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1AB7" w14:textId="77777777" w:rsidR="009615A1" w:rsidRPr="00404CEA" w:rsidRDefault="009615A1" w:rsidP="00885F9B">
      <w:pPr>
        <w:spacing w:beforeAutospacing="1" w:after="0" w:line="312" w:lineRule="auto"/>
        <w:jc w:val="center"/>
        <w:outlineLvl w:val="0"/>
        <w:rPr>
          <w:rFonts w:ascii="Times New Roman" w:hAnsi="Times New Roman" w:cs="Times New Roman"/>
          <w:sz w:val="14"/>
          <w:szCs w:val="24"/>
        </w:rPr>
      </w:pPr>
      <w:bookmarkStart w:id="0" w:name="_Hlk101510052"/>
      <w:r w:rsidRPr="00404CEA">
        <w:rPr>
          <w:rFonts w:ascii="Times New Roman" w:eastAsia="Times New Roman" w:hAnsi="Times New Roman" w:cs="Times New Roman"/>
          <w:b/>
          <w:bCs/>
          <w:color w:val="000000"/>
          <w:kern w:val="2"/>
          <w:sz w:val="32"/>
          <w:szCs w:val="52"/>
          <w:u w:val="single"/>
        </w:rPr>
        <w:t xml:space="preserve">Table of Contents </w:t>
      </w:r>
    </w:p>
    <w:tbl>
      <w:tblPr>
        <w:tblW w:w="102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7"/>
        <w:gridCol w:w="5400"/>
        <w:gridCol w:w="2613"/>
      </w:tblGrid>
      <w:tr w:rsidR="009615A1" w:rsidRPr="00EC7BBF" w14:paraId="60E3659C" w14:textId="77777777" w:rsidTr="00885F9B">
        <w:trPr>
          <w:trHeight w:val="358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CEBA" w14:textId="77777777" w:rsidR="009615A1" w:rsidRPr="00BC4E87" w:rsidRDefault="009615A1" w:rsidP="00BC4E87">
            <w:pPr>
              <w:pStyle w:val="TableContents"/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</w:rPr>
            </w:pPr>
            <w:r w:rsidRPr="00BC4E8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</w:rPr>
              <w:t>CHAPTERS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6CF1" w14:textId="77777777" w:rsidR="009615A1" w:rsidRPr="00BC4E87" w:rsidRDefault="009615A1" w:rsidP="00BC4E87">
            <w:pPr>
              <w:pStyle w:val="TableContents"/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</w:rPr>
            </w:pPr>
            <w:r w:rsidRPr="00BC4E8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</w:rPr>
              <w:t>TOPICS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3C4F" w14:textId="77777777" w:rsidR="009615A1" w:rsidRPr="00BC4E87" w:rsidRDefault="009615A1" w:rsidP="00BC4E87">
            <w:pPr>
              <w:pStyle w:val="TableContents"/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</w:rPr>
            </w:pPr>
            <w:r w:rsidRPr="00BC4E8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</w:rPr>
              <w:t>PAGE NUMBER</w:t>
            </w:r>
          </w:p>
        </w:tc>
      </w:tr>
      <w:tr w:rsidR="00F062D3" w:rsidRPr="00EC7BBF" w14:paraId="1B271274" w14:textId="77777777" w:rsidTr="00207AD7">
        <w:tc>
          <w:tcPr>
            <w:tcW w:w="22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14:paraId="0EBDF362" w14:textId="00DFF07B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Chapter 01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14:paraId="282EA4AF" w14:textId="2A8E2842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Introduction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09C40" w14:textId="5B67F670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</w:tr>
      <w:tr w:rsidR="00F062D3" w:rsidRPr="00EC7BBF" w14:paraId="311FD914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4FB9F64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041EA276" w14:textId="026B00AC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1.1 Background / Origin of the report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B4842" w14:textId="5E0588C2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F062D3" w:rsidRPr="00EC7BBF" w14:paraId="64A70098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DD7AA96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5B7F98F" w14:textId="1308B566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1.2 Objective of the report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DBE36" w14:textId="5023B5D0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F062D3" w:rsidRPr="00EC7BBF" w14:paraId="43FDEB1B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5CEC565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1877AF67" w14:textId="56F529EA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1.3 Significance of the report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0B1B3" w14:textId="0A2F084C" w:rsidR="00F062D3" w:rsidRPr="00885F9B" w:rsidRDefault="00404CEA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F062D3" w:rsidRPr="00EC7BBF" w14:paraId="332FE340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F3144CB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202925B8" w14:textId="06ED608D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1.4 Methodology of the report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8D4FD" w14:textId="5B9DBAB1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F062D3" w:rsidRPr="00EC7BBF" w14:paraId="7C4962DE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F2DD2F5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2C02F080" w14:textId="799DABAB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1.5 Limitations of the study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11CC5" w14:textId="30CFAB52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F062D3" w:rsidRPr="00EC7BBF" w14:paraId="7CD53DDD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662CC6C" w14:textId="29EC275B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374902C2" w14:textId="63AE9B3C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B96CF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F062D3" w:rsidRPr="00EC7BBF" w14:paraId="10632425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1BB3501B" w14:textId="3C862A15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Chapter 02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914E95C" w14:textId="38F340D3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Organization Overview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94830" w14:textId="670ABE1C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</w:p>
        </w:tc>
      </w:tr>
      <w:tr w:rsidR="00F062D3" w:rsidRPr="00EC7BBF" w14:paraId="6468CC20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66E5697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11FCACB6" w14:textId="1589EBE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2.1 Organizational Profile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A6B08" w14:textId="672BC1B3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F062D3" w:rsidRPr="00EC7BBF" w14:paraId="23139911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36BC6A3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78B01AFA" w14:textId="2E4129EB" w:rsidR="00F062D3" w:rsidRPr="00885F9B" w:rsidRDefault="00F062D3" w:rsidP="00885F9B">
            <w:pPr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2.2 Mission &amp; Vision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7D8C4" w14:textId="14F1F46A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F062D3" w:rsidRPr="00EC7BBF" w14:paraId="15760F9A" w14:textId="77777777" w:rsidTr="00885F9B">
        <w:trPr>
          <w:trHeight w:val="233"/>
        </w:trPr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1E3EE0D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030507F" w14:textId="5444CDE5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2.3 Dhaka WASA at a glance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D07EE" w14:textId="6E9BB5C9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F062D3" w:rsidRPr="00EC7BBF" w14:paraId="088504FD" w14:textId="77777777" w:rsidTr="00885F9B">
        <w:trPr>
          <w:trHeight w:val="152"/>
        </w:trPr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6D414E20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7D5F10E4" w14:textId="6699D9ED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7F0FD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62D3" w:rsidRPr="00EC7BBF" w14:paraId="5F75ED30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21D00AD" w14:textId="374A4751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Chapter 03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5DAFD17A" w14:textId="62923D92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Service &amp; Job Responsibilities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40D10" w14:textId="1F50F171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10</w:t>
            </w:r>
          </w:p>
        </w:tc>
      </w:tr>
      <w:tr w:rsidR="00F062D3" w:rsidRPr="00EC7BBF" w14:paraId="20EEC895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A192420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18BC9B9" w14:textId="063C73BF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3.1 Drainage Operation and Maintenance works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69FD7" w14:textId="58312BD8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F062D3" w:rsidRPr="00EC7BBF" w14:paraId="1C92B663" w14:textId="77777777" w:rsidTr="000C68C2">
        <w:tc>
          <w:tcPr>
            <w:tcW w:w="2247" w:type="dxa"/>
            <w:tcBorders>
              <w:left w:val="single" w:sz="2" w:space="0" w:color="000000"/>
              <w:bottom w:val="single" w:sz="4" w:space="0" w:color="auto"/>
            </w:tcBorders>
          </w:tcPr>
          <w:p w14:paraId="0391CEEE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4" w:space="0" w:color="auto"/>
            </w:tcBorders>
          </w:tcPr>
          <w:p w14:paraId="0BBC28ED" w14:textId="53604A2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3.2 Sewer Projects Works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C7AC2DF" w14:textId="300995A8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F062D3" w:rsidRPr="00EC7BBF" w14:paraId="4A2CC3FA" w14:textId="77777777" w:rsidTr="000C68C2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B17B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9A65" w14:textId="112A560B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3.3 Planning and Design Works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DEF3" w14:textId="2033942D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F062D3" w:rsidRPr="00EC7BBF" w14:paraId="36254C5F" w14:textId="77777777" w:rsidTr="000C68C2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3466" w14:textId="75C85451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FA15" w14:textId="3922F01E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3.4 Trainings received from DWASA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C6FB" w14:textId="0C62831F" w:rsidR="00F062D3" w:rsidRPr="00885F9B" w:rsidRDefault="00F062D3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207AD7" w:rsidRPr="00EC7BBF" w14:paraId="4DB7F410" w14:textId="77777777" w:rsidTr="000C68C2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EB84" w14:textId="77777777" w:rsidR="00207AD7" w:rsidRPr="00885F9B" w:rsidRDefault="00207AD7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EA51" w14:textId="77777777" w:rsidR="00207AD7" w:rsidRPr="00885F9B" w:rsidRDefault="00207AD7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E437" w14:textId="77777777" w:rsidR="00207AD7" w:rsidRPr="00885F9B" w:rsidRDefault="00207AD7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62D3" w:rsidRPr="00EC7BBF" w14:paraId="0F8C6A33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FEFB366" w14:textId="2DFCB8C4" w:rsidR="00F062D3" w:rsidRPr="00885F9B" w:rsidRDefault="006F2652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C</w:t>
            </w:r>
            <w:r w:rsidR="0004551A"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hapter</w:t>
            </w:r>
            <w:r w:rsidR="000C68C2"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04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39C2368F" w14:textId="54F5A51C" w:rsidR="00F062D3" w:rsidRPr="00885F9B" w:rsidRDefault="006F2652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A</w:t>
            </w:r>
            <w:r w:rsidR="00CE1F1A"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utomated</w:t>
            </w: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S</w:t>
            </w:r>
            <w:r w:rsidR="00CE1F1A"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ystems</w:t>
            </w: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1571CC"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&amp;</w:t>
            </w:r>
            <w:r w:rsidR="00CE1F1A"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  <w:r w:rsidR="00CE1F1A"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ervices</w:t>
            </w: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CE1F1A"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at</w:t>
            </w: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DWASA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3D201" w14:textId="3B31CB9E" w:rsidR="00F062D3" w:rsidRPr="00295545" w:rsidRDefault="00295545" w:rsidP="00295545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55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</w:t>
            </w:r>
          </w:p>
        </w:tc>
      </w:tr>
      <w:tr w:rsidR="00F062D3" w:rsidRPr="00EC7BBF" w14:paraId="127F09CA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18D2E758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E01D303" w14:textId="310DCA66" w:rsidR="00F062D3" w:rsidRPr="00885F9B" w:rsidRDefault="001571CC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4.1 Advantages of Automation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91532" w14:textId="680D0B33" w:rsidR="00F062D3" w:rsidRPr="00885F9B" w:rsidRDefault="001571CC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  <w:tr w:rsidR="00F062D3" w:rsidRPr="00EC7BBF" w14:paraId="5589722B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EA75011" w14:textId="77777777" w:rsidR="00F062D3" w:rsidRPr="00885F9B" w:rsidRDefault="00F062D3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3B7732A" w14:textId="76DCD7A8" w:rsidR="00F062D3" w:rsidRPr="00885F9B" w:rsidRDefault="001571CC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4.2 DMA and NRW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A0E0B" w14:textId="077A4FD9" w:rsidR="00F062D3" w:rsidRPr="00885F9B" w:rsidRDefault="001571CC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  <w:tr w:rsidR="009615A1" w:rsidRPr="00EC7BBF" w14:paraId="659490DF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8206593" w14:textId="5211BD0C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7DE56F2C" w14:textId="30ECCE92" w:rsidR="009615A1" w:rsidRPr="00885F9B" w:rsidRDefault="005572D6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4.3 DWSSDP, DMA &amp; SCADA Financing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6E2B8" w14:textId="07BD7682" w:rsidR="009615A1" w:rsidRPr="00885F9B" w:rsidRDefault="005572D6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</w:tr>
      <w:tr w:rsidR="009615A1" w:rsidRPr="00EC7BBF" w14:paraId="6B9916C0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0F86A7A9" w14:textId="77777777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3BDAC068" w14:textId="62C92E3D" w:rsidR="009615A1" w:rsidRPr="00885F9B" w:rsidRDefault="005572D6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4.4 Water ATM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43098" w14:textId="2C6399AD" w:rsidR="009615A1" w:rsidRPr="00885F9B" w:rsidRDefault="005572D6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</w:tr>
      <w:tr w:rsidR="009615A1" w:rsidRPr="00EC7BBF" w14:paraId="73D7E8A3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6B0AB44A" w14:textId="23607F5B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14B3747F" w14:textId="3F535771" w:rsidR="009615A1" w:rsidRPr="00885F9B" w:rsidRDefault="005572D6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4.5 ‘Shanti’ Bottle Water Plant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8D81F" w14:textId="7B4E660F" w:rsidR="009615A1" w:rsidRPr="00885F9B" w:rsidRDefault="005572D6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</w:tr>
      <w:tr w:rsidR="009615A1" w:rsidRPr="00EC7BBF" w14:paraId="67548C99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3D04AB14" w14:textId="77777777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7723ED76" w14:textId="07029D89" w:rsidR="009615A1" w:rsidRPr="00885F9B" w:rsidRDefault="00525282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4.6 Steps for Modernization at ‘Shanti’ bottle plant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C7D8" w14:textId="0A6252B6" w:rsidR="009615A1" w:rsidRPr="00885F9B" w:rsidRDefault="00525282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BC4E87" w:rsidRPr="00EC7BBF" w14:paraId="2C709CF3" w14:textId="77777777" w:rsidTr="00AD64D9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AF56" w14:textId="66CF9EAD" w:rsidR="00BC4E87" w:rsidRPr="00BC4E87" w:rsidRDefault="00BC4E87" w:rsidP="00BC4E87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4E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CHAPTERS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4358" w14:textId="46073CF2" w:rsidR="00BC4E87" w:rsidRPr="00BC4E87" w:rsidRDefault="00BC4E87" w:rsidP="00BC4E87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4E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5D49" w14:textId="1EB9F18C" w:rsidR="00BC4E87" w:rsidRPr="00BC4E87" w:rsidRDefault="00BC4E87" w:rsidP="00BC4E87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C4E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PAGE NUMBER</w:t>
            </w:r>
          </w:p>
        </w:tc>
      </w:tr>
      <w:tr w:rsidR="009615A1" w:rsidRPr="00EC7BBF" w14:paraId="3D752FE9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741F189" w14:textId="1AEC48EF" w:rsidR="009615A1" w:rsidRPr="00885F9B" w:rsidRDefault="00DE32AB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Chapter 05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37DC1E1D" w14:textId="3950C957" w:rsidR="009615A1" w:rsidRPr="00885F9B" w:rsidRDefault="00DE32AB" w:rsidP="00885F9B">
            <w:pPr>
              <w:pStyle w:val="TableContents"/>
              <w:tabs>
                <w:tab w:val="left" w:pos="943"/>
              </w:tabs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Automation at MIS, AIS &amp; GIS departments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C166E" w14:textId="41FA2B7F" w:rsidR="009615A1" w:rsidRPr="00885F9B" w:rsidRDefault="000A019B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22</w:t>
            </w:r>
          </w:p>
        </w:tc>
      </w:tr>
      <w:tr w:rsidR="009615A1" w:rsidRPr="00EC7BBF" w14:paraId="33023A50" w14:textId="77777777" w:rsidTr="00BF19BA">
        <w:trPr>
          <w:trHeight w:val="278"/>
        </w:trPr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53BBCF17" w14:textId="77777777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7049033" w14:textId="33D4B37D" w:rsidR="009615A1" w:rsidRPr="00885F9B" w:rsidRDefault="00BF19BA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5.1 Management Information System (MIS)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CF57B" w14:textId="0F557C8C" w:rsidR="009615A1" w:rsidRPr="00885F9B" w:rsidRDefault="00BF19BA" w:rsidP="00BC4E87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</w:tr>
      <w:tr w:rsidR="009615A1" w:rsidRPr="00EC7BBF" w14:paraId="730236EE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783E59A" w14:textId="22D082A2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1A0C3D48" w14:textId="2566617D" w:rsidR="009615A1" w:rsidRPr="00885F9B" w:rsidRDefault="00BF19BA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5.2 Work</w:t>
            </w:r>
            <w:r w:rsidR="00D14EF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885F9B">
              <w:rPr>
                <w:rFonts w:asciiTheme="majorBidi" w:hAnsiTheme="majorBidi" w:cstheme="majorBidi"/>
                <w:sz w:val="24"/>
                <w:szCs w:val="24"/>
              </w:rPr>
              <w:t xml:space="preserve"> &amp; Budget </w:t>
            </w:r>
            <w:r w:rsidR="00D14EF6">
              <w:rPr>
                <w:rFonts w:asciiTheme="majorBidi" w:hAnsiTheme="majorBidi" w:cstheme="majorBidi"/>
                <w:sz w:val="24"/>
                <w:szCs w:val="24"/>
              </w:rPr>
              <w:t>of</w:t>
            </w:r>
            <w:r w:rsidRPr="00885F9B">
              <w:rPr>
                <w:rFonts w:asciiTheme="majorBidi" w:hAnsiTheme="majorBidi" w:cstheme="majorBidi"/>
                <w:sz w:val="24"/>
                <w:szCs w:val="24"/>
              </w:rPr>
              <w:t xml:space="preserve"> MIS Department, FY 2020-21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7C234" w14:textId="1E0B92A0" w:rsidR="009615A1" w:rsidRPr="00BC4E87" w:rsidRDefault="00731156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C4E87">
              <w:rPr>
                <w:rFonts w:asciiTheme="majorBidi" w:hAnsiTheme="majorBidi" w:cstheme="majorBidi"/>
                <w:bCs/>
                <w:sz w:val="24"/>
                <w:szCs w:val="24"/>
              </w:rPr>
              <w:t>23</w:t>
            </w:r>
          </w:p>
        </w:tc>
      </w:tr>
      <w:tr w:rsidR="009615A1" w:rsidRPr="00EC7BBF" w14:paraId="6782C871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370233D6" w14:textId="77777777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A8B5774" w14:textId="1A16D587" w:rsidR="009615A1" w:rsidRPr="00885F9B" w:rsidRDefault="00BF19BA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5.3 Work</w:t>
            </w:r>
            <w:r w:rsidR="00D14EF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885F9B">
              <w:rPr>
                <w:rFonts w:asciiTheme="majorBidi" w:hAnsiTheme="majorBidi" w:cstheme="majorBidi"/>
                <w:sz w:val="24"/>
                <w:szCs w:val="24"/>
              </w:rPr>
              <w:t xml:space="preserve"> &amp; Budget </w:t>
            </w:r>
            <w:r w:rsidR="00D14EF6">
              <w:rPr>
                <w:rFonts w:asciiTheme="majorBidi" w:hAnsiTheme="majorBidi" w:cstheme="majorBidi"/>
                <w:sz w:val="24"/>
                <w:szCs w:val="24"/>
              </w:rPr>
              <w:t>of</w:t>
            </w:r>
            <w:r w:rsidRPr="00885F9B">
              <w:rPr>
                <w:rFonts w:asciiTheme="majorBidi" w:hAnsiTheme="majorBidi" w:cstheme="majorBidi"/>
                <w:sz w:val="24"/>
                <w:szCs w:val="24"/>
              </w:rPr>
              <w:t xml:space="preserve"> MIS Department, FY 2021-22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6FE9D" w14:textId="3D04C9BC" w:rsidR="009615A1" w:rsidRPr="00885F9B" w:rsidRDefault="00731156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731156" w:rsidRPr="00EC7BBF" w14:paraId="224AE448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53824CF" w14:textId="77777777" w:rsidR="00731156" w:rsidRPr="00885F9B" w:rsidRDefault="00731156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05E910A4" w14:textId="3D6F93D3" w:rsidR="00731156" w:rsidRPr="00885F9B" w:rsidRDefault="00731156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5.4 Accounting / AIS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0055F" w14:textId="5C6388BC" w:rsidR="00731156" w:rsidRPr="00885F9B" w:rsidRDefault="00731156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</w:tr>
      <w:tr w:rsidR="009615A1" w:rsidRPr="00EC7BBF" w14:paraId="1BE7E12A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1F507730" w14:textId="77777777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CF921A2" w14:textId="5D4DC6AE" w:rsidR="009615A1" w:rsidRPr="00885F9B" w:rsidRDefault="009A39AB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A39AB">
              <w:rPr>
                <w:rFonts w:asciiTheme="majorBidi" w:hAnsiTheme="majorBidi" w:cstheme="majorBidi"/>
                <w:sz w:val="24"/>
                <w:szCs w:val="24"/>
              </w:rPr>
              <w:t>5.5 Planned AIS Automation development works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C42B5" w14:textId="71816F2F" w:rsidR="009615A1" w:rsidRPr="00885F9B" w:rsidRDefault="00731156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9615A1" w:rsidRPr="00EC7BBF" w14:paraId="5C256104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9B5BFB5" w14:textId="77777777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3C88461D" w14:textId="58FB1570" w:rsidR="009615A1" w:rsidRPr="00885F9B" w:rsidRDefault="00731156" w:rsidP="00885F9B">
            <w:pPr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5.6 Digital/Online Billing and Bill Payment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6ABB0" w14:textId="33724819" w:rsidR="009615A1" w:rsidRPr="00885F9B" w:rsidRDefault="00731156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</w:tr>
      <w:tr w:rsidR="009615A1" w:rsidRPr="00EC7BBF" w14:paraId="04C10A21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A41D373" w14:textId="77777777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A59D87D" w14:textId="47C1446E" w:rsidR="009615A1" w:rsidRPr="00885F9B" w:rsidRDefault="00E95830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5.7</w:t>
            </w:r>
            <w:r w:rsidR="00731156" w:rsidRPr="00885F9B">
              <w:rPr>
                <w:rFonts w:asciiTheme="majorBidi" w:hAnsiTheme="majorBidi" w:cstheme="majorBidi"/>
                <w:sz w:val="24"/>
                <w:szCs w:val="24"/>
              </w:rPr>
              <w:t xml:space="preserve"> Financial Report from Various Projects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31B08" w14:textId="38C134F8" w:rsidR="009615A1" w:rsidRPr="00885F9B" w:rsidRDefault="00E95830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9615A1" w:rsidRPr="00EC7BBF" w14:paraId="6718B02F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CAE5027" w14:textId="0E643BF8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645E2E7" w14:textId="561A724A" w:rsidR="009615A1" w:rsidRPr="00885F9B" w:rsidRDefault="00731156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5.</w:t>
            </w:r>
            <w:r w:rsidR="00E95830" w:rsidRPr="00885F9B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885F9B">
              <w:rPr>
                <w:rFonts w:asciiTheme="majorBidi" w:hAnsiTheme="majorBidi" w:cstheme="majorBidi"/>
                <w:sz w:val="24"/>
                <w:szCs w:val="24"/>
              </w:rPr>
              <w:t xml:space="preserve"> Automated Biometric Time Attendance System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E7FC7" w14:textId="4F9F6B21" w:rsidR="009615A1" w:rsidRPr="00885F9B" w:rsidRDefault="00E95830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9615A1" w:rsidRPr="00EC7BBF" w14:paraId="7921A07E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392BF270" w14:textId="77777777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6008ABA" w14:textId="06722DFC" w:rsidR="009615A1" w:rsidRPr="00885F9B" w:rsidRDefault="00731156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5.</w:t>
            </w:r>
            <w:r w:rsidR="00E95830" w:rsidRPr="00885F9B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885F9B">
              <w:rPr>
                <w:rFonts w:asciiTheme="majorBidi" w:hAnsiTheme="majorBidi" w:cstheme="majorBidi"/>
                <w:sz w:val="24"/>
                <w:szCs w:val="24"/>
              </w:rPr>
              <w:t xml:space="preserve"> Geographical Information System (GIS)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6EBD2" w14:textId="655ADB69" w:rsidR="009615A1" w:rsidRPr="00885F9B" w:rsidRDefault="00E95830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</w:tr>
      <w:tr w:rsidR="009615A1" w:rsidRPr="00EC7BBF" w14:paraId="203F6DE0" w14:textId="77777777" w:rsidTr="00DE32AB">
        <w:tc>
          <w:tcPr>
            <w:tcW w:w="2247" w:type="dxa"/>
            <w:tcBorders>
              <w:left w:val="single" w:sz="2" w:space="0" w:color="000000"/>
              <w:bottom w:val="single" w:sz="4" w:space="0" w:color="auto"/>
            </w:tcBorders>
          </w:tcPr>
          <w:p w14:paraId="1A16ED60" w14:textId="77777777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4" w:space="0" w:color="auto"/>
            </w:tcBorders>
          </w:tcPr>
          <w:p w14:paraId="7C9D290E" w14:textId="2BB2E0F4" w:rsidR="009615A1" w:rsidRPr="00885F9B" w:rsidRDefault="009615A1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43CEC3B" w14:textId="1A47C5C0" w:rsidR="009615A1" w:rsidRPr="00885F9B" w:rsidRDefault="009615A1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15A1" w:rsidRPr="00EC7BBF" w14:paraId="09DA69CD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E711" w14:textId="60497C36" w:rsidR="009615A1" w:rsidRPr="00885F9B" w:rsidRDefault="00905D6E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Chapter 06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55F6" w14:textId="26DADB92" w:rsidR="009615A1" w:rsidRPr="00885F9B" w:rsidRDefault="00905D6E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Smart Water Management With “SCADA” 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8F96" w14:textId="179B362D" w:rsidR="009615A1" w:rsidRPr="00885F9B" w:rsidRDefault="00126FA7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sz w:val="24"/>
                <w:szCs w:val="24"/>
              </w:rPr>
              <w:t>34</w:t>
            </w:r>
          </w:p>
        </w:tc>
      </w:tr>
      <w:tr w:rsidR="005852D4" w:rsidRPr="00EC7BBF" w14:paraId="48976E4C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9C48" w14:textId="77777777" w:rsidR="005852D4" w:rsidRPr="00885F9B" w:rsidRDefault="005852D4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37DF" w14:textId="0B1D47AC" w:rsidR="005852D4" w:rsidRPr="00885F9B" w:rsidRDefault="00C75C1D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6.1 Introduction to SCADA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24F4" w14:textId="002190AE" w:rsidR="005852D4" w:rsidRPr="00885F9B" w:rsidRDefault="00C75C1D" w:rsidP="00885F9B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</w:tr>
      <w:tr w:rsidR="005852D4" w:rsidRPr="00EC7BBF" w14:paraId="2F8EB134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B48E" w14:textId="77777777" w:rsidR="005852D4" w:rsidRPr="00885F9B" w:rsidRDefault="005852D4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7F6F" w14:textId="27C56E07" w:rsidR="005852D4" w:rsidRPr="00885F9B" w:rsidRDefault="001257EC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6.2 Various equipment and tasks of SCADA system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829E" w14:textId="099D1A48" w:rsidR="005852D4" w:rsidRPr="00885F9B" w:rsidRDefault="001257EC" w:rsidP="00C25814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</w:tr>
      <w:tr w:rsidR="005852D4" w:rsidRPr="00EC7BBF" w14:paraId="72AD4CDD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9388" w14:textId="77777777" w:rsidR="005852D4" w:rsidRPr="00885F9B" w:rsidRDefault="005852D4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B881" w14:textId="1DE1892A" w:rsidR="005852D4" w:rsidRPr="00885F9B" w:rsidRDefault="001257EC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6.3 Investment into SCADA and related equipment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D625" w14:textId="7491F739" w:rsidR="005852D4" w:rsidRPr="00885F9B" w:rsidRDefault="001257EC" w:rsidP="00C25814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</w:tr>
      <w:tr w:rsidR="005852D4" w:rsidRPr="00EC7BBF" w14:paraId="1103343B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E872" w14:textId="77777777" w:rsidR="005852D4" w:rsidRPr="00885F9B" w:rsidRDefault="005852D4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02F4" w14:textId="4D82939B" w:rsidR="005852D4" w:rsidRPr="00885F9B" w:rsidRDefault="00D40927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6.4 Cost reduction by SCADA System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248E" w14:textId="3FF600B4" w:rsidR="005852D4" w:rsidRPr="00885F9B" w:rsidRDefault="00D40927" w:rsidP="00C25814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</w:tr>
      <w:tr w:rsidR="005852D4" w:rsidRPr="00EC7BBF" w14:paraId="37356F31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1C9" w14:textId="77777777" w:rsidR="005852D4" w:rsidRPr="00885F9B" w:rsidRDefault="005852D4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4869" w14:textId="77777777" w:rsidR="005852D4" w:rsidRPr="00885F9B" w:rsidRDefault="005852D4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CD6B" w14:textId="77777777" w:rsidR="005852D4" w:rsidRPr="00885F9B" w:rsidRDefault="005852D4" w:rsidP="00C25814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52D4" w:rsidRPr="00EC7BBF" w14:paraId="30FB99B1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2526" w14:textId="4B316927" w:rsidR="005852D4" w:rsidRPr="00885F9B" w:rsidRDefault="00604AAF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CHAPTER 07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F9B9" w14:textId="4B88D0D2" w:rsidR="005852D4" w:rsidRPr="00885F9B" w:rsidRDefault="00604AAF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SWOT </w:t>
            </w:r>
            <w:r w:rsidR="00116109" w:rsidRPr="00885F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Matrix,</w:t>
            </w:r>
            <w:r w:rsidRPr="00885F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</w:t>
            </w:r>
            <w:r w:rsidR="00116109" w:rsidRPr="00885F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onclusion</w:t>
            </w:r>
            <w:r w:rsidRPr="00885F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&amp; R</w:t>
            </w:r>
            <w:r w:rsidR="00116109" w:rsidRPr="00885F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ecommendation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FCA8" w14:textId="36E5DD0A" w:rsidR="005852D4" w:rsidRPr="00885F9B" w:rsidRDefault="00D40927" w:rsidP="00C25814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40</w:t>
            </w:r>
          </w:p>
        </w:tc>
      </w:tr>
      <w:tr w:rsidR="005852D4" w:rsidRPr="00EC7BBF" w14:paraId="55F882B3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7E55" w14:textId="77777777" w:rsidR="005852D4" w:rsidRPr="00885F9B" w:rsidRDefault="005852D4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79F1" w14:textId="25B9365A" w:rsidR="005852D4" w:rsidRPr="00885F9B" w:rsidRDefault="00604AAF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7.1 SWOT Matrix of Dhaka WASA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DE15" w14:textId="5F00A114" w:rsidR="005852D4" w:rsidRPr="00885F9B" w:rsidRDefault="00D40927" w:rsidP="00C25814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</w:tr>
      <w:tr w:rsidR="005852D4" w:rsidRPr="00EC7BBF" w14:paraId="09FC72F0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5275" w14:textId="77777777" w:rsidR="005852D4" w:rsidRPr="00885F9B" w:rsidRDefault="005852D4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0083" w14:textId="43AB2A8F" w:rsidR="005852D4" w:rsidRPr="00885F9B" w:rsidRDefault="00116109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8.2 Recommendations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694D" w14:textId="71360B2E" w:rsidR="005852D4" w:rsidRPr="00885F9B" w:rsidRDefault="00FD707A" w:rsidP="00C25814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</w:tr>
      <w:tr w:rsidR="005852D4" w:rsidRPr="00EC7BBF" w14:paraId="33FE58EC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08C3" w14:textId="77777777" w:rsidR="005852D4" w:rsidRPr="00885F9B" w:rsidRDefault="005852D4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0CE3" w14:textId="7317F1AD" w:rsidR="005852D4" w:rsidRPr="00885F9B" w:rsidRDefault="00116109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8.3 Conclusion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3775" w14:textId="5F432E34" w:rsidR="005852D4" w:rsidRPr="00885F9B" w:rsidRDefault="00FD707A" w:rsidP="00C25814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</w:tr>
      <w:tr w:rsidR="005852D4" w:rsidRPr="00EC7BBF" w14:paraId="14020309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48C5" w14:textId="77777777" w:rsidR="005852D4" w:rsidRPr="00885F9B" w:rsidRDefault="005852D4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93FE" w14:textId="6EBEAD88" w:rsidR="005852D4" w:rsidRPr="00885F9B" w:rsidRDefault="00C75C1D" w:rsidP="00885F9B">
            <w:pPr>
              <w:pStyle w:val="TableContents"/>
              <w:spacing w:after="0" w:line="312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References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5CCE" w14:textId="3DA370D5" w:rsidR="005852D4" w:rsidRPr="00885F9B" w:rsidRDefault="00FD707A" w:rsidP="00C25814">
            <w:pPr>
              <w:pStyle w:val="TableContents"/>
              <w:spacing w:after="0" w:line="312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5F9B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</w:tr>
      <w:bookmarkEnd w:id="0"/>
    </w:tbl>
    <w:p w14:paraId="0A12302F" w14:textId="77777777" w:rsidR="00CE043C" w:rsidRDefault="00CE043C" w:rsidP="00885F9B">
      <w:pPr>
        <w:spacing w:line="312" w:lineRule="auto"/>
      </w:pPr>
    </w:p>
    <w:sectPr w:rsidR="00CE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3C"/>
    <w:rsid w:val="0004551A"/>
    <w:rsid w:val="000A019B"/>
    <w:rsid w:val="000C68C2"/>
    <w:rsid w:val="00116109"/>
    <w:rsid w:val="001257EC"/>
    <w:rsid w:val="00126FA7"/>
    <w:rsid w:val="00150931"/>
    <w:rsid w:val="001571CC"/>
    <w:rsid w:val="001679E7"/>
    <w:rsid w:val="00207AD7"/>
    <w:rsid w:val="00295545"/>
    <w:rsid w:val="00404CEA"/>
    <w:rsid w:val="00525282"/>
    <w:rsid w:val="005572D6"/>
    <w:rsid w:val="005852D4"/>
    <w:rsid w:val="005A18A9"/>
    <w:rsid w:val="00604AAF"/>
    <w:rsid w:val="00675E0E"/>
    <w:rsid w:val="006B31C1"/>
    <w:rsid w:val="006F2652"/>
    <w:rsid w:val="00731156"/>
    <w:rsid w:val="00885F9B"/>
    <w:rsid w:val="00894FB8"/>
    <w:rsid w:val="008A5B33"/>
    <w:rsid w:val="00905D6E"/>
    <w:rsid w:val="009615A1"/>
    <w:rsid w:val="009A39AB"/>
    <w:rsid w:val="00AA07F3"/>
    <w:rsid w:val="00BC4E87"/>
    <w:rsid w:val="00BF19BA"/>
    <w:rsid w:val="00C25814"/>
    <w:rsid w:val="00C75C1D"/>
    <w:rsid w:val="00CC2848"/>
    <w:rsid w:val="00CE043C"/>
    <w:rsid w:val="00CE1F1A"/>
    <w:rsid w:val="00D14EF6"/>
    <w:rsid w:val="00D40927"/>
    <w:rsid w:val="00DE32AB"/>
    <w:rsid w:val="00E95830"/>
    <w:rsid w:val="00F062D3"/>
    <w:rsid w:val="00F15000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8D86"/>
  <w15:chartTrackingRefBased/>
  <w15:docId w15:val="{9C91702C-6A43-4367-9F36-655DE57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5A1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9615A1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19</cp:revision>
  <dcterms:created xsi:type="dcterms:W3CDTF">2022-04-21T01:23:00Z</dcterms:created>
  <dcterms:modified xsi:type="dcterms:W3CDTF">2022-04-22T04:28:00Z</dcterms:modified>
</cp:coreProperties>
</file>