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DC3" w:rsidRDefault="007C2AD3">
      <w:pPr>
        <w:spacing w:after="0" w:line="240" w:lineRule="auto"/>
        <w:jc w:val="center"/>
        <w:rPr>
          <w:rFonts w:ascii="Times New Roman" w:hAnsi="Times New Roman"/>
        </w:rPr>
      </w:pPr>
      <w:r>
        <w:rPr>
          <w:rFonts w:ascii="Times New Roman" w:hAnsi="Times New Roman" w:cs="Times New Roman"/>
          <w:b/>
          <w:sz w:val="32"/>
        </w:rPr>
        <w:t>Assignment 05 from Lecture 06 (Sep 10, 2022)</w:t>
      </w:r>
    </w:p>
    <w:p w:rsidR="00BE4DC3" w:rsidRDefault="007C2AD3">
      <w:pPr>
        <w:spacing w:after="0" w:line="240" w:lineRule="auto"/>
        <w:jc w:val="center"/>
      </w:pPr>
      <w:r>
        <w:rPr>
          <w:rFonts w:ascii="Times New Roman" w:hAnsi="Times New Roman" w:cs="Times New Roman"/>
          <w:sz w:val="26"/>
        </w:rPr>
        <w:t xml:space="preserve">Submission Link: </w:t>
      </w:r>
      <w:hyperlink r:id="rId5">
        <w:r>
          <w:rPr>
            <w:rStyle w:val="Hyperlink"/>
            <w:rFonts w:ascii="Times New Roman" w:hAnsi="Times New Roman" w:cs="Times New Roman"/>
            <w:sz w:val="26"/>
          </w:rPr>
          <w:t>https://froms/gle/4icummZvjnwxnKte8</w:t>
        </w:r>
      </w:hyperlink>
    </w:p>
    <w:p w:rsidR="00BE4DC3" w:rsidRDefault="007C2AD3">
      <w:pPr>
        <w:spacing w:after="0" w:line="240" w:lineRule="auto"/>
        <w:jc w:val="center"/>
        <w:rPr>
          <w:rFonts w:ascii="Times New Roman" w:hAnsi="Times New Roman"/>
        </w:rPr>
      </w:pPr>
      <w:r>
        <w:rPr>
          <w:rFonts w:ascii="Times New Roman" w:hAnsi="Times New Roman" w:cs="Times New Roman"/>
          <w:sz w:val="24"/>
        </w:rPr>
        <w:t>Deadline: September 16, 2022 9:00PM</w:t>
      </w:r>
    </w:p>
    <w:p w:rsidR="00BE4DC3" w:rsidRDefault="00BE4DC3">
      <w:pPr>
        <w:spacing w:after="0" w:line="240" w:lineRule="auto"/>
        <w:jc w:val="center"/>
        <w:rPr>
          <w:rFonts w:ascii="Times New Roman" w:hAnsi="Times New Roman" w:cs="Times New Roman"/>
        </w:rPr>
      </w:pPr>
    </w:p>
    <w:p w:rsidR="00BE4DC3" w:rsidRDefault="00BE4DC3">
      <w:pPr>
        <w:spacing w:after="0" w:line="240" w:lineRule="auto"/>
        <w:jc w:val="center"/>
        <w:rPr>
          <w:rFonts w:ascii="Times New Roman" w:hAnsi="Times New Roman" w:cs="Times New Roman"/>
        </w:rPr>
      </w:pPr>
    </w:p>
    <w:p w:rsidR="00BE4DC3" w:rsidRDefault="00BE4DC3">
      <w:pPr>
        <w:spacing w:after="0" w:line="240" w:lineRule="auto"/>
        <w:jc w:val="center"/>
        <w:rPr>
          <w:rFonts w:ascii="Times New Roman" w:hAnsi="Times New Roman" w:cs="Times New Roman"/>
        </w:rPr>
      </w:pPr>
    </w:p>
    <w:p w:rsidR="00BE4DC3" w:rsidRDefault="007C2AD3">
      <w:pPr>
        <w:pStyle w:val="ListParagraph"/>
        <w:numPr>
          <w:ilvl w:val="0"/>
          <w:numId w:val="1"/>
        </w:numPr>
        <w:rPr>
          <w:rFonts w:ascii="Times New Roman" w:hAnsi="Times New Roman"/>
        </w:rPr>
      </w:pPr>
      <w:r>
        <w:rPr>
          <w:rFonts w:ascii="Times New Roman" w:hAnsi="Times New Roman" w:cs="Times New Roman"/>
        </w:rPr>
        <w:t xml:space="preserve">Report Submission (File Name: </w:t>
      </w:r>
      <w:proofErr w:type="spellStart"/>
      <w:r>
        <w:rPr>
          <w:rFonts w:ascii="Times New Roman" w:hAnsi="Times New Roman" w:cs="Times New Roman"/>
        </w:rPr>
        <w:t>Rool</w:t>
      </w:r>
      <w:proofErr w:type="spellEnd"/>
      <w:r>
        <w:rPr>
          <w:rFonts w:ascii="Times New Roman" w:hAnsi="Times New Roman" w:cs="Times New Roman"/>
        </w:rPr>
        <w:t xml:space="preserve"> Number_)</w:t>
      </w:r>
    </w:p>
    <w:p w:rsidR="00BE4DC3" w:rsidRDefault="007C2AD3">
      <w:pPr>
        <w:pStyle w:val="ListParagraph"/>
        <w:rPr>
          <w:rFonts w:ascii="Times New Roman" w:hAnsi="Times New Roman"/>
        </w:rPr>
      </w:pPr>
      <w:r>
        <w:rPr>
          <w:rFonts w:ascii="Times New Roman" w:hAnsi="Times New Roman" w:cs="Times New Roman"/>
        </w:rPr>
        <w:t>Q1. Write Statements and Short Notes from the given Two Videos regarding Swam Intelligence</w:t>
      </w:r>
    </w:p>
    <w:p w:rsidR="00BE4DC3" w:rsidRDefault="00BE4DC3">
      <w:pPr>
        <w:pStyle w:val="ListParagraph"/>
        <w:rPr>
          <w:rFonts w:ascii="Times New Roman" w:hAnsi="Times New Roman" w:cs="Times New Roman"/>
        </w:rPr>
      </w:pPr>
    </w:p>
    <w:p w:rsidR="00BE4DC3" w:rsidRDefault="007C2AD3">
      <w:pPr>
        <w:pStyle w:val="ListParagraph"/>
        <w:rPr>
          <w:rFonts w:ascii="Times New Roman" w:hAnsi="Times New Roman"/>
        </w:rPr>
      </w:pPr>
      <w:r>
        <w:rPr>
          <w:rFonts w:ascii="Times New Roman" w:hAnsi="Times New Roman" w:cs="Times New Roman"/>
          <w:b/>
        </w:rPr>
        <w:t>Answer Hints:</w:t>
      </w:r>
    </w:p>
    <w:p w:rsidR="00BE4DC3" w:rsidRDefault="007C2AD3">
      <w:pPr>
        <w:pStyle w:val="ListParagraph"/>
        <w:rPr>
          <w:rFonts w:ascii="Times New Roman" w:hAnsi="Times New Roman"/>
        </w:rPr>
      </w:pPr>
      <w:r>
        <w:rPr>
          <w:rFonts w:ascii="Times New Roman" w:hAnsi="Times New Roman" w:cs="Times New Roman"/>
        </w:rPr>
        <w:t>Video 01:</w:t>
      </w:r>
    </w:p>
    <w:tbl>
      <w:tblPr>
        <w:tblStyle w:val="TableGrid"/>
        <w:tblW w:w="9354" w:type="dxa"/>
        <w:tblInd w:w="720" w:type="dxa"/>
        <w:tblLayout w:type="fixed"/>
        <w:tblLook w:val="04A0" w:firstRow="1" w:lastRow="0" w:firstColumn="1" w:lastColumn="0" w:noHBand="0" w:noVBand="1"/>
      </w:tblPr>
      <w:tblGrid>
        <w:gridCol w:w="777"/>
        <w:gridCol w:w="5443"/>
        <w:gridCol w:w="3134"/>
      </w:tblGrid>
      <w:tr w:rsidR="00BE4DC3" w:rsidTr="00683DEF">
        <w:trPr>
          <w:trHeight w:val="257"/>
        </w:trPr>
        <w:tc>
          <w:tcPr>
            <w:tcW w:w="777"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rPr>
              <w:t>SI.</w:t>
            </w:r>
          </w:p>
        </w:tc>
        <w:tc>
          <w:tcPr>
            <w:tcW w:w="5443"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rPr>
              <w:t>Statement</w:t>
            </w:r>
          </w:p>
        </w:tc>
        <w:tc>
          <w:tcPr>
            <w:tcW w:w="3134"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rPr>
              <w:t>Time Location in Video</w:t>
            </w:r>
          </w:p>
        </w:tc>
      </w:tr>
      <w:tr w:rsidR="00BE4DC3" w:rsidTr="00683DEF">
        <w:trPr>
          <w:trHeight w:val="257"/>
        </w:trPr>
        <w:tc>
          <w:tcPr>
            <w:tcW w:w="777"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rPr>
              <w:t>1</w:t>
            </w:r>
            <w:r w:rsidR="00776F90">
              <w:rPr>
                <w:rFonts w:ascii="Times New Roman" w:hAnsi="Times New Roman" w:cs="Times New Roman"/>
              </w:rPr>
              <w:t>.</w:t>
            </w:r>
          </w:p>
        </w:tc>
        <w:tc>
          <w:tcPr>
            <w:tcW w:w="5443" w:type="dxa"/>
          </w:tcPr>
          <w:p w:rsidR="00BE4DC3" w:rsidRDefault="00BE4DC3">
            <w:pPr>
              <w:pStyle w:val="ListParagraph"/>
              <w:widowControl w:val="0"/>
              <w:spacing w:after="0" w:line="240" w:lineRule="auto"/>
              <w:ind w:left="0"/>
              <w:rPr>
                <w:rFonts w:ascii="Times New Roman" w:hAnsi="Times New Roman" w:cs="Times New Roman"/>
              </w:rPr>
            </w:pPr>
          </w:p>
        </w:tc>
        <w:tc>
          <w:tcPr>
            <w:tcW w:w="3134" w:type="dxa"/>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67"/>
        </w:trPr>
        <w:tc>
          <w:tcPr>
            <w:tcW w:w="777" w:type="dxa"/>
          </w:tcPr>
          <w:p w:rsidR="00BE4DC3" w:rsidRDefault="00776F90">
            <w:pPr>
              <w:pStyle w:val="ListParagraph"/>
              <w:widowControl w:val="0"/>
              <w:spacing w:after="0" w:line="240" w:lineRule="auto"/>
              <w:ind w:left="0"/>
              <w:rPr>
                <w:rFonts w:ascii="Times New Roman" w:hAnsi="Times New Roman"/>
              </w:rPr>
            </w:pPr>
            <w:r>
              <w:rPr>
                <w:rFonts w:ascii="Times New Roman" w:hAnsi="Times New Roman" w:cs="Times New Roman"/>
              </w:rPr>
              <w:t>2.</w:t>
            </w:r>
          </w:p>
        </w:tc>
        <w:tc>
          <w:tcPr>
            <w:tcW w:w="5443" w:type="dxa"/>
          </w:tcPr>
          <w:p w:rsidR="00BE4DC3" w:rsidRDefault="00BE4DC3">
            <w:pPr>
              <w:pStyle w:val="ListParagraph"/>
              <w:widowControl w:val="0"/>
              <w:spacing w:after="0" w:line="240" w:lineRule="auto"/>
              <w:ind w:left="0"/>
              <w:rPr>
                <w:rFonts w:ascii="Times New Roman" w:hAnsi="Times New Roman" w:cs="Times New Roman"/>
              </w:rPr>
            </w:pPr>
          </w:p>
        </w:tc>
        <w:tc>
          <w:tcPr>
            <w:tcW w:w="3134" w:type="dxa"/>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57"/>
        </w:trPr>
        <w:tc>
          <w:tcPr>
            <w:tcW w:w="777" w:type="dxa"/>
            <w:tcBorders>
              <w:top w:val="nil"/>
            </w:tcBorders>
          </w:tcPr>
          <w:p w:rsidR="00BE4DC3" w:rsidRDefault="00776F90">
            <w:pPr>
              <w:pStyle w:val="ListParagraph"/>
              <w:widowControl w:val="0"/>
              <w:spacing w:after="0" w:line="240" w:lineRule="auto"/>
              <w:ind w:left="0"/>
              <w:rPr>
                <w:rFonts w:ascii="Times New Roman" w:hAnsi="Times New Roman"/>
              </w:rPr>
            </w:pPr>
            <w:r>
              <w:rPr>
                <w:rFonts w:ascii="Times New Roman" w:hAnsi="Times New Roman"/>
              </w:rPr>
              <w:t>3.</w:t>
            </w: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57"/>
        </w:trPr>
        <w:tc>
          <w:tcPr>
            <w:tcW w:w="777" w:type="dxa"/>
            <w:tcBorders>
              <w:top w:val="nil"/>
            </w:tcBorders>
          </w:tcPr>
          <w:p w:rsidR="00BE4DC3" w:rsidRDefault="00776F90">
            <w:pPr>
              <w:pStyle w:val="ListParagraph"/>
              <w:widowControl w:val="0"/>
              <w:spacing w:after="0" w:line="240" w:lineRule="auto"/>
              <w:ind w:left="0"/>
              <w:rPr>
                <w:rFonts w:ascii="Times New Roman" w:hAnsi="Times New Roman"/>
              </w:rPr>
            </w:pPr>
            <w:r>
              <w:rPr>
                <w:rFonts w:ascii="Times New Roman" w:hAnsi="Times New Roman"/>
              </w:rPr>
              <w:t>5.</w:t>
            </w: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57"/>
        </w:trPr>
        <w:tc>
          <w:tcPr>
            <w:tcW w:w="777" w:type="dxa"/>
            <w:tcBorders>
              <w:top w:val="nil"/>
            </w:tcBorders>
          </w:tcPr>
          <w:p w:rsidR="00BE4DC3" w:rsidRDefault="00776F90">
            <w:pPr>
              <w:pStyle w:val="ListParagraph"/>
              <w:widowControl w:val="0"/>
              <w:spacing w:after="0" w:line="240" w:lineRule="auto"/>
              <w:ind w:left="0"/>
              <w:rPr>
                <w:rFonts w:ascii="Times New Roman" w:hAnsi="Times New Roman"/>
              </w:rPr>
            </w:pPr>
            <w:r>
              <w:rPr>
                <w:rFonts w:ascii="Times New Roman" w:hAnsi="Times New Roman"/>
              </w:rPr>
              <w:t>6.</w:t>
            </w: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67"/>
        </w:trPr>
        <w:tc>
          <w:tcPr>
            <w:tcW w:w="777" w:type="dxa"/>
            <w:tcBorders>
              <w:top w:val="nil"/>
            </w:tcBorders>
          </w:tcPr>
          <w:p w:rsidR="00BE4DC3" w:rsidRDefault="00776F90">
            <w:pPr>
              <w:pStyle w:val="ListParagraph"/>
              <w:widowControl w:val="0"/>
              <w:spacing w:after="0" w:line="240" w:lineRule="auto"/>
              <w:ind w:left="0"/>
              <w:rPr>
                <w:rFonts w:ascii="Times New Roman" w:hAnsi="Times New Roman"/>
              </w:rPr>
            </w:pPr>
            <w:r>
              <w:rPr>
                <w:rFonts w:ascii="Times New Roman" w:hAnsi="Times New Roman"/>
              </w:rPr>
              <w:t>7.</w:t>
            </w: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57"/>
        </w:trPr>
        <w:tc>
          <w:tcPr>
            <w:tcW w:w="777" w:type="dxa"/>
            <w:tcBorders>
              <w:top w:val="nil"/>
            </w:tcBorders>
          </w:tcPr>
          <w:p w:rsidR="00BE4DC3" w:rsidRDefault="00BE4DC3">
            <w:pPr>
              <w:pStyle w:val="ListParagraph"/>
              <w:widowControl w:val="0"/>
              <w:spacing w:after="0" w:line="240" w:lineRule="auto"/>
              <w:ind w:left="0"/>
              <w:rPr>
                <w:rFonts w:ascii="Times New Roman" w:hAnsi="Times New Roman"/>
              </w:rPr>
            </w:pP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57"/>
        </w:trPr>
        <w:tc>
          <w:tcPr>
            <w:tcW w:w="777" w:type="dxa"/>
            <w:tcBorders>
              <w:top w:val="nil"/>
            </w:tcBorders>
          </w:tcPr>
          <w:p w:rsidR="00BE4DC3" w:rsidRDefault="00BE4DC3">
            <w:pPr>
              <w:pStyle w:val="ListParagraph"/>
              <w:widowControl w:val="0"/>
              <w:spacing w:after="0" w:line="240" w:lineRule="auto"/>
              <w:ind w:left="0"/>
              <w:rPr>
                <w:rFonts w:ascii="Times New Roman" w:hAnsi="Times New Roman"/>
              </w:rPr>
            </w:pP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67"/>
        </w:trPr>
        <w:tc>
          <w:tcPr>
            <w:tcW w:w="777" w:type="dxa"/>
            <w:tcBorders>
              <w:top w:val="nil"/>
            </w:tcBorders>
          </w:tcPr>
          <w:p w:rsidR="00BE4DC3" w:rsidRDefault="00BE4DC3">
            <w:pPr>
              <w:pStyle w:val="ListParagraph"/>
              <w:widowControl w:val="0"/>
              <w:spacing w:after="0" w:line="240" w:lineRule="auto"/>
              <w:ind w:left="0"/>
              <w:rPr>
                <w:rFonts w:ascii="Times New Roman" w:hAnsi="Times New Roman"/>
              </w:rPr>
            </w:pP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57"/>
        </w:trPr>
        <w:tc>
          <w:tcPr>
            <w:tcW w:w="777" w:type="dxa"/>
            <w:tcBorders>
              <w:top w:val="nil"/>
            </w:tcBorders>
          </w:tcPr>
          <w:p w:rsidR="00BE4DC3" w:rsidRDefault="00BE4DC3">
            <w:pPr>
              <w:pStyle w:val="ListParagraph"/>
              <w:widowControl w:val="0"/>
              <w:spacing w:after="0" w:line="240" w:lineRule="auto"/>
              <w:ind w:left="0"/>
              <w:rPr>
                <w:rFonts w:ascii="Times New Roman" w:hAnsi="Times New Roman"/>
              </w:rPr>
            </w:pP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r w:rsidR="00BE4DC3" w:rsidTr="00683DEF">
        <w:trPr>
          <w:trHeight w:val="257"/>
        </w:trPr>
        <w:tc>
          <w:tcPr>
            <w:tcW w:w="777" w:type="dxa"/>
            <w:tcBorders>
              <w:top w:val="nil"/>
            </w:tcBorders>
          </w:tcPr>
          <w:p w:rsidR="00BE4DC3" w:rsidRDefault="00BE4DC3">
            <w:pPr>
              <w:pStyle w:val="ListParagraph"/>
              <w:widowControl w:val="0"/>
              <w:spacing w:after="0" w:line="240" w:lineRule="auto"/>
              <w:ind w:left="0"/>
              <w:rPr>
                <w:rFonts w:ascii="Times New Roman" w:hAnsi="Times New Roman"/>
              </w:rPr>
            </w:pPr>
          </w:p>
        </w:tc>
        <w:tc>
          <w:tcPr>
            <w:tcW w:w="5443"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c>
          <w:tcPr>
            <w:tcW w:w="3134" w:type="dxa"/>
            <w:tcBorders>
              <w:top w:val="nil"/>
            </w:tcBorders>
          </w:tcPr>
          <w:p w:rsidR="00BE4DC3" w:rsidRDefault="00BE4DC3">
            <w:pPr>
              <w:pStyle w:val="ListParagraph"/>
              <w:widowControl w:val="0"/>
              <w:spacing w:after="0" w:line="240" w:lineRule="auto"/>
              <w:ind w:left="0"/>
              <w:rPr>
                <w:rFonts w:ascii="Times New Roman" w:hAnsi="Times New Roman" w:cs="Times New Roman"/>
              </w:rPr>
            </w:pPr>
          </w:p>
        </w:tc>
      </w:tr>
    </w:tbl>
    <w:p w:rsidR="00BE4DC3" w:rsidRDefault="00BE4DC3">
      <w:pPr>
        <w:pStyle w:val="ListParagraph"/>
        <w:rPr>
          <w:rFonts w:ascii="Times New Roman" w:hAnsi="Times New Roman" w:cs="Times New Roman"/>
        </w:rPr>
      </w:pPr>
    </w:p>
    <w:p w:rsidR="00BE4DC3" w:rsidRDefault="007C2AD3">
      <w:pPr>
        <w:pStyle w:val="ListParagraph"/>
        <w:rPr>
          <w:rFonts w:ascii="Times New Roman" w:hAnsi="Times New Roman"/>
        </w:rPr>
      </w:pPr>
      <w:r>
        <w:rPr>
          <w:rFonts w:ascii="Times New Roman" w:hAnsi="Times New Roman" w:cs="Times New Roman"/>
        </w:rPr>
        <w:t>Video 02:</w:t>
      </w:r>
    </w:p>
    <w:tbl>
      <w:tblPr>
        <w:tblStyle w:val="TableGrid"/>
        <w:tblW w:w="9375" w:type="dxa"/>
        <w:tblInd w:w="720" w:type="dxa"/>
        <w:tblLayout w:type="fixed"/>
        <w:tblLook w:val="04A0" w:firstRow="1" w:lastRow="0" w:firstColumn="1" w:lastColumn="0" w:noHBand="0" w:noVBand="1"/>
      </w:tblPr>
      <w:tblGrid>
        <w:gridCol w:w="779"/>
        <w:gridCol w:w="5455"/>
        <w:gridCol w:w="3141"/>
      </w:tblGrid>
      <w:tr w:rsidR="00BE4DC3" w:rsidTr="00683DEF">
        <w:trPr>
          <w:trHeight w:val="264"/>
        </w:trPr>
        <w:tc>
          <w:tcPr>
            <w:tcW w:w="779"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rPr>
              <w:t>SI.</w:t>
            </w:r>
          </w:p>
        </w:tc>
        <w:tc>
          <w:tcPr>
            <w:tcW w:w="5455"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rPr>
              <w:t>Statement</w:t>
            </w:r>
          </w:p>
        </w:tc>
        <w:tc>
          <w:tcPr>
            <w:tcW w:w="3141"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rPr>
              <w:t>Time Location in Video</w:t>
            </w:r>
          </w:p>
        </w:tc>
      </w:tr>
      <w:tr w:rsidR="00776F90" w:rsidTr="00683DEF">
        <w:trPr>
          <w:trHeight w:val="254"/>
        </w:trPr>
        <w:tc>
          <w:tcPr>
            <w:tcW w:w="779" w:type="dxa"/>
          </w:tcPr>
          <w:p w:rsidR="00776F90" w:rsidRDefault="00776F90" w:rsidP="00776F90">
            <w:pPr>
              <w:pStyle w:val="ListParagraph"/>
              <w:widowControl w:val="0"/>
              <w:spacing w:after="0" w:line="240" w:lineRule="auto"/>
              <w:ind w:left="0"/>
              <w:rPr>
                <w:rFonts w:ascii="Times New Roman" w:hAnsi="Times New Roman"/>
              </w:rPr>
            </w:pPr>
            <w:r>
              <w:rPr>
                <w:rFonts w:ascii="Times New Roman" w:hAnsi="Times New Roman" w:cs="Times New Roman"/>
              </w:rPr>
              <w:t>1.</w:t>
            </w:r>
          </w:p>
        </w:tc>
        <w:tc>
          <w:tcPr>
            <w:tcW w:w="5455" w:type="dxa"/>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54"/>
        </w:trPr>
        <w:tc>
          <w:tcPr>
            <w:tcW w:w="779" w:type="dxa"/>
          </w:tcPr>
          <w:p w:rsidR="00776F90" w:rsidRDefault="00776F90" w:rsidP="00776F90">
            <w:pPr>
              <w:pStyle w:val="ListParagraph"/>
              <w:widowControl w:val="0"/>
              <w:spacing w:after="0" w:line="240" w:lineRule="auto"/>
              <w:ind w:left="0"/>
              <w:rPr>
                <w:rFonts w:ascii="Times New Roman" w:hAnsi="Times New Roman"/>
              </w:rPr>
            </w:pPr>
            <w:r>
              <w:rPr>
                <w:rFonts w:ascii="Times New Roman" w:hAnsi="Times New Roman" w:cs="Times New Roman"/>
              </w:rPr>
              <w:t>2.</w:t>
            </w:r>
          </w:p>
        </w:tc>
        <w:tc>
          <w:tcPr>
            <w:tcW w:w="5455" w:type="dxa"/>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5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r>
              <w:rPr>
                <w:rFonts w:ascii="Times New Roman" w:hAnsi="Times New Roman"/>
              </w:rPr>
              <w:t>3.</w:t>
            </w: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6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r>
              <w:rPr>
                <w:rFonts w:ascii="Times New Roman" w:hAnsi="Times New Roman"/>
              </w:rPr>
              <w:t>5.</w:t>
            </w: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5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r>
              <w:rPr>
                <w:rFonts w:ascii="Times New Roman" w:hAnsi="Times New Roman"/>
              </w:rPr>
              <w:t>6.</w:t>
            </w: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5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r>
              <w:rPr>
                <w:rFonts w:ascii="Times New Roman" w:hAnsi="Times New Roman"/>
              </w:rPr>
              <w:t>7.</w:t>
            </w: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6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5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5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6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r w:rsidR="00776F90" w:rsidTr="00683DEF">
        <w:trPr>
          <w:trHeight w:val="254"/>
        </w:trPr>
        <w:tc>
          <w:tcPr>
            <w:tcW w:w="779" w:type="dxa"/>
            <w:tcBorders>
              <w:top w:val="nil"/>
            </w:tcBorders>
          </w:tcPr>
          <w:p w:rsidR="00776F90" w:rsidRDefault="00776F90" w:rsidP="00776F90">
            <w:pPr>
              <w:pStyle w:val="ListParagraph"/>
              <w:widowControl w:val="0"/>
              <w:spacing w:after="0" w:line="240" w:lineRule="auto"/>
              <w:ind w:left="0"/>
              <w:rPr>
                <w:rFonts w:ascii="Times New Roman" w:hAnsi="Times New Roman"/>
              </w:rPr>
            </w:pPr>
          </w:p>
        </w:tc>
        <w:tc>
          <w:tcPr>
            <w:tcW w:w="5455"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c>
          <w:tcPr>
            <w:tcW w:w="3141" w:type="dxa"/>
            <w:tcBorders>
              <w:top w:val="nil"/>
            </w:tcBorders>
          </w:tcPr>
          <w:p w:rsidR="00776F90" w:rsidRDefault="00776F90" w:rsidP="00776F90">
            <w:pPr>
              <w:pStyle w:val="ListParagraph"/>
              <w:widowControl w:val="0"/>
              <w:spacing w:after="0" w:line="240" w:lineRule="auto"/>
              <w:ind w:left="0"/>
              <w:rPr>
                <w:rFonts w:ascii="Times New Roman" w:hAnsi="Times New Roman" w:cs="Times New Roman"/>
              </w:rPr>
            </w:pPr>
          </w:p>
        </w:tc>
      </w:tr>
    </w:tbl>
    <w:p w:rsidR="00BE4DC3" w:rsidRDefault="00BE4DC3">
      <w:pPr>
        <w:pStyle w:val="ListParagraph"/>
        <w:rPr>
          <w:rFonts w:ascii="Times New Roman" w:hAnsi="Times New Roman" w:cs="Times New Roman"/>
        </w:rPr>
      </w:pPr>
    </w:p>
    <w:p w:rsidR="00BE4DC3" w:rsidRDefault="007C2AD3">
      <w:pPr>
        <w:pStyle w:val="ListParagraph"/>
        <w:rPr>
          <w:rFonts w:ascii="Times New Roman" w:hAnsi="Times New Roman"/>
        </w:rPr>
      </w:pPr>
      <w:r>
        <w:rPr>
          <w:rFonts w:ascii="Times New Roman" w:hAnsi="Times New Roman" w:cs="Times New Roman"/>
        </w:rPr>
        <w:t>Short Note:</w:t>
      </w:r>
    </w:p>
    <w:p w:rsidR="00BE4DC3" w:rsidRDefault="00BE4DC3">
      <w:pPr>
        <w:pStyle w:val="ListParagraph"/>
        <w:rPr>
          <w:rFonts w:ascii="Times New Roman" w:hAnsi="Times New Roman" w:cs="Times New Roman"/>
        </w:rPr>
      </w:pPr>
    </w:p>
    <w:p w:rsidR="000B77C1" w:rsidRDefault="007C2AD3">
      <w:pPr>
        <w:pStyle w:val="ListParagraph"/>
        <w:rPr>
          <w:rFonts w:ascii="Times New Roman" w:hAnsi="Times New Roman" w:cs="Times New Roman"/>
        </w:rPr>
      </w:pPr>
      <w:r>
        <w:rPr>
          <w:rFonts w:ascii="Times New Roman" w:hAnsi="Times New Roman" w:cs="Times New Roman"/>
        </w:rPr>
        <w:t>Q2. Why we prefer non</w:t>
      </w:r>
      <w:r w:rsidR="002E3A09">
        <w:rPr>
          <w:rFonts w:ascii="Times New Roman" w:hAnsi="Times New Roman" w:cs="Times New Roman"/>
        </w:rPr>
        <w:t>-</w:t>
      </w:r>
      <w:r>
        <w:rPr>
          <w:rFonts w:ascii="Times New Roman" w:hAnsi="Times New Roman" w:cs="Times New Roman"/>
        </w:rPr>
        <w:t xml:space="preserve">deterministic features over deterministic features in the population based algorithms? </w:t>
      </w:r>
    </w:p>
    <w:p w:rsidR="00B13B42" w:rsidRPr="00B13B42" w:rsidRDefault="00B13B42" w:rsidP="00B13B42">
      <w:pPr>
        <w:pStyle w:val="ListParagraph"/>
        <w:rPr>
          <w:rFonts w:ascii="Times New Roman" w:hAnsi="Times New Roman"/>
        </w:rPr>
      </w:pPr>
      <w:r>
        <w:rPr>
          <w:rFonts w:ascii="Times New Roman" w:hAnsi="Times New Roman" w:cs="Times New Roman"/>
        </w:rPr>
        <w:t>How nondeterministic features are assured in PSO and GA?</w:t>
      </w:r>
    </w:p>
    <w:p w:rsidR="000B77C1" w:rsidRPr="00D46403" w:rsidRDefault="002E3A09">
      <w:pPr>
        <w:pStyle w:val="ListParagraph"/>
        <w:rPr>
          <w:rFonts w:ascii="Times New Roman" w:hAnsi="Times New Roman" w:cs="Times New Roman"/>
          <w:b/>
        </w:rPr>
      </w:pPr>
      <w:r w:rsidRPr="00D46403">
        <w:rPr>
          <w:rFonts w:ascii="Times New Roman" w:hAnsi="Times New Roman" w:cs="Times New Roman"/>
          <w:b/>
        </w:rPr>
        <w:t>Ans</w:t>
      </w:r>
      <w:r w:rsidR="00D46403" w:rsidRPr="00D46403">
        <w:rPr>
          <w:rFonts w:ascii="Times New Roman" w:hAnsi="Times New Roman" w:cs="Times New Roman"/>
          <w:b/>
        </w:rPr>
        <w:t>wer</w:t>
      </w:r>
      <w:r w:rsidRPr="00D46403">
        <w:rPr>
          <w:rFonts w:ascii="Times New Roman" w:hAnsi="Times New Roman" w:cs="Times New Roman"/>
          <w:b/>
        </w:rPr>
        <w:t>:-</w:t>
      </w:r>
    </w:p>
    <w:p w:rsidR="00B13B42" w:rsidRPr="00B13B42" w:rsidRDefault="00B13B42">
      <w:pPr>
        <w:pStyle w:val="ListParagraph"/>
        <w:rPr>
          <w:rFonts w:ascii="Times New Roman" w:hAnsi="Times New Roman" w:cs="Times New Roman"/>
          <w:b/>
          <w:u w:val="single"/>
        </w:rPr>
      </w:pPr>
      <w:r w:rsidRPr="00B13B42">
        <w:rPr>
          <w:rFonts w:ascii="Times New Roman" w:hAnsi="Times New Roman" w:cs="Times New Roman"/>
          <w:b/>
          <w:u w:val="single"/>
        </w:rPr>
        <w:t>Population based algorithms:</w:t>
      </w:r>
    </w:p>
    <w:p w:rsidR="00B13B42" w:rsidRPr="00B13B42" w:rsidRDefault="00B13B42" w:rsidP="00B13B42">
      <w:pPr>
        <w:pStyle w:val="ListParagraph"/>
        <w:rPr>
          <w:rFonts w:ascii="Times New Roman" w:hAnsi="Times New Roman" w:cs="Times New Roman"/>
        </w:rPr>
      </w:pPr>
      <w:r w:rsidRPr="00B13B42">
        <w:rPr>
          <w:rFonts w:ascii="Times New Roman" w:hAnsi="Times New Roman" w:cs="Times New Roman"/>
        </w:rPr>
        <w:t>The population is usually defined as a two dimensional array of – size population, size x, chromosome size.</w:t>
      </w:r>
    </w:p>
    <w:p w:rsidR="00B13B42" w:rsidRPr="00B13B42" w:rsidRDefault="00B13B42" w:rsidP="00B13B42">
      <w:pPr>
        <w:pStyle w:val="ListParagraph"/>
        <w:rPr>
          <w:rFonts w:ascii="Times New Roman" w:hAnsi="Times New Roman" w:cs="Times New Roman"/>
        </w:rPr>
      </w:pPr>
      <w:r w:rsidRPr="00B13B42">
        <w:rPr>
          <w:rFonts w:ascii="Times New Roman" w:hAnsi="Times New Roman" w:cs="Times New Roman"/>
        </w:rPr>
        <w:t>Population Initialization</w:t>
      </w:r>
    </w:p>
    <w:p w:rsidR="00B13B42" w:rsidRPr="00B13B42" w:rsidRDefault="00B13B42" w:rsidP="00B13B42">
      <w:pPr>
        <w:pStyle w:val="ListParagraph"/>
        <w:rPr>
          <w:rFonts w:ascii="Times New Roman" w:hAnsi="Times New Roman" w:cs="Times New Roman"/>
        </w:rPr>
      </w:pPr>
      <w:r w:rsidRPr="00B13B42">
        <w:rPr>
          <w:rFonts w:ascii="Times New Roman" w:hAnsi="Times New Roman" w:cs="Times New Roman"/>
        </w:rPr>
        <w:t>There are two primary methods to initialize a population in a GA. They are −</w:t>
      </w:r>
    </w:p>
    <w:p w:rsidR="00B13B42" w:rsidRPr="00B13B42" w:rsidRDefault="00B13B42" w:rsidP="00B13B42">
      <w:pPr>
        <w:pStyle w:val="ListParagraph"/>
        <w:rPr>
          <w:rFonts w:ascii="Times New Roman" w:hAnsi="Times New Roman" w:cs="Times New Roman"/>
        </w:rPr>
      </w:pPr>
      <w:r w:rsidRPr="00B13B42">
        <w:rPr>
          <w:rFonts w:ascii="Times New Roman" w:hAnsi="Times New Roman" w:cs="Times New Roman"/>
        </w:rPr>
        <w:t>Random Initialization − Populate the initial population with completely random solutions.</w:t>
      </w:r>
    </w:p>
    <w:p w:rsidR="00B13B42" w:rsidRDefault="00B13B42" w:rsidP="00B13B42">
      <w:pPr>
        <w:pStyle w:val="ListParagraph"/>
        <w:rPr>
          <w:rFonts w:ascii="Times New Roman" w:hAnsi="Times New Roman" w:cs="Times New Roman"/>
        </w:rPr>
      </w:pPr>
      <w:r w:rsidRPr="00B13B42">
        <w:rPr>
          <w:rFonts w:ascii="Times New Roman" w:hAnsi="Times New Roman" w:cs="Times New Roman"/>
        </w:rPr>
        <w:t>Heuristic initialization − Populate the initial population using a known heuristic for the problem.</w:t>
      </w:r>
    </w:p>
    <w:p w:rsidR="00B13B42" w:rsidRPr="00B13B42" w:rsidRDefault="00B13B42" w:rsidP="00B13B42">
      <w:pPr>
        <w:pStyle w:val="ListParagraph"/>
        <w:rPr>
          <w:rFonts w:ascii="Times New Roman" w:hAnsi="Times New Roman" w:cs="Times New Roman"/>
        </w:rPr>
      </w:pPr>
      <w:r w:rsidRPr="00B13B42">
        <w:rPr>
          <w:rFonts w:ascii="Times New Roman" w:hAnsi="Times New Roman" w:cs="Times New Roman"/>
        </w:rPr>
        <w:lastRenderedPageBreak/>
        <w:t>Population is a subset of solutions in the current generation. It can also be defined as a set of chromosomes. There are several things to be kept in mind when dealing with GA population −</w:t>
      </w:r>
    </w:p>
    <w:p w:rsidR="00B13B42" w:rsidRPr="00B13B42" w:rsidRDefault="00B13B42" w:rsidP="00B13B42">
      <w:pPr>
        <w:pStyle w:val="ListParagraph"/>
        <w:rPr>
          <w:rFonts w:ascii="Times New Roman" w:hAnsi="Times New Roman" w:cs="Times New Roman"/>
        </w:rPr>
      </w:pPr>
      <w:r w:rsidRPr="00B13B42">
        <w:rPr>
          <w:rFonts w:ascii="Times New Roman" w:hAnsi="Times New Roman" w:cs="Times New Roman"/>
        </w:rPr>
        <w:t>The diversity of the population should be maintained otherwise it might lead to premature convergence.</w:t>
      </w:r>
    </w:p>
    <w:p w:rsidR="00B13B42" w:rsidRPr="00B13B42" w:rsidRDefault="00B13B42" w:rsidP="00B13B42">
      <w:pPr>
        <w:pStyle w:val="ListParagraph"/>
        <w:rPr>
          <w:rFonts w:ascii="Times New Roman" w:hAnsi="Times New Roman" w:cs="Times New Roman"/>
        </w:rPr>
      </w:pPr>
      <w:r w:rsidRPr="00B13B42">
        <w:rPr>
          <w:rFonts w:ascii="Times New Roman" w:hAnsi="Times New Roman" w:cs="Times New Roman"/>
        </w:rPr>
        <w:t>The population size should not be kept very large as it can cause a GA to slow down, while a smaller population might not be enough for a good mating pool. Therefore, an optimal population size needs to be decided by trial and error.</w:t>
      </w:r>
    </w:p>
    <w:p w:rsidR="00941DCB" w:rsidRPr="00B13B42" w:rsidRDefault="00941DCB" w:rsidP="00941DCB">
      <w:pPr>
        <w:pStyle w:val="ListParagraph"/>
        <w:rPr>
          <w:rFonts w:ascii="Times New Roman" w:hAnsi="Times New Roman" w:cs="Times New Roman"/>
          <w:b/>
          <w:u w:val="single"/>
        </w:rPr>
      </w:pPr>
      <w:r w:rsidRPr="00B13B42">
        <w:rPr>
          <w:rFonts w:ascii="Times New Roman" w:hAnsi="Times New Roman" w:cs="Times New Roman"/>
          <w:b/>
          <w:u w:val="single"/>
        </w:rPr>
        <w:t>Deterministic features:</w:t>
      </w:r>
    </w:p>
    <w:p w:rsidR="00941DCB" w:rsidRDefault="00941DCB" w:rsidP="00B13B42">
      <w:pPr>
        <w:pStyle w:val="ListParagraph"/>
        <w:jc w:val="both"/>
        <w:rPr>
          <w:rFonts w:ascii="Times New Roman" w:hAnsi="Times New Roman" w:cs="Times New Roman"/>
        </w:rPr>
      </w:pPr>
      <w:r w:rsidRPr="00941DCB">
        <w:rPr>
          <w:rFonts w:ascii="Times New Roman" w:hAnsi="Times New Roman" w:cs="Times New Roman"/>
        </w:rPr>
        <w:t>In a deterministic algorithm, for a given particular input, the computer will always produce the same output going through the same states but in the case of a non-deterministic algorithm, for the same input, the compiler may produce different output in di</w:t>
      </w:r>
      <w:r w:rsidR="00D5330F">
        <w:rPr>
          <w:rFonts w:ascii="Times New Roman" w:hAnsi="Times New Roman" w:cs="Times New Roman"/>
        </w:rPr>
        <w:t>fferent runs. In fact, deterministic algorithms can</w:t>
      </w:r>
      <w:r w:rsidRPr="00941DCB">
        <w:rPr>
          <w:rFonts w:ascii="Times New Roman" w:hAnsi="Times New Roman" w:cs="Times New Roman"/>
        </w:rPr>
        <w:t xml:space="preserve"> solve the prob</w:t>
      </w:r>
      <w:r w:rsidR="00D5330F">
        <w:rPr>
          <w:rFonts w:ascii="Times New Roman" w:hAnsi="Times New Roman" w:cs="Times New Roman"/>
        </w:rPr>
        <w:t>lem in polynomial time and can</w:t>
      </w:r>
      <w:r w:rsidRPr="00941DCB">
        <w:rPr>
          <w:rFonts w:ascii="Times New Roman" w:hAnsi="Times New Roman" w:cs="Times New Roman"/>
        </w:rPr>
        <w:t xml:space="preserve"> determine what </w:t>
      </w:r>
      <w:r w:rsidR="00B13B42" w:rsidRPr="00941DCB">
        <w:rPr>
          <w:rFonts w:ascii="Times New Roman" w:hAnsi="Times New Roman" w:cs="Times New Roman"/>
        </w:rPr>
        <w:t>the next step is</w:t>
      </w:r>
      <w:r w:rsidR="00D5330F">
        <w:rPr>
          <w:rFonts w:ascii="Times New Roman" w:hAnsi="Times New Roman" w:cs="Times New Roman"/>
        </w:rPr>
        <w:t>, that may not be the best probable solution</w:t>
      </w:r>
      <w:r w:rsidRPr="00941DCB">
        <w:rPr>
          <w:rFonts w:ascii="Times New Roman" w:hAnsi="Times New Roman" w:cs="Times New Roman"/>
        </w:rPr>
        <w:t xml:space="preserve">. </w:t>
      </w:r>
    </w:p>
    <w:p w:rsidR="00941DCB" w:rsidRPr="00B13B42" w:rsidRDefault="00941DCB" w:rsidP="00941DCB">
      <w:pPr>
        <w:pStyle w:val="ListParagraph"/>
        <w:rPr>
          <w:rFonts w:ascii="Times New Roman" w:hAnsi="Times New Roman" w:cs="Times New Roman"/>
          <w:b/>
          <w:u w:val="single"/>
        </w:rPr>
      </w:pPr>
      <w:r w:rsidRPr="00B13B42">
        <w:rPr>
          <w:rFonts w:ascii="Times New Roman" w:hAnsi="Times New Roman" w:cs="Times New Roman"/>
          <w:b/>
          <w:u w:val="single"/>
        </w:rPr>
        <w:t>Nondeterministic features:</w:t>
      </w:r>
    </w:p>
    <w:p w:rsidR="00941DCB" w:rsidRPr="00941DCB" w:rsidRDefault="00941DCB" w:rsidP="00B13B42">
      <w:pPr>
        <w:pStyle w:val="ListParagraph"/>
        <w:jc w:val="both"/>
        <w:rPr>
          <w:rFonts w:ascii="Times New Roman" w:hAnsi="Times New Roman" w:cs="Times New Roman"/>
        </w:rPr>
      </w:pPr>
      <w:r w:rsidRPr="00941DCB">
        <w:rPr>
          <w:rFonts w:ascii="Times New Roman" w:hAnsi="Times New Roman" w:cs="Times New Roman"/>
        </w:rPr>
        <w:t>The non-deterministic algorithms can show different behaviors for the same input on different execution and there is a degree of randomness to it.</w:t>
      </w:r>
      <w:r>
        <w:rPr>
          <w:rFonts w:ascii="Times New Roman" w:hAnsi="Times New Roman" w:cs="Times New Roman"/>
        </w:rPr>
        <w:t xml:space="preserve"> </w:t>
      </w:r>
      <w:r w:rsidRPr="00941DCB">
        <w:rPr>
          <w:rFonts w:ascii="Times New Roman" w:hAnsi="Times New Roman" w:cs="Times New Roman"/>
        </w:rPr>
        <w:t xml:space="preserve">A nondeterministic algorithm is an algorithm that can exhibit different </w:t>
      </w:r>
      <w:r w:rsidR="00EC0B13" w:rsidRPr="00941DCB">
        <w:rPr>
          <w:rFonts w:ascii="Times New Roman" w:hAnsi="Times New Roman" w:cs="Times New Roman"/>
        </w:rPr>
        <w:t>behaviors</w:t>
      </w:r>
      <w:r w:rsidRPr="00941DCB">
        <w:rPr>
          <w:rFonts w:ascii="Times New Roman" w:hAnsi="Times New Roman" w:cs="Times New Roman"/>
        </w:rPr>
        <w:t xml:space="preserve"> on different runs, as opposed to a deterministic algorithm. A concurrent algorithm can perform differently on different runs due to a race condition. </w:t>
      </w:r>
    </w:p>
    <w:p w:rsidR="00941DCB" w:rsidRPr="00941DCB" w:rsidRDefault="00941DCB" w:rsidP="00B13B42">
      <w:pPr>
        <w:pStyle w:val="ListParagraph"/>
        <w:jc w:val="both"/>
        <w:rPr>
          <w:rFonts w:ascii="Times New Roman" w:hAnsi="Times New Roman" w:cs="Times New Roman"/>
        </w:rPr>
      </w:pPr>
      <w:r w:rsidRPr="00941DCB">
        <w:rPr>
          <w:rFonts w:ascii="Times New Roman" w:hAnsi="Times New Roman" w:cs="Times New Roman"/>
        </w:rPr>
        <w:t xml:space="preserve">A probabilistic algorithm's </w:t>
      </w:r>
      <w:r w:rsidR="00EC0B13" w:rsidRPr="00941DCB">
        <w:rPr>
          <w:rFonts w:ascii="Times New Roman" w:hAnsi="Times New Roman" w:cs="Times New Roman"/>
        </w:rPr>
        <w:t>behaviors</w:t>
      </w:r>
      <w:r w:rsidRPr="00941DCB">
        <w:rPr>
          <w:rFonts w:ascii="Times New Roman" w:hAnsi="Times New Roman" w:cs="Times New Roman"/>
        </w:rPr>
        <w:t xml:space="preserve"> depend on a random number generator. An algorithm that solves a problem in nondeterministic polynomial time can run in polynomial time or exponential time depending on the choices it makes during execution. Non-deterministic algorithms are useful for finding approximate solutions when an exact solution is far too difficult or expensive to derive using a deterministic algorithm. While a deterministic algorithm will only produce a single output of the same input even on several different runs, a non-deterministic algorithm would travel through various routes, allowing it to reach multiple different outcomes.</w:t>
      </w:r>
    </w:p>
    <w:p w:rsidR="000B77C1" w:rsidRDefault="00941DCB" w:rsidP="00B13B42">
      <w:pPr>
        <w:pStyle w:val="ListParagraph"/>
        <w:jc w:val="both"/>
        <w:rPr>
          <w:rFonts w:ascii="Times New Roman" w:hAnsi="Times New Roman" w:cs="Times New Roman"/>
        </w:rPr>
      </w:pPr>
      <w:r w:rsidRPr="00941DCB">
        <w:rPr>
          <w:rFonts w:ascii="Times New Roman" w:hAnsi="Times New Roman" w:cs="Times New Roman"/>
        </w:rPr>
        <w:t>Non-deterministic models are primarily used when the problem that the algorithm seeks to solve inherently allows multiple outcomes or when there is a single outcome that can be found by going down multiple paths, and each of the paths that could be followed is equally preferable. Essentially, every outcome that the non-deterministic algorithm could produce is valid. These outcomes are valid irrespective of the choices and decisions that the algorithm makes while running and making an attempt to solve the problem.</w:t>
      </w:r>
      <w:r w:rsidR="00B13B42">
        <w:rPr>
          <w:rFonts w:ascii="Times New Roman" w:hAnsi="Times New Roman" w:cs="Times New Roman"/>
        </w:rPr>
        <w:t xml:space="preserve"> </w:t>
      </w:r>
      <w:r w:rsidRPr="00941DCB">
        <w:rPr>
          <w:rFonts w:ascii="Times New Roman" w:hAnsi="Times New Roman" w:cs="Times New Roman"/>
        </w:rPr>
        <w:t>Algorithms for which the result of every algorithm is uniquely defined are known as deterministic algorithms.  In the theoretical framework, it is possible to get rid of this restriction on the outcome of every operation. It is possible to allow algorithms to contain operations, the outcomes of which are not uniquely defined but are instead limited to specified sets of possibilities. The machine that executes every operation will be allowed to select any of these outcomes, subject to a determination condition that will be defined at a later point. This is what leads to the concept of non-deterministic algorithms.</w:t>
      </w:r>
    </w:p>
    <w:p w:rsidR="00D803DE" w:rsidRDefault="00D803DE" w:rsidP="00E21023">
      <w:pPr>
        <w:pStyle w:val="ListParagraph"/>
        <w:rPr>
          <w:rFonts w:ascii="Times New Roman" w:hAnsi="Times New Roman" w:cs="Times New Roman"/>
        </w:rPr>
      </w:pPr>
    </w:p>
    <w:p w:rsidR="00B13B42" w:rsidRPr="00E21023" w:rsidRDefault="00B13B42" w:rsidP="00E21023">
      <w:pPr>
        <w:pStyle w:val="ListParagraph"/>
        <w:rPr>
          <w:rFonts w:ascii="Times New Roman" w:hAnsi="Times New Roman" w:cs="Times New Roman"/>
        </w:rPr>
      </w:pPr>
      <w:r>
        <w:rPr>
          <w:rFonts w:ascii="Times New Roman" w:hAnsi="Times New Roman" w:cs="Times New Roman"/>
        </w:rPr>
        <w:t>So, in summery we can say that –</w:t>
      </w:r>
      <w:r w:rsidR="00E21023" w:rsidRPr="00E21023">
        <w:rPr>
          <w:rFonts w:ascii="Times New Roman" w:hAnsi="Times New Roman" w:cs="Times New Roman"/>
        </w:rPr>
        <w:t xml:space="preserve"> </w:t>
      </w:r>
      <w:r w:rsidR="00E21023">
        <w:rPr>
          <w:rFonts w:ascii="Times New Roman" w:hAnsi="Times New Roman" w:cs="Times New Roman"/>
        </w:rPr>
        <w:t xml:space="preserve">With </w:t>
      </w:r>
      <w:r w:rsidR="00E21023" w:rsidRPr="00941DCB">
        <w:rPr>
          <w:rFonts w:ascii="Times New Roman" w:hAnsi="Times New Roman" w:cs="Times New Roman"/>
        </w:rPr>
        <w:t>deterministic models</w:t>
      </w:r>
      <w:r w:rsidR="00E21023">
        <w:rPr>
          <w:rFonts w:ascii="Times New Roman" w:hAnsi="Times New Roman" w:cs="Times New Roman"/>
        </w:rPr>
        <w:t xml:space="preserve"> arriving at best result would have been impossible because, i</w:t>
      </w:r>
      <w:r w:rsidR="00E21023" w:rsidRPr="00941DCB">
        <w:rPr>
          <w:rFonts w:ascii="Times New Roman" w:hAnsi="Times New Roman" w:cs="Times New Roman"/>
        </w:rPr>
        <w:t>n a deterministic algorithm, for a given particular input, the computer will always produce the same output</w:t>
      </w:r>
      <w:r w:rsidR="00E21023">
        <w:rPr>
          <w:rFonts w:ascii="Times New Roman" w:hAnsi="Times New Roman" w:cs="Times New Roman"/>
        </w:rPr>
        <w:t>.</w:t>
      </w:r>
      <w:r w:rsidRPr="00E21023">
        <w:rPr>
          <w:rFonts w:ascii="Times New Roman" w:hAnsi="Times New Roman" w:cs="Times New Roman"/>
        </w:rPr>
        <w:t xml:space="preserve"> To maintain t</w:t>
      </w:r>
      <w:r w:rsidR="00D5330F" w:rsidRPr="00E21023">
        <w:rPr>
          <w:rFonts w:ascii="Times New Roman" w:hAnsi="Times New Roman" w:cs="Times New Roman"/>
        </w:rPr>
        <w:t>he diversity of the population</w:t>
      </w:r>
      <w:r w:rsidR="00EC0B13" w:rsidRPr="00E21023">
        <w:rPr>
          <w:rFonts w:ascii="Times New Roman" w:hAnsi="Times New Roman" w:cs="Times New Roman"/>
        </w:rPr>
        <w:t xml:space="preserve"> and</w:t>
      </w:r>
      <w:r w:rsidR="00D5330F" w:rsidRPr="00E21023">
        <w:rPr>
          <w:rFonts w:ascii="Times New Roman" w:hAnsi="Times New Roman" w:cs="Times New Roman"/>
        </w:rPr>
        <w:t xml:space="preserve"> </w:t>
      </w:r>
      <w:r w:rsidRPr="00E21023">
        <w:rPr>
          <w:rFonts w:ascii="Times New Roman" w:hAnsi="Times New Roman" w:cs="Times New Roman"/>
        </w:rPr>
        <w:t xml:space="preserve">to </w:t>
      </w:r>
      <w:r w:rsidR="00D5330F" w:rsidRPr="00E21023">
        <w:rPr>
          <w:rFonts w:ascii="Times New Roman" w:hAnsi="Times New Roman" w:cs="Times New Roman"/>
        </w:rPr>
        <w:t xml:space="preserve">prevent </w:t>
      </w:r>
      <w:r w:rsidRPr="00E21023">
        <w:rPr>
          <w:rFonts w:ascii="Times New Roman" w:hAnsi="Times New Roman" w:cs="Times New Roman"/>
        </w:rPr>
        <w:t>premature co</w:t>
      </w:r>
      <w:r w:rsidR="00D5330F" w:rsidRPr="00E21023">
        <w:rPr>
          <w:rFonts w:ascii="Times New Roman" w:hAnsi="Times New Roman" w:cs="Times New Roman"/>
        </w:rPr>
        <w:t xml:space="preserve">nvergence, to maintain a proper </w:t>
      </w:r>
      <w:r w:rsidRPr="00E21023">
        <w:rPr>
          <w:rFonts w:ascii="Times New Roman" w:hAnsi="Times New Roman" w:cs="Times New Roman"/>
        </w:rPr>
        <w:t>population enough for a good mating pool</w:t>
      </w:r>
      <w:r w:rsidR="00D5330F" w:rsidRPr="00E21023">
        <w:rPr>
          <w:rFonts w:ascii="Times New Roman" w:hAnsi="Times New Roman" w:cs="Times New Roman"/>
        </w:rPr>
        <w:t xml:space="preserve"> i.e.-</w:t>
      </w:r>
      <w:r w:rsidRPr="00E21023">
        <w:rPr>
          <w:rFonts w:ascii="Times New Roman" w:hAnsi="Times New Roman" w:cs="Times New Roman"/>
        </w:rPr>
        <w:t xml:space="preserve"> optimal population size </w:t>
      </w:r>
      <w:r w:rsidR="00D5330F" w:rsidRPr="00E21023">
        <w:rPr>
          <w:rFonts w:ascii="Times New Roman" w:hAnsi="Times New Roman" w:cs="Times New Roman"/>
        </w:rPr>
        <w:t xml:space="preserve">to determine the best probable solution </w:t>
      </w:r>
      <w:r w:rsidRPr="00E21023">
        <w:rPr>
          <w:rFonts w:ascii="Times New Roman" w:hAnsi="Times New Roman" w:cs="Times New Roman"/>
        </w:rPr>
        <w:t>by trial and error</w:t>
      </w:r>
      <w:r w:rsidR="00EC0B13" w:rsidRPr="00E21023">
        <w:rPr>
          <w:rFonts w:ascii="Times New Roman" w:hAnsi="Times New Roman" w:cs="Times New Roman"/>
        </w:rPr>
        <w:t xml:space="preserve"> method with multiple</w:t>
      </w:r>
      <w:r w:rsidR="00E21023" w:rsidRPr="00E21023">
        <w:rPr>
          <w:rFonts w:ascii="Times New Roman" w:hAnsi="Times New Roman" w:cs="Times New Roman"/>
        </w:rPr>
        <w:t xml:space="preserve"> stages of</w:t>
      </w:r>
      <w:r w:rsidR="00EC0B13" w:rsidRPr="00E21023">
        <w:rPr>
          <w:rFonts w:ascii="Times New Roman" w:hAnsi="Times New Roman" w:cs="Times New Roman"/>
        </w:rPr>
        <w:t xml:space="preserve"> random population selections, crossovers and mutations</w:t>
      </w:r>
      <w:r w:rsidR="00D5330F" w:rsidRPr="00E21023">
        <w:rPr>
          <w:rFonts w:ascii="Times New Roman" w:hAnsi="Times New Roman" w:cs="Times New Roman"/>
        </w:rPr>
        <w:t xml:space="preserve"> we need non-deterministic algorithms</w:t>
      </w:r>
      <w:r w:rsidRPr="00E21023">
        <w:rPr>
          <w:rFonts w:ascii="Times New Roman" w:hAnsi="Times New Roman" w:cs="Times New Roman"/>
        </w:rPr>
        <w:t>.</w:t>
      </w:r>
      <w:r w:rsidR="00EC0B13" w:rsidRPr="00E21023">
        <w:rPr>
          <w:rFonts w:ascii="Times New Roman" w:hAnsi="Times New Roman" w:cs="Times New Roman"/>
        </w:rPr>
        <w:t xml:space="preserve"> </w:t>
      </w:r>
    </w:p>
    <w:p w:rsidR="00B13B42" w:rsidRDefault="00B13B42" w:rsidP="00B13B42">
      <w:pPr>
        <w:pStyle w:val="ListParagraph"/>
        <w:jc w:val="both"/>
        <w:rPr>
          <w:rFonts w:ascii="Times New Roman" w:hAnsi="Times New Roman" w:cs="Times New Roman"/>
        </w:rPr>
      </w:pPr>
    </w:p>
    <w:p w:rsidR="00BE4DC3" w:rsidRPr="00D803DE" w:rsidRDefault="007C2AD3">
      <w:pPr>
        <w:pStyle w:val="ListParagraph"/>
        <w:rPr>
          <w:rFonts w:ascii="Times New Roman" w:hAnsi="Times New Roman"/>
          <w:b/>
          <w:u w:val="single"/>
        </w:rPr>
      </w:pPr>
      <w:r w:rsidRPr="00D803DE">
        <w:rPr>
          <w:rFonts w:ascii="Times New Roman" w:hAnsi="Times New Roman" w:cs="Times New Roman"/>
          <w:b/>
          <w:u w:val="single"/>
        </w:rPr>
        <w:t>How nondeterministic fea</w:t>
      </w:r>
      <w:r w:rsidR="00B13B42" w:rsidRPr="00D803DE">
        <w:rPr>
          <w:rFonts w:ascii="Times New Roman" w:hAnsi="Times New Roman" w:cs="Times New Roman"/>
          <w:b/>
          <w:u w:val="single"/>
        </w:rPr>
        <w:t>tures are assured in PSO and GA:</w:t>
      </w:r>
    </w:p>
    <w:p w:rsidR="00BE4DC3" w:rsidRDefault="00BE4DC3">
      <w:pPr>
        <w:pStyle w:val="ListParagraph"/>
        <w:rPr>
          <w:rFonts w:ascii="Times New Roman" w:hAnsi="Times New Roman" w:cs="Times New Roman"/>
        </w:rPr>
      </w:pPr>
    </w:p>
    <w:p w:rsidR="00BE4DC3" w:rsidRDefault="00D803DE">
      <w:pPr>
        <w:pStyle w:val="ListParagraph"/>
        <w:rPr>
          <w:rFonts w:ascii="Times New Roman" w:hAnsi="Times New Roman" w:cs="Times New Roman"/>
        </w:rPr>
      </w:pPr>
      <w:r w:rsidRPr="00D803DE">
        <w:rPr>
          <w:rFonts w:ascii="Times New Roman" w:hAnsi="Times New Roman" w:cs="Times New Roman"/>
          <w:b/>
        </w:rPr>
        <w:t>Assuring non-deterministic feature in PSO:</w:t>
      </w:r>
      <w:r w:rsidRPr="00D803DE">
        <w:rPr>
          <w:rFonts w:ascii="Times New Roman" w:hAnsi="Times New Roman" w:cs="Times New Roman"/>
        </w:rPr>
        <w:t xml:space="preserve"> In PSO algorithm the main approach to maintain non-deterministic feature is to find different velocity on each iteration. In velocity update equation we have user </w:t>
      </w:r>
      <w:r w:rsidRPr="00D803DE">
        <w:rPr>
          <w:rFonts w:ascii="Times New Roman" w:hAnsi="Times New Roman" w:cs="Times New Roman"/>
        </w:rPr>
        <w:lastRenderedPageBreak/>
        <w:t>defined constant which we cannot change but we also use a random number which we can control. So by using different random numbers on each iteration we can find different result thus establishing the non-deterministic property in PSO.</w:t>
      </w:r>
    </w:p>
    <w:p w:rsidR="000B77C1" w:rsidRDefault="000B77C1">
      <w:pPr>
        <w:pStyle w:val="ListParagraph"/>
        <w:rPr>
          <w:rFonts w:ascii="Times New Roman" w:hAnsi="Times New Roman" w:cs="Times New Roman"/>
        </w:rPr>
      </w:pPr>
    </w:p>
    <w:p w:rsidR="00D803DE" w:rsidRDefault="00D803DE">
      <w:pPr>
        <w:pStyle w:val="ListParagraph"/>
        <w:rPr>
          <w:rFonts w:ascii="Times New Roman" w:hAnsi="Times New Roman" w:cs="Times New Roman"/>
        </w:rPr>
      </w:pPr>
      <w:r w:rsidRPr="00D803DE">
        <w:rPr>
          <w:rFonts w:ascii="Times New Roman" w:hAnsi="Times New Roman" w:cs="Times New Roman"/>
          <w:b/>
        </w:rPr>
        <w:t>Assuring non-deterministic feature in GA:</w:t>
      </w:r>
      <w:r w:rsidRPr="00D803DE">
        <w:rPr>
          <w:rFonts w:ascii="Times New Roman" w:hAnsi="Times New Roman" w:cs="Times New Roman"/>
        </w:rPr>
        <w:t xml:space="preserve"> GA is a population based algorithm</w:t>
      </w:r>
      <w:r w:rsidR="00AF04FA">
        <w:rPr>
          <w:rFonts w:ascii="Times New Roman" w:hAnsi="Times New Roman" w:cs="Times New Roman"/>
        </w:rPr>
        <w:t>,</w:t>
      </w:r>
      <w:r w:rsidRPr="00D803DE">
        <w:rPr>
          <w:rFonts w:ascii="Times New Roman" w:hAnsi="Times New Roman" w:cs="Times New Roman"/>
        </w:rPr>
        <w:t xml:space="preserve"> to maintain the non-deterministic property we need to start from a population instead of a single point in the potential solution space of a specific problem and allow the population to evolve from generation to generation by generic operators such as selection, crossover, and mutation until the stopping criteria are satisfied.</w:t>
      </w:r>
    </w:p>
    <w:p w:rsidR="00D803DE" w:rsidRDefault="00D803DE">
      <w:pPr>
        <w:pStyle w:val="ListParagraph"/>
        <w:rPr>
          <w:rFonts w:ascii="Times New Roman" w:hAnsi="Times New Roman" w:cs="Times New Roman"/>
        </w:rPr>
      </w:pPr>
    </w:p>
    <w:p w:rsidR="00BE4DC3" w:rsidRDefault="00445CDE">
      <w:pPr>
        <w:pStyle w:val="ListParagraph"/>
        <w:rPr>
          <w:rFonts w:ascii="Times New Roman" w:hAnsi="Times New Roman"/>
        </w:rPr>
      </w:pPr>
      <w:r>
        <w:rPr>
          <w:rFonts w:ascii="Times New Roman" w:hAnsi="Times New Roman" w:cs="Times New Roman"/>
        </w:rPr>
        <w:t>Q3</w:t>
      </w:r>
      <w:bookmarkStart w:id="0" w:name="_GoBack"/>
      <w:bookmarkEnd w:id="0"/>
      <w:r>
        <w:rPr>
          <w:rFonts w:ascii="Times New Roman" w:hAnsi="Times New Roman" w:cs="Times New Roman"/>
        </w:rPr>
        <w:t>. List of Five</w:t>
      </w:r>
      <w:r w:rsidR="007C2AD3">
        <w:rPr>
          <w:rFonts w:ascii="Times New Roman" w:hAnsi="Times New Roman" w:cs="Times New Roman"/>
        </w:rPr>
        <w:t xml:space="preserve"> recent (not before 2017) selected Journal Articles on interesting/important problem solving with PSO.</w:t>
      </w:r>
    </w:p>
    <w:p w:rsidR="00BE4DC3" w:rsidRDefault="00D46403">
      <w:pPr>
        <w:pStyle w:val="ListParagraph"/>
        <w:rPr>
          <w:rFonts w:ascii="Times New Roman" w:hAnsi="Times New Roman"/>
        </w:rPr>
      </w:pPr>
      <w:r>
        <w:rPr>
          <w:rFonts w:ascii="Times New Roman" w:hAnsi="Times New Roman" w:cs="Times New Roman"/>
          <w:b/>
        </w:rPr>
        <w:t>Answer:-</w:t>
      </w:r>
    </w:p>
    <w:tbl>
      <w:tblPr>
        <w:tblStyle w:val="TableGrid"/>
        <w:tblW w:w="9630" w:type="dxa"/>
        <w:tblInd w:w="720" w:type="dxa"/>
        <w:tblLayout w:type="fixed"/>
        <w:tblLook w:val="04A0" w:firstRow="1" w:lastRow="0" w:firstColumn="1" w:lastColumn="0" w:noHBand="0" w:noVBand="1"/>
      </w:tblPr>
      <w:tblGrid>
        <w:gridCol w:w="449"/>
        <w:gridCol w:w="1350"/>
        <w:gridCol w:w="3330"/>
        <w:gridCol w:w="1938"/>
        <w:gridCol w:w="2563"/>
      </w:tblGrid>
      <w:tr w:rsidR="00BE4DC3">
        <w:tc>
          <w:tcPr>
            <w:tcW w:w="449"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b/>
              </w:rPr>
              <w:t>SI</w:t>
            </w:r>
          </w:p>
        </w:tc>
        <w:tc>
          <w:tcPr>
            <w:tcW w:w="1350"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b/>
              </w:rPr>
              <w:t>Year of Publication</w:t>
            </w:r>
          </w:p>
        </w:tc>
        <w:tc>
          <w:tcPr>
            <w:tcW w:w="3330"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b/>
              </w:rPr>
              <w:t>Article Title</w:t>
            </w:r>
          </w:p>
        </w:tc>
        <w:tc>
          <w:tcPr>
            <w:tcW w:w="1938"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b/>
              </w:rPr>
              <w:t>Name of the Journal</w:t>
            </w:r>
          </w:p>
        </w:tc>
        <w:tc>
          <w:tcPr>
            <w:tcW w:w="2563" w:type="dxa"/>
          </w:tcPr>
          <w:p w:rsidR="00BE4DC3" w:rsidRDefault="007C2AD3">
            <w:pPr>
              <w:pStyle w:val="ListParagraph"/>
              <w:widowControl w:val="0"/>
              <w:spacing w:after="0" w:line="240" w:lineRule="auto"/>
              <w:ind w:left="0"/>
              <w:rPr>
                <w:rFonts w:ascii="Times New Roman" w:hAnsi="Times New Roman"/>
              </w:rPr>
            </w:pPr>
            <w:r>
              <w:rPr>
                <w:rFonts w:ascii="Times New Roman" w:hAnsi="Times New Roman" w:cs="Times New Roman"/>
                <w:b/>
              </w:rPr>
              <w:t>Volume, Issue and Page</w:t>
            </w:r>
          </w:p>
        </w:tc>
      </w:tr>
      <w:tr w:rsidR="00B103E7">
        <w:tc>
          <w:tcPr>
            <w:tcW w:w="449"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1</w:t>
            </w:r>
          </w:p>
        </w:tc>
        <w:tc>
          <w:tcPr>
            <w:tcW w:w="1350"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2019</w:t>
            </w:r>
          </w:p>
          <w:p w:rsidR="00B103E7" w:rsidRDefault="00B103E7" w:rsidP="00B103E7">
            <w:pPr>
              <w:pStyle w:val="ListParagraph"/>
              <w:widowControl w:val="0"/>
              <w:spacing w:after="0" w:line="240" w:lineRule="auto"/>
              <w:ind w:left="0"/>
              <w:rPr>
                <w:rFonts w:ascii="Times New Roman" w:hAnsi="Times New Roman" w:cs="Times New Roman"/>
                <w:b/>
              </w:rPr>
            </w:pPr>
          </w:p>
        </w:tc>
        <w:tc>
          <w:tcPr>
            <w:tcW w:w="3330" w:type="dxa"/>
          </w:tcPr>
          <w:p w:rsidR="00B103E7" w:rsidRPr="00B103E7" w:rsidRDefault="00B103E7" w:rsidP="00B103E7">
            <w:pPr>
              <w:pStyle w:val="ListParagraph"/>
              <w:widowControl w:val="0"/>
              <w:spacing w:after="0" w:line="240" w:lineRule="auto"/>
              <w:ind w:left="0"/>
              <w:rPr>
                <w:rFonts w:ascii="Times New Roman" w:hAnsi="Times New Roman" w:cs="Times New Roman"/>
              </w:rPr>
            </w:pPr>
            <w:r w:rsidRPr="00B103E7">
              <w:rPr>
                <w:rFonts w:ascii="Times New Roman" w:hAnsi="Times New Roman" w:cs="Times New Roman"/>
              </w:rPr>
              <w:t>An Improved Routing Schema with Special</w:t>
            </w:r>
            <w:r>
              <w:rPr>
                <w:rFonts w:ascii="Times New Roman" w:hAnsi="Times New Roman" w:cs="Times New Roman"/>
              </w:rPr>
              <w:t xml:space="preserve"> </w:t>
            </w:r>
            <w:r w:rsidRPr="00B103E7">
              <w:rPr>
                <w:rFonts w:ascii="Times New Roman" w:hAnsi="Times New Roman" w:cs="Times New Roman"/>
              </w:rPr>
              <w:t>Clustering Using PSO Algorithm for</w:t>
            </w:r>
            <w:r>
              <w:rPr>
                <w:rFonts w:ascii="Times New Roman" w:hAnsi="Times New Roman" w:cs="Times New Roman"/>
              </w:rPr>
              <w:t xml:space="preserve"> </w:t>
            </w:r>
            <w:r w:rsidRPr="00B103E7">
              <w:rPr>
                <w:rFonts w:ascii="Times New Roman" w:hAnsi="Times New Roman" w:cs="Times New Roman"/>
              </w:rPr>
              <w:t>Heterogeneous Wireless Sensor Network</w:t>
            </w:r>
          </w:p>
        </w:tc>
        <w:tc>
          <w:tcPr>
            <w:tcW w:w="1938" w:type="dxa"/>
          </w:tcPr>
          <w:p w:rsidR="00B103E7" w:rsidRP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MDPI:</w:t>
            </w:r>
            <w:r w:rsidR="00CF24A0">
              <w:rPr>
                <w:rFonts w:ascii="Times New Roman" w:hAnsi="Times New Roman" w:cs="Times New Roman"/>
              </w:rPr>
              <w:t xml:space="preserve"> </w:t>
            </w:r>
            <w:r>
              <w:rPr>
                <w:rFonts w:ascii="Times New Roman" w:hAnsi="Times New Roman" w:cs="Times New Roman"/>
              </w:rPr>
              <w:t>Sensors</w:t>
            </w:r>
          </w:p>
        </w:tc>
        <w:tc>
          <w:tcPr>
            <w:tcW w:w="2563" w:type="dxa"/>
          </w:tcPr>
          <w:p w:rsidR="00B103E7" w:rsidRPr="00B103E7" w:rsidRDefault="00CF24A0" w:rsidP="00B103E7">
            <w:pPr>
              <w:pStyle w:val="ListParagraph"/>
              <w:widowControl w:val="0"/>
              <w:spacing w:after="0" w:line="240" w:lineRule="auto"/>
              <w:ind w:left="0"/>
              <w:rPr>
                <w:rFonts w:ascii="Times New Roman" w:hAnsi="Times New Roman" w:cs="Times New Roman"/>
              </w:rPr>
            </w:pPr>
            <w:r w:rsidRPr="00CF24A0">
              <w:rPr>
                <w:rFonts w:ascii="Times New Roman" w:hAnsi="Times New Roman" w:cs="Times New Roman"/>
              </w:rPr>
              <w:t>Volume 19</w:t>
            </w:r>
            <w:r>
              <w:rPr>
                <w:rFonts w:ascii="Times New Roman" w:hAnsi="Times New Roman" w:cs="Times New Roman"/>
              </w:rPr>
              <w:t>,</w:t>
            </w:r>
            <w:r w:rsidRPr="00CF24A0">
              <w:rPr>
                <w:rFonts w:ascii="Times New Roman" w:hAnsi="Times New Roman" w:cs="Times New Roman"/>
              </w:rPr>
              <w:t xml:space="preserve">  Issue 3</w:t>
            </w:r>
            <w:r>
              <w:rPr>
                <w:rFonts w:ascii="Times New Roman" w:hAnsi="Times New Roman" w:cs="Times New Roman"/>
              </w:rPr>
              <w:t xml:space="preserve"> , Article number 671</w:t>
            </w:r>
          </w:p>
        </w:tc>
      </w:tr>
      <w:tr w:rsidR="00B103E7">
        <w:tc>
          <w:tcPr>
            <w:tcW w:w="449"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2</w:t>
            </w:r>
          </w:p>
        </w:tc>
        <w:tc>
          <w:tcPr>
            <w:tcW w:w="1350" w:type="dxa"/>
          </w:tcPr>
          <w:p w:rsidR="00B103E7" w:rsidRDefault="00B103E7" w:rsidP="00B103E7">
            <w:pPr>
              <w:pStyle w:val="ListParagraph"/>
              <w:widowControl w:val="0"/>
              <w:spacing w:after="0" w:line="240" w:lineRule="auto"/>
              <w:ind w:left="0"/>
              <w:rPr>
                <w:rFonts w:ascii="Times New Roman" w:hAnsi="Times New Roman" w:cs="Times New Roman"/>
                <w:b/>
              </w:rPr>
            </w:pPr>
            <w:r>
              <w:rPr>
                <w:rFonts w:ascii="Times New Roman" w:hAnsi="Times New Roman" w:cs="Times New Roman"/>
              </w:rPr>
              <w:t>2019</w:t>
            </w:r>
          </w:p>
        </w:tc>
        <w:tc>
          <w:tcPr>
            <w:tcW w:w="3330" w:type="dxa"/>
          </w:tcPr>
          <w:p w:rsidR="00B103E7" w:rsidRPr="00B103E7" w:rsidRDefault="00B103E7" w:rsidP="00B103E7">
            <w:pPr>
              <w:pStyle w:val="ListParagraph"/>
              <w:widowControl w:val="0"/>
              <w:spacing w:after="0" w:line="240" w:lineRule="auto"/>
              <w:ind w:left="0"/>
              <w:rPr>
                <w:rFonts w:ascii="Times New Roman" w:hAnsi="Times New Roman" w:cs="Times New Roman"/>
              </w:rPr>
            </w:pPr>
            <w:r w:rsidRPr="00B103E7">
              <w:rPr>
                <w:rFonts w:ascii="Times New Roman" w:hAnsi="Times New Roman" w:cs="Times New Roman"/>
              </w:rPr>
              <w:t>PSO-Based Dynamic UAV Positioning Algorithm for Sensing Information Acquisition in Wireless Sensor Networks</w:t>
            </w:r>
          </w:p>
        </w:tc>
        <w:tc>
          <w:tcPr>
            <w:tcW w:w="1938" w:type="dxa"/>
          </w:tcPr>
          <w:p w:rsidR="00B103E7" w:rsidRPr="00B103E7" w:rsidRDefault="00B103E7" w:rsidP="00B103E7">
            <w:pPr>
              <w:pStyle w:val="ListParagraph"/>
              <w:widowControl w:val="0"/>
              <w:spacing w:after="0" w:line="240" w:lineRule="auto"/>
              <w:ind w:left="0"/>
              <w:rPr>
                <w:rFonts w:ascii="Times New Roman" w:hAnsi="Times New Roman" w:cs="Times New Roman"/>
              </w:rPr>
            </w:pPr>
            <w:r w:rsidRPr="00B103E7">
              <w:rPr>
                <w:rFonts w:ascii="Times New Roman" w:hAnsi="Times New Roman" w:cs="Times New Roman"/>
              </w:rPr>
              <w:t>IEEE Access</w:t>
            </w:r>
          </w:p>
        </w:tc>
        <w:tc>
          <w:tcPr>
            <w:tcW w:w="2563" w:type="dxa"/>
          </w:tcPr>
          <w:p w:rsidR="00B103E7" w:rsidRP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Volume 7, Page</w:t>
            </w:r>
            <w:r w:rsidRPr="00B103E7">
              <w:rPr>
                <w:rFonts w:ascii="Times New Roman" w:hAnsi="Times New Roman" w:cs="Times New Roman"/>
              </w:rPr>
              <w:t xml:space="preserve"> 77499-77513</w:t>
            </w:r>
          </w:p>
        </w:tc>
      </w:tr>
      <w:tr w:rsidR="00B103E7">
        <w:tc>
          <w:tcPr>
            <w:tcW w:w="449"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3</w:t>
            </w:r>
          </w:p>
        </w:tc>
        <w:tc>
          <w:tcPr>
            <w:tcW w:w="1350"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2020</w:t>
            </w:r>
          </w:p>
        </w:tc>
        <w:tc>
          <w:tcPr>
            <w:tcW w:w="3330" w:type="dxa"/>
          </w:tcPr>
          <w:p w:rsidR="00B103E7" w:rsidRDefault="00B103E7" w:rsidP="00B103E7">
            <w:pPr>
              <w:widowControl w:val="0"/>
              <w:spacing w:after="0" w:line="240" w:lineRule="auto"/>
              <w:contextualSpacing/>
              <w:rPr>
                <w:rFonts w:ascii="Times New Roman" w:hAnsi="Times New Roman" w:cs="Times New Roman"/>
              </w:rPr>
            </w:pPr>
            <w:r>
              <w:rPr>
                <w:rFonts w:ascii="Times New Roman" w:hAnsi="Times New Roman" w:cs="Times New Roman"/>
              </w:rPr>
              <w:t xml:space="preserve">Service Composition in </w:t>
            </w:r>
            <w:proofErr w:type="spellStart"/>
            <w:r>
              <w:rPr>
                <w:rFonts w:ascii="Times New Roman" w:hAnsi="Times New Roman" w:cs="Times New Roman"/>
              </w:rPr>
              <w:t>IoT</w:t>
            </w:r>
            <w:proofErr w:type="spellEnd"/>
            <w:r>
              <w:rPr>
                <w:rFonts w:ascii="Times New Roman" w:hAnsi="Times New Roman" w:cs="Times New Roman"/>
              </w:rPr>
              <w:t xml:space="preserve"> using Genetic algorithm and Particle swarm optimization</w:t>
            </w:r>
          </w:p>
        </w:tc>
        <w:tc>
          <w:tcPr>
            <w:tcW w:w="1938"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Open Computer Science</w:t>
            </w:r>
          </w:p>
        </w:tc>
        <w:tc>
          <w:tcPr>
            <w:tcW w:w="2563"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Volume10, Issue 1 and Page 56-64</w:t>
            </w:r>
          </w:p>
          <w:p w:rsidR="00B103E7" w:rsidRDefault="00B103E7" w:rsidP="00B103E7">
            <w:pPr>
              <w:pStyle w:val="ListParagraph"/>
              <w:widowControl w:val="0"/>
              <w:spacing w:after="0" w:line="240" w:lineRule="auto"/>
              <w:ind w:left="0"/>
              <w:rPr>
                <w:rFonts w:ascii="Times New Roman" w:hAnsi="Times New Roman" w:cs="Times New Roman"/>
              </w:rPr>
            </w:pPr>
          </w:p>
        </w:tc>
      </w:tr>
      <w:tr w:rsidR="00B103E7">
        <w:tc>
          <w:tcPr>
            <w:tcW w:w="449"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4</w:t>
            </w:r>
          </w:p>
        </w:tc>
        <w:tc>
          <w:tcPr>
            <w:tcW w:w="1350"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2021</w:t>
            </w:r>
          </w:p>
          <w:p w:rsidR="00B103E7" w:rsidRDefault="00B103E7" w:rsidP="00B103E7">
            <w:pPr>
              <w:pStyle w:val="ListParagraph"/>
              <w:widowControl w:val="0"/>
              <w:spacing w:after="0" w:line="240" w:lineRule="auto"/>
              <w:ind w:left="0"/>
              <w:rPr>
                <w:rFonts w:ascii="Times New Roman" w:hAnsi="Times New Roman" w:cs="Times New Roman"/>
              </w:rPr>
            </w:pPr>
          </w:p>
        </w:tc>
        <w:tc>
          <w:tcPr>
            <w:tcW w:w="3330"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 xml:space="preserve">An unknown fault  identification method based on PSO-SVDD in the </w:t>
            </w:r>
            <w:proofErr w:type="spellStart"/>
            <w:r>
              <w:rPr>
                <w:rFonts w:ascii="Times New Roman" w:hAnsi="Times New Roman" w:cs="Times New Roman"/>
              </w:rPr>
              <w:t>IoT</w:t>
            </w:r>
            <w:proofErr w:type="spellEnd"/>
            <w:r>
              <w:rPr>
                <w:rFonts w:ascii="Times New Roman" w:hAnsi="Times New Roman" w:cs="Times New Roman"/>
              </w:rPr>
              <w:t xml:space="preserve"> environment</w:t>
            </w:r>
          </w:p>
        </w:tc>
        <w:tc>
          <w:tcPr>
            <w:tcW w:w="1938"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Alexandria Engineering Journal</w:t>
            </w:r>
          </w:p>
        </w:tc>
        <w:tc>
          <w:tcPr>
            <w:tcW w:w="2563"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 xml:space="preserve">Volume 60, Issue 4 and Page </w:t>
            </w:r>
            <w:r>
              <w:rPr>
                <w:rFonts w:ascii="Times New Roman" w:hAnsi="Times New Roman" w:cs="Times New Roman"/>
                <w:color w:val="000000"/>
              </w:rPr>
              <w:t>4047– 4056</w:t>
            </w:r>
          </w:p>
        </w:tc>
      </w:tr>
      <w:tr w:rsidR="00B103E7">
        <w:tc>
          <w:tcPr>
            <w:tcW w:w="449"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5</w:t>
            </w:r>
          </w:p>
          <w:p w:rsidR="00B103E7" w:rsidRDefault="00B103E7" w:rsidP="00B103E7">
            <w:pPr>
              <w:pStyle w:val="ListParagraph"/>
              <w:widowControl w:val="0"/>
              <w:spacing w:after="0" w:line="240" w:lineRule="auto"/>
              <w:ind w:left="0"/>
              <w:rPr>
                <w:rFonts w:ascii="Times New Roman" w:hAnsi="Times New Roman" w:cs="Times New Roman"/>
              </w:rPr>
            </w:pPr>
          </w:p>
        </w:tc>
        <w:tc>
          <w:tcPr>
            <w:tcW w:w="1350"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2021</w:t>
            </w:r>
          </w:p>
        </w:tc>
        <w:tc>
          <w:tcPr>
            <w:tcW w:w="3330"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 xml:space="preserve">Research on Intrusion Detection Based on Particle Swarm Optimization in </w:t>
            </w:r>
            <w:proofErr w:type="spellStart"/>
            <w:r>
              <w:rPr>
                <w:rFonts w:ascii="Times New Roman" w:hAnsi="Times New Roman" w:cs="Times New Roman"/>
              </w:rPr>
              <w:t>IoT</w:t>
            </w:r>
            <w:proofErr w:type="spellEnd"/>
          </w:p>
        </w:tc>
        <w:tc>
          <w:tcPr>
            <w:tcW w:w="1938"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IEEE Access</w:t>
            </w:r>
          </w:p>
        </w:tc>
        <w:tc>
          <w:tcPr>
            <w:tcW w:w="2563" w:type="dxa"/>
          </w:tcPr>
          <w:p w:rsidR="00B103E7" w:rsidRDefault="00B103E7" w:rsidP="00B103E7">
            <w:pPr>
              <w:pStyle w:val="ListParagraph"/>
              <w:widowControl w:val="0"/>
              <w:spacing w:after="0" w:line="240" w:lineRule="auto"/>
              <w:ind w:left="0"/>
              <w:rPr>
                <w:rFonts w:ascii="Times New Roman" w:hAnsi="Times New Roman" w:cs="Times New Roman"/>
              </w:rPr>
            </w:pPr>
            <w:r>
              <w:rPr>
                <w:rFonts w:ascii="Times New Roman" w:hAnsi="Times New Roman" w:cs="Times New Roman"/>
              </w:rPr>
              <w:t>Volume 9, Page 38254-38268</w:t>
            </w:r>
          </w:p>
        </w:tc>
      </w:tr>
    </w:tbl>
    <w:p w:rsidR="00BE4DC3" w:rsidRDefault="00BE4DC3">
      <w:pPr>
        <w:pStyle w:val="ListParagraph"/>
        <w:rPr>
          <w:rFonts w:ascii="Times New Roman" w:hAnsi="Times New Roman" w:cs="Times New Roman"/>
        </w:rPr>
      </w:pPr>
    </w:p>
    <w:p w:rsidR="00BE4DC3" w:rsidRDefault="007C2AD3">
      <w:pPr>
        <w:pStyle w:val="ListParagraph"/>
        <w:numPr>
          <w:ilvl w:val="0"/>
          <w:numId w:val="1"/>
        </w:numPr>
        <w:rPr>
          <w:rFonts w:ascii="Times New Roman" w:hAnsi="Times New Roman"/>
        </w:rPr>
      </w:pPr>
      <w:r>
        <w:rPr>
          <w:rFonts w:ascii="Times New Roman" w:hAnsi="Times New Roman" w:cs="Times New Roman"/>
          <w:b/>
        </w:rPr>
        <w:t>Uploaded Zip file having the Three Selected Articles (File Name : MCE 079 05536 Shyed Shahriar Housaini Assignment 05)</w:t>
      </w:r>
    </w:p>
    <w:p w:rsidR="00BE4DC3" w:rsidRDefault="00BE4DC3">
      <w:pPr>
        <w:pStyle w:val="ListParagraph"/>
        <w:rPr>
          <w:rFonts w:cs="Times New Roman"/>
        </w:rPr>
      </w:pPr>
    </w:p>
    <w:sectPr w:rsidR="00BE4DC3">
      <w:pgSz w:w="12240" w:h="15840"/>
      <w:pgMar w:top="1440" w:right="990" w:bottom="720" w:left="81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B718C"/>
    <w:multiLevelType w:val="multilevel"/>
    <w:tmpl w:val="C8AA9B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50B21457"/>
    <w:multiLevelType w:val="multilevel"/>
    <w:tmpl w:val="264481DC"/>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useFELayout/>
    <w:compatSetting w:name="compatibilityMode" w:uri="http://schemas.microsoft.com/office/word" w:val="12"/>
  </w:compat>
  <w:rsids>
    <w:rsidRoot w:val="00BE4DC3"/>
    <w:rsid w:val="000B77C1"/>
    <w:rsid w:val="002E3A09"/>
    <w:rsid w:val="00445CDE"/>
    <w:rsid w:val="00593B8B"/>
    <w:rsid w:val="00683DEF"/>
    <w:rsid w:val="00776F90"/>
    <w:rsid w:val="007C2AD3"/>
    <w:rsid w:val="00941DCB"/>
    <w:rsid w:val="00AF04FA"/>
    <w:rsid w:val="00B103E7"/>
    <w:rsid w:val="00B13B42"/>
    <w:rsid w:val="00BE4DC3"/>
    <w:rsid w:val="00CF24A0"/>
    <w:rsid w:val="00D46403"/>
    <w:rsid w:val="00D5330F"/>
    <w:rsid w:val="00D803DE"/>
    <w:rsid w:val="00E21023"/>
    <w:rsid w:val="00EC0B1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BFF04C-4B4F-4F0A-A685-155B8114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4EF"/>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4454EF"/>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4454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oms/gle/4icummZvjnwxnKte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812</TotalTime>
  <Pages>1</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Microsoft account</cp:lastModifiedBy>
  <cp:revision>17</cp:revision>
  <dcterms:created xsi:type="dcterms:W3CDTF">2022-09-15T05:31:00Z</dcterms:created>
  <dcterms:modified xsi:type="dcterms:W3CDTF">2022-09-22T19:34:00Z</dcterms:modified>
  <dc:language>en-US</dc:language>
</cp:coreProperties>
</file>