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g96rq9dessy" w:id="0"/>
      <w:bookmarkEnd w:id="0"/>
      <w:r w:rsidDel="00000000" w:rsidR="00000000" w:rsidRPr="00000000">
        <w:rPr>
          <w:rtl w:val="0"/>
        </w:rPr>
        <w:t xml:space="preserve">Internet of Things (IoT) a Boon or Bane for Enterprises?</w:t>
      </w:r>
    </w:p>
    <w:p w:rsidR="00000000" w:rsidDel="00000000" w:rsidP="00000000" w:rsidRDefault="00000000" w:rsidRPr="00000000" w14:paraId="00000002">
      <w:pPr>
        <w:spacing w:after="240" w:before="240" w:lineRule="auto"/>
        <w:jc w:val="both"/>
        <w:rPr/>
      </w:pPr>
      <w:r w:rsidDel="00000000" w:rsidR="00000000" w:rsidRPr="00000000">
        <w:rPr>
          <w:b w:val="1"/>
          <w:rtl w:val="0"/>
        </w:rPr>
        <w:t xml:space="preserve">Introduction:</w:t>
      </w:r>
      <w:r w:rsidDel="00000000" w:rsidR="00000000" w:rsidRPr="00000000">
        <w:rPr>
          <w:rtl w:val="0"/>
        </w:rPr>
        <w:t xml:space="preserve"> Internet of Things (IoT) has become a transformative force for industries due to its huge usefulness. IoT is enabling enterprises to collect and analyze data from almost every significant action. IoT uses interconnected devices to enhance decision-making, improve operational efficiency and streamline business processes. Although IoT offers significant benefits, its adoption also presents challenges, such as security risks, data privacy issues, and increased complexity in managing vast networks of devices. IoT is primarily a boon for enterprises, offering opportunities for growth, efficiency, and innovation, despite the challenges it poses. With appropriate strategies, the advantages of IoT far outweigh its drawbacks for businesses.</w:t>
      </w:r>
    </w:p>
    <w:p w:rsidR="00000000" w:rsidDel="00000000" w:rsidP="00000000" w:rsidRDefault="00000000" w:rsidRPr="00000000" w14:paraId="00000003">
      <w:pPr>
        <w:spacing w:after="240" w:before="240" w:lineRule="auto"/>
        <w:jc w:val="both"/>
        <w:rPr/>
      </w:pPr>
      <w:r w:rsidDel="00000000" w:rsidR="00000000" w:rsidRPr="00000000">
        <w:rPr>
          <w:b w:val="1"/>
          <w:rtl w:val="0"/>
        </w:rPr>
        <w:t xml:space="preserve">IoT Improves Operational Efficiency, Time Saving and Innovation:</w:t>
      </w:r>
      <w:r w:rsidDel="00000000" w:rsidR="00000000" w:rsidRPr="00000000">
        <w:rPr>
          <w:rtl w:val="0"/>
        </w:rPr>
        <w:t xml:space="preserve"> IoT enables enterprises to optimize operations by automating routine tasks and improving real-time monitoring, Integrating many team members’s work. IoT provides real-time data, helping to resolve issues instantly and improving operational efficiency. </w:t>
      </w:r>
    </w:p>
    <w:p w:rsidR="00000000" w:rsidDel="00000000" w:rsidP="00000000" w:rsidRDefault="00000000" w:rsidRPr="00000000" w14:paraId="00000004">
      <w:pPr>
        <w:spacing w:after="240" w:before="240" w:lineRule="auto"/>
        <w:jc w:val="both"/>
        <w:rPr/>
      </w:pPr>
      <w:r w:rsidDel="00000000" w:rsidR="00000000" w:rsidRPr="00000000">
        <w:rPr>
          <w:b w:val="1"/>
          <w:rtl w:val="0"/>
        </w:rPr>
        <w:t xml:space="preserve">IoT in Production:</w:t>
      </w:r>
      <w:r w:rsidDel="00000000" w:rsidR="00000000" w:rsidRPr="00000000">
        <w:rPr>
          <w:rtl w:val="0"/>
        </w:rPr>
        <w:t xml:space="preserve"> In manufacturing, IoT-enabled sensors monitor equipment performance and predict maintenance needs, reducing downtime and increasing efficiency. IoT systems track shipments in logistics, improving supply chain management by providing real-time data on location, condition, and estimated arrival times.</w:t>
      </w:r>
      <w:r w:rsidDel="00000000" w:rsidR="00000000" w:rsidRPr="00000000">
        <w:rPr>
          <w:rtl w:val="0"/>
        </w:rPr>
        <w:t xml:space="preserve"> </w:t>
      </w:r>
      <w:r w:rsidDel="00000000" w:rsidR="00000000" w:rsidRPr="00000000">
        <w:rPr>
          <w:rtl w:val="0"/>
        </w:rPr>
        <w:t xml:space="preserve">IoT enables data collection and analysis, improving Data-Driven Decision Making. </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These operational benefits help companies reduce costs and improve productivity, giving them a competitive edge. IoT opens up new opportunities for innovation, such as developing smart products that adapt to user preferences or integrate with other devices.</w:t>
      </w:r>
    </w:p>
    <w:p w:rsidR="00000000" w:rsidDel="00000000" w:rsidP="00000000" w:rsidRDefault="00000000" w:rsidRPr="00000000" w14:paraId="00000006">
      <w:pPr>
        <w:spacing w:after="240" w:before="240" w:lineRule="auto"/>
        <w:jc w:val="both"/>
        <w:rPr/>
      </w:pPr>
      <w:r w:rsidDel="00000000" w:rsidR="00000000" w:rsidRPr="00000000">
        <w:rPr>
          <w:b w:val="1"/>
          <w:rtl w:val="0"/>
        </w:rPr>
        <w:t xml:space="preserve">Better Customer Experience:</w:t>
      </w:r>
      <w:r w:rsidDel="00000000" w:rsidR="00000000" w:rsidRPr="00000000">
        <w:rPr>
          <w:rtl w:val="0"/>
        </w:rPr>
        <w:t xml:space="preserve"> IoT allows enterprises to collect vast amounts of data from consumers, which can be leveraged to personalize products and services. Businesses can offer tailored solutions that improve user satisfaction by understanding customer preferences and behaviors. </w:t>
      </w:r>
    </w:p>
    <w:p w:rsidR="00000000" w:rsidDel="00000000" w:rsidP="00000000" w:rsidRDefault="00000000" w:rsidRPr="00000000" w14:paraId="00000007">
      <w:pPr>
        <w:spacing w:after="240" w:before="240" w:lineRule="auto"/>
        <w:jc w:val="both"/>
        <w:rPr/>
      </w:pPr>
      <w:r w:rsidDel="00000000" w:rsidR="00000000" w:rsidRPr="00000000">
        <w:rPr>
          <w:b w:val="1"/>
          <w:rtl w:val="0"/>
        </w:rPr>
        <w:t xml:space="preserve">Smart Data Collection:</w:t>
      </w:r>
      <w:r w:rsidDel="00000000" w:rsidR="00000000" w:rsidRPr="00000000">
        <w:rPr>
          <w:rtl w:val="0"/>
        </w:rPr>
        <w:t xml:space="preserve"> Retail companies use IoT-enabled devices to track customer preferences, optimize inventory, and offer personalized promotions. Ability to gather real-time insights into customer behavior by interacting with stakeholders allows enterprises to improve their responsiveness to market demands. This is how we all remain competitive and relevant. IoT enables the monitoring of products during production and shipment, ensuring they remain in optimal condition.</w:t>
      </w:r>
    </w:p>
    <w:p w:rsidR="00000000" w:rsidDel="00000000" w:rsidP="00000000" w:rsidRDefault="00000000" w:rsidRPr="00000000" w14:paraId="00000008">
      <w:pPr>
        <w:spacing w:after="240" w:before="240" w:lineRule="auto"/>
        <w:jc w:val="both"/>
        <w:rPr/>
      </w:pPr>
      <w:r w:rsidDel="00000000" w:rsidR="00000000" w:rsidRPr="00000000">
        <w:rPr>
          <w:b w:val="1"/>
          <w:rtl w:val="0"/>
        </w:rPr>
        <w:t xml:space="preserve">Sustainability, Savings and Management:</w:t>
      </w:r>
      <w:r w:rsidDel="00000000" w:rsidR="00000000" w:rsidRPr="00000000">
        <w:rPr>
          <w:rtl w:val="0"/>
        </w:rPr>
        <w:t xml:space="preserve"> IoT plays a crucial role in enabling enterprises to adopt more sustainable practices. MIS, GIS, AIS allow corporations to operate with best practices.</w:t>
      </w:r>
    </w:p>
    <w:p w:rsidR="00000000" w:rsidDel="00000000" w:rsidP="00000000" w:rsidRDefault="00000000" w:rsidRPr="00000000" w14:paraId="00000009">
      <w:pPr>
        <w:spacing w:after="240" w:before="240" w:lineRule="auto"/>
        <w:jc w:val="both"/>
        <w:rPr/>
      </w:pPr>
      <w:r w:rsidDel="00000000" w:rsidR="00000000" w:rsidRPr="00000000">
        <w:rPr>
          <w:b w:val="1"/>
          <w:rtl w:val="0"/>
        </w:rPr>
        <w:t xml:space="preserve">Smart Energy: </w:t>
      </w:r>
      <w:r w:rsidDel="00000000" w:rsidR="00000000" w:rsidRPr="00000000">
        <w:rPr>
          <w:rtl w:val="0"/>
        </w:rPr>
        <w:t xml:space="preserve">Smart energy production and distribution systems allow companies to monitor and manage energy consumption, reducing waste and lowering operational costs. IoT can detect faults early in machinery, preventing costly breakdowns. IoT-driven smart grids and smart buildings optimize energy use by dynamically adjusting systems based on occupancy, weather conditions, and peak energy demand. </w:t>
      </w:r>
    </w:p>
    <w:p w:rsidR="00000000" w:rsidDel="00000000" w:rsidP="00000000" w:rsidRDefault="00000000" w:rsidRPr="00000000" w14:paraId="0000000A">
      <w:pPr>
        <w:spacing w:after="240" w:before="240" w:lineRule="auto"/>
        <w:jc w:val="both"/>
        <w:rPr/>
      </w:pPr>
      <w:r w:rsidDel="00000000" w:rsidR="00000000" w:rsidRPr="00000000">
        <w:rPr>
          <w:b w:val="1"/>
          <w:rtl w:val="0"/>
        </w:rPr>
        <w:t xml:space="preserve">Agriculture Application: </w:t>
      </w:r>
      <w:r w:rsidDel="00000000" w:rsidR="00000000" w:rsidRPr="00000000">
        <w:rPr>
          <w:rtl w:val="0"/>
        </w:rPr>
        <w:t xml:space="preserve">In agriculture, IoT devices monitor soil conditions and crop health, helping farmers optimize irrigation and reduce water waste. These technologies support enterprises in achieving their sustainability goals, while also offering financial benefits by reducing resource consumption.</w:t>
      </w:r>
    </w:p>
    <w:p w:rsidR="00000000" w:rsidDel="00000000" w:rsidP="00000000" w:rsidRDefault="00000000" w:rsidRPr="00000000" w14:paraId="0000000B">
      <w:pPr>
        <w:spacing w:after="240" w:before="240" w:lineRule="auto"/>
        <w:jc w:val="both"/>
        <w:rPr/>
      </w:pPr>
      <w:r w:rsidDel="00000000" w:rsidR="00000000" w:rsidRPr="00000000">
        <w:rPr>
          <w:b w:val="1"/>
          <w:rtl w:val="0"/>
        </w:rPr>
        <w:t xml:space="preserve">Long-Term Strategic Benefits for Enterprises:</w:t>
      </w:r>
      <w:r w:rsidDel="00000000" w:rsidR="00000000" w:rsidRPr="00000000">
        <w:rPr>
          <w:rtl w:val="0"/>
        </w:rPr>
        <w:t xml:space="preserve"> Initial costs and complexity of IoT adoption can be high but the long-term benefits for enterprises are significant. IoT-enabled systems provide businesses with real-time data analytics, which improves decision-making and enables companies to react quickly to changing market conditions. </w:t>
      </w:r>
    </w:p>
    <w:p w:rsidR="00000000" w:rsidDel="00000000" w:rsidP="00000000" w:rsidRDefault="00000000" w:rsidRPr="00000000" w14:paraId="0000000C">
      <w:pPr>
        <w:spacing w:after="240" w:before="240" w:lineRule="auto"/>
        <w:jc w:val="both"/>
        <w:rPr/>
      </w:pPr>
      <w:r w:rsidDel="00000000" w:rsidR="00000000" w:rsidRPr="00000000">
        <w:rPr>
          <w:b w:val="1"/>
          <w:rtl w:val="0"/>
        </w:rPr>
        <w:t xml:space="preserve">Business Process Automation:</w:t>
      </w:r>
      <w:r w:rsidDel="00000000" w:rsidR="00000000" w:rsidRPr="00000000">
        <w:rPr>
          <w:rtl w:val="0"/>
        </w:rPr>
        <w:t xml:space="preserve"> Enterprises can use IoT data to optimize and automate business processes, create new revenue streams, and improve product development. For example, IoT allows companies to implement predictive maintenance, reducing repair costs and extending the lifespan of machinery. Businesses can develop new business models based on IoT data, like offering subscription-based services for smart devices or providing value-added services - data analytics for client business SME.</w:t>
      </w:r>
    </w:p>
    <w:p w:rsidR="00000000" w:rsidDel="00000000" w:rsidP="00000000" w:rsidRDefault="00000000" w:rsidRPr="00000000" w14:paraId="0000000D">
      <w:pPr>
        <w:spacing w:after="240" w:before="240" w:lineRule="auto"/>
        <w:jc w:val="both"/>
        <w:rPr>
          <w:b w:val="1"/>
        </w:rPr>
      </w:pPr>
      <w:r w:rsidDel="00000000" w:rsidR="00000000" w:rsidRPr="00000000">
        <w:rPr>
          <w:b w:val="1"/>
          <w:rtl w:val="0"/>
        </w:rPr>
        <w:t xml:space="preserve">Opposing Views - there are also some Challenges:-</w:t>
      </w:r>
    </w:p>
    <w:p w:rsidR="00000000" w:rsidDel="00000000" w:rsidP="00000000" w:rsidRDefault="00000000" w:rsidRPr="00000000" w14:paraId="0000000E">
      <w:pPr>
        <w:spacing w:after="240" w:before="240" w:lineRule="auto"/>
        <w:jc w:val="both"/>
        <w:rPr/>
      </w:pPr>
      <w:r w:rsidDel="00000000" w:rsidR="00000000" w:rsidRPr="00000000">
        <w:rPr>
          <w:b w:val="1"/>
          <w:rtl w:val="0"/>
        </w:rPr>
        <w:t xml:space="preserve">Security and Privacy Concerns:</w:t>
      </w:r>
      <w:r w:rsidDel="00000000" w:rsidR="00000000" w:rsidRPr="00000000">
        <w:rPr>
          <w:rtl w:val="0"/>
        </w:rPr>
        <w:t xml:space="preserve"> Despite the benefits, IoT adoption introduces significant security and privacy risks. The interconnected nature of IoT devices increases the attack surface for cybercriminals, making businesses vulnerable to data breaches and unauthorized access. IoT devices often lack robust security protocols, and their widespread deployment across an enterprise can create multiple points of vulnerability. </w:t>
      </w:r>
    </w:p>
    <w:p w:rsidR="00000000" w:rsidDel="00000000" w:rsidP="00000000" w:rsidRDefault="00000000" w:rsidRPr="00000000" w14:paraId="0000000F">
      <w:pPr>
        <w:spacing w:after="240" w:before="240" w:lineRule="auto"/>
        <w:jc w:val="both"/>
        <w:rPr/>
      </w:pPr>
      <w:r w:rsidDel="00000000" w:rsidR="00000000" w:rsidRPr="00000000">
        <w:rPr>
          <w:b w:val="1"/>
          <w:rtl w:val="0"/>
        </w:rPr>
        <w:t xml:space="preserve">Ethical Issues:</w:t>
      </w:r>
      <w:r w:rsidDel="00000000" w:rsidR="00000000" w:rsidRPr="00000000">
        <w:rPr>
          <w:rtl w:val="0"/>
        </w:rPr>
        <w:t xml:space="preserve"> The collection and storage of massive amounts of data raise concerns about data privacy and regulatory compliance. As businesses gather sensitive customer information through IoT devices, they must ensure that data is protected and used ethically, adhering to regulations such as the General Data Protection Regulation (GDPR). These challenges underscore the importance of adopting robust cybersecurity measures and data governance frameworks when implementing IoT solutions. </w:t>
      </w:r>
    </w:p>
    <w:p w:rsidR="00000000" w:rsidDel="00000000" w:rsidP="00000000" w:rsidRDefault="00000000" w:rsidRPr="00000000" w14:paraId="00000010">
      <w:pPr>
        <w:spacing w:after="240" w:before="240" w:lineRule="auto"/>
        <w:jc w:val="both"/>
        <w:rPr/>
      </w:pPr>
      <w:r w:rsidDel="00000000" w:rsidR="00000000" w:rsidRPr="00000000">
        <w:rPr>
          <w:b w:val="1"/>
          <w:rtl w:val="0"/>
        </w:rPr>
        <w:t xml:space="preserve">Complexity and Integration Issues:</w:t>
      </w:r>
      <w:r w:rsidDel="00000000" w:rsidR="00000000" w:rsidRPr="00000000">
        <w:rPr>
          <w:rtl w:val="0"/>
        </w:rPr>
        <w:t xml:space="preserve"> IoT adds many layers of complexity in enterprise operations. Managing vast networks of interconnected devices requires advanced infrastructure and expertise. That can be costly and time-consuming to implement. Integrating IoT systems with existing enterprise technologies - ERP systems, can be challenging and require significant investments of time and money. </w:t>
      </w:r>
    </w:p>
    <w:p w:rsidR="00000000" w:rsidDel="00000000" w:rsidP="00000000" w:rsidRDefault="00000000" w:rsidRPr="00000000" w14:paraId="00000011">
      <w:pPr>
        <w:spacing w:after="240" w:before="240" w:lineRule="auto"/>
        <w:jc w:val="both"/>
        <w:rPr/>
      </w:pPr>
      <w:r w:rsidDel="00000000" w:rsidR="00000000" w:rsidRPr="00000000">
        <w:rPr>
          <w:b w:val="1"/>
          <w:rtl w:val="0"/>
        </w:rPr>
        <w:t xml:space="preserve">MIS Data overload:</w:t>
      </w:r>
      <w:r w:rsidDel="00000000" w:rsidR="00000000" w:rsidRPr="00000000">
        <w:rPr>
          <w:rtl w:val="0"/>
        </w:rPr>
        <w:t xml:space="preserve"> IoT systems generate vast amounts of data, creating challenges related to data storage, processing, and management. Enterprises should address issues related to data management, such as processing large volumes of data generated by IoT devices and ensuring data quality. </w:t>
      </w:r>
    </w:p>
    <w:p w:rsidR="00000000" w:rsidDel="00000000" w:rsidP="00000000" w:rsidRDefault="00000000" w:rsidRPr="00000000" w14:paraId="00000012">
      <w:pPr>
        <w:spacing w:after="240" w:before="240" w:lineRule="auto"/>
        <w:jc w:val="both"/>
        <w:rPr/>
      </w:pPr>
      <w:r w:rsidDel="00000000" w:rsidR="00000000" w:rsidRPr="00000000">
        <w:rPr>
          <w:b w:val="1"/>
          <w:rtl w:val="0"/>
        </w:rPr>
        <w:t xml:space="preserve">Lost Jobs:</w:t>
      </w:r>
      <w:r w:rsidDel="00000000" w:rsidR="00000000" w:rsidRPr="00000000">
        <w:rPr>
          <w:rtl w:val="0"/>
        </w:rPr>
        <w:t xml:space="preserve"> IoT technologies lead to job losses as human roles are replaced by machines. Increased dependence on IoT could diminish critical thinking and problem-solving skills. </w:t>
      </w:r>
    </w:p>
    <w:p w:rsidR="00000000" w:rsidDel="00000000" w:rsidP="00000000" w:rsidRDefault="00000000" w:rsidRPr="00000000" w14:paraId="00000013">
      <w:pPr>
        <w:spacing w:after="240" w:before="240" w:lineRule="auto"/>
        <w:jc w:val="both"/>
        <w:rPr/>
      </w:pPr>
      <w:r w:rsidDel="00000000" w:rsidR="00000000" w:rsidRPr="00000000">
        <w:rPr>
          <w:b w:val="1"/>
          <w:rtl w:val="0"/>
        </w:rPr>
        <w:t xml:space="preserve">E-waste:</w:t>
      </w:r>
      <w:r w:rsidDel="00000000" w:rsidR="00000000" w:rsidRPr="00000000">
        <w:rPr>
          <w:rtl w:val="0"/>
        </w:rPr>
        <w:t xml:space="preserve"> Rapid IoT development leads to high consumption of raw materials and creates challenges related to electronic waste management. </w:t>
      </w:r>
    </w:p>
    <w:p w:rsidR="00000000" w:rsidDel="00000000" w:rsidP="00000000" w:rsidRDefault="00000000" w:rsidRPr="00000000" w14:paraId="00000014">
      <w:pPr>
        <w:spacing w:after="240" w:before="240" w:lineRule="auto"/>
        <w:jc w:val="both"/>
        <w:rPr/>
      </w:pPr>
      <w:r w:rsidDel="00000000" w:rsidR="00000000" w:rsidRPr="00000000">
        <w:rPr>
          <w:b w:val="1"/>
          <w:rtl w:val="0"/>
        </w:rPr>
        <w:t xml:space="preserve">Overreliance on Iot:</w:t>
      </w:r>
      <w:r w:rsidDel="00000000" w:rsidR="00000000" w:rsidRPr="00000000">
        <w:rPr>
          <w:rtl w:val="0"/>
        </w:rPr>
        <w:t xml:space="preserve"> IoT systems, particularly those in mobile cloud computing applications, may experience latency problems, especially in time-sensitive operations. While IoT may save energy in certain areas, the overall energy use increases with the number of connected devices.</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Those challenges can be mitigated by developing comprehensive national and international IoT strategies that prioritize scalability, security, and interoperability, allowing enterprises to fully leverage the benefits of IoT while minimizing risks to the business and people.</w:t>
      </w:r>
    </w:p>
    <w:p w:rsidR="00000000" w:rsidDel="00000000" w:rsidP="00000000" w:rsidRDefault="00000000" w:rsidRPr="00000000" w14:paraId="00000016">
      <w:pPr>
        <w:spacing w:after="240" w:before="240" w:lineRule="auto"/>
        <w:jc w:val="both"/>
        <w:rPr/>
      </w:pPr>
      <w:r w:rsidDel="00000000" w:rsidR="00000000" w:rsidRPr="00000000">
        <w:rPr>
          <w:b w:val="1"/>
          <w:rtl w:val="0"/>
        </w:rPr>
        <w:t xml:space="preserve">Conclusion:</w:t>
      </w:r>
      <w:r w:rsidDel="00000000" w:rsidR="00000000" w:rsidRPr="00000000">
        <w:rPr>
          <w:rtl w:val="0"/>
        </w:rPr>
        <w:t xml:space="preserve"> IoT gives enterprises huge potential to bring in operational efficiency, foster innovation and improve customer experiences. Adoption of IoT presents challenges like- security risks, privacy concerns, and integration complexities etc. These issues can be addressed through strategic planning and robust cybersecurity frameworks. Benefits of IoT—improved resource management, sustainability, and the ability to gather real-time data for better decision-making—far outweigh the difficulties and cons. IoT should be considered a boon for enterprises providing opportunities for growth and long-term success. By embracing IoT technologies slowly and responsibly, businesses can introduce themselves as pioneers in an increasingly interconnected and data-driven world.</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18">
      <w:pPr>
        <w:numPr>
          <w:ilvl w:val="0"/>
          <w:numId w:val="1"/>
        </w:numPr>
        <w:spacing w:after="0" w:afterAutospacing="0" w:before="240" w:line="324.00000000000006" w:lineRule="auto"/>
        <w:ind w:left="720" w:hanging="360"/>
        <w:rPr>
          <w:u w:val="none"/>
        </w:rPr>
      </w:pPr>
      <w:r w:rsidDel="00000000" w:rsidR="00000000" w:rsidRPr="00000000">
        <w:rPr>
          <w:rtl w:val="0"/>
        </w:rPr>
        <w:t xml:space="preserve">Avital, M, Dennis, AR, Rossi, M, Sørensen, C &amp; French, A 2019, 'The transformative effect of the Internet of Things on business and society', </w:t>
      </w:r>
      <w:r w:rsidDel="00000000" w:rsidR="00000000" w:rsidRPr="00000000">
        <w:rPr>
          <w:i w:val="1"/>
          <w:rtl w:val="0"/>
        </w:rPr>
        <w:t xml:space="preserve">Communications of the Association for Information Systems</w:t>
      </w:r>
      <w:r w:rsidDel="00000000" w:rsidR="00000000" w:rsidRPr="00000000">
        <w:rPr>
          <w:rtl w:val="0"/>
        </w:rPr>
        <w:t xml:space="preserve">, vol. 44, pp. 129–140, viewed 5 September 2024,</w:t>
      </w:r>
      <w:hyperlink r:id="rId6">
        <w:r w:rsidDel="00000000" w:rsidR="00000000" w:rsidRPr="00000000">
          <w:rPr>
            <w:rtl w:val="0"/>
          </w:rPr>
          <w:t xml:space="preserve"> https://doi.org/10.17705/1CAIS.04405</w:t>
        </w:r>
      </w:hyperlink>
      <w:r w:rsidDel="00000000" w:rsidR="00000000" w:rsidRPr="00000000">
        <w:rPr>
          <w:rtl w:val="0"/>
        </w:rPr>
        <w:t xml:space="preserve">.</w:t>
      </w:r>
    </w:p>
    <w:p w:rsidR="00000000" w:rsidDel="00000000" w:rsidP="00000000" w:rsidRDefault="00000000" w:rsidRPr="00000000" w14:paraId="00000019">
      <w:pPr>
        <w:numPr>
          <w:ilvl w:val="0"/>
          <w:numId w:val="1"/>
        </w:numPr>
        <w:spacing w:after="0" w:afterAutospacing="0" w:before="0" w:beforeAutospacing="0" w:line="324.00000000000006" w:lineRule="auto"/>
        <w:ind w:left="720" w:hanging="360"/>
        <w:rPr>
          <w:u w:val="none"/>
        </w:rPr>
      </w:pPr>
      <w:r w:rsidDel="00000000" w:rsidR="00000000" w:rsidRPr="00000000">
        <w:rPr>
          <w:rtl w:val="0"/>
        </w:rPr>
        <w:t xml:space="preserve">Dayour, F, Adongo, S &amp; Kosoe, EA 2023, 'The boon and bane of ICT services to small and medium-sized tourism and hospitality enterprises (SMTHEs) in northern Ghana', </w:t>
      </w:r>
      <w:r w:rsidDel="00000000" w:rsidR="00000000" w:rsidRPr="00000000">
        <w:rPr>
          <w:i w:val="1"/>
          <w:rtl w:val="0"/>
        </w:rPr>
        <w:t xml:space="preserve">Small Enterprise Research</w:t>
      </w:r>
      <w:r w:rsidDel="00000000" w:rsidR="00000000" w:rsidRPr="00000000">
        <w:rPr>
          <w:rtl w:val="0"/>
        </w:rPr>
        <w:t xml:space="preserve">, vol. 30, pp. 255–273, viewed 5 September 2024,</w:t>
      </w:r>
      <w:hyperlink r:id="rId7">
        <w:r w:rsidDel="00000000" w:rsidR="00000000" w:rsidRPr="00000000">
          <w:rPr>
            <w:rtl w:val="0"/>
          </w:rPr>
          <w:t xml:space="preserve"> https://doi.org/10.1080/13215906.2023.2217800</w:t>
        </w:r>
      </w:hyperlink>
      <w:r w:rsidDel="00000000" w:rsidR="00000000" w:rsidRPr="00000000">
        <w:rPr>
          <w:rtl w:val="0"/>
        </w:rPr>
        <w:t xml:space="preserve">.</w:t>
      </w:r>
    </w:p>
    <w:p w:rsidR="00000000" w:rsidDel="00000000" w:rsidP="00000000" w:rsidRDefault="00000000" w:rsidRPr="00000000" w14:paraId="0000001A">
      <w:pPr>
        <w:numPr>
          <w:ilvl w:val="0"/>
          <w:numId w:val="1"/>
        </w:numPr>
        <w:spacing w:after="0" w:afterAutospacing="0" w:before="0" w:beforeAutospacing="0" w:line="324.00000000000006" w:lineRule="auto"/>
        <w:ind w:left="720" w:hanging="360"/>
        <w:rPr>
          <w:u w:val="none"/>
        </w:rPr>
      </w:pPr>
      <w:r w:rsidDel="00000000" w:rsidR="00000000" w:rsidRPr="00000000">
        <w:rPr>
          <w:rtl w:val="0"/>
        </w:rPr>
        <w:t xml:space="preserve">Hittinger, E &amp; Jaramillo, P 2019, 'Internet of Things: Energy boon or bane?', </w:t>
      </w:r>
      <w:r w:rsidDel="00000000" w:rsidR="00000000" w:rsidRPr="00000000">
        <w:rPr>
          <w:i w:val="1"/>
          <w:rtl w:val="0"/>
        </w:rPr>
        <w:t xml:space="preserve">Science</w:t>
      </w:r>
      <w:r w:rsidDel="00000000" w:rsidR="00000000" w:rsidRPr="00000000">
        <w:rPr>
          <w:rtl w:val="0"/>
        </w:rPr>
        <w:t xml:space="preserve">, vol. 364, pp. 326–328, viewed 5 September 2024,</w:t>
      </w:r>
      <w:hyperlink r:id="rId8">
        <w:r w:rsidDel="00000000" w:rsidR="00000000" w:rsidRPr="00000000">
          <w:rPr>
            <w:rtl w:val="0"/>
          </w:rPr>
          <w:t xml:space="preserve"> https://doi.org/10.1126/science.aau8825</w:t>
        </w:r>
      </w:hyperlink>
      <w:r w:rsidDel="00000000" w:rsidR="00000000" w:rsidRPr="00000000">
        <w:rPr>
          <w:rtl w:val="0"/>
        </w:rPr>
        <w:t xml:space="preserve">.</w:t>
      </w:r>
    </w:p>
    <w:p w:rsidR="00000000" w:rsidDel="00000000" w:rsidP="00000000" w:rsidRDefault="00000000" w:rsidRPr="00000000" w14:paraId="0000001B">
      <w:pPr>
        <w:numPr>
          <w:ilvl w:val="0"/>
          <w:numId w:val="1"/>
        </w:numPr>
        <w:spacing w:after="0" w:afterAutospacing="0" w:before="0" w:beforeAutospacing="0" w:line="324.00000000000006" w:lineRule="auto"/>
        <w:ind w:left="720" w:hanging="360"/>
        <w:rPr>
          <w:u w:val="none"/>
        </w:rPr>
      </w:pPr>
      <w:r w:rsidDel="00000000" w:rsidR="00000000" w:rsidRPr="00000000">
        <w:rPr>
          <w:rtl w:val="0"/>
        </w:rPr>
        <w:t xml:space="preserve">Narayanamurthy, V, Bhuvaneshwari, KS, Jeroish, ZE &amp; Samsuri, F 2020, 'Lab-On-Chip, Internet of Things, Analytics and Health Care 4.0: A synergistic future forward', </w:t>
      </w:r>
      <w:r w:rsidDel="00000000" w:rsidR="00000000" w:rsidRPr="00000000">
        <w:rPr>
          <w:i w:val="1"/>
          <w:rtl w:val="0"/>
        </w:rPr>
        <w:t xml:space="preserve">Journal of Physics: Conference Series</w:t>
      </w:r>
      <w:r w:rsidDel="00000000" w:rsidR="00000000" w:rsidRPr="00000000">
        <w:rPr>
          <w:rtl w:val="0"/>
        </w:rPr>
        <w:t xml:space="preserve">, vol. 1502, no. 1, p. 012023, viewed 5 September 2024,</w:t>
      </w:r>
      <w:hyperlink r:id="rId9">
        <w:r w:rsidDel="00000000" w:rsidR="00000000" w:rsidRPr="00000000">
          <w:rPr>
            <w:rtl w:val="0"/>
          </w:rPr>
          <w:t xml:space="preserve"> https://doi.org/10.1088/1742-6596/1502/1/012023</w:t>
        </w:r>
      </w:hyperlink>
      <w:r w:rsidDel="00000000" w:rsidR="00000000" w:rsidRPr="00000000">
        <w:rPr>
          <w:rtl w:val="0"/>
        </w:rPr>
        <w:t xml:space="preserve">.</w:t>
      </w:r>
    </w:p>
    <w:p w:rsidR="00000000" w:rsidDel="00000000" w:rsidP="00000000" w:rsidRDefault="00000000" w:rsidRPr="00000000" w14:paraId="0000001C">
      <w:pPr>
        <w:numPr>
          <w:ilvl w:val="0"/>
          <w:numId w:val="1"/>
        </w:numPr>
        <w:spacing w:after="0" w:afterAutospacing="0" w:before="0" w:beforeAutospacing="0" w:line="324.00000000000006" w:lineRule="auto"/>
        <w:ind w:left="720" w:hanging="360"/>
        <w:rPr>
          <w:u w:val="none"/>
        </w:rPr>
      </w:pPr>
      <w:r w:rsidDel="00000000" w:rsidR="00000000" w:rsidRPr="00000000">
        <w:rPr>
          <w:rtl w:val="0"/>
        </w:rPr>
        <w:t xml:space="preserve">Nižetić, S, Šolić, P, López-de-Ipiña González-de-Artaza, D &amp; Patrono, L 2020, 'Internet of Things (IoT): Opportunities, issues and challenges towards a smart and sustainable future', </w:t>
      </w:r>
      <w:r w:rsidDel="00000000" w:rsidR="00000000" w:rsidRPr="00000000">
        <w:rPr>
          <w:i w:val="1"/>
          <w:rtl w:val="0"/>
        </w:rPr>
        <w:t xml:space="preserve">Journal of Cleaner Production</w:t>
      </w:r>
      <w:r w:rsidDel="00000000" w:rsidR="00000000" w:rsidRPr="00000000">
        <w:rPr>
          <w:rtl w:val="0"/>
        </w:rPr>
        <w:t xml:space="preserve">, vol. 274, p. 122877, viewed 5 September 2024,</w:t>
      </w:r>
      <w:hyperlink r:id="rId10">
        <w:r w:rsidDel="00000000" w:rsidR="00000000" w:rsidRPr="00000000">
          <w:rPr>
            <w:rtl w:val="0"/>
          </w:rPr>
          <w:t xml:space="preserve"> https://doi.org/10.1016/j.jclepro.2020.122877</w:t>
        </w:r>
      </w:hyperlink>
      <w:r w:rsidDel="00000000" w:rsidR="00000000" w:rsidRPr="00000000">
        <w:rPr>
          <w:rtl w:val="0"/>
        </w:rPr>
        <w:t xml:space="preserve">.</w:t>
      </w:r>
    </w:p>
    <w:p w:rsidR="00000000" w:rsidDel="00000000" w:rsidP="00000000" w:rsidRDefault="00000000" w:rsidRPr="00000000" w14:paraId="0000001D">
      <w:pPr>
        <w:numPr>
          <w:ilvl w:val="0"/>
          <w:numId w:val="1"/>
        </w:numPr>
        <w:spacing w:after="0" w:afterAutospacing="0" w:before="0" w:beforeAutospacing="0" w:line="324.00000000000006" w:lineRule="auto"/>
        <w:ind w:left="720" w:hanging="360"/>
        <w:rPr>
          <w:u w:val="none"/>
        </w:rPr>
      </w:pPr>
      <w:r w:rsidDel="00000000" w:rsidR="00000000" w:rsidRPr="00000000">
        <w:rPr>
          <w:rtl w:val="0"/>
        </w:rPr>
        <w:t xml:space="preserve">Tavana, M, Hajipour, V &amp; Oveisi, S 2020, 'IoT-based enterprise resource planning: Challenges, open issues, applications, architecture, and future research directions', </w:t>
      </w:r>
      <w:r w:rsidDel="00000000" w:rsidR="00000000" w:rsidRPr="00000000">
        <w:rPr>
          <w:i w:val="1"/>
          <w:rtl w:val="0"/>
        </w:rPr>
        <w:t xml:space="preserve">Internet of Things</w:t>
      </w:r>
      <w:r w:rsidDel="00000000" w:rsidR="00000000" w:rsidRPr="00000000">
        <w:rPr>
          <w:rtl w:val="0"/>
        </w:rPr>
        <w:t xml:space="preserve">, vol. 11, p. 100262, viewed 5 September 2024,</w:t>
      </w:r>
      <w:hyperlink r:id="rId11">
        <w:r w:rsidDel="00000000" w:rsidR="00000000" w:rsidRPr="00000000">
          <w:rPr>
            <w:rtl w:val="0"/>
          </w:rPr>
          <w:t xml:space="preserve"> https://doi.org/10.1016/j.iot.2020.100262</w:t>
        </w:r>
      </w:hyperlink>
      <w:r w:rsidDel="00000000" w:rsidR="00000000" w:rsidRPr="00000000">
        <w:rPr>
          <w:rtl w:val="0"/>
        </w:rPr>
        <w:t xml:space="preserve">.</w:t>
      </w:r>
    </w:p>
    <w:p w:rsidR="00000000" w:rsidDel="00000000" w:rsidP="00000000" w:rsidRDefault="00000000" w:rsidRPr="00000000" w14:paraId="0000001E">
      <w:pPr>
        <w:numPr>
          <w:ilvl w:val="0"/>
          <w:numId w:val="1"/>
        </w:numPr>
        <w:spacing w:after="0" w:afterAutospacing="0" w:before="0" w:beforeAutospacing="0" w:line="324.00000000000006" w:lineRule="auto"/>
        <w:ind w:left="720" w:hanging="360"/>
        <w:rPr>
          <w:u w:val="none"/>
        </w:rPr>
      </w:pPr>
      <w:r w:rsidDel="00000000" w:rsidR="00000000" w:rsidRPr="00000000">
        <w:rPr>
          <w:rtl w:val="0"/>
        </w:rPr>
        <w:t xml:space="preserve">Upmanyu, A 2022, 'Internet of Things: Boon or Bane?', </w:t>
      </w:r>
      <w:r w:rsidDel="00000000" w:rsidR="00000000" w:rsidRPr="00000000">
        <w:rPr>
          <w:i w:val="1"/>
          <w:rtl w:val="0"/>
        </w:rPr>
        <w:t xml:space="preserve">International Journal for Research in Applied Science and Engineering Technology</w:t>
      </w:r>
      <w:r w:rsidDel="00000000" w:rsidR="00000000" w:rsidRPr="00000000">
        <w:rPr>
          <w:rtl w:val="0"/>
        </w:rPr>
        <w:t xml:space="preserve">, vol. 10, pp. 615–620, viewed 5 September 2024,</w:t>
      </w:r>
      <w:hyperlink r:id="rId12">
        <w:r w:rsidDel="00000000" w:rsidR="00000000" w:rsidRPr="00000000">
          <w:rPr>
            <w:rtl w:val="0"/>
          </w:rPr>
          <w:t xml:space="preserve"> https://doi.org/10.22214/ijraset.2022.40701</w:t>
        </w:r>
      </w:hyperlink>
      <w:r w:rsidDel="00000000" w:rsidR="00000000" w:rsidRPr="00000000">
        <w:rPr>
          <w:rtl w:val="0"/>
        </w:rPr>
        <w:t xml:space="preserve">.</w:t>
      </w:r>
    </w:p>
    <w:p w:rsidR="00000000" w:rsidDel="00000000" w:rsidP="00000000" w:rsidRDefault="00000000" w:rsidRPr="00000000" w14:paraId="0000001F">
      <w:pPr>
        <w:numPr>
          <w:ilvl w:val="0"/>
          <w:numId w:val="1"/>
        </w:numPr>
        <w:spacing w:line="324.00000000000006" w:lineRule="auto"/>
        <w:ind w:left="720" w:hanging="360"/>
        <w:rPr>
          <w:sz w:val="24"/>
          <w:szCs w:val="24"/>
          <w:u w:val="none"/>
        </w:rPr>
      </w:pPr>
      <w:r w:rsidDel="00000000" w:rsidR="00000000" w:rsidRPr="00000000">
        <w:rPr>
          <w:sz w:val="24"/>
          <w:szCs w:val="24"/>
          <w:rtl w:val="0"/>
        </w:rPr>
        <w:t xml:space="preserve">Hulko, T 2018, 'Will AI be a bane or boon for global development?', </w:t>
      </w:r>
      <w:r w:rsidDel="00000000" w:rsidR="00000000" w:rsidRPr="00000000">
        <w:rPr>
          <w:i w:val="1"/>
          <w:sz w:val="24"/>
          <w:szCs w:val="24"/>
          <w:rtl w:val="0"/>
        </w:rPr>
        <w:t xml:space="preserve">UNDP Blog</w:t>
      </w:r>
      <w:r w:rsidDel="00000000" w:rsidR="00000000" w:rsidRPr="00000000">
        <w:rPr>
          <w:sz w:val="24"/>
          <w:szCs w:val="24"/>
          <w:rtl w:val="0"/>
        </w:rPr>
        <w:t xml:space="preserve">, 18 May, viewed 4 September 2024, https://www.undp.org/blog/will-ai-be-bane-or-boon-global-development.</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16/j.iot.2020.100262" TargetMode="External"/><Relationship Id="rId10" Type="http://schemas.openxmlformats.org/officeDocument/2006/relationships/hyperlink" Target="https://doi.org/10.1016/j.jclepro.2020.122877" TargetMode="External"/><Relationship Id="rId12" Type="http://schemas.openxmlformats.org/officeDocument/2006/relationships/hyperlink" Target="https://doi.org/10.22214/ijraset.2022.40701" TargetMode="External"/><Relationship Id="rId9" Type="http://schemas.openxmlformats.org/officeDocument/2006/relationships/hyperlink" Target="https://doi.org/10.1088/1742-6596/1502/1/012023" TargetMode="External"/><Relationship Id="rId5" Type="http://schemas.openxmlformats.org/officeDocument/2006/relationships/styles" Target="styles.xml"/><Relationship Id="rId6" Type="http://schemas.openxmlformats.org/officeDocument/2006/relationships/hyperlink" Target="https://doi.org/10.17705/1CAIS.04405" TargetMode="External"/><Relationship Id="rId7" Type="http://schemas.openxmlformats.org/officeDocument/2006/relationships/hyperlink" Target="https://doi.org/10.1080/13215906.2023.2217800" TargetMode="External"/><Relationship Id="rId8" Type="http://schemas.openxmlformats.org/officeDocument/2006/relationships/hyperlink" Target="https://doi.org/10.1126/science.aau88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