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B779" w14:textId="3251FAD6" w:rsidR="00CC7097" w:rsidRDefault="00103B97" w:rsidP="00CC7097">
      <w:pPr>
        <w:spacing w:after="0"/>
        <w:rPr>
          <w:b/>
        </w:rPr>
      </w:pPr>
      <w:r>
        <w:rPr>
          <w:b/>
          <w:sz w:val="16"/>
          <w:szCs w:val="16"/>
        </w:rPr>
        <w:t xml:space="preserve">  </w:t>
      </w:r>
      <w:r w:rsidRPr="00103B97">
        <w:rPr>
          <w:b/>
        </w:rPr>
        <w:t xml:space="preserve">Tutorial Week 11 </w:t>
      </w:r>
    </w:p>
    <w:p w14:paraId="0E10ACBA" w14:textId="77777777" w:rsidR="00103B97" w:rsidRPr="00103B97" w:rsidRDefault="00103B97" w:rsidP="00CC7097">
      <w:pPr>
        <w:spacing w:after="0"/>
        <w:rPr>
          <w:b/>
        </w:rPr>
      </w:pPr>
    </w:p>
    <w:p w14:paraId="30ED74D9" w14:textId="7E9AD69A" w:rsidR="00CC7097" w:rsidRDefault="007E2B3F" w:rsidP="00CC7097">
      <w:pPr>
        <w:spacing w:after="0"/>
        <w:rPr>
          <w:b/>
        </w:rPr>
      </w:pPr>
      <w:r>
        <w:rPr>
          <w:b/>
        </w:rPr>
        <w:t>INTER</w:t>
      </w:r>
      <w:r w:rsidR="00CD7965">
        <w:rPr>
          <w:b/>
        </w:rPr>
        <w:t xml:space="preserve">CULTURAL </w:t>
      </w:r>
      <w:r>
        <w:rPr>
          <w:b/>
        </w:rPr>
        <w:t>COMMUNICATION</w:t>
      </w:r>
    </w:p>
    <w:p w14:paraId="1527D3A6" w14:textId="09B0B44B" w:rsidR="009A151C" w:rsidRDefault="009A151C" w:rsidP="00CC7097">
      <w:pPr>
        <w:spacing w:after="0"/>
        <w:rPr>
          <w:b/>
        </w:rPr>
      </w:pPr>
    </w:p>
    <w:p w14:paraId="5B014D61" w14:textId="36E1329C" w:rsidR="009A151C" w:rsidRPr="009A151C" w:rsidRDefault="009A151C" w:rsidP="00CC7097">
      <w:pPr>
        <w:spacing w:after="0"/>
        <w:rPr>
          <w:bCs/>
        </w:rPr>
      </w:pPr>
      <w:r w:rsidRPr="009A151C">
        <w:rPr>
          <w:bCs/>
        </w:rPr>
        <w:t>Question 1: What do you understand by term intercultural communication?</w:t>
      </w:r>
    </w:p>
    <w:p w14:paraId="5341CFE0" w14:textId="55BD69B4" w:rsidR="009A151C" w:rsidRDefault="009A151C" w:rsidP="00CC7097">
      <w:pPr>
        <w:spacing w:after="0"/>
        <w:rPr>
          <w:bCs/>
        </w:rPr>
      </w:pPr>
      <w:r w:rsidRPr="009A151C">
        <w:rPr>
          <w:bCs/>
        </w:rPr>
        <w:t xml:space="preserve">Question 2: </w:t>
      </w:r>
      <w:r>
        <w:rPr>
          <w:bCs/>
        </w:rPr>
        <w:t>Define the term enculturation and acculturation and explain how they differ.</w:t>
      </w:r>
    </w:p>
    <w:p w14:paraId="5E8CEF76" w14:textId="71C7CC80" w:rsidR="009A151C" w:rsidRDefault="009A151C" w:rsidP="00CC7097">
      <w:pPr>
        <w:spacing w:after="0"/>
        <w:rPr>
          <w:bCs/>
        </w:rPr>
      </w:pPr>
      <w:r>
        <w:rPr>
          <w:bCs/>
        </w:rPr>
        <w:t>Question 3: Describe the characteristics of high context and low context culture.</w:t>
      </w:r>
    </w:p>
    <w:p w14:paraId="20A88525" w14:textId="529B4611" w:rsidR="00CC7097" w:rsidRDefault="00CC7097" w:rsidP="00CC7097">
      <w:pPr>
        <w:spacing w:after="0"/>
        <w:rPr>
          <w:bCs/>
        </w:rPr>
      </w:pPr>
    </w:p>
    <w:p w14:paraId="29DBD105" w14:textId="70EE744C" w:rsidR="00C7578B" w:rsidRDefault="00C7578B" w:rsidP="00CC7097">
      <w:pPr>
        <w:spacing w:after="0"/>
        <w:rPr>
          <w:bCs/>
        </w:rPr>
      </w:pPr>
    </w:p>
    <w:p w14:paraId="06F06C64" w14:textId="507AF7A4" w:rsidR="00C7578B" w:rsidRDefault="00C7578B" w:rsidP="00CC7097">
      <w:pPr>
        <w:spacing w:after="0"/>
        <w:rPr>
          <w:bCs/>
        </w:rPr>
      </w:pPr>
    </w:p>
    <w:p w14:paraId="187B3B14" w14:textId="4A962257" w:rsidR="00C7578B" w:rsidRDefault="00C7578B" w:rsidP="00CC7097">
      <w:pPr>
        <w:spacing w:after="0"/>
        <w:rPr>
          <w:bCs/>
        </w:rPr>
      </w:pPr>
    </w:p>
    <w:p w14:paraId="7CB046A8" w14:textId="1193A02F" w:rsidR="00C7578B" w:rsidRDefault="00C7578B" w:rsidP="00CC7097">
      <w:pPr>
        <w:spacing w:after="0"/>
        <w:rPr>
          <w:bCs/>
        </w:rPr>
      </w:pPr>
    </w:p>
    <w:p w14:paraId="6774D602" w14:textId="77777777" w:rsidR="00C7578B" w:rsidRDefault="00C7578B" w:rsidP="00CC7097">
      <w:pPr>
        <w:spacing w:after="0"/>
        <w:rPr>
          <w:bCs/>
        </w:rPr>
      </w:pPr>
    </w:p>
    <w:p w14:paraId="107E0A2E" w14:textId="0365F19D" w:rsidR="009A151C" w:rsidRPr="009A151C" w:rsidRDefault="009A151C" w:rsidP="00CC7097">
      <w:pPr>
        <w:spacing w:after="0"/>
        <w:rPr>
          <w:b/>
          <w:sz w:val="16"/>
          <w:szCs w:val="16"/>
        </w:rPr>
      </w:pPr>
      <w:r w:rsidRPr="009A151C">
        <w:rPr>
          <w:b/>
        </w:rPr>
        <w:t xml:space="preserve">Activity </w:t>
      </w:r>
    </w:p>
    <w:p w14:paraId="7C08ADE3" w14:textId="77777777" w:rsidR="0031142F" w:rsidRDefault="00CC7097" w:rsidP="0031142F">
      <w:pPr>
        <w:spacing w:after="0"/>
      </w:pPr>
      <w:r>
        <w:t>Form groups of 4 students.</w:t>
      </w:r>
    </w:p>
    <w:p w14:paraId="7403C84F" w14:textId="77777777" w:rsidR="00AB4E3A" w:rsidRPr="00AB4E3A" w:rsidRDefault="00AB4E3A" w:rsidP="0031142F">
      <w:pPr>
        <w:spacing w:after="0"/>
        <w:rPr>
          <w:sz w:val="16"/>
          <w:szCs w:val="16"/>
        </w:rPr>
      </w:pPr>
    </w:p>
    <w:p w14:paraId="5D6E8223" w14:textId="1C025379" w:rsidR="00B35DE0" w:rsidRDefault="0031142F" w:rsidP="00B35DE0">
      <w:pPr>
        <w:pStyle w:val="NormalWeb"/>
        <w:spacing w:before="98" w:after="169" w:line="216" w:lineRule="auto"/>
        <w:rPr>
          <w:b/>
        </w:rPr>
      </w:pPr>
      <w:r w:rsidRPr="00AB4E3A">
        <w:rPr>
          <w:b/>
        </w:rPr>
        <w:t>Step 1:</w:t>
      </w:r>
      <w:r w:rsidR="00B35DE0">
        <w:rPr>
          <w:b/>
        </w:rPr>
        <w:t xml:space="preserve">  </w:t>
      </w:r>
      <w:hyperlink r:id="rId5" w:history="1">
        <w:r w:rsidR="006128CE" w:rsidRPr="00A93055">
          <w:rPr>
            <w:rStyle w:val="Hyperlink"/>
            <w:b/>
          </w:rPr>
          <w:t>https://www.youtube.com/watch?v=rUXOhxh_V0Q&amp;ab_channel=Magfirohfifi</w:t>
        </w:r>
      </w:hyperlink>
    </w:p>
    <w:p w14:paraId="50287FCD" w14:textId="73835386" w:rsidR="0031142F" w:rsidRPr="00AB4E3A" w:rsidRDefault="0031142F" w:rsidP="0031142F">
      <w:pPr>
        <w:spacing w:after="0"/>
        <w:rPr>
          <w:b/>
        </w:rPr>
      </w:pPr>
    </w:p>
    <w:p w14:paraId="3CBBB41D" w14:textId="77777777" w:rsidR="00FA73A6" w:rsidRDefault="007E2B3F" w:rsidP="00FA73A6">
      <w:pPr>
        <w:spacing w:after="0"/>
      </w:pPr>
      <w:r>
        <w:t>Watch the video</w:t>
      </w:r>
      <w:r w:rsidR="000E7852">
        <w:t xml:space="preserve"> </w:t>
      </w:r>
      <w:r w:rsidR="00FA73A6">
        <w:t>looking for two things:</w:t>
      </w:r>
    </w:p>
    <w:p w14:paraId="07F991CF" w14:textId="77777777" w:rsidR="00AB4E3A" w:rsidRPr="00AB4E3A" w:rsidRDefault="00AB4E3A" w:rsidP="00FA73A6">
      <w:pPr>
        <w:spacing w:after="0"/>
        <w:rPr>
          <w:sz w:val="16"/>
          <w:szCs w:val="16"/>
        </w:rPr>
      </w:pPr>
    </w:p>
    <w:p w14:paraId="1E3A55BF" w14:textId="77777777" w:rsidR="00FA73A6" w:rsidRPr="00AB4E3A" w:rsidRDefault="00FA73A6" w:rsidP="00FA73A6">
      <w:pPr>
        <w:spacing w:after="0"/>
        <w:ind w:left="720"/>
        <w:rPr>
          <w:sz w:val="16"/>
          <w:szCs w:val="16"/>
        </w:rPr>
      </w:pPr>
    </w:p>
    <w:p w14:paraId="3EF8342A" w14:textId="77777777" w:rsidR="0031142F" w:rsidRDefault="00AB4E3A" w:rsidP="00AB4E3A">
      <w:pPr>
        <w:pStyle w:val="ListParagraph"/>
        <w:numPr>
          <w:ilvl w:val="0"/>
          <w:numId w:val="5"/>
        </w:numPr>
        <w:spacing w:after="0"/>
      </w:pPr>
      <w:r>
        <w:t>Identify five (5) examples of the differences in the business communication between the two cultures depicted in the video.</w:t>
      </w:r>
    </w:p>
    <w:p w14:paraId="52F5F670" w14:textId="77777777" w:rsidR="00AB4E3A" w:rsidRPr="00AB4E3A" w:rsidRDefault="00AB4E3A" w:rsidP="00AB4E3A">
      <w:pPr>
        <w:spacing w:after="0"/>
        <w:rPr>
          <w:sz w:val="16"/>
          <w:szCs w:val="16"/>
        </w:rPr>
      </w:pPr>
    </w:p>
    <w:p w14:paraId="40FC15F5" w14:textId="77777777" w:rsidR="00AB4E3A" w:rsidRDefault="00AB4E3A" w:rsidP="00AB4E3A">
      <w:pPr>
        <w:spacing w:after="0"/>
        <w:ind w:left="1440" w:firstLine="720"/>
      </w:pPr>
      <w:r>
        <w:t>Japanese</w:t>
      </w:r>
      <w:r>
        <w:tab/>
      </w:r>
      <w:r>
        <w:tab/>
      </w:r>
      <w:r>
        <w:tab/>
      </w:r>
      <w:r>
        <w:tab/>
      </w:r>
      <w:r>
        <w:tab/>
        <w:t>French</w:t>
      </w:r>
    </w:p>
    <w:p w14:paraId="21E327BB" w14:textId="77777777" w:rsidR="00AB4E3A" w:rsidRDefault="00AB4E3A" w:rsidP="00AB4E3A">
      <w:pPr>
        <w:spacing w:after="0"/>
        <w:ind w:left="720" w:firstLine="720"/>
      </w:pPr>
    </w:p>
    <w:p w14:paraId="2277EE9A" w14:textId="77777777" w:rsidR="00AB4E3A" w:rsidRDefault="00AB4E3A" w:rsidP="00AB4E3A">
      <w:pPr>
        <w:spacing w:after="0"/>
        <w:ind w:left="720"/>
      </w:pPr>
      <w:r>
        <w:t>1.</w:t>
      </w:r>
    </w:p>
    <w:p w14:paraId="6E09503A" w14:textId="77777777" w:rsidR="00AB4E3A" w:rsidRDefault="00AB4E3A" w:rsidP="00AB4E3A">
      <w:pPr>
        <w:spacing w:after="0"/>
        <w:ind w:left="720"/>
      </w:pPr>
    </w:p>
    <w:p w14:paraId="7657A971" w14:textId="77777777" w:rsidR="00AB4E3A" w:rsidRDefault="00AB4E3A" w:rsidP="00AB4E3A">
      <w:pPr>
        <w:spacing w:after="0"/>
        <w:ind w:left="720"/>
      </w:pPr>
      <w:r>
        <w:t>2.</w:t>
      </w:r>
    </w:p>
    <w:p w14:paraId="1C0C554E" w14:textId="77777777" w:rsidR="00AB4E3A" w:rsidRDefault="00AB4E3A" w:rsidP="00AB4E3A">
      <w:pPr>
        <w:spacing w:after="0"/>
        <w:ind w:left="720"/>
      </w:pPr>
    </w:p>
    <w:p w14:paraId="2031518D" w14:textId="77777777" w:rsidR="00AB4E3A" w:rsidRDefault="00AB4E3A" w:rsidP="00AB4E3A">
      <w:pPr>
        <w:spacing w:after="0"/>
        <w:ind w:left="720"/>
      </w:pPr>
      <w:r>
        <w:t>3.</w:t>
      </w:r>
    </w:p>
    <w:p w14:paraId="1F125B40" w14:textId="77777777" w:rsidR="00AB4E3A" w:rsidRDefault="00AB4E3A" w:rsidP="00AB4E3A">
      <w:pPr>
        <w:spacing w:after="0"/>
        <w:ind w:left="720"/>
      </w:pPr>
    </w:p>
    <w:p w14:paraId="1E43759A" w14:textId="77777777" w:rsidR="00AB4E3A" w:rsidRDefault="00AB4E3A" w:rsidP="00AB4E3A">
      <w:pPr>
        <w:spacing w:after="0"/>
        <w:ind w:left="720"/>
      </w:pPr>
      <w:r>
        <w:t>4.</w:t>
      </w:r>
    </w:p>
    <w:p w14:paraId="1D035623" w14:textId="77777777" w:rsidR="00AB4E3A" w:rsidRDefault="00AB4E3A" w:rsidP="00AB4E3A">
      <w:pPr>
        <w:spacing w:after="0"/>
        <w:ind w:firstLine="720"/>
      </w:pPr>
    </w:p>
    <w:p w14:paraId="240C313E" w14:textId="77777777" w:rsidR="00AB4E3A" w:rsidRDefault="00AB4E3A" w:rsidP="00AB4E3A">
      <w:pPr>
        <w:spacing w:after="0"/>
        <w:ind w:firstLine="720"/>
      </w:pPr>
      <w:r>
        <w:t>5.</w:t>
      </w:r>
    </w:p>
    <w:p w14:paraId="14635AD2" w14:textId="77777777" w:rsidR="00AB4E3A" w:rsidRDefault="00AB4E3A" w:rsidP="00CC7097">
      <w:pPr>
        <w:spacing w:after="0"/>
      </w:pPr>
    </w:p>
    <w:p w14:paraId="429FD766" w14:textId="649D35C3" w:rsidR="007E2B3F" w:rsidRDefault="00CD7965" w:rsidP="00CC7097">
      <w:pPr>
        <w:spacing w:after="0"/>
      </w:pPr>
      <w:r>
        <w:t xml:space="preserve">B. </w:t>
      </w:r>
      <w:r w:rsidR="007E2B3F">
        <w:t>In groups discuss the video by answering the following questions</w:t>
      </w:r>
    </w:p>
    <w:p w14:paraId="09173BE0" w14:textId="77777777" w:rsidR="007E2B3F" w:rsidRDefault="007E2B3F" w:rsidP="00CC7097">
      <w:pPr>
        <w:spacing w:after="0"/>
      </w:pPr>
    </w:p>
    <w:p w14:paraId="5B60AF5B" w14:textId="3E321CDB" w:rsidR="007E2B3F" w:rsidRDefault="007E2B3F" w:rsidP="007E2B3F">
      <w:pPr>
        <w:pStyle w:val="ListParagraph"/>
        <w:numPr>
          <w:ilvl w:val="0"/>
          <w:numId w:val="4"/>
        </w:numPr>
        <w:spacing w:after="0"/>
      </w:pPr>
      <w:r>
        <w:t xml:space="preserve"> What are the verbal and non-verbal differences in business communication illustrated between Japanese and French </w:t>
      </w:r>
      <w:r w:rsidR="00CD7965">
        <w:t>c</w:t>
      </w:r>
      <w:r>
        <w:t>ultures</w:t>
      </w:r>
      <w:r w:rsidR="00CD7965">
        <w:t>?</w:t>
      </w:r>
    </w:p>
    <w:p w14:paraId="27340BA1" w14:textId="77777777" w:rsidR="007E2B3F" w:rsidRDefault="007E2B3F" w:rsidP="007E2B3F">
      <w:pPr>
        <w:pStyle w:val="ListParagraph"/>
        <w:spacing w:after="0"/>
      </w:pPr>
    </w:p>
    <w:p w14:paraId="12AEE39A" w14:textId="4133DCBB" w:rsidR="007E2B3F" w:rsidRDefault="007E2B3F" w:rsidP="00B05095">
      <w:pPr>
        <w:pStyle w:val="ListParagraph"/>
        <w:numPr>
          <w:ilvl w:val="0"/>
          <w:numId w:val="4"/>
        </w:numPr>
        <w:spacing w:after="0"/>
      </w:pPr>
      <w:r>
        <w:t xml:space="preserve">Thinking about how business is conducted in </w:t>
      </w:r>
      <w:r w:rsidRPr="00966FA9">
        <w:rPr>
          <w:b/>
        </w:rPr>
        <w:t xml:space="preserve">your </w:t>
      </w:r>
      <w:r>
        <w:t>country</w:t>
      </w:r>
      <w:r w:rsidR="00966FA9">
        <w:t>. I</w:t>
      </w:r>
      <w:r>
        <w:t>dentify examples of cultural differences between business communication in your culture and in Australia.</w:t>
      </w:r>
    </w:p>
    <w:p w14:paraId="5A5E42B1" w14:textId="77777777" w:rsidR="007E2B3F" w:rsidRDefault="007E2B3F" w:rsidP="007E2B3F">
      <w:pPr>
        <w:pStyle w:val="ListParagraph"/>
        <w:spacing w:after="0"/>
      </w:pPr>
    </w:p>
    <w:p w14:paraId="6D315F88" w14:textId="77777777" w:rsidR="007E2B3F" w:rsidRDefault="007E2B3F" w:rsidP="007E2B3F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Identify </w:t>
      </w:r>
      <w:r w:rsidR="000E7852">
        <w:t>different ways</w:t>
      </w:r>
      <w:r>
        <w:t xml:space="preserve"> which we can </w:t>
      </w:r>
      <w:r w:rsidR="000E7852">
        <w:t xml:space="preserve">use to </w:t>
      </w:r>
      <w:r>
        <w:t>reduce the communication barriers caused by cultural differences in communication.</w:t>
      </w:r>
    </w:p>
    <w:p w14:paraId="1A2ADF71" w14:textId="77777777" w:rsidR="007E2B3F" w:rsidRDefault="007E2B3F" w:rsidP="007E2B3F">
      <w:pPr>
        <w:pStyle w:val="ListParagraph"/>
      </w:pPr>
    </w:p>
    <w:p w14:paraId="7E1809D1" w14:textId="77777777" w:rsidR="00CC7097" w:rsidRDefault="00CC7097" w:rsidP="00CC7097">
      <w:pPr>
        <w:spacing w:after="0"/>
      </w:pPr>
    </w:p>
    <w:p w14:paraId="7B3D8345" w14:textId="77777777" w:rsidR="00CC7097" w:rsidRPr="00CC7097" w:rsidRDefault="00CC7097" w:rsidP="00CC7097">
      <w:pPr>
        <w:spacing w:after="0"/>
      </w:pPr>
    </w:p>
    <w:p w14:paraId="01E1E116" w14:textId="77777777" w:rsidR="00CC7097" w:rsidRDefault="00CC7097"/>
    <w:sectPr w:rsidR="00CC7097" w:rsidSect="00174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76CB"/>
    <w:multiLevelType w:val="hybridMultilevel"/>
    <w:tmpl w:val="D91CA8F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60D51"/>
    <w:multiLevelType w:val="hybridMultilevel"/>
    <w:tmpl w:val="041CF9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5CCC"/>
    <w:multiLevelType w:val="hybridMultilevel"/>
    <w:tmpl w:val="BAB682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2731D"/>
    <w:multiLevelType w:val="hybridMultilevel"/>
    <w:tmpl w:val="4D984260"/>
    <w:lvl w:ilvl="0" w:tplc="2354C2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F2E61"/>
    <w:multiLevelType w:val="hybridMultilevel"/>
    <w:tmpl w:val="D9EE0F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D5D75"/>
    <w:multiLevelType w:val="hybridMultilevel"/>
    <w:tmpl w:val="5484A9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097"/>
    <w:rsid w:val="00066589"/>
    <w:rsid w:val="00077016"/>
    <w:rsid w:val="00084225"/>
    <w:rsid w:val="000E7852"/>
    <w:rsid w:val="00103B97"/>
    <w:rsid w:val="00117900"/>
    <w:rsid w:val="00174A5F"/>
    <w:rsid w:val="00252C19"/>
    <w:rsid w:val="0031142F"/>
    <w:rsid w:val="00314A88"/>
    <w:rsid w:val="00367D19"/>
    <w:rsid w:val="0037757C"/>
    <w:rsid w:val="003B5F5D"/>
    <w:rsid w:val="00401B39"/>
    <w:rsid w:val="006128CE"/>
    <w:rsid w:val="00677902"/>
    <w:rsid w:val="007E2B3F"/>
    <w:rsid w:val="007F1C9D"/>
    <w:rsid w:val="00820B91"/>
    <w:rsid w:val="00966FA9"/>
    <w:rsid w:val="00987928"/>
    <w:rsid w:val="009A151C"/>
    <w:rsid w:val="009E2DDF"/>
    <w:rsid w:val="00A01ED0"/>
    <w:rsid w:val="00A84D88"/>
    <w:rsid w:val="00AA308F"/>
    <w:rsid w:val="00AB4E3A"/>
    <w:rsid w:val="00B35DE0"/>
    <w:rsid w:val="00B56001"/>
    <w:rsid w:val="00B67AA1"/>
    <w:rsid w:val="00BC6A10"/>
    <w:rsid w:val="00C7578B"/>
    <w:rsid w:val="00CC7097"/>
    <w:rsid w:val="00CD7965"/>
    <w:rsid w:val="00E42EBB"/>
    <w:rsid w:val="00E76D6F"/>
    <w:rsid w:val="00FA73A6"/>
    <w:rsid w:val="00F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A52A"/>
  <w15:docId w15:val="{850962A6-EEB1-4E7E-84E8-1E5DC7E8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097"/>
    <w:pPr>
      <w:ind w:left="720"/>
      <w:contextualSpacing/>
    </w:pPr>
  </w:style>
  <w:style w:type="table" w:styleId="TableGrid">
    <w:name w:val="Table Grid"/>
    <w:basedOn w:val="TableNormal"/>
    <w:uiPriority w:val="59"/>
    <w:rsid w:val="00FA7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35D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5DE0"/>
    <w:pPr>
      <w:spacing w:after="0" w:line="240" w:lineRule="auto"/>
    </w:pPr>
    <w:rPr>
      <w:rFonts w:ascii="Calibri" w:eastAsiaTheme="minorEastAsia" w:hAnsi="Calibri" w:cs="Calibri"/>
      <w:lang w:eastAsia="en-AU" w:bidi="bn-BD"/>
    </w:rPr>
  </w:style>
  <w:style w:type="character" w:styleId="FollowedHyperlink">
    <w:name w:val="FollowedHyperlink"/>
    <w:basedOn w:val="DefaultParagraphFont"/>
    <w:uiPriority w:val="99"/>
    <w:semiHidden/>
    <w:unhideWhenUsed/>
    <w:rsid w:val="000665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2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UXOhxh_V0Q&amp;ab_channel=Magfirohfi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 Crease</dc:creator>
  <cp:lastModifiedBy>Shyed Shahriar Housaini</cp:lastModifiedBy>
  <cp:revision>4</cp:revision>
  <dcterms:created xsi:type="dcterms:W3CDTF">2021-12-30T01:13:00Z</dcterms:created>
  <dcterms:modified xsi:type="dcterms:W3CDTF">2024-09-27T16:43:00Z</dcterms:modified>
</cp:coreProperties>
</file>