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FCE7" w14:textId="77777777" w:rsidR="001F5B10" w:rsidRDefault="001F5B10" w:rsidP="001F5B10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ID:____________ Name: _______________________</w:t>
      </w:r>
    </w:p>
    <w:p w14:paraId="5F9710F1" w14:textId="77777777" w:rsidR="001F5B10" w:rsidRDefault="001F5B10" w:rsidP="001F5B10"/>
    <w:p w14:paraId="4171E463" w14:textId="246D0214" w:rsidR="001F5B10" w:rsidRPr="008B0F99" w:rsidRDefault="001F5B10" w:rsidP="001F5B10">
      <w:pPr>
        <w:rPr>
          <w:rFonts w:ascii="Arial" w:hAnsi="Arial" w:cs="Arial"/>
          <w:b/>
          <w:sz w:val="22"/>
          <w:szCs w:val="22"/>
        </w:rPr>
      </w:pPr>
      <w:r w:rsidRPr="008B0F99">
        <w:rPr>
          <w:rFonts w:ascii="Arial" w:hAnsi="Arial" w:cs="Arial"/>
          <w:b/>
          <w:sz w:val="22"/>
          <w:szCs w:val="22"/>
        </w:rPr>
        <w:t xml:space="preserve">DCAN202 Week </w:t>
      </w:r>
      <w:r>
        <w:rPr>
          <w:rFonts w:ascii="Arial" w:hAnsi="Arial" w:cs="Arial"/>
          <w:b/>
          <w:sz w:val="22"/>
          <w:szCs w:val="22"/>
        </w:rPr>
        <w:t>2</w:t>
      </w:r>
      <w:r w:rsidRPr="008B0F99">
        <w:rPr>
          <w:rFonts w:ascii="Arial" w:hAnsi="Arial" w:cs="Arial"/>
          <w:b/>
          <w:sz w:val="22"/>
          <w:szCs w:val="22"/>
        </w:rPr>
        <w:t xml:space="preserve"> Tutorial – Data Communication and Networking</w:t>
      </w:r>
    </w:p>
    <w:p w14:paraId="5DD8D108" w14:textId="77777777" w:rsidR="000D34E3" w:rsidRDefault="000D34E3" w:rsidP="000D34E3"/>
    <w:p w14:paraId="61D81AC9" w14:textId="77777777" w:rsidR="000D34E3" w:rsidRDefault="000D34E3" w:rsidP="000D34E3"/>
    <w:p w14:paraId="07F34C28" w14:textId="77777777" w:rsidR="00B04D8D" w:rsidRDefault="000D34E3" w:rsidP="00B04D8D">
      <w:pPr>
        <w:spacing w:line="720" w:lineRule="auto"/>
        <w:rPr>
          <w:sz w:val="24"/>
        </w:rPr>
      </w:pPr>
      <w:r>
        <w:rPr>
          <w:b/>
          <w:sz w:val="24"/>
        </w:rPr>
        <w:t>1. What is the difference between data and signals?</w:t>
      </w:r>
      <w:r w:rsidR="001678C9">
        <w:rPr>
          <w:b/>
          <w:sz w:val="24"/>
        </w:rPr>
        <w:t xml:space="preserve"> </w:t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  <w:r w:rsidR="001678C9">
        <w:rPr>
          <w:sz w:val="24"/>
        </w:rPr>
        <w:softHyphen/>
      </w:r>
    </w:p>
    <w:p w14:paraId="697AA14F" w14:textId="77777777" w:rsidR="00B04D8D" w:rsidRDefault="00B04D8D" w:rsidP="00B04D8D">
      <w:pPr>
        <w:spacing w:line="276" w:lineRule="auto"/>
        <w:rPr>
          <w:b/>
          <w:bCs/>
          <w:sz w:val="24"/>
        </w:rPr>
      </w:pPr>
      <w:r>
        <w:rPr>
          <w:b/>
          <w:bCs/>
          <w:sz w:val="24"/>
        </w:rPr>
        <w:t>Ans:-</w:t>
      </w:r>
    </w:p>
    <w:p w14:paraId="1B5F4536" w14:textId="47357948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Data</w:t>
      </w:r>
      <w:r>
        <w:rPr>
          <w:b/>
          <w:bCs/>
          <w:sz w:val="24"/>
        </w:rPr>
        <w:t>:</w:t>
      </w:r>
      <w:r w:rsidRPr="00B04D8D">
        <w:rPr>
          <w:sz w:val="24"/>
        </w:rPr>
        <w:t xml:space="preserve"> Data</w:t>
      </w:r>
      <w:r w:rsidRPr="00B04D8D">
        <w:rPr>
          <w:sz w:val="24"/>
        </w:rPr>
        <w:t> refers to entities that convey meaning, such as computer files, documents, or audio files. They are the actual information being sent or stored.</w:t>
      </w:r>
    </w:p>
    <w:p w14:paraId="30EEF1AC" w14:textId="34802E2E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Signals</w:t>
      </w:r>
      <w:r>
        <w:rPr>
          <w:sz w:val="24"/>
        </w:rPr>
        <w:t>: Signals</w:t>
      </w:r>
      <w:r w:rsidRPr="00B04D8D">
        <w:rPr>
          <w:sz w:val="24"/>
        </w:rPr>
        <w:t xml:space="preserve"> are the electric or electromagnetic impulses used to encode and transmit this data. Signals can be analog or digital and are the medium through which data is communicated.</w:t>
      </w:r>
    </w:p>
    <w:p w14:paraId="295D3717" w14:textId="77777777" w:rsidR="00B04D8D" w:rsidRDefault="00B04D8D" w:rsidP="000D34E3">
      <w:pPr>
        <w:rPr>
          <w:b/>
          <w:sz w:val="24"/>
        </w:rPr>
      </w:pPr>
    </w:p>
    <w:p w14:paraId="747909F6" w14:textId="1BD3D9F4" w:rsidR="00111C7A" w:rsidRDefault="00AF3052" w:rsidP="000D34E3">
      <w:pPr>
        <w:rPr>
          <w:b/>
          <w:sz w:val="24"/>
        </w:rPr>
      </w:pPr>
      <w:r>
        <w:rPr>
          <w:b/>
          <w:sz w:val="24"/>
        </w:rPr>
        <w:t>2</w:t>
      </w:r>
      <w:r w:rsidR="000D34E3">
        <w:rPr>
          <w:b/>
          <w:sz w:val="24"/>
        </w:rPr>
        <w:t xml:space="preserve">. </w:t>
      </w:r>
      <w:r w:rsidR="00040356">
        <w:rPr>
          <w:b/>
          <w:sz w:val="24"/>
        </w:rPr>
        <w:t xml:space="preserve">What is the difference between Analog and Digital waveform? Explain with </w:t>
      </w:r>
      <w:r w:rsidR="00575C97">
        <w:rPr>
          <w:b/>
          <w:sz w:val="24"/>
        </w:rPr>
        <w:t xml:space="preserve">examples. </w:t>
      </w:r>
    </w:p>
    <w:p w14:paraId="799CB6B5" w14:textId="77777777" w:rsidR="00B04D8D" w:rsidRDefault="00B04D8D" w:rsidP="00B04D8D">
      <w:pPr>
        <w:rPr>
          <w:b/>
          <w:bCs/>
          <w:sz w:val="24"/>
        </w:rPr>
      </w:pPr>
    </w:p>
    <w:p w14:paraId="62E4F30F" w14:textId="208B51F5" w:rsidR="00B04D8D" w:rsidRDefault="00B04D8D" w:rsidP="00B04D8D">
      <w:pPr>
        <w:rPr>
          <w:b/>
          <w:bCs/>
          <w:sz w:val="24"/>
        </w:rPr>
      </w:pPr>
      <w:r>
        <w:rPr>
          <w:b/>
          <w:bCs/>
          <w:sz w:val="24"/>
        </w:rPr>
        <w:t>Ans:-</w:t>
      </w:r>
    </w:p>
    <w:p w14:paraId="0372AE02" w14:textId="0C1A2AB4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Analog Waveforms</w:t>
      </w:r>
      <w:r w:rsidRPr="00B04D8D">
        <w:rPr>
          <w:sz w:val="24"/>
        </w:rPr>
        <w:t>: These are continuous signals that can take any value within a given range. Examples include sound waves from music or voice conversations over the phone. Analog signals are more susceptible to noise and degradation as they travel.</w:t>
      </w:r>
    </w:p>
    <w:p w14:paraId="618A2B09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Digital Waveforms</w:t>
      </w:r>
      <w:r w:rsidRPr="00B04D8D">
        <w:rPr>
          <w:sz w:val="24"/>
        </w:rPr>
        <w:t>: These signals are discrete, meaning they can only take specific values, such as 0 or 1. They are often represented by square waves. Examples include text messages or emails. Digital signals are more resistant to noise and easier to amplify or process without distortion.</w:t>
      </w:r>
    </w:p>
    <w:p w14:paraId="1C27AD5F" w14:textId="77777777" w:rsidR="000D34E3" w:rsidRDefault="000D34E3" w:rsidP="000D34E3">
      <w:pPr>
        <w:rPr>
          <w:sz w:val="24"/>
        </w:rPr>
      </w:pPr>
    </w:p>
    <w:p w14:paraId="4A744217" w14:textId="77777777" w:rsidR="000D34E3" w:rsidRDefault="000D34E3" w:rsidP="000D34E3">
      <w:pPr>
        <w:rPr>
          <w:sz w:val="24"/>
        </w:rPr>
      </w:pPr>
    </w:p>
    <w:p w14:paraId="69185627" w14:textId="38BCE212" w:rsidR="000D34E3" w:rsidRDefault="00AF3052" w:rsidP="000D34E3">
      <w:pPr>
        <w:rPr>
          <w:b/>
          <w:sz w:val="24"/>
        </w:rPr>
      </w:pPr>
      <w:r>
        <w:rPr>
          <w:b/>
          <w:sz w:val="24"/>
        </w:rPr>
        <w:t>3</w:t>
      </w:r>
      <w:r w:rsidR="000D34E3">
        <w:rPr>
          <w:b/>
          <w:sz w:val="24"/>
        </w:rPr>
        <w:t>. What are the main advantages of digital signals over analog signals?</w:t>
      </w:r>
    </w:p>
    <w:p w14:paraId="64248FBC" w14:textId="781731D6" w:rsidR="00870767" w:rsidRDefault="00870767" w:rsidP="000D34E3">
      <w:pPr>
        <w:rPr>
          <w:sz w:val="24"/>
        </w:rPr>
      </w:pPr>
    </w:p>
    <w:p w14:paraId="2CDFDFB2" w14:textId="2572877B" w:rsidR="00B04D8D" w:rsidRDefault="00B04D8D" w:rsidP="000D34E3">
      <w:pPr>
        <w:rPr>
          <w:sz w:val="24"/>
        </w:rPr>
      </w:pPr>
      <w:r>
        <w:rPr>
          <w:sz w:val="24"/>
        </w:rPr>
        <w:t>Ans:-</w:t>
      </w:r>
    </w:p>
    <w:p w14:paraId="1C1834B3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sz w:val="24"/>
        </w:rPr>
        <w:t>The main advantages of digital signals include:</w:t>
      </w:r>
    </w:p>
    <w:p w14:paraId="67AA785D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Noise Resistance</w:t>
      </w:r>
      <w:r w:rsidRPr="00B04D8D">
        <w:rPr>
          <w:sz w:val="24"/>
        </w:rPr>
        <w:t>: Digital signals are less susceptible to degradation from noise.</w:t>
      </w:r>
    </w:p>
    <w:p w14:paraId="11D8709D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Easy Amplification</w:t>
      </w:r>
      <w:r w:rsidRPr="00B04D8D">
        <w:rPr>
          <w:sz w:val="24"/>
        </w:rPr>
        <w:t>: Digital signals can be amplified without introducing additional noise.</w:t>
      </w:r>
    </w:p>
    <w:p w14:paraId="3764EEEF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Error Detection and Correction</w:t>
      </w:r>
      <w:r w:rsidRPr="00B04D8D">
        <w:rPr>
          <w:sz w:val="24"/>
        </w:rPr>
        <w:t>: Digital systems can detect and correct errors more efficiently.</w:t>
      </w:r>
    </w:p>
    <w:p w14:paraId="362F0DA2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t>Flexibility</w:t>
      </w:r>
      <w:r w:rsidRPr="00B04D8D">
        <w:rPr>
          <w:sz w:val="24"/>
        </w:rPr>
        <w:t>: Digital signals can be easily processed, stored, and transmitted using a wide range of technologies.</w:t>
      </w:r>
    </w:p>
    <w:p w14:paraId="05A23E22" w14:textId="77777777" w:rsidR="000D34E3" w:rsidRDefault="000D34E3" w:rsidP="000D34E3">
      <w:pPr>
        <w:rPr>
          <w:sz w:val="24"/>
        </w:rPr>
      </w:pPr>
    </w:p>
    <w:p w14:paraId="02CE1048" w14:textId="77777777" w:rsidR="004B4230" w:rsidRDefault="004B4230" w:rsidP="000D34E3">
      <w:pPr>
        <w:rPr>
          <w:sz w:val="24"/>
        </w:rPr>
      </w:pPr>
    </w:p>
    <w:p w14:paraId="05967C16" w14:textId="7F5E9A3C" w:rsidR="00565FF5" w:rsidRPr="00565FF5" w:rsidRDefault="009576E9" w:rsidP="0058550D">
      <w:pPr>
        <w:rPr>
          <w:b/>
          <w:lang w:val="en-AU"/>
        </w:rPr>
      </w:pPr>
      <w:r>
        <w:rPr>
          <w:b/>
          <w:sz w:val="24"/>
        </w:rPr>
        <w:t>4</w:t>
      </w:r>
      <w:r w:rsidR="000D34E3">
        <w:rPr>
          <w:b/>
          <w:sz w:val="24"/>
        </w:rPr>
        <w:t xml:space="preserve">. What is </w:t>
      </w:r>
      <w:r w:rsidR="009F731E" w:rsidRPr="009F731E">
        <w:rPr>
          <w:b/>
          <w:sz w:val="24"/>
        </w:rPr>
        <w:t>Loss of Signal Strength</w:t>
      </w:r>
      <w:r w:rsidR="000D34E3">
        <w:rPr>
          <w:b/>
          <w:sz w:val="24"/>
        </w:rPr>
        <w:t>?</w:t>
      </w:r>
      <w:r w:rsidR="009F731E">
        <w:rPr>
          <w:b/>
          <w:sz w:val="24"/>
        </w:rPr>
        <w:t xml:space="preserve"> How do you measure it? </w:t>
      </w:r>
      <w:r w:rsidR="00565FF5" w:rsidRPr="00565FF5">
        <w:rPr>
          <w:b/>
          <w:lang w:val="en-AU"/>
        </w:rPr>
        <w:t>What if a signal starts at 100 watts and ends at 50 watts?  What is dB loss?</w:t>
      </w:r>
    </w:p>
    <w:p w14:paraId="6C010B0D" w14:textId="76554A70" w:rsidR="000D34E3" w:rsidRDefault="000D34E3" w:rsidP="000D34E3">
      <w:pPr>
        <w:rPr>
          <w:b/>
          <w:sz w:val="24"/>
        </w:rPr>
      </w:pPr>
    </w:p>
    <w:p w14:paraId="7CAC6C26" w14:textId="141B949E" w:rsidR="001678C9" w:rsidRDefault="00B04D8D" w:rsidP="00B04D8D">
      <w:pPr>
        <w:spacing w:line="720" w:lineRule="auto"/>
        <w:rPr>
          <w:sz w:val="24"/>
        </w:rPr>
      </w:pPr>
      <w:r>
        <w:rPr>
          <w:sz w:val="24"/>
        </w:rPr>
        <w:t>Ans:-</w:t>
      </w:r>
    </w:p>
    <w:p w14:paraId="42D3820D" w14:textId="26307AD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b/>
          <w:bCs/>
          <w:sz w:val="24"/>
        </w:rPr>
        <w:lastRenderedPageBreak/>
        <w:t>Loss of Signal Strength</w:t>
      </w:r>
      <w:r w:rsidRPr="00B04D8D">
        <w:rPr>
          <w:sz w:val="24"/>
        </w:rPr>
        <w:t xml:space="preserve">, commonly known as attenuation, occurs as signals travel over </w:t>
      </w:r>
      <w:r>
        <w:rPr>
          <w:sz w:val="24"/>
        </w:rPr>
        <w:t xml:space="preserve"> </w:t>
      </w:r>
      <w:r w:rsidRPr="00B04D8D">
        <w:rPr>
          <w:sz w:val="24"/>
        </w:rPr>
        <w:t>distances. It is measured in decibels (dB), which quantify the ratio of final signal power (P2) to initial signal power (P1). The formula for dB loss is:</w:t>
      </w:r>
    </w:p>
    <w:p w14:paraId="473100F1" w14:textId="4A5AD514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sz w:val="24"/>
        </w:rPr>
        <w:t>dB=10×log10(P2</w:t>
      </w:r>
      <w:r>
        <w:rPr>
          <w:sz w:val="24"/>
        </w:rPr>
        <w:t>/</w:t>
      </w:r>
      <w:r w:rsidRPr="00B04D8D">
        <w:rPr>
          <w:sz w:val="24"/>
        </w:rPr>
        <w:t>P1)</w:t>
      </w:r>
    </w:p>
    <w:p w14:paraId="3DFDFDAF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sz w:val="24"/>
        </w:rPr>
        <w:t>If a signal starts at 100 watts and ends at 50 watts, the dB loss is calculated as follows:</w:t>
      </w:r>
    </w:p>
    <w:p w14:paraId="272D5D60" w14:textId="77777777" w:rsidR="00B04D8D" w:rsidRDefault="00B04D8D" w:rsidP="00B04D8D">
      <w:pPr>
        <w:spacing w:line="276" w:lineRule="auto"/>
        <w:rPr>
          <w:sz w:val="24"/>
        </w:rPr>
      </w:pPr>
      <w:r w:rsidRPr="00B04D8D">
        <w:rPr>
          <w:sz w:val="24"/>
        </w:rPr>
        <w:t>dB=10×log10(50100)=10×log10(0.5)=10×−0.3=−3 dB</w:t>
      </w:r>
    </w:p>
    <w:p w14:paraId="38975D35" w14:textId="77777777" w:rsidR="00B04D8D" w:rsidRPr="00B04D8D" w:rsidRDefault="00B04D8D" w:rsidP="00B04D8D">
      <w:pPr>
        <w:spacing w:line="276" w:lineRule="auto"/>
        <w:rPr>
          <w:sz w:val="24"/>
        </w:rPr>
      </w:pPr>
      <w:r w:rsidRPr="00B04D8D">
        <w:rPr>
          <w:sz w:val="24"/>
        </w:rPr>
        <w:t>Thus, a 3 dB loss means the signal has lost half its power.</w:t>
      </w:r>
    </w:p>
    <w:p w14:paraId="685CA8DA" w14:textId="77777777" w:rsidR="000D34E3" w:rsidRDefault="000D34E3" w:rsidP="000D34E3">
      <w:pPr>
        <w:rPr>
          <w:sz w:val="24"/>
        </w:rPr>
      </w:pPr>
    </w:p>
    <w:p w14:paraId="5925FC13" w14:textId="77777777" w:rsidR="000D34E3" w:rsidRDefault="000D34E3" w:rsidP="000D34E3">
      <w:pPr>
        <w:rPr>
          <w:sz w:val="24"/>
        </w:rPr>
      </w:pPr>
    </w:p>
    <w:p w14:paraId="21443F58" w14:textId="4BCE7DD8" w:rsidR="000D34E3" w:rsidRDefault="008D39F6" w:rsidP="000D34E3">
      <w:pPr>
        <w:rPr>
          <w:b/>
          <w:sz w:val="24"/>
        </w:rPr>
      </w:pPr>
      <w:r>
        <w:rPr>
          <w:b/>
          <w:sz w:val="24"/>
        </w:rPr>
        <w:t>5</w:t>
      </w:r>
      <w:r w:rsidR="000D34E3">
        <w:rPr>
          <w:b/>
          <w:sz w:val="24"/>
        </w:rPr>
        <w:t xml:space="preserve">. </w:t>
      </w:r>
      <w:r w:rsidR="00D73B38">
        <w:rPr>
          <w:b/>
          <w:sz w:val="24"/>
        </w:rPr>
        <w:t>Explain t</w:t>
      </w:r>
      <w:r w:rsidR="00D73B38" w:rsidRPr="00D73B38">
        <w:rPr>
          <w:b/>
          <w:sz w:val="24"/>
        </w:rPr>
        <w:t>hree basic techniques of transmitting digital data with discrete analog signals</w:t>
      </w:r>
    </w:p>
    <w:p w14:paraId="523ECFA9" w14:textId="2F336E3D" w:rsidR="000D34E3" w:rsidRDefault="000D34E3" w:rsidP="000D34E3">
      <w:pPr>
        <w:rPr>
          <w:sz w:val="24"/>
        </w:rPr>
      </w:pPr>
    </w:p>
    <w:p w14:paraId="6318EE01" w14:textId="6D06D009" w:rsidR="00B04D8D" w:rsidRDefault="00B04D8D" w:rsidP="000D34E3">
      <w:pPr>
        <w:rPr>
          <w:sz w:val="24"/>
        </w:rPr>
      </w:pPr>
      <w:r>
        <w:rPr>
          <w:sz w:val="24"/>
        </w:rPr>
        <w:t>Ans:-</w:t>
      </w:r>
    </w:p>
    <w:p w14:paraId="6AB44B54" w14:textId="77777777" w:rsidR="00B04D8D" w:rsidRPr="00B04D8D" w:rsidRDefault="00B04D8D" w:rsidP="00B04D8D">
      <w:pPr>
        <w:rPr>
          <w:sz w:val="24"/>
        </w:rPr>
      </w:pPr>
      <w:r w:rsidRPr="00B04D8D">
        <w:rPr>
          <w:sz w:val="24"/>
        </w:rPr>
        <w:t>To transmit digital data using analog signals, three primary techniques are employed:</w:t>
      </w:r>
    </w:p>
    <w:p w14:paraId="21BAB474" w14:textId="77777777" w:rsidR="00B04D8D" w:rsidRPr="00B04D8D" w:rsidRDefault="00B04D8D" w:rsidP="00B04D8D">
      <w:pPr>
        <w:numPr>
          <w:ilvl w:val="0"/>
          <w:numId w:val="19"/>
        </w:numPr>
        <w:rPr>
          <w:sz w:val="24"/>
        </w:rPr>
      </w:pPr>
      <w:r w:rsidRPr="00B04D8D">
        <w:rPr>
          <w:b/>
          <w:bCs/>
          <w:sz w:val="24"/>
        </w:rPr>
        <w:t>Amplitude Shift Keying (ASK)</w:t>
      </w:r>
      <w:r w:rsidRPr="00B04D8D">
        <w:rPr>
          <w:sz w:val="24"/>
        </w:rPr>
        <w:t>: This method varies the amplitude (height) of the carrier signal. One amplitude level typically represents a binary 0, and another represents a binary 1.</w:t>
      </w:r>
    </w:p>
    <w:p w14:paraId="12A97EF0" w14:textId="77777777" w:rsidR="00B04D8D" w:rsidRPr="00B04D8D" w:rsidRDefault="00B04D8D" w:rsidP="00B04D8D">
      <w:pPr>
        <w:numPr>
          <w:ilvl w:val="0"/>
          <w:numId w:val="19"/>
        </w:numPr>
        <w:rPr>
          <w:sz w:val="24"/>
        </w:rPr>
      </w:pPr>
      <w:r w:rsidRPr="00B04D8D">
        <w:rPr>
          <w:b/>
          <w:bCs/>
          <w:sz w:val="24"/>
        </w:rPr>
        <w:t>Frequency Shift Keying (FSK)</w:t>
      </w:r>
      <w:r w:rsidRPr="00B04D8D">
        <w:rPr>
          <w:sz w:val="24"/>
        </w:rPr>
        <w:t>: In FSK, the frequency of the carrier signal is changed. Different frequencies correspond to different digital states.</w:t>
      </w:r>
    </w:p>
    <w:p w14:paraId="0B778AE4" w14:textId="77777777" w:rsidR="00B04D8D" w:rsidRPr="00B04D8D" w:rsidRDefault="00B04D8D" w:rsidP="00B04D8D">
      <w:pPr>
        <w:numPr>
          <w:ilvl w:val="0"/>
          <w:numId w:val="19"/>
        </w:numPr>
        <w:rPr>
          <w:sz w:val="24"/>
        </w:rPr>
      </w:pPr>
      <w:r w:rsidRPr="00B04D8D">
        <w:rPr>
          <w:b/>
          <w:bCs/>
          <w:sz w:val="24"/>
        </w:rPr>
        <w:t>Phase Shift Keying (PSK)</w:t>
      </w:r>
      <w:r w:rsidRPr="00B04D8D">
        <w:rPr>
          <w:sz w:val="24"/>
        </w:rPr>
        <w:t>: This technique changes the phase of the carrier signal. Various phase changes can be used to encode multiple bits per symbol.</w:t>
      </w:r>
    </w:p>
    <w:p w14:paraId="3967E74D" w14:textId="77777777" w:rsidR="00B04D8D" w:rsidRDefault="00B04D8D" w:rsidP="000D34E3">
      <w:pPr>
        <w:rPr>
          <w:sz w:val="24"/>
        </w:rPr>
      </w:pPr>
    </w:p>
    <w:sectPr w:rsidR="00B04D8D" w:rsidSect="00AF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6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C1A18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2" w15:restartNumberingAfterBreak="0">
    <w:nsid w:val="09B87E77"/>
    <w:multiLevelType w:val="multilevel"/>
    <w:tmpl w:val="F598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51BB4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4" w15:restartNumberingAfterBreak="0">
    <w:nsid w:val="28E63CAD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BD240C7"/>
    <w:multiLevelType w:val="multilevel"/>
    <w:tmpl w:val="AAC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81D35"/>
    <w:multiLevelType w:val="hybridMultilevel"/>
    <w:tmpl w:val="448E6166"/>
    <w:lvl w:ilvl="0" w:tplc="09927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A6B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8F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BC7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FA9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6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7C7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26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04759C0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8" w15:restartNumberingAfterBreak="0">
    <w:nsid w:val="32325B76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9" w15:restartNumberingAfterBreak="0">
    <w:nsid w:val="33004010"/>
    <w:multiLevelType w:val="hybridMultilevel"/>
    <w:tmpl w:val="B27A7A70"/>
    <w:lvl w:ilvl="0" w:tplc="A1E0B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E3E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24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945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D20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E3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C1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78E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2CA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4077405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11" w15:restartNumberingAfterBreak="0">
    <w:nsid w:val="47681FB9"/>
    <w:multiLevelType w:val="multilevel"/>
    <w:tmpl w:val="52E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194F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296979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14" w15:restartNumberingAfterBreak="0">
    <w:nsid w:val="5B3E1CC4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15" w15:restartNumberingAfterBreak="0">
    <w:nsid w:val="60B13B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DA0D4A"/>
    <w:multiLevelType w:val="hybridMultilevel"/>
    <w:tmpl w:val="2A485FF0"/>
    <w:lvl w:ilvl="0" w:tplc="EEDE3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886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CEE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92A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0EA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22C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D8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268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DAF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8D21FF7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18" w15:restartNumberingAfterBreak="0">
    <w:nsid w:val="7BAB14A8"/>
    <w:multiLevelType w:val="multilevel"/>
    <w:tmpl w:val="76C26B5C"/>
    <w:lvl w:ilvl="0">
      <w:start w:val="1"/>
      <w:numFmt w:val="none"/>
      <w:lvlText w:val="•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•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•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•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•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•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•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•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8"/>
  </w:num>
  <w:num w:numId="5">
    <w:abstractNumId w:val="10"/>
  </w:num>
  <w:num w:numId="6">
    <w:abstractNumId w:val="18"/>
  </w:num>
  <w:num w:numId="7">
    <w:abstractNumId w:val="1"/>
  </w:num>
  <w:num w:numId="8">
    <w:abstractNumId w:val="7"/>
  </w:num>
  <w:num w:numId="9">
    <w:abstractNumId w:val="4"/>
  </w:num>
  <w:num w:numId="10">
    <w:abstractNumId w:val="13"/>
  </w:num>
  <w:num w:numId="11">
    <w:abstractNumId w:val="15"/>
  </w:num>
  <w:num w:numId="12">
    <w:abstractNumId w:val="0"/>
  </w:num>
  <w:num w:numId="13">
    <w:abstractNumId w:val="12"/>
  </w:num>
  <w:num w:numId="14">
    <w:abstractNumId w:val="16"/>
  </w:num>
  <w:num w:numId="15">
    <w:abstractNumId w:val="9"/>
  </w:num>
  <w:num w:numId="16">
    <w:abstractNumId w:val="6"/>
  </w:num>
  <w:num w:numId="17">
    <w:abstractNumId w:val="2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E3"/>
    <w:rsid w:val="00040356"/>
    <w:rsid w:val="000D34E3"/>
    <w:rsid w:val="000D6DF8"/>
    <w:rsid w:val="00111C7A"/>
    <w:rsid w:val="00112FFE"/>
    <w:rsid w:val="0014277B"/>
    <w:rsid w:val="001611FF"/>
    <w:rsid w:val="001678C9"/>
    <w:rsid w:val="00184FB4"/>
    <w:rsid w:val="001B19CD"/>
    <w:rsid w:val="001E55C3"/>
    <w:rsid w:val="001E562F"/>
    <w:rsid w:val="001F5B10"/>
    <w:rsid w:val="002353AD"/>
    <w:rsid w:val="00264239"/>
    <w:rsid w:val="00265C91"/>
    <w:rsid w:val="002C7E8E"/>
    <w:rsid w:val="003022E2"/>
    <w:rsid w:val="00311738"/>
    <w:rsid w:val="003C2A74"/>
    <w:rsid w:val="003C5B50"/>
    <w:rsid w:val="003D7D2B"/>
    <w:rsid w:val="004A5AA6"/>
    <w:rsid w:val="004B4230"/>
    <w:rsid w:val="004F645D"/>
    <w:rsid w:val="005069AD"/>
    <w:rsid w:val="0052582B"/>
    <w:rsid w:val="0056420B"/>
    <w:rsid w:val="00565FF5"/>
    <w:rsid w:val="00575C97"/>
    <w:rsid w:val="0058550D"/>
    <w:rsid w:val="00591F33"/>
    <w:rsid w:val="005B42F7"/>
    <w:rsid w:val="0068244A"/>
    <w:rsid w:val="006D3C08"/>
    <w:rsid w:val="006D73E8"/>
    <w:rsid w:val="006E4906"/>
    <w:rsid w:val="007076C6"/>
    <w:rsid w:val="007B2D3F"/>
    <w:rsid w:val="0081199B"/>
    <w:rsid w:val="00830B59"/>
    <w:rsid w:val="00834EEA"/>
    <w:rsid w:val="00870767"/>
    <w:rsid w:val="00890A80"/>
    <w:rsid w:val="008A663E"/>
    <w:rsid w:val="008D39F6"/>
    <w:rsid w:val="008F1F24"/>
    <w:rsid w:val="008F2902"/>
    <w:rsid w:val="00913204"/>
    <w:rsid w:val="009576E9"/>
    <w:rsid w:val="0097246C"/>
    <w:rsid w:val="009A081F"/>
    <w:rsid w:val="009B2E6A"/>
    <w:rsid w:val="009E5BEE"/>
    <w:rsid w:val="009F731E"/>
    <w:rsid w:val="00A43DF3"/>
    <w:rsid w:val="00AA226F"/>
    <w:rsid w:val="00AF1CCC"/>
    <w:rsid w:val="00AF3052"/>
    <w:rsid w:val="00B04D8D"/>
    <w:rsid w:val="00B16262"/>
    <w:rsid w:val="00B44A18"/>
    <w:rsid w:val="00B97BEE"/>
    <w:rsid w:val="00C64D07"/>
    <w:rsid w:val="00D115BE"/>
    <w:rsid w:val="00D26EE5"/>
    <w:rsid w:val="00D73B38"/>
    <w:rsid w:val="00D8475C"/>
    <w:rsid w:val="00DA15C7"/>
    <w:rsid w:val="00E63E2E"/>
    <w:rsid w:val="00E90570"/>
    <w:rsid w:val="00E94D7E"/>
    <w:rsid w:val="00F07E85"/>
    <w:rsid w:val="00F37396"/>
    <w:rsid w:val="00F460BB"/>
    <w:rsid w:val="00F5342D"/>
    <w:rsid w:val="00F661BA"/>
    <w:rsid w:val="00F779C7"/>
    <w:rsid w:val="00FF172C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270"/>
  <w15:chartTrackingRefBased/>
  <w15:docId w15:val="{8642D6ED-AA68-4130-A206-9BCCC4D5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8D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D34E3"/>
    <w:pPr>
      <w:keepNext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0D34E3"/>
    <w:pPr>
      <w:keepNext/>
      <w:outlineLvl w:val="2"/>
    </w:pPr>
    <w:rPr>
      <w:sz w:val="32"/>
    </w:rPr>
  </w:style>
  <w:style w:type="paragraph" w:styleId="Heading6">
    <w:name w:val="heading 6"/>
    <w:basedOn w:val="Normal"/>
    <w:next w:val="Normal"/>
    <w:link w:val="Heading6Char"/>
    <w:qFormat/>
    <w:rsid w:val="000D34E3"/>
    <w:pPr>
      <w:keepNext/>
      <w:outlineLvl w:val="5"/>
    </w:pPr>
    <w:rPr>
      <w:b/>
      <w:sz w:val="48"/>
    </w:rPr>
  </w:style>
  <w:style w:type="paragraph" w:styleId="Heading8">
    <w:name w:val="heading 8"/>
    <w:basedOn w:val="Normal"/>
    <w:next w:val="Normal"/>
    <w:link w:val="Heading8Char"/>
    <w:qFormat/>
    <w:rsid w:val="000D34E3"/>
    <w:pPr>
      <w:keepNext/>
      <w:outlineLvl w:val="7"/>
    </w:pPr>
    <w:rPr>
      <w:i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D34E3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3Char">
    <w:name w:val="Heading 3 Char"/>
    <w:link w:val="Heading3"/>
    <w:rsid w:val="000D34E3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6Char">
    <w:name w:val="Heading 6 Char"/>
    <w:link w:val="Heading6"/>
    <w:rsid w:val="000D34E3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8Char">
    <w:name w:val="Heading 8 Char"/>
    <w:link w:val="Heading8"/>
    <w:rsid w:val="000D34E3"/>
    <w:rPr>
      <w:rFonts w:ascii="Times New Roman" w:eastAsia="Times New Roman" w:hAnsi="Times New Roman" w:cs="Times New Roman"/>
      <w:i/>
      <w:sz w:val="28"/>
      <w:szCs w:val="20"/>
    </w:rPr>
  </w:style>
  <w:style w:type="paragraph" w:styleId="BodyText2">
    <w:name w:val="Body Text 2"/>
    <w:basedOn w:val="Normal"/>
    <w:link w:val="BodyText2Char"/>
    <w:rsid w:val="000D34E3"/>
    <w:rPr>
      <w:sz w:val="24"/>
    </w:rPr>
  </w:style>
  <w:style w:type="character" w:customStyle="1" w:styleId="BodyText2Char">
    <w:name w:val="Body Text 2 Char"/>
    <w:link w:val="BodyText2"/>
    <w:rsid w:val="000D34E3"/>
    <w:rPr>
      <w:rFonts w:ascii="Times New Roman" w:eastAsia="Times New Roman" w:hAnsi="Times New Roman" w:cs="Times New Roman"/>
      <w:sz w:val="24"/>
      <w:szCs w:val="20"/>
    </w:rPr>
  </w:style>
  <w:style w:type="paragraph" w:customStyle="1" w:styleId="1BulletList">
    <w:name w:val="1Bullet List"/>
    <w:rsid w:val="000D34E3"/>
    <w:pPr>
      <w:tabs>
        <w:tab w:val="left" w:pos="720"/>
      </w:tabs>
      <w:ind w:left="720" w:hanging="720"/>
    </w:pPr>
    <w:rPr>
      <w:rFonts w:ascii="Times New Roman" w:eastAsia="Times New Roman" w:hAnsi="Times New Roman"/>
      <w:snapToGrid w:val="0"/>
      <w:sz w:val="24"/>
      <w:lang w:val="en-US" w:eastAsia="en-US"/>
    </w:rPr>
  </w:style>
  <w:style w:type="table" w:styleId="TableGrid">
    <w:name w:val="Table Grid"/>
    <w:basedOn w:val="TableNormal"/>
    <w:uiPriority w:val="59"/>
    <w:rsid w:val="00E90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FF5"/>
    <w:pPr>
      <w:ind w:left="720"/>
      <w:contextualSpacing/>
    </w:pPr>
    <w:rPr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6C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9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5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Institute</dc:creator>
  <cp:keywords/>
  <dc:description/>
  <cp:lastModifiedBy>Shyed Shahriar Housaini</cp:lastModifiedBy>
  <cp:revision>9</cp:revision>
  <dcterms:created xsi:type="dcterms:W3CDTF">2021-03-11T02:23:00Z</dcterms:created>
  <dcterms:modified xsi:type="dcterms:W3CDTF">2025-03-26T16:27:00Z</dcterms:modified>
</cp:coreProperties>
</file>