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EEEFE" w14:textId="77777777" w:rsidR="002F75C9" w:rsidRPr="002F75C9" w:rsidRDefault="002F75C9" w:rsidP="002F75C9">
      <w:bookmarkStart w:id="0" w:name="_Hlk193919238"/>
      <w:r w:rsidRPr="002F75C9">
        <w:t>Q1: Explain with Example How Domain Name System (DNS) Works</w:t>
      </w:r>
    </w:p>
    <w:p w14:paraId="73D34A75" w14:textId="77777777" w:rsidR="002F75C9" w:rsidRPr="002F75C9" w:rsidRDefault="002F75C9" w:rsidP="002F75C9">
      <w:pPr>
        <w:spacing w:after="0" w:line="240" w:lineRule="auto"/>
        <w:rPr>
          <w:b/>
          <w:bCs/>
        </w:rPr>
      </w:pPr>
      <w:r w:rsidRPr="002F75C9">
        <w:rPr>
          <w:b/>
          <w:bCs/>
        </w:rPr>
        <w:t>Introduction to DNS</w:t>
      </w:r>
    </w:p>
    <w:p w14:paraId="0BDC4F96" w14:textId="3FD66C0F" w:rsidR="002F75C9" w:rsidRPr="002F75C9" w:rsidRDefault="002F75C9" w:rsidP="002F75C9">
      <w:pPr>
        <w:spacing w:after="0" w:line="240" w:lineRule="auto"/>
      </w:pPr>
      <w:r w:rsidRPr="002F75C9">
        <w:t xml:space="preserve">The Domain Name System (DNS) is a critical component of the internet infrastructure. </w:t>
      </w:r>
      <w:r>
        <w:t>They</w:t>
      </w:r>
      <w:r w:rsidRPr="002F75C9">
        <w:t xml:space="preserve"> </w:t>
      </w:r>
      <w:proofErr w:type="gramStart"/>
      <w:r w:rsidRPr="002F75C9">
        <w:t>translates</w:t>
      </w:r>
      <w:proofErr w:type="gramEnd"/>
      <w:r w:rsidRPr="002F75C9">
        <w:t xml:space="preserve"> domain names, </w:t>
      </w:r>
      <w:r>
        <w:t>those are</w:t>
      </w:r>
      <w:r w:rsidRPr="002F75C9">
        <w:t xml:space="preserve"> easy for humans to remember, into IP addresses, computers use</w:t>
      </w:r>
      <w:r>
        <w:t xml:space="preserve"> that</w:t>
      </w:r>
      <w:r w:rsidRPr="002F75C9">
        <w:t xml:space="preserve"> to communicate with each other.</w:t>
      </w:r>
    </w:p>
    <w:p w14:paraId="1DE5E252" w14:textId="77777777" w:rsidR="002F75C9" w:rsidRPr="002F75C9" w:rsidRDefault="002F75C9" w:rsidP="002F75C9">
      <w:pPr>
        <w:spacing w:after="0" w:line="240" w:lineRule="auto"/>
        <w:rPr>
          <w:b/>
          <w:bCs/>
        </w:rPr>
      </w:pPr>
      <w:r w:rsidRPr="002F75C9">
        <w:rPr>
          <w:b/>
          <w:bCs/>
        </w:rPr>
        <w:t>How DNS Works</w:t>
      </w:r>
    </w:p>
    <w:p w14:paraId="17281971" w14:textId="77777777" w:rsidR="002F75C9" w:rsidRPr="002F75C9" w:rsidRDefault="002F75C9" w:rsidP="002F75C9">
      <w:pPr>
        <w:spacing w:after="0" w:line="240" w:lineRule="auto"/>
      </w:pPr>
      <w:r w:rsidRPr="002F75C9">
        <w:t>Here's a step-by-step explanation of how DNS works:</w:t>
      </w:r>
    </w:p>
    <w:p w14:paraId="7864B99F" w14:textId="77777777" w:rsidR="002F75C9" w:rsidRPr="002F75C9" w:rsidRDefault="002F75C9" w:rsidP="002F75C9">
      <w:pPr>
        <w:numPr>
          <w:ilvl w:val="0"/>
          <w:numId w:val="1"/>
        </w:numPr>
        <w:spacing w:after="0" w:line="240" w:lineRule="auto"/>
      </w:pPr>
      <w:r w:rsidRPr="002F75C9">
        <w:rPr>
          <w:b/>
          <w:bCs/>
        </w:rPr>
        <w:t>User Request</w:t>
      </w:r>
      <w:r w:rsidRPr="002F75C9">
        <w:t>: A user types a URL into their web browser, such as </w:t>
      </w:r>
      <w:hyperlink r:id="rId5" w:tgtFrame="_blank" w:history="1">
        <w:r w:rsidRPr="002F75C9">
          <w:rPr>
            <w:rStyle w:val="Hyperlink"/>
          </w:rPr>
          <w:t>www.example.com</w:t>
        </w:r>
      </w:hyperlink>
      <w:r w:rsidRPr="002F75C9">
        <w:t>.</w:t>
      </w:r>
    </w:p>
    <w:p w14:paraId="4B320418" w14:textId="46C1777C" w:rsidR="002F75C9" w:rsidRPr="002F75C9" w:rsidRDefault="002F75C9" w:rsidP="002F75C9">
      <w:pPr>
        <w:numPr>
          <w:ilvl w:val="0"/>
          <w:numId w:val="1"/>
        </w:numPr>
        <w:spacing w:after="0" w:line="240" w:lineRule="auto"/>
      </w:pPr>
      <w:r w:rsidRPr="002F75C9">
        <w:rPr>
          <w:b/>
          <w:bCs/>
        </w:rPr>
        <w:t>DNS Query</w:t>
      </w:r>
      <w:r w:rsidRPr="002F75C9">
        <w:t>: The browser sends request</w:t>
      </w:r>
      <w:r>
        <w:t>s</w:t>
      </w:r>
      <w:r w:rsidRPr="002F75C9">
        <w:t xml:space="preserve"> to a DNS resolver ( provided by the operating system or internet service provider) to resolve the domain name into an IP address.</w:t>
      </w:r>
    </w:p>
    <w:p w14:paraId="58D3E5F5" w14:textId="77777777" w:rsidR="002F75C9" w:rsidRPr="002F75C9" w:rsidRDefault="002F75C9" w:rsidP="002F75C9">
      <w:pPr>
        <w:numPr>
          <w:ilvl w:val="0"/>
          <w:numId w:val="1"/>
        </w:numPr>
        <w:spacing w:after="0" w:line="240" w:lineRule="auto"/>
      </w:pPr>
      <w:r w:rsidRPr="002F75C9">
        <w:rPr>
          <w:b/>
          <w:bCs/>
        </w:rPr>
        <w:t>DNS Resolver</w:t>
      </w:r>
      <w:r w:rsidRPr="002F75C9">
        <w:t>: The DNS resolver breaks down the domain name into its components (e.g., subdomain, domain, top-level domain) and queries a DNS server for the IP address associated with the domain.</w:t>
      </w:r>
    </w:p>
    <w:p w14:paraId="5429CEA8" w14:textId="77777777" w:rsidR="002F75C9" w:rsidRPr="002F75C9" w:rsidRDefault="002F75C9" w:rsidP="002F75C9">
      <w:pPr>
        <w:numPr>
          <w:ilvl w:val="0"/>
          <w:numId w:val="1"/>
        </w:numPr>
        <w:spacing w:after="0" w:line="240" w:lineRule="auto"/>
      </w:pPr>
      <w:r w:rsidRPr="002F75C9">
        <w:rPr>
          <w:b/>
          <w:bCs/>
        </w:rPr>
        <w:t>DNS Server Hierarchy</w:t>
      </w:r>
      <w:r w:rsidRPr="002F75C9">
        <w:t>:</w:t>
      </w:r>
    </w:p>
    <w:p w14:paraId="62E9D706" w14:textId="77777777" w:rsidR="002F75C9" w:rsidRPr="002F75C9" w:rsidRDefault="002F75C9" w:rsidP="002F75C9">
      <w:pPr>
        <w:numPr>
          <w:ilvl w:val="1"/>
          <w:numId w:val="1"/>
        </w:numPr>
        <w:spacing w:after="0" w:line="240" w:lineRule="auto"/>
      </w:pPr>
      <w:r w:rsidRPr="002F75C9">
        <w:rPr>
          <w:b/>
          <w:bCs/>
        </w:rPr>
        <w:t>Root DNS Servers</w:t>
      </w:r>
      <w:r w:rsidRPr="002F75C9">
        <w:t>: These are the first point of contact. They direct the query to the appropriate top-level domain (TLD) servers.</w:t>
      </w:r>
    </w:p>
    <w:p w14:paraId="3FEAF2C5" w14:textId="77777777" w:rsidR="002F75C9" w:rsidRPr="002F75C9" w:rsidRDefault="002F75C9" w:rsidP="002F75C9">
      <w:pPr>
        <w:numPr>
          <w:ilvl w:val="1"/>
          <w:numId w:val="1"/>
        </w:numPr>
        <w:spacing w:after="0" w:line="240" w:lineRule="auto"/>
      </w:pPr>
      <w:r w:rsidRPr="002F75C9">
        <w:rPr>
          <w:b/>
          <w:bCs/>
        </w:rPr>
        <w:t>TLD Servers</w:t>
      </w:r>
      <w:r w:rsidRPr="002F75C9">
        <w:t>: These handle queries for specific TLDs (e.g., .com, .net). They direct the query to the authoritative name servers for the domain.</w:t>
      </w:r>
    </w:p>
    <w:p w14:paraId="3370577E" w14:textId="77777777" w:rsidR="002F75C9" w:rsidRPr="002F75C9" w:rsidRDefault="002F75C9" w:rsidP="002F75C9">
      <w:pPr>
        <w:numPr>
          <w:ilvl w:val="1"/>
          <w:numId w:val="1"/>
        </w:numPr>
        <w:spacing w:after="0" w:line="240" w:lineRule="auto"/>
      </w:pPr>
      <w:r w:rsidRPr="002F75C9">
        <w:rPr>
          <w:b/>
          <w:bCs/>
        </w:rPr>
        <w:t>Authoritative Name Servers</w:t>
      </w:r>
      <w:r w:rsidRPr="002F75C9">
        <w:t>: These servers are responsible for the domain and provide the IP address associated with it.</w:t>
      </w:r>
    </w:p>
    <w:p w14:paraId="77D95423" w14:textId="78749996" w:rsidR="002F75C9" w:rsidRPr="002F75C9" w:rsidRDefault="002F75C9" w:rsidP="002F75C9">
      <w:pPr>
        <w:numPr>
          <w:ilvl w:val="0"/>
          <w:numId w:val="1"/>
        </w:numPr>
        <w:spacing w:after="0" w:line="240" w:lineRule="auto"/>
      </w:pPr>
      <w:r w:rsidRPr="002F75C9">
        <w:rPr>
          <w:b/>
          <w:bCs/>
        </w:rPr>
        <w:t>Response</w:t>
      </w:r>
      <w:r w:rsidRPr="002F75C9">
        <w:t xml:space="preserve">: </w:t>
      </w:r>
      <w:r>
        <w:t xml:space="preserve">When </w:t>
      </w:r>
      <w:r w:rsidRPr="002F75C9">
        <w:t xml:space="preserve"> IP address is found, it is returned to the DNS resolver, which then provides it to the user's browser.</w:t>
      </w:r>
    </w:p>
    <w:p w14:paraId="677DBAF9" w14:textId="5E595324" w:rsidR="002F75C9" w:rsidRPr="002F75C9" w:rsidRDefault="002F75C9" w:rsidP="002F75C9">
      <w:pPr>
        <w:numPr>
          <w:ilvl w:val="0"/>
          <w:numId w:val="1"/>
        </w:numPr>
        <w:spacing w:after="0" w:line="240" w:lineRule="auto"/>
      </w:pPr>
      <w:r w:rsidRPr="002F75C9">
        <w:rPr>
          <w:b/>
          <w:bCs/>
        </w:rPr>
        <w:t>Connection</w:t>
      </w:r>
      <w:r w:rsidRPr="002F75C9">
        <w:t xml:space="preserve">: </w:t>
      </w:r>
      <w:r>
        <w:t>B</w:t>
      </w:r>
      <w:r w:rsidRPr="002F75C9">
        <w:t>rowser</w:t>
      </w:r>
      <w:r>
        <w:t>s</w:t>
      </w:r>
      <w:r w:rsidRPr="002F75C9">
        <w:t xml:space="preserve"> uses IP address</w:t>
      </w:r>
      <w:r>
        <w:t>es</w:t>
      </w:r>
      <w:r w:rsidRPr="002F75C9">
        <w:t xml:space="preserve"> to connect to the server hosting the website, </w:t>
      </w:r>
      <w:r>
        <w:t xml:space="preserve">then </w:t>
      </w:r>
      <w:r w:rsidRPr="002F75C9">
        <w:t>the user can view the content.</w:t>
      </w:r>
    </w:p>
    <w:p w14:paraId="5D7AD0D3" w14:textId="77777777" w:rsidR="002F75C9" w:rsidRPr="002F75C9" w:rsidRDefault="002F75C9" w:rsidP="002F75C9">
      <w:pPr>
        <w:spacing w:after="0" w:line="240" w:lineRule="auto"/>
        <w:rPr>
          <w:b/>
          <w:bCs/>
        </w:rPr>
      </w:pPr>
      <w:r w:rsidRPr="002F75C9">
        <w:rPr>
          <w:b/>
          <w:bCs/>
        </w:rPr>
        <w:t>Example</w:t>
      </w:r>
    </w:p>
    <w:p w14:paraId="4BAA1DD8" w14:textId="77777777" w:rsidR="002F75C9" w:rsidRPr="002F75C9" w:rsidRDefault="002F75C9" w:rsidP="002F75C9">
      <w:pPr>
        <w:spacing w:after="0" w:line="240" w:lineRule="auto"/>
      </w:pPr>
      <w:r w:rsidRPr="002F75C9">
        <w:t>Let's say you want to visit </w:t>
      </w:r>
      <w:hyperlink r:id="rId6" w:tgtFrame="_blank" w:history="1">
        <w:r w:rsidRPr="002F75C9">
          <w:rPr>
            <w:rStyle w:val="Hyperlink"/>
          </w:rPr>
          <w:t>www.google.com</w:t>
        </w:r>
      </w:hyperlink>
      <w:r w:rsidRPr="002F75C9">
        <w:t>:</w:t>
      </w:r>
    </w:p>
    <w:p w14:paraId="5847D696" w14:textId="77777777" w:rsidR="002F75C9" w:rsidRPr="002F75C9" w:rsidRDefault="002F75C9" w:rsidP="002F75C9">
      <w:pPr>
        <w:numPr>
          <w:ilvl w:val="0"/>
          <w:numId w:val="2"/>
        </w:numPr>
        <w:spacing w:after="0" w:line="240" w:lineRule="auto"/>
      </w:pPr>
      <w:r w:rsidRPr="002F75C9">
        <w:rPr>
          <w:b/>
          <w:bCs/>
        </w:rPr>
        <w:t>User Request</w:t>
      </w:r>
      <w:r w:rsidRPr="002F75C9">
        <w:t>: You type </w:t>
      </w:r>
      <w:hyperlink r:id="rId7" w:tgtFrame="_blank" w:history="1">
        <w:r w:rsidRPr="002F75C9">
          <w:rPr>
            <w:rStyle w:val="Hyperlink"/>
          </w:rPr>
          <w:t>www.google.com</w:t>
        </w:r>
      </w:hyperlink>
      <w:r w:rsidRPr="002F75C9">
        <w:t> into your browser.</w:t>
      </w:r>
    </w:p>
    <w:p w14:paraId="570020A4" w14:textId="77777777" w:rsidR="002F75C9" w:rsidRPr="002F75C9" w:rsidRDefault="002F75C9" w:rsidP="002F75C9">
      <w:pPr>
        <w:numPr>
          <w:ilvl w:val="0"/>
          <w:numId w:val="2"/>
        </w:numPr>
        <w:spacing w:after="0" w:line="240" w:lineRule="auto"/>
      </w:pPr>
      <w:r w:rsidRPr="002F75C9">
        <w:rPr>
          <w:b/>
          <w:bCs/>
        </w:rPr>
        <w:t>DNS Query</w:t>
      </w:r>
      <w:r w:rsidRPr="002F75C9">
        <w:t>: Your browser sends a request to a DNS resolver.</w:t>
      </w:r>
    </w:p>
    <w:p w14:paraId="3AF11FDA" w14:textId="77777777" w:rsidR="002F75C9" w:rsidRPr="002F75C9" w:rsidRDefault="002F75C9" w:rsidP="002F75C9">
      <w:pPr>
        <w:numPr>
          <w:ilvl w:val="0"/>
          <w:numId w:val="2"/>
        </w:numPr>
        <w:spacing w:after="0" w:line="240" w:lineRule="auto"/>
      </w:pPr>
      <w:r w:rsidRPr="002F75C9">
        <w:rPr>
          <w:b/>
          <w:bCs/>
        </w:rPr>
        <w:t>DNS Resolver</w:t>
      </w:r>
      <w:r w:rsidRPr="002F75C9">
        <w:t>: The resolver queries a root DNS server, which directs it to a .com TLD server.</w:t>
      </w:r>
    </w:p>
    <w:p w14:paraId="4F5FB3BA" w14:textId="77777777" w:rsidR="002F75C9" w:rsidRPr="002F75C9" w:rsidRDefault="002F75C9" w:rsidP="002F75C9">
      <w:pPr>
        <w:numPr>
          <w:ilvl w:val="0"/>
          <w:numId w:val="2"/>
        </w:numPr>
        <w:spacing w:after="0" w:line="240" w:lineRule="auto"/>
      </w:pPr>
      <w:r w:rsidRPr="002F75C9">
        <w:rPr>
          <w:b/>
          <w:bCs/>
        </w:rPr>
        <w:t>TLD Server</w:t>
      </w:r>
      <w:r w:rsidRPr="002F75C9">
        <w:t>: The .com server directs the query to Google's authoritative name servers.</w:t>
      </w:r>
    </w:p>
    <w:p w14:paraId="257ED5FE" w14:textId="77777777" w:rsidR="002F75C9" w:rsidRPr="002F75C9" w:rsidRDefault="002F75C9" w:rsidP="002F75C9">
      <w:pPr>
        <w:numPr>
          <w:ilvl w:val="0"/>
          <w:numId w:val="2"/>
        </w:numPr>
        <w:spacing w:after="0" w:line="240" w:lineRule="auto"/>
      </w:pPr>
      <w:r w:rsidRPr="002F75C9">
        <w:rPr>
          <w:b/>
          <w:bCs/>
        </w:rPr>
        <w:t>Authoritative Name Server</w:t>
      </w:r>
      <w:r w:rsidRPr="002F75C9">
        <w:t>: Google's servers return the IP address associated with </w:t>
      </w:r>
      <w:hyperlink r:id="rId8" w:tgtFrame="_blank" w:history="1">
        <w:r w:rsidRPr="002F75C9">
          <w:rPr>
            <w:rStyle w:val="Hyperlink"/>
          </w:rPr>
          <w:t>www.google.com</w:t>
        </w:r>
      </w:hyperlink>
      <w:r w:rsidRPr="002F75C9">
        <w:t>, such as 216.58.194.174.</w:t>
      </w:r>
    </w:p>
    <w:p w14:paraId="0DE42893" w14:textId="77777777" w:rsidR="002F75C9" w:rsidRPr="002F75C9" w:rsidRDefault="002F75C9" w:rsidP="002F75C9">
      <w:pPr>
        <w:numPr>
          <w:ilvl w:val="0"/>
          <w:numId w:val="2"/>
        </w:numPr>
        <w:spacing w:after="0" w:line="240" w:lineRule="auto"/>
      </w:pPr>
      <w:r w:rsidRPr="002F75C9">
        <w:rPr>
          <w:b/>
          <w:bCs/>
        </w:rPr>
        <w:t>Response</w:t>
      </w:r>
      <w:r w:rsidRPr="002F75C9">
        <w:t>: The IP address is returned to your browser.</w:t>
      </w:r>
    </w:p>
    <w:p w14:paraId="04F544D5" w14:textId="5D688B65" w:rsidR="002F75C9" w:rsidRPr="002F75C9" w:rsidRDefault="002F75C9" w:rsidP="002F75C9">
      <w:pPr>
        <w:numPr>
          <w:ilvl w:val="0"/>
          <w:numId w:val="2"/>
        </w:numPr>
        <w:spacing w:after="0" w:line="240" w:lineRule="auto"/>
      </w:pPr>
      <w:r w:rsidRPr="002F75C9">
        <w:rPr>
          <w:b/>
          <w:bCs/>
        </w:rPr>
        <w:t>Connection Established</w:t>
      </w:r>
      <w:r w:rsidRPr="002F75C9">
        <w:t xml:space="preserve">: </w:t>
      </w:r>
      <w:r>
        <w:t>B</w:t>
      </w:r>
      <w:r w:rsidRPr="002F75C9">
        <w:t>rowser connects to the server at 216.58.194.174, and you see Google's homepage.</w:t>
      </w:r>
    </w:p>
    <w:bookmarkEnd w:id="0"/>
    <w:p w14:paraId="43F9DB72" w14:textId="43DADB83" w:rsidR="000C1739" w:rsidRDefault="000C1739"/>
    <w:p w14:paraId="3E241119" w14:textId="08B0C420" w:rsidR="006E375B" w:rsidRDefault="006E375B"/>
    <w:p w14:paraId="60B0CE00" w14:textId="77777777" w:rsidR="006E375B" w:rsidRPr="006E375B" w:rsidRDefault="006E375B" w:rsidP="006E375B">
      <w:pPr>
        <w:rPr>
          <w:b/>
          <w:bCs/>
        </w:rPr>
      </w:pPr>
      <w:r w:rsidRPr="006E375B">
        <w:rPr>
          <w:b/>
          <w:bCs/>
        </w:rPr>
        <w:t>Introduction</w:t>
      </w:r>
    </w:p>
    <w:p w14:paraId="79DBBB60" w14:textId="77777777" w:rsidR="006E375B" w:rsidRPr="006E375B" w:rsidRDefault="006E375B" w:rsidP="006E375B">
      <w:pPr>
        <w:spacing w:after="0" w:line="240" w:lineRule="auto"/>
      </w:pPr>
      <w:bookmarkStart w:id="1" w:name="_Hlk193919486"/>
      <w:r w:rsidRPr="006E375B">
        <w:t>Setting up an e-commerce portal for ABC Gift Company involves several key steps to ensure a successful online presence in the Australian and New Zealand markets.</w:t>
      </w:r>
    </w:p>
    <w:p w14:paraId="7DB048DC" w14:textId="77777777" w:rsidR="006E375B" w:rsidRPr="006E375B" w:rsidRDefault="006E375B" w:rsidP="006E375B">
      <w:pPr>
        <w:spacing w:after="0" w:line="240" w:lineRule="auto"/>
        <w:rPr>
          <w:b/>
          <w:bCs/>
        </w:rPr>
      </w:pPr>
      <w:r w:rsidRPr="006E375B">
        <w:rPr>
          <w:b/>
          <w:bCs/>
        </w:rPr>
        <w:t>Step-by-Step Guide</w:t>
      </w:r>
    </w:p>
    <w:p w14:paraId="6EE80AD8" w14:textId="77777777" w:rsidR="006E375B" w:rsidRPr="006E375B" w:rsidRDefault="006E375B" w:rsidP="006E375B">
      <w:pPr>
        <w:spacing w:after="0" w:line="240" w:lineRule="auto"/>
        <w:rPr>
          <w:b/>
          <w:bCs/>
        </w:rPr>
      </w:pPr>
      <w:r w:rsidRPr="006E375B">
        <w:rPr>
          <w:b/>
          <w:bCs/>
        </w:rPr>
        <w:t>1. Market Research and Planning</w:t>
      </w:r>
    </w:p>
    <w:p w14:paraId="56F4E219" w14:textId="77777777" w:rsidR="006E375B" w:rsidRPr="006E375B" w:rsidRDefault="006E375B" w:rsidP="006E375B">
      <w:pPr>
        <w:numPr>
          <w:ilvl w:val="0"/>
          <w:numId w:val="3"/>
        </w:numPr>
        <w:spacing w:after="0" w:line="240" w:lineRule="auto"/>
      </w:pPr>
      <w:r w:rsidRPr="006E375B">
        <w:rPr>
          <w:b/>
          <w:bCs/>
        </w:rPr>
        <w:t>Identify Target Audience</w:t>
      </w:r>
      <w:r w:rsidRPr="006E375B">
        <w:t>: Understand the demographics and preferences of potential customers in Australia and New Zealand.</w:t>
      </w:r>
    </w:p>
    <w:p w14:paraId="0B92CD00" w14:textId="77777777" w:rsidR="006E375B" w:rsidRPr="006E375B" w:rsidRDefault="006E375B" w:rsidP="006E375B">
      <w:pPr>
        <w:numPr>
          <w:ilvl w:val="0"/>
          <w:numId w:val="3"/>
        </w:numPr>
        <w:spacing w:after="0" w:line="240" w:lineRule="auto"/>
      </w:pPr>
      <w:r w:rsidRPr="006E375B">
        <w:rPr>
          <w:b/>
          <w:bCs/>
        </w:rPr>
        <w:lastRenderedPageBreak/>
        <w:t>Competitor Analysis</w:t>
      </w:r>
      <w:r w:rsidRPr="006E375B">
        <w:t>: Analyze existing e-commerce platforms selling similar products in these markets.</w:t>
      </w:r>
    </w:p>
    <w:p w14:paraId="19CF2C67" w14:textId="77777777" w:rsidR="006E375B" w:rsidRPr="006E375B" w:rsidRDefault="006E375B" w:rsidP="006E375B">
      <w:pPr>
        <w:numPr>
          <w:ilvl w:val="0"/>
          <w:numId w:val="3"/>
        </w:numPr>
        <w:spacing w:after="0" w:line="240" w:lineRule="auto"/>
      </w:pPr>
      <w:r w:rsidRPr="006E375B">
        <w:rPr>
          <w:b/>
          <w:bCs/>
        </w:rPr>
        <w:t>Business Model</w:t>
      </w:r>
      <w:r w:rsidRPr="006E375B">
        <w:t>: Decide on the business model (B2B, B2C, or both).</w:t>
      </w:r>
    </w:p>
    <w:p w14:paraId="3BE7361F" w14:textId="77777777" w:rsidR="006E375B" w:rsidRPr="006E375B" w:rsidRDefault="006E375B" w:rsidP="006E375B">
      <w:pPr>
        <w:spacing w:after="0" w:line="240" w:lineRule="auto"/>
        <w:rPr>
          <w:b/>
          <w:bCs/>
        </w:rPr>
      </w:pPr>
      <w:r w:rsidRPr="006E375B">
        <w:rPr>
          <w:b/>
          <w:bCs/>
        </w:rPr>
        <w:t>2. Domain Name and Hosting</w:t>
      </w:r>
    </w:p>
    <w:p w14:paraId="301420C6" w14:textId="77777777" w:rsidR="006E375B" w:rsidRPr="006E375B" w:rsidRDefault="006E375B" w:rsidP="006E375B">
      <w:pPr>
        <w:numPr>
          <w:ilvl w:val="0"/>
          <w:numId w:val="4"/>
        </w:numPr>
        <w:spacing w:after="0" w:line="240" w:lineRule="auto"/>
      </w:pPr>
      <w:r w:rsidRPr="006E375B">
        <w:rPr>
          <w:b/>
          <w:bCs/>
        </w:rPr>
        <w:t>Domain Name Registration</w:t>
      </w:r>
      <w:r w:rsidRPr="006E375B">
        <w:t>: Register a domain name that reflects the brand (e.g., abcgifts.com.au).</w:t>
      </w:r>
    </w:p>
    <w:p w14:paraId="0F3A19C9" w14:textId="77777777" w:rsidR="006E375B" w:rsidRPr="006E375B" w:rsidRDefault="006E375B" w:rsidP="006E375B">
      <w:pPr>
        <w:numPr>
          <w:ilvl w:val="0"/>
          <w:numId w:val="4"/>
        </w:numPr>
        <w:spacing w:after="0" w:line="240" w:lineRule="auto"/>
      </w:pPr>
      <w:r w:rsidRPr="006E375B">
        <w:rPr>
          <w:b/>
          <w:bCs/>
        </w:rPr>
        <w:t>Web Hosting</w:t>
      </w:r>
      <w:r w:rsidRPr="006E375B">
        <w:t>: Choose a reliable web hosting service that supports e-commerce platforms and has good uptime and customer support.</w:t>
      </w:r>
    </w:p>
    <w:p w14:paraId="42FBDCEE" w14:textId="77777777" w:rsidR="006E375B" w:rsidRPr="006E375B" w:rsidRDefault="006E375B" w:rsidP="006E375B">
      <w:pPr>
        <w:spacing w:after="0" w:line="240" w:lineRule="auto"/>
        <w:rPr>
          <w:b/>
          <w:bCs/>
        </w:rPr>
      </w:pPr>
      <w:r w:rsidRPr="006E375B">
        <w:rPr>
          <w:b/>
          <w:bCs/>
        </w:rPr>
        <w:t>3. E-commerce Platform Selection</w:t>
      </w:r>
    </w:p>
    <w:p w14:paraId="5357770B" w14:textId="77777777" w:rsidR="006E375B" w:rsidRPr="006E375B" w:rsidRDefault="006E375B" w:rsidP="006E375B">
      <w:pPr>
        <w:numPr>
          <w:ilvl w:val="0"/>
          <w:numId w:val="5"/>
        </w:numPr>
        <w:spacing w:after="0" w:line="240" w:lineRule="auto"/>
      </w:pPr>
      <w:r w:rsidRPr="006E375B">
        <w:rPr>
          <w:b/>
          <w:bCs/>
        </w:rPr>
        <w:t>Platform Options</w:t>
      </w:r>
      <w:r w:rsidRPr="006E375B">
        <w:t>: Consider popular e-commerce platforms like Shopify, WooCommerce, or Magento.</w:t>
      </w:r>
    </w:p>
    <w:p w14:paraId="5D7EC001" w14:textId="77777777" w:rsidR="006E375B" w:rsidRPr="006E375B" w:rsidRDefault="006E375B" w:rsidP="006E375B">
      <w:pPr>
        <w:numPr>
          <w:ilvl w:val="0"/>
          <w:numId w:val="5"/>
        </w:numPr>
        <w:spacing w:after="0" w:line="240" w:lineRule="auto"/>
      </w:pPr>
      <w:r w:rsidRPr="006E375B">
        <w:rPr>
          <w:b/>
          <w:bCs/>
        </w:rPr>
        <w:t>Customization</w:t>
      </w:r>
      <w:r w:rsidRPr="006E375B">
        <w:t>: Ensure the platform allows for customization to fit the brand's identity and user experience requirements.</w:t>
      </w:r>
    </w:p>
    <w:p w14:paraId="6298CC7D" w14:textId="77777777" w:rsidR="006E375B" w:rsidRPr="006E375B" w:rsidRDefault="006E375B" w:rsidP="006E375B">
      <w:pPr>
        <w:spacing w:after="0" w:line="240" w:lineRule="auto"/>
        <w:rPr>
          <w:b/>
          <w:bCs/>
        </w:rPr>
      </w:pPr>
      <w:r w:rsidRPr="006E375B">
        <w:rPr>
          <w:b/>
          <w:bCs/>
        </w:rPr>
        <w:t>4. Product Catalog and Content</w:t>
      </w:r>
    </w:p>
    <w:p w14:paraId="1AE9C75B" w14:textId="77777777" w:rsidR="006E375B" w:rsidRPr="006E375B" w:rsidRDefault="006E375B" w:rsidP="006E375B">
      <w:pPr>
        <w:numPr>
          <w:ilvl w:val="0"/>
          <w:numId w:val="6"/>
        </w:numPr>
        <w:spacing w:after="0" w:line="240" w:lineRule="auto"/>
      </w:pPr>
      <w:r w:rsidRPr="006E375B">
        <w:rPr>
          <w:b/>
          <w:bCs/>
        </w:rPr>
        <w:t>Product Listings</w:t>
      </w:r>
      <w:r w:rsidRPr="006E375B">
        <w:t>: Create detailed and high-quality product listings with images and descriptions.</w:t>
      </w:r>
    </w:p>
    <w:p w14:paraId="1591AFC6" w14:textId="77777777" w:rsidR="006E375B" w:rsidRPr="006E375B" w:rsidRDefault="006E375B" w:rsidP="006E375B">
      <w:pPr>
        <w:numPr>
          <w:ilvl w:val="0"/>
          <w:numId w:val="6"/>
        </w:numPr>
        <w:spacing w:after="0" w:line="240" w:lineRule="auto"/>
      </w:pPr>
      <w:r w:rsidRPr="006E375B">
        <w:rPr>
          <w:b/>
          <w:bCs/>
        </w:rPr>
        <w:t>Content Strategy</w:t>
      </w:r>
      <w:r w:rsidRPr="006E375B">
        <w:t>: Develop a content strategy that includes blog posts, product guides, and customer testimonials.</w:t>
      </w:r>
    </w:p>
    <w:p w14:paraId="1110FDDF" w14:textId="77777777" w:rsidR="006E375B" w:rsidRPr="006E375B" w:rsidRDefault="006E375B" w:rsidP="006E375B">
      <w:pPr>
        <w:spacing w:after="0" w:line="240" w:lineRule="auto"/>
        <w:rPr>
          <w:b/>
          <w:bCs/>
        </w:rPr>
      </w:pPr>
      <w:r w:rsidRPr="006E375B">
        <w:rPr>
          <w:b/>
          <w:bCs/>
        </w:rPr>
        <w:t>5. Payment and Shipping Integration</w:t>
      </w:r>
    </w:p>
    <w:p w14:paraId="53E81DAA" w14:textId="77777777" w:rsidR="006E375B" w:rsidRPr="006E375B" w:rsidRDefault="006E375B" w:rsidP="006E375B">
      <w:pPr>
        <w:numPr>
          <w:ilvl w:val="0"/>
          <w:numId w:val="7"/>
        </w:numPr>
        <w:spacing w:after="0" w:line="240" w:lineRule="auto"/>
      </w:pPr>
      <w:r w:rsidRPr="006E375B">
        <w:rPr>
          <w:b/>
          <w:bCs/>
        </w:rPr>
        <w:t>Payment Gateways</w:t>
      </w:r>
      <w:r w:rsidRPr="006E375B">
        <w:t xml:space="preserve">: Integrate secure payment gateways like PayPal, Stripe, or local options like </w:t>
      </w:r>
      <w:proofErr w:type="spellStart"/>
      <w:r w:rsidRPr="006E375B">
        <w:t>Afterpay</w:t>
      </w:r>
      <w:proofErr w:type="spellEnd"/>
      <w:r w:rsidRPr="006E375B">
        <w:t>.</w:t>
      </w:r>
    </w:p>
    <w:p w14:paraId="0AC6F1CE" w14:textId="77777777" w:rsidR="006E375B" w:rsidRPr="006E375B" w:rsidRDefault="006E375B" w:rsidP="006E375B">
      <w:pPr>
        <w:numPr>
          <w:ilvl w:val="0"/>
          <w:numId w:val="7"/>
        </w:numPr>
        <w:spacing w:after="0" w:line="240" w:lineRule="auto"/>
      </w:pPr>
      <w:r w:rsidRPr="006E375B">
        <w:rPr>
          <w:b/>
          <w:bCs/>
        </w:rPr>
        <w:t>Shipping Options</w:t>
      </w:r>
      <w:r w:rsidRPr="006E375B">
        <w:t>: Set up shipping options that cater to both Australian and New Zealand markets, including estimated delivery times and costs.</w:t>
      </w:r>
    </w:p>
    <w:p w14:paraId="0D3726A8" w14:textId="77777777" w:rsidR="006E375B" w:rsidRPr="006E375B" w:rsidRDefault="006E375B" w:rsidP="006E375B">
      <w:pPr>
        <w:spacing w:after="0" w:line="240" w:lineRule="auto"/>
        <w:rPr>
          <w:b/>
          <w:bCs/>
        </w:rPr>
      </w:pPr>
      <w:r w:rsidRPr="006E375B">
        <w:rPr>
          <w:b/>
          <w:bCs/>
        </w:rPr>
        <w:t>6. Security and Compliance</w:t>
      </w:r>
    </w:p>
    <w:p w14:paraId="17D2C510" w14:textId="77777777" w:rsidR="006E375B" w:rsidRPr="006E375B" w:rsidRDefault="006E375B" w:rsidP="006E375B">
      <w:pPr>
        <w:numPr>
          <w:ilvl w:val="0"/>
          <w:numId w:val="8"/>
        </w:numPr>
        <w:spacing w:after="0" w:line="240" w:lineRule="auto"/>
      </w:pPr>
      <w:r w:rsidRPr="006E375B">
        <w:rPr>
          <w:b/>
          <w:bCs/>
        </w:rPr>
        <w:t>SSL Certificate</w:t>
      </w:r>
      <w:r w:rsidRPr="006E375B">
        <w:t>: Install an SSL certificate to ensure secure transactions.</w:t>
      </w:r>
    </w:p>
    <w:p w14:paraId="0BDEBBFA" w14:textId="77777777" w:rsidR="006E375B" w:rsidRPr="006E375B" w:rsidRDefault="006E375B" w:rsidP="006E375B">
      <w:pPr>
        <w:numPr>
          <w:ilvl w:val="0"/>
          <w:numId w:val="8"/>
        </w:numPr>
        <w:spacing w:after="0" w:line="240" w:lineRule="auto"/>
      </w:pPr>
      <w:r w:rsidRPr="006E375B">
        <w:rPr>
          <w:b/>
          <w:bCs/>
        </w:rPr>
        <w:t>Compliance</w:t>
      </w:r>
      <w:r w:rsidRPr="006E375B">
        <w:t>: Ensure compliance with local laws and regulations, such as consumer protection laws and tax requirements.</w:t>
      </w:r>
    </w:p>
    <w:p w14:paraId="7ADE0C08" w14:textId="77777777" w:rsidR="006E375B" w:rsidRPr="006E375B" w:rsidRDefault="006E375B" w:rsidP="006E375B">
      <w:pPr>
        <w:spacing w:after="0" w:line="240" w:lineRule="auto"/>
        <w:rPr>
          <w:b/>
          <w:bCs/>
        </w:rPr>
      </w:pPr>
      <w:r w:rsidRPr="006E375B">
        <w:rPr>
          <w:b/>
          <w:bCs/>
        </w:rPr>
        <w:t>7. Marketing Strategy</w:t>
      </w:r>
    </w:p>
    <w:p w14:paraId="3380812C" w14:textId="77777777" w:rsidR="006E375B" w:rsidRPr="006E375B" w:rsidRDefault="006E375B" w:rsidP="006E375B">
      <w:pPr>
        <w:numPr>
          <w:ilvl w:val="0"/>
          <w:numId w:val="9"/>
        </w:numPr>
        <w:spacing w:after="0" w:line="240" w:lineRule="auto"/>
      </w:pPr>
      <w:r w:rsidRPr="006E375B">
        <w:rPr>
          <w:b/>
          <w:bCs/>
        </w:rPr>
        <w:t>SEO</w:t>
      </w:r>
      <w:r w:rsidRPr="006E375B">
        <w:t>: Optimize the website for search engines to improve visibility.</w:t>
      </w:r>
    </w:p>
    <w:p w14:paraId="63E84EF9" w14:textId="77777777" w:rsidR="006E375B" w:rsidRPr="006E375B" w:rsidRDefault="006E375B" w:rsidP="006E375B">
      <w:pPr>
        <w:numPr>
          <w:ilvl w:val="0"/>
          <w:numId w:val="9"/>
        </w:numPr>
        <w:spacing w:after="0" w:line="240" w:lineRule="auto"/>
      </w:pPr>
      <w:r w:rsidRPr="006E375B">
        <w:rPr>
          <w:b/>
          <w:bCs/>
        </w:rPr>
        <w:t>Social Media</w:t>
      </w:r>
      <w:r w:rsidRPr="006E375B">
        <w:t>: Utilize social media platforms for marketing and customer engagement.</w:t>
      </w:r>
    </w:p>
    <w:p w14:paraId="622A8610" w14:textId="77777777" w:rsidR="006E375B" w:rsidRPr="006E375B" w:rsidRDefault="006E375B" w:rsidP="006E375B">
      <w:pPr>
        <w:numPr>
          <w:ilvl w:val="0"/>
          <w:numId w:val="9"/>
        </w:numPr>
        <w:spacing w:after="0" w:line="240" w:lineRule="auto"/>
      </w:pPr>
      <w:r w:rsidRPr="006E375B">
        <w:rPr>
          <w:b/>
          <w:bCs/>
        </w:rPr>
        <w:t>Email Marketing</w:t>
      </w:r>
      <w:r w:rsidRPr="006E375B">
        <w:t>: Develop an email marketing strategy to retain customers and promote new products.</w:t>
      </w:r>
    </w:p>
    <w:p w14:paraId="14660B53" w14:textId="77777777" w:rsidR="006E375B" w:rsidRPr="006E375B" w:rsidRDefault="006E375B" w:rsidP="006E375B">
      <w:pPr>
        <w:spacing w:after="0" w:line="240" w:lineRule="auto"/>
        <w:rPr>
          <w:b/>
          <w:bCs/>
        </w:rPr>
      </w:pPr>
      <w:r w:rsidRPr="006E375B">
        <w:rPr>
          <w:b/>
          <w:bCs/>
        </w:rPr>
        <w:t>8. Launch and Maintenance</w:t>
      </w:r>
    </w:p>
    <w:p w14:paraId="29CD3E21" w14:textId="77777777" w:rsidR="006E375B" w:rsidRPr="006E375B" w:rsidRDefault="006E375B" w:rsidP="006E375B">
      <w:pPr>
        <w:numPr>
          <w:ilvl w:val="0"/>
          <w:numId w:val="10"/>
        </w:numPr>
        <w:spacing w:after="0" w:line="240" w:lineRule="auto"/>
      </w:pPr>
      <w:r w:rsidRPr="006E375B">
        <w:rPr>
          <w:b/>
          <w:bCs/>
        </w:rPr>
        <w:t>Testing</w:t>
      </w:r>
      <w:r w:rsidRPr="006E375B">
        <w:t>: Conduct thorough testing before launch to ensure all features are working correctly.</w:t>
      </w:r>
    </w:p>
    <w:p w14:paraId="41D53CB3" w14:textId="77777777" w:rsidR="006E375B" w:rsidRPr="006E375B" w:rsidRDefault="006E375B" w:rsidP="006E375B">
      <w:pPr>
        <w:numPr>
          <w:ilvl w:val="0"/>
          <w:numId w:val="10"/>
        </w:numPr>
        <w:spacing w:after="0" w:line="240" w:lineRule="auto"/>
      </w:pPr>
      <w:r w:rsidRPr="006E375B">
        <w:rPr>
          <w:b/>
          <w:bCs/>
        </w:rPr>
        <w:t>Post-Launch Review</w:t>
      </w:r>
      <w:r w:rsidRPr="006E375B">
        <w:t>: Monitor performance, gather feedback, and make necessary adjustments to improve the user experience and conversion rates.</w:t>
      </w:r>
    </w:p>
    <w:bookmarkEnd w:id="1"/>
    <w:p w14:paraId="0060C384" w14:textId="77777777" w:rsidR="006E375B" w:rsidRDefault="006E375B"/>
    <w:sectPr w:rsidR="006E3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36555"/>
    <w:multiLevelType w:val="multilevel"/>
    <w:tmpl w:val="68C27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9741DC"/>
    <w:multiLevelType w:val="multilevel"/>
    <w:tmpl w:val="CE1A6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E93448"/>
    <w:multiLevelType w:val="multilevel"/>
    <w:tmpl w:val="F37A3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EC4CFC"/>
    <w:multiLevelType w:val="multilevel"/>
    <w:tmpl w:val="2A066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7A56CE"/>
    <w:multiLevelType w:val="multilevel"/>
    <w:tmpl w:val="B8901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3621DF9"/>
    <w:multiLevelType w:val="multilevel"/>
    <w:tmpl w:val="3C9E0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D1C20C1"/>
    <w:multiLevelType w:val="multilevel"/>
    <w:tmpl w:val="89BEC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DD01B2B"/>
    <w:multiLevelType w:val="multilevel"/>
    <w:tmpl w:val="F8964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5567989"/>
    <w:multiLevelType w:val="multilevel"/>
    <w:tmpl w:val="BE344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FE71310"/>
    <w:multiLevelType w:val="multilevel"/>
    <w:tmpl w:val="E0245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7"/>
  </w:num>
  <w:num w:numId="8">
    <w:abstractNumId w:val="8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F3B"/>
    <w:rsid w:val="000C1739"/>
    <w:rsid w:val="002F75C9"/>
    <w:rsid w:val="00631F3B"/>
    <w:rsid w:val="006E3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88E0E"/>
  <w15:chartTrackingRefBased/>
  <w15:docId w15:val="{CC85F007-A5F8-4A49-9C9E-0F7DD874F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75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75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36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oog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/" TargetMode="External"/><Relationship Id="rId5" Type="http://schemas.openxmlformats.org/officeDocument/2006/relationships/hyperlink" Target="http://www.example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Shyed Shahriar Housaini</dc:creator>
  <cp:keywords/>
  <dc:description/>
  <cp:lastModifiedBy>Shyed Shahriar Housaini</cp:lastModifiedBy>
  <cp:revision>3</cp:revision>
  <dcterms:created xsi:type="dcterms:W3CDTF">2025-03-26T15:51:00Z</dcterms:created>
  <dcterms:modified xsi:type="dcterms:W3CDTF">2025-03-26T16:12:00Z</dcterms:modified>
</cp:coreProperties>
</file>