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adjustRightInd w:val="0"/>
        <w:snapToGrid w:val="0"/>
        <w:spacing w:before="0" w:after="374"/>
        <w:jc w:val="center"/>
        <w:rPr>
          <w:rFonts w:ascii="Times New Roman" w:hAnsi="Times New Roman" w:eastAsia="方正小标宋简体" w:cs="Times New Roman"/>
          <w:sz w:val="44"/>
          <w:szCs w:val="44"/>
        </w:rPr>
      </w:pPr>
      <w:r>
        <w:rPr>
          <w:rFonts w:ascii="Times New Roman" w:hAnsi="Times New Roman" w:eastAsia="方正小标宋简体" w:cs="Times New Roman"/>
          <w:i w:val="0"/>
          <w:iCs w:val="0"/>
          <w:sz w:val="44"/>
          <w:szCs w:val="44"/>
        </w:rPr>
        <w:t>拉伸法测金属丝的杨氏模量</w:t>
      </w:r>
    </w:p>
    <w:p>
      <w:pPr>
        <w:adjustRightInd w:val="0"/>
        <w:snapToGrid w:val="0"/>
        <w:jc w:val="center"/>
        <w:rPr>
          <w:rFonts w:eastAsia="宋体"/>
          <w:sz w:val="21"/>
          <w:szCs w:val="21"/>
        </w:rPr>
      </w:pPr>
      <w:r>
        <w:rPr>
          <w:rFonts w:eastAsia="宋体"/>
        </w:rPr>
        <w:t>创建人：</w:t>
      </w:r>
      <w:r>
        <w:rPr>
          <w:rFonts w:eastAsia="宋体"/>
          <w:color w:val="000000" w:themeColor="text1"/>
        </w:rPr>
        <w:t>吴文杰</w:t>
      </w:r>
      <w:r>
        <w:rPr>
          <w:rFonts w:eastAsia="宋体"/>
          <w:sz w:val="21"/>
          <w:szCs w:val="21"/>
        </w:rPr>
        <w:t>   </w:t>
      </w:r>
      <w:r>
        <w:rPr>
          <w:rFonts w:eastAsia="宋体"/>
        </w:rPr>
        <w:t>总分：</w:t>
      </w:r>
      <w:r>
        <w:rPr>
          <w:rFonts w:eastAsia="宋体"/>
          <w:color w:val="000000" w:themeColor="text1"/>
        </w:rPr>
        <w:t>100</w:t>
      </w:r>
    </w:p>
    <w:p>
      <w:pPr>
        <w:adjustRightInd w:val="0"/>
        <w:snapToGrid w:val="0"/>
        <w:jc w:val="both"/>
        <w:rPr>
          <w:rFonts w:eastAsia="宋体"/>
          <w:sz w:val="21"/>
          <w:szCs w:val="21"/>
        </w:rPr>
      </w:pPr>
    </w:p>
    <w:p>
      <w:pPr>
        <w:adjustRightInd w:val="0"/>
        <w:snapToGrid w:val="0"/>
        <w:spacing w:beforeLines="50" w:afterLines="50"/>
        <w:jc w:val="both"/>
        <w:rPr>
          <w:rFonts w:eastAsia="黑体"/>
          <w:color w:val="000000" w:themeColor="text1"/>
          <w:sz w:val="32"/>
          <w:szCs w:val="32"/>
        </w:rPr>
      </w:pPr>
      <w:r>
        <w:rPr>
          <w:rStyle w:val="12"/>
          <w:rFonts w:eastAsia="黑体"/>
          <w:color w:val="000000"/>
          <w:sz w:val="32"/>
          <w:szCs w:val="32"/>
          <w:highlight w:val="cyan"/>
        </w:rPr>
        <w:t xml:space="preserve">一、实验目的 </w:t>
      </w:r>
      <w:r>
        <w:rPr>
          <w:rStyle w:val="12"/>
          <w:rFonts w:eastAsia="黑体"/>
          <w:color w:val="000000" w:themeColor="text1"/>
          <w:sz w:val="32"/>
          <w:szCs w:val="32"/>
          <w:highlight w:val="cyan"/>
        </w:rPr>
        <w:t xml:space="preserve">                                      </w:t>
      </w:r>
      <w:r>
        <w:rPr>
          <w:rStyle w:val="12"/>
          <w:rFonts w:hint="eastAsia" w:eastAsia="黑体"/>
          <w:color w:val="000000" w:themeColor="text1"/>
          <w:sz w:val="32"/>
          <w:szCs w:val="32"/>
          <w:highlight w:val="cyan"/>
        </w:rPr>
        <w:t xml:space="preserve">        </w:t>
      </w:r>
    </w:p>
    <w:p>
      <w:pPr>
        <w:adjustRightInd w:val="0"/>
        <w:snapToGrid w:val="0"/>
        <w:spacing w:line="500" w:lineRule="exact"/>
        <w:ind w:firstLine="560" w:firstLineChars="200"/>
        <w:jc w:val="both"/>
        <w:rPr>
          <w:rFonts w:eastAsia="仿宋"/>
          <w:color w:val="000000"/>
          <w:sz w:val="28"/>
          <w:szCs w:val="28"/>
        </w:rPr>
      </w:pPr>
      <w:r>
        <w:rPr>
          <w:rFonts w:eastAsia="仿宋"/>
          <w:bCs/>
          <w:color w:val="000000"/>
          <w:sz w:val="28"/>
          <w:szCs w:val="28"/>
        </w:rPr>
        <w:t>1</w:t>
      </w:r>
      <w:r>
        <w:rPr>
          <w:rFonts w:hAnsi="仿宋" w:eastAsia="仿宋"/>
          <w:bCs/>
          <w:color w:val="000000"/>
          <w:sz w:val="28"/>
          <w:szCs w:val="28"/>
        </w:rPr>
        <w:t>、测定钢丝的杨氏模量</w:t>
      </w:r>
    </w:p>
    <w:p>
      <w:pPr>
        <w:adjustRightInd w:val="0"/>
        <w:snapToGrid w:val="0"/>
        <w:spacing w:line="500" w:lineRule="exact"/>
        <w:ind w:firstLine="560" w:firstLineChars="200"/>
        <w:jc w:val="both"/>
        <w:rPr>
          <w:rFonts w:eastAsia="仿宋"/>
          <w:color w:val="000000"/>
          <w:sz w:val="28"/>
          <w:szCs w:val="28"/>
        </w:rPr>
      </w:pPr>
      <w:r>
        <w:rPr>
          <w:rFonts w:eastAsia="仿宋"/>
          <w:bCs/>
          <w:color w:val="000000"/>
          <w:sz w:val="28"/>
          <w:szCs w:val="28"/>
        </w:rPr>
        <w:t>2</w:t>
      </w:r>
      <w:r>
        <w:rPr>
          <w:rFonts w:hAnsi="仿宋" w:eastAsia="仿宋"/>
          <w:bCs/>
          <w:color w:val="000000"/>
          <w:sz w:val="28"/>
          <w:szCs w:val="28"/>
        </w:rPr>
        <w:t>、了解光杠杆测量微小长度的原理和方法</w:t>
      </w:r>
    </w:p>
    <w:p>
      <w:pPr>
        <w:adjustRightInd w:val="0"/>
        <w:snapToGrid w:val="0"/>
        <w:spacing w:line="500" w:lineRule="exact"/>
        <w:ind w:firstLine="560" w:firstLineChars="200"/>
        <w:jc w:val="both"/>
        <w:rPr>
          <w:rFonts w:eastAsia="仿宋"/>
          <w:color w:val="000000"/>
          <w:sz w:val="28"/>
          <w:szCs w:val="28"/>
        </w:rPr>
      </w:pPr>
      <w:r>
        <w:rPr>
          <w:rFonts w:eastAsia="仿宋"/>
          <w:bCs/>
          <w:color w:val="000000"/>
          <w:sz w:val="28"/>
          <w:szCs w:val="28"/>
        </w:rPr>
        <w:t>3</w:t>
      </w:r>
      <w:r>
        <w:rPr>
          <w:rFonts w:hAnsi="仿宋" w:eastAsia="仿宋"/>
          <w:bCs/>
          <w:color w:val="000000"/>
          <w:sz w:val="28"/>
          <w:szCs w:val="28"/>
        </w:rPr>
        <w:t>、学会用逐差法处理实验数据</w:t>
      </w:r>
    </w:p>
    <w:p>
      <w:pPr>
        <w:adjustRightInd w:val="0"/>
        <w:snapToGrid w:val="0"/>
        <w:spacing w:line="500" w:lineRule="exact"/>
        <w:ind w:firstLine="560" w:firstLineChars="200"/>
        <w:jc w:val="both"/>
        <w:rPr>
          <w:rFonts w:eastAsia="仿宋"/>
          <w:color w:val="000000"/>
          <w:sz w:val="28"/>
          <w:szCs w:val="28"/>
        </w:rPr>
      </w:pPr>
      <w:r>
        <w:rPr>
          <w:rFonts w:eastAsia="仿宋"/>
          <w:bCs/>
          <w:color w:val="000000"/>
          <w:sz w:val="28"/>
          <w:szCs w:val="28"/>
        </w:rPr>
        <w:t>4</w:t>
      </w:r>
      <w:r>
        <w:rPr>
          <w:rFonts w:hAnsi="仿宋" w:eastAsia="仿宋"/>
          <w:bCs/>
          <w:color w:val="000000"/>
          <w:sz w:val="28"/>
          <w:szCs w:val="28"/>
        </w:rPr>
        <w:t>、学会不确定度的计算方法及正确表达</w:t>
      </w:r>
    </w:p>
    <w:p>
      <w:pPr>
        <w:adjustRightInd w:val="0"/>
        <w:snapToGrid w:val="0"/>
        <w:spacing w:beforeLines="50" w:afterLines="50"/>
        <w:jc w:val="both"/>
        <w:rPr>
          <w:rStyle w:val="12"/>
          <w:rFonts w:eastAsia="黑体"/>
          <w:b/>
          <w:bCs/>
          <w:color w:val="000000"/>
          <w:sz w:val="32"/>
          <w:szCs w:val="32"/>
        </w:rPr>
      </w:pPr>
      <w:r>
        <w:rPr>
          <w:rStyle w:val="12"/>
          <w:rFonts w:eastAsia="黑体"/>
          <w:color w:val="000000"/>
          <w:sz w:val="32"/>
          <w:szCs w:val="32"/>
          <w:highlight w:val="cyan"/>
        </w:rPr>
        <w:t>二、实验仪器</w:t>
      </w:r>
      <w:r>
        <w:rPr>
          <w:rStyle w:val="12"/>
          <w:rFonts w:eastAsia="黑体"/>
          <w:color w:val="000000" w:themeColor="text1"/>
          <w:sz w:val="32"/>
          <w:szCs w:val="32"/>
          <w:highlight w:val="cyan"/>
        </w:rPr>
        <w:t xml:space="preserve">   </w:t>
      </w:r>
      <w:r>
        <w:rPr>
          <w:rStyle w:val="12"/>
          <w:rFonts w:hint="eastAsia" w:eastAsia="黑体"/>
          <w:color w:val="000000" w:themeColor="text1"/>
          <w:sz w:val="32"/>
          <w:szCs w:val="32"/>
          <w:highlight w:val="cyan"/>
        </w:rPr>
        <w:t xml:space="preserve">                                            </w:t>
      </w:r>
    </w:p>
    <w:p>
      <w:pPr>
        <w:adjustRightInd w:val="0"/>
        <w:snapToGrid w:val="0"/>
        <w:spacing w:line="500" w:lineRule="exact"/>
        <w:ind w:firstLine="560" w:firstLineChars="200"/>
        <w:jc w:val="both"/>
        <w:rPr>
          <w:rFonts w:eastAsia="仿宋"/>
          <w:sz w:val="28"/>
          <w:szCs w:val="28"/>
        </w:rPr>
      </w:pPr>
      <w:r>
        <w:rPr>
          <w:rFonts w:hAnsi="仿宋" w:eastAsia="仿宋"/>
          <w:bCs/>
          <w:color w:val="000000"/>
          <w:sz w:val="28"/>
          <w:szCs w:val="28"/>
        </w:rPr>
        <w:t>杨氏模量测定仪、光杠杆、望远镜尺组、砝码、钢卷尺、螺旋测微器等。</w:t>
      </w:r>
    </w:p>
    <w:p>
      <w:pPr>
        <w:adjustRightInd w:val="0"/>
        <w:snapToGrid w:val="0"/>
        <w:spacing w:beforeLines="50" w:afterLines="50"/>
        <w:jc w:val="both"/>
        <w:rPr>
          <w:rStyle w:val="12"/>
          <w:rFonts w:eastAsia="黑体"/>
          <w:b/>
          <w:bCs/>
          <w:color w:val="000000"/>
          <w:sz w:val="32"/>
          <w:szCs w:val="32"/>
        </w:rPr>
      </w:pPr>
      <w:r>
        <w:rPr>
          <w:rStyle w:val="12"/>
          <w:rFonts w:eastAsia="黑体"/>
          <w:color w:val="000000"/>
          <w:sz w:val="32"/>
          <w:szCs w:val="32"/>
          <w:highlight w:val="cyan"/>
        </w:rPr>
        <w:t xml:space="preserve">三、实验原理 </w:t>
      </w:r>
      <w:r>
        <w:rPr>
          <w:rStyle w:val="12"/>
          <w:rFonts w:eastAsia="黑体"/>
          <w:color w:val="000000" w:themeColor="text1"/>
          <w:sz w:val="32"/>
          <w:szCs w:val="32"/>
          <w:highlight w:val="cyan"/>
        </w:rPr>
        <w:t xml:space="preserve">                             </w:t>
      </w:r>
      <w:r>
        <w:rPr>
          <w:rStyle w:val="12"/>
          <w:rFonts w:hint="eastAsia" w:eastAsia="黑体"/>
          <w:color w:val="000000" w:themeColor="text1"/>
          <w:sz w:val="32"/>
          <w:szCs w:val="32"/>
          <w:highlight w:val="cyan"/>
        </w:rPr>
        <w:t xml:space="preserve">                 </w:t>
      </w:r>
      <w:r>
        <w:rPr>
          <w:rStyle w:val="12"/>
          <w:rFonts w:hint="eastAsia" w:eastAsia="黑体"/>
          <w:color w:val="000000" w:themeColor="text1"/>
          <w:sz w:val="32"/>
          <w:szCs w:val="32"/>
        </w:rPr>
        <w:t xml:space="preserve">    </w:t>
      </w:r>
    </w:p>
    <w:p>
      <w:pPr>
        <w:pStyle w:val="3"/>
        <w:adjustRightInd w:val="0"/>
        <w:snapToGrid w:val="0"/>
        <w:spacing w:beforeLines="50"/>
        <w:ind w:left="0" w:right="96"/>
        <w:jc w:val="both"/>
        <w:rPr>
          <w:rFonts w:ascii="Times New Roman" w:hAnsi="Times New Roman" w:eastAsia="楷体"/>
          <w:sz w:val="28"/>
          <w:szCs w:val="28"/>
          <w:lang w:eastAsia="zh-CN"/>
        </w:rPr>
      </w:pPr>
      <w:r>
        <w:rPr>
          <w:rFonts w:ascii="Times New Roman" w:hAnsi="Times New Roman" w:eastAsia="楷体"/>
          <w:sz w:val="28"/>
          <w:szCs w:val="28"/>
          <w:lang w:eastAsia="zh-CN"/>
        </w:rPr>
        <w:t>（一）杨氏模量</w:t>
      </w:r>
    </w:p>
    <w:p>
      <w:pPr>
        <w:adjustRightInd w:val="0"/>
        <w:snapToGrid w:val="0"/>
        <w:spacing w:line="460" w:lineRule="exact"/>
        <w:ind w:firstLine="560" w:firstLineChars="200"/>
        <w:jc w:val="both"/>
        <w:rPr>
          <w:rFonts w:eastAsia="仿宋"/>
          <w:sz w:val="28"/>
          <w:szCs w:val="28"/>
        </w:rPr>
      </w:pPr>
      <w:r>
        <w:rPr>
          <w:rFonts w:eastAsia="仿宋"/>
          <w:sz w:val="28"/>
          <w:szCs w:val="28"/>
        </w:rPr>
        <w:t>任何固体在受到外力的作用下，在力的方向上都会产生形变，当外力撤销后，物体能够完全回复原状，这种形变称为弹性形变。如果外力撤除后，物体不能回复原状，这种形变称之为塑性形变。</w:t>
      </w:r>
    </w:p>
    <w:p>
      <w:pPr>
        <w:adjustRightInd w:val="0"/>
        <w:snapToGrid w:val="0"/>
        <w:spacing w:line="460" w:lineRule="exact"/>
        <w:ind w:right="102" w:firstLine="560" w:firstLineChars="200"/>
        <w:jc w:val="both"/>
        <w:rPr>
          <w:rFonts w:eastAsia="仿宋"/>
          <w:sz w:val="28"/>
          <w:szCs w:val="28"/>
        </w:rPr>
      </w:pPr>
      <w:r>
        <w:rPr>
          <w:rFonts w:eastAsia="仿宋"/>
          <w:bCs/>
          <w:color w:val="000000"/>
          <w:sz w:val="28"/>
          <w:szCs w:val="28"/>
        </w:rPr>
        <w:pict>
          <v:shape id="_x0000_s1036" o:spid="_x0000_s1036" o:spt="202" type="#_x0000_t202" style="position:absolute;left:0pt;margin-left:326.65pt;margin-top:105.5pt;height:38.4pt;width:88.45pt;z-index:25166336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HuyAIAAMM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RHE4wEbaFHd9++3n3/effjC4IzKFDf6QT8rjvwNNtLuYVGO7K6u5LFB42EnNdU&#10;rNiFUrKvGS0hwdDe9I+uDjjagiz7V7KEQHRtpAPaVqq11YN6IECHRt0cmsO2BhU2ZBidnoYjjAqw&#10;kekkICMXgib7253S5gWTLbKLFCtovkOnmyttbDY02bvYYELmvGmcABrx4AAchxOIDVetzWbh+nkb&#10;B/FiupgSj0TjhUeCLPMu8jnxxnk4GWWn2XyehZ9t3JAkNS9LJmyYvbZC8me926l8UMVBXVo2vLRw&#10;NiWtVst5o9CGgrZz9+0KcuTmP0zDFQG4PKIURiS4jGIvH08nHsnJyIsnwdQLwvgyHgckJln+kNIV&#10;F+zfKaE+xfEoGg1i+i23wH1PudGk5QamR8PbFE8PTjSxElyI0rXWUN4M66NS2PTvSwHt3jfaCdZq&#10;dFCr2S63w+Ow0a2Yl7K8AQUrCQIDmcLkg0Ut1SeMepgiKdYf11QxjJqXAl5BHBJix47bkNEkgo06&#10;tiyPLVQUAJVig9GwnJthVK07xVc1RNq/uwt4OTl3or7PavfeYFI4brupZkfR8d553c/e2S8AAAD/&#10;/wMAUEsDBBQABgAIAAAAIQDZEtGO3wAAAAoBAAAPAAAAZHJzL2Rvd25yZXYueG1sTI/LTsMwEEX3&#10;SPyDNUjsqNPShjSNU1U8JBbdUMJ+GrtxRDyOYrdJ/55hBcvRHN17brGdXCcuZgitJwXzWQLCUO11&#10;S42C6vPtIQMRIpLGzpNRcDUBtuXtTYG59iN9mMshNoJDKOSowMbY51KG2hqHYeZ7Q/w7+cFh5HNo&#10;pB5w5HDXyUWSpNJhS9xgsTfP1tTfh7NTEKPeza/VqwvvX9P+ZbRJvcJKqfu7abcBEc0U/2D41Wd1&#10;KNnp6M+kg+gUPCXrJaMKlmuewECWpY8gjkwu0hXIspD/J5Q/AAAA//8DAFBLAQItABQABgAIAAAA&#10;IQC2gziS/gAAAOEBAAATAAAAAAAAAAAAAAAAAAAAAABbQ29udGVudF9UeXBlc10ueG1sUEsBAi0A&#10;FAAGAAgAAAAhADj9If/WAAAAlAEAAAsAAAAAAAAAAAAAAAAALwEAAF9yZWxzLy5yZWxzUEsBAi0A&#10;FAAGAAgAAAAhANpu8e7IAgAAwwUAAA4AAAAAAAAAAAAAAAAALgIAAGRycy9lMm9Eb2MueG1sUEsB&#10;Ai0AFAAGAAgAAAAhANkS0Y7fAAAACgEAAA8AAAAAAAAAAAAAAAAAIgUAAGRycy9kb3ducmV2Lnht&#10;bFBLBQYAAAAABAAEAPMAAAAu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hint="eastAsia" w:ascii="Times New Roman" w:cs="Times New Roman"/>
                      <w:b/>
                      <w:bCs/>
                      <w:color w:val="000000"/>
                      <w:kern w:val="24"/>
                      <w:sz w:val="48"/>
                      <w:szCs w:val="48"/>
                    </w:rPr>
                    <w:t>（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24"/>
                      <w:sz w:val="48"/>
                      <w:szCs w:val="48"/>
                    </w:rPr>
                    <w:t>1</w:t>
                  </w:r>
                  <w:r>
                    <w:rPr>
                      <w:rFonts w:hint="eastAsia" w:ascii="Times New Roman" w:cs="Times New Roman"/>
                      <w:b/>
                      <w:bCs/>
                      <w:color w:val="000000"/>
                      <w:kern w:val="24"/>
                      <w:sz w:val="48"/>
                      <w:szCs w:val="48"/>
                    </w:rPr>
                    <w:t>）</w:t>
                  </w:r>
                </w:p>
              </w:txbxContent>
            </v:textbox>
          </v:shape>
        </w:pict>
      </w:r>
      <w:r>
        <w:rPr>
          <w:rFonts w:eastAsia="仿宋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1118870</wp:posOffset>
            </wp:positionH>
            <wp:positionV relativeFrom="paragraph">
              <wp:posOffset>1224280</wp:posOffset>
            </wp:positionV>
            <wp:extent cx="2230755" cy="786765"/>
            <wp:effectExtent l="19050" t="0" r="0" b="0"/>
            <wp:wrapTopAndBottom/>
            <wp:docPr id="1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="仿宋"/>
          <w:sz w:val="28"/>
          <w:szCs w:val="28"/>
        </w:rPr>
        <w:t>设一根金属丝的原长L，横截面积为S，沿长度方向施力F后，其长度改变为</w:t>
      </w:r>
      <w:r>
        <w:rPr>
          <w:rFonts w:eastAsia="仿宋"/>
          <w:bCs/>
          <w:i/>
          <w:iCs/>
          <w:sz w:val="28"/>
          <w:szCs w:val="28"/>
          <w:lang w:val="el-GR"/>
        </w:rPr>
        <w:t>Δ</w:t>
      </w:r>
      <w:r>
        <w:rPr>
          <w:rFonts w:eastAsia="仿宋"/>
          <w:bCs/>
          <w:i/>
          <w:iCs/>
          <w:sz w:val="28"/>
          <w:szCs w:val="28"/>
        </w:rPr>
        <w:t>L，</w:t>
      </w:r>
      <w:r>
        <w:rPr>
          <w:rFonts w:eastAsia="仿宋"/>
          <w:bCs/>
          <w:iCs/>
          <w:sz w:val="28"/>
          <w:szCs w:val="28"/>
        </w:rPr>
        <w:t>则金属丝单位面积上受到的力</w:t>
      </w:r>
      <w:r>
        <w:rPr>
          <w:rFonts w:eastAsia="仿宋"/>
          <w:sz w:val="28"/>
          <w:szCs w:val="28"/>
        </w:rPr>
        <w:t>F/S称为正应力，单位长度的伸长量</w:t>
      </w:r>
      <w:r>
        <w:rPr>
          <w:rFonts w:eastAsia="仿宋"/>
          <w:bCs/>
          <w:i/>
          <w:iCs/>
          <w:sz w:val="28"/>
          <w:szCs w:val="28"/>
          <w:lang w:val="el-GR"/>
        </w:rPr>
        <w:t>Δ</w:t>
      </w:r>
      <w:r>
        <w:rPr>
          <w:rFonts w:eastAsia="仿宋"/>
          <w:bCs/>
          <w:i/>
          <w:iCs/>
          <w:sz w:val="28"/>
          <w:szCs w:val="28"/>
        </w:rPr>
        <w:t xml:space="preserve">L </w:t>
      </w:r>
      <w:r>
        <w:rPr>
          <w:rFonts w:eastAsia="仿宋"/>
          <w:sz w:val="28"/>
          <w:szCs w:val="28"/>
        </w:rPr>
        <w:t>/L称为线应变。根据实验经验，</w:t>
      </w:r>
      <w:r>
        <w:rPr>
          <w:rFonts w:eastAsia="仿宋"/>
          <w:bCs/>
          <w:sz w:val="28"/>
          <w:szCs w:val="28"/>
        </w:rPr>
        <w:t>在弹性范围内，由胡克定律可知：物体的</w:t>
      </w:r>
      <w:r>
        <w:rPr>
          <w:rFonts w:eastAsia="仿宋"/>
          <w:sz w:val="28"/>
          <w:szCs w:val="28"/>
        </w:rPr>
        <w:t>正应力和线应变成正比,即</w:t>
      </w:r>
    </w:p>
    <w:p>
      <w:pPr>
        <w:adjustRightInd w:val="0"/>
        <w:snapToGrid w:val="0"/>
        <w:spacing w:line="460" w:lineRule="exact"/>
        <w:ind w:right="102" w:firstLine="700" w:firstLineChars="250"/>
        <w:jc w:val="both"/>
        <w:rPr>
          <w:rFonts w:eastAsia="仿宋"/>
          <w:sz w:val="28"/>
          <w:szCs w:val="28"/>
        </w:rPr>
      </w:pPr>
      <w:r>
        <w:rPr>
          <w:rFonts w:eastAsia="仿宋"/>
          <w:sz w:val="28"/>
          <w:szCs w:val="28"/>
        </w:rPr>
        <w:t>其中，比例系数E称为该金属的杨氏弹性模量，简称杨式模量。</w:t>
      </w:r>
    </w:p>
    <w:p>
      <w:pPr>
        <w:pStyle w:val="3"/>
        <w:adjustRightInd w:val="0"/>
        <w:snapToGrid w:val="0"/>
        <w:spacing w:before="24" w:line="460" w:lineRule="exact"/>
        <w:ind w:right="99"/>
        <w:jc w:val="both"/>
        <w:rPr>
          <w:rFonts w:ascii="Times New Roman" w:hAnsi="Times New Roman" w:eastAsia="仿宋"/>
          <w:spacing w:val="-5"/>
          <w:sz w:val="28"/>
          <w:szCs w:val="28"/>
          <w:lang w:eastAsia="zh-CN"/>
        </w:rPr>
      </w:pPr>
      <w:r>
        <w:rPr>
          <w:rFonts w:ascii="Times New Roman" w:hAnsi="Times New Roman" w:eastAsia="仿宋"/>
          <w:sz w:val="28"/>
          <w:szCs w:val="28"/>
          <w:lang w:eastAsia="zh-CN"/>
        </w:rPr>
        <w:t>杨氏模量</w:t>
      </w:r>
      <w:r>
        <w:rPr>
          <w:rFonts w:ascii="Times New Roman" w:hAnsi="Times New Roman" w:eastAsia="仿宋"/>
          <w:bCs/>
          <w:sz w:val="28"/>
          <w:szCs w:val="28"/>
          <w:lang w:eastAsia="zh-CN"/>
        </w:rPr>
        <w:t>表征固体材料本身性质，与其受力、原长以及横截面积无关。杨氏模量越大的材料要使其发生一定的形变，所需的单位截面积上的作用力越大，也就是说杨氏模量越大，越难产生变形。杨氏模量</w:t>
      </w:r>
      <w:r>
        <w:rPr>
          <w:rFonts w:ascii="Times New Roman" w:hAnsi="Times New Roman" w:eastAsia="仿宋"/>
          <w:spacing w:val="-3"/>
          <w:sz w:val="28"/>
          <w:szCs w:val="28"/>
          <w:lang w:eastAsia="zh-CN"/>
        </w:rPr>
        <w:t>常用单</w:t>
      </w:r>
      <w:r>
        <w:rPr>
          <w:rFonts w:ascii="Times New Roman" w:hAnsi="Times New Roman" w:eastAsia="仿宋"/>
          <w:spacing w:val="-91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仿宋"/>
          <w:sz w:val="28"/>
          <w:szCs w:val="28"/>
          <w:lang w:eastAsia="zh-CN"/>
        </w:rPr>
        <w:t>位为</w:t>
      </w:r>
      <w:r>
        <w:rPr>
          <w:rFonts w:ascii="Times New Roman" w:hAnsi="Times New Roman" w:eastAsia="仿宋"/>
          <w:spacing w:val="-54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仿宋"/>
          <w:sz w:val="28"/>
          <w:szCs w:val="28"/>
          <w:lang w:eastAsia="zh-CN"/>
        </w:rPr>
        <w:t>N/m</w:t>
      </w:r>
      <w:r>
        <w:rPr>
          <w:rFonts w:ascii="Times New Roman" w:hAnsi="Times New Roman" w:eastAsia="仿宋"/>
          <w:position w:val="10"/>
          <w:lang w:eastAsia="zh-CN"/>
        </w:rPr>
        <w:t>2</w:t>
      </w:r>
      <w:r>
        <w:rPr>
          <w:rFonts w:ascii="Times New Roman" w:hAnsi="Times New Roman" w:eastAsia="仿宋"/>
          <w:spacing w:val="15"/>
          <w:position w:val="10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仿宋"/>
          <w:sz w:val="28"/>
          <w:szCs w:val="28"/>
          <w:lang w:eastAsia="zh-CN"/>
        </w:rPr>
        <w:t>或</w:t>
      </w:r>
      <w:r>
        <w:rPr>
          <w:rFonts w:ascii="Times New Roman" w:hAnsi="Times New Roman" w:eastAsia="仿宋"/>
          <w:spacing w:val="-4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仿宋"/>
          <w:spacing w:val="-5"/>
          <w:sz w:val="28"/>
          <w:szCs w:val="28"/>
          <w:lang w:eastAsia="zh-CN"/>
        </w:rPr>
        <w:t>Pa。</w:t>
      </w:r>
    </w:p>
    <w:p>
      <w:pPr>
        <w:pStyle w:val="3"/>
        <w:adjustRightInd w:val="0"/>
        <w:snapToGrid w:val="0"/>
        <w:spacing w:beforeLines="50"/>
        <w:ind w:left="0" w:right="96"/>
        <w:jc w:val="both"/>
        <w:rPr>
          <w:rFonts w:ascii="Times New Roman" w:hAnsi="Times New Roman" w:eastAsia="楷体"/>
          <w:sz w:val="28"/>
          <w:szCs w:val="28"/>
          <w:lang w:eastAsia="zh-CN"/>
        </w:rPr>
      </w:pPr>
      <w:r>
        <w:rPr>
          <w:rFonts w:ascii="Times New Roman" w:hAnsi="Times New Roman" w:eastAsia="楷体"/>
          <w:sz w:val="28"/>
          <w:szCs w:val="28"/>
          <w:lang w:eastAsia="zh-CN"/>
        </w:rPr>
        <w:t>（二）光杠杆放大原理</w:t>
      </w:r>
    </w:p>
    <w:p>
      <w:pPr>
        <w:pStyle w:val="3"/>
        <w:adjustRightInd w:val="0"/>
        <w:snapToGrid w:val="0"/>
        <w:spacing w:before="24" w:line="460" w:lineRule="exact"/>
        <w:ind w:right="96" w:firstLine="560" w:firstLineChars="200"/>
        <w:jc w:val="both"/>
        <w:rPr>
          <w:rFonts w:ascii="Times New Roman" w:hAnsi="Times New Roman" w:eastAsia="仿宋"/>
          <w:color w:val="000000"/>
          <w:sz w:val="28"/>
          <w:szCs w:val="28"/>
          <w:lang w:eastAsia="zh-CN"/>
        </w:rPr>
      </w:pPr>
      <w:r>
        <w:rPr>
          <w:rFonts w:ascii="Times New Roman" w:hAnsi="Times New Roman" w:eastAsia="仿宋"/>
          <w:color w:val="000000"/>
          <w:sz w:val="28"/>
          <w:szCs w:val="28"/>
          <w:lang w:eastAsia="zh-CN"/>
        </w:rPr>
        <w:t>根据式（1），只要测量出F、ΔL/L、S就可以得到物体的杨氏模量E，又因为钢的杨氏模量很大，钢丝的伸长量ΔL就很小，直接测量困难，故采用光杠杆将其放大，从而得到ΔL。图1. 为光杠杆原理图。</w:t>
      </w:r>
    </w:p>
    <w:p>
      <w:pPr>
        <w:pStyle w:val="3"/>
        <w:adjustRightInd w:val="0"/>
        <w:snapToGrid w:val="0"/>
        <w:spacing w:before="24" w:line="276" w:lineRule="auto"/>
        <w:ind w:right="99"/>
        <w:jc w:val="center"/>
        <w:rPr>
          <w:rFonts w:ascii="Times New Roman" w:hAnsi="Times New Roman"/>
          <w:spacing w:val="-5"/>
          <w:lang w:eastAsia="zh-CN"/>
        </w:rPr>
      </w:pPr>
      <w:r>
        <w:rPr>
          <w:rFonts w:ascii="Times New Roman" w:hAnsi="Times New Roman" w:eastAsia="仿宋"/>
          <w:sz w:val="28"/>
          <w:szCs w:val="28"/>
          <w:lang w:eastAsia="zh-CN"/>
        </w:rPr>
        <w:pict>
          <v:shape id="_x0000_s1038" o:spid="_x0000_s1038" o:spt="202" type="#_x0000_t202" style="position:absolute;left:0pt;margin-left:370pt;margin-top:39.05pt;height:26.1pt;width:38.4pt;z-index:251665408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b/>
                      <w:i/>
                    </w:rPr>
                  </w:pPr>
                  <w:r>
                    <w:rPr>
                      <w:b/>
                      <w:i/>
                      <w:lang w:val="el-GR"/>
                    </w:rPr>
                    <w:t>Δ</w:t>
                  </w:r>
                  <w:r>
                    <w:rPr>
                      <w:b/>
                      <w:bCs/>
                      <w:i/>
                      <w:iCs/>
                    </w:rPr>
                    <w:t>n</w:t>
                  </w:r>
                </w:p>
              </w:txbxContent>
            </v:textbox>
          </v:shape>
        </w:pict>
      </w:r>
      <w:r>
        <w:rPr>
          <w:rFonts w:ascii="Times New Roman" w:hAnsi="Times New Roman" w:eastAsia="仿宋"/>
          <w:sz w:val="28"/>
          <w:szCs w:val="28"/>
          <w:lang w:eastAsia="zh-CN"/>
        </w:rPr>
        <w:pict>
          <v:shape id="_x0000_s1037" o:spid="_x0000_s1037" o:spt="202" type="#_x0000_t202" style="position:absolute;left:0pt;margin-left:125.15pt;margin-top:9.5pt;height:20.75pt;width:25.75pt;z-index:251664384;mso-width-relative:page;mso-height-relative:page;" fillcolor="#FFFFFF" filled="t" stroked="f" coordsize="21600,21600">
            <v:path/>
            <v:fill on="t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7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>b</w:t>
                  </w:r>
                </w:p>
              </w:txbxContent>
            </v:textbox>
          </v:shape>
        </w:pict>
      </w:r>
      <w:r>
        <w:rPr>
          <w:rFonts w:ascii="Times New Roman" w:hAnsi="Times New Roman"/>
          <w:lang w:eastAsia="zh-CN"/>
        </w:rPr>
        <w:drawing>
          <wp:inline distT="0" distB="0" distL="0" distR="0">
            <wp:extent cx="4599305" cy="219710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9305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eastAsia="zh-CN"/>
        </w:rPr>
        <w:br w:type="textWrapping"/>
      </w:r>
      <w:r>
        <w:rPr>
          <w:rFonts w:ascii="Times New Roman" w:hAnsi="Times New Roman" w:eastAsia="仿宋"/>
          <w:color w:val="000000"/>
          <w:sz w:val="24"/>
          <w:szCs w:val="24"/>
          <w:lang w:eastAsia="zh-CN"/>
        </w:rPr>
        <w:t>图1.光杠杆原理图</w:t>
      </w:r>
    </w:p>
    <w:p>
      <w:pPr>
        <w:pStyle w:val="3"/>
        <w:adjustRightInd w:val="0"/>
        <w:snapToGrid w:val="0"/>
        <w:spacing w:before="24" w:line="276" w:lineRule="auto"/>
        <w:ind w:right="99" w:firstLine="560" w:firstLineChars="200"/>
        <w:jc w:val="both"/>
        <w:rPr>
          <w:rFonts w:ascii="Times New Roman" w:hAnsi="Times New Roman" w:eastAsia="仿宋"/>
          <w:color w:val="000000"/>
          <w:sz w:val="28"/>
          <w:szCs w:val="28"/>
          <w:lang w:eastAsia="zh-CN"/>
        </w:rPr>
      </w:pPr>
      <w:r>
        <w:rPr>
          <w:rFonts w:ascii="Times New Roman" w:hAnsi="Times New Roman" w:eastAsia="仿宋"/>
          <w:color w:val="000000"/>
          <w:sz w:val="28"/>
          <w:szCs w:val="28"/>
          <w:lang w:eastAsia="zh-CN"/>
        </w:rPr>
        <w:t>当θ很小时，则可以简化计算，即</w:t>
      </w:r>
    </w:p>
    <w:p>
      <w:pPr>
        <w:pStyle w:val="3"/>
        <w:adjustRightInd w:val="0"/>
        <w:snapToGrid w:val="0"/>
        <w:spacing w:before="24" w:line="276" w:lineRule="auto"/>
        <w:ind w:right="99"/>
        <w:jc w:val="center"/>
        <w:rPr>
          <w:rFonts w:ascii="Times New Roman" w:hAnsi="Times New Roman" w:eastAsiaTheme="minorEastAsia"/>
          <w:color w:val="000000"/>
          <w:lang w:eastAsia="zh-CN"/>
        </w:rPr>
      </w:pPr>
      <w:r>
        <w:rPr>
          <w:rFonts w:ascii="Times New Roman" w:hAnsi="Times New Roman" w:eastAsiaTheme="minorEastAsia"/>
          <w:color w:val="000000"/>
          <w:lang w:eastAsia="zh-CN"/>
        </w:rPr>
        <w:object>
          <v:shape id="_x0000_i1025" o:spt="75" type="#_x0000_t75" style="height:48pt;width:159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</w:p>
    <w:p>
      <w:pPr>
        <w:pStyle w:val="3"/>
        <w:adjustRightInd w:val="0"/>
        <w:snapToGrid w:val="0"/>
        <w:spacing w:before="24" w:line="276" w:lineRule="auto"/>
        <w:ind w:right="99" w:firstLine="560" w:firstLineChars="200"/>
        <w:jc w:val="both"/>
        <w:rPr>
          <w:rFonts w:ascii="Times New Roman" w:hAnsi="Times New Roman" w:eastAsia="仿宋"/>
          <w:color w:val="000000"/>
          <w:sz w:val="28"/>
          <w:szCs w:val="28"/>
          <w:lang w:eastAsia="zh-CN"/>
        </w:rPr>
      </w:pPr>
      <w:r>
        <w:rPr>
          <w:rFonts w:ascii="Times New Roman" w:hAnsi="Times New Roman" w:eastAsia="仿宋"/>
          <w:color w:val="000000"/>
          <w:sz w:val="28"/>
          <w:szCs w:val="28"/>
          <w:lang w:eastAsia="zh-CN"/>
        </w:rPr>
        <w:t>其中，b为光杠杆的臂长。根据光的反射定律可以知道，镜面转过θ，反射光线转过2θ，则有：</w:t>
      </w:r>
    </w:p>
    <w:p>
      <w:pPr>
        <w:pStyle w:val="3"/>
        <w:adjustRightInd w:val="0"/>
        <w:snapToGrid w:val="0"/>
        <w:spacing w:before="24" w:line="276" w:lineRule="auto"/>
        <w:ind w:right="99"/>
        <w:jc w:val="center"/>
        <w:rPr>
          <w:rFonts w:ascii="Times New Roman" w:hAnsi="Times New Roman"/>
          <w:spacing w:val="-5"/>
          <w:lang w:eastAsia="zh-CN"/>
        </w:rPr>
      </w:pPr>
      <w:r>
        <w:rPr>
          <w:rFonts w:ascii="Times New Roman" w:hAnsi="Times New Roman"/>
          <w:spacing w:val="-5"/>
          <w:lang w:eastAsia="zh-CN"/>
        </w:rPr>
        <w:object>
          <v:shape id="_x0000_i1026" o:spt="75" type="#_x0000_t75" style="height:48pt;width:15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</w:p>
    <w:p>
      <w:pPr>
        <w:pStyle w:val="3"/>
        <w:adjustRightInd w:val="0"/>
        <w:snapToGrid w:val="0"/>
        <w:spacing w:before="24" w:line="276" w:lineRule="auto"/>
        <w:ind w:right="99" w:firstLine="540" w:firstLineChars="200"/>
        <w:jc w:val="both"/>
        <w:rPr>
          <w:rFonts w:ascii="Times New Roman" w:hAnsi="Times New Roman" w:eastAsia="仿宋"/>
          <w:spacing w:val="-5"/>
          <w:sz w:val="28"/>
          <w:szCs w:val="28"/>
          <w:lang w:eastAsia="zh-CN"/>
        </w:rPr>
      </w:pPr>
      <w:r>
        <w:rPr>
          <w:rFonts w:ascii="Times New Roman" w:hAnsi="Times New Roman" w:eastAsia="仿宋"/>
          <w:spacing w:val="-5"/>
          <w:sz w:val="28"/>
          <w:szCs w:val="28"/>
          <w:lang w:eastAsia="zh-CN"/>
        </w:rPr>
        <w:t>故，本实验利用光杠杆的光学放大法精确测量金属丝微小伸长量</w:t>
      </w:r>
      <w:r>
        <w:rPr>
          <w:rFonts w:ascii="Times New Roman" w:hAnsi="Times New Roman" w:eastAsia="仿宋"/>
          <w:spacing w:val="-24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仿宋"/>
          <w:sz w:val="28"/>
          <w:szCs w:val="28"/>
        </w:rPr>
        <w:t>Δ</w:t>
      </w:r>
      <w:r>
        <w:rPr>
          <w:rFonts w:ascii="Times New Roman" w:hAnsi="Times New Roman" w:eastAsia="仿宋"/>
          <w:i/>
          <w:sz w:val="28"/>
          <w:szCs w:val="28"/>
          <w:lang w:eastAsia="zh-CN"/>
        </w:rPr>
        <w:t>L</w:t>
      </w:r>
      <w:r>
        <w:rPr>
          <w:rFonts w:ascii="Times New Roman" w:hAnsi="Times New Roman" w:eastAsia="仿宋"/>
          <w:sz w:val="28"/>
          <w:szCs w:val="28"/>
          <w:lang w:eastAsia="zh-CN"/>
        </w:rPr>
        <w:t>为：</w:t>
      </w:r>
    </w:p>
    <w:p>
      <w:pPr>
        <w:pStyle w:val="3"/>
        <w:adjustRightInd w:val="0"/>
        <w:snapToGrid w:val="0"/>
        <w:spacing w:before="24" w:line="276" w:lineRule="auto"/>
        <w:ind w:right="99"/>
        <w:jc w:val="both"/>
        <w:rPr>
          <w:rFonts w:ascii="Times New Roman" w:hAnsi="Times New Roman"/>
          <w:spacing w:val="-5"/>
          <w:lang w:eastAsia="zh-CN"/>
        </w:rPr>
      </w:pPr>
      <w:r>
        <w:rPr>
          <w:rFonts w:ascii="Times New Roman" w:hAnsi="Times New Roman"/>
          <w:spacing w:val="-5"/>
          <w:lang w:eastAsia="zh-CN"/>
        </w:rPr>
        <w:pict>
          <v:group id="组合 28" o:spid="_x0000_s1026" o:spt="203" style="position:absolute;left:0pt;margin-left:157.45pt;margin-top:4.9pt;height:45.35pt;width:320.2pt;mso-position-horizontal-relative:margin;z-index:251659264;mso-width-relative:page;mso-height-relative:page;" coordsize="23825,6010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8NVh8BAAAzgsAAA4AAABkcnMvZTJvRG9jLnhtbOxWy27jNhTdF+g/&#10;ENorlmTKeiD2IPEjGCBtg870A2iJsoiRSJWkY6dFdwVmuuu+n1KgfzOY3+glKTl2kk7TtMsasMTn&#10;1b3nnnPJ81f7tkG3VCom+NQLzwIPUV6IkvHN1Pvu7cpPPaQ04SVpBKdT744q79Xsyy/Od11OI1GL&#10;pqQSgRGu8l039Wqtu3w0UkVNW6LOREc5TFZCtkRDV25GpSQ7sN42oygIJqOdkGUnRUGVgtGFm/Rm&#10;1n5V0UJ/U1WKatRMPfBN26e0z7V5jmbnJN9I0tWs6N0gL/CiJYzDRw+mFkQTtJXskamWFVIoUemz&#10;QrQjUVWsoDYGiCYMHkRzJcW2s7Fs8t2mO8AE0D7A6cVmi69vbyRi5dSLIFOctJCjT7///PHXDwgG&#10;AJ1dt8lh0ZXs3nQ30oUIzWtRvFMwPXo4b/obtxitd1+JEgySrRYWnX0lW2MC4kZ7m4S7QxLoXqMC&#10;BseTBKfx2EMFzMXxJM1il6WihlQ+2lbUy35jNE6jOIIkm42TKBoHNr0jkrvPWld712bnHSty+PeY&#10;QusRpn/PPdilt5J6vZH2WTZaIt9tOx/S3xHN1qxh+s5SGRAyTvHbG1YYpE3nKD3ZkJ6Pv/3x6Zf3&#10;KDKoDGvcDmIisplBXMxrwjf0QnWgAVAm7B6GpBS7mpJSmWGTw1Mrtnvixbph3Yo1jUmdaffxgowe&#10;0PAJyBzFF6LYtpRrp1lJGwhdcFWzTnlI5rRdU6CgfF2CnwXUCw2s6STj2tIGqHGttPm6IYmV1Y9R&#10;ehEEWXTpz+Ng7uMgWfoXGU78JFgmOMBpOA/nP5ndIc63igIqpFl0rHcdRh85/6SG+mrj1GlVjm6J&#10;rSUGOOvQ8LYuwpBByPiqZPEtYA/roK0l1UVtmhUA2Y/D4sOERf0eaJMSBYJ7mYbCCCdJEv+lFIAo&#10;UukrKlpkGoA8OGqhJrcQhgttWGL9Fw0rBwoouVnPG+mAiLJVsrJcNNEcL2u42cmF2eYsupGnspmB&#10;x8FllPmrSZr4eIVjP0uC1A/C7DKbBDjDi9WQzZqVJeXXjNP/IJm7qZfFUWxjP/H+JMjA/qxWHgTZ&#10;Mg3nV8PaqZceFpHcyGvJS5t7TVjj2iNDxnv3B+IMb0egIfMwaprwN0UYTkc16A56zyOvORufOlfe&#10;1KSjELIxe19hxlA63QHwFlJ0KfYoS0zI/SpT/pHew7gpG5YU7hT4TGE52ursPIvSIR7HIRRvBHU8&#10;mcApb7xw2jcHBKgcD2Uep0mA7fkA7BtOl4G4z+T2gaEk/0eUDbJlukyxj6PJEgrQYuFfrObYn6zC&#10;JF6MF/P5IjylrBHCv6fs5+W4sr/HTD2inpMx4AVZHnB1NfV/FQ61Ce4KytZfR1u9X+97JaxFeQdC&#10;kAKqJlAUrr7QqIX8wUM7uEZOPfX9lpg7QfOag0yzEGNYpm0Hx4khrjyeWR/PEF6AqamnPeSac+3u&#10;qls4DDc1fMkpj4sLuFJVzFZq46rzCkqG6UClsC17abTFpb/gmlvpcd+uur+Gz/4EAAD//wMAUEsD&#10;BBQABgAIAAAAIQBPoa7FugAAACEBAAAZAAAAZHJzL19yZWxzL2Uyb0RvYy54bWwucmVsc4SPywrC&#10;MBBF94L/EGZv07oQkabdiNCt1A8YkmkbbB4k8dG/N+BGQXA593LPYer2aWZ2pxC1swKqogRGVjql&#10;7Sjg0p82e2AxoVU4O0sCForQNutVfaYZUx7FSfvIMsVGAVNK/sB5lBMZjIXzZHMzuGAw5TOM3KO8&#10;4kh8W5Y7Hj4Z0HwxWacEhE5VwPrFZ/N/thsGLeno5M2QTT8UXJvszkAMIyUBhpTGd1gVDzMAb2r+&#10;9VjzAgAA//8DAFBLAwQUAAYACAAAACEAZKceouAAAAAKAQAADwAAAGRycy9kb3ducmV2LnhtbEyP&#10;QUvDQBCF74L/YRnBm92ksSHGbEop6qkItoJ422anSWh2NmS3SfrvHU96nPc+3rxXrGfbiREH3zpS&#10;EC8iEEiVMy3VCj4Prw8ZCB80Gd05QgVX9LAub28KnRs30QeO+1ALDiGfawVNCH0upa8atNovXI/E&#10;3skNVgc+h1qaQU8cbju5jKJUWt0Sf2h0j9sGq/P+YhW8TXraJPHLuDufttfvw+r9axejUvd38+YZ&#10;RMA5/MHwW5+rQ8mdju5CxotOwTJ9ShhlY5WCYCB7zHjckYUoSUCWhfw/ofwBAAD//wMAUEsDBBQA&#10;BgAIAAAAIQAeq4V/fQIAAIIEAAAUAAAAZHJzL21lZGlhL2ltYWdlMS53bWa0U01oE0EUfjOzSZpt&#10;YBNTD5GiUdRD0bbk0IMQyDYbrdBIMAHBS5rEtS4km5CN1JwMlJZSKvHgQRTESz17FPSQk5eq4EmP&#10;vXiVIutF0fS9ySZKQBDER3bme+9N3jfzfj68ff0IpPQC+4IFCc5fZ4BALHAABXal14crZwxXQoz3&#10;+32JZlnMs03i6YE3xPdFLzCJ2lm/BiHIllq3Cu2GCdCDI571GGCEPkAY9R6iF/h1AgAPBcAE2r5h&#10;tCjuKFzB5TxSE/MUB74lCEURPfERChIzH3h3xFMxjep33vmJG8p9ujT6IVywaqYTv2Kuxa/WayUb&#10;jap0vdzjaylEAx75dkhIF/010QbJN8VtNq+Mx5bB/zo2lxwHmEdK9C+O8ohjhZ9m/8bBPA4uXzfg&#10;oAQt2898w5fsiOZ/eolhDzlW+AUYfwleg1El8u1auV4FeH7vqwOa+vhPlaCKHDCOPTTMFrYHGElj&#10;Y5pvCxC7qFGPpZjeaDjZi+k0gxiWhD7DdKxVO56vWKZdMc/FL9uVWfAx8AeNfLawACx6zbL1anWx&#10;5FiVdP2GmSutmg5EfONtEhHedSO+dP120zKb1EMQUbKFeOZOq1kCL9JvQfx77958wmafODmX6Rpz&#10;es4Na5eKeu7LieOIj2o6uBn3jNtdLCIKa2nauhl3prjkdqUlhfvdJXTpM0WjmHHpp2shhvljHAWz&#10;yLCNBOoKDoaKHWV2GFc2HgiDw/oyTs1mEpKqAJxDyvl6ebBvJUgxMHGjw8NJoEyqci5lV4/mEM9K&#10;GcwH96oaBhxXlFfUXJt4qVP5ttMyawCflW00qfAjfvMjfaSvvI958yVGM0C1BDgEAAD//wMAUEsB&#10;Ai0AFAAGAAgAAAAhAL9XnOUMAQAAFQIAABMAAAAAAAAAAAAAAAAAAAAAAFtDb250ZW50X1R5cGVz&#10;XS54bWxQSwECLQAUAAYACAAAACEAOP0h/9YAAACUAQAACwAAAAAAAAAAAAAAAAA9AQAAX3JlbHMv&#10;LnJlbHNQSwECLQAUAAYACAAAACEAqTw1WHwEAADOCwAADgAAAAAAAAAAAAAAAAA8AgAAZHJzL2Uy&#10;b0RvYy54bWxQSwECLQAUAAYACAAAACEAT6GuxboAAAAhAQAAGQAAAAAAAAAAAAAAAADkBgAAZHJz&#10;L19yZWxzL2Uyb0RvYy54bWwucmVsc1BLAQItABQABgAIAAAAIQBkpx6i4AAAAAoBAAAPAAAAAAAA&#10;AAAAAAAAANUHAABkcnMvZG93bnJldi54bWxQSwECLQAUAAYACAAAACEAHquFf30CAACCBAAAFAAA&#10;AAAAAAAAAAAAAADiCAAAZHJzL21lZGlhL2ltYWdlMS53bWZQSwUGAAAAAAYABgB8AQAAkQsAAAAA&#10;">
            <o:lock v:ext="edit"/>
            <v:shape id="图片 2" o:spid="_x0000_s1027" o:spt="75" type="#_x0000_t75" style="position:absolute;left:0;top:0;height:6010;width:12043;" fillcolor="#29F7F2" filled="t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vjbwwAAANsAAAAPAAAAZHJzL2Rvd25yZXYueG1sRI9BawIx&#10;FITvgv8hPMFbzVba0q5GEcHirVS3xeNj80yWbl7WTXR3/31TKHgcZr4ZZrnuXS1u1IbKs4LHWQaC&#10;uPS6YqOgOO4eXkGEiKyx9kwKBgqwXo1HS8y17/iTbodoRCrhkKMCG2OTSxlKSw7DzDfEyTv71mFM&#10;sjVSt9ilclfLeZa9SIcVpwWLDW0tlT+Hq1Mw/6bzc2cu2/rrwwxuKE7Wvz8pNZ30mwWISH28h//p&#10;vU7cG/x9ST9Arn4BAAD//wMAUEsBAi0AFAAGAAgAAAAhANvh9svuAAAAhQEAABMAAAAAAAAAAAAA&#10;AAAAAAAAAFtDb250ZW50X1R5cGVzXS54bWxQSwECLQAUAAYACAAAACEAWvQsW78AAAAVAQAACwAA&#10;AAAAAAAAAAAAAAAfAQAAX3JlbHMvLnJlbHNQSwECLQAUAAYACAAAACEARub428MAAADbAAAADwAA&#10;AAAAAAAAAAAAAAAHAgAAZHJzL2Rvd25yZXYueG1sUEsFBgAAAAADAAMAtwAAAPcCAAAAAA==&#10;">
              <v:path/>
              <v:fill on="t" focussize="0,0"/>
              <v:stroke on="f" joinstyle="miter"/>
              <v:imagedata r:id="rId12" o:title=""/>
              <o:lock v:ext="edit" aspectratio="t"/>
            </v:shape>
            <v:shape id="TextBox 97" o:spid="_x0000_s1028" o:spt="202" type="#_x0000_t202" style="position:absolute;left:14351;top:762;height:4870;width:9474;" filled="f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pStyle w:val="7"/>
                      <w:kinsoku w:val="0"/>
                      <w:overflowPunct w:val="0"/>
                      <w:spacing w:before="0" w:beforeAutospacing="0" w:after="0" w:afterAutospacing="0"/>
                      <w:ind w:firstLine="723" w:firstLineChars="150"/>
                      <w:textAlignment w:val="baseline"/>
                    </w:pPr>
                    <w:r>
                      <w:rPr>
                        <w:rFonts w:hint="eastAsia" w:ascii="Times New Roman" w:cs="Times New Roman"/>
                        <w:b/>
                        <w:bCs/>
                        <w:color w:val="000000"/>
                        <w:kern w:val="24"/>
                        <w:sz w:val="48"/>
                        <w:szCs w:val="48"/>
                      </w:rPr>
                      <w:t>（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color w:val="000000"/>
                        <w:kern w:val="24"/>
                        <w:sz w:val="48"/>
                        <w:szCs w:val="48"/>
                      </w:rPr>
                      <w:t>2</w:t>
                    </w:r>
                    <w:r>
                      <w:rPr>
                        <w:rFonts w:hint="eastAsia" w:ascii="Times New Roman" w:cs="Times New Roman"/>
                        <w:b/>
                        <w:bCs/>
                        <w:color w:val="000000"/>
                        <w:kern w:val="24"/>
                        <w:sz w:val="48"/>
                        <w:szCs w:val="48"/>
                      </w:rPr>
                      <w:t>）</w:t>
                    </w:r>
                  </w:p>
                </w:txbxContent>
              </v:textbox>
            </v:shape>
          </v:group>
        </w:pict>
      </w:r>
    </w:p>
    <w:p>
      <w:pPr>
        <w:pStyle w:val="3"/>
        <w:adjustRightInd w:val="0"/>
        <w:snapToGrid w:val="0"/>
        <w:spacing w:before="24" w:line="276" w:lineRule="auto"/>
        <w:ind w:right="99"/>
        <w:jc w:val="both"/>
        <w:rPr>
          <w:rFonts w:ascii="Times New Roman" w:hAnsi="Times New Roman"/>
          <w:spacing w:val="-5"/>
          <w:lang w:eastAsia="zh-CN"/>
        </w:rPr>
      </w:pPr>
    </w:p>
    <w:p>
      <w:pPr>
        <w:pStyle w:val="3"/>
        <w:adjustRightInd w:val="0"/>
        <w:snapToGrid w:val="0"/>
        <w:spacing w:before="24" w:line="276" w:lineRule="auto"/>
        <w:ind w:right="99"/>
        <w:jc w:val="both"/>
        <w:rPr>
          <w:rFonts w:ascii="Times New Roman" w:hAnsi="Times New Roman"/>
          <w:spacing w:val="-5"/>
          <w:lang w:eastAsia="zh-CN"/>
        </w:rPr>
      </w:pPr>
      <w:r>
        <w:rPr>
          <w:rFonts w:ascii="Times New Roman" w:hAnsi="Times New Roman"/>
          <w:spacing w:val="-5"/>
          <w:lang w:eastAsia="zh-CN"/>
        </w:rPr>
        <w:t xml:space="preserve">                  </w:t>
      </w:r>
      <w:r>
        <w:rPr>
          <w:rFonts w:hint="eastAsia" w:ascii="Times New Roman" w:hAnsi="Times New Roman"/>
          <w:spacing w:val="-5"/>
          <w:lang w:eastAsia="zh-CN"/>
        </w:rPr>
        <w:t xml:space="preserve">                  </w:t>
      </w:r>
    </w:p>
    <w:p>
      <w:pPr>
        <w:pStyle w:val="3"/>
        <w:adjustRightInd w:val="0"/>
        <w:snapToGrid w:val="0"/>
        <w:spacing w:before="24" w:line="276" w:lineRule="auto"/>
        <w:ind w:right="99"/>
        <w:jc w:val="both"/>
        <w:rPr>
          <w:rFonts w:ascii="Times New Roman" w:hAnsi="Times New Roman"/>
          <w:spacing w:val="-5"/>
          <w:lang w:eastAsia="zh-CN"/>
        </w:rPr>
      </w:pPr>
    </w:p>
    <w:p>
      <w:pPr>
        <w:pStyle w:val="3"/>
        <w:adjustRightInd w:val="0"/>
        <w:snapToGrid w:val="0"/>
        <w:spacing w:before="24" w:line="276" w:lineRule="auto"/>
        <w:ind w:right="99" w:firstLine="540" w:firstLineChars="200"/>
        <w:jc w:val="both"/>
        <w:rPr>
          <w:rFonts w:ascii="Times New Roman" w:hAnsi="Times New Roman" w:eastAsia="仿宋"/>
          <w:spacing w:val="-108"/>
          <w:sz w:val="28"/>
          <w:szCs w:val="28"/>
          <w:lang w:eastAsia="zh-CN"/>
        </w:rPr>
      </w:pPr>
      <w:r>
        <w:rPr>
          <w:rFonts w:ascii="Times New Roman" w:hAnsi="Times New Roman" w:eastAsia="仿宋"/>
          <w:spacing w:val="-5"/>
          <w:sz w:val="28"/>
          <w:szCs w:val="28"/>
          <w:lang w:eastAsia="zh-CN"/>
        </w:rPr>
        <w:t>带入公式（1）中，</w:t>
      </w:r>
      <w:r>
        <w:rPr>
          <w:rFonts w:ascii="Times New Roman" w:hAnsi="Times New Roman" w:eastAsia="仿宋"/>
          <w:sz w:val="28"/>
          <w:szCs w:val="28"/>
          <w:lang w:eastAsia="zh-CN"/>
        </w:rPr>
        <w:t>对于直径为</w:t>
      </w:r>
      <w:r>
        <w:rPr>
          <w:rFonts w:ascii="Times New Roman" w:hAnsi="Times New Roman" w:eastAsia="仿宋"/>
          <w:spacing w:val="-59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仿宋"/>
          <w:i/>
          <w:sz w:val="28"/>
          <w:szCs w:val="28"/>
          <w:lang w:eastAsia="zh-CN"/>
        </w:rPr>
        <w:t>d</w:t>
      </w:r>
      <w:r>
        <w:rPr>
          <w:rFonts w:ascii="Times New Roman" w:hAnsi="Times New Roman" w:eastAsia="仿宋"/>
          <w:i/>
          <w:spacing w:val="-64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仿宋"/>
          <w:sz w:val="28"/>
          <w:szCs w:val="28"/>
          <w:lang w:eastAsia="zh-CN"/>
        </w:rPr>
        <w:t>的圆柱形金属丝，其杨氏模量为：</w:t>
      </w:r>
      <w:r>
        <w:rPr>
          <w:rFonts w:ascii="Times New Roman" w:hAnsi="Times New Roman" w:eastAsia="仿宋"/>
          <w:spacing w:val="-108"/>
          <w:sz w:val="28"/>
          <w:szCs w:val="28"/>
          <w:lang w:eastAsia="zh-CN"/>
        </w:rPr>
        <w:t xml:space="preserve"> </w:t>
      </w:r>
    </w:p>
    <w:p>
      <w:pPr>
        <w:pStyle w:val="3"/>
        <w:adjustRightInd w:val="0"/>
        <w:snapToGrid w:val="0"/>
        <w:spacing w:before="24" w:line="276" w:lineRule="auto"/>
        <w:ind w:right="9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pict>
          <v:shape id="文本框 47" o:spid="_x0000_s1029" o:spt="202" type="#_x0000_t202" style="position:absolute;left:0pt;margin-left:385.35pt;margin-top:13.6pt;height:38.35pt;width:74.6pt;mso-position-horizontal-relative:margin;mso-wrap-style:none;z-index:251660288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Vau6wEAAJgDAAAOAAAAZHJzL2Uyb0RvYy54bWysU0uOEzEQ3SNxB8t70p2oQ0IrndHAEDbD&#10;Rxo4gGO70xa2y7I96c4F4Aas2Myec+UclN2ZTAQ7hBeW7ap6Ve9VeXU1GE320gcFtqHTSUmJtByE&#10;sruGfvm8ebGkJERmBdNgZUMPMtCr9fNnq97VcgYdaCE9QRAb6t41tIvR1UUReCcNCxNw0qKxBW9Y&#10;xKvfFcKzHtGNLmZl+bLowQvngcsQ8PVmNNJ1xm9byePHtg0yEt1QrC3m3ed9m/ZivWL1zjPXKX4q&#10;g/1DFYYpi0nPUDcsMnLv1V9QRnEPAdo44WAKaFvFZeaAbKblH2zuOuZk5oLiBHeWKfw/WP5h/8kT&#10;JRpaLSixzGCPjj++H3/+Oj58I/iGAvUu1Oh359AzDq9hwEZnssHdAv8aiIU3HbM7ee099J1kAguc&#10;psjiInTECQlk278HgYnYfYQMNLTeJPVQD4Lo2KjDuTlyiITj46tqUc3QwtFULRdlNc8ZWP0Y7HyI&#10;7yQYkg4N9dj7DM72tyGmYlj96JJyWdgorXP/tSU9JpjP5jngwmJUxPHUyjR0WaY1Dkzi+NaKHByZ&#10;0uMZE2h7Ip14jozjsB2ywFmRJMgWxAFV6HHqGmrxW+SswV2jHBuVS31yO+Fh+zOD06im+bq8Z6+n&#10;D7X+DQAA//8DAFBLAwQUAAYACAAAACEA1c6rONsAAAAHAQAADwAAAGRycy9kb3ducmV2LnhtbEyP&#10;wU7DMBBE70j8g7VI3KidUCAN2VSowBkofIAbL3FIvI5itw18Pe4Jbjua0czbaj27QRxoCp1nhGyh&#10;QBA33nTcIny8P18VIELUbPTgmRC+KcC6Pj+rdGn8kd/osI2tSCUcSo1gYxxLKUNjyemw8CNx8j79&#10;5HRMcmqlmfQxlbtB5krdSqc7TgtWj7Sx1PTbvUMolHvp+1X+GtzyJ7uxm0f/NH4hXl7MD/cgIs3x&#10;Lwwn/IQOdWLa+T2bIAaE9EhEyO8yECd3ucpB7NKhrguQdSX/89e/AAAA//8DAFBLAQItABQABgAI&#10;AAAAIQC2gziS/gAAAOEBAAATAAAAAAAAAAAAAAAAAAAAAABbQ29udGVudF9UeXBlc10ueG1sUEsB&#10;Ai0AFAAGAAgAAAAhADj9If/WAAAAlAEAAAsAAAAAAAAAAAAAAAAALwEAAF9yZWxzLy5yZWxzUEsB&#10;Ai0AFAAGAAgAAAAhAHn9Vq7rAQAAmAMAAA4AAAAAAAAAAAAAAAAALgIAAGRycy9lMm9Eb2MueG1s&#10;UEsBAi0AFAAGAAgAAAAhANXOqzjbAAAABwEAAA8AAAAAAAAAAAAAAAAARQQAAGRycy9kb3ducmV2&#10;LnhtbFBLBQYAAAAABAAEAPMAAABNBQ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hint="eastAsia" w:ascii="Times New Roman" w:cs="Times New Roman"/>
                      <w:b/>
                      <w:bCs/>
                      <w:color w:val="000000"/>
                      <w:kern w:val="24"/>
                      <w:sz w:val="48"/>
                      <w:szCs w:val="48"/>
                    </w:rPr>
                    <w:t>（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24"/>
                      <w:sz w:val="48"/>
                      <w:szCs w:val="48"/>
                    </w:rPr>
                    <w:t>3</w:t>
                  </w:r>
                  <w:r>
                    <w:rPr>
                      <w:rFonts w:hint="eastAsia" w:ascii="Times New Roman" w:cs="Times New Roman"/>
                      <w:b/>
                      <w:bCs/>
                      <w:color w:val="000000"/>
                      <w:kern w:val="24"/>
                      <w:sz w:val="48"/>
                      <w:szCs w:val="48"/>
                    </w:rPr>
                    <w:t>）</w:t>
                  </w:r>
                </w:p>
              </w:txbxContent>
            </v:textbox>
          </v:shape>
        </w:pict>
      </w:r>
      <w:r>
        <w:rPr>
          <w:rFonts w:ascii="Times New Roman" w:hAnsi="Times New Roman"/>
        </w:rPr>
        <w:object>
          <v:shape id="_x0000_i1027" o:spt="75" type="#_x0000_t75" style="height:59.25pt;width:13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</w:p>
    <w:p>
      <w:pPr>
        <w:adjustRightInd w:val="0"/>
        <w:snapToGrid w:val="0"/>
        <w:spacing w:line="460" w:lineRule="exact"/>
        <w:ind w:firstLine="700" w:firstLineChars="250"/>
        <w:jc w:val="both"/>
        <w:rPr>
          <w:rStyle w:val="12"/>
          <w:rFonts w:eastAsia="仿宋"/>
          <w:bCs/>
          <w:color w:val="000000"/>
          <w:sz w:val="28"/>
          <w:szCs w:val="28"/>
        </w:rPr>
      </w:pPr>
      <w:r>
        <w:rPr>
          <w:rStyle w:val="12"/>
          <w:rFonts w:eastAsia="仿宋"/>
          <w:bCs/>
          <w:color w:val="000000"/>
          <w:sz w:val="28"/>
          <w:szCs w:val="28"/>
        </w:rPr>
        <w:t>F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（外力）可由实验中砝码的重力来提供，即</w:t>
      </w:r>
      <w:r>
        <w:rPr>
          <w:rStyle w:val="12"/>
          <w:rFonts w:eastAsia="仿宋"/>
          <w:bCs/>
          <w:color w:val="000000"/>
          <w:sz w:val="28"/>
          <w:szCs w:val="28"/>
        </w:rPr>
        <w:t xml:space="preserve"> F = mg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（</w:t>
      </w:r>
      <w:r>
        <w:rPr>
          <w:rStyle w:val="12"/>
          <w:rFonts w:eastAsia="仿宋"/>
          <w:bCs/>
          <w:color w:val="000000"/>
          <w:sz w:val="28"/>
          <w:szCs w:val="28"/>
        </w:rPr>
        <w:t>g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为重力加速度），带入公式（</w:t>
      </w:r>
      <w:r>
        <w:rPr>
          <w:rStyle w:val="12"/>
          <w:rFonts w:eastAsia="仿宋"/>
          <w:bCs/>
          <w:color w:val="000000"/>
          <w:sz w:val="28"/>
          <w:szCs w:val="28"/>
        </w:rPr>
        <w:t>3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），则</w:t>
      </w:r>
      <w:r>
        <w:rPr>
          <w:rStyle w:val="12"/>
          <w:rFonts w:hAnsi="仿宋" w:eastAsia="仿宋"/>
          <w:bCs/>
          <w:sz w:val="28"/>
          <w:szCs w:val="28"/>
        </w:rPr>
        <w:t>杨氏模量</w:t>
      </w:r>
      <w:r>
        <w:rPr>
          <w:rStyle w:val="12"/>
          <w:rFonts w:eastAsia="仿宋"/>
          <w:bCs/>
          <w:sz w:val="28"/>
          <w:szCs w:val="28"/>
        </w:rPr>
        <w:t>E</w:t>
      </w:r>
      <w:r>
        <w:rPr>
          <w:rStyle w:val="12"/>
          <w:rFonts w:hAnsi="仿宋" w:eastAsia="仿宋"/>
          <w:bCs/>
          <w:sz w:val="28"/>
          <w:szCs w:val="28"/>
        </w:rPr>
        <w:t>的最终计算公式为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：</w:t>
      </w:r>
    </w:p>
    <w:p>
      <w:pPr>
        <w:adjustRightInd w:val="0"/>
        <w:snapToGrid w:val="0"/>
        <w:spacing w:line="276" w:lineRule="auto"/>
        <w:jc w:val="center"/>
        <w:rPr>
          <w:spacing w:val="-15"/>
        </w:rPr>
      </w:pPr>
      <w:r>
        <w:rPr>
          <w:spacing w:val="-15"/>
        </w:rPr>
        <w:pict>
          <v:shape id="文本框 27" o:spid="_x0000_s1030" o:spt="202" type="#_x0000_t202" style="position:absolute;left:0pt;margin-left:390pt;margin-top:14.9pt;height:38.35pt;width:88.45pt;z-index:25166131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HuyAIAAMMFAAAOAAAAZHJzL2Uyb0RvYy54bWysVEtu2zAQ3RfoHQjuFX1CfyREDhLLKgqk&#10;HyDtAWiJsohKpErSltOg2/YGXXXTfc+Vc3RI2Y6ToEDRVguB5AzfzJt5nLPzbdugDVOaS5Hi8CTA&#10;iIlCllysUvz+Xe5NMdKGipI2UrAU3zCNz2fPn531XcIiWcumZAoBiNBJ36W4NqZLfF8XNWupPpEd&#10;E2CspGqpga1a+aWiPaC3jR8FwdjvpSo7JQumNZxmgxHPHH5VscK8qSrNDGpSDLkZ91fuv7R/f3ZG&#10;k5WiXc2LXRr0L7JoKRcQ9ACVUUPRWvEnUC0vlNSyMieFbH1ZVbxgjgOwCYNHbK5r2jHHBYqju0OZ&#10;9P+DLV5v3irEyxRHE4wEbaFHd9++3n3/effjC4IzKFDf6QT8rjvwNNtLuYVGO7K6u5LFB42EnNdU&#10;rNiFUrKvGS0hwdDe9I+uDjjagiz7V7KEQHRtpAPaVqq11YN6IECHRt0cmsO2BhU2ZBidnoYjjAqw&#10;kekkICMXgib7253S5gWTLbKLFCtovkOnmyttbDY02bvYYELmvGmcABrx4AAchxOIDVetzWbh+nkb&#10;B/FiupgSj0TjhUeCLPMu8jnxxnk4GWWn2XyehZ9t3JAkNS9LJmyYvbZC8me926l8UMVBXVo2vLRw&#10;NiWtVst5o9CGgrZz9+0KcuTmP0zDFQG4PKIURiS4jGIvH08nHsnJyIsnwdQLwvgyHgckJln+kNIV&#10;F+zfKaE+xfEoGg1i+i23wH1PudGk5QamR8PbFE8PTjSxElyI0rXWUN4M66NS2PTvSwHt3jfaCdZq&#10;dFCr2S63w+Ow0a2Yl7K8AQUrCQIDmcLkg0Ut1SeMepgiKdYf11QxjJqXAl5BHBJix47bkNEkgo06&#10;tiyPLVQUAJVig9GwnJthVK07xVc1RNq/uwt4OTl3or7PavfeYFI4brupZkfR8d553c/e2S8AAAD/&#10;/wMAUEsDBBQABgAIAAAAIQDZEtGO3wAAAAoBAAAPAAAAZHJzL2Rvd25yZXYueG1sTI/LTsMwEEX3&#10;SPyDNUjsqNPShjSNU1U8JBbdUMJ+GrtxRDyOYrdJ/55hBcvRHN17brGdXCcuZgitJwXzWQLCUO11&#10;S42C6vPtIQMRIpLGzpNRcDUBtuXtTYG59iN9mMshNoJDKOSowMbY51KG2hqHYeZ7Q/w7+cFh5HNo&#10;pB5w5HDXyUWSpNJhS9xgsTfP1tTfh7NTEKPeza/VqwvvX9P+ZbRJvcJKqfu7abcBEc0U/2D41Wd1&#10;KNnp6M+kg+gUPCXrJaMKlmuewECWpY8gjkwu0hXIspD/J5Q/AAAA//8DAFBLAQItABQABgAIAAAA&#10;IQC2gziS/gAAAOEBAAATAAAAAAAAAAAAAAAAAAAAAABbQ29udGVudF9UeXBlc10ueG1sUEsBAi0A&#10;FAAGAAgAAAAhADj9If/WAAAAlAEAAAsAAAAAAAAAAAAAAAAALwEAAF9yZWxzLy5yZWxzUEsBAi0A&#10;FAAGAAgAAAAhANpu8e7IAgAAwwUAAA4AAAAAAAAAAAAAAAAALgIAAGRycy9lMm9Eb2MueG1sUEsB&#10;Ai0AFAAGAAgAAAAhANkS0Y7fAAAACgEAAA8AAAAAAAAAAAAAAAAAIgUAAGRycy9kb3ducmV2Lnht&#10;bFBLBQYAAAAABAAEAPMAAAAuBgAAAAA=&#10;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7"/>
                    <w:kinsoku w:val="0"/>
                    <w:overflowPunct w:val="0"/>
                    <w:spacing w:before="0" w:beforeAutospacing="0" w:after="0" w:afterAutospacing="0"/>
                    <w:textAlignment w:val="baseline"/>
                  </w:pPr>
                  <w:r>
                    <w:rPr>
                      <w:rFonts w:hint="eastAsia" w:ascii="Times New Roman" w:cs="Times New Roman"/>
                      <w:b/>
                      <w:bCs/>
                      <w:color w:val="000000"/>
                      <w:kern w:val="24"/>
                      <w:sz w:val="48"/>
                      <w:szCs w:val="48"/>
                    </w:rPr>
                    <w:t>（</w:t>
                  </w:r>
                  <w:r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24"/>
                      <w:sz w:val="48"/>
                      <w:szCs w:val="48"/>
                    </w:rPr>
                    <w:t>4</w:t>
                  </w:r>
                  <w:r>
                    <w:rPr>
                      <w:rFonts w:hint="eastAsia" w:ascii="Times New Roman" w:cs="Times New Roman"/>
                      <w:b/>
                      <w:bCs/>
                      <w:color w:val="000000"/>
                      <w:kern w:val="24"/>
                      <w:sz w:val="48"/>
                      <w:szCs w:val="48"/>
                    </w:rPr>
                    <w:t>）</w:t>
                  </w:r>
                </w:p>
              </w:txbxContent>
            </v:textbox>
          </v:shape>
        </w:pict>
      </w:r>
      <w:r>
        <w:rPr>
          <w:spacing w:val="-15"/>
        </w:rPr>
        <w:object>
          <v:shape id="_x0000_i1028" o:spt="75" type="#_x0000_t75" style="height:63.75pt;width:18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rFonts w:hint="eastAsia"/>
          <w:spacing w:val="-15"/>
        </w:rPr>
        <w:t xml:space="preserve"> </w:t>
      </w:r>
    </w:p>
    <w:p>
      <w:pPr>
        <w:adjustRightInd w:val="0"/>
        <w:snapToGrid w:val="0"/>
        <w:spacing w:beforeLines="50" w:afterLines="50"/>
        <w:jc w:val="both"/>
        <w:rPr>
          <w:rStyle w:val="12"/>
          <w:rFonts w:eastAsia="黑体"/>
          <w:b/>
          <w:bCs/>
          <w:color w:val="000000"/>
          <w:sz w:val="32"/>
          <w:szCs w:val="32"/>
        </w:rPr>
      </w:pPr>
      <w:r>
        <w:rPr>
          <w:rStyle w:val="12"/>
          <w:rFonts w:eastAsia="黑体"/>
          <w:color w:val="000000"/>
          <w:sz w:val="32"/>
          <w:szCs w:val="32"/>
          <w:highlight w:val="cyan"/>
        </w:rPr>
        <w:t>四、实验内容</w:t>
      </w:r>
      <w:r>
        <w:rPr>
          <w:rStyle w:val="12"/>
          <w:rFonts w:eastAsia="黑体"/>
          <w:color w:val="000000" w:themeColor="text1"/>
          <w:sz w:val="32"/>
          <w:szCs w:val="32"/>
          <w:highlight w:val="cyan"/>
        </w:rPr>
        <w:t xml:space="preserve">                                 </w:t>
      </w:r>
      <w:r>
        <w:rPr>
          <w:rStyle w:val="12"/>
          <w:rFonts w:hint="eastAsia" w:eastAsia="黑体"/>
          <w:color w:val="000000" w:themeColor="text1"/>
          <w:sz w:val="32"/>
          <w:szCs w:val="32"/>
          <w:highlight w:val="cyan"/>
        </w:rPr>
        <w:t xml:space="preserve">               </w:t>
      </w:r>
    </w:p>
    <w:p>
      <w:pPr>
        <w:adjustRightInd w:val="0"/>
        <w:snapToGrid w:val="0"/>
        <w:spacing w:beforeLines="50" w:afterLines="50"/>
        <w:jc w:val="both"/>
        <w:rPr>
          <w:rStyle w:val="12"/>
          <w:rFonts w:eastAsia="仿宋"/>
          <w:bCs/>
          <w:color w:val="000000"/>
          <w:sz w:val="32"/>
          <w:szCs w:val="32"/>
        </w:rPr>
      </w:pPr>
      <w:r>
        <w:rPr>
          <w:rStyle w:val="12"/>
          <w:rFonts w:eastAsia="仿宋"/>
          <w:bCs/>
          <w:color w:val="000000"/>
          <w:sz w:val="32"/>
          <w:szCs w:val="32"/>
        </w:rPr>
        <w:t>1</w:t>
      </w:r>
      <w:r>
        <w:rPr>
          <w:rStyle w:val="12"/>
          <w:rFonts w:hAnsi="仿宋" w:eastAsia="仿宋"/>
          <w:bCs/>
          <w:color w:val="000000"/>
          <w:sz w:val="32"/>
          <w:szCs w:val="32"/>
        </w:rPr>
        <w:t>．调节仪器</w:t>
      </w:r>
    </w:p>
    <w:p>
      <w:pPr>
        <w:adjustRightInd w:val="0"/>
        <w:snapToGrid w:val="0"/>
        <w:spacing w:line="460" w:lineRule="exact"/>
        <w:ind w:firstLine="420" w:firstLineChars="150"/>
        <w:jc w:val="both"/>
        <w:rPr>
          <w:rStyle w:val="12"/>
          <w:rFonts w:eastAsia="仿宋"/>
          <w:bCs/>
          <w:color w:val="000000"/>
          <w:sz w:val="28"/>
          <w:szCs w:val="28"/>
        </w:rPr>
      </w:pPr>
      <w:r>
        <w:rPr>
          <w:rStyle w:val="12"/>
          <w:rFonts w:hAnsi="仿宋" w:eastAsia="仿宋"/>
          <w:bCs/>
          <w:color w:val="000000"/>
          <w:sz w:val="28"/>
          <w:szCs w:val="28"/>
        </w:rPr>
        <w:t>（</w:t>
      </w:r>
      <w:r>
        <w:rPr>
          <w:rStyle w:val="12"/>
          <w:rFonts w:eastAsia="仿宋"/>
          <w:bCs/>
          <w:color w:val="000000"/>
          <w:sz w:val="28"/>
          <w:szCs w:val="28"/>
        </w:rPr>
        <w:t>1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）调节放置光杠杆的平台</w:t>
      </w:r>
      <w:r>
        <w:rPr>
          <w:rStyle w:val="12"/>
          <w:rFonts w:eastAsia="仿宋"/>
          <w:bCs/>
          <w:color w:val="000000"/>
          <w:sz w:val="28"/>
          <w:szCs w:val="28"/>
        </w:rPr>
        <w:t>F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与望远镜的相对位置，使光杠杆镜面法线与望远镜轴线大体重合。</w:t>
      </w:r>
    </w:p>
    <w:p>
      <w:pPr>
        <w:adjustRightInd w:val="0"/>
        <w:snapToGrid w:val="0"/>
        <w:spacing w:line="460" w:lineRule="exact"/>
        <w:ind w:firstLine="420" w:firstLineChars="150"/>
        <w:jc w:val="both"/>
        <w:rPr>
          <w:rStyle w:val="12"/>
          <w:rFonts w:eastAsia="仿宋"/>
          <w:bCs/>
          <w:color w:val="000000"/>
          <w:sz w:val="28"/>
          <w:szCs w:val="28"/>
        </w:rPr>
      </w:pPr>
      <w:r>
        <w:rPr>
          <w:rStyle w:val="12"/>
          <w:rFonts w:hAnsi="仿宋" w:eastAsia="仿宋"/>
          <w:bCs/>
          <w:color w:val="000000"/>
          <w:sz w:val="28"/>
          <w:szCs w:val="28"/>
        </w:rPr>
        <w:t>（</w:t>
      </w:r>
      <w:r>
        <w:rPr>
          <w:rStyle w:val="12"/>
          <w:rFonts w:eastAsia="仿宋"/>
          <w:bCs/>
          <w:color w:val="000000"/>
          <w:sz w:val="28"/>
          <w:szCs w:val="28"/>
        </w:rPr>
        <w:t>2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）调节支架底脚螺丝，确保平台水平，调平台的上下位置，使金属丝夹头顶部与平台的上表面共面。</w:t>
      </w:r>
    </w:p>
    <w:p>
      <w:pPr>
        <w:adjustRightInd w:val="0"/>
        <w:snapToGrid w:val="0"/>
        <w:spacing w:line="460" w:lineRule="exact"/>
        <w:ind w:firstLine="420" w:firstLineChars="150"/>
        <w:jc w:val="both"/>
        <w:rPr>
          <w:rStyle w:val="12"/>
          <w:rFonts w:eastAsia="仿宋"/>
          <w:bCs/>
          <w:color w:val="000000"/>
          <w:sz w:val="28"/>
          <w:szCs w:val="28"/>
        </w:rPr>
      </w:pPr>
      <w:r>
        <w:rPr>
          <w:rStyle w:val="12"/>
          <w:rFonts w:hAnsi="仿宋" w:eastAsia="仿宋"/>
          <w:bCs/>
          <w:color w:val="000000"/>
          <w:sz w:val="28"/>
          <w:szCs w:val="28"/>
        </w:rPr>
        <w:t>（</w:t>
      </w:r>
      <w:r>
        <w:rPr>
          <w:rStyle w:val="12"/>
          <w:rFonts w:eastAsia="仿宋"/>
          <w:bCs/>
          <w:color w:val="000000"/>
          <w:sz w:val="28"/>
          <w:szCs w:val="28"/>
        </w:rPr>
        <w:t>3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）光杠杆的调节：光杠杆和镜尺组是测量金属丝伸长量</w:t>
      </w:r>
      <w:r>
        <w:rPr>
          <w:rStyle w:val="12"/>
          <w:rFonts w:eastAsia="仿宋"/>
          <w:bCs/>
          <w:color w:val="000000"/>
          <w:sz w:val="28"/>
          <w:szCs w:val="28"/>
        </w:rPr>
        <w:t>ΔL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的关键部件。使用时光杠杆前足放在平台的槽内，后足放在活动金属丝夹头上表面，但不可与金属丝相碰。</w:t>
      </w:r>
    </w:p>
    <w:p>
      <w:pPr>
        <w:adjustRightInd w:val="0"/>
        <w:snapToGrid w:val="0"/>
        <w:spacing w:line="460" w:lineRule="exact"/>
        <w:ind w:firstLine="420" w:firstLineChars="150"/>
        <w:jc w:val="both"/>
        <w:rPr>
          <w:rStyle w:val="12"/>
          <w:rFonts w:eastAsia="仿宋"/>
          <w:bCs/>
          <w:color w:val="000000"/>
          <w:sz w:val="28"/>
          <w:szCs w:val="28"/>
        </w:rPr>
      </w:pPr>
      <w:r>
        <w:rPr>
          <w:rStyle w:val="12"/>
          <w:rFonts w:hAnsi="仿宋" w:eastAsia="仿宋"/>
          <w:bCs/>
          <w:color w:val="000000"/>
          <w:sz w:val="28"/>
          <w:szCs w:val="28"/>
        </w:rPr>
        <w:t>（</w:t>
      </w:r>
      <w:r>
        <w:rPr>
          <w:rStyle w:val="12"/>
          <w:rFonts w:eastAsia="仿宋"/>
          <w:bCs/>
          <w:color w:val="000000"/>
          <w:sz w:val="28"/>
          <w:szCs w:val="28"/>
        </w:rPr>
        <w:t>4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）镜尺组的调节：调节望远镜、直尺和光杠杆三者之间的相对位置，使望远镜和反射镜处于同等高度，调节望远镜目镜，使目镜内分划板刻线（叉丝）清晰，调节物镜调焦手轮，使标尺像清晰。</w:t>
      </w:r>
    </w:p>
    <w:p>
      <w:pPr>
        <w:adjustRightInd w:val="0"/>
        <w:snapToGrid w:val="0"/>
        <w:spacing w:beforeLines="50" w:afterLines="50"/>
        <w:jc w:val="both"/>
        <w:rPr>
          <w:rStyle w:val="12"/>
          <w:rFonts w:eastAsia="仿宋"/>
          <w:bCs/>
          <w:color w:val="000000"/>
          <w:sz w:val="32"/>
          <w:szCs w:val="32"/>
        </w:rPr>
      </w:pPr>
      <w:r>
        <w:rPr>
          <w:rStyle w:val="12"/>
          <w:rFonts w:eastAsia="仿宋"/>
          <w:bCs/>
          <w:color w:val="000000"/>
          <w:sz w:val="32"/>
          <w:szCs w:val="32"/>
        </w:rPr>
        <w:t>2</w:t>
      </w:r>
      <w:r>
        <w:rPr>
          <w:rStyle w:val="12"/>
          <w:rFonts w:hAnsi="仿宋" w:eastAsia="仿宋"/>
          <w:bCs/>
          <w:color w:val="000000"/>
          <w:sz w:val="32"/>
          <w:szCs w:val="32"/>
        </w:rPr>
        <w:t>．测量</w:t>
      </w:r>
    </w:p>
    <w:p>
      <w:pPr>
        <w:adjustRightInd w:val="0"/>
        <w:snapToGrid w:val="0"/>
        <w:spacing w:line="460" w:lineRule="exact"/>
        <w:ind w:firstLine="420" w:firstLineChars="150"/>
        <w:jc w:val="both"/>
        <w:rPr>
          <w:rStyle w:val="12"/>
          <w:rFonts w:eastAsia="仿宋"/>
          <w:bCs/>
          <w:color w:val="000000"/>
          <w:sz w:val="28"/>
          <w:szCs w:val="28"/>
        </w:rPr>
      </w:pPr>
      <w:r>
        <w:rPr>
          <w:rStyle w:val="12"/>
          <w:rFonts w:hAnsi="仿宋" w:eastAsia="仿宋"/>
          <w:bCs/>
          <w:color w:val="000000"/>
          <w:sz w:val="28"/>
          <w:szCs w:val="28"/>
        </w:rPr>
        <w:t>（</w:t>
      </w:r>
      <w:r>
        <w:rPr>
          <w:rStyle w:val="12"/>
          <w:rFonts w:eastAsia="仿宋"/>
          <w:bCs/>
          <w:color w:val="000000"/>
          <w:sz w:val="28"/>
          <w:szCs w:val="28"/>
        </w:rPr>
        <w:t>1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）用米尺测量金属丝的长度</w:t>
      </w:r>
      <w:r>
        <w:rPr>
          <w:rStyle w:val="12"/>
          <w:rFonts w:eastAsia="仿宋"/>
          <w:bCs/>
          <w:color w:val="000000"/>
          <w:sz w:val="28"/>
          <w:szCs w:val="28"/>
        </w:rPr>
        <w:t>L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和平面镜与标尺之间的距离</w:t>
      </w:r>
      <w:r>
        <w:rPr>
          <w:rStyle w:val="12"/>
          <w:rFonts w:eastAsia="仿宋"/>
          <w:bCs/>
          <w:color w:val="000000"/>
          <w:sz w:val="28"/>
          <w:szCs w:val="28"/>
        </w:rPr>
        <w:t>D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，以及光杠杆的臂长</w:t>
      </w:r>
      <w:r>
        <w:rPr>
          <w:rStyle w:val="12"/>
          <w:rFonts w:eastAsia="仿宋"/>
          <w:bCs/>
          <w:color w:val="000000"/>
          <w:sz w:val="28"/>
          <w:szCs w:val="28"/>
        </w:rPr>
        <w:t>b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。</w:t>
      </w:r>
    </w:p>
    <w:p>
      <w:pPr>
        <w:adjustRightInd w:val="0"/>
        <w:snapToGrid w:val="0"/>
        <w:spacing w:line="460" w:lineRule="exact"/>
        <w:ind w:firstLine="420" w:firstLineChars="150"/>
        <w:jc w:val="both"/>
        <w:rPr>
          <w:rStyle w:val="12"/>
          <w:rFonts w:eastAsia="仿宋"/>
          <w:bCs/>
          <w:color w:val="000000"/>
          <w:sz w:val="28"/>
          <w:szCs w:val="28"/>
        </w:rPr>
      </w:pPr>
      <w:r>
        <w:rPr>
          <w:rStyle w:val="12"/>
          <w:rFonts w:hAnsi="仿宋" w:eastAsia="仿宋"/>
          <w:bCs/>
          <w:color w:val="000000"/>
          <w:sz w:val="28"/>
          <w:szCs w:val="28"/>
        </w:rPr>
        <w:t>（</w:t>
      </w:r>
      <w:r>
        <w:rPr>
          <w:rStyle w:val="12"/>
          <w:rFonts w:eastAsia="仿宋"/>
          <w:bCs/>
          <w:color w:val="000000"/>
          <w:sz w:val="28"/>
          <w:szCs w:val="28"/>
        </w:rPr>
        <w:t>2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）用螺旋测微计测金属丝直径</w:t>
      </w:r>
      <w:r>
        <w:rPr>
          <w:rStyle w:val="12"/>
          <w:rFonts w:eastAsia="仿宋"/>
          <w:bCs/>
          <w:color w:val="000000"/>
          <w:sz w:val="28"/>
          <w:szCs w:val="28"/>
        </w:rPr>
        <w:t>d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，上、中、下各测</w:t>
      </w:r>
      <w:r>
        <w:rPr>
          <w:rStyle w:val="12"/>
          <w:rFonts w:eastAsia="仿宋"/>
          <w:bCs/>
          <w:color w:val="000000"/>
          <w:sz w:val="28"/>
          <w:szCs w:val="28"/>
        </w:rPr>
        <w:t>2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次，共</w:t>
      </w:r>
      <w:r>
        <w:rPr>
          <w:rStyle w:val="12"/>
          <w:rFonts w:eastAsia="仿宋"/>
          <w:bCs/>
          <w:color w:val="000000"/>
          <w:sz w:val="28"/>
          <w:szCs w:val="28"/>
        </w:rPr>
        <w:t>6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次，然后取平均值。</w:t>
      </w:r>
    </w:p>
    <w:p>
      <w:pPr>
        <w:adjustRightInd w:val="0"/>
        <w:snapToGrid w:val="0"/>
        <w:spacing w:line="460" w:lineRule="exact"/>
        <w:ind w:firstLine="420" w:firstLineChars="150"/>
        <w:jc w:val="both"/>
        <w:rPr>
          <w:rStyle w:val="12"/>
          <w:rFonts w:eastAsia="仿宋"/>
          <w:bCs/>
          <w:color w:val="000000"/>
          <w:sz w:val="28"/>
          <w:szCs w:val="28"/>
        </w:rPr>
      </w:pPr>
      <w:r>
        <w:rPr>
          <w:rStyle w:val="12"/>
          <w:rFonts w:hAnsi="仿宋" w:eastAsia="仿宋"/>
          <w:bCs/>
          <w:color w:val="000000"/>
          <w:sz w:val="28"/>
          <w:szCs w:val="28"/>
        </w:rPr>
        <w:t>（</w:t>
      </w:r>
      <w:r>
        <w:rPr>
          <w:rStyle w:val="12"/>
          <w:rFonts w:eastAsia="仿宋"/>
          <w:bCs/>
          <w:color w:val="000000"/>
          <w:sz w:val="28"/>
          <w:szCs w:val="28"/>
        </w:rPr>
        <w:t>3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）砝码托的质量为</w:t>
      </w:r>
      <w:r>
        <w:rPr>
          <w:rStyle w:val="12"/>
          <w:rFonts w:eastAsia="仿宋"/>
          <w:bCs/>
          <w:color w:val="000000"/>
          <w:sz w:val="36"/>
          <w:szCs w:val="36"/>
        </w:rPr>
        <w:t>m</w:t>
      </w:r>
      <w:r>
        <w:rPr>
          <w:rStyle w:val="12"/>
          <w:rFonts w:eastAsia="仿宋"/>
          <w:bCs/>
          <w:color w:val="000000"/>
          <w:sz w:val="36"/>
          <w:szCs w:val="36"/>
          <w:vertAlign w:val="subscript"/>
        </w:rPr>
        <w:t>0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，记录望远镜中标尺的读数</w:t>
      </w:r>
      <w:r>
        <w:rPr>
          <w:rStyle w:val="12"/>
          <w:rFonts w:eastAsia="仿宋"/>
          <w:bCs/>
          <w:color w:val="000000"/>
          <w:sz w:val="36"/>
          <w:szCs w:val="36"/>
        </w:rPr>
        <w:t>n</w:t>
      </w:r>
      <w:r>
        <w:rPr>
          <w:rStyle w:val="12"/>
          <w:rFonts w:eastAsia="仿宋"/>
          <w:bCs/>
          <w:color w:val="000000"/>
          <w:sz w:val="36"/>
          <w:szCs w:val="36"/>
          <w:vertAlign w:val="subscript"/>
        </w:rPr>
        <w:t>0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作为钢丝的起始长度。</w:t>
      </w:r>
    </w:p>
    <w:p>
      <w:pPr>
        <w:adjustRightInd w:val="0"/>
        <w:snapToGrid w:val="0"/>
        <w:spacing w:line="460" w:lineRule="exact"/>
        <w:ind w:firstLine="420" w:firstLineChars="150"/>
        <w:jc w:val="both"/>
        <w:rPr>
          <w:rStyle w:val="12"/>
          <w:rFonts w:eastAsia="仿宋"/>
          <w:bCs/>
          <w:color w:val="000000"/>
          <w:sz w:val="28"/>
          <w:szCs w:val="28"/>
        </w:rPr>
      </w:pPr>
      <w:r>
        <w:rPr>
          <w:rStyle w:val="12"/>
          <w:rFonts w:hAnsi="仿宋" w:eastAsia="仿宋"/>
          <w:bCs/>
          <w:color w:val="000000"/>
          <w:sz w:val="28"/>
          <w:szCs w:val="28"/>
        </w:rPr>
        <w:t>（</w:t>
      </w:r>
      <w:r>
        <w:rPr>
          <w:rStyle w:val="12"/>
          <w:rFonts w:eastAsia="仿宋"/>
          <w:bCs/>
          <w:color w:val="000000"/>
          <w:sz w:val="28"/>
          <w:szCs w:val="28"/>
        </w:rPr>
        <w:t>4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）在砝码托上逐次加</w:t>
      </w:r>
      <w:r>
        <w:rPr>
          <w:rStyle w:val="12"/>
          <w:rFonts w:eastAsia="仿宋"/>
          <w:bCs/>
          <w:color w:val="000000"/>
          <w:sz w:val="28"/>
          <w:szCs w:val="28"/>
        </w:rPr>
        <w:t>500g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砝码（可加到</w:t>
      </w:r>
      <w:r>
        <w:rPr>
          <w:rStyle w:val="12"/>
          <w:rFonts w:eastAsia="仿宋"/>
          <w:bCs/>
          <w:color w:val="000000"/>
          <w:sz w:val="28"/>
          <w:szCs w:val="28"/>
        </w:rPr>
        <w:t>3500g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），观察每增加</w:t>
      </w:r>
      <w:r>
        <w:rPr>
          <w:rStyle w:val="12"/>
          <w:rFonts w:eastAsia="仿宋"/>
          <w:bCs/>
          <w:color w:val="000000"/>
          <w:sz w:val="28"/>
          <w:szCs w:val="28"/>
        </w:rPr>
        <w:t>500g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时望远镜中标尺上的读数</w:t>
      </w:r>
      <w:r>
        <w:rPr>
          <w:rStyle w:val="12"/>
          <w:rFonts w:eastAsia="仿宋"/>
          <w:bCs/>
          <w:color w:val="000000"/>
          <w:sz w:val="36"/>
          <w:szCs w:val="36"/>
        </w:rPr>
        <w:t>n</w:t>
      </w:r>
      <w:r>
        <w:rPr>
          <w:rStyle w:val="12"/>
          <w:rFonts w:eastAsia="仿宋"/>
          <w:bCs/>
          <w:color w:val="000000"/>
          <w:sz w:val="36"/>
          <w:szCs w:val="36"/>
          <w:vertAlign w:val="subscript"/>
        </w:rPr>
        <w:t>i</w:t>
      </w:r>
      <w:r>
        <w:rPr>
          <w:rStyle w:val="12"/>
          <w:rFonts w:eastAsia="仿宋"/>
          <w:bCs/>
          <w:color w:val="000000"/>
          <w:sz w:val="36"/>
          <w:szCs w:val="36"/>
          <w:vertAlign w:val="superscript"/>
        </w:rPr>
        <w:t>+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，然后再将砝码逐次减去，记下对应的读数</w:t>
      </w:r>
      <w:r>
        <w:rPr>
          <w:rStyle w:val="12"/>
          <w:rFonts w:eastAsia="仿宋"/>
          <w:bCs/>
          <w:color w:val="000000"/>
          <w:sz w:val="36"/>
          <w:szCs w:val="36"/>
        </w:rPr>
        <w:t>n</w:t>
      </w:r>
      <w:r>
        <w:rPr>
          <w:rStyle w:val="12"/>
          <w:rFonts w:eastAsia="仿宋"/>
          <w:bCs/>
          <w:color w:val="000000"/>
          <w:sz w:val="36"/>
          <w:szCs w:val="36"/>
          <w:vertAlign w:val="subscript"/>
        </w:rPr>
        <w:t>i</w:t>
      </w:r>
      <w:r>
        <w:rPr>
          <w:rStyle w:val="12"/>
          <w:rFonts w:eastAsia="仿宋"/>
          <w:bCs/>
          <w:color w:val="000000"/>
          <w:sz w:val="36"/>
          <w:szCs w:val="36"/>
          <w:vertAlign w:val="superscript"/>
        </w:rPr>
        <w:t>-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，取两组对应数据的平均值。</w:t>
      </w:r>
    </w:p>
    <w:p>
      <w:pPr>
        <w:adjustRightInd w:val="0"/>
        <w:snapToGrid w:val="0"/>
        <w:spacing w:beforeLines="50" w:afterLines="50"/>
        <w:jc w:val="both"/>
        <w:rPr>
          <w:rStyle w:val="12"/>
          <w:rFonts w:eastAsia="仿宋"/>
          <w:bCs/>
          <w:color w:val="000000"/>
          <w:sz w:val="32"/>
          <w:szCs w:val="32"/>
        </w:rPr>
      </w:pPr>
      <w:r>
        <w:rPr>
          <w:rStyle w:val="12"/>
          <w:rFonts w:eastAsia="仿宋"/>
          <w:bCs/>
          <w:color w:val="000000"/>
          <w:sz w:val="32"/>
          <w:szCs w:val="32"/>
        </w:rPr>
        <w:t>3</w:t>
      </w:r>
      <w:r>
        <w:rPr>
          <w:rStyle w:val="12"/>
          <w:rFonts w:hAnsi="仿宋" w:eastAsia="仿宋"/>
          <w:bCs/>
          <w:color w:val="000000"/>
          <w:sz w:val="32"/>
          <w:szCs w:val="32"/>
        </w:rPr>
        <w:t>．注意事项</w:t>
      </w:r>
    </w:p>
    <w:p>
      <w:pPr>
        <w:adjustRightInd w:val="0"/>
        <w:snapToGrid w:val="0"/>
        <w:spacing w:line="460" w:lineRule="exact"/>
        <w:ind w:firstLine="560" w:firstLineChars="200"/>
        <w:jc w:val="both"/>
        <w:rPr>
          <w:rStyle w:val="12"/>
          <w:rFonts w:eastAsia="仿宋"/>
          <w:bCs/>
          <w:color w:val="000000"/>
          <w:sz w:val="28"/>
          <w:szCs w:val="28"/>
        </w:rPr>
      </w:pPr>
      <w:r>
        <w:rPr>
          <w:rStyle w:val="12"/>
          <w:rFonts w:hAnsi="仿宋" w:eastAsia="仿宋"/>
          <w:bCs/>
          <w:color w:val="000000"/>
          <w:sz w:val="28"/>
          <w:szCs w:val="28"/>
        </w:rPr>
        <w:t>（</w:t>
      </w:r>
      <w:r>
        <w:rPr>
          <w:rStyle w:val="12"/>
          <w:rFonts w:eastAsia="仿宋"/>
          <w:bCs/>
          <w:color w:val="000000"/>
          <w:sz w:val="28"/>
          <w:szCs w:val="28"/>
        </w:rPr>
        <w:t>1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）调整好光杠杆和镜尺组之后，整个实验过程都要防止光杠杆和望远镜及竖尺的位置有任何变动，特别在加减砝码时要格外小心，轻放轻取。</w:t>
      </w:r>
    </w:p>
    <w:p>
      <w:pPr>
        <w:adjustRightInd w:val="0"/>
        <w:snapToGrid w:val="0"/>
        <w:spacing w:line="460" w:lineRule="exact"/>
        <w:ind w:firstLine="560" w:firstLineChars="200"/>
        <w:jc w:val="both"/>
        <w:rPr>
          <w:rStyle w:val="12"/>
          <w:rFonts w:hAnsi="仿宋" w:eastAsia="仿宋"/>
          <w:bCs/>
          <w:color w:val="000000"/>
          <w:sz w:val="28"/>
          <w:szCs w:val="28"/>
        </w:rPr>
      </w:pPr>
      <w:r>
        <w:rPr>
          <w:rStyle w:val="12"/>
          <w:rFonts w:hAnsi="仿宋" w:eastAsia="仿宋"/>
          <w:bCs/>
          <w:color w:val="000000"/>
          <w:sz w:val="28"/>
          <w:szCs w:val="28"/>
        </w:rPr>
        <w:t>（</w:t>
      </w:r>
      <w:r>
        <w:rPr>
          <w:rStyle w:val="12"/>
          <w:rFonts w:eastAsia="仿宋"/>
          <w:bCs/>
          <w:color w:val="000000"/>
          <w:sz w:val="28"/>
          <w:szCs w:val="28"/>
        </w:rPr>
        <w:t>2</w:t>
      </w:r>
      <w:r>
        <w:rPr>
          <w:rStyle w:val="12"/>
          <w:rFonts w:hAnsi="仿宋" w:eastAsia="仿宋"/>
          <w:bCs/>
          <w:color w:val="000000"/>
          <w:sz w:val="28"/>
          <w:szCs w:val="28"/>
        </w:rPr>
        <w:t>）按先粗调后细调的原则，通过望远镜筒上的准星看反射镜，应能看到标尺，然后再细调望远镜。调目镜可以看清叉丝，调聚焦旋钮可以看清标尺。</w:t>
      </w:r>
    </w:p>
    <w:p>
      <w:pPr>
        <w:adjustRightInd w:val="0"/>
        <w:snapToGrid w:val="0"/>
        <w:spacing w:beforeLines="50" w:afterLines="50"/>
        <w:jc w:val="both"/>
        <w:rPr>
          <w:rStyle w:val="12"/>
          <w:rFonts w:eastAsia="黑体"/>
          <w:b/>
          <w:bCs/>
          <w:color w:val="000000"/>
          <w:sz w:val="32"/>
          <w:szCs w:val="32"/>
        </w:rPr>
      </w:pPr>
      <w:r>
        <w:rPr>
          <w:rStyle w:val="12"/>
          <w:rFonts w:eastAsia="黑体"/>
          <w:color w:val="000000"/>
          <w:sz w:val="32"/>
          <w:szCs w:val="32"/>
          <w:highlight w:val="cyan"/>
        </w:rPr>
        <w:t xml:space="preserve">五、数据记录及处理 </w:t>
      </w:r>
      <w:r>
        <w:rPr>
          <w:rStyle w:val="12"/>
          <w:rFonts w:eastAsia="黑体"/>
          <w:color w:val="000000" w:themeColor="text1"/>
          <w:sz w:val="32"/>
          <w:szCs w:val="32"/>
          <w:highlight w:val="cyan"/>
        </w:rPr>
        <w:t xml:space="preserve">                                   </w:t>
      </w:r>
      <w:r>
        <w:rPr>
          <w:rStyle w:val="12"/>
          <w:rFonts w:hint="eastAsia" w:eastAsia="黑体"/>
          <w:color w:val="000000" w:themeColor="text1"/>
          <w:sz w:val="32"/>
          <w:szCs w:val="32"/>
          <w:highlight w:val="cyan"/>
        </w:rPr>
        <w:t xml:space="preserve">     </w:t>
      </w:r>
    </w:p>
    <w:p>
      <w:pPr>
        <w:adjustRightInd w:val="0"/>
        <w:snapToGrid w:val="0"/>
        <w:spacing w:line="460" w:lineRule="exact"/>
        <w:ind w:firstLine="560" w:firstLineChars="200"/>
        <w:jc w:val="both"/>
        <w:rPr>
          <w:rFonts w:hint="eastAsia" w:hAnsi="仿宋" w:eastAsia="仿宋"/>
          <w:color w:val="000000"/>
          <w:sz w:val="28"/>
          <w:szCs w:val="28"/>
        </w:rPr>
      </w:pPr>
      <w:r>
        <w:rPr>
          <w:rFonts w:hAnsi="仿宋" w:eastAsia="仿宋"/>
          <w:color w:val="000000"/>
          <w:sz w:val="28"/>
          <w:szCs w:val="28"/>
        </w:rPr>
        <w:t>（</w:t>
      </w:r>
      <w:r>
        <w:rPr>
          <w:rFonts w:eastAsia="仿宋"/>
          <w:color w:val="000000"/>
          <w:sz w:val="28"/>
          <w:szCs w:val="28"/>
        </w:rPr>
        <w:t>1</w:t>
      </w:r>
      <w:r>
        <w:rPr>
          <w:rFonts w:hAnsi="仿宋" w:eastAsia="仿宋"/>
          <w:color w:val="000000"/>
          <w:sz w:val="28"/>
          <w:szCs w:val="28"/>
        </w:rPr>
        <w:t>）</w:t>
      </w:r>
      <w:r>
        <w:rPr>
          <w:rFonts w:hint="eastAsia" w:hAnsi="仿宋" w:eastAsia="仿宋"/>
          <w:color w:val="000000"/>
          <w:sz w:val="28"/>
          <w:szCs w:val="28"/>
        </w:rPr>
        <w:t>原始数据</w:t>
      </w:r>
    </w:p>
    <w:p>
      <w:pPr>
        <w:adjustRightInd w:val="0"/>
        <w:snapToGrid w:val="0"/>
        <w:spacing w:line="460" w:lineRule="exact"/>
        <w:ind w:firstLine="560" w:firstLineChars="200"/>
        <w:jc w:val="both"/>
        <w:rPr>
          <w:rFonts w:hint="eastAsia" w:hAnsi="仿宋" w:eastAsia="仿宋"/>
          <w:color w:val="000000"/>
          <w:sz w:val="28"/>
          <w:szCs w:val="28"/>
        </w:rPr>
      </w:pPr>
    </w:p>
    <w:p>
      <w:pPr>
        <w:adjustRightInd w:val="0"/>
        <w:snapToGrid w:val="0"/>
        <w:spacing w:line="460" w:lineRule="exact"/>
        <w:ind w:firstLine="560" w:firstLineChars="200"/>
        <w:jc w:val="both"/>
        <w:rPr>
          <w:rFonts w:hint="eastAsia" w:hAnsi="仿宋" w:eastAsia="仿宋"/>
          <w:color w:val="000000"/>
          <w:sz w:val="28"/>
          <w:szCs w:val="28"/>
        </w:rPr>
      </w:pPr>
    </w:p>
    <w:p>
      <w:pPr>
        <w:adjustRightInd w:val="0"/>
        <w:snapToGrid w:val="0"/>
        <w:spacing w:line="460" w:lineRule="exact"/>
        <w:ind w:firstLine="560" w:firstLineChars="200"/>
        <w:jc w:val="both"/>
        <w:rPr>
          <w:rFonts w:hint="eastAsia" w:hAnsi="仿宋" w:eastAsia="仿宋"/>
          <w:color w:val="000000"/>
          <w:sz w:val="28"/>
          <w:szCs w:val="28"/>
        </w:rPr>
      </w:pPr>
    </w:p>
    <w:p>
      <w:pPr>
        <w:adjustRightInd w:val="0"/>
        <w:snapToGrid w:val="0"/>
        <w:spacing w:line="460" w:lineRule="exact"/>
        <w:ind w:firstLine="560" w:firstLineChars="200"/>
        <w:jc w:val="both"/>
        <w:rPr>
          <w:rFonts w:hint="eastAsia" w:hAnsi="仿宋" w:eastAsia="仿宋"/>
          <w:color w:val="000000"/>
          <w:sz w:val="28"/>
          <w:szCs w:val="28"/>
        </w:rPr>
      </w:pPr>
    </w:p>
    <w:p>
      <w:pPr>
        <w:adjustRightInd w:val="0"/>
        <w:snapToGrid w:val="0"/>
        <w:spacing w:line="460" w:lineRule="exact"/>
        <w:ind w:firstLine="560" w:firstLineChars="200"/>
        <w:jc w:val="both"/>
        <w:rPr>
          <w:rFonts w:hint="eastAsia" w:hAnsi="仿宋" w:eastAsia="仿宋"/>
          <w:color w:val="000000"/>
          <w:sz w:val="28"/>
          <w:szCs w:val="28"/>
        </w:rPr>
      </w:pPr>
    </w:p>
    <w:p>
      <w:pPr>
        <w:adjustRightInd w:val="0"/>
        <w:snapToGrid w:val="0"/>
        <w:spacing w:line="460" w:lineRule="exact"/>
        <w:ind w:firstLine="560" w:firstLineChars="200"/>
        <w:jc w:val="both"/>
        <w:rPr>
          <w:rFonts w:hint="eastAsia" w:hAnsi="仿宋" w:eastAsia="仿宋"/>
          <w:color w:val="000000"/>
          <w:sz w:val="28"/>
          <w:szCs w:val="28"/>
        </w:rPr>
      </w:pPr>
    </w:p>
    <w:p>
      <w:pPr>
        <w:adjustRightInd w:val="0"/>
        <w:snapToGrid w:val="0"/>
        <w:spacing w:line="460" w:lineRule="exact"/>
        <w:ind w:firstLine="560" w:firstLineChars="200"/>
        <w:jc w:val="both"/>
        <w:rPr>
          <w:rFonts w:hint="eastAsia" w:hAnsi="仿宋" w:eastAsia="仿宋"/>
          <w:color w:val="000000"/>
          <w:sz w:val="28"/>
          <w:szCs w:val="28"/>
        </w:rPr>
      </w:pPr>
    </w:p>
    <w:p>
      <w:pPr>
        <w:adjustRightInd w:val="0"/>
        <w:snapToGrid w:val="0"/>
        <w:spacing w:line="460" w:lineRule="exact"/>
        <w:ind w:firstLine="560" w:firstLineChars="200"/>
        <w:jc w:val="both"/>
        <w:rPr>
          <w:rFonts w:hint="eastAsia" w:hAnsi="仿宋" w:eastAsia="仿宋"/>
          <w:color w:val="000000"/>
          <w:sz w:val="28"/>
          <w:szCs w:val="28"/>
        </w:rPr>
      </w:pPr>
    </w:p>
    <w:p>
      <w:pPr>
        <w:adjustRightInd w:val="0"/>
        <w:snapToGrid w:val="0"/>
        <w:spacing w:line="460" w:lineRule="exact"/>
        <w:ind w:firstLine="480" w:firstLineChars="200"/>
        <w:jc w:val="both"/>
        <w:rPr>
          <w:rFonts w:hAnsi="仿宋" w:eastAsia="仿宋"/>
          <w:color w:val="000000"/>
          <w:sz w:val="28"/>
          <w:szCs w:val="28"/>
        </w:rPr>
      </w:pP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78105</wp:posOffset>
            </wp:positionH>
            <wp:positionV relativeFrom="paragraph">
              <wp:posOffset>36195</wp:posOffset>
            </wp:positionV>
            <wp:extent cx="5768975" cy="4738370"/>
            <wp:effectExtent l="0" t="0" r="6985" b="1270"/>
            <wp:wrapTopAndBottom/>
            <wp:docPr id="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8975" cy="4738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spacing w:line="460" w:lineRule="exact"/>
        <w:ind w:firstLine="560" w:firstLineChars="200"/>
        <w:jc w:val="both"/>
        <w:rPr>
          <w:rFonts w:hAnsi="仿宋" w:eastAsia="仿宋"/>
          <w:i/>
          <w:iCs/>
          <w:color w:val="000000"/>
          <w:sz w:val="28"/>
          <w:szCs w:val="28"/>
        </w:rPr>
      </w:pPr>
      <w:r>
        <w:rPr>
          <w:rFonts w:hAnsi="仿宋" w:eastAsia="仿宋"/>
          <w:color w:val="000000"/>
          <w:sz w:val="28"/>
          <w:szCs w:val="28"/>
        </w:rPr>
        <w:t>（</w:t>
      </w:r>
      <w:r>
        <w:rPr>
          <w:rFonts w:eastAsia="仿宋"/>
          <w:color w:val="000000"/>
          <w:sz w:val="28"/>
          <w:szCs w:val="28"/>
        </w:rPr>
        <w:t>2</w:t>
      </w:r>
      <w:r>
        <w:rPr>
          <w:rFonts w:hAnsi="仿宋" w:eastAsia="仿宋"/>
          <w:color w:val="000000"/>
          <w:sz w:val="28"/>
          <w:szCs w:val="28"/>
        </w:rPr>
        <w:t>）将</w:t>
      </w:r>
      <w:r>
        <w:rPr>
          <w:rFonts w:eastAsia="宋体"/>
          <w:color w:val="000000"/>
          <w:sz w:val="28"/>
          <w:szCs w:val="28"/>
        </w:rPr>
        <w:t>n̅</w:t>
      </w:r>
      <w:r>
        <w:rPr>
          <w:rFonts w:ascii="Cambria Math" w:hAnsi="Cambria Math" w:eastAsia="宋体"/>
          <w:color w:val="000000"/>
          <w:sz w:val="28"/>
          <w:szCs w:val="28"/>
        </w:rPr>
        <w:t>𝑖</w:t>
      </w:r>
      <w:r>
        <w:rPr>
          <w:rFonts w:hAnsi="仿宋" w:eastAsia="仿宋"/>
          <w:color w:val="000000"/>
          <w:sz w:val="28"/>
          <w:szCs w:val="28"/>
        </w:rPr>
        <w:t>每隔四项相减，得到相当于每次加</w:t>
      </w:r>
      <w:r>
        <w:rPr>
          <w:rFonts w:eastAsia="仿宋"/>
          <w:color w:val="000000"/>
          <w:sz w:val="28"/>
          <w:szCs w:val="28"/>
        </w:rPr>
        <w:t>2000g</w:t>
      </w:r>
      <w:r>
        <w:rPr>
          <w:rFonts w:hAnsi="仿宋" w:eastAsia="仿宋"/>
          <w:color w:val="000000"/>
          <w:sz w:val="28"/>
          <w:szCs w:val="28"/>
        </w:rPr>
        <w:t>的四次测量数据，如设</w:t>
      </w:r>
      <w:r>
        <w:rPr>
          <w:rFonts w:eastAsia="仿宋"/>
          <w:color w:val="000000"/>
          <w:sz w:val="36"/>
          <w:szCs w:val="36"/>
        </w:rPr>
        <w:t>n</w:t>
      </w:r>
      <w:r>
        <w:rPr>
          <w:rFonts w:eastAsia="宋体"/>
          <w:color w:val="000000"/>
          <w:sz w:val="36"/>
          <w:szCs w:val="36"/>
          <w:vertAlign w:val="subscript"/>
        </w:rPr>
        <w:t>1</w:t>
      </w:r>
      <w:r>
        <w:rPr>
          <w:rFonts w:hAnsiTheme="minorEastAsia"/>
          <w:color w:val="000000"/>
          <w:sz w:val="36"/>
          <w:szCs w:val="36"/>
          <w:vertAlign w:val="superscript"/>
        </w:rPr>
        <w:t>、</w:t>
      </w:r>
      <w:r>
        <w:rPr>
          <w:rFonts w:eastAsia="宋体"/>
          <w:color w:val="000000"/>
          <w:sz w:val="36"/>
          <w:szCs w:val="36"/>
        </w:rPr>
        <w:t>= n̅</w:t>
      </w:r>
      <w:r>
        <w:rPr>
          <w:rFonts w:eastAsia="宋体"/>
          <w:color w:val="000000"/>
          <w:sz w:val="36"/>
          <w:szCs w:val="36"/>
          <w:vertAlign w:val="subscript"/>
        </w:rPr>
        <w:t>4</w:t>
      </w:r>
      <w:r>
        <w:rPr>
          <w:rFonts w:eastAsia="宋体"/>
          <w:color w:val="000000"/>
          <w:sz w:val="36"/>
          <w:szCs w:val="36"/>
        </w:rPr>
        <w:t xml:space="preserve"> </w:t>
      </w:r>
      <w:r>
        <w:rPr>
          <w:rFonts w:eastAsia="MS Gothic"/>
          <w:color w:val="000000"/>
          <w:sz w:val="36"/>
          <w:szCs w:val="36"/>
        </w:rPr>
        <w:t>−</w:t>
      </w:r>
      <w:r>
        <w:rPr>
          <w:rFonts w:eastAsia="宋体"/>
          <w:color w:val="000000"/>
          <w:sz w:val="36"/>
          <w:szCs w:val="36"/>
        </w:rPr>
        <w:t xml:space="preserve"> n̅</w:t>
      </w:r>
      <w:r>
        <w:rPr>
          <w:rFonts w:eastAsia="宋体"/>
          <w:color w:val="000000"/>
          <w:sz w:val="36"/>
          <w:szCs w:val="36"/>
          <w:vertAlign w:val="subscript"/>
        </w:rPr>
        <w:t>0</w:t>
      </w:r>
      <w:r>
        <w:rPr>
          <w:rFonts w:eastAsia="宋体"/>
          <w:color w:val="000000"/>
          <w:sz w:val="36"/>
          <w:szCs w:val="36"/>
        </w:rPr>
        <w:t>，</w:t>
      </w:r>
      <w:r>
        <w:rPr>
          <w:color w:val="000000"/>
          <w:sz w:val="36"/>
          <w:szCs w:val="36"/>
        </w:rPr>
        <w:t>n</w:t>
      </w:r>
      <w:r>
        <w:rPr>
          <w:rFonts w:eastAsia="宋体"/>
          <w:color w:val="000000"/>
          <w:sz w:val="36"/>
          <w:szCs w:val="36"/>
          <w:vertAlign w:val="subscript"/>
        </w:rPr>
        <w:t>2</w:t>
      </w:r>
      <w:r>
        <w:rPr>
          <w:rFonts w:hAnsiTheme="minorEastAsia"/>
          <w:color w:val="000000"/>
          <w:sz w:val="36"/>
          <w:szCs w:val="36"/>
          <w:vertAlign w:val="superscript"/>
        </w:rPr>
        <w:t>、</w:t>
      </w:r>
      <w:r>
        <w:rPr>
          <w:rFonts w:eastAsia="宋体"/>
          <w:color w:val="000000"/>
          <w:sz w:val="36"/>
          <w:szCs w:val="36"/>
        </w:rPr>
        <w:t>= n̅</w:t>
      </w:r>
      <w:r>
        <w:rPr>
          <w:rFonts w:eastAsia="宋体"/>
          <w:color w:val="000000"/>
          <w:sz w:val="36"/>
          <w:szCs w:val="36"/>
          <w:vertAlign w:val="subscript"/>
        </w:rPr>
        <w:t>5</w:t>
      </w:r>
      <w:r>
        <w:rPr>
          <w:rFonts w:eastAsia="宋体"/>
          <w:color w:val="000000"/>
          <w:sz w:val="36"/>
          <w:szCs w:val="36"/>
        </w:rPr>
        <w:t xml:space="preserve"> </w:t>
      </w:r>
      <w:r>
        <w:rPr>
          <w:rFonts w:eastAsia="MS Gothic"/>
          <w:color w:val="000000"/>
          <w:sz w:val="36"/>
          <w:szCs w:val="36"/>
        </w:rPr>
        <w:t>−</w:t>
      </w:r>
      <w:r>
        <w:rPr>
          <w:rFonts w:eastAsia="宋体"/>
          <w:color w:val="000000"/>
          <w:sz w:val="36"/>
          <w:szCs w:val="36"/>
        </w:rPr>
        <w:t xml:space="preserve"> n̅</w:t>
      </w:r>
      <w:r>
        <w:rPr>
          <w:rFonts w:eastAsia="宋体"/>
          <w:color w:val="000000"/>
          <w:sz w:val="36"/>
          <w:szCs w:val="36"/>
          <w:vertAlign w:val="subscript"/>
        </w:rPr>
        <w:t>1</w:t>
      </w:r>
      <w:r>
        <w:rPr>
          <w:rFonts w:eastAsia="宋体"/>
          <w:color w:val="000000"/>
          <w:sz w:val="36"/>
          <w:szCs w:val="36"/>
        </w:rPr>
        <w:t>，</w:t>
      </w:r>
      <w:r>
        <w:rPr>
          <w:color w:val="000000"/>
          <w:sz w:val="36"/>
          <w:szCs w:val="36"/>
        </w:rPr>
        <w:t>n</w:t>
      </w:r>
      <w:r>
        <w:rPr>
          <w:rFonts w:eastAsia="宋体"/>
          <w:color w:val="000000"/>
          <w:sz w:val="36"/>
          <w:szCs w:val="36"/>
          <w:vertAlign w:val="subscript"/>
        </w:rPr>
        <w:t>3</w:t>
      </w:r>
      <w:r>
        <w:rPr>
          <w:rFonts w:hAnsiTheme="minorEastAsia"/>
          <w:color w:val="000000"/>
          <w:sz w:val="36"/>
          <w:szCs w:val="36"/>
          <w:vertAlign w:val="superscript"/>
        </w:rPr>
        <w:t>、</w:t>
      </w:r>
      <w:r>
        <w:rPr>
          <w:rFonts w:eastAsia="宋体"/>
          <w:color w:val="000000"/>
          <w:sz w:val="36"/>
          <w:szCs w:val="36"/>
        </w:rPr>
        <w:t>= n̅</w:t>
      </w:r>
      <w:r>
        <w:rPr>
          <w:rFonts w:eastAsia="宋体"/>
          <w:color w:val="000000"/>
          <w:sz w:val="36"/>
          <w:szCs w:val="36"/>
          <w:vertAlign w:val="subscript"/>
        </w:rPr>
        <w:t>6</w:t>
      </w:r>
      <w:r>
        <w:rPr>
          <w:rFonts w:eastAsia="宋体"/>
          <w:color w:val="000000"/>
          <w:sz w:val="36"/>
          <w:szCs w:val="36"/>
        </w:rPr>
        <w:t xml:space="preserve"> </w:t>
      </w:r>
      <w:r>
        <w:rPr>
          <w:rFonts w:eastAsia="MS Gothic"/>
          <w:color w:val="000000"/>
          <w:sz w:val="36"/>
          <w:szCs w:val="36"/>
        </w:rPr>
        <w:t>−</w:t>
      </w:r>
      <w:r>
        <w:rPr>
          <w:rFonts w:eastAsia="宋体"/>
          <w:color w:val="000000"/>
          <w:sz w:val="36"/>
          <w:szCs w:val="36"/>
        </w:rPr>
        <w:t xml:space="preserve"> n̅</w:t>
      </w:r>
      <w:r>
        <w:rPr>
          <w:rFonts w:eastAsia="宋体"/>
          <w:color w:val="000000"/>
          <w:sz w:val="36"/>
          <w:szCs w:val="36"/>
          <w:vertAlign w:val="subscript"/>
        </w:rPr>
        <w:t>2</w:t>
      </w:r>
      <w:r>
        <w:rPr>
          <w:rFonts w:hAnsi="仿宋" w:eastAsia="仿宋"/>
          <w:color w:val="000000"/>
          <w:sz w:val="28"/>
          <w:szCs w:val="28"/>
        </w:rPr>
        <w:t>和</w:t>
      </w:r>
      <w:r>
        <w:rPr>
          <w:rFonts w:eastAsia="仿宋"/>
          <w:color w:val="000000"/>
          <w:sz w:val="36"/>
          <w:szCs w:val="36"/>
        </w:rPr>
        <w:t>n</w:t>
      </w:r>
      <w:r>
        <w:rPr>
          <w:rFonts w:eastAsia="宋体"/>
          <w:color w:val="000000"/>
          <w:sz w:val="36"/>
          <w:szCs w:val="36"/>
          <w:vertAlign w:val="subscript"/>
        </w:rPr>
        <w:t>4</w:t>
      </w:r>
      <w:r>
        <w:rPr>
          <w:rFonts w:hAnsiTheme="minorEastAsia"/>
          <w:color w:val="000000"/>
          <w:sz w:val="36"/>
          <w:szCs w:val="36"/>
          <w:vertAlign w:val="superscript"/>
        </w:rPr>
        <w:t>、</w:t>
      </w:r>
      <w:r>
        <w:rPr>
          <w:rFonts w:eastAsia="宋体"/>
          <w:color w:val="000000"/>
          <w:sz w:val="36"/>
          <w:szCs w:val="36"/>
        </w:rPr>
        <w:t>= n̅</w:t>
      </w:r>
      <w:r>
        <w:rPr>
          <w:rFonts w:eastAsia="宋体"/>
          <w:color w:val="000000"/>
          <w:sz w:val="36"/>
          <w:szCs w:val="36"/>
          <w:vertAlign w:val="subscript"/>
        </w:rPr>
        <w:t>7</w:t>
      </w:r>
      <w:r>
        <w:rPr>
          <w:rFonts w:eastAsia="宋体"/>
          <w:color w:val="000000"/>
          <w:sz w:val="36"/>
          <w:szCs w:val="36"/>
        </w:rPr>
        <w:t xml:space="preserve"> </w:t>
      </w:r>
      <w:r>
        <w:rPr>
          <w:rFonts w:eastAsia="MS Gothic"/>
          <w:color w:val="000000"/>
          <w:sz w:val="36"/>
          <w:szCs w:val="36"/>
        </w:rPr>
        <w:t>−</w:t>
      </w:r>
      <w:r>
        <w:rPr>
          <w:rFonts w:eastAsia="宋体"/>
          <w:color w:val="000000"/>
          <w:sz w:val="36"/>
          <w:szCs w:val="36"/>
        </w:rPr>
        <w:t>n̅</w:t>
      </w:r>
      <w:r>
        <w:rPr>
          <w:rFonts w:eastAsia="宋体"/>
          <w:color w:val="000000"/>
          <w:sz w:val="36"/>
          <w:szCs w:val="36"/>
          <w:vertAlign w:val="subscript"/>
        </w:rPr>
        <w:t>3</w:t>
      </w:r>
      <w:r>
        <w:rPr>
          <w:rFonts w:eastAsia="宋体"/>
          <w:color w:val="000000"/>
          <w:sz w:val="28"/>
          <w:szCs w:val="28"/>
        </w:rPr>
        <w:t>，</w:t>
      </w:r>
      <w:r>
        <w:rPr>
          <w:rFonts w:hAnsi="仿宋" w:eastAsia="仿宋"/>
          <w:color w:val="000000"/>
          <w:sz w:val="28"/>
          <w:szCs w:val="28"/>
        </w:rPr>
        <w:t>并求出平均值</w:t>
      </w:r>
      <w:r>
        <w:rPr>
          <w:rFonts w:hint="eastAsia" w:hAnsi="仿宋" w:eastAsia="仿宋"/>
          <w:color w:val="000000"/>
          <w:sz w:val="28"/>
          <w:szCs w:val="28"/>
        </w:rPr>
        <w:t>，计入下面表格</w:t>
      </w:r>
      <w:r>
        <w:rPr>
          <w:rFonts w:hAnsi="仿宋" w:eastAsia="仿宋"/>
          <w:color w:val="000000"/>
          <w:sz w:val="28"/>
          <w:szCs w:val="28"/>
        </w:rPr>
        <w:t>。将测得的各量代入式</w:t>
      </w:r>
      <w:r>
        <w:rPr>
          <w:rFonts w:eastAsia="仿宋"/>
          <w:color w:val="000000"/>
          <w:sz w:val="28"/>
          <w:szCs w:val="28"/>
        </w:rPr>
        <w:t>(5)</w:t>
      </w:r>
      <w:r>
        <w:rPr>
          <w:rFonts w:hAnsi="仿宋" w:eastAsia="仿宋"/>
          <w:color w:val="000000"/>
          <w:sz w:val="28"/>
          <w:szCs w:val="28"/>
        </w:rPr>
        <w:t>计算</w:t>
      </w:r>
      <w:r>
        <w:rPr>
          <w:rFonts w:eastAsia="仿宋"/>
          <w:i/>
          <w:iCs/>
          <w:color w:val="000000"/>
          <w:sz w:val="28"/>
          <w:szCs w:val="28"/>
        </w:rPr>
        <w:t>E</w:t>
      </w:r>
      <w:r>
        <w:rPr>
          <w:rFonts w:hAnsi="仿宋" w:eastAsia="仿宋"/>
          <w:i/>
          <w:iCs/>
          <w:color w:val="000000"/>
          <w:sz w:val="28"/>
          <w:szCs w:val="28"/>
        </w:rPr>
        <w:t>。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7"/>
        <w:gridCol w:w="1208"/>
        <w:gridCol w:w="1276"/>
        <w:gridCol w:w="1134"/>
        <w:gridCol w:w="1134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jc w:val="center"/>
        </w:trPr>
        <w:tc>
          <w:tcPr>
            <w:tcW w:w="228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iCs/>
                <w:color w:val="000000"/>
                <w:sz w:val="30"/>
                <w:szCs w:val="30"/>
              </w:rPr>
            </w:pPr>
            <w:r>
              <w:rPr>
                <w:rFonts w:eastAsia="宋体"/>
                <w:iCs/>
                <w:color w:val="000000"/>
                <w:sz w:val="30"/>
                <w:szCs w:val="30"/>
              </w:rPr>
              <w:t>i</w:t>
            </w:r>
          </w:p>
        </w:tc>
        <w:tc>
          <w:tcPr>
            <w:tcW w:w="1208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iCs/>
                <w:color w:val="000000"/>
                <w:sz w:val="30"/>
                <w:szCs w:val="30"/>
              </w:rPr>
            </w:pPr>
            <w:r>
              <w:rPr>
                <w:rFonts w:eastAsia="宋体"/>
                <w:iCs/>
                <w:color w:val="000000"/>
                <w:sz w:val="30"/>
                <w:szCs w:val="30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iCs/>
                <w:color w:val="000000"/>
                <w:sz w:val="30"/>
                <w:szCs w:val="30"/>
              </w:rPr>
            </w:pPr>
            <w:r>
              <w:rPr>
                <w:rFonts w:eastAsia="宋体"/>
                <w:iCs/>
                <w:color w:val="000000"/>
                <w:sz w:val="30"/>
                <w:szCs w:val="30"/>
              </w:rPr>
              <w:t>2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iCs/>
                <w:color w:val="000000"/>
                <w:sz w:val="30"/>
                <w:szCs w:val="30"/>
              </w:rPr>
            </w:pPr>
            <w:r>
              <w:rPr>
                <w:rFonts w:eastAsia="宋体"/>
                <w:iCs/>
                <w:color w:val="000000"/>
                <w:sz w:val="30"/>
                <w:szCs w:val="30"/>
              </w:rPr>
              <w:t>3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iCs/>
                <w:color w:val="000000"/>
                <w:sz w:val="30"/>
                <w:szCs w:val="30"/>
              </w:rPr>
            </w:pPr>
            <w:r>
              <w:rPr>
                <w:rFonts w:eastAsia="宋体"/>
                <w:iCs/>
                <w:color w:val="000000"/>
                <w:sz w:val="30"/>
                <w:szCs w:val="30"/>
              </w:rPr>
              <w:t>4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iCs/>
                <w:color w:val="000000"/>
                <w:sz w:val="28"/>
                <w:szCs w:val="28"/>
              </w:rPr>
            </w:pPr>
            <w:r>
              <w:rPr>
                <w:rFonts w:hAnsi="仿宋" w:eastAsia="仿宋"/>
                <w:iCs/>
                <w:color w:val="000000"/>
                <w:sz w:val="28"/>
                <w:szCs w:val="28"/>
              </w:rPr>
              <w:t>平均值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2287" w:type="dxa"/>
            <w:vAlign w:val="center"/>
          </w:tcPr>
          <w:p>
            <w:pPr>
              <w:adjustRightInd w:val="0"/>
              <w:snapToGrid w:val="0"/>
              <w:rPr>
                <w:rFonts w:eastAsia="宋体"/>
                <w:color w:val="000000"/>
                <w:sz w:val="30"/>
                <w:szCs w:val="30"/>
                <w:vertAlign w:val="subscript"/>
              </w:rPr>
            </w:pPr>
            <w:r>
              <w:rPr>
                <w:rFonts w:eastAsia="仿宋"/>
                <w:color w:val="000000"/>
                <w:sz w:val="30"/>
                <w:szCs w:val="30"/>
              </w:rPr>
              <w:t>n</w:t>
            </w:r>
            <w:r>
              <w:rPr>
                <w:color w:val="000000"/>
                <w:sz w:val="30"/>
                <w:szCs w:val="30"/>
                <w:vertAlign w:val="subscript"/>
              </w:rPr>
              <w:t>i</w:t>
            </w:r>
            <w:r>
              <w:rPr>
                <w:rFonts w:hAnsiTheme="minorEastAsia"/>
                <w:color w:val="000000"/>
                <w:sz w:val="30"/>
                <w:szCs w:val="30"/>
                <w:vertAlign w:val="superscript"/>
              </w:rPr>
              <w:t>、</w:t>
            </w:r>
            <w:r>
              <w:rPr>
                <w:rFonts w:hAnsi="仿宋" w:eastAsia="仿宋"/>
                <w:color w:val="000000"/>
                <w:sz w:val="30"/>
                <w:szCs w:val="30"/>
              </w:rPr>
              <w:t>（</w:t>
            </w:r>
            <w:r>
              <w:rPr>
                <w:rFonts w:eastAsia="宋体"/>
                <w:color w:val="000000"/>
                <w:sz w:val="30"/>
                <w:szCs w:val="30"/>
              </w:rPr>
              <w:t>n̅</w:t>
            </w:r>
            <w:r>
              <w:rPr>
                <w:rFonts w:eastAsia="宋体"/>
                <w:color w:val="000000"/>
                <w:sz w:val="30"/>
                <w:szCs w:val="30"/>
                <w:vertAlign w:val="subscript"/>
              </w:rPr>
              <w:t>i+3</w:t>
            </w:r>
            <w:r>
              <w:rPr>
                <w:rFonts w:eastAsia="宋体"/>
                <w:color w:val="000000"/>
                <w:sz w:val="30"/>
                <w:szCs w:val="30"/>
              </w:rPr>
              <w:t xml:space="preserve"> </w:t>
            </w:r>
            <w:r>
              <w:rPr>
                <w:rFonts w:eastAsia="MS Gothic"/>
                <w:color w:val="000000"/>
                <w:sz w:val="30"/>
                <w:szCs w:val="30"/>
              </w:rPr>
              <w:t>−</w:t>
            </w:r>
            <w:r>
              <w:rPr>
                <w:rFonts w:eastAsia="宋体"/>
                <w:color w:val="000000"/>
                <w:sz w:val="30"/>
                <w:szCs w:val="30"/>
              </w:rPr>
              <w:t xml:space="preserve"> n̅</w:t>
            </w:r>
            <w:r>
              <w:rPr>
                <w:rFonts w:eastAsia="宋体"/>
                <w:color w:val="000000"/>
                <w:sz w:val="30"/>
                <w:szCs w:val="30"/>
                <w:vertAlign w:val="subscript"/>
              </w:rPr>
              <w:t>i-1</w:t>
            </w:r>
            <w:r>
              <w:rPr>
                <w:rFonts w:hAnsi="仿宋" w:eastAsia="仿宋"/>
                <w:color w:val="000000"/>
                <w:sz w:val="30"/>
                <w:szCs w:val="30"/>
              </w:rPr>
              <w:t>）</w:t>
            </w:r>
          </w:p>
        </w:tc>
        <w:tc>
          <w:tcPr>
            <w:tcW w:w="1208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eastAsia="宋体"/>
                <w:iCs/>
                <w:color w:val="000000"/>
                <w:sz w:val="30"/>
                <w:szCs w:val="3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 xml:space="preserve">4.700 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eastAsia="宋体"/>
                <w:iCs/>
                <w:color w:val="000000"/>
                <w:sz w:val="30"/>
                <w:szCs w:val="3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 xml:space="preserve">4.740 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eastAsia="宋体"/>
                <w:iCs/>
                <w:color w:val="000000"/>
                <w:sz w:val="30"/>
                <w:szCs w:val="3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 xml:space="preserve">4.745 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eastAsia="宋体"/>
                <w:iCs/>
                <w:color w:val="000000"/>
                <w:sz w:val="30"/>
                <w:szCs w:val="3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 xml:space="preserve">4.710 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eastAsia="宋体"/>
                <w:iCs/>
                <w:color w:val="000000"/>
                <w:sz w:val="36"/>
                <w:szCs w:val="36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4.724 </w:t>
            </w:r>
          </w:p>
        </w:tc>
      </w:tr>
    </w:tbl>
    <w:p>
      <w:pPr>
        <w:adjustRightInd w:val="0"/>
        <w:snapToGrid w:val="0"/>
        <w:spacing w:before="100" w:beforeAutospacing="1" w:afterLines="50"/>
        <w:ind w:firstLine="560" w:firstLineChars="200"/>
        <w:jc w:val="both"/>
        <w:rPr>
          <w:rFonts w:eastAsia="仿宋"/>
          <w:iCs/>
          <w:color w:val="000000"/>
          <w:sz w:val="28"/>
          <w:szCs w:val="28"/>
        </w:rPr>
      </w:pPr>
      <w:r>
        <w:rPr>
          <w:rFonts w:eastAsia="仿宋"/>
          <w:color w:val="000000"/>
          <w:sz w:val="28"/>
          <w:szCs w:val="28"/>
        </w:rPr>
        <w:t>（3）</w:t>
      </w:r>
      <w:r>
        <w:rPr>
          <w:rFonts w:eastAsia="仿宋"/>
          <w:iCs/>
          <w:color w:val="000000"/>
          <w:sz w:val="28"/>
          <w:szCs w:val="28"/>
        </w:rPr>
        <w:t>E的不确定度U</w:t>
      </w:r>
      <w:r>
        <w:rPr>
          <w:rFonts w:eastAsia="仿宋"/>
          <w:iCs/>
          <w:color w:val="000000"/>
          <w:sz w:val="28"/>
          <w:szCs w:val="28"/>
          <w:vertAlign w:val="subscript"/>
        </w:rPr>
        <w:t>E</w:t>
      </w:r>
      <w:r>
        <w:rPr>
          <w:rFonts w:eastAsia="仿宋"/>
          <w:iCs/>
          <w:color w:val="000000"/>
          <w:sz w:val="28"/>
          <w:szCs w:val="28"/>
        </w:rPr>
        <w:t>由下式计算（不考虑g的影响，即Ug=0）</w:t>
      </w:r>
    </w:p>
    <w:p>
      <w:pPr>
        <w:adjustRightInd w:val="0"/>
        <w:snapToGrid w:val="0"/>
        <w:ind w:left="360" w:hanging="360" w:hangingChars="150"/>
        <w:jc w:val="center"/>
        <w:rPr>
          <w:rFonts w:eastAsia="宋体"/>
          <w:iCs/>
          <w:color w:val="000000"/>
          <w:sz w:val="21"/>
          <w:szCs w:val="21"/>
        </w:rPr>
      </w:pPr>
      <w:r>
        <w:drawing>
          <wp:inline distT="0" distB="0" distL="0" distR="0">
            <wp:extent cx="6038850" cy="4890770"/>
            <wp:effectExtent l="0" t="0" r="1143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9376" cy="489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ind w:left="420" w:hanging="420" w:hangingChars="150"/>
        <w:rPr>
          <w:rFonts w:eastAsia="仿宋"/>
          <w:color w:val="000000"/>
          <w:sz w:val="28"/>
          <w:szCs w:val="28"/>
        </w:rPr>
      </w:pPr>
      <w:r>
        <w:rPr>
          <w:rFonts w:hAnsi="仿宋" w:eastAsia="仿宋"/>
          <w:color w:val="000000"/>
          <w:sz w:val="28"/>
          <w:szCs w:val="28"/>
        </w:rPr>
        <w:t>（</w:t>
      </w:r>
      <w:r>
        <w:rPr>
          <w:rFonts w:eastAsia="仿宋"/>
          <w:color w:val="000000"/>
          <w:sz w:val="28"/>
          <w:szCs w:val="28"/>
        </w:rPr>
        <w:t>4</w:t>
      </w:r>
      <w:r>
        <w:rPr>
          <w:rFonts w:hAnsi="仿宋" w:eastAsia="仿宋"/>
          <w:color w:val="000000"/>
          <w:sz w:val="28"/>
          <w:szCs w:val="28"/>
        </w:rPr>
        <w:t>）不确定度及杨氏模量完整表达式</w:t>
      </w:r>
    </w:p>
    <w:tbl>
      <w:tblPr>
        <w:tblStyle w:val="9"/>
        <w:tblpPr w:leftFromText="180" w:rightFromText="180" w:vertAnchor="text" w:horzAnchor="margin" w:tblpXSpec="center" w:tblpY="19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2"/>
        <w:gridCol w:w="1134"/>
        <w:gridCol w:w="1276"/>
        <w:gridCol w:w="1134"/>
        <w:gridCol w:w="1134"/>
        <w:gridCol w:w="1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jc w:val="center"/>
        </w:trPr>
        <w:tc>
          <w:tcPr>
            <w:tcW w:w="255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iCs/>
                <w:color w:val="000000"/>
                <w:sz w:val="30"/>
                <w:szCs w:val="30"/>
              </w:rPr>
            </w:pPr>
            <w:r>
              <w:rPr>
                <w:rFonts w:hAnsi="仿宋" w:eastAsia="仿宋"/>
                <w:iCs/>
                <w:color w:val="000000"/>
                <w:sz w:val="30"/>
                <w:szCs w:val="30"/>
              </w:rPr>
              <w:t>不确定度（</w:t>
            </w:r>
            <w:r>
              <w:rPr>
                <w:rFonts w:eastAsia="仿宋"/>
                <w:iCs/>
                <w:color w:val="000000"/>
                <w:sz w:val="30"/>
                <w:szCs w:val="30"/>
              </w:rPr>
              <w:t>mm</w:t>
            </w:r>
            <w:r>
              <w:rPr>
                <w:rFonts w:hAnsi="仿宋" w:eastAsia="仿宋"/>
                <w:iCs/>
                <w:color w:val="000000"/>
                <w:sz w:val="30"/>
                <w:szCs w:val="30"/>
              </w:rPr>
              <w:t>）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ind w:left="450" w:hanging="450" w:hangingChars="150"/>
              <w:jc w:val="center"/>
              <w:rPr>
                <w:rFonts w:eastAsia="仿宋"/>
                <w:bCs/>
                <w:i/>
                <w:color w:val="000000"/>
                <w:sz w:val="28"/>
                <w:szCs w:val="28"/>
              </w:rPr>
            </w:pPr>
            <w:r>
              <w:rPr>
                <w:rFonts w:eastAsia="宋体"/>
                <w:i/>
                <w:iCs/>
                <w:color w:val="000000"/>
                <w:sz w:val="30"/>
                <w:szCs w:val="30"/>
              </w:rPr>
              <w:t>U</w:t>
            </w:r>
            <w:r>
              <w:rPr>
                <w:rFonts w:eastAsia="宋体"/>
                <w:i/>
                <w:iCs/>
                <w:color w:val="000000"/>
                <w:sz w:val="30"/>
                <w:szCs w:val="30"/>
                <w:vertAlign w:val="subscript"/>
              </w:rPr>
              <w:t>L</w:t>
            </w:r>
          </w:p>
        </w:tc>
        <w:tc>
          <w:tcPr>
            <w:tcW w:w="1276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iCs/>
                <w:color w:val="000000"/>
                <w:sz w:val="30"/>
                <w:szCs w:val="30"/>
              </w:rPr>
            </w:pPr>
            <w:r>
              <w:rPr>
                <w:rFonts w:eastAsia="宋体"/>
                <w:i/>
                <w:iCs/>
                <w:color w:val="000000"/>
                <w:sz w:val="30"/>
                <w:szCs w:val="30"/>
              </w:rPr>
              <w:t>U</w:t>
            </w:r>
            <w:r>
              <w:rPr>
                <w:rFonts w:eastAsia="宋体"/>
                <w:i/>
                <w:iCs/>
                <w:color w:val="000000"/>
                <w:sz w:val="30"/>
                <w:szCs w:val="30"/>
                <w:vertAlign w:val="subscript"/>
              </w:rPr>
              <w:t>D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宋体"/>
                <w:iCs/>
                <w:color w:val="000000"/>
                <w:sz w:val="30"/>
                <w:szCs w:val="30"/>
              </w:rPr>
            </w:pPr>
            <w:r>
              <w:rPr>
                <w:rFonts w:eastAsia="宋体"/>
                <w:i/>
                <w:iCs/>
                <w:color w:val="000000"/>
                <w:sz w:val="30"/>
                <w:szCs w:val="30"/>
              </w:rPr>
              <w:t>U</w:t>
            </w:r>
            <w:r>
              <w:rPr>
                <w:rFonts w:eastAsia="宋体"/>
                <w:i/>
                <w:iCs/>
                <w:color w:val="000000"/>
                <w:sz w:val="30"/>
                <w:szCs w:val="30"/>
                <w:vertAlign w:val="subscript"/>
              </w:rPr>
              <w:t>d</w:t>
            </w:r>
          </w:p>
        </w:tc>
        <w:tc>
          <w:tcPr>
            <w:tcW w:w="1134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iCs/>
                <w:color w:val="000000"/>
                <w:sz w:val="28"/>
                <w:szCs w:val="28"/>
              </w:rPr>
            </w:pPr>
            <w:r>
              <w:rPr>
                <w:rFonts w:eastAsia="宋体"/>
                <w:i/>
                <w:iCs/>
                <w:color w:val="000000"/>
                <w:sz w:val="30"/>
                <w:szCs w:val="30"/>
              </w:rPr>
              <w:t>U</w:t>
            </w:r>
            <w:r>
              <w:rPr>
                <w:rFonts w:eastAsia="宋体"/>
                <w:i/>
                <w:iCs/>
                <w:color w:val="000000"/>
                <w:sz w:val="30"/>
                <w:szCs w:val="30"/>
                <w:vertAlign w:val="subscript"/>
              </w:rPr>
              <w:t>b</w:t>
            </w:r>
          </w:p>
        </w:tc>
        <w:tc>
          <w:tcPr>
            <w:tcW w:w="1168" w:type="dxa"/>
            <w:vAlign w:val="center"/>
          </w:tcPr>
          <w:p>
            <w:pPr>
              <w:adjustRightInd w:val="0"/>
              <w:snapToGrid w:val="0"/>
              <w:ind w:left="450" w:hanging="450" w:hangingChars="150"/>
              <w:jc w:val="center"/>
              <w:rPr>
                <w:rFonts w:eastAsia="仿宋"/>
                <w:bCs/>
                <w:i/>
                <w:color w:val="000000"/>
                <w:sz w:val="28"/>
                <w:szCs w:val="28"/>
              </w:rPr>
            </w:pPr>
            <w:r>
              <w:rPr>
                <w:rFonts w:eastAsia="宋体"/>
                <w:i/>
                <w:iCs/>
                <w:color w:val="000000"/>
                <w:sz w:val="30"/>
                <w:szCs w:val="30"/>
              </w:rPr>
              <w:t>U</w:t>
            </w:r>
            <w:r>
              <w:rPr>
                <w:rFonts w:eastAsia="仿宋"/>
                <w:i/>
                <w:color w:val="000000"/>
                <w:sz w:val="28"/>
                <w:szCs w:val="28"/>
                <w:vertAlign w:val="subscript"/>
              </w:rPr>
              <w:t>Δn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255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color w:val="000000"/>
                <w:sz w:val="28"/>
                <w:szCs w:val="28"/>
                <w:vertAlign w:val="subscript"/>
              </w:rPr>
            </w:pPr>
            <w:r>
              <w:rPr>
                <w:rFonts w:hAnsi="仿宋" w:eastAsia="仿宋"/>
                <w:iCs/>
                <w:color w:val="000000"/>
                <w:sz w:val="28"/>
                <w:szCs w:val="28"/>
              </w:rPr>
              <w:t>各不确定度值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eastAsia="宋体"/>
                <w:iCs/>
                <w:color w:val="000000"/>
                <w:sz w:val="30"/>
                <w:szCs w:val="3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 xml:space="preserve">0.50 </w:t>
            </w:r>
          </w:p>
        </w:tc>
        <w:tc>
          <w:tcPr>
            <w:tcW w:w="1276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eastAsia="宋体"/>
                <w:iCs/>
                <w:color w:val="000000"/>
                <w:sz w:val="30"/>
                <w:szCs w:val="3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 xml:space="preserve">0.50 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eastAsia="宋体"/>
                <w:iCs/>
                <w:color w:val="000000"/>
                <w:sz w:val="30"/>
                <w:szCs w:val="30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30"/>
                <w:szCs w:val="30"/>
                <w:u w:val="none"/>
                <w:lang w:val="en-US" w:eastAsia="zh-CN" w:bidi="ar"/>
              </w:rPr>
              <w:t xml:space="preserve">0.0036 </w:t>
            </w:r>
          </w:p>
        </w:tc>
        <w:tc>
          <w:tcPr>
            <w:tcW w:w="113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eastAsia="宋体"/>
                <w:iCs/>
                <w:color w:val="000000"/>
                <w:sz w:val="36"/>
                <w:szCs w:val="3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 xml:space="preserve">0.50 </w:t>
            </w:r>
          </w:p>
        </w:tc>
        <w:tc>
          <w:tcPr>
            <w:tcW w:w="1168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eastAsia="宋体"/>
                <w:iCs/>
                <w:color w:val="000000"/>
                <w:sz w:val="36"/>
                <w:szCs w:val="36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 xml:space="preserve">0.29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255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iCs/>
                <w:color w:val="000000"/>
                <w:sz w:val="30"/>
                <w:szCs w:val="30"/>
              </w:rPr>
            </w:pPr>
            <w:r>
              <w:rPr>
                <w:rFonts w:eastAsia="宋体"/>
                <w:i/>
                <w:iCs/>
                <w:color w:val="000000"/>
                <w:sz w:val="30"/>
                <w:szCs w:val="30"/>
              </w:rPr>
              <w:t>U</w:t>
            </w:r>
            <w:r>
              <w:rPr>
                <w:rFonts w:eastAsia="宋体"/>
                <w:i/>
                <w:iCs/>
                <w:color w:val="000000"/>
                <w:sz w:val="30"/>
                <w:szCs w:val="30"/>
                <w:vertAlign w:val="subscript"/>
              </w:rPr>
              <w:t>E</w:t>
            </w:r>
            <w:r>
              <w:rPr>
                <w:rFonts w:eastAsia="仿宋"/>
                <w:iCs/>
                <w:color w:val="000000"/>
                <w:sz w:val="30"/>
                <w:szCs w:val="30"/>
              </w:rPr>
              <w:t>（Pa）</w:t>
            </w:r>
          </w:p>
        </w:tc>
        <w:tc>
          <w:tcPr>
            <w:tcW w:w="5846" w:type="dxa"/>
            <w:gridSpan w:val="5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="宋体"/>
                <w:iCs/>
                <w:color w:val="000000"/>
                <w:sz w:val="36"/>
                <w:szCs w:val="36"/>
                <w:lang w:val="en-US"/>
              </w:rPr>
            </w:pPr>
            <w:r>
              <w:rPr>
                <w:rFonts w:hint="eastAsia" w:eastAsia="宋体" w:cs="Times New Roman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0.0</w:t>
            </w:r>
            <w:r>
              <w:rPr>
                <w:rFonts w:hint="default" w:ascii="Times New Roman" w:hAnsi="Times New Roman" w:eastAsia="宋体" w:cs="Times New Roman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7</w:t>
            </w:r>
            <w:r>
              <w:rPr>
                <w:rFonts w:hint="eastAsia" w:eastAsia="宋体" w:cs="Times New Roman"/>
                <w:i w:val="0"/>
                <w:color w:val="000000"/>
                <w:kern w:val="0"/>
                <w:sz w:val="36"/>
                <w:szCs w:val="36"/>
                <w:u w:val="none"/>
                <w:lang w:val="en-US" w:eastAsia="zh-CN" w:bidi="ar"/>
              </w:rPr>
              <w:t>*10</w:t>
            </w:r>
            <w:r>
              <w:rPr>
                <w:rFonts w:hint="eastAsia" w:eastAsia="宋体" w:cs="Times New Roman"/>
                <w:i w:val="0"/>
                <w:color w:val="000000"/>
                <w:kern w:val="0"/>
                <w:sz w:val="36"/>
                <w:szCs w:val="36"/>
                <w:u w:val="none"/>
                <w:vertAlign w:val="superscript"/>
                <w:lang w:val="en-US" w:eastAsia="zh-CN" w:bidi="ar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2552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eastAsia="仿宋"/>
                <w:iCs/>
                <w:color w:val="000000"/>
                <w:sz w:val="30"/>
                <w:szCs w:val="30"/>
              </w:rPr>
            </w:pPr>
            <w:r>
              <w:rPr>
                <w:rFonts w:eastAsia="仿宋"/>
                <w:i/>
                <w:iCs/>
                <w:color w:val="000000"/>
                <w:sz w:val="30"/>
                <w:szCs w:val="30"/>
              </w:rPr>
              <w:t>E</w:t>
            </w:r>
            <w:r>
              <w:rPr>
                <w:rFonts w:eastAsia="仿宋"/>
                <w:iCs/>
                <w:color w:val="000000"/>
                <w:sz w:val="30"/>
                <w:szCs w:val="30"/>
              </w:rPr>
              <w:t>±</w:t>
            </w:r>
            <w:r>
              <w:rPr>
                <w:rFonts w:eastAsia="宋体"/>
                <w:i/>
                <w:iCs/>
                <w:color w:val="000000"/>
                <w:sz w:val="30"/>
                <w:szCs w:val="30"/>
              </w:rPr>
              <w:t>U</w:t>
            </w:r>
            <w:r>
              <w:rPr>
                <w:rFonts w:eastAsia="宋体"/>
                <w:i/>
                <w:iCs/>
                <w:color w:val="000000"/>
                <w:sz w:val="30"/>
                <w:szCs w:val="30"/>
                <w:vertAlign w:val="subscript"/>
              </w:rPr>
              <w:t>E</w:t>
            </w:r>
            <w:r>
              <w:rPr>
                <w:rFonts w:eastAsia="仿宋"/>
                <w:iCs/>
                <w:color w:val="000000"/>
                <w:sz w:val="30"/>
                <w:szCs w:val="30"/>
              </w:rPr>
              <w:t>（Pa）</w:t>
            </w:r>
            <w:r>
              <w:rPr>
                <w:rFonts w:hint="eastAsia" w:eastAsia="仿宋"/>
                <w:iCs/>
                <w:color w:val="000000"/>
                <w:sz w:val="30"/>
                <w:szCs w:val="30"/>
              </w:rPr>
              <w:t>，</w:t>
            </w:r>
            <w:r>
              <w:rPr>
                <w:rFonts w:eastAsia="宋体"/>
                <w:i/>
                <w:iCs/>
                <w:color w:val="000000"/>
                <w:sz w:val="30"/>
                <w:szCs w:val="30"/>
              </w:rPr>
              <w:t xml:space="preserve"> U</w:t>
            </w:r>
            <w:r>
              <w:rPr>
                <w:rFonts w:hint="eastAsia" w:eastAsia="宋体"/>
                <w:i/>
                <w:iCs/>
                <w:color w:val="000000"/>
                <w:sz w:val="30"/>
                <w:szCs w:val="30"/>
              </w:rPr>
              <w:t>r</w:t>
            </w:r>
            <w:r>
              <w:rPr>
                <w:rFonts w:eastAsia="宋体"/>
                <w:i/>
                <w:iCs/>
                <w:color w:val="000000"/>
                <w:sz w:val="30"/>
                <w:szCs w:val="30"/>
                <w:vertAlign w:val="subscript"/>
              </w:rPr>
              <w:t>E</w:t>
            </w:r>
          </w:p>
        </w:tc>
        <w:tc>
          <w:tcPr>
            <w:tcW w:w="5846" w:type="dxa"/>
            <w:gridSpan w:val="5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eastAsia="宋体"/>
                <w:iCs/>
                <w:color w:val="000000"/>
                <w:sz w:val="36"/>
                <w:szCs w:val="36"/>
                <w:lang w:val="en-US" w:eastAsia="zh-CN"/>
              </w:rPr>
            </w:pPr>
            <w:r>
              <w:rPr>
                <w:rFonts w:hint="eastAsia" w:eastAsia="宋体"/>
                <w:iCs/>
                <w:color w:val="000000"/>
                <w:sz w:val="36"/>
                <w:szCs w:val="36"/>
                <w:lang w:eastAsia="zh-CN"/>
              </w:rPr>
              <w:t>（</w:t>
            </w:r>
            <w:r>
              <w:rPr>
                <w:rFonts w:hint="eastAsia" w:eastAsia="宋体"/>
                <w:iCs/>
                <w:color w:val="000000"/>
                <w:sz w:val="36"/>
                <w:szCs w:val="36"/>
                <w:lang w:val="en-US" w:eastAsia="zh-CN"/>
              </w:rPr>
              <w:t>2.01±0.07</w:t>
            </w:r>
            <w:r>
              <w:rPr>
                <w:rFonts w:hint="eastAsia" w:eastAsia="宋体"/>
                <w:iCs/>
                <w:color w:val="000000"/>
                <w:sz w:val="36"/>
                <w:szCs w:val="36"/>
                <w:lang w:eastAsia="zh-CN"/>
              </w:rPr>
              <w:t>）</w:t>
            </w:r>
            <w:r>
              <w:rPr>
                <w:rFonts w:hint="eastAsia" w:eastAsia="宋体"/>
                <w:iCs/>
                <w:color w:val="000000"/>
                <w:sz w:val="36"/>
                <w:szCs w:val="36"/>
                <w:lang w:val="en-US" w:eastAsia="zh-CN"/>
              </w:rPr>
              <w:t>*10</w:t>
            </w:r>
            <w:r>
              <w:rPr>
                <w:rFonts w:hint="eastAsia" w:eastAsia="宋体"/>
                <w:iCs/>
                <w:color w:val="000000"/>
                <w:sz w:val="36"/>
                <w:szCs w:val="36"/>
                <w:vertAlign w:val="superscript"/>
                <w:lang w:val="en-US" w:eastAsia="zh-CN"/>
              </w:rPr>
              <w:t>11</w:t>
            </w:r>
            <w:r>
              <w:rPr>
                <w:rFonts w:hint="eastAsia" w:eastAsia="宋体"/>
                <w:iCs/>
                <w:color w:val="000000"/>
                <w:sz w:val="36"/>
                <w:szCs w:val="36"/>
                <w:vertAlign w:val="baseline"/>
                <w:lang w:val="en-US" w:eastAsia="zh-CN"/>
              </w:rPr>
              <w:t>，3.5%</w:t>
            </w:r>
          </w:p>
        </w:tc>
      </w:tr>
    </w:tbl>
    <w:p>
      <w:pPr>
        <w:adjustRightInd w:val="0"/>
        <w:snapToGrid w:val="0"/>
        <w:ind w:left="422" w:hanging="422" w:hangingChars="150"/>
        <w:rPr>
          <w:rFonts w:eastAsia="仿宋"/>
          <w:bCs/>
          <w:color w:val="000000"/>
          <w:sz w:val="28"/>
          <w:szCs w:val="28"/>
        </w:rPr>
      </w:pPr>
      <w:r>
        <w:rPr>
          <w:rFonts w:hAnsi="仿宋" w:eastAsia="仿宋"/>
          <w:b/>
          <w:bCs/>
          <w:color w:val="000000"/>
          <w:sz w:val="28"/>
          <w:szCs w:val="28"/>
        </w:rPr>
        <w:t>注意：</w:t>
      </w:r>
      <w:r>
        <w:rPr>
          <w:rFonts w:hAnsi="仿宋" w:eastAsia="仿宋"/>
          <w:bCs/>
          <w:color w:val="000000"/>
          <w:sz w:val="28"/>
          <w:szCs w:val="28"/>
        </w:rPr>
        <w:t>计算的时候，要注意原始数据的单位换算。</w:t>
      </w:r>
    </w:p>
    <w:p>
      <w:pPr>
        <w:adjustRightInd w:val="0"/>
        <w:snapToGrid w:val="0"/>
        <w:ind w:left="315" w:hanging="315" w:hangingChars="150"/>
        <w:rPr>
          <w:rFonts w:eastAsia="宋体"/>
          <w:iCs/>
          <w:color w:val="000000"/>
          <w:sz w:val="21"/>
          <w:szCs w:val="21"/>
        </w:rPr>
      </w:pPr>
    </w:p>
    <w:p>
      <w:pPr>
        <w:adjustRightInd w:val="0"/>
        <w:snapToGrid w:val="0"/>
        <w:jc w:val="both"/>
        <w:rPr>
          <w:rFonts w:eastAsia="宋体"/>
          <w:sz w:val="21"/>
          <w:szCs w:val="21"/>
        </w:rPr>
      </w:pPr>
    </w:p>
    <w:p>
      <w:pPr>
        <w:adjustRightInd w:val="0"/>
        <w:snapToGrid w:val="0"/>
        <w:jc w:val="both"/>
        <w:rPr>
          <w:rStyle w:val="13"/>
          <w:rFonts w:eastAsia="宋体"/>
          <w:color w:val="000000"/>
          <w:sz w:val="30"/>
          <w:szCs w:val="30"/>
        </w:rPr>
      </w:pPr>
      <w:r>
        <w:rPr>
          <w:rStyle w:val="12"/>
          <w:rFonts w:hint="eastAsia" w:eastAsia="黑体"/>
          <w:color w:val="000000"/>
          <w:sz w:val="32"/>
          <w:szCs w:val="32"/>
          <w:highlight w:val="cyan"/>
        </w:rPr>
        <w:t>六</w:t>
      </w:r>
      <w:r>
        <w:rPr>
          <w:rStyle w:val="12"/>
          <w:rFonts w:eastAsia="黑体"/>
          <w:color w:val="000000"/>
          <w:sz w:val="32"/>
          <w:szCs w:val="32"/>
          <w:highlight w:val="cyan"/>
        </w:rPr>
        <w:t xml:space="preserve">、思考题       </w:t>
      </w:r>
      <w:r>
        <w:rPr>
          <w:rStyle w:val="12"/>
          <w:rFonts w:eastAsia="黑体"/>
          <w:color w:val="000000" w:themeColor="text1"/>
          <w:sz w:val="32"/>
          <w:szCs w:val="32"/>
          <w:highlight w:val="cyan"/>
        </w:rPr>
        <w:t xml:space="preserve">                                 </w:t>
      </w:r>
      <w:r>
        <w:rPr>
          <w:rStyle w:val="12"/>
          <w:rFonts w:hint="eastAsia" w:eastAsia="黑体"/>
          <w:color w:val="000000" w:themeColor="text1"/>
          <w:sz w:val="32"/>
          <w:szCs w:val="32"/>
          <w:highlight w:val="cyan"/>
        </w:rPr>
        <w:t xml:space="preserve">         </w:t>
      </w:r>
    </w:p>
    <w:p>
      <w:pPr>
        <w:adjustRightInd w:val="0"/>
        <w:snapToGrid w:val="0"/>
        <w:jc w:val="both"/>
        <w:rPr>
          <w:rStyle w:val="18"/>
          <w:rFonts w:eastAsia="仿宋"/>
          <w:sz w:val="28"/>
          <w:szCs w:val="28"/>
        </w:rPr>
      </w:pPr>
      <w:r>
        <w:rPr>
          <w:rStyle w:val="13"/>
          <w:rFonts w:hAnsi="仿宋" w:eastAsia="仿宋"/>
          <w:b/>
          <w:bCs/>
          <w:color w:val="000000"/>
          <w:sz w:val="28"/>
          <w:szCs w:val="28"/>
        </w:rPr>
        <w:t>第</w:t>
      </w:r>
      <w:r>
        <w:rPr>
          <w:rStyle w:val="13"/>
          <w:rFonts w:eastAsia="仿宋"/>
          <w:b/>
          <w:bCs/>
          <w:color w:val="000000"/>
          <w:sz w:val="28"/>
          <w:szCs w:val="28"/>
        </w:rPr>
        <w:t>1</w:t>
      </w:r>
      <w:r>
        <w:rPr>
          <w:rStyle w:val="13"/>
          <w:rFonts w:hAnsi="仿宋" w:eastAsia="仿宋"/>
          <w:b/>
          <w:bCs/>
          <w:color w:val="000000"/>
          <w:sz w:val="28"/>
          <w:szCs w:val="28"/>
        </w:rPr>
        <w:t>题</w:t>
      </w:r>
    </w:p>
    <w:p>
      <w:pPr>
        <w:adjustRightInd w:val="0"/>
        <w:snapToGrid w:val="0"/>
        <w:jc w:val="both"/>
        <w:rPr>
          <w:rFonts w:eastAsia="仿宋"/>
          <w:sz w:val="28"/>
          <w:szCs w:val="28"/>
        </w:rPr>
      </w:pPr>
      <w:r>
        <w:rPr>
          <w:rFonts w:eastAsia="仿宋"/>
          <w:color w:val="000000"/>
          <w:sz w:val="28"/>
          <w:szCs w:val="28"/>
        </w:rPr>
        <w:t>1.利用光杠杆把测微小长度</w:t>
      </w:r>
      <w:r>
        <w:rPr>
          <w:rFonts w:ascii="仿宋" w:hAnsi="仿宋" w:eastAsia="仿宋"/>
          <w:b/>
          <w:i/>
          <w:color w:val="000000"/>
          <w:sz w:val="28"/>
          <w:szCs w:val="28"/>
        </w:rPr>
        <w:t>△</w:t>
      </w:r>
      <w:r>
        <w:rPr>
          <w:rFonts w:eastAsia="仿宋"/>
          <w:b/>
          <w:i/>
          <w:color w:val="000000"/>
          <w:sz w:val="28"/>
          <w:szCs w:val="28"/>
        </w:rPr>
        <w:t>L</w:t>
      </w:r>
      <w:r>
        <w:rPr>
          <w:rFonts w:eastAsia="仿宋"/>
          <w:color w:val="000000"/>
          <w:sz w:val="28"/>
          <w:szCs w:val="28"/>
        </w:rPr>
        <w:t>变成测</w:t>
      </w:r>
      <w:r>
        <w:rPr>
          <w:rFonts w:eastAsia="仿宋"/>
          <w:b/>
          <w:i/>
          <w:color w:val="000000"/>
          <w:sz w:val="28"/>
          <w:szCs w:val="28"/>
        </w:rPr>
        <w:t>b</w:t>
      </w:r>
      <w:r>
        <w:rPr>
          <w:rFonts w:eastAsia="仿宋"/>
          <w:color w:val="000000"/>
          <w:sz w:val="28"/>
          <w:szCs w:val="28"/>
        </w:rPr>
        <w:t>，光杠杆的放大率为</w:t>
      </w:r>
      <w:r>
        <w:rPr>
          <w:rFonts w:eastAsia="仿宋"/>
          <w:b/>
          <w:i/>
          <w:color w:val="000000"/>
          <w:sz w:val="28"/>
          <w:szCs w:val="28"/>
        </w:rPr>
        <w:t>2D/b</w:t>
      </w:r>
      <w:r>
        <w:rPr>
          <w:rFonts w:eastAsia="仿宋"/>
          <w:color w:val="000000"/>
          <w:sz w:val="28"/>
          <w:szCs w:val="28"/>
        </w:rPr>
        <w:t>，根据此式能否以增加</w:t>
      </w:r>
      <w:r>
        <w:rPr>
          <w:rFonts w:eastAsia="仿宋"/>
          <w:i/>
          <w:color w:val="000000"/>
          <w:sz w:val="28"/>
          <w:szCs w:val="28"/>
        </w:rPr>
        <w:t>D</w:t>
      </w:r>
      <w:r>
        <w:rPr>
          <w:rFonts w:eastAsia="仿宋"/>
          <w:color w:val="000000"/>
          <w:sz w:val="28"/>
          <w:szCs w:val="28"/>
        </w:rPr>
        <w:t>减小</w:t>
      </w:r>
      <w:r>
        <w:rPr>
          <w:rFonts w:eastAsia="仿宋"/>
          <w:b/>
          <w:i/>
          <w:sz w:val="28"/>
          <w:szCs w:val="28"/>
        </w:rPr>
        <w:t>b</w:t>
      </w:r>
      <w:r>
        <w:rPr>
          <w:rFonts w:eastAsia="仿宋"/>
          <w:color w:val="000000"/>
          <w:sz w:val="28"/>
          <w:szCs w:val="28"/>
        </w:rPr>
        <w:t>来提高放大率，这样做有无好处？有无限度？应怎样考虑这个问题？</w:t>
      </w:r>
    </w:p>
    <w:p>
      <w:pPr>
        <w:adjustRightInd w:val="0"/>
        <w:snapToGrid w:val="0"/>
        <w:jc w:val="both"/>
        <w:rPr>
          <w:rFonts w:eastAsia="仿宋"/>
          <w:b/>
          <w:bCs/>
          <w:color w:val="000000"/>
          <w:sz w:val="28"/>
          <w:szCs w:val="28"/>
        </w:rPr>
      </w:pPr>
    </w:p>
    <w:p>
      <w:pPr>
        <w:adjustRightInd w:val="0"/>
        <w:snapToGrid w:val="0"/>
        <w:jc w:val="both"/>
        <w:rPr>
          <w:rFonts w:hint="default" w:eastAsia="仿宋"/>
          <w:color w:val="000000"/>
          <w:sz w:val="28"/>
          <w:szCs w:val="28"/>
          <w:lang w:val="en-US" w:eastAsia="zh-CN"/>
        </w:rPr>
      </w:pPr>
      <w:r>
        <w:rPr>
          <w:rFonts w:hint="eastAsia" w:eastAsia="仿宋"/>
          <w:color w:val="000000"/>
          <w:sz w:val="28"/>
          <w:szCs w:val="28"/>
          <w:lang w:val="en-US" w:eastAsia="zh-CN"/>
        </w:rPr>
        <w:t>答：从原理方面考虑，根据公式增加D减小b的确是能够提高放大率的。如果实际操作中的确同时可以增加精确度，但是其对结果造成的影响是有一定限度的，如果放大率已经能够保证人的观测和实验精确度，况且增大D，那么在调整一起的过程中找到标尺的像会更加困难。如果减小1，那么对1的测量的误差会变的特别大。同时，如果放大率过大，稍微放置砝码刻度变化太大，最后造成超出标尺的量程，使实验失败。综上所述，一个合适的放大率是实验成功的一个必要条件，应该使放大率保持在一定的范围，过小造成放大效果不佳，增加实验误差，过大则造成实际操作困难。</w:t>
      </w:r>
    </w:p>
    <w:p>
      <w:pPr>
        <w:adjustRightInd w:val="0"/>
        <w:snapToGrid w:val="0"/>
        <w:jc w:val="both"/>
        <w:rPr>
          <w:rFonts w:hAnsi="仿宋" w:eastAsia="仿宋"/>
          <w:b/>
          <w:bCs/>
          <w:color w:val="000000"/>
          <w:sz w:val="28"/>
          <w:szCs w:val="28"/>
        </w:rPr>
      </w:pPr>
    </w:p>
    <w:p>
      <w:pPr>
        <w:adjustRightInd w:val="0"/>
        <w:snapToGrid w:val="0"/>
        <w:jc w:val="both"/>
        <w:rPr>
          <w:rFonts w:eastAsia="仿宋"/>
          <w:sz w:val="28"/>
          <w:szCs w:val="28"/>
        </w:rPr>
      </w:pPr>
      <w:r>
        <w:rPr>
          <w:rStyle w:val="13"/>
          <w:rFonts w:hAnsi="仿宋" w:eastAsia="仿宋"/>
          <w:b/>
          <w:bCs/>
          <w:color w:val="000000"/>
          <w:sz w:val="28"/>
          <w:szCs w:val="28"/>
        </w:rPr>
        <w:t>第</w:t>
      </w:r>
      <w:r>
        <w:rPr>
          <w:rStyle w:val="13"/>
          <w:rFonts w:eastAsia="仿宋"/>
          <w:b/>
          <w:bCs/>
          <w:color w:val="000000"/>
          <w:sz w:val="28"/>
          <w:szCs w:val="28"/>
        </w:rPr>
        <w:t>2</w:t>
      </w:r>
      <w:r>
        <w:rPr>
          <w:rStyle w:val="13"/>
          <w:rFonts w:hAnsi="仿宋" w:eastAsia="仿宋"/>
          <w:b/>
          <w:bCs/>
          <w:color w:val="000000"/>
          <w:sz w:val="28"/>
          <w:szCs w:val="28"/>
        </w:rPr>
        <w:t>题</w:t>
      </w:r>
    </w:p>
    <w:p>
      <w:pPr>
        <w:adjustRightInd w:val="0"/>
        <w:snapToGrid w:val="0"/>
        <w:jc w:val="both"/>
        <w:rPr>
          <w:rFonts w:eastAsia="仿宋"/>
          <w:sz w:val="28"/>
          <w:szCs w:val="28"/>
        </w:rPr>
      </w:pPr>
      <w:r>
        <w:rPr>
          <w:rFonts w:eastAsia="仿宋"/>
          <w:color w:val="000000"/>
          <w:sz w:val="28"/>
          <w:szCs w:val="28"/>
        </w:rPr>
        <w:t>2.</w:t>
      </w:r>
      <w:r>
        <w:rPr>
          <w:rFonts w:hAnsi="仿宋" w:eastAsia="仿宋"/>
          <w:color w:val="000000"/>
          <w:sz w:val="28"/>
          <w:szCs w:val="28"/>
        </w:rPr>
        <w:t>实验中，各个长度量用不同的仪器来测量是怎样考虑的，为什么？</w:t>
      </w:r>
    </w:p>
    <w:p>
      <w:pPr>
        <w:adjustRightInd w:val="0"/>
        <w:snapToGrid w:val="0"/>
        <w:jc w:val="both"/>
        <w:rPr>
          <w:rFonts w:hint="default" w:hAnsi="仿宋" w:eastAsia="仿宋"/>
          <w:color w:val="000000"/>
          <w:sz w:val="28"/>
          <w:szCs w:val="28"/>
          <w:lang w:val="en-US" w:eastAsia="zh-CN"/>
        </w:rPr>
      </w:pPr>
      <w:r>
        <w:rPr>
          <w:rFonts w:hint="eastAsia" w:hAnsi="仿宋" w:eastAsia="仿宋"/>
          <w:color w:val="000000"/>
          <w:sz w:val="28"/>
          <w:szCs w:val="28"/>
          <w:lang w:val="en-US" w:eastAsia="zh-CN"/>
        </w:rPr>
        <w:t>答：根据物理实验原则，在不超出量程的情况下，应该使用精确度更高的仪器测量来物理量，以达到减小误差的结果。钢尺和米尺适合测量较长的物理量（1m左右），而螺旋测微仪适合测量较微小的物理量（5cm左右）</w:t>
      </w:r>
    </w:p>
    <w:p>
      <w:pPr>
        <w:adjustRightInd w:val="0"/>
        <w:snapToGrid w:val="0"/>
        <w:jc w:val="both"/>
        <w:rPr>
          <w:rFonts w:eastAsia="仿宋"/>
          <w:b/>
          <w:bCs/>
          <w:color w:val="000000"/>
          <w:sz w:val="28"/>
          <w:szCs w:val="28"/>
        </w:rPr>
      </w:pPr>
    </w:p>
    <w:p>
      <w:pPr>
        <w:adjustRightInd w:val="0"/>
        <w:snapToGrid w:val="0"/>
        <w:jc w:val="both"/>
        <w:rPr>
          <w:rFonts w:eastAsia="仿宋"/>
          <w:b/>
          <w:bCs/>
          <w:color w:val="000000"/>
          <w:sz w:val="28"/>
          <w:szCs w:val="28"/>
        </w:rPr>
      </w:pPr>
    </w:p>
    <w:p>
      <w:pPr>
        <w:adjustRightInd w:val="0"/>
        <w:snapToGrid w:val="0"/>
        <w:jc w:val="both"/>
        <w:rPr>
          <w:rStyle w:val="13"/>
          <w:rFonts w:eastAsia="仿宋"/>
          <w:b/>
          <w:bCs/>
          <w:color w:val="000000"/>
          <w:sz w:val="28"/>
          <w:szCs w:val="28"/>
        </w:rPr>
      </w:pPr>
      <w:r>
        <w:rPr>
          <w:rFonts w:eastAsia="仿宋"/>
          <w:color w:val="000000"/>
          <w:sz w:val="28"/>
          <w:szCs w:val="28"/>
        </w:rPr>
        <w:br w:type="textWrapping"/>
      </w:r>
      <w:r>
        <w:rPr>
          <w:rStyle w:val="13"/>
          <w:rFonts w:hAnsi="仿宋" w:eastAsia="仿宋"/>
          <w:b/>
          <w:bCs/>
          <w:color w:val="000000"/>
          <w:sz w:val="28"/>
          <w:szCs w:val="28"/>
        </w:rPr>
        <w:t>第</w:t>
      </w:r>
      <w:r>
        <w:rPr>
          <w:rStyle w:val="13"/>
          <w:rFonts w:eastAsia="仿宋"/>
          <w:b/>
          <w:bCs/>
          <w:color w:val="000000"/>
          <w:sz w:val="28"/>
          <w:szCs w:val="28"/>
        </w:rPr>
        <w:t>3</w:t>
      </w:r>
      <w:r>
        <w:rPr>
          <w:rStyle w:val="13"/>
          <w:rFonts w:hAnsi="仿宋" w:eastAsia="仿宋"/>
          <w:b/>
          <w:bCs/>
          <w:color w:val="000000"/>
          <w:sz w:val="28"/>
          <w:szCs w:val="28"/>
        </w:rPr>
        <w:t>题</w:t>
      </w:r>
    </w:p>
    <w:p>
      <w:pPr>
        <w:adjustRightInd w:val="0"/>
        <w:snapToGrid w:val="0"/>
        <w:jc w:val="both"/>
        <w:rPr>
          <w:rFonts w:eastAsia="仿宋"/>
          <w:sz w:val="28"/>
          <w:szCs w:val="28"/>
        </w:rPr>
      </w:pPr>
      <w:r>
        <w:rPr>
          <w:rFonts w:eastAsia="仿宋"/>
          <w:color w:val="000000"/>
          <w:sz w:val="28"/>
          <w:szCs w:val="28"/>
        </w:rPr>
        <w:t>3.</w:t>
      </w:r>
      <w:r>
        <w:rPr>
          <w:rFonts w:hAnsi="仿宋" w:eastAsia="仿宋"/>
          <w:color w:val="000000"/>
          <w:sz w:val="28"/>
          <w:szCs w:val="28"/>
        </w:rPr>
        <w:t>用逐差法处理本实验数据有何优点？</w:t>
      </w:r>
    </w:p>
    <w:p>
      <w:pPr>
        <w:adjustRightInd w:val="0"/>
        <w:snapToGrid w:val="0"/>
        <w:jc w:val="both"/>
        <w:rPr>
          <w:rFonts w:hint="default" w:hAnsi="仿宋" w:eastAsia="仿宋"/>
          <w:color w:val="000000"/>
          <w:sz w:val="28"/>
          <w:szCs w:val="28"/>
          <w:lang w:val="en-US" w:eastAsia="zh-CN"/>
        </w:rPr>
      </w:pPr>
      <w:r>
        <w:rPr>
          <w:rFonts w:hint="eastAsia" w:hAnsi="仿宋" w:eastAsia="仿宋"/>
          <w:color w:val="000000"/>
          <w:sz w:val="28"/>
          <w:szCs w:val="28"/>
          <w:lang w:val="en-US" w:eastAsia="zh-CN"/>
        </w:rPr>
        <w:t>答：使用逐差法处理本实验数据，分别利用测量数据，提高实验数据的利用率，减小随机误差的影响，另外也可减小实验中仪器误差分量，具有对数据取平均的效果,可及时发现差错或数据的分布规律,及时纠正或及时总结数据规律，使最后测出的杨氏模量更加准确。</w:t>
      </w:r>
    </w:p>
    <w:p>
      <w:pPr>
        <w:adjustRightInd w:val="0"/>
        <w:snapToGrid w:val="0"/>
        <w:jc w:val="both"/>
        <w:rPr>
          <w:rFonts w:hint="eastAsia" w:hAnsi="仿宋" w:eastAsia="仿宋"/>
          <w:color w:val="000000"/>
          <w:sz w:val="28"/>
          <w:szCs w:val="28"/>
          <w:lang w:val="en-US" w:eastAsia="zh-CN"/>
        </w:rPr>
      </w:pPr>
    </w:p>
    <w:p>
      <w:pPr>
        <w:adjustRightInd w:val="0"/>
        <w:snapToGrid w:val="0"/>
        <w:jc w:val="both"/>
        <w:rPr>
          <w:rFonts w:eastAsia="仿宋"/>
          <w:b/>
          <w:bCs/>
          <w:color w:val="000000"/>
          <w:sz w:val="28"/>
          <w:szCs w:val="28"/>
        </w:rPr>
      </w:pPr>
    </w:p>
    <w:p>
      <w:pPr>
        <w:adjustRightInd w:val="0"/>
        <w:snapToGrid w:val="0"/>
        <w:jc w:val="both"/>
        <w:rPr>
          <w:rFonts w:hAnsi="仿宋" w:eastAsia="仿宋"/>
          <w:b/>
          <w:bCs/>
          <w:color w:val="000000"/>
          <w:sz w:val="28"/>
          <w:szCs w:val="28"/>
        </w:rPr>
      </w:pPr>
    </w:p>
    <w:p>
      <w:pPr>
        <w:adjustRightInd w:val="0"/>
        <w:snapToGrid w:val="0"/>
        <w:jc w:val="both"/>
        <w:rPr>
          <w:rFonts w:hint="eastAsia" w:ascii="宋体" w:hAnsi="宋体" w:eastAsia="宋体" w:cs="宋体"/>
        </w:rPr>
      </w:pPr>
      <w:r>
        <w:rPr>
          <w:rStyle w:val="12"/>
          <w:rFonts w:hint="eastAsia" w:eastAsia="黑体"/>
          <w:color w:val="000000"/>
          <w:sz w:val="32"/>
          <w:szCs w:val="32"/>
          <w:highlight w:val="cyan"/>
        </w:rPr>
        <w:t>七</w:t>
      </w:r>
      <w:r>
        <w:rPr>
          <w:rStyle w:val="12"/>
          <w:rFonts w:eastAsia="黑体"/>
          <w:color w:val="000000"/>
          <w:sz w:val="32"/>
          <w:szCs w:val="32"/>
          <w:highlight w:val="cyan"/>
        </w:rPr>
        <w:t xml:space="preserve">、实验总结      </w:t>
      </w:r>
      <w:r>
        <w:rPr>
          <w:rStyle w:val="12"/>
          <w:rFonts w:eastAsia="黑体"/>
          <w:color w:val="000000" w:themeColor="text1"/>
          <w:sz w:val="32"/>
          <w:szCs w:val="32"/>
          <w:highlight w:val="cyan"/>
        </w:rPr>
        <w:t xml:space="preserve">                               </w:t>
      </w:r>
      <w:r>
        <w:rPr>
          <w:rStyle w:val="12"/>
          <w:rFonts w:hint="eastAsia" w:eastAsia="黑体"/>
          <w:color w:val="000000" w:themeColor="text1"/>
          <w:sz w:val="32"/>
          <w:szCs w:val="32"/>
          <w:highlight w:val="cyan"/>
        </w:rPr>
        <w:t xml:space="preserve">          </w:t>
      </w:r>
      <w:r>
        <w:rPr>
          <w:rStyle w:val="12"/>
          <w:rFonts w:hint="eastAsia" w:eastAsia="黑体"/>
          <w:color w:val="000000" w:themeColor="text1"/>
          <w:sz w:val="32"/>
          <w:szCs w:val="32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spacing w:beforeAutospacing="0" w:afterAutospacing="0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本次实验较为成功，最后得出的结果虽然相对误差较大，但也是在可以接受的范围内。但是在这次实验过程中的确存在很多让人注意的地方：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afterAutospacing="0"/>
        <w:ind w:firstLine="480" w:firstLineChars="200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1.</w:t>
      </w:r>
      <w:r>
        <w:rPr>
          <w:rFonts w:hint="eastAsia" w:ascii="宋体" w:hAnsi="宋体" w:eastAsia="宋体" w:cs="宋体"/>
        </w:rPr>
        <w:t>调整反射镜面的倾度应合适（以</w:t>
      </w:r>
      <w:r>
        <w:rPr>
          <w:rFonts w:hint="eastAsia" w:ascii="宋体" w:hAnsi="宋体" w:eastAsia="宋体" w:cs="宋体"/>
        </w:rPr>
        <w:drawing>
          <wp:inline distT="0" distB="0" distL="0" distR="0">
            <wp:extent cx="182880" cy="22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t>不超过刻度10为限），否则会使读数值超出标尺的上限（25mm）。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spacing w:beforeAutospacing="0" w:afterAutospacing="0"/>
        <w:ind w:firstLine="480" w:firstLineChars="200"/>
        <w:textAlignment w:val="auto"/>
        <w:rPr>
          <w:rFonts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</w:rPr>
        <w:t>2. 在同一砝码的增、减两种情况下，标尺读数可能不一样，这是正常的，这是由于试样形变量需一段恢复时间的缘故。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/>
        <w:ind w:firstLine="480" w:firstLineChars="200"/>
        <w:jc w:val="both"/>
        <w:textAlignment w:val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3.实验时，砝码的取放要轻，以减少试件的振动，便于读数。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/>
        <w:ind w:firstLine="480" w:firstLineChars="200"/>
        <w:jc w:val="both"/>
        <w:textAlignment w:val="auto"/>
        <w:rPr>
          <w:rStyle w:val="12"/>
          <w:rFonts w:hint="default" w:eastAsia="宋体"/>
          <w:color w:val="00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4.本次实验中的误差主要来自测量过程中，由于仪器精确度不够和人眼的灵敏度的限制导致的。</w:t>
      </w:r>
    </w:p>
    <w:p>
      <w:pPr>
        <w:adjustRightInd w:val="0"/>
        <w:snapToGrid w:val="0"/>
        <w:jc w:val="both"/>
        <w:rPr>
          <w:rStyle w:val="12"/>
          <w:rFonts w:hint="default" w:eastAsia="宋体"/>
          <w:color w:val="000000"/>
          <w:sz w:val="30"/>
          <w:szCs w:val="30"/>
          <w:lang w:val="en-US" w:eastAsia="zh-CN"/>
        </w:rPr>
      </w:pPr>
      <w:bookmarkStart w:id="0" w:name="_GoBack"/>
      <w:bookmarkEnd w:id="0"/>
    </w:p>
    <w:p>
      <w:pPr>
        <w:adjustRightInd w:val="0"/>
        <w:snapToGrid w:val="0"/>
        <w:jc w:val="both"/>
        <w:rPr>
          <w:rStyle w:val="12"/>
          <w:rFonts w:eastAsia="宋体"/>
          <w:color w:val="000000"/>
          <w:sz w:val="30"/>
          <w:szCs w:val="30"/>
        </w:rPr>
      </w:pPr>
    </w:p>
    <w:p>
      <w:pPr>
        <w:adjustRightInd w:val="0"/>
        <w:snapToGrid w:val="0"/>
        <w:jc w:val="both"/>
        <w:rPr>
          <w:rStyle w:val="12"/>
          <w:rFonts w:eastAsia="宋体"/>
          <w:color w:val="000000"/>
          <w:sz w:val="30"/>
          <w:szCs w:val="30"/>
        </w:rPr>
      </w:pPr>
      <w:r>
        <w:rPr>
          <w:rStyle w:val="12"/>
          <w:rFonts w:hint="eastAsia" w:eastAsia="黑体"/>
          <w:color w:val="000000"/>
          <w:sz w:val="32"/>
          <w:szCs w:val="32"/>
          <w:highlight w:val="cyan"/>
        </w:rPr>
        <w:t>八</w:t>
      </w:r>
      <w:r>
        <w:rPr>
          <w:rStyle w:val="12"/>
          <w:rFonts w:eastAsia="黑体"/>
          <w:color w:val="000000"/>
          <w:sz w:val="32"/>
          <w:szCs w:val="32"/>
          <w:highlight w:val="cyan"/>
        </w:rPr>
        <w:t xml:space="preserve">、教师评语      </w:t>
      </w:r>
      <w:r>
        <w:rPr>
          <w:rStyle w:val="12"/>
          <w:rFonts w:eastAsia="黑体"/>
          <w:color w:val="000000" w:themeColor="text1"/>
          <w:sz w:val="32"/>
          <w:szCs w:val="32"/>
          <w:highlight w:val="cyan"/>
        </w:rPr>
        <w:t xml:space="preserve">                             </w:t>
      </w:r>
      <w:r>
        <w:rPr>
          <w:rStyle w:val="12"/>
          <w:rFonts w:hint="eastAsia" w:eastAsia="黑体"/>
          <w:color w:val="000000" w:themeColor="text1"/>
          <w:sz w:val="32"/>
          <w:szCs w:val="32"/>
          <w:highlight w:val="cyan"/>
        </w:rPr>
        <w:t xml:space="preserve">            </w:t>
      </w:r>
      <w:r>
        <w:rPr>
          <w:rStyle w:val="12"/>
          <w:rFonts w:hint="eastAsia" w:eastAsia="黑体"/>
          <w:color w:val="000000" w:themeColor="text1"/>
          <w:sz w:val="32"/>
          <w:szCs w:val="32"/>
        </w:rPr>
        <w:t xml:space="preserve"> </w:t>
      </w:r>
    </w:p>
    <w:p>
      <w:pPr>
        <w:adjustRightInd w:val="0"/>
        <w:snapToGrid w:val="0"/>
        <w:jc w:val="both"/>
        <w:rPr>
          <w:rStyle w:val="12"/>
          <w:rFonts w:eastAsia="宋体"/>
          <w:color w:val="000000"/>
          <w:sz w:val="30"/>
          <w:szCs w:val="30"/>
        </w:rPr>
      </w:pPr>
    </w:p>
    <w:p>
      <w:pPr>
        <w:adjustRightInd w:val="0"/>
        <w:snapToGrid w:val="0"/>
        <w:jc w:val="both"/>
      </w:pPr>
      <w:r>
        <w:rPr>
          <w:rFonts w:eastAsia="宋体"/>
          <w:sz w:val="21"/>
          <w:szCs w:val="21"/>
        </w:rPr>
        <w:t>  </w:t>
      </w:r>
    </w:p>
    <w:sectPr>
      <w:footerReference r:id="rId3" w:type="default"/>
      <w:footerReference r:id="rId4" w:type="even"/>
      <w:pgSz w:w="11906" w:h="16838"/>
      <w:pgMar w:top="851" w:right="1247" w:bottom="567" w:left="1247" w:header="0" w:footer="0" w:gutter="0"/>
      <w:cols w:space="425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小标宋简体">
    <w:altName w:val="Microsoft YaHei UI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w:rPr>
        <w:sz w:val="22"/>
        <w:szCs w:val="22"/>
      </w:rPr>
      <w:pict>
        <v:shape id="文本框 31" o:spid="_x0000_s2049" o:spt="202" type="#_x0000_t202" style="position:absolute;left:0pt;margin-left:462.5pt;margin-top:677.2pt;height:11pt;width:13.15pt;mso-position-horizontal-relative:page;mso-position-vertical-relative:page;z-index:-251658240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HuevwIAALIFAAAOAAAAZHJzL2Uyb0RvYy54bWysVM2O0zAQviPxDpbv2STdtNtEm6LdpkFI&#10;y4+08ACu4zQWiR1st8mCuMIbcOLCnefa52DsNN3urpAQkEM0tsffzDfzec6f9U2NdkxpLkWKw5MA&#10;IyaoLLjYpPjd29ybY6QNEQWppWApvmEaP1s8fXLetQmbyErWBVMIQIROujbFlTFt4vuaVqwh+kS2&#10;TMBhKVVDDCzVxi8U6QC9qf1JEMz8TqqiVZIyrWE3Gw7xwuGXJaPmdVlqZlCdYsjNuL9y/7X9+4tz&#10;kmwUaStO92mQv8iiIVxA0ANURgxBW8UfQTWcKqllaU6obHxZlpwyxwHYhMEDNtcVaZnjAsXR7aFM&#10;+v/B0le7NwrxIsWnIUaCNNCj229fb7//vP3xBcEeFKhrdQJ+1y14mv5S9tBoR1a3V5K+10jIZUXE&#10;hl0oJbuKkQISdDf9o6sDjrYg6+6lLCAQ2RrpgPpSNbZ6UA8E6NCom0NzWG8QtSFnZ0EwxYjCUXga&#10;w8Lm5pNkvNwqbZ4z2SBrpFhB7x042V1pM7iOLjaWkDmva9f/WtzbAMxhB0LDVXtmk3Dt/BQH8Wq+&#10;mkdeNJmtvCjIMu8iX0beLA/Pptlptlxm4WcbN4ySihcFEzbMKK0w+rPW7UU+iOIgLi1rXlg4m5JW&#10;m/WyVmhHQNq5+/YFOXLz76fh6gVcHlAKJ1FwOYm9fDY/86I8mnpQ3rkXhPFlPAuiOMry+5SuuGD/&#10;Tgl1KY6nk+mgpd9yC9z3mBtJGm5geNS8SfH84EQSq8CVKFxrDeH1YB+VwqZ/Vwpo99hop1cr0UGs&#10;pl/37m0cnsFaFjcgYCVBYKBSGHxgVFJ9xKiDIZJi/WFLFMOofiHgEdiJMxpqNNajQQSFqyk2GA3m&#10;0gyTadsqvqkAeXhmQl7AQym5E7F9UUMWwMAuYDA4LvshZifP8dp53Y3axS8AAAD//wMAUEsDBBQA&#10;BgAIAAAAIQCTcRUi4gAAAA0BAAAPAAAAZHJzL2Rvd25yZXYueG1sTI/BTsMwEETvSPyDtUjcqNM2&#10;CSTEqSoEJyTUNBw4OrGbWI3XIXbb8PdsT3DcmdHsm2Iz24Gd9eSNQwHLRQRMY+uUwU7AZ/328ATM&#10;B4lKDg61gB/tYVPe3hQyV+6ClT7vQ8eoBH0uBfQhjDnnvu21lX7hRo3kHdxkZaBz6ria5IXK7cBX&#10;UZRyKw3Sh16O+qXX7XF/sgK2X1i9mu+PZlcdKlPXWYTv6VGI+7t5+wws6Dn8heGKT+hQElPjTqg8&#10;GwRkq4S2BDLWSRwDo0iWLNfAmqv0mMbAy4L/X1H+AgAA//8DAFBLAQItABQABgAIAAAAIQC2gziS&#10;/gAAAOEBAAATAAAAAAAAAAAAAAAAAAAAAABbQ29udGVudF9UeXBlc10ueG1sUEsBAi0AFAAGAAgA&#10;AAAhADj9If/WAAAAlAEAAAsAAAAAAAAAAAAAAAAALwEAAF9yZWxzLy5yZWxzUEsBAi0AFAAGAAgA&#10;AAAhAPnYe56/AgAAsgUAAA4AAAAAAAAAAAAAAAAALgIAAGRycy9lMm9Eb2MueG1sUEsBAi0AFAAG&#10;AAgAAAAhAJNxFSLiAAAADQEAAA8AAAAAAAAAAAAAAAAAGQUAAGRycy9kb3ducmV2LnhtbFBLBQYA&#10;AAAABAAEAPMAAAAoBgAAAAA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04" w:lineRule="exact"/>
                  <w:ind w:left="40"/>
                  <w:rPr>
                    <w:rFonts w:eastAsia="Times New Roman"/>
                    <w:sz w:val="18"/>
                    <w:szCs w:val="18"/>
                  </w:rPr>
                </w:pP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sz w:val="20"/>
        <w:szCs w:val="20"/>
      </w:rPr>
    </w:pPr>
    <w:r>
      <w:rPr>
        <w:sz w:val="22"/>
        <w:szCs w:val="22"/>
      </w:rPr>
      <w:pict>
        <v:shape id="文本框 32" o:spid="_x0000_s2050" o:spt="202" type="#_x0000_t202" style="position:absolute;left:0pt;margin-left:60.4pt;margin-top:677.2pt;height:11pt;width:13.15pt;mso-position-horizontal-relative:page;mso-position-vertical-relative:page;z-index:-251659264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ECvAIAAKsFAAAOAAAAZHJzL2Uyb0RvYy54bWysVEtu2zAQ3RfoHQjuFX0iO5YQOUgsqyiQ&#10;foC0B6AlyiIqkSpJW0qDbtsbdNVN9z2Xz9EhZTlOggJFWy2EITl8M2/mcc4v+qZGWyoVEzzB/omH&#10;EeW5KBhfJ/j9u8yZYaQ04QWpBacJvqUKX8yfPzvv2pgGohJ1QSUCEK7irk1wpXUbu67KK9oQdSJa&#10;yuGwFLIhGpZy7RaSdIDe1G7geVO3E7JopcipUrCbDod4bvHLkub6TVkqqlGdYMhN27+0/5X5u/Nz&#10;Eq8laSuW79Mgf5FFQxiHoAeolGiCNpI9gWpYLoUSpT7JReOKsmQ5tRyAje89YnNTkZZaLlAc1R7K&#10;pP4fbP56+1YiViT4NMCIkwZ6tPv2dff95+7HFwR7UKCuVTH43bTgqfsr0UOjLVnVXov8g0JcLCrC&#10;1/RSStFVlBSQoG9uukdXBxxlQFbdK1FAILLRwgL1pWxM9aAeCNChUbeH5tBeo9yEnJ553gSjHI78&#10;0wgWNgKJx8utVPoFFQ0yRoIl9N6Ck+210iYZEo8uJhYXGatr2/+aP9gAx2EHQsNVc2aSsO28i7xo&#10;OVvOQicMpksn9NLUucwWoTPN/LNJepouFqn/2cT1w7hiRUG5CTNKyw//rHV7kQ+iOIhLiZoVBs6k&#10;pOR6tagl2hKQdma/fUGO3NyHadgiAJdHlPwg9K6CyMmmszMnzMKJA+WdOZ4fXUVTL4zCNHtI6Zpx&#10;+u+UUJfgaBJMBi39lptnv6fcSNwwDcOjZk2CZwcnEhsFLnlhW6sJqwf7qBQm/ftSQLvHRlu9GokO&#10;YtX9qgcUI+KVKG5BuVKAskCeMPHAqIT8hFEH0yPB6uOGSIpR/ZKD+s2oGQ05GqvRIDyHqwnWGA3m&#10;Qg8jadNKtq4AeXhfXFzCCymZVe99Fvt3BRPBkthPLzNyjtfW637Gzn8BAAD//wMAUEsDBBQABgAI&#10;AAAAIQCOL7yO4QAAAA0BAAAPAAAAZHJzL2Rvd25yZXYueG1sTI/BTsMwEETvSPyDtUjcqN0SUghx&#10;qgrBCQmRhgNHJ3YTq/E6xG4b/p7Nqdx2dkezb/LN5Hp2MmOwHiUsFwKYwcZri62Er+rt7hFYiAq1&#10;6j0aCb8mwKa4vspVpv0ZS3PaxZZRCIZMSehiHDLOQ9MZp8LCDwbptvejU5Hk2HI9qjOFu56vhEi5&#10;UxbpQ6cG89KZ5rA7Ognbbyxf7c9H/VnuS1tVTwLf04OUtzfT9hlYNFO8mGHGJ3QoiKn2R9SB9aRX&#10;gtAjDfcPSQJstiTrJbB6Xq3TBHiR8/8tij8AAAD//wMAUEsBAi0AFAAGAAgAAAAhALaDOJL+AAAA&#10;4QEAABMAAAAAAAAAAAAAAAAAAAAAAFtDb250ZW50X1R5cGVzXS54bWxQSwECLQAUAAYACAAAACEA&#10;OP0h/9YAAACUAQAACwAAAAAAAAAAAAAAAAAvAQAAX3JlbHMvLnJlbHNQSwECLQAUAAYACAAAACEA&#10;E2UBArwCAACrBQAADgAAAAAAAAAAAAAAAAAuAgAAZHJzL2Uyb0RvYy54bWxQSwECLQAUAAYACAAA&#10;ACEAji+8juEAAAANAQAADwAAAAAAAAAAAAAAAAAWBQAAZHJzL2Rvd25yZXYueG1sUEsFBgAAAAAE&#10;AAQA8wAAACQGAAAAAA=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04" w:lineRule="exact"/>
                  <w:ind w:left="40"/>
                  <w:rPr>
                    <w:rFonts w:eastAsia="Times New Roman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sz w:val="18"/>
                  </w:rPr>
                  <w:t>48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55C4E"/>
    <w:rsid w:val="00025206"/>
    <w:rsid w:val="00031D53"/>
    <w:rsid w:val="000457DB"/>
    <w:rsid w:val="000755BF"/>
    <w:rsid w:val="000B18BC"/>
    <w:rsid w:val="0017269F"/>
    <w:rsid w:val="00222373"/>
    <w:rsid w:val="002454E7"/>
    <w:rsid w:val="00293D58"/>
    <w:rsid w:val="003B5C90"/>
    <w:rsid w:val="004B4189"/>
    <w:rsid w:val="004E67EE"/>
    <w:rsid w:val="005125D0"/>
    <w:rsid w:val="0051350C"/>
    <w:rsid w:val="00537279"/>
    <w:rsid w:val="00555C4E"/>
    <w:rsid w:val="005840A0"/>
    <w:rsid w:val="005D0F0E"/>
    <w:rsid w:val="006258EE"/>
    <w:rsid w:val="006F7F2A"/>
    <w:rsid w:val="007401CA"/>
    <w:rsid w:val="00762821"/>
    <w:rsid w:val="00792A61"/>
    <w:rsid w:val="00833146"/>
    <w:rsid w:val="00857D73"/>
    <w:rsid w:val="0087445F"/>
    <w:rsid w:val="00881482"/>
    <w:rsid w:val="00902E55"/>
    <w:rsid w:val="009743D0"/>
    <w:rsid w:val="00A34770"/>
    <w:rsid w:val="00A77332"/>
    <w:rsid w:val="00AA7701"/>
    <w:rsid w:val="00AD5D54"/>
    <w:rsid w:val="00B44BCC"/>
    <w:rsid w:val="00B519F9"/>
    <w:rsid w:val="00B520A9"/>
    <w:rsid w:val="00B541EC"/>
    <w:rsid w:val="00B559BD"/>
    <w:rsid w:val="00B85496"/>
    <w:rsid w:val="00BB5208"/>
    <w:rsid w:val="00BF33F8"/>
    <w:rsid w:val="00BF632B"/>
    <w:rsid w:val="00C144C7"/>
    <w:rsid w:val="00C415BD"/>
    <w:rsid w:val="00C75037"/>
    <w:rsid w:val="00CA5D0B"/>
    <w:rsid w:val="00CB7A62"/>
    <w:rsid w:val="00CD3A03"/>
    <w:rsid w:val="00DB6C65"/>
    <w:rsid w:val="00DD6A63"/>
    <w:rsid w:val="00E04E26"/>
    <w:rsid w:val="00E976AD"/>
    <w:rsid w:val="00EB26C2"/>
    <w:rsid w:val="00F2599F"/>
    <w:rsid w:val="00F75882"/>
    <w:rsid w:val="00F90CE5"/>
    <w:rsid w:val="00FC65BC"/>
    <w:rsid w:val="266B2576"/>
    <w:rsid w:val="28DF7C71"/>
    <w:rsid w:val="55205543"/>
    <w:rsid w:val="7C40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9"/>
    <w:qFormat/>
    <w:uiPriority w:val="1"/>
    <w:pPr>
      <w:widowControl w:val="0"/>
      <w:ind w:left="108"/>
    </w:pPr>
    <w:rPr>
      <w:rFonts w:ascii="宋体" w:hAnsi="宋体" w:eastAsia="宋体"/>
      <w:sz w:val="21"/>
      <w:szCs w:val="21"/>
      <w:lang w:eastAsia="en-US"/>
    </w:rPr>
  </w:style>
  <w:style w:type="paragraph" w:styleId="4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22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2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2 Char"/>
    <w:basedOn w:val="10"/>
    <w:link w:val="2"/>
    <w:uiPriority w:val="0"/>
    <w:rPr>
      <w:rFonts w:ascii="Arial" w:hAnsi="Arial" w:cs="Arial"/>
      <w:b/>
      <w:bCs/>
      <w:i/>
      <w:iCs/>
      <w:kern w:val="0"/>
      <w:sz w:val="28"/>
      <w:szCs w:val="28"/>
    </w:rPr>
  </w:style>
  <w:style w:type="character" w:customStyle="1" w:styleId="12">
    <w:name w:val="col-md-7 text-left"/>
    <w:basedOn w:val="10"/>
    <w:uiPriority w:val="0"/>
  </w:style>
  <w:style w:type="character" w:customStyle="1" w:styleId="13">
    <w:name w:val="col-md-6 text-left"/>
    <w:basedOn w:val="10"/>
    <w:uiPriority w:val="0"/>
  </w:style>
  <w:style w:type="character" w:customStyle="1" w:styleId="14">
    <w:name w:val="col-md-8 text-left"/>
    <w:basedOn w:val="10"/>
    <w:uiPriority w:val="0"/>
  </w:style>
  <w:style w:type="character" w:customStyle="1" w:styleId="15">
    <w:name w:val="col-md-4 text-right"/>
    <w:basedOn w:val="10"/>
    <w:uiPriority w:val="0"/>
  </w:style>
  <w:style w:type="character" w:customStyle="1" w:styleId="16">
    <w:name w:val="red"/>
    <w:basedOn w:val="10"/>
    <w:uiPriority w:val="0"/>
  </w:style>
  <w:style w:type="table" w:customStyle="1" w:styleId="17">
    <w:name w:val="TList"/>
    <w:basedOn w:val="8"/>
    <w:uiPriority w:val="0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col-md-6 text-right"/>
    <w:basedOn w:val="10"/>
    <w:uiPriority w:val="0"/>
  </w:style>
  <w:style w:type="character" w:customStyle="1" w:styleId="19">
    <w:name w:val="正文文本 Char"/>
    <w:basedOn w:val="10"/>
    <w:link w:val="3"/>
    <w:uiPriority w:val="1"/>
    <w:rPr>
      <w:rFonts w:ascii="宋体" w:hAnsi="宋体" w:eastAsia="宋体" w:cs="Times New Roman"/>
      <w:kern w:val="0"/>
      <w:szCs w:val="21"/>
      <w:lang w:eastAsia="en-US"/>
    </w:rPr>
  </w:style>
  <w:style w:type="character" w:customStyle="1" w:styleId="20">
    <w:name w:val="批注框文本 Char"/>
    <w:basedOn w:val="10"/>
    <w:link w:val="4"/>
    <w:semiHidden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21">
    <w:name w:val="页眉 Char"/>
    <w:basedOn w:val="10"/>
    <w:link w:val="6"/>
    <w:semiHidden/>
    <w:uiPriority w:val="99"/>
    <w:rPr>
      <w:rFonts w:ascii="Times New Roman" w:hAnsi="Times New Roman" w:cs="Times New Roman"/>
      <w:kern w:val="0"/>
      <w:sz w:val="18"/>
      <w:szCs w:val="18"/>
    </w:rPr>
  </w:style>
  <w:style w:type="character" w:customStyle="1" w:styleId="22">
    <w:name w:val="页脚 Char"/>
    <w:basedOn w:val="10"/>
    <w:link w:val="5"/>
    <w:semiHidden/>
    <w:uiPriority w:val="99"/>
    <w:rPr>
      <w:rFonts w:ascii="Times New Roman" w:hAnsi="Times New Roman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1.bin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emf"/><Relationship Id="rId15" Type="http://schemas.openxmlformats.org/officeDocument/2006/relationships/oleObject" Target="embeddings/oleObject4.bin"/><Relationship Id="rId14" Type="http://schemas.openxmlformats.org/officeDocument/2006/relationships/image" Target="media/image6.emf"/><Relationship Id="rId13" Type="http://schemas.openxmlformats.org/officeDocument/2006/relationships/oleObject" Target="embeddings/oleObject3.bin"/><Relationship Id="rId12" Type="http://schemas.openxmlformats.org/officeDocument/2006/relationships/image" Target="media/image5.wmf"/><Relationship Id="rId11" Type="http://schemas.openxmlformats.org/officeDocument/2006/relationships/image" Target="media/image4.e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2050"/>
    <customShpInfo spid="_x0000_s1036"/>
    <customShpInfo spid="_x0000_s1038"/>
    <customShpInfo spid="_x0000_s1037"/>
    <customShpInfo spid="_x0000_s1027"/>
    <customShpInfo spid="_x0000_s1028"/>
    <customShpInfo spid="_x0000_s1026"/>
    <customShpInfo spid="_x0000_s1029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122E151-AC76-4EB6-80BA-8F4552947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368</Words>
  <Characters>2100</Characters>
  <Lines>17</Lines>
  <Paragraphs>4</Paragraphs>
  <TotalTime>4</TotalTime>
  <ScaleCrop>false</ScaleCrop>
  <LinksUpToDate>false</LinksUpToDate>
  <CharactersWithSpaces>2464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2020-05-20T01:49:00Z</dcterms:created>
  <dc:creator>吴文杰</dc:creator>
  <cp:lastModifiedBy>乐乐</cp:lastModifiedBy>
  <dcterms:modified xsi:type="dcterms:W3CDTF">2020-06-14T09:26:46Z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