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新时代指的是中国特色社会主义进入新时代。2017年10月18日，在中国共产党第十九次全国代表大会上，习近平郑重宣示。“经过长期努力，中国特色社会主义进入了新时代，这是我国发展新的历史方位。”</w:t>
      </w:r>
    </w:p>
    <w:p>
      <w:pPr>
        <w:rPr>
          <w:rFonts w:hint="eastAsia"/>
        </w:rPr>
      </w:pPr>
      <w:r>
        <w:rPr>
          <w:rFonts w:hint="eastAsia"/>
        </w:rPr>
        <w:t>新时代内涵：一、新时代是一次重大的历史变革。表现在社会主义现代化建设取得历史性成就上，“全方位的、开创性的”成就推动了“深层次的、根本性的”历史变革。这种变革在生产力与生产关系、经济基础与上层建筑以及我国全面融入国际社会等方方面面中得到了鲜明体现。二、新时代明确了历史新方位。我国社会主要矛盾的转化作为一种现实依据，证明了中国特色社会主义进入了新时代，明确了当前及下一步推进中国特色社会主义建设的逻辑起点。中国特色社会主义进入新时代，意味着近代以来久经磨难的中华民族迎来了从站起来、富起来到强起来的伟大飞跃。这个时代是全体中华儿女勠力同心、奋力实现中华民族伟大复兴中国梦的时代，是我国日益走近世界舞台中央、不断为人类作出更大贡献的时代。三、新时代承载着新使命，实现中华民族伟大复兴是中国共产党在新时代的重大历史使命，这一使命将伟大斗争、伟大工程、伟大事业与伟大梦想紧密联系起来，赋予了中国共产党拼搏奋斗的新目标和新要求。四、新时代诞生了新思想。习近平新时代中国特色社会主义思想丰富和发展了中国特色社会主义理论体系，实现了马克思主义中国化的新飞跃，是全党全国人民为实现中华民族伟大复兴而奋斗的行动指南。理解新时代的内涵不能脱离正确的指导思想，必须要立足习近平新时代中国特色社会主义思想的理论根基，深刻理解新时代的历史变革、矛盾转化与基本方略。五、新时代开启了新征程。结合新时代的发展谋划落实新战略，开启全面建设社会主义现代化国家的新征程。其重点在于解决人民日益增长的美好生活需要和不平衡不充分的发展之间的矛盾。从经济、政治、文化、社会及生态等多领域的难题入手，整合资源和力量在新的历史起点上做出新的成绩。</w:t>
      </w:r>
    </w:p>
    <w:p>
      <w:pPr>
        <w:rPr>
          <w:rFonts w:hint="eastAsia"/>
        </w:rPr>
      </w:pPr>
      <w:r>
        <w:rPr>
          <w:rFonts w:hint="eastAsia"/>
        </w:rPr>
        <w:t>新时代的意义：一、新时代是中华人民共和国发展史中里程碑式的一页，意味着中华民族迎来了实现伟大复兴的光明前景。二、新时代助推了文化进一步发展。文化兴国运兴,文化强民族强。在新时代，我们的文化将在吸收传统文化精髓的基础上，进一步发展并产生伟大影响力，助推中国梦的实现。三、新时代的到来意味着科学社会主义正在不断绽放出生生不息的活力，使世界社会主义的发展历史得到了有力地延续。表明社会主义并没有没落，在新时代的中国大地上持续焕发生机，为世界社会主义的发展输送着新的希望。四、新时代与时俱进地丰富了人类社会发展史的内容，使我国的发展经验更进一步向世界传递，也表明通往现代化的道路不只有一条，中国道路将进一步摆脱现代化等于“西方化”的片面逻辑，拓展了发展中国家走向现代化的途径，给世界上那些既希望加快发展又希望保持自身独立性的国家和民族提供了全新选择，为解决人类问题贡献了中国智慧和中国方案。这也是新时代的伟大意义所在。我们面临的新时代，既是近代以来中华民族发展的最好时代，也是实现中华民族伟大复兴的最关键时代。</w:t>
      </w:r>
    </w:p>
    <w:p>
      <w:pPr>
        <w:rPr>
          <w:rFonts w:hint="eastAsia"/>
        </w:rPr>
      </w:pPr>
      <w:r>
        <w:rPr>
          <w:rFonts w:hint="eastAsia"/>
        </w:rPr>
        <w:t xml:space="preserve">作为一名大学生，我认为在“新时代”应该这样奋斗：  </w:t>
      </w:r>
    </w:p>
    <w:p>
      <w:pPr>
        <w:rPr>
          <w:rFonts w:hint="eastAsia"/>
        </w:rPr>
      </w:pPr>
      <w:r>
        <w:rPr>
          <w:rFonts w:hint="eastAsia"/>
        </w:rPr>
        <w:t xml:space="preserve">  第一,只有坚定理想信念,才能不忘初心、牢记使命。理想信念是我们脚踏实地做事，勇于追求崇高目标的基石，人没有理想信念就像远航的船失去了灯塔的指引。同时，有一个坚定的理想信念，也是我们抵御外国腐朽没落思想侵蚀的强大法宝，如同手里有剑，兜里有钱，无论如何都是奋斗的自信源泉。</w:t>
      </w:r>
    </w:p>
    <w:p>
      <w:pPr>
        <w:rPr>
          <w:rFonts w:hint="eastAsia"/>
        </w:rPr>
      </w:pPr>
      <w:r>
        <w:rPr>
          <w:rFonts w:hint="eastAsia"/>
        </w:rPr>
        <w:t xml:space="preserve">  第二,要加快提升自身的综合素质能力,加快能力提升，严格要求自己。不管是在战争年代，还是现在的和平年代，我们始终要心存忧患意识，在思想上、认识上、工作中以及生活中，都要严格要求自己，律己慎独，古人云：修身齐家治国平天下，修身是放在第一位的，青年人想要不忘初心牢记使命，为国奉献，需要努力提高自己的专业水平。努力提高观大势、谋全局、干实事的能力水平,不断强化战略思维、创新思维、辩证思维、法治思维和底线思维。加强学习锻炼,提高综合能力。</w:t>
      </w:r>
    </w:p>
    <w:p>
      <w:pPr>
        <w:numPr>
          <w:ilvl w:val="0"/>
          <w:numId w:val="1"/>
        </w:numPr>
        <w:ind w:left="210" w:leftChars="0" w:firstLine="0" w:firstLineChars="0"/>
        <w:rPr>
          <w:rFonts w:hint="eastAsia"/>
        </w:rPr>
      </w:pPr>
      <w:r>
        <w:rPr>
          <w:rFonts w:hint="eastAsia"/>
        </w:rPr>
        <w:t>脚踏实地干好工作。“庭院里练不出千里马”，“万里之行始于足下”，既要肯干，敢干，也要脚踏实地，一步一个脚印的干。不管是今后从事什么行业、做什么工作，都不要好高骛远，要坚持脚踏实地做好手头的工作，对自己做的每一项工作都有交代。真真正正做到脚踏实地。</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eastAsiaTheme="minorEastAsia"/>
          <w:lang w:val="en-US" w:eastAsia="zh-CN"/>
        </w:rPr>
      </w:pPr>
      <w:r>
        <w:rPr>
          <w:rFonts w:hint="eastAsia" w:eastAsiaTheme="minorEastAsia"/>
          <w:lang w:val="en-US" w:eastAsia="zh-CN"/>
        </w:rPr>
        <w:t>我认为：中华民族伟大复兴，绝不是轻轻松松、敲锣打鼓就能实现的，必须准备付出更为艰巨、更为艰苦的努力。</w:t>
      </w:r>
    </w:p>
    <w:p>
      <w:pPr>
        <w:widowControl w:val="0"/>
        <w:numPr>
          <w:numId w:val="0"/>
        </w:numPr>
        <w:jc w:val="both"/>
        <w:rPr>
          <w:rFonts w:hint="eastAsia" w:eastAsiaTheme="minorEastAsia"/>
          <w:lang w:val="en-US" w:eastAsia="zh-CN"/>
        </w:rPr>
      </w:pPr>
      <w:r>
        <w:rPr>
          <w:rFonts w:hint="eastAsia" w:eastAsiaTheme="minorEastAsia"/>
          <w:lang w:val="en-US" w:eastAsia="zh-CN"/>
        </w:rPr>
        <w:t>四个伟大的具体内容：</w:t>
      </w:r>
    </w:p>
    <w:p>
      <w:pPr>
        <w:widowControl w:val="0"/>
        <w:numPr>
          <w:numId w:val="0"/>
        </w:numPr>
        <w:jc w:val="both"/>
        <w:rPr>
          <w:rFonts w:hint="eastAsia" w:eastAsiaTheme="minorEastAsia"/>
          <w:lang w:val="en-US" w:eastAsia="zh-CN"/>
        </w:rPr>
      </w:pPr>
      <w:r>
        <w:rPr>
          <w:rFonts w:hint="eastAsia" w:eastAsiaTheme="minorEastAsia"/>
          <w:lang w:val="en-US" w:eastAsia="zh-CN"/>
        </w:rPr>
        <w:t xml:space="preserve">  习近平总书记明确指出，实现伟大梦想，必须进行伟大斗争、建设伟大工程、推进伟大事业。把伟大斗争、伟大工程、伟大事业、伟大梦想作为一个统一整体提出来，是一个重大理论创新，体现了奋斗目标、实现路径、前进动力的高度统一，体现了历史传承、现实任务、未来方向的高度统一，体现了党的前途命运、国家的前途命运、民族的前途命运的高度统一，使我们党对肩负的历史使命的认识达到了新的高度。</w:t>
      </w:r>
    </w:p>
    <w:p>
      <w:pPr>
        <w:widowControl w:val="0"/>
        <w:numPr>
          <w:numId w:val="0"/>
        </w:numPr>
        <w:jc w:val="both"/>
        <w:rPr>
          <w:rFonts w:hint="eastAsia" w:eastAsiaTheme="minorEastAsia"/>
          <w:lang w:val="en-US" w:eastAsia="zh-CN"/>
        </w:rPr>
      </w:pPr>
      <w:r>
        <w:rPr>
          <w:rFonts w:hint="eastAsia" w:eastAsiaTheme="minorEastAsia"/>
          <w:lang w:val="en-US" w:eastAsia="zh-CN"/>
        </w:rPr>
        <w:t>实现四个伟大相互联系：</w:t>
      </w:r>
    </w:p>
    <w:p>
      <w:pPr>
        <w:widowControl w:val="0"/>
        <w:numPr>
          <w:numId w:val="0"/>
        </w:numPr>
        <w:jc w:val="both"/>
        <w:rPr>
          <w:rFonts w:hint="eastAsia" w:eastAsiaTheme="minorEastAsia"/>
          <w:lang w:val="en-US" w:eastAsia="zh-CN"/>
        </w:rPr>
      </w:pPr>
      <w:r>
        <w:rPr>
          <w:rFonts w:hint="eastAsia" w:eastAsiaTheme="minorEastAsia"/>
          <w:lang w:val="en-US" w:eastAsia="zh-CN"/>
        </w:rPr>
        <w:t xml:space="preserve">  想要实现伟大的梦想，进行伟大的斗争、建设伟大的工程、推进伟大的事业的偶数必不可少的，都是相辅相成的。</w:t>
      </w:r>
    </w:p>
    <w:p>
      <w:pPr>
        <w:widowControl w:val="0"/>
        <w:numPr>
          <w:numId w:val="0"/>
        </w:numPr>
        <w:jc w:val="both"/>
        <w:rPr>
          <w:rFonts w:hint="eastAsia" w:eastAsiaTheme="minorEastAsia"/>
          <w:lang w:val="en-US" w:eastAsia="zh-CN"/>
        </w:rPr>
      </w:pPr>
      <w:r>
        <w:rPr>
          <w:rFonts w:hint="eastAsia" w:eastAsiaTheme="minorEastAsia"/>
          <w:lang w:val="en-US" w:eastAsia="zh-CN"/>
        </w:rPr>
        <w:t xml:space="preserve">  实现伟大梦想，必须进行伟大斗争。社会是在矛盾运动中前进的，有矛盾就会有斗争。要有效应对重大挑战、抵御重大风险、克服重大阻力、解决重大矛盾，就必须进行具有许多新的历史特点的伟大斗争，防止任何贪图享受、消极懈怠、回避矛盾的思想和行为；就必须更加自觉地坚持党的领导和我国社会主义制度，坚决反对一切削弱、歪曲、否定党的领导和我国社会主义制度的言行；就必须更加自觉地维护人民利益，坚决反对一切损害人民利益、脱离群众的行为；就必须更加自觉地投身改革创新时代潮流，坚决破除一切顽瘴痼疾：就必须更加自觉地维护我国主权、安全、发展利益，坚决反对一切分裂祖国、破坏民族团结和社会和谐稳定的行为；就必须更加自觉地防范各种风险，坚决战胜一切在政治、经济、文化、社会等领域和自然界出现的困难和挑战。要充分认识这场伟大斗争的长期性、复杂性、艰巨性，发扬斗争精神，提高斗争本领，不断夺取伟大斗争新胜利。</w:t>
      </w:r>
    </w:p>
    <w:p>
      <w:pPr>
        <w:widowControl w:val="0"/>
        <w:numPr>
          <w:numId w:val="0"/>
        </w:numPr>
        <w:jc w:val="both"/>
        <w:rPr>
          <w:rFonts w:hint="eastAsia" w:eastAsiaTheme="minorEastAsia"/>
          <w:lang w:val="en-US" w:eastAsia="zh-CN"/>
        </w:rPr>
      </w:pPr>
      <w:r>
        <w:rPr>
          <w:rFonts w:hint="eastAsia" w:eastAsiaTheme="minorEastAsia"/>
          <w:lang w:val="en-US" w:eastAsia="zh-CN"/>
        </w:rPr>
        <w:t xml:space="preserve">  实现伟大梦想，必须建设伟大工程。深入推进党的建设新的伟大工程，是保持党的先进性和纯洁性的必然要求，是提高党的执政能力和水平的必然要求，是确保党对一切工作的领导的必然要求。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pPr>
        <w:widowControl w:val="0"/>
        <w:numPr>
          <w:numId w:val="0"/>
        </w:numPr>
        <w:jc w:val="both"/>
        <w:rPr>
          <w:rFonts w:hint="eastAsia" w:eastAsiaTheme="minorEastAsia"/>
          <w:lang w:val="en-US" w:eastAsia="zh-CN"/>
        </w:rPr>
      </w:pPr>
      <w:r>
        <w:rPr>
          <w:rFonts w:hint="eastAsia" w:eastAsiaTheme="minorEastAsia"/>
          <w:lang w:val="en-US" w:eastAsia="zh-CN"/>
        </w:rPr>
        <w:t xml:space="preserve">  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保持政治定力，坚持实干兴邦，始终坚持和发展中国特色社会主义。</w:t>
      </w:r>
    </w:p>
    <w:p>
      <w:pPr>
        <w:widowControl w:val="0"/>
        <w:numPr>
          <w:numId w:val="0"/>
        </w:numPr>
        <w:jc w:val="both"/>
        <w:rPr>
          <w:rFonts w:hint="eastAsia" w:eastAsiaTheme="minorEastAsia"/>
          <w:lang w:val="en-US" w:eastAsia="zh-CN"/>
        </w:rPr>
      </w:pPr>
    </w:p>
    <w:p>
      <w:pPr>
        <w:widowControl w:val="0"/>
        <w:numPr>
          <w:numId w:val="0"/>
        </w:numPr>
        <w:jc w:val="both"/>
        <w:rPr>
          <w:rFonts w:hint="eastAsia" w:eastAsiaTheme="minorEastAsia"/>
          <w:lang w:val="en-US" w:eastAsia="zh-CN"/>
        </w:rPr>
      </w:pPr>
    </w:p>
    <w:p>
      <w:pPr>
        <w:widowControl w:val="0"/>
        <w:numPr>
          <w:numId w:val="0"/>
        </w:numPr>
        <w:jc w:val="both"/>
        <w:rPr>
          <w:rFonts w:hint="eastAsia" w:eastAsiaTheme="minorEastAsia"/>
          <w:lang w:val="en-US" w:eastAsia="zh-CN"/>
        </w:rPr>
      </w:pPr>
      <w:bookmarkStart w:id="0" w:name="_GoBack"/>
      <w:bookmarkEnd w:id="0"/>
    </w:p>
    <w:p>
      <w:pPr>
        <w:widowControl w:val="0"/>
        <w:numPr>
          <w:numId w:val="0"/>
        </w:numPr>
        <w:jc w:val="both"/>
        <w:rPr>
          <w:rFonts w:hint="eastAsia" w:eastAsiaTheme="minorEastAsia"/>
          <w:lang w:val="en-US" w:eastAsia="zh-CN"/>
        </w:rPr>
      </w:pPr>
    </w:p>
    <w:p>
      <w:pPr>
        <w:widowControl w:val="0"/>
        <w:numPr>
          <w:numId w:val="0"/>
        </w:numPr>
        <w:jc w:val="both"/>
        <w:rPr>
          <w:rFonts w:hint="eastAsia" w:eastAsiaTheme="minorEastAsia"/>
          <w:lang w:val="en-US" w:eastAsia="zh-CN"/>
        </w:rPr>
      </w:pPr>
    </w:p>
    <w:p>
      <w:pPr>
        <w:widowControl w:val="0"/>
        <w:numPr>
          <w:numId w:val="0"/>
        </w:numPr>
        <w:jc w:val="both"/>
        <w:rPr>
          <w:rFonts w:hint="eastAsia" w:eastAsiaTheme="minorEastAsia"/>
          <w:lang w:val="en-US" w:eastAsia="zh-CN"/>
        </w:rPr>
      </w:pPr>
      <w:r>
        <w:rPr>
          <w:rFonts w:hint="eastAsia" w:eastAsiaTheme="minorEastAsia"/>
          <w:lang w:val="en-US" w:eastAsia="zh-CN"/>
        </w:rPr>
        <w:t>历史上，中国共产党提出过哪些重要的政治路线，试结合我国不同历史阶段的社会主要矛盾对党的政治路线加以论述</w:t>
      </w:r>
    </w:p>
    <w:p>
      <w:pPr>
        <w:widowControl w:val="0"/>
        <w:numPr>
          <w:numId w:val="0"/>
        </w:numPr>
        <w:jc w:val="both"/>
        <w:rPr>
          <w:rFonts w:hint="eastAsia" w:eastAsiaTheme="minorEastAsia"/>
          <w:lang w:val="en-US" w:eastAsia="zh-CN"/>
        </w:rPr>
      </w:pPr>
    </w:p>
    <w:p>
      <w:pPr>
        <w:widowControl w:val="0"/>
        <w:numPr>
          <w:ilvl w:val="0"/>
          <w:numId w:val="2"/>
        </w:numPr>
        <w:jc w:val="both"/>
        <w:rPr>
          <w:rFonts w:hint="eastAsia" w:eastAsiaTheme="minorEastAsia"/>
          <w:lang w:val="en-US" w:eastAsia="zh-CN"/>
        </w:rPr>
      </w:pPr>
      <w:r>
        <w:rPr>
          <w:rFonts w:hint="eastAsia" w:eastAsiaTheme="minorEastAsia"/>
          <w:lang w:val="en-US" w:eastAsia="zh-CN"/>
        </w:rPr>
        <w:t>新民主主义革命时期（从大革命时期到新中国成立）：领导和团结人民大众,反对帝国主义、封建主义和官僚买办资本主义,建立工人阶级领导的,以工农联盟为基础的,包括工人、农民、小资产阶级和民族资产阶级的人民民主共和国.</w:t>
      </w:r>
    </w:p>
    <w:p>
      <w:pPr>
        <w:widowControl w:val="0"/>
        <w:numPr>
          <w:ilvl w:val="0"/>
          <w:numId w:val="2"/>
        </w:numPr>
        <w:jc w:val="both"/>
        <w:rPr>
          <w:rFonts w:hint="eastAsia" w:eastAsiaTheme="minorEastAsia"/>
          <w:lang w:val="en-US" w:eastAsia="zh-CN"/>
        </w:rPr>
      </w:pPr>
      <w:r>
        <w:rPr>
          <w:rFonts w:hint="eastAsia" w:eastAsiaTheme="minorEastAsia"/>
          <w:lang w:val="en-US" w:eastAsia="zh-CN"/>
        </w:rPr>
        <w:t>过渡时期总路线：1954年2月的七届四中全会正式批准通过.在这条路线的指导下,中共创造性地开辟了一条适合中国特点的社会主义改造道路、同时建立了一批基础工业,为社会主义工业化奠定了初步基础.“历史证明,党提出的过渡时期总路线是完全正确的”.</w:t>
      </w:r>
    </w:p>
    <w:p>
      <w:pPr>
        <w:widowControl w:val="0"/>
        <w:numPr>
          <w:ilvl w:val="0"/>
          <w:numId w:val="2"/>
        </w:numPr>
        <w:jc w:val="both"/>
        <w:rPr>
          <w:rFonts w:hint="eastAsia" w:eastAsiaTheme="minorEastAsia"/>
          <w:lang w:val="en-US" w:eastAsia="zh-CN"/>
        </w:rPr>
      </w:pPr>
      <w:r>
        <w:rPr>
          <w:rFonts w:hint="eastAsia" w:eastAsiaTheme="minorEastAsia"/>
          <w:lang w:val="en-US" w:eastAsia="zh-CN"/>
        </w:rPr>
        <w:t>中共八大路线：为全面开启我国社会主义建设的新时代,中共八大在正确分析面临的新形势、准确判断当时社会主要矛盾的基础上,制定的基本路线是：“我们党现时的任务,就是要依靠已经获得解放和已经组织起来的几亿劳动人民,团结国内外一切可能团结的力量,充分利用一切对我们有利的条件,尽可能迅速地把我国建设成为一个伟大的社会主义国家.”</w:t>
      </w:r>
    </w:p>
    <w:p>
      <w:pPr>
        <w:widowControl w:val="0"/>
        <w:numPr>
          <w:ilvl w:val="0"/>
          <w:numId w:val="2"/>
        </w:numPr>
        <w:ind w:left="0" w:leftChars="0" w:firstLine="0" w:firstLineChars="0"/>
        <w:jc w:val="both"/>
        <w:rPr>
          <w:rFonts w:hint="eastAsia" w:eastAsiaTheme="minorEastAsia"/>
          <w:lang w:val="en-US" w:eastAsia="zh-CN"/>
        </w:rPr>
      </w:pPr>
      <w:r>
        <w:rPr>
          <w:rFonts w:hint="eastAsia" w:eastAsiaTheme="minorEastAsia"/>
          <w:lang w:val="en-US" w:eastAsia="zh-CN"/>
        </w:rPr>
        <w:t>社会主义建设总路线：从1957年9月开始,中共中央批判了经济建设上的“右倾保守”和“反冒进”,加上受到急于“超英赶美”这一发展战略构想的影响,毛泽东在1958年3月成都会议上提出“鼓足干劲、力争上游、多快好省地建设社会主义”的总路线,并于1958年5月八大二次会议上正式通过.这条路线是建立在对党的主要任务准确判断基础上的,反映了人民群众迫切要求改变我国经济文化落后状况的普遍愿望,但由于在实际贯彻和实施中忽视了经济发展的客观规律,片面强调群众运动和主观意志的作用,建设速度上急于求成,生产关系上急于过渡,导致了“大跃进”和人民公社化运动的“左”的错误,使社会主义建设遭受严重挫折.</w:t>
      </w:r>
    </w:p>
    <w:p>
      <w:pPr>
        <w:widowControl w:val="0"/>
        <w:numPr>
          <w:ilvl w:val="0"/>
          <w:numId w:val="2"/>
        </w:numPr>
        <w:ind w:left="0" w:leftChars="0" w:firstLine="0" w:firstLineChars="0"/>
        <w:jc w:val="both"/>
        <w:rPr>
          <w:rFonts w:hint="eastAsia" w:eastAsiaTheme="minorEastAsia"/>
          <w:lang w:val="en-US" w:eastAsia="zh-CN"/>
        </w:rPr>
      </w:pPr>
      <w:r>
        <w:rPr>
          <w:rFonts w:hint="eastAsia" w:eastAsiaTheme="minorEastAsia"/>
          <w:lang w:val="en-US" w:eastAsia="zh-CN"/>
        </w:rPr>
        <w:t>“文化大革命” 时期“以阶级斗争为纲”：1969年4月,中共九大根据“文化大革命”(以下简称“文革”)前即已提出的“以阶级斗争为纲”的错误主张和“文革”中形成的“无产阶级专政下继续革命”的理论,提出党在整个社会主义历史阶段的基本路线是：“社会主义社会是一个相当长的历史阶段.在社会主义这个历史阶段中,还存在着阶级、阶级矛盾和阶级斗争,存在着社会主义同资本主义两条道路的斗争,存在着资本主义复辟的危险性.”这条路线只讲阶级斗争,不涉及经济建设,不涉及党的历史任务、领导和依靠力量、主要手段和保障条件等有关基本路线的要素,“文革”那样的全局性错误与此紧密相关.因此,这条路线是完全错误的.</w:t>
      </w:r>
    </w:p>
    <w:p>
      <w:pPr>
        <w:widowControl w:val="0"/>
        <w:numPr>
          <w:ilvl w:val="0"/>
          <w:numId w:val="2"/>
        </w:numPr>
        <w:ind w:left="0" w:leftChars="0" w:firstLine="0" w:firstLineChars="0"/>
        <w:jc w:val="both"/>
        <w:rPr>
          <w:rFonts w:hint="eastAsia" w:eastAsiaTheme="minorEastAsia"/>
          <w:lang w:val="en-US" w:eastAsia="zh-CN"/>
        </w:rPr>
      </w:pPr>
      <w:r>
        <w:rPr>
          <w:rFonts w:hint="eastAsia" w:eastAsiaTheme="minorEastAsia"/>
          <w:lang w:val="en-US" w:eastAsia="zh-CN"/>
        </w:rPr>
        <w:t>新时期基本路线：1978年中共十一届三中全会恢复了解放思想、实事求是的思想路线,决定把党的工作重心转移到经济建设上来,并确立了改革开放基本方针,随后邓小平又提出坚持四项基本原则等重要内容.随着改革实践的发展和社会主义初级阶段理论的提出、完善,1987年中共十三大正式提出并确立了党在社会主义初级阶段的基本路线：“领导和团结全国各族人民,以经济建设为中心,坚持四项基本原则,坚持改革开放, 自力更生,艰苦创业,为把我国建设成为富强、民主、文明的社会主义现代化国家而奋斗.”这条路线是中共在总结30多年领导社会主义革命和建设的经验教训的基础上提出来的,抓住了当代中国的主要矛盾和基本特征,提出了新时期的总任务,是符合我国经济社会发展规律的科学路线.改革开放30年的发展成就证明,这条基本路线是完全正确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99D054"/>
    <w:multiLevelType w:val="singleLevel"/>
    <w:tmpl w:val="F599D054"/>
    <w:lvl w:ilvl="0" w:tentative="0">
      <w:start w:val="1"/>
      <w:numFmt w:val="decimal"/>
      <w:suff w:val="nothing"/>
      <w:lvlText w:val="%1、"/>
      <w:lvlJc w:val="left"/>
    </w:lvl>
  </w:abstractNum>
  <w:abstractNum w:abstractNumId="1">
    <w:nsid w:val="293E4475"/>
    <w:multiLevelType w:val="singleLevel"/>
    <w:tmpl w:val="293E4475"/>
    <w:lvl w:ilvl="0" w:tentative="0">
      <w:start w:val="3"/>
      <w:numFmt w:val="chineseCounting"/>
      <w:suff w:val="nothing"/>
      <w:lvlText w:val="第%1，"/>
      <w:lvlJc w:val="left"/>
      <w:pPr>
        <w:ind w:left="210"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9C3695"/>
    <w:rsid w:val="3E76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2020-07-04T10:47:31Z</dcterms:created>
  <dc:creator>高傲的精灵</dc:creator>
  <cp:lastModifiedBy>乐乐</cp:lastModifiedBy>
  <dcterms:modified xsi:type="dcterms:W3CDTF">2020-07-04T11:42:15Z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