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940" w:rsidRDefault="004A73CF" w:rsidP="004A73CF">
      <w:pPr>
        <w:jc w:val="center"/>
        <w:rPr>
          <w:b/>
        </w:rPr>
      </w:pPr>
      <w:r w:rsidRPr="004A73CF">
        <w:rPr>
          <w:rFonts w:hint="eastAsia"/>
          <w:b/>
        </w:rPr>
        <w:t>第一章绪论</w:t>
      </w:r>
    </w:p>
    <w:p w:rsidR="004A73CF" w:rsidRDefault="004A73CF" w:rsidP="004A73CF">
      <w:pPr>
        <w:jc w:val="left"/>
      </w:pPr>
      <w:r>
        <w:rPr>
          <w:rFonts w:hint="eastAsia"/>
        </w:rPr>
        <w:t>1.</w:t>
      </w:r>
      <w:r w:rsidRPr="004A73CF">
        <w:rPr>
          <w:rFonts w:hint="eastAsia"/>
        </w:rPr>
        <w:t>航空法的定义</w:t>
      </w:r>
      <w:r>
        <w:rPr>
          <w:rFonts w:hint="eastAsia"/>
        </w:rPr>
        <w:t>：航空法是调整因</w:t>
      </w:r>
      <w:r w:rsidRPr="004A73CF">
        <w:rPr>
          <w:rFonts w:hint="eastAsia"/>
          <w:color w:val="FF0000"/>
        </w:rPr>
        <w:t>民用航空</w:t>
      </w:r>
      <w:r>
        <w:rPr>
          <w:rFonts w:hint="eastAsia"/>
        </w:rPr>
        <w:t>和</w:t>
      </w:r>
      <w:r w:rsidRPr="004A73CF">
        <w:rPr>
          <w:rFonts w:hint="eastAsia"/>
          <w:color w:val="FF0000"/>
        </w:rPr>
        <w:t>与民用航空有关的活动</w:t>
      </w:r>
      <w:r>
        <w:rPr>
          <w:rFonts w:hint="eastAsia"/>
        </w:rPr>
        <w:t>而产生的各种社会关系的法律规范的总称。</w:t>
      </w:r>
    </w:p>
    <w:p w:rsidR="00D333AB" w:rsidRDefault="00D333AB" w:rsidP="004A73CF">
      <w:pPr>
        <w:jc w:val="left"/>
      </w:pPr>
    </w:p>
    <w:p w:rsidR="00AD5DD6" w:rsidRDefault="004A73CF" w:rsidP="00AD5DD6">
      <w:pPr>
        <w:jc w:val="left"/>
      </w:pPr>
      <w:r>
        <w:rPr>
          <w:rFonts w:hint="eastAsia"/>
        </w:rPr>
        <w:t>2.</w:t>
      </w:r>
      <w:r w:rsidRPr="004A73CF">
        <w:rPr>
          <w:rFonts w:hint="eastAsia"/>
        </w:rPr>
        <w:t xml:space="preserve"> </w:t>
      </w:r>
      <w:r>
        <w:rPr>
          <w:rFonts w:hint="eastAsia"/>
        </w:rPr>
        <w:t>航空法规体系结构（公约</w:t>
      </w:r>
      <w:r>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205740</wp:posOffset>
            </wp:positionV>
            <wp:extent cx="5274310" cy="3952875"/>
            <wp:effectExtent l="19050" t="0" r="2540" b="0"/>
            <wp:wrapSquare wrapText="bothSides"/>
            <wp:docPr id="1" name="图片 1" descr="C:\Users\Administrator\Documents\Tencent Files\1196637193\Image\C2C\E778AE245FA9BE3F187DFA5CE14C5E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1196637193\Image\C2C\E778AE245FA9BE3F187DFA5CE14C5EC1.jpg"/>
                    <pic:cNvPicPr>
                      <a:picLocks noChangeAspect="1" noChangeArrowheads="1"/>
                    </pic:cNvPicPr>
                  </pic:nvPicPr>
                  <pic:blipFill>
                    <a:blip r:embed="rId7"/>
                    <a:srcRect/>
                    <a:stretch>
                      <a:fillRect/>
                    </a:stretch>
                  </pic:blipFill>
                  <pic:spPr bwMode="auto">
                    <a:xfrm>
                      <a:off x="0" y="0"/>
                      <a:ext cx="5274310" cy="3952875"/>
                    </a:xfrm>
                    <a:prstGeom prst="rect">
                      <a:avLst/>
                    </a:prstGeom>
                    <a:noFill/>
                    <a:ln w="9525">
                      <a:noFill/>
                      <a:miter lim="800000"/>
                      <a:headEnd/>
                      <a:tailEnd/>
                    </a:ln>
                  </pic:spPr>
                </pic:pic>
              </a:graphicData>
            </a:graphic>
          </wp:anchor>
        </w:drawing>
      </w:r>
      <w:r>
        <w:rPr>
          <w:rFonts w:hint="eastAsia"/>
        </w:rPr>
        <w:t>不是国家法之上的法律）</w:t>
      </w:r>
      <w:r w:rsidR="00AD5DD6">
        <w:rPr>
          <w:rFonts w:hint="eastAsia"/>
        </w:rPr>
        <w:t>航空法规的体系结构可简单划分为国际航空法体系和国内航空法体系。公约是国际航空法的第一层次，由缔约国缔结，对签字国生效，具有法律效力，是国际航空法中法律级别最高也是最重要的部分。国际标准被认为是对国际飞行安全或正常所必需的，建议措施是对国际飞行安全，正常，效率有好处的。国内航空法分为法律，行政法规，行业规章三大层级，依次由全国人大或全国人大常务委员会、国务院、民航局颁布实施。</w:t>
      </w:r>
    </w:p>
    <w:p w:rsidR="004A73CF" w:rsidRPr="00AD5DD6" w:rsidRDefault="004A73CF" w:rsidP="004A73CF">
      <w:pPr>
        <w:jc w:val="left"/>
      </w:pPr>
    </w:p>
    <w:p w:rsidR="00AD5DD6" w:rsidRDefault="00AD5DD6" w:rsidP="004A73CF">
      <w:pPr>
        <w:jc w:val="left"/>
      </w:pPr>
      <w:r>
        <w:rPr>
          <w:noProof/>
        </w:rPr>
        <w:lastRenderedPageBreak/>
        <w:drawing>
          <wp:inline distT="0" distB="0" distL="0" distR="0">
            <wp:extent cx="2520000" cy="5304769"/>
            <wp:effectExtent l="1409700" t="0" r="1385250" b="0"/>
            <wp:docPr id="2" name="图片 1" descr="C:\Users\Administrator\Documents\Tencent Files\1196637193\Image\C2C\1B6E45D4D094BEA900360240657A63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1196637193\Image\C2C\1B6E45D4D094BEA900360240657A63EE.jpg"/>
                    <pic:cNvPicPr>
                      <a:picLocks noChangeAspect="1" noChangeArrowheads="1"/>
                    </pic:cNvPicPr>
                  </pic:nvPicPr>
                  <pic:blipFill>
                    <a:blip r:embed="rId8" cstate="print"/>
                    <a:srcRect/>
                    <a:stretch>
                      <a:fillRect/>
                    </a:stretch>
                  </pic:blipFill>
                  <pic:spPr bwMode="auto">
                    <a:xfrm rot="16200000">
                      <a:off x="0" y="0"/>
                      <a:ext cx="2520000" cy="5304769"/>
                    </a:xfrm>
                    <a:prstGeom prst="rect">
                      <a:avLst/>
                    </a:prstGeom>
                    <a:noFill/>
                    <a:ln w="9525">
                      <a:noFill/>
                      <a:miter lim="800000"/>
                      <a:headEnd/>
                      <a:tailEnd/>
                    </a:ln>
                  </pic:spPr>
                </pic:pic>
              </a:graphicData>
            </a:graphic>
          </wp:inline>
        </w:drawing>
      </w:r>
      <w:r>
        <w:t xml:space="preserve"> </w:t>
      </w:r>
    </w:p>
    <w:p w:rsidR="007C5F4D" w:rsidRDefault="007C5F4D" w:rsidP="004A73CF">
      <w:pPr>
        <w:jc w:val="left"/>
      </w:pPr>
      <w:r>
        <w:rPr>
          <w:rFonts w:hint="eastAsia"/>
        </w:rPr>
        <w:t>3.</w:t>
      </w:r>
      <w:r>
        <w:rPr>
          <w:rFonts w:hint="eastAsia"/>
        </w:rPr>
        <w:t>航空法规的作用及意义：维护领空主权</w:t>
      </w:r>
      <w:r w:rsidR="00D333AB">
        <w:rPr>
          <w:rFonts w:hint="eastAsia"/>
        </w:rPr>
        <w:t>（从国家安全和航空权益出发，维护国家领空主权是法规首要的任务）</w:t>
      </w:r>
      <w:r>
        <w:rPr>
          <w:rFonts w:hint="eastAsia"/>
        </w:rPr>
        <w:t>；确保飞行安全</w:t>
      </w:r>
      <w:r w:rsidR="00D333AB">
        <w:rPr>
          <w:rFonts w:hint="eastAsia"/>
        </w:rPr>
        <w:t>（保证安全第一，改善服务工作，争取飞行正常）</w:t>
      </w:r>
      <w:r>
        <w:rPr>
          <w:rFonts w:hint="eastAsia"/>
        </w:rPr>
        <w:t>；促进航空运行流畅</w:t>
      </w:r>
      <w:r w:rsidR="00D333AB">
        <w:rPr>
          <w:rFonts w:hint="eastAsia"/>
        </w:rPr>
        <w:t>（保证提高效率和经济效益）</w:t>
      </w:r>
      <w:r>
        <w:rPr>
          <w:rFonts w:hint="eastAsia"/>
        </w:rPr>
        <w:t>；保护民用航空活动当事人各方的合法权益，促进民用航空事业的发展</w:t>
      </w:r>
    </w:p>
    <w:p w:rsidR="007C5F4D" w:rsidRDefault="007C5F4D" w:rsidP="004A73CF">
      <w:pPr>
        <w:jc w:val="left"/>
      </w:pPr>
    </w:p>
    <w:p w:rsidR="007C5F4D" w:rsidRDefault="007C5F4D" w:rsidP="004A73CF">
      <w:pPr>
        <w:jc w:val="left"/>
      </w:pPr>
      <w:r>
        <w:rPr>
          <w:rFonts w:hint="eastAsia"/>
        </w:rPr>
        <w:t>4.</w:t>
      </w:r>
      <w:r>
        <w:rPr>
          <w:rFonts w:hint="eastAsia"/>
        </w:rPr>
        <w:t>航空法规发展史：</w:t>
      </w:r>
    </w:p>
    <w:p w:rsidR="007C5F4D" w:rsidRDefault="006A680D" w:rsidP="004A73CF">
      <w:pPr>
        <w:jc w:val="left"/>
      </w:pPr>
      <w:r>
        <w:rPr>
          <w:rFonts w:hint="eastAsia"/>
        </w:rPr>
        <w:t>萌芽（</w:t>
      </w:r>
      <w:r>
        <w:rPr>
          <w:rFonts w:hint="eastAsia"/>
        </w:rPr>
        <w:t>1783-1914</w:t>
      </w:r>
      <w:r>
        <w:rPr>
          <w:rFonts w:hint="eastAsia"/>
        </w:rPr>
        <w:t>）</w:t>
      </w:r>
    </w:p>
    <w:p w:rsidR="006A680D" w:rsidRDefault="006A680D" w:rsidP="004A73CF">
      <w:pPr>
        <w:jc w:val="left"/>
      </w:pPr>
      <w:r>
        <w:rPr>
          <w:rFonts w:hint="eastAsia"/>
        </w:rPr>
        <w:t>人类历史上最早的航空活动</w:t>
      </w:r>
      <w:r>
        <w:rPr>
          <w:rFonts w:hint="eastAsia"/>
        </w:rPr>
        <w:t>1783</w:t>
      </w:r>
      <w:r>
        <w:rPr>
          <w:rFonts w:hint="eastAsia"/>
        </w:rPr>
        <w:t>年法国人蒙特高尔夫载人气球。</w:t>
      </w:r>
    </w:p>
    <w:p w:rsidR="00D333AB" w:rsidRDefault="00D333AB" w:rsidP="004A73CF">
      <w:pPr>
        <w:jc w:val="left"/>
      </w:pPr>
      <w:r>
        <w:rPr>
          <w:rFonts w:hint="eastAsia"/>
        </w:rPr>
        <w:t>1784</w:t>
      </w:r>
      <w:r>
        <w:rPr>
          <w:rFonts w:hint="eastAsia"/>
        </w:rPr>
        <w:t>年法国巴黎警方规定凡从事气球飞行必须事先获得批准，这是航空法规发展史上第一道法律条例。</w:t>
      </w:r>
    </w:p>
    <w:p w:rsidR="00724D16" w:rsidRDefault="00724D16" w:rsidP="004A73CF">
      <w:pPr>
        <w:jc w:val="left"/>
      </w:pPr>
      <w:r>
        <w:rPr>
          <w:rFonts w:hint="eastAsia"/>
        </w:rPr>
        <w:t>1889</w:t>
      </w:r>
      <w:r>
        <w:rPr>
          <w:rFonts w:hint="eastAsia"/>
        </w:rPr>
        <w:t>年第一次召开讨论航空法的国际会议。</w:t>
      </w:r>
    </w:p>
    <w:p w:rsidR="00724D16" w:rsidRDefault="00724D16" w:rsidP="004A73CF">
      <w:pPr>
        <w:jc w:val="left"/>
      </w:pPr>
      <w:r>
        <w:rPr>
          <w:rFonts w:hint="eastAsia"/>
        </w:rPr>
        <w:t>1902</w:t>
      </w:r>
      <w:r>
        <w:rPr>
          <w:rFonts w:hint="eastAsia"/>
        </w:rPr>
        <w:t>年人类第一部航空法典的建议草案《浮空器的法律制度》</w:t>
      </w:r>
    </w:p>
    <w:p w:rsidR="00724D16" w:rsidRPr="00724D16" w:rsidRDefault="00724D16" w:rsidP="004A73CF">
      <w:pPr>
        <w:jc w:val="left"/>
      </w:pPr>
      <w:r>
        <w:rPr>
          <w:rFonts w:hint="eastAsia"/>
        </w:rPr>
        <w:t>1903</w:t>
      </w:r>
      <w:r>
        <w:rPr>
          <w:rFonts w:hint="eastAsia"/>
        </w:rPr>
        <w:t>年莱特兄弟上天</w:t>
      </w:r>
    </w:p>
    <w:p w:rsidR="006A680D" w:rsidRDefault="006A680D" w:rsidP="004A73CF">
      <w:pPr>
        <w:jc w:val="left"/>
      </w:pPr>
      <w:r>
        <w:rPr>
          <w:rFonts w:hint="eastAsia"/>
        </w:rPr>
        <w:t>1904</w:t>
      </w:r>
      <w:r>
        <w:rPr>
          <w:rFonts w:hint="eastAsia"/>
        </w:rPr>
        <w:t>年沙俄在其领空击熔德国热气球引起国际社会普遍关注主权原则。</w:t>
      </w:r>
    </w:p>
    <w:p w:rsidR="006A680D" w:rsidRDefault="006A680D" w:rsidP="004A73CF">
      <w:pPr>
        <w:jc w:val="left"/>
      </w:pPr>
      <w:r>
        <w:rPr>
          <w:rFonts w:hint="eastAsia"/>
        </w:rPr>
        <w:t>1910</w:t>
      </w:r>
      <w:r>
        <w:rPr>
          <w:rFonts w:hint="eastAsia"/>
        </w:rPr>
        <w:t>年在巴黎讨论制定国际航空立法问题未果。</w:t>
      </w:r>
    </w:p>
    <w:p w:rsidR="006A680D" w:rsidRDefault="006A680D" w:rsidP="004A73CF">
      <w:pPr>
        <w:jc w:val="left"/>
      </w:pPr>
      <w:r>
        <w:rPr>
          <w:rFonts w:hint="eastAsia"/>
        </w:rPr>
        <w:t>活跃（</w:t>
      </w:r>
      <w:r>
        <w:rPr>
          <w:rFonts w:hint="eastAsia"/>
        </w:rPr>
        <w:t>1914-1944</w:t>
      </w:r>
      <w:r>
        <w:rPr>
          <w:rFonts w:hint="eastAsia"/>
        </w:rPr>
        <w:t>）</w:t>
      </w:r>
    </w:p>
    <w:p w:rsidR="00724D16" w:rsidRDefault="00724D16" w:rsidP="004A73CF">
      <w:pPr>
        <w:jc w:val="left"/>
      </w:pPr>
      <w:r>
        <w:rPr>
          <w:rFonts w:hint="eastAsia"/>
        </w:rPr>
        <w:lastRenderedPageBreak/>
        <w:t>1919</w:t>
      </w:r>
      <w:r>
        <w:rPr>
          <w:rFonts w:hint="eastAsia"/>
        </w:rPr>
        <w:t>年初开通第一个国际定期航班巴黎往返布鲁塞尔</w:t>
      </w:r>
    </w:p>
    <w:p w:rsidR="006A680D" w:rsidRDefault="006A680D" w:rsidP="004A73CF">
      <w:pPr>
        <w:jc w:val="left"/>
      </w:pPr>
      <w:r>
        <w:rPr>
          <w:rFonts w:hint="eastAsia"/>
        </w:rPr>
        <w:t>1919</w:t>
      </w:r>
      <w:r>
        <w:rPr>
          <w:rFonts w:hint="eastAsia"/>
        </w:rPr>
        <w:t>年巴黎会议制订了第一个国际航空法典《关于管理空中航行的公约》（</w:t>
      </w:r>
      <w:r>
        <w:rPr>
          <w:rFonts w:hint="eastAsia"/>
        </w:rPr>
        <w:t>1919</w:t>
      </w:r>
      <w:r>
        <w:rPr>
          <w:rFonts w:hint="eastAsia"/>
        </w:rPr>
        <w:t>年《巴黎公约》），成立了国际空中航行委员会（</w:t>
      </w:r>
      <w:r>
        <w:rPr>
          <w:rFonts w:hint="eastAsia"/>
        </w:rPr>
        <w:t>ICAO</w:t>
      </w:r>
      <w:r>
        <w:rPr>
          <w:rFonts w:hint="eastAsia"/>
        </w:rPr>
        <w:t>的前身）</w:t>
      </w:r>
    </w:p>
    <w:p w:rsidR="006A680D" w:rsidRDefault="006A680D" w:rsidP="004A73CF">
      <w:pPr>
        <w:jc w:val="left"/>
      </w:pPr>
      <w:r>
        <w:rPr>
          <w:rFonts w:hint="eastAsia"/>
        </w:rPr>
        <w:t>1929</w:t>
      </w:r>
      <w:r>
        <w:rPr>
          <w:rFonts w:hint="eastAsia"/>
        </w:rPr>
        <w:t>年在华沙制订了《统一国际航空运输某些规则的公约》（</w:t>
      </w:r>
      <w:r>
        <w:rPr>
          <w:rFonts w:hint="eastAsia"/>
        </w:rPr>
        <w:t>1929</w:t>
      </w:r>
      <w:r>
        <w:rPr>
          <w:rFonts w:hint="eastAsia"/>
        </w:rPr>
        <w:t>《华沙公约》）</w:t>
      </w:r>
    </w:p>
    <w:p w:rsidR="006A680D" w:rsidRDefault="006A680D" w:rsidP="004A73CF">
      <w:pPr>
        <w:jc w:val="left"/>
      </w:pPr>
      <w:r>
        <w:rPr>
          <w:rFonts w:hint="eastAsia"/>
        </w:rPr>
        <w:t>不断成熟与完善（</w:t>
      </w:r>
      <w:r>
        <w:rPr>
          <w:rFonts w:hint="eastAsia"/>
        </w:rPr>
        <w:t>1944-</w:t>
      </w:r>
      <w:r>
        <w:rPr>
          <w:rFonts w:hint="eastAsia"/>
        </w:rPr>
        <w:t>至今）</w:t>
      </w:r>
    </w:p>
    <w:p w:rsidR="006A680D" w:rsidRDefault="006A680D" w:rsidP="004A73CF">
      <w:pPr>
        <w:jc w:val="left"/>
      </w:pPr>
      <w:r>
        <w:rPr>
          <w:rFonts w:hint="eastAsia"/>
        </w:rPr>
        <w:t>1944</w:t>
      </w:r>
      <w:r>
        <w:rPr>
          <w:rFonts w:hint="eastAsia"/>
        </w:rPr>
        <w:t>年在芝加哥签订了《国际民用航空公约》</w:t>
      </w:r>
      <w:r w:rsidR="00491D4B">
        <w:rPr>
          <w:rFonts w:hint="eastAsia"/>
        </w:rPr>
        <w:t>（芝加哥公约）以及两个附属性文件，该公约是当今国际民航宪章性文件。</w:t>
      </w:r>
    </w:p>
    <w:p w:rsidR="00491D4B" w:rsidRDefault="00491D4B" w:rsidP="004A73CF">
      <w:pPr>
        <w:jc w:val="left"/>
      </w:pPr>
    </w:p>
    <w:p w:rsidR="00491D4B" w:rsidRDefault="00491D4B" w:rsidP="004A73CF">
      <w:pPr>
        <w:jc w:val="left"/>
      </w:pPr>
      <w:r>
        <w:rPr>
          <w:rFonts w:hint="eastAsia"/>
        </w:rPr>
        <w:t>5</w:t>
      </w:r>
      <w:r>
        <w:rPr>
          <w:rFonts w:hint="eastAsia"/>
        </w:rPr>
        <w:t>．当今国际民航的三大法规体系：①以《国际民航公约》为主的芝加哥公约主体体系</w:t>
      </w:r>
    </w:p>
    <w:p w:rsidR="00491D4B" w:rsidRDefault="00491D4B" w:rsidP="004A73CF">
      <w:pPr>
        <w:jc w:val="left"/>
      </w:pPr>
      <w:r>
        <w:rPr>
          <w:rFonts w:hint="eastAsia"/>
        </w:rPr>
        <w:t>②以</w:t>
      </w:r>
      <w:r>
        <w:rPr>
          <w:rFonts w:hint="eastAsia"/>
        </w:rPr>
        <w:t>1929</w:t>
      </w:r>
      <w:r>
        <w:rPr>
          <w:rFonts w:hint="eastAsia"/>
        </w:rPr>
        <w:t>年《华沙公约》为基础的华沙体系</w:t>
      </w:r>
      <w:r>
        <w:rPr>
          <w:rFonts w:hint="eastAsia"/>
        </w:rPr>
        <w:t xml:space="preserve">  </w:t>
      </w:r>
      <w:r>
        <w:rPr>
          <w:rFonts w:hint="eastAsia"/>
        </w:rPr>
        <w:t>③以</w:t>
      </w:r>
      <w:r>
        <w:rPr>
          <w:rFonts w:hint="eastAsia"/>
        </w:rPr>
        <w:t>1963</w:t>
      </w:r>
      <w:r>
        <w:rPr>
          <w:rFonts w:hint="eastAsia"/>
        </w:rPr>
        <w:t>年《东京公约》、</w:t>
      </w:r>
      <w:r>
        <w:rPr>
          <w:rFonts w:hint="eastAsia"/>
        </w:rPr>
        <w:t>1970</w:t>
      </w:r>
      <w:r>
        <w:rPr>
          <w:rFonts w:hint="eastAsia"/>
        </w:rPr>
        <w:t>年《海牙公约》、</w:t>
      </w:r>
      <w:r>
        <w:rPr>
          <w:rFonts w:hint="eastAsia"/>
        </w:rPr>
        <w:t>1971</w:t>
      </w:r>
      <w:r>
        <w:rPr>
          <w:rFonts w:hint="eastAsia"/>
        </w:rPr>
        <w:t>年《蒙特利尔公约》三大航空刑法公约为主形成的航空刑法体系。</w:t>
      </w:r>
    </w:p>
    <w:p w:rsidR="00491D4B" w:rsidRDefault="00491D4B" w:rsidP="004A73CF">
      <w:pPr>
        <w:jc w:val="left"/>
      </w:pPr>
    </w:p>
    <w:p w:rsidR="00491D4B" w:rsidRDefault="00491D4B" w:rsidP="004A73CF">
      <w:pPr>
        <w:jc w:val="left"/>
      </w:pPr>
      <w:r>
        <w:rPr>
          <w:rFonts w:hint="eastAsia"/>
        </w:rPr>
        <w:t>6.</w:t>
      </w:r>
      <w:r>
        <w:rPr>
          <w:rFonts w:hint="eastAsia"/>
        </w:rPr>
        <w:t>民用航空法规的特征：①国际性</w:t>
      </w:r>
      <w:r w:rsidR="00724D16">
        <w:rPr>
          <w:rFonts w:hint="eastAsia"/>
        </w:rPr>
        <w:t>（各国必须履行所缔结的国际条约，并在国内立法中加以确认）</w:t>
      </w:r>
      <w:r>
        <w:rPr>
          <w:rFonts w:hint="eastAsia"/>
        </w:rPr>
        <w:t xml:space="preserve"> </w:t>
      </w:r>
      <w:r>
        <w:rPr>
          <w:rFonts w:hint="eastAsia"/>
        </w:rPr>
        <w:t>②综合性（综合了公法与私法的特性</w:t>
      </w:r>
      <w:r w:rsidR="00724D16">
        <w:rPr>
          <w:rFonts w:hint="eastAsia"/>
        </w:rPr>
        <w:t>，公法是指用于协调国家之间关系问题的法律规范，国际私法是指一国国内法中的涉外民法</w:t>
      </w:r>
      <w:r>
        <w:rPr>
          <w:rFonts w:hint="eastAsia"/>
        </w:rPr>
        <w:t>）</w:t>
      </w:r>
      <w:r>
        <w:rPr>
          <w:rFonts w:hint="eastAsia"/>
        </w:rPr>
        <w:t xml:space="preserve"> </w:t>
      </w:r>
      <w:r>
        <w:rPr>
          <w:rFonts w:hint="eastAsia"/>
        </w:rPr>
        <w:t>③民用性</w:t>
      </w:r>
      <w:r w:rsidR="0029177C">
        <w:rPr>
          <w:rFonts w:hint="eastAsia"/>
        </w:rPr>
        <w:t>（不能约束国家航空器</w:t>
      </w:r>
      <w:r w:rsidR="00724D16">
        <w:rPr>
          <w:rFonts w:hint="eastAsia"/>
        </w:rPr>
        <w:t>，民用航空器是指除了用于执行海关警察军事飞行任务外的航空器</w:t>
      </w:r>
      <w:r w:rsidR="0029177C">
        <w:rPr>
          <w:rFonts w:hint="eastAsia"/>
        </w:rPr>
        <w:t>）</w:t>
      </w:r>
      <w:r>
        <w:rPr>
          <w:rFonts w:hint="eastAsia"/>
        </w:rPr>
        <w:t xml:space="preserve"> </w:t>
      </w:r>
      <w:r>
        <w:rPr>
          <w:rFonts w:hint="eastAsia"/>
        </w:rPr>
        <w:t>④平时法</w:t>
      </w:r>
      <w:r w:rsidR="0029177C">
        <w:rPr>
          <w:rFonts w:hint="eastAsia"/>
        </w:rPr>
        <w:t>（只适用于和平时期）</w:t>
      </w:r>
    </w:p>
    <w:p w:rsidR="00491D4B" w:rsidRPr="00491D4B" w:rsidRDefault="00491D4B" w:rsidP="004A73CF">
      <w:pPr>
        <w:jc w:val="left"/>
      </w:pPr>
    </w:p>
    <w:p w:rsidR="006A680D" w:rsidRDefault="00724D16" w:rsidP="004A73CF">
      <w:pPr>
        <w:jc w:val="left"/>
      </w:pPr>
      <w:r>
        <w:rPr>
          <w:rFonts w:hint="eastAsia"/>
        </w:rPr>
        <w:t>7.</w:t>
      </w:r>
      <w:r>
        <w:rPr>
          <w:rFonts w:hint="eastAsia"/>
        </w:rPr>
        <w:t>我国航空法规体系构架</w:t>
      </w:r>
    </w:p>
    <w:p w:rsidR="003939C5" w:rsidRPr="003939C5" w:rsidRDefault="00724D16" w:rsidP="004A73CF">
      <w:pPr>
        <w:jc w:val="left"/>
      </w:pPr>
      <w:r>
        <w:rPr>
          <w:rFonts w:hint="eastAsia"/>
        </w:rPr>
        <w:t>我国国内航空法由法律，行政法规，行业规章三级构成。航空法律，行政法规，相关专业规章共同形成了一个比较完善的</w:t>
      </w:r>
      <w:r w:rsidR="003939C5">
        <w:rPr>
          <w:rFonts w:hint="eastAsia"/>
        </w:rPr>
        <w:t>航空法律制度和规范体系。我国航空法律由全国人大或全国人大常务委员会审议颁发并制定罚则。其中《中华人民共和国民用航空法》是我国民航法规的母法。行政法规由国务院颁发，《中国人民共和国飞行基本规则》由国务院，中央军委联合颁发。行业规章由民航局单独起草，以民航局长命令的形式颁发，通常编入</w:t>
      </w:r>
      <w:r w:rsidR="003939C5">
        <w:rPr>
          <w:rFonts w:hint="eastAsia"/>
        </w:rPr>
        <w:t>CCAR</w:t>
      </w:r>
      <w:r w:rsidR="003939C5">
        <w:rPr>
          <w:rFonts w:hint="eastAsia"/>
        </w:rPr>
        <w:t>。第三级法规“中国民航行业规章”（</w:t>
      </w:r>
      <w:r w:rsidR="003939C5">
        <w:rPr>
          <w:rFonts w:hint="eastAsia"/>
        </w:rPr>
        <w:t>CCAR</w:t>
      </w:r>
      <w:r w:rsidR="003939C5">
        <w:rPr>
          <w:rFonts w:hint="eastAsia"/>
        </w:rPr>
        <w:t>）才是对一、二级法规的细化。</w:t>
      </w:r>
    </w:p>
    <w:p w:rsidR="006A680D" w:rsidRDefault="006A680D" w:rsidP="004A73CF">
      <w:pPr>
        <w:jc w:val="left"/>
      </w:pPr>
    </w:p>
    <w:p w:rsidR="003939C5" w:rsidRDefault="003939C5" w:rsidP="004A73CF">
      <w:pPr>
        <w:jc w:val="left"/>
      </w:pPr>
    </w:p>
    <w:p w:rsidR="003939C5" w:rsidRDefault="003939C5" w:rsidP="003939C5">
      <w:pPr>
        <w:jc w:val="center"/>
        <w:rPr>
          <w:b/>
        </w:rPr>
      </w:pPr>
      <w:r w:rsidRPr="003939C5">
        <w:rPr>
          <w:rFonts w:hint="eastAsia"/>
          <w:b/>
        </w:rPr>
        <w:t>第二章《国际民用航空公约》体系</w:t>
      </w:r>
    </w:p>
    <w:p w:rsidR="003939C5" w:rsidRDefault="00F61C63" w:rsidP="003939C5">
      <w:pPr>
        <w:jc w:val="left"/>
      </w:pPr>
      <w:r w:rsidRPr="00F61C63">
        <w:rPr>
          <w:rFonts w:hint="eastAsia"/>
        </w:rPr>
        <w:t>1</w:t>
      </w:r>
      <w:r>
        <w:rPr>
          <w:rFonts w:hint="eastAsia"/>
        </w:rPr>
        <w:t>．《</w:t>
      </w:r>
      <w:r w:rsidRPr="00F61C63">
        <w:rPr>
          <w:rFonts w:hint="eastAsia"/>
        </w:rPr>
        <w:t>芝加哥公约</w:t>
      </w:r>
      <w:r>
        <w:rPr>
          <w:rFonts w:hint="eastAsia"/>
        </w:rPr>
        <w:t>》体系的组成：《国际民用航空公约》、《国际航班过境协定》、《国际航空运输协定》外加</w:t>
      </w:r>
      <w:r>
        <w:rPr>
          <w:rFonts w:hint="eastAsia"/>
        </w:rPr>
        <w:t>19</w:t>
      </w:r>
      <w:r>
        <w:rPr>
          <w:rFonts w:hint="eastAsia"/>
        </w:rPr>
        <w:t>个附件。</w:t>
      </w:r>
    </w:p>
    <w:p w:rsidR="00F61C63" w:rsidRDefault="00F61C63" w:rsidP="003939C5">
      <w:pPr>
        <w:jc w:val="left"/>
      </w:pPr>
    </w:p>
    <w:p w:rsidR="00F61C63" w:rsidRDefault="00F61C63" w:rsidP="003939C5">
      <w:pPr>
        <w:jc w:val="left"/>
      </w:pPr>
      <w:r>
        <w:rPr>
          <w:rFonts w:hint="eastAsia"/>
        </w:rPr>
        <w:t>2.</w:t>
      </w:r>
      <w:r>
        <w:rPr>
          <w:rFonts w:hint="eastAsia"/>
        </w:rPr>
        <w:t>缔结时间：</w:t>
      </w:r>
      <w:r>
        <w:rPr>
          <w:rFonts w:hint="eastAsia"/>
        </w:rPr>
        <w:t>1944</w:t>
      </w:r>
      <w:r>
        <w:rPr>
          <w:rFonts w:hint="eastAsia"/>
        </w:rPr>
        <w:t>年</w:t>
      </w:r>
      <w:r>
        <w:rPr>
          <w:rFonts w:hint="eastAsia"/>
        </w:rPr>
        <w:t>12</w:t>
      </w:r>
      <w:r>
        <w:rPr>
          <w:rFonts w:hint="eastAsia"/>
        </w:rPr>
        <w:t>月</w:t>
      </w:r>
      <w:r>
        <w:rPr>
          <w:rFonts w:hint="eastAsia"/>
        </w:rPr>
        <w:t>7</w:t>
      </w:r>
      <w:r>
        <w:rPr>
          <w:rFonts w:hint="eastAsia"/>
        </w:rPr>
        <w:t>日</w:t>
      </w:r>
      <w:r>
        <w:rPr>
          <w:rFonts w:hint="eastAsia"/>
        </w:rPr>
        <w:t xml:space="preserve">   </w:t>
      </w:r>
      <w:r>
        <w:rPr>
          <w:rFonts w:hint="eastAsia"/>
        </w:rPr>
        <w:t>生效时间：</w:t>
      </w:r>
      <w:r>
        <w:rPr>
          <w:rFonts w:hint="eastAsia"/>
        </w:rPr>
        <w:t>1947</w:t>
      </w:r>
      <w:r>
        <w:rPr>
          <w:rFonts w:hint="eastAsia"/>
        </w:rPr>
        <w:t>年</w:t>
      </w:r>
      <w:r>
        <w:rPr>
          <w:rFonts w:hint="eastAsia"/>
        </w:rPr>
        <w:t>4</w:t>
      </w:r>
      <w:r>
        <w:rPr>
          <w:rFonts w:hint="eastAsia"/>
        </w:rPr>
        <w:t>月</w:t>
      </w:r>
      <w:r>
        <w:rPr>
          <w:rFonts w:hint="eastAsia"/>
        </w:rPr>
        <w:t>4</w:t>
      </w:r>
      <w:r>
        <w:rPr>
          <w:rFonts w:hint="eastAsia"/>
        </w:rPr>
        <w:t>日</w:t>
      </w:r>
      <w:r>
        <w:rPr>
          <w:rFonts w:hint="eastAsia"/>
        </w:rPr>
        <w:t xml:space="preserve">   </w:t>
      </w:r>
      <w:r>
        <w:rPr>
          <w:rFonts w:hint="eastAsia"/>
        </w:rPr>
        <w:t>缔约国有</w:t>
      </w:r>
      <w:r>
        <w:rPr>
          <w:rFonts w:hint="eastAsia"/>
        </w:rPr>
        <w:t>191</w:t>
      </w:r>
      <w:r>
        <w:rPr>
          <w:rFonts w:hint="eastAsia"/>
        </w:rPr>
        <w:t>个</w:t>
      </w:r>
      <w:r>
        <w:rPr>
          <w:rFonts w:hint="eastAsia"/>
        </w:rPr>
        <w:t xml:space="preserve">  </w:t>
      </w:r>
      <w:r>
        <w:rPr>
          <w:rFonts w:hint="eastAsia"/>
        </w:rPr>
        <w:t>它制定的法律原则和规则已具有普遍国际法效力。</w:t>
      </w:r>
    </w:p>
    <w:p w:rsidR="00F61C63" w:rsidRDefault="00F61C63" w:rsidP="003939C5">
      <w:pPr>
        <w:jc w:val="left"/>
      </w:pPr>
    </w:p>
    <w:p w:rsidR="00F61C63" w:rsidRDefault="00F61C63" w:rsidP="003939C5">
      <w:pPr>
        <w:jc w:val="left"/>
      </w:pPr>
      <w:r>
        <w:rPr>
          <w:rFonts w:hint="eastAsia"/>
        </w:rPr>
        <w:t>3</w:t>
      </w:r>
      <w:r>
        <w:rPr>
          <w:rFonts w:hint="eastAsia"/>
        </w:rPr>
        <w:t>．世界民航日</w:t>
      </w:r>
      <w:r>
        <w:rPr>
          <w:rFonts w:hint="eastAsia"/>
        </w:rPr>
        <w:t>12</w:t>
      </w:r>
      <w:r>
        <w:rPr>
          <w:rFonts w:hint="eastAsia"/>
        </w:rPr>
        <w:t>月</w:t>
      </w:r>
      <w:r>
        <w:rPr>
          <w:rFonts w:hint="eastAsia"/>
        </w:rPr>
        <w:t>7</w:t>
      </w:r>
      <w:r>
        <w:rPr>
          <w:rFonts w:hint="eastAsia"/>
        </w:rPr>
        <w:t>日</w:t>
      </w:r>
    </w:p>
    <w:p w:rsidR="00B46D4C" w:rsidRDefault="00B46D4C" w:rsidP="003939C5">
      <w:pPr>
        <w:jc w:val="left"/>
      </w:pPr>
    </w:p>
    <w:p w:rsidR="00B46D4C" w:rsidRDefault="00B46D4C" w:rsidP="003939C5">
      <w:pPr>
        <w:jc w:val="left"/>
      </w:pPr>
      <w:r>
        <w:rPr>
          <w:rFonts w:hint="eastAsia"/>
        </w:rPr>
        <w:t>4.</w:t>
      </w:r>
      <w:r>
        <w:rPr>
          <w:rFonts w:hint="eastAsia"/>
        </w:rPr>
        <w:t>国际民航公约的四部分：空中航行，国际民用航空组织，国际航空运输，最后条款。</w:t>
      </w:r>
    </w:p>
    <w:p w:rsidR="00B46D4C" w:rsidRDefault="00B46D4C" w:rsidP="003939C5">
      <w:pPr>
        <w:jc w:val="left"/>
      </w:pPr>
    </w:p>
    <w:p w:rsidR="00B46D4C" w:rsidRDefault="00B46D4C" w:rsidP="003939C5">
      <w:pPr>
        <w:jc w:val="left"/>
      </w:pPr>
      <w:r>
        <w:rPr>
          <w:rFonts w:hint="eastAsia"/>
        </w:rPr>
        <w:t>5.</w:t>
      </w:r>
      <w:r>
        <w:rPr>
          <w:rFonts w:hint="eastAsia"/>
        </w:rPr>
        <w:t>英国为代表的国家支持“领空主权论”，法德，美国，荷兰为代表的国家支持“航空自由论”</w:t>
      </w:r>
    </w:p>
    <w:p w:rsidR="00906EA7" w:rsidRDefault="00906EA7" w:rsidP="003939C5">
      <w:pPr>
        <w:jc w:val="left"/>
      </w:pPr>
    </w:p>
    <w:p w:rsidR="00906EA7" w:rsidRDefault="00906EA7" w:rsidP="003939C5">
      <w:pPr>
        <w:jc w:val="left"/>
      </w:pPr>
      <w:r>
        <w:rPr>
          <w:rFonts w:hint="eastAsia"/>
        </w:rPr>
        <w:t>6.</w:t>
      </w:r>
      <w:r>
        <w:rPr>
          <w:rFonts w:hint="eastAsia"/>
        </w:rPr>
        <w:t>主权原则的内容</w:t>
      </w:r>
      <w:r w:rsidR="00AD441C">
        <w:rPr>
          <w:rFonts w:hint="eastAsia"/>
        </w:rPr>
        <w:t>（芝加哥公约第一条）：缔约各国承认每一国家对其领土之上的空气空间具有完全的排他的主权。</w:t>
      </w:r>
    </w:p>
    <w:p w:rsidR="00AD441C" w:rsidRDefault="00AD441C" w:rsidP="003939C5">
      <w:pPr>
        <w:jc w:val="left"/>
      </w:pPr>
    </w:p>
    <w:p w:rsidR="00AD441C" w:rsidRDefault="00AD441C" w:rsidP="003939C5">
      <w:pPr>
        <w:jc w:val="left"/>
      </w:pPr>
      <w:r>
        <w:rPr>
          <w:rFonts w:hint="eastAsia"/>
        </w:rPr>
        <w:t>7</w:t>
      </w:r>
      <w:r>
        <w:rPr>
          <w:rFonts w:hint="eastAsia"/>
        </w:rPr>
        <w:t>．“两种航空自由”（国际航班过境协定）</w:t>
      </w:r>
    </w:p>
    <w:p w:rsidR="00AD441C" w:rsidRDefault="00AD441C" w:rsidP="003939C5">
      <w:pPr>
        <w:jc w:val="left"/>
      </w:pPr>
      <w:r>
        <w:rPr>
          <w:rFonts w:hint="eastAsia"/>
        </w:rPr>
        <w:lastRenderedPageBreak/>
        <w:t>①不降停而飞跃其领土的权利</w:t>
      </w:r>
    </w:p>
    <w:p w:rsidR="00AD441C" w:rsidRDefault="00AD441C" w:rsidP="003939C5">
      <w:pPr>
        <w:jc w:val="left"/>
      </w:pPr>
      <w:r>
        <w:rPr>
          <w:rFonts w:hint="eastAsia"/>
        </w:rPr>
        <w:t>②非商业性降停的权利（或称技术性降停）</w:t>
      </w:r>
    </w:p>
    <w:p w:rsidR="00AD441C" w:rsidRDefault="00AD441C" w:rsidP="003939C5">
      <w:pPr>
        <w:jc w:val="left"/>
      </w:pPr>
    </w:p>
    <w:p w:rsidR="00AD441C" w:rsidRDefault="00AD441C" w:rsidP="003939C5">
      <w:pPr>
        <w:jc w:val="left"/>
      </w:pPr>
      <w:r>
        <w:rPr>
          <w:rFonts w:hint="eastAsia"/>
        </w:rPr>
        <w:t>“五种航空自由”（国际航空运输协定）</w:t>
      </w:r>
    </w:p>
    <w:p w:rsidR="00AD441C" w:rsidRPr="00AD441C" w:rsidRDefault="00AD441C" w:rsidP="003939C5">
      <w:pPr>
        <w:jc w:val="left"/>
      </w:pPr>
      <w:r>
        <w:rPr>
          <w:rFonts w:hint="eastAsia"/>
        </w:rPr>
        <w:t>①不降停而飞跃其领土的权利</w:t>
      </w:r>
    </w:p>
    <w:p w:rsidR="00AD441C" w:rsidRDefault="00AD441C" w:rsidP="00AD441C">
      <w:pPr>
        <w:jc w:val="left"/>
      </w:pPr>
      <w:r>
        <w:rPr>
          <w:rFonts w:hint="eastAsia"/>
        </w:rPr>
        <w:t>②非商业性降停的权利（或称技术性降停）</w:t>
      </w:r>
    </w:p>
    <w:p w:rsidR="003939C5" w:rsidRDefault="00AD441C" w:rsidP="003939C5">
      <w:pPr>
        <w:jc w:val="left"/>
      </w:pPr>
      <w:r>
        <w:rPr>
          <w:rFonts w:hint="eastAsia"/>
        </w:rPr>
        <w:t>③卸下来自航空器国籍</w:t>
      </w:r>
      <w:r w:rsidR="00C42DB4">
        <w:rPr>
          <w:rFonts w:hint="eastAsia"/>
        </w:rPr>
        <w:t>国领土的旅客、货物、邮件的权利</w:t>
      </w:r>
    </w:p>
    <w:p w:rsidR="00C42DB4" w:rsidRDefault="00C42DB4" w:rsidP="003939C5">
      <w:pPr>
        <w:jc w:val="left"/>
      </w:pPr>
      <w:r>
        <w:rPr>
          <w:rFonts w:hint="eastAsia"/>
        </w:rPr>
        <w:t>④装载前往航空器国籍国领土的旅客、货物、邮件的权利</w:t>
      </w:r>
    </w:p>
    <w:p w:rsidR="00C42DB4" w:rsidRDefault="00C42DB4" w:rsidP="003939C5">
      <w:pPr>
        <w:jc w:val="left"/>
      </w:pPr>
      <w:r>
        <w:rPr>
          <w:rFonts w:hint="eastAsia"/>
        </w:rPr>
        <w:t>⑤装载前往或来自任何其他缔约国领土的旅客、货物、邮件的权利</w:t>
      </w:r>
    </w:p>
    <w:p w:rsidR="00C42DB4" w:rsidRDefault="00C42DB4" w:rsidP="003939C5">
      <w:pPr>
        <w:jc w:val="left"/>
      </w:pPr>
    </w:p>
    <w:p w:rsidR="00C42DB4" w:rsidRDefault="00C42DB4" w:rsidP="003939C5">
      <w:pPr>
        <w:jc w:val="left"/>
      </w:pPr>
      <w:r>
        <w:rPr>
          <w:rFonts w:hint="eastAsia"/>
        </w:rPr>
        <w:t>8.</w:t>
      </w:r>
      <w:r>
        <w:rPr>
          <w:rFonts w:hint="eastAsia"/>
        </w:rPr>
        <w:t>领空的定义：领空是指领土之上的空气空间，包括领陆和领水。领空的水平边界是领陆加上</w:t>
      </w:r>
      <w:r>
        <w:rPr>
          <w:rFonts w:hint="eastAsia"/>
        </w:rPr>
        <w:t>12</w:t>
      </w:r>
      <w:r>
        <w:rPr>
          <w:rFonts w:hint="eastAsia"/>
        </w:rPr>
        <w:t>海里领海，垂直边界众说纷纭，尚无定论。</w:t>
      </w:r>
    </w:p>
    <w:p w:rsidR="00C42DB4" w:rsidRDefault="00C42DB4" w:rsidP="003939C5">
      <w:pPr>
        <w:jc w:val="left"/>
      </w:pPr>
    </w:p>
    <w:p w:rsidR="00C42DB4" w:rsidRDefault="00C42DB4" w:rsidP="003939C5">
      <w:pPr>
        <w:jc w:val="left"/>
      </w:pPr>
      <w:r>
        <w:rPr>
          <w:rFonts w:hint="eastAsia"/>
        </w:rPr>
        <w:t>9.</w:t>
      </w:r>
      <w:r>
        <w:rPr>
          <w:rFonts w:hint="eastAsia"/>
        </w:rPr>
        <w:t>主权的特性是完全的和排他的主权（具体为自保权、管辖权、管理权、支配权）</w:t>
      </w:r>
    </w:p>
    <w:p w:rsidR="00C42DB4" w:rsidRDefault="00C42DB4" w:rsidP="003939C5">
      <w:pPr>
        <w:jc w:val="left"/>
      </w:pPr>
      <w:r>
        <w:rPr>
          <w:rFonts w:hint="eastAsia"/>
        </w:rPr>
        <w:t>这种主权的基本特性在公约中的规定</w:t>
      </w:r>
    </w:p>
    <w:p w:rsidR="00C42DB4" w:rsidRDefault="00C42DB4" w:rsidP="00C42DB4">
      <w:pPr>
        <w:pStyle w:val="a6"/>
        <w:numPr>
          <w:ilvl w:val="0"/>
          <w:numId w:val="1"/>
        </w:numPr>
        <w:ind w:firstLineChars="0"/>
        <w:jc w:val="left"/>
      </w:pPr>
      <w:r>
        <w:rPr>
          <w:rFonts w:hint="eastAsia"/>
        </w:rPr>
        <w:t>飞入或飞经别国上空的限制（定期航班要签订双边协定）</w:t>
      </w:r>
    </w:p>
    <w:p w:rsidR="00C42DB4" w:rsidRDefault="00C42DB4" w:rsidP="00C42DB4">
      <w:pPr>
        <w:pStyle w:val="a6"/>
        <w:numPr>
          <w:ilvl w:val="0"/>
          <w:numId w:val="1"/>
        </w:numPr>
        <w:ind w:firstLineChars="0"/>
        <w:jc w:val="left"/>
      </w:pPr>
      <w:r>
        <w:rPr>
          <w:rFonts w:hint="eastAsia"/>
        </w:rPr>
        <w:t>国内运载权</w:t>
      </w:r>
    </w:p>
    <w:p w:rsidR="00C42DB4" w:rsidRDefault="00C42DB4" w:rsidP="00C42DB4">
      <w:pPr>
        <w:pStyle w:val="a6"/>
        <w:numPr>
          <w:ilvl w:val="0"/>
          <w:numId w:val="1"/>
        </w:numPr>
        <w:ind w:firstLineChars="0"/>
        <w:jc w:val="left"/>
      </w:pPr>
      <w:r>
        <w:rPr>
          <w:rFonts w:hint="eastAsia"/>
        </w:rPr>
        <w:t>不妨害本国安全的规则</w:t>
      </w:r>
    </w:p>
    <w:p w:rsidR="00ED3422" w:rsidRDefault="00ED3422" w:rsidP="00C42DB4">
      <w:pPr>
        <w:pStyle w:val="a6"/>
        <w:numPr>
          <w:ilvl w:val="0"/>
          <w:numId w:val="1"/>
        </w:numPr>
        <w:ind w:firstLineChars="0"/>
        <w:jc w:val="left"/>
      </w:pPr>
      <w:r>
        <w:rPr>
          <w:rFonts w:hint="eastAsia"/>
        </w:rPr>
        <w:t>遵守当地国法律的规则</w:t>
      </w:r>
    </w:p>
    <w:p w:rsidR="00ED3422" w:rsidRDefault="00ED3422" w:rsidP="00C42DB4">
      <w:pPr>
        <w:pStyle w:val="a6"/>
        <w:numPr>
          <w:ilvl w:val="0"/>
          <w:numId w:val="1"/>
        </w:numPr>
        <w:ind w:firstLineChars="0"/>
        <w:jc w:val="left"/>
      </w:pPr>
      <w:r>
        <w:rPr>
          <w:rFonts w:hint="eastAsia"/>
        </w:rPr>
        <w:t>航空器遇险救助、失事调查</w:t>
      </w:r>
    </w:p>
    <w:p w:rsidR="00ED3422" w:rsidRDefault="00ED3422" w:rsidP="00C42DB4">
      <w:pPr>
        <w:pStyle w:val="a6"/>
        <w:numPr>
          <w:ilvl w:val="0"/>
          <w:numId w:val="1"/>
        </w:numPr>
        <w:ind w:firstLineChars="0"/>
        <w:jc w:val="left"/>
      </w:pPr>
      <w:r>
        <w:rPr>
          <w:rFonts w:hint="eastAsia"/>
        </w:rPr>
        <w:t>刑事管辖权（《芝加哥公约》未作出规定，</w:t>
      </w:r>
      <w:r>
        <w:rPr>
          <w:rFonts w:hint="eastAsia"/>
        </w:rPr>
        <w:t>1984</w:t>
      </w:r>
      <w:r>
        <w:rPr>
          <w:rFonts w:hint="eastAsia"/>
        </w:rPr>
        <w:t>年第一次修改《芝加哥公约》）</w:t>
      </w:r>
    </w:p>
    <w:p w:rsidR="00ED3422" w:rsidRDefault="00ED3422" w:rsidP="00ED3422">
      <w:pPr>
        <w:pStyle w:val="a6"/>
        <w:ind w:left="360" w:firstLineChars="0" w:firstLine="0"/>
        <w:jc w:val="left"/>
      </w:pPr>
    </w:p>
    <w:p w:rsidR="00ED3422" w:rsidRPr="00C42DB4" w:rsidRDefault="00ED3422" w:rsidP="00ED3422">
      <w:pPr>
        <w:pStyle w:val="a6"/>
        <w:ind w:firstLineChars="0" w:firstLine="0"/>
        <w:jc w:val="left"/>
      </w:pPr>
      <w:r>
        <w:rPr>
          <w:rFonts w:hint="eastAsia"/>
        </w:rPr>
        <w:t>10.</w:t>
      </w:r>
      <w:r>
        <w:rPr>
          <w:rFonts w:hint="eastAsia"/>
        </w:rPr>
        <w:t>统一规则与方便航行：①遵守国际统一标准（统一国际空中航行的各种规则是芝加哥公约的主旨之一）</w:t>
      </w:r>
      <w:r>
        <w:rPr>
          <w:rFonts w:hint="eastAsia"/>
        </w:rPr>
        <w:t xml:space="preserve"> </w:t>
      </w:r>
      <w:r>
        <w:rPr>
          <w:rFonts w:hint="eastAsia"/>
        </w:rPr>
        <w:t>②无差别对待原则（对本国与外国航空器，航空企业一视同仁，无差别对待）</w:t>
      </w:r>
      <w:r>
        <w:rPr>
          <w:rFonts w:hint="eastAsia"/>
        </w:rPr>
        <w:t xml:space="preserve"> </w:t>
      </w:r>
      <w:r>
        <w:rPr>
          <w:rFonts w:hint="eastAsia"/>
        </w:rPr>
        <w:t>③便利空中航行的措施（订立相关的简化手续和便利措施）④不订立与公约相抵触的协定</w:t>
      </w:r>
    </w:p>
    <w:p w:rsidR="003939C5" w:rsidRDefault="003939C5" w:rsidP="003939C5">
      <w:pPr>
        <w:jc w:val="left"/>
        <w:rPr>
          <w:b/>
        </w:rPr>
      </w:pPr>
    </w:p>
    <w:p w:rsidR="00F24558" w:rsidRDefault="00F24558" w:rsidP="003939C5">
      <w:pPr>
        <w:jc w:val="left"/>
      </w:pPr>
      <w:r w:rsidRPr="00F24558">
        <w:rPr>
          <w:rFonts w:hint="eastAsia"/>
        </w:rPr>
        <w:t>11.</w:t>
      </w:r>
      <w:r w:rsidRPr="00F24558">
        <w:rPr>
          <w:rFonts w:hint="eastAsia"/>
        </w:rPr>
        <w:t>国际标准</w:t>
      </w:r>
      <w:r>
        <w:rPr>
          <w:rFonts w:hint="eastAsia"/>
        </w:rPr>
        <w:t>：其应用被一致认为是国际飞行安全或正常所必需的，缔约国根据公约要符合他们。</w:t>
      </w:r>
    </w:p>
    <w:p w:rsidR="00F24558" w:rsidRDefault="00F24558" w:rsidP="003939C5">
      <w:pPr>
        <w:jc w:val="left"/>
      </w:pPr>
      <w:r>
        <w:rPr>
          <w:rFonts w:hint="eastAsia"/>
        </w:rPr>
        <w:t xml:space="preserve">   </w:t>
      </w:r>
      <w:r>
        <w:rPr>
          <w:rFonts w:hint="eastAsia"/>
        </w:rPr>
        <w:t>建议措施：其应用被认为是对国际飞行安全、正常或效率是有好处的，缔约国按照公约力求符合他。</w:t>
      </w:r>
    </w:p>
    <w:p w:rsidR="00F24558" w:rsidRDefault="00F24558" w:rsidP="003939C5">
      <w:pPr>
        <w:jc w:val="left"/>
      </w:pPr>
    </w:p>
    <w:p w:rsidR="00F24558" w:rsidRDefault="00F24558" w:rsidP="003939C5">
      <w:pPr>
        <w:jc w:val="left"/>
      </w:pPr>
      <w:r>
        <w:rPr>
          <w:rFonts w:hint="eastAsia"/>
        </w:rPr>
        <w:t>12</w:t>
      </w:r>
      <w:r>
        <w:rPr>
          <w:rFonts w:hint="eastAsia"/>
        </w:rPr>
        <w:t>．芝加哥公约各个附件具体内容：</w:t>
      </w:r>
    </w:p>
    <w:p w:rsidR="00F24558" w:rsidRDefault="00F24558" w:rsidP="003939C5">
      <w:pPr>
        <w:jc w:val="left"/>
      </w:pPr>
      <w:r>
        <w:rPr>
          <w:rFonts w:hint="eastAsia"/>
        </w:rPr>
        <w:t>附件一</w:t>
      </w:r>
      <w:r>
        <w:rPr>
          <w:rFonts w:hint="eastAsia"/>
        </w:rPr>
        <w:t xml:space="preserve"> </w:t>
      </w:r>
      <w:r>
        <w:rPr>
          <w:rFonts w:hint="eastAsia"/>
        </w:rPr>
        <w:t>颁发人员执照</w:t>
      </w:r>
    </w:p>
    <w:p w:rsidR="00F24558" w:rsidRDefault="00F24558" w:rsidP="003939C5">
      <w:pPr>
        <w:jc w:val="left"/>
      </w:pPr>
      <w:r>
        <w:rPr>
          <w:rFonts w:hint="eastAsia"/>
        </w:rPr>
        <w:t>附件二</w:t>
      </w:r>
      <w:r>
        <w:rPr>
          <w:rFonts w:hint="eastAsia"/>
        </w:rPr>
        <w:t xml:space="preserve"> </w:t>
      </w:r>
      <w:r>
        <w:rPr>
          <w:rFonts w:hint="eastAsia"/>
        </w:rPr>
        <w:t>空中规则（需要一套统一的国际空中规则：一般规则、目视飞行规则、仪表飞行规则。这些规则在公海上一律适用</w:t>
      </w:r>
      <w:r w:rsidR="00E44238">
        <w:rPr>
          <w:rFonts w:hint="eastAsia"/>
        </w:rPr>
        <w:t>）</w:t>
      </w:r>
    </w:p>
    <w:p w:rsidR="00E44238" w:rsidRDefault="00E44238" w:rsidP="003939C5">
      <w:pPr>
        <w:jc w:val="left"/>
      </w:pPr>
      <w:r>
        <w:rPr>
          <w:rFonts w:hint="eastAsia"/>
        </w:rPr>
        <w:t>附件三</w:t>
      </w:r>
      <w:r>
        <w:rPr>
          <w:rFonts w:hint="eastAsia"/>
        </w:rPr>
        <w:t xml:space="preserve"> </w:t>
      </w:r>
      <w:r>
        <w:rPr>
          <w:rFonts w:hint="eastAsia"/>
        </w:rPr>
        <w:t>国际空中航行的气象服务</w:t>
      </w:r>
    </w:p>
    <w:p w:rsidR="00E44238" w:rsidRDefault="00E44238" w:rsidP="003939C5">
      <w:pPr>
        <w:jc w:val="left"/>
      </w:pPr>
      <w:r>
        <w:rPr>
          <w:rFonts w:hint="eastAsia"/>
        </w:rPr>
        <w:t>附件四</w:t>
      </w:r>
      <w:r>
        <w:rPr>
          <w:rFonts w:hint="eastAsia"/>
        </w:rPr>
        <w:t xml:space="preserve"> </w:t>
      </w:r>
      <w:r>
        <w:rPr>
          <w:rFonts w:hint="eastAsia"/>
        </w:rPr>
        <w:t>航图（航图有</w:t>
      </w:r>
      <w:r>
        <w:rPr>
          <w:rFonts w:hint="eastAsia"/>
        </w:rPr>
        <w:t>13</w:t>
      </w:r>
      <w:r>
        <w:rPr>
          <w:rFonts w:hint="eastAsia"/>
        </w:rPr>
        <w:t>种）</w:t>
      </w:r>
    </w:p>
    <w:p w:rsidR="00E44238" w:rsidRDefault="00E44238" w:rsidP="003939C5">
      <w:pPr>
        <w:jc w:val="left"/>
      </w:pPr>
      <w:r>
        <w:rPr>
          <w:rFonts w:hint="eastAsia"/>
        </w:rPr>
        <w:t>附件五</w:t>
      </w:r>
      <w:r>
        <w:rPr>
          <w:rFonts w:hint="eastAsia"/>
        </w:rPr>
        <w:t xml:space="preserve"> </w:t>
      </w:r>
      <w:r>
        <w:rPr>
          <w:rFonts w:hint="eastAsia"/>
        </w:rPr>
        <w:t>空中和地面运行中所使用的计量单位</w:t>
      </w:r>
    </w:p>
    <w:p w:rsidR="00E44238" w:rsidRDefault="00E44238" w:rsidP="003939C5">
      <w:pPr>
        <w:jc w:val="left"/>
      </w:pPr>
      <w:r>
        <w:rPr>
          <w:rFonts w:hint="eastAsia"/>
        </w:rPr>
        <w:t>附件六</w:t>
      </w:r>
      <w:r>
        <w:rPr>
          <w:rFonts w:hint="eastAsia"/>
        </w:rPr>
        <w:t xml:space="preserve"> </w:t>
      </w:r>
      <w:r>
        <w:rPr>
          <w:rFonts w:hint="eastAsia"/>
        </w:rPr>
        <w:t>航空器的运行（实质是从事国际空运的航空器的运行必须尽可能标准化以保证最高水平的安全与效率）</w:t>
      </w:r>
    </w:p>
    <w:p w:rsidR="00E44238" w:rsidRDefault="00E44238" w:rsidP="003939C5">
      <w:pPr>
        <w:jc w:val="left"/>
      </w:pPr>
      <w:r>
        <w:rPr>
          <w:rFonts w:hint="eastAsia"/>
        </w:rPr>
        <w:t>附件七</w:t>
      </w:r>
      <w:r>
        <w:rPr>
          <w:rFonts w:hint="eastAsia"/>
        </w:rPr>
        <w:t xml:space="preserve"> </w:t>
      </w:r>
      <w:r>
        <w:rPr>
          <w:rFonts w:hint="eastAsia"/>
        </w:rPr>
        <w:t>航空器国籍与登记标志</w:t>
      </w:r>
    </w:p>
    <w:p w:rsidR="00E44238" w:rsidRDefault="00E44238" w:rsidP="003939C5">
      <w:pPr>
        <w:jc w:val="left"/>
      </w:pPr>
      <w:r>
        <w:rPr>
          <w:rFonts w:hint="eastAsia"/>
        </w:rPr>
        <w:t>附件八</w:t>
      </w:r>
      <w:r>
        <w:rPr>
          <w:rFonts w:hint="eastAsia"/>
        </w:rPr>
        <w:t xml:space="preserve"> </w:t>
      </w:r>
      <w:r>
        <w:rPr>
          <w:rFonts w:hint="eastAsia"/>
        </w:rPr>
        <w:t>航空器的适航性（航空器必须具备的第一个文件是是适航证）</w:t>
      </w:r>
    </w:p>
    <w:p w:rsidR="00E44238" w:rsidRDefault="00E44238" w:rsidP="003939C5">
      <w:pPr>
        <w:jc w:val="left"/>
      </w:pPr>
      <w:r>
        <w:rPr>
          <w:rFonts w:hint="eastAsia"/>
        </w:rPr>
        <w:t>附件九</w:t>
      </w:r>
      <w:r>
        <w:rPr>
          <w:rFonts w:hint="eastAsia"/>
        </w:rPr>
        <w:t xml:space="preserve"> </w:t>
      </w:r>
      <w:r>
        <w:rPr>
          <w:rFonts w:hint="eastAsia"/>
        </w:rPr>
        <w:t>简化手续</w:t>
      </w:r>
    </w:p>
    <w:p w:rsidR="00E44238" w:rsidRDefault="00E44238" w:rsidP="003939C5">
      <w:pPr>
        <w:jc w:val="left"/>
      </w:pPr>
      <w:r>
        <w:rPr>
          <w:rFonts w:hint="eastAsia"/>
        </w:rPr>
        <w:lastRenderedPageBreak/>
        <w:t>附件十</w:t>
      </w:r>
      <w:r>
        <w:rPr>
          <w:rFonts w:hint="eastAsia"/>
        </w:rPr>
        <w:t xml:space="preserve"> </w:t>
      </w:r>
      <w:r>
        <w:rPr>
          <w:rFonts w:hint="eastAsia"/>
        </w:rPr>
        <w:t>航空电信（卷一、卷二）</w:t>
      </w:r>
    </w:p>
    <w:p w:rsidR="00E44238" w:rsidRDefault="00E44238" w:rsidP="003939C5">
      <w:pPr>
        <w:jc w:val="left"/>
      </w:pPr>
      <w:r>
        <w:rPr>
          <w:rFonts w:hint="eastAsia"/>
        </w:rPr>
        <w:t>附件十一</w:t>
      </w:r>
      <w:r>
        <w:rPr>
          <w:rFonts w:hint="eastAsia"/>
        </w:rPr>
        <w:t xml:space="preserve"> </w:t>
      </w:r>
      <w:r>
        <w:rPr>
          <w:rFonts w:hint="eastAsia"/>
        </w:rPr>
        <w:t>空中交通服务</w:t>
      </w:r>
    </w:p>
    <w:p w:rsidR="00E44238" w:rsidRDefault="00E44238" w:rsidP="003939C5">
      <w:pPr>
        <w:jc w:val="left"/>
      </w:pPr>
      <w:r>
        <w:rPr>
          <w:rFonts w:hint="eastAsia"/>
        </w:rPr>
        <w:t>附件十二</w:t>
      </w:r>
      <w:r>
        <w:rPr>
          <w:rFonts w:hint="eastAsia"/>
        </w:rPr>
        <w:t xml:space="preserve"> </w:t>
      </w:r>
      <w:r>
        <w:rPr>
          <w:rFonts w:hint="eastAsia"/>
        </w:rPr>
        <w:t>搜寻与救援（简称</w:t>
      </w:r>
      <w:r>
        <w:rPr>
          <w:rFonts w:hint="eastAsia"/>
        </w:rPr>
        <w:t>SAR</w:t>
      </w:r>
      <w:r>
        <w:rPr>
          <w:rFonts w:hint="eastAsia"/>
        </w:rPr>
        <w:t>）</w:t>
      </w:r>
    </w:p>
    <w:p w:rsidR="00E44238" w:rsidRDefault="00E44238" w:rsidP="003939C5">
      <w:pPr>
        <w:jc w:val="left"/>
      </w:pPr>
      <w:r>
        <w:rPr>
          <w:rFonts w:hint="eastAsia"/>
        </w:rPr>
        <w:t>附件十三</w:t>
      </w:r>
      <w:r>
        <w:rPr>
          <w:rFonts w:hint="eastAsia"/>
        </w:rPr>
        <w:t xml:space="preserve"> </w:t>
      </w:r>
      <w:r>
        <w:rPr>
          <w:rFonts w:hint="eastAsia"/>
        </w:rPr>
        <w:t>航空器失事调查</w:t>
      </w:r>
    </w:p>
    <w:p w:rsidR="00E44238" w:rsidRDefault="00E44238" w:rsidP="003939C5">
      <w:pPr>
        <w:jc w:val="left"/>
      </w:pPr>
      <w:r>
        <w:rPr>
          <w:rFonts w:hint="eastAsia"/>
        </w:rPr>
        <w:t>附件十四</w:t>
      </w:r>
      <w:r>
        <w:rPr>
          <w:rFonts w:hint="eastAsia"/>
        </w:rPr>
        <w:t xml:space="preserve"> </w:t>
      </w:r>
      <w:r>
        <w:rPr>
          <w:rFonts w:hint="eastAsia"/>
        </w:rPr>
        <w:t>机场</w:t>
      </w:r>
      <w:r w:rsidR="005576CA">
        <w:rPr>
          <w:rFonts w:hint="eastAsia"/>
        </w:rPr>
        <w:t>（机场的心脏是宏大的机动区，包括跑道滑行道停机坪）</w:t>
      </w:r>
    </w:p>
    <w:p w:rsidR="005576CA" w:rsidRDefault="005576CA" w:rsidP="003939C5">
      <w:pPr>
        <w:jc w:val="left"/>
      </w:pPr>
      <w:r>
        <w:rPr>
          <w:rFonts w:hint="eastAsia"/>
        </w:rPr>
        <w:t>附件十五</w:t>
      </w:r>
      <w:r>
        <w:rPr>
          <w:rFonts w:hint="eastAsia"/>
        </w:rPr>
        <w:t xml:space="preserve"> </w:t>
      </w:r>
      <w:r>
        <w:rPr>
          <w:rFonts w:hint="eastAsia"/>
        </w:rPr>
        <w:t>航空情报服务（国际航行通告</w:t>
      </w:r>
      <w:r>
        <w:rPr>
          <w:rFonts w:hint="eastAsia"/>
        </w:rPr>
        <w:t>NOTAM</w:t>
      </w:r>
      <w:r>
        <w:rPr>
          <w:rFonts w:hint="eastAsia"/>
        </w:rPr>
        <w:t>，分为两级，一级航行通告采用直接电信手段，二级采用邮寄或其他办法）</w:t>
      </w:r>
    </w:p>
    <w:p w:rsidR="005576CA" w:rsidRDefault="005576CA" w:rsidP="003939C5">
      <w:pPr>
        <w:jc w:val="left"/>
      </w:pPr>
      <w:r>
        <w:rPr>
          <w:rFonts w:hint="eastAsia"/>
        </w:rPr>
        <w:t>附件十六</w:t>
      </w:r>
      <w:r>
        <w:rPr>
          <w:rFonts w:hint="eastAsia"/>
        </w:rPr>
        <w:t xml:space="preserve"> </w:t>
      </w:r>
      <w:r>
        <w:rPr>
          <w:rFonts w:hint="eastAsia"/>
        </w:rPr>
        <w:t>环境保护（国际民用航空公约中两个不是针对航空安全和运行效率的附件是</w:t>
      </w:r>
      <w:r>
        <w:rPr>
          <w:rFonts w:hint="eastAsia"/>
        </w:rPr>
        <w:t>9</w:t>
      </w:r>
      <w:r>
        <w:rPr>
          <w:rFonts w:hint="eastAsia"/>
        </w:rPr>
        <w:t>和</w:t>
      </w:r>
      <w:r>
        <w:rPr>
          <w:rFonts w:hint="eastAsia"/>
        </w:rPr>
        <w:t>6</w:t>
      </w:r>
      <w:r>
        <w:rPr>
          <w:rFonts w:hint="eastAsia"/>
        </w:rPr>
        <w:t>）</w:t>
      </w:r>
    </w:p>
    <w:p w:rsidR="005576CA" w:rsidRDefault="005576CA" w:rsidP="003939C5">
      <w:pPr>
        <w:jc w:val="left"/>
      </w:pPr>
      <w:r>
        <w:rPr>
          <w:rFonts w:hint="eastAsia"/>
        </w:rPr>
        <w:t>附件十七</w:t>
      </w:r>
      <w:r>
        <w:rPr>
          <w:rFonts w:hint="eastAsia"/>
        </w:rPr>
        <w:t xml:space="preserve"> </w:t>
      </w:r>
      <w:r>
        <w:rPr>
          <w:rFonts w:hint="eastAsia"/>
        </w:rPr>
        <w:t>安全保卫—国际民用航空防止非法干扰行为的安全保卫</w:t>
      </w:r>
    </w:p>
    <w:p w:rsidR="005576CA" w:rsidRDefault="005576CA" w:rsidP="003939C5">
      <w:pPr>
        <w:jc w:val="left"/>
      </w:pPr>
      <w:r>
        <w:rPr>
          <w:rFonts w:hint="eastAsia"/>
        </w:rPr>
        <w:t>附件十八</w:t>
      </w:r>
      <w:r>
        <w:rPr>
          <w:rFonts w:hint="eastAsia"/>
        </w:rPr>
        <w:t xml:space="preserve"> </w:t>
      </w:r>
      <w:r>
        <w:rPr>
          <w:rFonts w:hint="eastAsia"/>
        </w:rPr>
        <w:t>危险货物的安全空运</w:t>
      </w:r>
    </w:p>
    <w:p w:rsidR="005576CA" w:rsidRDefault="005576CA" w:rsidP="003939C5">
      <w:pPr>
        <w:jc w:val="left"/>
      </w:pPr>
      <w:r>
        <w:rPr>
          <w:rFonts w:hint="eastAsia"/>
        </w:rPr>
        <w:t>附件十九</w:t>
      </w:r>
      <w:r>
        <w:rPr>
          <w:rFonts w:hint="eastAsia"/>
        </w:rPr>
        <w:t xml:space="preserve"> </w:t>
      </w:r>
      <w:r>
        <w:rPr>
          <w:rFonts w:hint="eastAsia"/>
        </w:rPr>
        <w:t>安全管理</w:t>
      </w:r>
    </w:p>
    <w:p w:rsidR="005576CA" w:rsidRDefault="005576CA" w:rsidP="003939C5">
      <w:pPr>
        <w:jc w:val="left"/>
      </w:pPr>
    </w:p>
    <w:p w:rsidR="005576CA" w:rsidRPr="00F24558" w:rsidRDefault="005576CA" w:rsidP="003939C5">
      <w:pPr>
        <w:jc w:val="left"/>
      </w:pPr>
      <w:r>
        <w:rPr>
          <w:rFonts w:hint="eastAsia"/>
        </w:rPr>
        <w:t>13.</w:t>
      </w:r>
      <w:r>
        <w:rPr>
          <w:rFonts w:hint="eastAsia"/>
        </w:rPr>
        <w:t>常见的航行服务程序：</w:t>
      </w:r>
      <w:r>
        <w:rPr>
          <w:rFonts w:hint="eastAsia"/>
        </w:rPr>
        <w:t>DOC4444</w:t>
      </w:r>
      <w:r>
        <w:rPr>
          <w:rFonts w:hint="eastAsia"/>
        </w:rPr>
        <w:t>空中规则和空中交通服务，为补充附件二和附件十一的细化；</w:t>
      </w:r>
      <w:r>
        <w:rPr>
          <w:rFonts w:hint="eastAsia"/>
        </w:rPr>
        <w:t>DOC8168</w:t>
      </w:r>
      <w:r>
        <w:rPr>
          <w:rFonts w:hint="eastAsia"/>
        </w:rPr>
        <w:t>目视和仪表飞行程序设计，为补充附件六的细化</w:t>
      </w:r>
    </w:p>
    <w:p w:rsidR="00F24558" w:rsidRDefault="00F24558" w:rsidP="003939C5">
      <w:pPr>
        <w:jc w:val="left"/>
      </w:pPr>
    </w:p>
    <w:p w:rsidR="00F24558" w:rsidRDefault="00F24558" w:rsidP="003939C5">
      <w:pPr>
        <w:jc w:val="left"/>
      </w:pPr>
    </w:p>
    <w:p w:rsidR="00F24558" w:rsidRPr="00AD5DD6" w:rsidRDefault="00AD5DD6" w:rsidP="00AD5DD6">
      <w:pPr>
        <w:jc w:val="center"/>
        <w:rPr>
          <w:b/>
        </w:rPr>
      </w:pPr>
      <w:r w:rsidRPr="00AD5DD6">
        <w:rPr>
          <w:rFonts w:hint="eastAsia"/>
          <w:b/>
        </w:rPr>
        <w:t>第三章</w:t>
      </w:r>
      <w:r w:rsidRPr="00AD5DD6">
        <w:rPr>
          <w:rFonts w:hint="eastAsia"/>
          <w:b/>
        </w:rPr>
        <w:t xml:space="preserve"> </w:t>
      </w:r>
      <w:r w:rsidRPr="00AD5DD6">
        <w:rPr>
          <w:rFonts w:hint="eastAsia"/>
          <w:b/>
        </w:rPr>
        <w:t>航空法规主管机构</w:t>
      </w:r>
    </w:p>
    <w:p w:rsidR="00F24558" w:rsidRDefault="00AD5DD6" w:rsidP="003939C5">
      <w:pPr>
        <w:jc w:val="left"/>
      </w:pPr>
      <w:r>
        <w:rPr>
          <w:rFonts w:hint="eastAsia"/>
        </w:rPr>
        <w:t>1.</w:t>
      </w:r>
      <w:r>
        <w:rPr>
          <w:rFonts w:hint="eastAsia"/>
        </w:rPr>
        <w:t>国际民用航空组织简称</w:t>
      </w:r>
      <w:r>
        <w:rPr>
          <w:rFonts w:hint="eastAsia"/>
        </w:rPr>
        <w:t>ICAO</w:t>
      </w:r>
      <w:r>
        <w:rPr>
          <w:rFonts w:hint="eastAsia"/>
        </w:rPr>
        <w:t>，是联合国的一个专门机构，有</w:t>
      </w:r>
      <w:r>
        <w:rPr>
          <w:rFonts w:hint="eastAsia"/>
        </w:rPr>
        <w:t>191</w:t>
      </w:r>
      <w:r>
        <w:rPr>
          <w:rFonts w:hint="eastAsia"/>
        </w:rPr>
        <w:t>个缔约国。</w:t>
      </w:r>
    </w:p>
    <w:p w:rsidR="003A58E0" w:rsidRDefault="003A58E0" w:rsidP="003939C5">
      <w:pPr>
        <w:jc w:val="left"/>
      </w:pPr>
    </w:p>
    <w:p w:rsidR="003A58E0" w:rsidRDefault="003A58E0" w:rsidP="003939C5">
      <w:pPr>
        <w:jc w:val="left"/>
      </w:pPr>
      <w:r>
        <w:rPr>
          <w:rFonts w:hint="eastAsia"/>
        </w:rPr>
        <w:t>2.1947</w:t>
      </w:r>
      <w:r>
        <w:rPr>
          <w:rFonts w:hint="eastAsia"/>
        </w:rPr>
        <w:t>年</w:t>
      </w:r>
      <w:r>
        <w:rPr>
          <w:rFonts w:hint="eastAsia"/>
        </w:rPr>
        <w:t>4</w:t>
      </w:r>
      <w:r>
        <w:rPr>
          <w:rFonts w:hint="eastAsia"/>
        </w:rPr>
        <w:t>月</w:t>
      </w:r>
      <w:r>
        <w:rPr>
          <w:rFonts w:hint="eastAsia"/>
        </w:rPr>
        <w:t>4</w:t>
      </w:r>
      <w:r>
        <w:rPr>
          <w:rFonts w:hint="eastAsia"/>
        </w:rPr>
        <w:t>日国际民航组织正式成立，现有</w:t>
      </w:r>
      <w:r>
        <w:rPr>
          <w:rFonts w:hint="eastAsia"/>
        </w:rPr>
        <w:t>36</w:t>
      </w:r>
      <w:r>
        <w:rPr>
          <w:rFonts w:hint="eastAsia"/>
        </w:rPr>
        <w:t>个理事国，总部位于加拿大蒙特利尔。</w:t>
      </w:r>
    </w:p>
    <w:p w:rsidR="003A58E0" w:rsidRDefault="003A58E0" w:rsidP="003939C5">
      <w:pPr>
        <w:jc w:val="left"/>
      </w:pPr>
    </w:p>
    <w:p w:rsidR="003A58E0" w:rsidRDefault="003A58E0" w:rsidP="003939C5">
      <w:pPr>
        <w:jc w:val="left"/>
      </w:pPr>
      <w:r>
        <w:rPr>
          <w:rFonts w:hint="eastAsia"/>
        </w:rPr>
        <w:t>3</w:t>
      </w:r>
      <w:r>
        <w:rPr>
          <w:rFonts w:hint="eastAsia"/>
        </w:rPr>
        <w:t>．</w:t>
      </w:r>
      <w:r>
        <w:rPr>
          <w:rFonts w:hint="eastAsia"/>
        </w:rPr>
        <w:t>ICAO</w:t>
      </w:r>
      <w:r>
        <w:rPr>
          <w:rFonts w:hint="eastAsia"/>
        </w:rPr>
        <w:t>的主体机构</w:t>
      </w:r>
    </w:p>
    <w:p w:rsidR="003A58E0" w:rsidRPr="003A58E0" w:rsidRDefault="003A58E0" w:rsidP="003939C5">
      <w:pPr>
        <w:jc w:val="left"/>
      </w:pPr>
      <w:r>
        <w:rPr>
          <w:noProof/>
        </w:rPr>
        <w:drawing>
          <wp:inline distT="0" distB="0" distL="0" distR="0">
            <wp:extent cx="3391404" cy="3996000"/>
            <wp:effectExtent l="19050" t="0" r="0" b="0"/>
            <wp:docPr id="4" name="图片 4" descr="C:\Users\Administrator\Documents\Tencent Files\1196637193\Image\C2C\098CE4D85B3D5001AB93CE733516CC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Tencent Files\1196637193\Image\C2C\098CE4D85B3D5001AB93CE733516CC34.jpg"/>
                    <pic:cNvPicPr>
                      <a:picLocks noChangeAspect="1" noChangeArrowheads="1"/>
                    </pic:cNvPicPr>
                  </pic:nvPicPr>
                  <pic:blipFill>
                    <a:blip r:embed="rId9" cstate="print"/>
                    <a:srcRect t="17365" r="1397" b="26604"/>
                    <a:stretch>
                      <a:fillRect/>
                    </a:stretch>
                  </pic:blipFill>
                  <pic:spPr bwMode="auto">
                    <a:xfrm>
                      <a:off x="0" y="0"/>
                      <a:ext cx="3391404" cy="3996000"/>
                    </a:xfrm>
                    <a:prstGeom prst="rect">
                      <a:avLst/>
                    </a:prstGeom>
                    <a:noFill/>
                    <a:ln w="9525">
                      <a:noFill/>
                      <a:miter lim="800000"/>
                      <a:headEnd/>
                      <a:tailEnd/>
                    </a:ln>
                  </pic:spPr>
                </pic:pic>
              </a:graphicData>
            </a:graphic>
          </wp:inline>
        </w:drawing>
      </w:r>
    </w:p>
    <w:p w:rsidR="00F24558" w:rsidRDefault="00586394" w:rsidP="003A58E0">
      <w:pPr>
        <w:pStyle w:val="a6"/>
        <w:numPr>
          <w:ilvl w:val="0"/>
          <w:numId w:val="2"/>
        </w:numPr>
        <w:ind w:firstLineChars="0"/>
        <w:jc w:val="left"/>
      </w:pPr>
      <w:r>
        <w:rPr>
          <w:rFonts w:hint="eastAsia"/>
        </w:rPr>
        <w:lastRenderedPageBreak/>
        <w:t>大会</w:t>
      </w:r>
      <w:r w:rsidR="003A58E0">
        <w:rPr>
          <w:rFonts w:hint="eastAsia"/>
        </w:rPr>
        <w:t>：大会是国际民航组织的最高权力机构，由所有缔约国参加，三年举行一次。</w:t>
      </w:r>
    </w:p>
    <w:p w:rsidR="003A58E0" w:rsidRDefault="003A58E0" w:rsidP="003939C5">
      <w:pPr>
        <w:jc w:val="left"/>
      </w:pPr>
      <w:r>
        <w:rPr>
          <w:rFonts w:hint="eastAsia"/>
        </w:rPr>
        <w:t>大会的任务是审议技术、经济、法律、技术援助等领域的全部工作，并对该组织其他机构的未来工作给予指导。</w:t>
      </w:r>
      <w:r>
        <w:rPr>
          <w:rFonts w:hint="eastAsia"/>
        </w:rPr>
        <w:t xml:space="preserve">  </w:t>
      </w:r>
      <w:r>
        <w:rPr>
          <w:rFonts w:hint="eastAsia"/>
        </w:rPr>
        <w:t>大会的主要权利和职责是选举理事国，作出决议，审议有关变更或修改《芝加哥公约》条款的提案，赋予、变更、撤销</w:t>
      </w:r>
      <w:r w:rsidR="00586394">
        <w:rPr>
          <w:rFonts w:hint="eastAsia"/>
        </w:rPr>
        <w:t>理事会必需的权利。</w:t>
      </w:r>
    </w:p>
    <w:p w:rsidR="00586394" w:rsidRDefault="00586394" w:rsidP="003939C5">
      <w:pPr>
        <w:jc w:val="left"/>
      </w:pPr>
    </w:p>
    <w:p w:rsidR="00586394" w:rsidRDefault="00586394" w:rsidP="003939C5">
      <w:pPr>
        <w:jc w:val="left"/>
      </w:pPr>
      <w:r>
        <w:rPr>
          <w:rFonts w:hint="eastAsia"/>
        </w:rPr>
        <w:t>②</w:t>
      </w:r>
      <w:r>
        <w:rPr>
          <w:rFonts w:hint="eastAsia"/>
        </w:rPr>
        <w:t xml:space="preserve"> </w:t>
      </w:r>
      <w:r>
        <w:rPr>
          <w:rFonts w:hint="eastAsia"/>
        </w:rPr>
        <w:t>理事会：理事会是大会的常设机构，由</w:t>
      </w:r>
      <w:r>
        <w:rPr>
          <w:rFonts w:hint="eastAsia"/>
        </w:rPr>
        <w:t>36</w:t>
      </w:r>
      <w:r>
        <w:rPr>
          <w:rFonts w:hint="eastAsia"/>
        </w:rPr>
        <w:t>个理事国组成，任期三年。</w:t>
      </w:r>
    </w:p>
    <w:p w:rsidR="00586394" w:rsidRDefault="00586394" w:rsidP="003939C5">
      <w:pPr>
        <w:jc w:val="left"/>
      </w:pPr>
      <w:r>
        <w:rPr>
          <w:rFonts w:hint="eastAsia"/>
        </w:rPr>
        <w:t>理事会的成员国分为三类（我国属于第一类）Ⅰ航空发达国家，在航空领域居于特别重要地位</w:t>
      </w:r>
    </w:p>
    <w:p w:rsidR="00586394" w:rsidRDefault="00586394" w:rsidP="003939C5">
      <w:pPr>
        <w:jc w:val="left"/>
      </w:pPr>
      <w:r>
        <w:rPr>
          <w:rFonts w:hint="eastAsia"/>
        </w:rPr>
        <w:t xml:space="preserve">                                        </w:t>
      </w:r>
      <w:r>
        <w:rPr>
          <w:rFonts w:hint="eastAsia"/>
        </w:rPr>
        <w:t>Ⅱ地域辽阔，对提供国际航行设施做出突出贡献的缔约国</w:t>
      </w:r>
    </w:p>
    <w:p w:rsidR="00586394" w:rsidRDefault="00586394" w:rsidP="003939C5">
      <w:pPr>
        <w:jc w:val="left"/>
      </w:pPr>
      <w:r>
        <w:rPr>
          <w:rFonts w:hint="eastAsia"/>
        </w:rPr>
        <w:t xml:space="preserve">                                        </w:t>
      </w:r>
      <w:r>
        <w:rPr>
          <w:rFonts w:hint="eastAsia"/>
        </w:rPr>
        <w:t>Ⅲ区域代表缔约国</w:t>
      </w:r>
    </w:p>
    <w:p w:rsidR="00586394" w:rsidRDefault="00586394" w:rsidP="003939C5">
      <w:pPr>
        <w:jc w:val="left"/>
      </w:pPr>
      <w:r>
        <w:rPr>
          <w:rFonts w:hint="eastAsia"/>
        </w:rPr>
        <w:t>理事会的职责：向大会报告工作，理事会具有准立法权，准司法权（当缔约国之间遇有争端时充当仲裁机构），管理权（机场与航行设施的筹资修建与维护，各缔约国的空运企业向理事会送交运输报告、成本统计及财务报告）</w:t>
      </w:r>
    </w:p>
    <w:p w:rsidR="00586394" w:rsidRDefault="00586394" w:rsidP="003939C5">
      <w:pPr>
        <w:jc w:val="left"/>
      </w:pPr>
      <w:r>
        <w:rPr>
          <w:rFonts w:hint="eastAsia"/>
        </w:rPr>
        <w:t>③秘书处：秘书处是国际民航组织的日常工作机构，由理事会任命</w:t>
      </w:r>
      <w:r w:rsidR="00863B33">
        <w:rPr>
          <w:rFonts w:hint="eastAsia"/>
        </w:rPr>
        <w:t>。</w:t>
      </w:r>
    </w:p>
    <w:p w:rsidR="00CF16DA" w:rsidRDefault="00CF16DA" w:rsidP="003939C5">
      <w:pPr>
        <w:jc w:val="left"/>
      </w:pPr>
      <w:r>
        <w:rPr>
          <w:rFonts w:hint="eastAsia"/>
        </w:rPr>
        <w:t>下设的五个局是航行局，运输局，技术援助局，法律局，行政服务局。</w:t>
      </w:r>
    </w:p>
    <w:p w:rsidR="00CF16DA" w:rsidRDefault="00CF16DA" w:rsidP="003939C5">
      <w:pPr>
        <w:jc w:val="left"/>
      </w:pPr>
      <w:r>
        <w:rPr>
          <w:rFonts w:hint="eastAsia"/>
        </w:rPr>
        <w:t>航行委员会由</w:t>
      </w:r>
      <w:r>
        <w:rPr>
          <w:rFonts w:hint="eastAsia"/>
        </w:rPr>
        <w:t>15</w:t>
      </w:r>
      <w:r>
        <w:rPr>
          <w:rFonts w:hint="eastAsia"/>
        </w:rPr>
        <w:t>名专业人员组成。</w:t>
      </w:r>
    </w:p>
    <w:p w:rsidR="00CF16DA" w:rsidRDefault="00CF16DA" w:rsidP="003939C5">
      <w:pPr>
        <w:jc w:val="left"/>
      </w:pPr>
    </w:p>
    <w:p w:rsidR="00CF16DA" w:rsidRDefault="00CF16DA" w:rsidP="003939C5">
      <w:pPr>
        <w:jc w:val="left"/>
      </w:pPr>
      <w:r>
        <w:rPr>
          <w:rFonts w:hint="eastAsia"/>
        </w:rPr>
        <w:t>4.</w:t>
      </w:r>
      <w:r>
        <w:rPr>
          <w:rFonts w:hint="eastAsia"/>
        </w:rPr>
        <w:t>其他国际组织：国际航空运输协会（</w:t>
      </w:r>
      <w:r>
        <w:rPr>
          <w:rFonts w:hint="eastAsia"/>
        </w:rPr>
        <w:t>IATA</w:t>
      </w:r>
      <w:r>
        <w:rPr>
          <w:rFonts w:hint="eastAsia"/>
        </w:rPr>
        <w:t>）飞行员协会国际联合会（</w:t>
      </w:r>
      <w:r>
        <w:rPr>
          <w:rFonts w:hint="eastAsia"/>
        </w:rPr>
        <w:t>IFALPA</w:t>
      </w:r>
      <w:r>
        <w:rPr>
          <w:rFonts w:hint="eastAsia"/>
        </w:rPr>
        <w:t>）管制员协会国际联合会（</w:t>
      </w:r>
      <w:r>
        <w:rPr>
          <w:rFonts w:hint="eastAsia"/>
        </w:rPr>
        <w:t>IFATCA</w:t>
      </w:r>
      <w:r>
        <w:rPr>
          <w:rFonts w:hint="eastAsia"/>
        </w:rPr>
        <w:t>）以及国际机场理事会（</w:t>
      </w:r>
      <w:r>
        <w:rPr>
          <w:rFonts w:hint="eastAsia"/>
        </w:rPr>
        <w:t>ACI</w:t>
      </w:r>
      <w:r>
        <w:rPr>
          <w:rFonts w:hint="eastAsia"/>
        </w:rPr>
        <w:t>）</w:t>
      </w:r>
    </w:p>
    <w:p w:rsidR="00577C52" w:rsidRDefault="00577C52" w:rsidP="003939C5">
      <w:pPr>
        <w:jc w:val="left"/>
      </w:pPr>
    </w:p>
    <w:p w:rsidR="00577C52" w:rsidRDefault="00577C52" w:rsidP="003939C5">
      <w:pPr>
        <w:jc w:val="left"/>
      </w:pPr>
      <w:r>
        <w:rPr>
          <w:rFonts w:hint="eastAsia"/>
        </w:rPr>
        <w:t>5.</w:t>
      </w:r>
      <w:r>
        <w:rPr>
          <w:rFonts w:hint="eastAsia"/>
        </w:rPr>
        <w:t>我国航空法规的主管机构：中国民用航空局（</w:t>
      </w:r>
      <w:r>
        <w:rPr>
          <w:rFonts w:hint="eastAsia"/>
        </w:rPr>
        <w:t>CAAC</w:t>
      </w:r>
      <w:r>
        <w:rPr>
          <w:rFonts w:hint="eastAsia"/>
        </w:rPr>
        <w:t>）</w:t>
      </w:r>
      <w:r>
        <w:rPr>
          <w:rFonts w:hint="eastAsia"/>
        </w:rPr>
        <w:t>2008</w:t>
      </w:r>
      <w:r>
        <w:rPr>
          <w:rFonts w:hint="eastAsia"/>
        </w:rPr>
        <w:t>年</w:t>
      </w:r>
      <w:r>
        <w:rPr>
          <w:rFonts w:hint="eastAsia"/>
        </w:rPr>
        <w:t>3</w:t>
      </w:r>
      <w:r>
        <w:rPr>
          <w:rFonts w:hint="eastAsia"/>
        </w:rPr>
        <w:t>月由国务院直属机构改制为部委管理的国家局，同时更名为中国民用航空局。</w:t>
      </w:r>
      <w:r>
        <w:rPr>
          <w:rFonts w:hint="eastAsia"/>
        </w:rPr>
        <w:t xml:space="preserve">  </w:t>
      </w:r>
      <w:r>
        <w:rPr>
          <w:rFonts w:hint="eastAsia"/>
        </w:rPr>
        <w:t>发展的四个阶段（</w:t>
      </w:r>
      <w:r>
        <w:rPr>
          <w:rFonts w:hint="eastAsia"/>
        </w:rPr>
        <w:t>1949-1978,1978-1987,1987-2002,2002-</w:t>
      </w:r>
      <w:r>
        <w:rPr>
          <w:rFonts w:hint="eastAsia"/>
        </w:rPr>
        <w:t>至今，</w:t>
      </w:r>
      <w:r>
        <w:rPr>
          <w:rFonts w:hint="eastAsia"/>
        </w:rPr>
        <w:t>2002</w:t>
      </w:r>
      <w:r>
        <w:rPr>
          <w:rFonts w:hint="eastAsia"/>
        </w:rPr>
        <w:t>年</w:t>
      </w:r>
      <w:r>
        <w:rPr>
          <w:rFonts w:hint="eastAsia"/>
        </w:rPr>
        <w:t>3</w:t>
      </w:r>
      <w:r>
        <w:rPr>
          <w:rFonts w:hint="eastAsia"/>
        </w:rPr>
        <w:t>月中国政府对中国民航业再次进行重组，</w:t>
      </w:r>
      <w:r>
        <w:rPr>
          <w:rFonts w:hint="eastAsia"/>
        </w:rPr>
        <w:t>7</w:t>
      </w:r>
      <w:r>
        <w:rPr>
          <w:rFonts w:hint="eastAsia"/>
        </w:rPr>
        <w:t>个地区安全管理局分别是华北，西北，中南，西南，华东，东北，新疆管理局）</w:t>
      </w:r>
    </w:p>
    <w:p w:rsidR="005259FC" w:rsidRDefault="005259FC" w:rsidP="003939C5">
      <w:pPr>
        <w:jc w:val="left"/>
      </w:pPr>
    </w:p>
    <w:p w:rsidR="005259FC" w:rsidRPr="005259FC" w:rsidRDefault="005259FC" w:rsidP="005259FC">
      <w:pPr>
        <w:jc w:val="center"/>
        <w:rPr>
          <w:b/>
        </w:rPr>
      </w:pPr>
      <w:r w:rsidRPr="005259FC">
        <w:rPr>
          <w:rFonts w:hint="eastAsia"/>
          <w:b/>
        </w:rPr>
        <w:t>第四章</w:t>
      </w:r>
      <w:r w:rsidRPr="005259FC">
        <w:rPr>
          <w:rFonts w:hint="eastAsia"/>
          <w:b/>
        </w:rPr>
        <w:t xml:space="preserve"> </w:t>
      </w:r>
      <w:r w:rsidRPr="005259FC">
        <w:rPr>
          <w:rFonts w:hint="eastAsia"/>
          <w:b/>
        </w:rPr>
        <w:t>华沙体制，航空刑法体系</w:t>
      </w:r>
    </w:p>
    <w:p w:rsidR="00577C52" w:rsidRDefault="005259FC" w:rsidP="003939C5">
      <w:pPr>
        <w:jc w:val="left"/>
      </w:pPr>
      <w:r>
        <w:rPr>
          <w:rFonts w:hint="eastAsia"/>
        </w:rPr>
        <w:t>1.1929</w:t>
      </w:r>
      <w:r>
        <w:rPr>
          <w:rFonts w:hint="eastAsia"/>
        </w:rPr>
        <w:t>年《统一国际航空运输某些规则的公约》（简称</w:t>
      </w:r>
      <w:r>
        <w:rPr>
          <w:rFonts w:hint="eastAsia"/>
        </w:rPr>
        <w:t>1929</w:t>
      </w:r>
      <w:r>
        <w:rPr>
          <w:rFonts w:hint="eastAsia"/>
        </w:rPr>
        <w:t>年华沙条约）及其后的</w:t>
      </w:r>
      <w:r>
        <w:rPr>
          <w:rFonts w:hint="eastAsia"/>
        </w:rPr>
        <w:t>9</w:t>
      </w:r>
      <w:r>
        <w:rPr>
          <w:rFonts w:hint="eastAsia"/>
        </w:rPr>
        <w:t>个修订补充文件共同组成了华沙体制。</w:t>
      </w:r>
    </w:p>
    <w:p w:rsidR="005259FC" w:rsidRDefault="005259FC" w:rsidP="003939C5">
      <w:pPr>
        <w:jc w:val="left"/>
      </w:pPr>
    </w:p>
    <w:p w:rsidR="005259FC" w:rsidRDefault="005259FC" w:rsidP="003939C5">
      <w:pPr>
        <w:jc w:val="left"/>
      </w:pPr>
      <w:r>
        <w:rPr>
          <w:rFonts w:hint="eastAsia"/>
        </w:rPr>
        <w:t>2</w:t>
      </w:r>
      <w:r>
        <w:rPr>
          <w:rFonts w:hint="eastAsia"/>
        </w:rPr>
        <w:t>．缔结根源：统一国际航空运输凭证，解决国际航空运输过程中旅客、行李与货物</w:t>
      </w:r>
      <w:r w:rsidR="0012108F">
        <w:rPr>
          <w:rFonts w:hint="eastAsia"/>
        </w:rPr>
        <w:t>损害事故等民事责任问题</w:t>
      </w:r>
      <w:r w:rsidR="006C0B96">
        <w:rPr>
          <w:rFonts w:hint="eastAsia"/>
        </w:rPr>
        <w:t>。</w:t>
      </w:r>
    </w:p>
    <w:p w:rsidR="006C0B96" w:rsidRDefault="006C0B96" w:rsidP="003939C5">
      <w:pPr>
        <w:jc w:val="left"/>
      </w:pPr>
    </w:p>
    <w:p w:rsidR="006C0B96" w:rsidRDefault="006C0B96" w:rsidP="003939C5">
      <w:pPr>
        <w:jc w:val="left"/>
      </w:pPr>
      <w:r>
        <w:rPr>
          <w:rFonts w:hint="eastAsia"/>
        </w:rPr>
        <w:t>3.</w:t>
      </w:r>
      <w:r>
        <w:rPr>
          <w:rFonts w:hint="eastAsia"/>
        </w:rPr>
        <w:t>适用范围：只适用于它专门定义的“国际运输”，即是以始发地，经停地和目的地是否在两缔约国境内为标准的，与承运人的国际或旅客，托运人的国籍无关。</w:t>
      </w:r>
    </w:p>
    <w:p w:rsidR="006C0B96" w:rsidRDefault="006C0B96" w:rsidP="003939C5">
      <w:pPr>
        <w:jc w:val="left"/>
      </w:pPr>
    </w:p>
    <w:p w:rsidR="006C0B96" w:rsidRDefault="006C0B96" w:rsidP="003939C5">
      <w:pPr>
        <w:jc w:val="left"/>
      </w:pPr>
      <w:r>
        <w:rPr>
          <w:rFonts w:hint="eastAsia"/>
        </w:rPr>
        <w:t>3.</w:t>
      </w:r>
      <w:r>
        <w:rPr>
          <w:rFonts w:hint="eastAsia"/>
        </w:rPr>
        <w:t>主要内容：</w:t>
      </w:r>
    </w:p>
    <w:p w:rsidR="006C0B96" w:rsidRDefault="006C0B96" w:rsidP="003939C5">
      <w:pPr>
        <w:jc w:val="left"/>
      </w:pPr>
      <w:r>
        <w:rPr>
          <w:rFonts w:hint="eastAsia"/>
        </w:rPr>
        <w:t>①运输凭证：统一规定了飞机票，行李票与货运单的内容</w:t>
      </w:r>
    </w:p>
    <w:p w:rsidR="006C0B96" w:rsidRDefault="006C0B96" w:rsidP="003939C5">
      <w:pPr>
        <w:jc w:val="left"/>
        <w:rPr>
          <w:color w:val="FF0000"/>
        </w:rPr>
      </w:pPr>
      <w:r>
        <w:rPr>
          <w:rFonts w:hint="eastAsia"/>
        </w:rPr>
        <w:t>②责任制度：推定过失责任制</w:t>
      </w:r>
      <w:r w:rsidR="00826E99">
        <w:rPr>
          <w:rFonts w:hint="eastAsia"/>
        </w:rPr>
        <w:t>，“承运人主观上没有过失”是指为避免损害，承运人已经采取一切必要措施，或不可能采取此等措施。承运人对用户的损害赔偿是有限责任制，对旅客赔偿限额</w:t>
      </w:r>
      <w:r w:rsidR="00826E99">
        <w:rPr>
          <w:rFonts w:hint="eastAsia"/>
        </w:rPr>
        <w:t>125000</w:t>
      </w:r>
      <w:r w:rsidR="00826E99">
        <w:rPr>
          <w:rFonts w:hint="eastAsia"/>
        </w:rPr>
        <w:t>法郎（即</w:t>
      </w:r>
      <w:r w:rsidR="00826E99">
        <w:rPr>
          <w:rFonts w:hint="eastAsia"/>
        </w:rPr>
        <w:t>8300</w:t>
      </w:r>
      <w:r w:rsidR="00826E99">
        <w:rPr>
          <w:rFonts w:hint="eastAsia"/>
        </w:rPr>
        <w:t>美元），行李每公斤</w:t>
      </w:r>
      <w:r w:rsidR="00826E99">
        <w:rPr>
          <w:rFonts w:hint="eastAsia"/>
        </w:rPr>
        <w:t>250</w:t>
      </w:r>
      <w:r w:rsidR="00826E99">
        <w:rPr>
          <w:rFonts w:hint="eastAsia"/>
        </w:rPr>
        <w:t>法郎，随身行李每人</w:t>
      </w:r>
      <w:r w:rsidR="00826E99">
        <w:rPr>
          <w:rFonts w:hint="eastAsia"/>
        </w:rPr>
        <w:t>5000</w:t>
      </w:r>
      <w:r w:rsidR="00826E99">
        <w:rPr>
          <w:rFonts w:hint="eastAsia"/>
        </w:rPr>
        <w:t>法郎。</w:t>
      </w:r>
      <w:r w:rsidR="00826E99" w:rsidRPr="00826E99">
        <w:rPr>
          <w:rFonts w:hint="eastAsia"/>
          <w:color w:val="FF0000"/>
        </w:rPr>
        <w:t>承运人有意或不顾后果的不法行为造成损害的，承运人无权引用本公约关于免除或限制承运人责任的规定</w:t>
      </w:r>
    </w:p>
    <w:p w:rsidR="00826E99" w:rsidRDefault="00826E99" w:rsidP="00826E99">
      <w:pPr>
        <w:pStyle w:val="a6"/>
        <w:numPr>
          <w:ilvl w:val="0"/>
          <w:numId w:val="2"/>
        </w:numPr>
        <w:ind w:firstLineChars="0"/>
        <w:jc w:val="left"/>
      </w:pPr>
      <w:r>
        <w:rPr>
          <w:rFonts w:hint="eastAsia"/>
        </w:rPr>
        <w:t>管辖法院和诉讼时限：在缔约国领土内，向</w:t>
      </w:r>
      <w:r w:rsidRPr="00826E99">
        <w:rPr>
          <w:rFonts w:hint="eastAsia"/>
          <w:color w:val="FF0000"/>
        </w:rPr>
        <w:t>承运人住所地</w:t>
      </w:r>
      <w:r>
        <w:rPr>
          <w:rFonts w:hint="eastAsia"/>
        </w:rPr>
        <w:t>或其</w:t>
      </w:r>
      <w:r w:rsidRPr="00826E99">
        <w:rPr>
          <w:rFonts w:hint="eastAsia"/>
          <w:color w:val="FF0000"/>
        </w:rPr>
        <w:t>总管理处所在地</w:t>
      </w:r>
      <w:r>
        <w:rPr>
          <w:rFonts w:hint="eastAsia"/>
        </w:rPr>
        <w:t>或</w:t>
      </w:r>
      <w:r w:rsidRPr="00826E99">
        <w:rPr>
          <w:rFonts w:hint="eastAsia"/>
          <w:color w:val="FF0000"/>
        </w:rPr>
        <w:t>签订契</w:t>
      </w:r>
      <w:r w:rsidRPr="00826E99">
        <w:rPr>
          <w:rFonts w:hint="eastAsia"/>
          <w:color w:val="FF0000"/>
        </w:rPr>
        <w:lastRenderedPageBreak/>
        <w:t>约的机构所在地</w:t>
      </w:r>
      <w:r>
        <w:rPr>
          <w:rFonts w:hint="eastAsia"/>
        </w:rPr>
        <w:t>法院提出或向</w:t>
      </w:r>
      <w:r w:rsidRPr="00826E99">
        <w:rPr>
          <w:rFonts w:hint="eastAsia"/>
          <w:color w:val="FF0000"/>
        </w:rPr>
        <w:t>目的地法院</w:t>
      </w:r>
      <w:r>
        <w:rPr>
          <w:rFonts w:hint="eastAsia"/>
        </w:rPr>
        <w:t>提出，时限两年。</w:t>
      </w:r>
    </w:p>
    <w:p w:rsidR="00826E99" w:rsidRDefault="00826E99" w:rsidP="00826E99">
      <w:pPr>
        <w:jc w:val="left"/>
      </w:pPr>
    </w:p>
    <w:p w:rsidR="00826E99" w:rsidRDefault="00826E99" w:rsidP="00826E99">
      <w:pPr>
        <w:jc w:val="left"/>
      </w:pPr>
      <w:r>
        <w:rPr>
          <w:rFonts w:hint="eastAsia"/>
        </w:rPr>
        <w:t>4.1966</w:t>
      </w:r>
      <w:r>
        <w:rPr>
          <w:rFonts w:hint="eastAsia"/>
        </w:rPr>
        <w:t>年《蒙特利尔（暂时）协定》：该协定</w:t>
      </w:r>
      <w:r w:rsidR="00A30D23">
        <w:rPr>
          <w:rFonts w:hint="eastAsia"/>
        </w:rPr>
        <w:t>对华沙公约做出重大修订，它规定凡进出美国的国际航班，每位旅客的责任限额为</w:t>
      </w:r>
      <w:r w:rsidR="00A30D23">
        <w:rPr>
          <w:rFonts w:hint="eastAsia"/>
        </w:rPr>
        <w:t>75000</w:t>
      </w:r>
      <w:r w:rsidR="00A30D23">
        <w:rPr>
          <w:rFonts w:hint="eastAsia"/>
        </w:rPr>
        <w:t>美元并规定承运人不得引用公约采取一切必要措施即免责的规定来作为抗辩理由。</w:t>
      </w:r>
    </w:p>
    <w:p w:rsidR="00A30D23" w:rsidRDefault="00A30D23" w:rsidP="00826E99">
      <w:pPr>
        <w:jc w:val="left"/>
      </w:pPr>
    </w:p>
    <w:p w:rsidR="00A30D23" w:rsidRDefault="00A30D23" w:rsidP="00826E99">
      <w:pPr>
        <w:jc w:val="left"/>
      </w:pPr>
      <w:r>
        <w:rPr>
          <w:rFonts w:hint="eastAsia"/>
        </w:rPr>
        <w:t>5.1971</w:t>
      </w:r>
      <w:r>
        <w:rPr>
          <w:rFonts w:hint="eastAsia"/>
        </w:rPr>
        <w:t>年《危地马拉议定书》主要修订了旅客与行李运输规则，并将责任限额大幅提高至</w:t>
      </w:r>
      <w:r>
        <w:rPr>
          <w:rFonts w:hint="eastAsia"/>
        </w:rPr>
        <w:t>10</w:t>
      </w:r>
      <w:r>
        <w:rPr>
          <w:rFonts w:hint="eastAsia"/>
        </w:rPr>
        <w:t>万美元，但至今仍未生效。</w:t>
      </w:r>
    </w:p>
    <w:p w:rsidR="00A30D23" w:rsidRDefault="00A30D23" w:rsidP="00826E99">
      <w:pPr>
        <w:jc w:val="left"/>
      </w:pPr>
    </w:p>
    <w:p w:rsidR="00A30D23" w:rsidRDefault="00A30D23" w:rsidP="00826E99">
      <w:pPr>
        <w:jc w:val="left"/>
      </w:pPr>
      <w:r>
        <w:rPr>
          <w:rFonts w:hint="eastAsia"/>
        </w:rPr>
        <w:t>6.1975</w:t>
      </w:r>
      <w:r>
        <w:rPr>
          <w:rFonts w:hint="eastAsia"/>
        </w:rPr>
        <w:t>年《四个蒙特利尔议定书》将责任限额的单位一律改为“贴别提款权”</w:t>
      </w:r>
    </w:p>
    <w:p w:rsidR="00A30D23" w:rsidRDefault="00A30D23" w:rsidP="00826E99">
      <w:pPr>
        <w:jc w:val="left"/>
      </w:pPr>
    </w:p>
    <w:p w:rsidR="00923812" w:rsidRDefault="00A30D23" w:rsidP="00826E99">
      <w:pPr>
        <w:jc w:val="left"/>
      </w:pPr>
      <w:r>
        <w:rPr>
          <w:rFonts w:hint="eastAsia"/>
        </w:rPr>
        <w:t>7.1999</w:t>
      </w:r>
      <w:r>
        <w:rPr>
          <w:rFonts w:hint="eastAsia"/>
        </w:rPr>
        <w:t>年《新蒙特利尔公约》主要改动四个方面：对运输凭证的改动，恢复了运输凭证的正常功能；对客、货</w:t>
      </w:r>
      <w:r w:rsidR="00923812">
        <w:rPr>
          <w:rFonts w:hint="eastAsia"/>
        </w:rPr>
        <w:t>运均采取完全责任制度；增加了所谓“第五种管辖权”（有五个管辖法院）；大幅增加了赔偿限额（</w:t>
      </w:r>
      <w:r w:rsidR="00923812">
        <w:rPr>
          <w:rFonts w:hint="eastAsia"/>
        </w:rPr>
        <w:t>10 0000</w:t>
      </w:r>
      <w:r w:rsidR="00923812">
        <w:rPr>
          <w:rFonts w:hint="eastAsia"/>
        </w:rPr>
        <w:t>特别提款权）</w:t>
      </w:r>
      <w:r w:rsidR="00923812">
        <w:rPr>
          <w:rFonts w:hint="eastAsia"/>
        </w:rPr>
        <w:t xml:space="preserve">     </w:t>
      </w:r>
      <w:r w:rsidR="00923812">
        <w:rPr>
          <w:rFonts w:hint="eastAsia"/>
        </w:rPr>
        <w:t>新公约最大的特点是规定了承运人对旅客的双梯度责任制。</w:t>
      </w:r>
    </w:p>
    <w:p w:rsidR="00664857" w:rsidRDefault="00664857" w:rsidP="00826E99">
      <w:pPr>
        <w:jc w:val="left"/>
      </w:pPr>
    </w:p>
    <w:p w:rsidR="00664857" w:rsidRDefault="00664857" w:rsidP="00826E99">
      <w:pPr>
        <w:jc w:val="left"/>
      </w:pPr>
      <w:r>
        <w:rPr>
          <w:rFonts w:hint="eastAsia"/>
        </w:rPr>
        <w:t>8.</w:t>
      </w:r>
      <w:r>
        <w:rPr>
          <w:rFonts w:hint="eastAsia"/>
        </w:rPr>
        <w:t>航空刑法体系</w:t>
      </w:r>
    </w:p>
    <w:p w:rsidR="00664857" w:rsidRDefault="00664857" w:rsidP="00826E99">
      <w:pPr>
        <w:jc w:val="left"/>
      </w:pPr>
      <w:r w:rsidRPr="0074182E">
        <w:rPr>
          <w:rFonts w:hint="eastAsia"/>
          <w:b/>
          <w:i/>
        </w:rPr>
        <w:t>1963</w:t>
      </w:r>
      <w:r w:rsidRPr="0074182E">
        <w:rPr>
          <w:rFonts w:hint="eastAsia"/>
          <w:b/>
          <w:i/>
        </w:rPr>
        <w:t>年《东京公约》</w:t>
      </w:r>
      <w:r>
        <w:rPr>
          <w:rFonts w:hint="eastAsia"/>
        </w:rPr>
        <w:t>（《关于在航空器上犯罪及其他某些行为的公约》）</w:t>
      </w:r>
      <w:r w:rsidR="000A1621">
        <w:rPr>
          <w:rFonts w:hint="eastAsia"/>
        </w:rPr>
        <w:t>目前有</w:t>
      </w:r>
      <w:r w:rsidR="000A1621">
        <w:rPr>
          <w:rFonts w:hint="eastAsia"/>
        </w:rPr>
        <w:t>137</w:t>
      </w:r>
      <w:r w:rsidR="000A1621">
        <w:rPr>
          <w:rFonts w:hint="eastAsia"/>
        </w:rPr>
        <w:t>个国家参加，我国</w:t>
      </w:r>
      <w:r w:rsidR="000A1621">
        <w:rPr>
          <w:rFonts w:hint="eastAsia"/>
        </w:rPr>
        <w:t>1978</w:t>
      </w:r>
      <w:r w:rsidR="000A1621">
        <w:rPr>
          <w:rFonts w:hint="eastAsia"/>
        </w:rPr>
        <w:t>年加入，主要为了解决在国际航空器上犯罪的刑事管辖权问题，避免产生刑事管辖权的漏洞或空白。</w:t>
      </w:r>
    </w:p>
    <w:p w:rsidR="00664857" w:rsidRDefault="00664857" w:rsidP="00826E99">
      <w:pPr>
        <w:jc w:val="left"/>
      </w:pPr>
      <w:r w:rsidRPr="0071269C">
        <w:rPr>
          <w:rFonts w:hint="eastAsia"/>
          <w:b/>
        </w:rPr>
        <w:t>缔结背景</w:t>
      </w:r>
      <w:r>
        <w:rPr>
          <w:rFonts w:hint="eastAsia"/>
        </w:rPr>
        <w:t>：传统国际法领土管辖造成的航空犯罪管辖缺口；并行管辖引起的管辖冲突。</w:t>
      </w:r>
    </w:p>
    <w:p w:rsidR="00664857" w:rsidRDefault="00664857" w:rsidP="00826E99">
      <w:pPr>
        <w:jc w:val="left"/>
      </w:pPr>
      <w:r w:rsidRPr="0071269C">
        <w:rPr>
          <w:rFonts w:hint="eastAsia"/>
          <w:b/>
        </w:rPr>
        <w:t>对犯罪的定义</w:t>
      </w:r>
      <w:r>
        <w:rPr>
          <w:rFonts w:hint="eastAsia"/>
        </w:rPr>
        <w:t>：违反刑法的犯罪；可能或确已危害航空器或其所载人员或财产安全；危害航空器内的正常秩序和几纪律的行为。</w:t>
      </w:r>
    </w:p>
    <w:p w:rsidR="00664857" w:rsidRDefault="00664857" w:rsidP="00826E99">
      <w:pPr>
        <w:jc w:val="left"/>
      </w:pPr>
      <w:r w:rsidRPr="0071269C">
        <w:rPr>
          <w:rFonts w:hint="eastAsia"/>
          <w:b/>
        </w:rPr>
        <w:t>飞行中</w:t>
      </w:r>
      <w:r>
        <w:rPr>
          <w:rFonts w:hint="eastAsia"/>
        </w:rPr>
        <w:t>：航空器自起飞使用动力时起，到降落终止时结束</w:t>
      </w:r>
    </w:p>
    <w:p w:rsidR="00AC36AD" w:rsidRDefault="00AC36AD" w:rsidP="00826E99">
      <w:pPr>
        <w:jc w:val="left"/>
      </w:pPr>
      <w:r w:rsidRPr="0071269C">
        <w:rPr>
          <w:rFonts w:hint="eastAsia"/>
          <w:b/>
        </w:rPr>
        <w:t>国际刑事管辖的基本原则</w:t>
      </w:r>
      <w:r>
        <w:rPr>
          <w:rFonts w:hint="eastAsia"/>
        </w:rPr>
        <w:t>：属地管辖原则，属人管辖原则，保护管辖原则，普遍适用管辖原则</w:t>
      </w:r>
      <w:r w:rsidR="0071269C">
        <w:rPr>
          <w:rFonts w:hint="eastAsia"/>
        </w:rPr>
        <w:t>。</w:t>
      </w:r>
    </w:p>
    <w:p w:rsidR="0071269C" w:rsidRDefault="0071269C" w:rsidP="00826E99">
      <w:pPr>
        <w:jc w:val="left"/>
      </w:pPr>
      <w:r w:rsidRPr="0071269C">
        <w:rPr>
          <w:rFonts w:hint="eastAsia"/>
          <w:b/>
        </w:rPr>
        <w:t>非登记过国的缔约国管辖权</w:t>
      </w:r>
      <w:r>
        <w:rPr>
          <w:rFonts w:hint="eastAsia"/>
        </w:rPr>
        <w:t>：①犯罪在该国领土上具有后果②犯罪人或受害人为该国国民或在该国有永久居所③犯罪危及该国安全④犯罪违反了该国有关航空器飞行或运转的现行规则或规章⑤为确保该国遵守其在多边国际协定中所承担的任何义务，有必要行使管辖权。</w:t>
      </w:r>
    </w:p>
    <w:p w:rsidR="0071269C" w:rsidRPr="0071269C" w:rsidRDefault="0071269C" w:rsidP="00826E99">
      <w:pPr>
        <w:jc w:val="left"/>
      </w:pPr>
      <w:r w:rsidRPr="0071269C">
        <w:rPr>
          <w:rFonts w:hint="eastAsia"/>
          <w:b/>
        </w:rPr>
        <w:t>赋予机长的权利</w:t>
      </w:r>
      <w:r>
        <w:rPr>
          <w:rFonts w:hint="eastAsia"/>
          <w:b/>
        </w:rPr>
        <w:t>：</w:t>
      </w:r>
      <w:r>
        <w:rPr>
          <w:rFonts w:hint="eastAsia"/>
        </w:rPr>
        <w:t>治安权利（机长可以要求或授权其他机组成员进行协助，并可以请求或授权旅客给予协助，来看管他有权看管的任何人。）使某人下机权，移交案犯权，免除责任权（无论是航空器机长、任何其他机组成员、任何旅客、航空器所有人或经营人，还是为了其利益进行此次飞行的人，在因被采取行动的人的待遇遭到损害而提起的诉讼中，都不能被宣布</w:t>
      </w:r>
      <w:r w:rsidR="000A1621">
        <w:rPr>
          <w:rFonts w:hint="eastAsia"/>
        </w:rPr>
        <w:t>负有责任。）</w:t>
      </w:r>
    </w:p>
    <w:p w:rsidR="0071269C" w:rsidRPr="0071269C" w:rsidRDefault="0071269C" w:rsidP="00826E99">
      <w:pPr>
        <w:jc w:val="left"/>
      </w:pPr>
    </w:p>
    <w:p w:rsidR="00577C52" w:rsidRPr="0074182E" w:rsidRDefault="0074182E" w:rsidP="003939C5">
      <w:pPr>
        <w:jc w:val="left"/>
        <w:rPr>
          <w:b/>
          <w:i/>
        </w:rPr>
      </w:pPr>
      <w:r w:rsidRPr="0074182E">
        <w:rPr>
          <w:rFonts w:hint="eastAsia"/>
          <w:b/>
          <w:i/>
        </w:rPr>
        <w:t>1970</w:t>
      </w:r>
      <w:r w:rsidRPr="0074182E">
        <w:rPr>
          <w:rFonts w:hint="eastAsia"/>
          <w:b/>
          <w:i/>
        </w:rPr>
        <w:t>年《海牙公约》（《制止非法劫持航空器的公约》）</w:t>
      </w:r>
    </w:p>
    <w:p w:rsidR="00577C52" w:rsidRDefault="0074182E" w:rsidP="003939C5">
      <w:pPr>
        <w:jc w:val="left"/>
      </w:pPr>
      <w:r w:rsidRPr="0074182E">
        <w:rPr>
          <w:rFonts w:hint="eastAsia"/>
          <w:b/>
        </w:rPr>
        <w:t>缔结背景</w:t>
      </w:r>
      <w:r>
        <w:rPr>
          <w:rFonts w:hint="eastAsia"/>
        </w:rPr>
        <w:t>：劫机事件猖獗</w:t>
      </w:r>
    </w:p>
    <w:p w:rsidR="00577C52" w:rsidRDefault="0074182E" w:rsidP="003939C5">
      <w:pPr>
        <w:jc w:val="left"/>
      </w:pPr>
      <w:r w:rsidRPr="0074182E">
        <w:rPr>
          <w:rFonts w:hint="eastAsia"/>
          <w:b/>
        </w:rPr>
        <w:t>对犯罪的定义</w:t>
      </w:r>
      <w:r>
        <w:rPr>
          <w:rFonts w:hint="eastAsia"/>
          <w:b/>
        </w:rPr>
        <w:t>：</w:t>
      </w:r>
      <w:r>
        <w:rPr>
          <w:rFonts w:hint="eastAsia"/>
        </w:rPr>
        <w:t>用暴力或用暴力威胁，或用其他精神胁迫方式，非法劫持或控制该航空器以及此类任何未遂行为及其共犯。</w:t>
      </w:r>
    </w:p>
    <w:p w:rsidR="0074182E" w:rsidRDefault="0074182E" w:rsidP="003939C5">
      <w:pPr>
        <w:jc w:val="left"/>
      </w:pPr>
      <w:r w:rsidRPr="0074182E">
        <w:rPr>
          <w:rFonts w:hint="eastAsia"/>
          <w:b/>
        </w:rPr>
        <w:t>飞行中</w:t>
      </w:r>
      <w:r>
        <w:rPr>
          <w:rFonts w:hint="eastAsia"/>
          <w:b/>
        </w:rPr>
        <w:t>：</w:t>
      </w:r>
      <w:r>
        <w:rPr>
          <w:rFonts w:hint="eastAsia"/>
        </w:rPr>
        <w:t>装载完毕机舱外部各舱门关闭时起，到打开任何一扇机舱门以卸载时为止。</w:t>
      </w:r>
    </w:p>
    <w:p w:rsidR="0074182E" w:rsidRDefault="0074182E" w:rsidP="003939C5">
      <w:pPr>
        <w:jc w:val="left"/>
      </w:pPr>
      <w:r w:rsidRPr="0074182E">
        <w:rPr>
          <w:rFonts w:hint="eastAsia"/>
          <w:b/>
        </w:rPr>
        <w:t>缔约国的权利与责任</w:t>
      </w:r>
      <w:r>
        <w:rPr>
          <w:rFonts w:hint="eastAsia"/>
        </w:rPr>
        <w:t>：确定劫机构成严重犯罪、对罪犯拘留、初步调查、引渡或审判</w:t>
      </w:r>
      <w:r w:rsidR="006E487A">
        <w:rPr>
          <w:rFonts w:hint="eastAsia"/>
        </w:rPr>
        <w:t>；有缔约国将犯罪情况尽快报告</w:t>
      </w:r>
      <w:r w:rsidR="006E487A">
        <w:rPr>
          <w:rFonts w:hint="eastAsia"/>
        </w:rPr>
        <w:t>ICAO</w:t>
      </w:r>
      <w:r w:rsidR="006E487A">
        <w:rPr>
          <w:rFonts w:hint="eastAsia"/>
        </w:rPr>
        <w:t>理事会。</w:t>
      </w:r>
    </w:p>
    <w:p w:rsidR="006E487A" w:rsidRDefault="006E487A" w:rsidP="003939C5">
      <w:pPr>
        <w:jc w:val="left"/>
      </w:pPr>
    </w:p>
    <w:p w:rsidR="006E487A" w:rsidRDefault="006E487A" w:rsidP="003939C5">
      <w:pPr>
        <w:jc w:val="left"/>
        <w:rPr>
          <w:b/>
          <w:i/>
        </w:rPr>
      </w:pPr>
      <w:r w:rsidRPr="006E487A">
        <w:rPr>
          <w:rFonts w:hint="eastAsia"/>
          <w:b/>
          <w:i/>
        </w:rPr>
        <w:t>1971</w:t>
      </w:r>
      <w:r w:rsidRPr="006E487A">
        <w:rPr>
          <w:rFonts w:hint="eastAsia"/>
          <w:b/>
          <w:i/>
        </w:rPr>
        <w:t>年《蒙特利尔公约》（《制止危害民用航空安全的非法行为公约》）</w:t>
      </w:r>
    </w:p>
    <w:p w:rsidR="006E487A" w:rsidRDefault="006E487A" w:rsidP="003939C5">
      <w:pPr>
        <w:jc w:val="left"/>
        <w:rPr>
          <w:b/>
          <w:i/>
        </w:rPr>
      </w:pPr>
      <w:r>
        <w:rPr>
          <w:rFonts w:hint="eastAsia"/>
          <w:b/>
          <w:i/>
        </w:rPr>
        <w:lastRenderedPageBreak/>
        <w:t>1988</w:t>
      </w:r>
      <w:r>
        <w:rPr>
          <w:rFonts w:hint="eastAsia"/>
          <w:b/>
          <w:i/>
        </w:rPr>
        <w:t>年《蒙特利尔议定书》（《制止在为国际民用航空服务的机场上的非法暴力行为的议定书》）</w:t>
      </w:r>
    </w:p>
    <w:p w:rsidR="00E952D4" w:rsidRDefault="00E952D4" w:rsidP="003939C5">
      <w:pPr>
        <w:jc w:val="left"/>
        <w:rPr>
          <w:b/>
          <w:i/>
        </w:rPr>
      </w:pPr>
    </w:p>
    <w:p w:rsidR="00E952D4" w:rsidRDefault="00E952D4" w:rsidP="003939C5">
      <w:pPr>
        <w:jc w:val="left"/>
        <w:rPr>
          <w:b/>
          <w:i/>
        </w:rPr>
      </w:pPr>
    </w:p>
    <w:p w:rsidR="00E952D4" w:rsidRPr="00E952D4" w:rsidRDefault="00E952D4" w:rsidP="00E952D4">
      <w:pPr>
        <w:jc w:val="center"/>
        <w:rPr>
          <w:b/>
        </w:rPr>
      </w:pPr>
      <w:r w:rsidRPr="00E952D4">
        <w:rPr>
          <w:rFonts w:hint="eastAsia"/>
          <w:b/>
        </w:rPr>
        <w:t>第五章</w:t>
      </w:r>
      <w:r w:rsidRPr="00E952D4">
        <w:rPr>
          <w:rFonts w:hint="eastAsia"/>
          <w:b/>
        </w:rPr>
        <w:t xml:space="preserve"> </w:t>
      </w:r>
      <w:r w:rsidRPr="00E952D4">
        <w:rPr>
          <w:rFonts w:hint="eastAsia"/>
          <w:b/>
        </w:rPr>
        <w:t>航空器国际登记及适航管理</w:t>
      </w:r>
    </w:p>
    <w:p w:rsidR="00577C52" w:rsidRDefault="00E952D4" w:rsidP="003939C5">
      <w:pPr>
        <w:jc w:val="left"/>
      </w:pPr>
      <w:r>
        <w:rPr>
          <w:rFonts w:hint="eastAsia"/>
        </w:rPr>
        <w:t>1.</w:t>
      </w:r>
      <w:r>
        <w:rPr>
          <w:rFonts w:hint="eastAsia"/>
        </w:rPr>
        <w:t>飞行器的定义：在地球大气层内或大气层之外的空间飞行的器械。（航空器、航天器、火箭导弹）</w:t>
      </w:r>
    </w:p>
    <w:p w:rsidR="00E952D4" w:rsidRDefault="001720CB" w:rsidP="003939C5">
      <w:pPr>
        <w:jc w:val="left"/>
      </w:pPr>
      <w:r>
        <w:rPr>
          <w:rFonts w:hint="eastAsia"/>
        </w:rPr>
        <w:t>航空器的定义：大气层中靠空气的反作用力</w:t>
      </w:r>
      <w:r w:rsidR="0042407A">
        <w:rPr>
          <w:rFonts w:hint="eastAsia"/>
        </w:rPr>
        <w:t>而不是靠空气对地或水面的反作用力做支撑的任何器械。</w:t>
      </w:r>
    </w:p>
    <w:p w:rsidR="0042407A" w:rsidRDefault="0042407A" w:rsidP="003939C5">
      <w:pPr>
        <w:jc w:val="left"/>
      </w:pPr>
      <w:r>
        <w:rPr>
          <w:rFonts w:hint="eastAsia"/>
        </w:rPr>
        <w:t>航空器的分类：按原理分为轻于空气的航空器和重于空气的航空器；按使用性质分为国家航空器和民用航空器</w:t>
      </w:r>
      <w:r w:rsidR="00194C5F">
        <w:rPr>
          <w:rFonts w:hint="eastAsia"/>
        </w:rPr>
        <w:t>。（国家航空器是指用于军事海关警察部门飞行任务的航空器，民用航空器主要用于公共航空运输和通用航空。）</w:t>
      </w:r>
    </w:p>
    <w:p w:rsidR="00194C5F" w:rsidRDefault="00194C5F" w:rsidP="003939C5">
      <w:pPr>
        <w:jc w:val="left"/>
      </w:pPr>
    </w:p>
    <w:p w:rsidR="00194C5F" w:rsidRDefault="00194C5F" w:rsidP="003939C5">
      <w:pPr>
        <w:jc w:val="left"/>
      </w:pPr>
      <w:r>
        <w:rPr>
          <w:rFonts w:hint="eastAsia"/>
        </w:rPr>
        <w:t>2.</w:t>
      </w:r>
      <w:r>
        <w:rPr>
          <w:rFonts w:hint="eastAsia"/>
        </w:rPr>
        <w:t>民用航空器的国籍标志：中国</w:t>
      </w:r>
      <w:r>
        <w:rPr>
          <w:rFonts w:hint="eastAsia"/>
        </w:rPr>
        <w:t xml:space="preserve">B </w:t>
      </w:r>
      <w:r>
        <w:rPr>
          <w:rFonts w:hint="eastAsia"/>
        </w:rPr>
        <w:t>美国</w:t>
      </w:r>
      <w:r>
        <w:rPr>
          <w:rFonts w:hint="eastAsia"/>
        </w:rPr>
        <w:t xml:space="preserve">N </w:t>
      </w:r>
      <w:r>
        <w:rPr>
          <w:rFonts w:hint="eastAsia"/>
        </w:rPr>
        <w:t>日本</w:t>
      </w:r>
      <w:r>
        <w:rPr>
          <w:rFonts w:hint="eastAsia"/>
        </w:rPr>
        <w:t>JA</w:t>
      </w:r>
    </w:p>
    <w:p w:rsidR="00194C5F" w:rsidRDefault="00194C5F" w:rsidP="003939C5">
      <w:pPr>
        <w:jc w:val="left"/>
      </w:pPr>
    </w:p>
    <w:p w:rsidR="00194C5F" w:rsidRDefault="00194C5F" w:rsidP="003939C5">
      <w:pPr>
        <w:jc w:val="left"/>
      </w:pPr>
      <w:r>
        <w:rPr>
          <w:rFonts w:hint="eastAsia"/>
        </w:rPr>
        <w:t>3.</w:t>
      </w:r>
      <w:r>
        <w:rPr>
          <w:rFonts w:hint="eastAsia"/>
        </w:rPr>
        <w:t>民用航空器的权利：实质并不是民用航空器本身的权利，而是指航空法赋予的民用航空器的所有人或经营人，债权人等对于民用航空器的权利。</w:t>
      </w:r>
    </w:p>
    <w:p w:rsidR="00194C5F" w:rsidRDefault="00194C5F" w:rsidP="003939C5">
      <w:pPr>
        <w:jc w:val="left"/>
      </w:pPr>
      <w:r>
        <w:rPr>
          <w:rFonts w:hint="eastAsia"/>
        </w:rPr>
        <w:t>权利登记的内容：所有权，购买占有权，六个月以上租赁占有权，抵押权</w:t>
      </w:r>
    </w:p>
    <w:p w:rsidR="00194C5F" w:rsidRDefault="00194C5F" w:rsidP="003939C5">
      <w:pPr>
        <w:jc w:val="left"/>
      </w:pPr>
      <w:r>
        <w:rPr>
          <w:rFonts w:hint="eastAsia"/>
        </w:rPr>
        <w:t>所谓“第三人”是指非协议或交易一方，但在其中具有权力的人。</w:t>
      </w:r>
    </w:p>
    <w:p w:rsidR="00194C5F" w:rsidRDefault="00194C5F" w:rsidP="003939C5">
      <w:pPr>
        <w:jc w:val="left"/>
      </w:pPr>
    </w:p>
    <w:p w:rsidR="00194C5F" w:rsidRDefault="00194C5F" w:rsidP="003939C5">
      <w:pPr>
        <w:jc w:val="left"/>
      </w:pPr>
      <w:r>
        <w:rPr>
          <w:rFonts w:hint="eastAsia"/>
        </w:rPr>
        <w:t>4</w:t>
      </w:r>
      <w:r>
        <w:rPr>
          <w:rFonts w:hint="eastAsia"/>
        </w:rPr>
        <w:t>．民用航空器的所有权：民用航空器的所有人对民用航空器的占有，使用，收益，处分的权利。取得方式有两种：原始取得和继受取得。</w:t>
      </w:r>
    </w:p>
    <w:p w:rsidR="00194C5F" w:rsidRDefault="00194C5F" w:rsidP="003939C5">
      <w:pPr>
        <w:jc w:val="left"/>
      </w:pPr>
    </w:p>
    <w:p w:rsidR="00194C5F" w:rsidRDefault="00194C5F" w:rsidP="003939C5">
      <w:pPr>
        <w:jc w:val="left"/>
      </w:pPr>
      <w:r>
        <w:rPr>
          <w:rFonts w:hint="eastAsia"/>
        </w:rPr>
        <w:t>5.</w:t>
      </w:r>
      <w:r>
        <w:rPr>
          <w:rFonts w:hint="eastAsia"/>
        </w:rPr>
        <w:t>民用航空器的优先权：债权人依法向民用航空器所有人、承租人提出赔偿请求，对产生该赔偿请求的民用航空器具有优先受偿的权利。</w:t>
      </w:r>
    </w:p>
    <w:p w:rsidR="00194C5F" w:rsidRDefault="00B35139" w:rsidP="003939C5">
      <w:pPr>
        <w:jc w:val="left"/>
      </w:pPr>
      <w:r>
        <w:rPr>
          <w:rFonts w:hint="eastAsia"/>
        </w:rPr>
        <w:t>具有优先权的两项债权：援救该民用航空器的报酬劳，保管维护该民用航空器的必须费用。</w:t>
      </w:r>
    </w:p>
    <w:p w:rsidR="00B35139" w:rsidRDefault="00B35139" w:rsidP="003939C5">
      <w:pPr>
        <w:jc w:val="left"/>
        <w:rPr>
          <w:color w:val="FF0000"/>
        </w:rPr>
      </w:pPr>
      <w:r w:rsidRPr="00B35139">
        <w:rPr>
          <w:rFonts w:hint="eastAsia"/>
          <w:color w:val="FF0000"/>
        </w:rPr>
        <w:t>民用航空器的优先权先于抵押权受偿，优先权不因航空器的所有权转让而消灭。民用航空器融资租赁中的供货方不就同一损害同时对出租人和承租人承担责任</w:t>
      </w:r>
    </w:p>
    <w:p w:rsidR="00B35139" w:rsidRDefault="00B35139" w:rsidP="003939C5">
      <w:pPr>
        <w:jc w:val="left"/>
      </w:pPr>
    </w:p>
    <w:p w:rsidR="00B35139" w:rsidRDefault="00B35139" w:rsidP="003939C5">
      <w:pPr>
        <w:jc w:val="left"/>
      </w:pPr>
      <w:r>
        <w:rPr>
          <w:rFonts w:hint="eastAsia"/>
        </w:rPr>
        <w:t>6.</w:t>
      </w:r>
      <w:r>
        <w:rPr>
          <w:rFonts w:hint="eastAsia"/>
        </w:rPr>
        <w:t>民用航空器的适航管理</w:t>
      </w:r>
    </w:p>
    <w:p w:rsidR="00B35139" w:rsidRDefault="00B35139" w:rsidP="003939C5">
      <w:pPr>
        <w:jc w:val="left"/>
      </w:pPr>
      <w:r w:rsidRPr="00570CD8">
        <w:rPr>
          <w:rFonts w:hint="eastAsia"/>
          <w:b/>
        </w:rPr>
        <w:t>适航性</w:t>
      </w:r>
      <w:r>
        <w:rPr>
          <w:rFonts w:hint="eastAsia"/>
        </w:rPr>
        <w:t>：航空器适合空中航行并能保证飞行安全应具备的最低飞行品质特性。</w:t>
      </w:r>
    </w:p>
    <w:p w:rsidR="00B35139" w:rsidRDefault="00B35139" w:rsidP="003939C5">
      <w:pPr>
        <w:jc w:val="left"/>
      </w:pPr>
      <w:r w:rsidRPr="00570CD8">
        <w:rPr>
          <w:rFonts w:hint="eastAsia"/>
          <w:b/>
        </w:rPr>
        <w:t>适航标准</w:t>
      </w:r>
      <w:r>
        <w:rPr>
          <w:rFonts w:hint="eastAsia"/>
        </w:rPr>
        <w:t>：航空器应具备的</w:t>
      </w:r>
      <w:r w:rsidR="00570CD8">
        <w:rPr>
          <w:rFonts w:hint="eastAsia"/>
        </w:rPr>
        <w:t>最飞行安全标准，由民航局颁布，适航标准是对是对适航性的技术描述。</w:t>
      </w:r>
    </w:p>
    <w:p w:rsidR="00570CD8" w:rsidRPr="00B22A22" w:rsidRDefault="00570CD8" w:rsidP="003939C5">
      <w:pPr>
        <w:jc w:val="left"/>
        <w:rPr>
          <w:color w:val="FF0000"/>
        </w:rPr>
      </w:pPr>
      <w:r w:rsidRPr="00570CD8">
        <w:rPr>
          <w:rFonts w:hint="eastAsia"/>
          <w:b/>
        </w:rPr>
        <w:t>民用航空器的适航管理</w:t>
      </w:r>
      <w:r>
        <w:rPr>
          <w:rFonts w:hint="eastAsia"/>
        </w:rPr>
        <w:t>：以保证民用航空器的安全为目标的技术管理，是以国务院民用航空主管部门在制定各种最低安全标准的基础上，对民用航空器的设计、制造、使用和维修等环节进行的科学的，统一的审查、坚定、监督和管理。</w:t>
      </w:r>
      <w:r w:rsidRPr="00B22A22">
        <w:rPr>
          <w:rFonts w:hint="eastAsia"/>
          <w:color w:val="FF0000"/>
        </w:rPr>
        <w:t>国务院是最高适航管理机构</w:t>
      </w:r>
      <w:r w:rsidR="00B22A22" w:rsidRPr="00B22A22">
        <w:rPr>
          <w:rFonts w:hint="eastAsia"/>
          <w:color w:val="FF0000"/>
        </w:rPr>
        <w:t>，制定适航管理规定</w:t>
      </w:r>
    </w:p>
    <w:p w:rsidR="00570CD8" w:rsidRDefault="00570CD8" w:rsidP="003939C5">
      <w:pPr>
        <w:jc w:val="left"/>
      </w:pPr>
    </w:p>
    <w:p w:rsidR="00570CD8" w:rsidRDefault="00570CD8" w:rsidP="003939C5">
      <w:pPr>
        <w:jc w:val="left"/>
      </w:pPr>
      <w:r>
        <w:rPr>
          <w:rFonts w:hint="eastAsia"/>
        </w:rPr>
        <w:t>7.</w:t>
      </w:r>
      <w:r>
        <w:rPr>
          <w:rFonts w:hint="eastAsia"/>
        </w:rPr>
        <w:t>适航管理阶段：分为设计、制造、使用、维修四个环节，前期的初始适航管理（在航空器交付使用之前，民航局根据各类适航标准和专用条件对民用航空器的设计、制造所进行的管理）和后期的持续适航管理（在民用航空器满足初始适航管理要求，取得适航证并投入运营后对航空器使用、维修所进行的管理）两个阶段。</w:t>
      </w:r>
    </w:p>
    <w:p w:rsidR="00570CD8" w:rsidRDefault="00570CD8" w:rsidP="003939C5">
      <w:pPr>
        <w:jc w:val="left"/>
      </w:pPr>
    </w:p>
    <w:p w:rsidR="00570CD8" w:rsidRDefault="00570CD8" w:rsidP="003939C5">
      <w:pPr>
        <w:jc w:val="left"/>
      </w:pPr>
      <w:r>
        <w:rPr>
          <w:rFonts w:hint="eastAsia"/>
        </w:rPr>
        <w:t>8.</w:t>
      </w:r>
      <w:r>
        <w:rPr>
          <w:rFonts w:hint="eastAsia"/>
        </w:rPr>
        <w:t>适航证件：型号合格证（设计环节）、生产许可证（制造环节）、适航证（使用环节）、维</w:t>
      </w:r>
      <w:r>
        <w:rPr>
          <w:rFonts w:hint="eastAsia"/>
        </w:rPr>
        <w:lastRenderedPageBreak/>
        <w:t>修许可证（维修环节）、国际登记证（表明航空器具有的法律地位和身份）</w:t>
      </w:r>
    </w:p>
    <w:p w:rsidR="00570CD8" w:rsidRPr="00570CD8" w:rsidRDefault="00570CD8" w:rsidP="003939C5">
      <w:pPr>
        <w:jc w:val="left"/>
      </w:pPr>
    </w:p>
    <w:p w:rsidR="00E952D4" w:rsidRDefault="00B22A22" w:rsidP="006A29F2">
      <w:pPr>
        <w:jc w:val="center"/>
        <w:rPr>
          <w:rFonts w:hint="eastAsia"/>
          <w:b/>
        </w:rPr>
      </w:pPr>
      <w:r w:rsidRPr="006A29F2">
        <w:rPr>
          <w:rFonts w:hint="eastAsia"/>
          <w:b/>
        </w:rPr>
        <w:t>第六章</w:t>
      </w:r>
      <w:r w:rsidRPr="006A29F2">
        <w:rPr>
          <w:rFonts w:hint="eastAsia"/>
          <w:b/>
        </w:rPr>
        <w:t xml:space="preserve"> </w:t>
      </w:r>
      <w:r w:rsidRPr="006A29F2">
        <w:rPr>
          <w:rFonts w:hint="eastAsia"/>
          <w:b/>
        </w:rPr>
        <w:t>航空人员和民用机场</w:t>
      </w:r>
    </w:p>
    <w:p w:rsidR="006A29F2" w:rsidRDefault="006A29F2" w:rsidP="006A29F2">
      <w:pPr>
        <w:jc w:val="left"/>
        <w:rPr>
          <w:rFonts w:hint="eastAsia"/>
        </w:rPr>
      </w:pPr>
      <w:r>
        <w:rPr>
          <w:rFonts w:hint="eastAsia"/>
        </w:rPr>
        <w:t>1.</w:t>
      </w:r>
      <w:r>
        <w:rPr>
          <w:rFonts w:hint="eastAsia"/>
        </w:rPr>
        <w:t>机组</w:t>
      </w:r>
      <w:r>
        <w:rPr>
          <w:rFonts w:hint="eastAsia"/>
        </w:rPr>
        <w:t>=</w:t>
      </w:r>
      <w:r>
        <w:rPr>
          <w:rFonts w:hint="eastAsia"/>
        </w:rPr>
        <w:t>机长</w:t>
      </w:r>
      <w:r>
        <w:rPr>
          <w:rFonts w:hint="eastAsia"/>
        </w:rPr>
        <w:t>+</w:t>
      </w:r>
      <w:r>
        <w:rPr>
          <w:rFonts w:hint="eastAsia"/>
        </w:rPr>
        <w:t>空勤人员，机组由机长领导。（机组</w:t>
      </w:r>
      <w:r>
        <w:rPr>
          <w:rFonts w:hint="eastAsia"/>
        </w:rPr>
        <w:t>=</w:t>
      </w:r>
      <w:r>
        <w:rPr>
          <w:rFonts w:hint="eastAsia"/>
        </w:rPr>
        <w:t>安全保卫组</w:t>
      </w:r>
      <w:r>
        <w:rPr>
          <w:rFonts w:hint="eastAsia"/>
        </w:rPr>
        <w:t>+</w:t>
      </w:r>
      <w:r>
        <w:rPr>
          <w:rFonts w:hint="eastAsia"/>
        </w:rPr>
        <w:t>飞行组</w:t>
      </w:r>
      <w:r>
        <w:rPr>
          <w:rFonts w:hint="eastAsia"/>
        </w:rPr>
        <w:t>+</w:t>
      </w:r>
      <w:r>
        <w:rPr>
          <w:rFonts w:hint="eastAsia"/>
        </w:rPr>
        <w:t>乘务组）</w:t>
      </w:r>
    </w:p>
    <w:p w:rsidR="006A29F2" w:rsidRDefault="006A29F2" w:rsidP="006A29F2">
      <w:pPr>
        <w:jc w:val="left"/>
        <w:rPr>
          <w:rFonts w:hint="eastAsia"/>
        </w:rPr>
      </w:pPr>
    </w:p>
    <w:p w:rsidR="006A29F2" w:rsidRDefault="006A29F2" w:rsidP="006A29F2">
      <w:pPr>
        <w:jc w:val="left"/>
        <w:rPr>
          <w:rFonts w:hint="eastAsia"/>
        </w:rPr>
      </w:pPr>
      <w:r>
        <w:rPr>
          <w:rFonts w:hint="eastAsia"/>
        </w:rPr>
        <w:t>2.</w:t>
      </w:r>
      <w:r>
        <w:rPr>
          <w:rFonts w:hint="eastAsia"/>
        </w:rPr>
        <w:t>空中交通管制员技术管理的主要法规、规章：《中国民用航空空中交通管制员执照管理规则》（</w:t>
      </w:r>
      <w:r>
        <w:rPr>
          <w:rFonts w:hint="eastAsia"/>
        </w:rPr>
        <w:t>CCAR-66</w:t>
      </w:r>
      <w:r>
        <w:rPr>
          <w:rFonts w:hint="eastAsia"/>
        </w:rPr>
        <w:t>部）</w:t>
      </w:r>
      <w:r>
        <w:rPr>
          <w:rFonts w:hint="eastAsia"/>
        </w:rPr>
        <w:t xml:space="preserve">     </w:t>
      </w:r>
      <w:r>
        <w:rPr>
          <w:rFonts w:hint="eastAsia"/>
        </w:rPr>
        <w:t>《中国民用航空空中交通管制岗位培训管理规则》（</w:t>
      </w:r>
      <w:r>
        <w:rPr>
          <w:rFonts w:hint="eastAsia"/>
        </w:rPr>
        <w:t>CCAR-70</w:t>
      </w:r>
      <w:r>
        <w:rPr>
          <w:rFonts w:hint="eastAsia"/>
        </w:rPr>
        <w:t>部）</w:t>
      </w:r>
    </w:p>
    <w:p w:rsidR="006A29F2" w:rsidRDefault="006A29F2" w:rsidP="006A29F2">
      <w:pPr>
        <w:jc w:val="left"/>
        <w:rPr>
          <w:rFonts w:hint="eastAsia"/>
        </w:rPr>
      </w:pPr>
    </w:p>
    <w:p w:rsidR="006A29F2" w:rsidRDefault="006A29F2" w:rsidP="006A29F2">
      <w:pPr>
        <w:jc w:val="left"/>
        <w:rPr>
          <w:rFonts w:hint="eastAsia"/>
        </w:rPr>
      </w:pPr>
      <w:r>
        <w:rPr>
          <w:rFonts w:hint="eastAsia"/>
        </w:rPr>
        <w:t>3.</w:t>
      </w:r>
      <w:r>
        <w:rPr>
          <w:rFonts w:hint="eastAsia"/>
        </w:rPr>
        <w:t>岗前培训不少于</w:t>
      </w:r>
      <w:r>
        <w:rPr>
          <w:rFonts w:hint="eastAsia"/>
        </w:rPr>
        <w:t>40</w:t>
      </w:r>
      <w:r>
        <w:rPr>
          <w:rFonts w:hint="eastAsia"/>
        </w:rPr>
        <w:t>小时，资格培训不得少于</w:t>
      </w:r>
      <w:r>
        <w:rPr>
          <w:rFonts w:hint="eastAsia"/>
        </w:rPr>
        <w:t>1000</w:t>
      </w:r>
      <w:r>
        <w:rPr>
          <w:rFonts w:hint="eastAsia"/>
        </w:rPr>
        <w:t>小时</w:t>
      </w:r>
      <w:r w:rsidR="00411557">
        <w:rPr>
          <w:rFonts w:hint="eastAsia"/>
        </w:rPr>
        <w:t>（课堂教学，模拟操作，实地操作）</w:t>
      </w:r>
    </w:p>
    <w:tbl>
      <w:tblPr>
        <w:tblStyle w:val="a7"/>
        <w:tblW w:w="0" w:type="auto"/>
        <w:tblLook w:val="04A0"/>
      </w:tblPr>
      <w:tblGrid>
        <w:gridCol w:w="4261"/>
        <w:gridCol w:w="4261"/>
      </w:tblGrid>
      <w:tr w:rsidR="006A29F2" w:rsidTr="006A29F2">
        <w:tc>
          <w:tcPr>
            <w:tcW w:w="4261" w:type="dxa"/>
          </w:tcPr>
          <w:p w:rsidR="006A29F2" w:rsidRDefault="006A29F2" w:rsidP="006A29F2">
            <w:pPr>
              <w:jc w:val="left"/>
            </w:pPr>
            <w:r>
              <w:rPr>
                <w:rFonts w:hint="eastAsia"/>
              </w:rPr>
              <w:t>连续脱离该岗位时间</w:t>
            </w:r>
          </w:p>
        </w:tc>
        <w:tc>
          <w:tcPr>
            <w:tcW w:w="4261" w:type="dxa"/>
          </w:tcPr>
          <w:p w:rsidR="006A29F2" w:rsidRDefault="006A29F2" w:rsidP="006A29F2">
            <w:pPr>
              <w:jc w:val="left"/>
            </w:pPr>
            <w:r>
              <w:rPr>
                <w:rFonts w:hint="eastAsia"/>
              </w:rPr>
              <w:t>复训时间</w:t>
            </w:r>
          </w:p>
        </w:tc>
      </w:tr>
      <w:tr w:rsidR="006A29F2" w:rsidTr="006A29F2">
        <w:tc>
          <w:tcPr>
            <w:tcW w:w="4261" w:type="dxa"/>
          </w:tcPr>
          <w:p w:rsidR="006A29F2" w:rsidRDefault="006A29F2" w:rsidP="006A29F2">
            <w:pPr>
              <w:jc w:val="left"/>
            </w:pPr>
            <w:r>
              <w:rPr>
                <w:rFonts w:hint="eastAsia"/>
              </w:rPr>
              <w:t>90</w:t>
            </w:r>
            <w:r>
              <w:rPr>
                <w:rFonts w:hint="eastAsia"/>
              </w:rPr>
              <w:t>天</w:t>
            </w:r>
          </w:p>
        </w:tc>
        <w:tc>
          <w:tcPr>
            <w:tcW w:w="4261" w:type="dxa"/>
          </w:tcPr>
          <w:p w:rsidR="006A29F2" w:rsidRDefault="00443DCF" w:rsidP="006A29F2">
            <w:pPr>
              <w:jc w:val="left"/>
            </w:pPr>
            <w:r>
              <w:rPr>
                <w:rFonts w:hint="eastAsia"/>
              </w:rPr>
              <w:t>熟悉有关资料、程序和规则</w:t>
            </w:r>
          </w:p>
        </w:tc>
      </w:tr>
      <w:tr w:rsidR="006A29F2" w:rsidTr="006A29F2">
        <w:tc>
          <w:tcPr>
            <w:tcW w:w="4261" w:type="dxa"/>
          </w:tcPr>
          <w:p w:rsidR="006A29F2" w:rsidRDefault="006A29F2" w:rsidP="006A29F2">
            <w:pPr>
              <w:jc w:val="left"/>
            </w:pPr>
            <w:r>
              <w:rPr>
                <w:rFonts w:hint="eastAsia"/>
              </w:rPr>
              <w:t>90-180</w:t>
            </w:r>
            <w:r>
              <w:rPr>
                <w:rFonts w:hint="eastAsia"/>
              </w:rPr>
              <w:t>天</w:t>
            </w:r>
          </w:p>
        </w:tc>
        <w:tc>
          <w:tcPr>
            <w:tcW w:w="4261" w:type="dxa"/>
          </w:tcPr>
          <w:p w:rsidR="00411557" w:rsidRDefault="00411557" w:rsidP="006A29F2">
            <w:pPr>
              <w:jc w:val="left"/>
            </w:pPr>
            <w:r>
              <w:rPr>
                <w:rFonts w:hint="eastAsia"/>
              </w:rPr>
              <w:t>不少于</w:t>
            </w:r>
            <w:r>
              <w:rPr>
                <w:rFonts w:hint="eastAsia"/>
              </w:rPr>
              <w:t>40</w:t>
            </w:r>
            <w:r>
              <w:rPr>
                <w:rFonts w:hint="eastAsia"/>
              </w:rPr>
              <w:t>小时</w:t>
            </w:r>
          </w:p>
        </w:tc>
      </w:tr>
      <w:tr w:rsidR="006A29F2" w:rsidTr="006A29F2">
        <w:tc>
          <w:tcPr>
            <w:tcW w:w="4261" w:type="dxa"/>
          </w:tcPr>
          <w:p w:rsidR="006A29F2" w:rsidRDefault="006A29F2" w:rsidP="006A29F2">
            <w:pPr>
              <w:jc w:val="left"/>
            </w:pPr>
            <w:r>
              <w:rPr>
                <w:rFonts w:hint="eastAsia"/>
              </w:rPr>
              <w:t>180-1</w:t>
            </w:r>
            <w:r>
              <w:rPr>
                <w:rFonts w:hint="eastAsia"/>
              </w:rPr>
              <w:t>年</w:t>
            </w:r>
          </w:p>
        </w:tc>
        <w:tc>
          <w:tcPr>
            <w:tcW w:w="4261" w:type="dxa"/>
          </w:tcPr>
          <w:p w:rsidR="006A29F2" w:rsidRDefault="00411557" w:rsidP="006A29F2">
            <w:pPr>
              <w:jc w:val="left"/>
            </w:pPr>
            <w:r>
              <w:rPr>
                <w:rFonts w:hint="eastAsia"/>
              </w:rPr>
              <w:t>不少于</w:t>
            </w:r>
            <w:r>
              <w:rPr>
                <w:rFonts w:hint="eastAsia"/>
              </w:rPr>
              <w:t>60</w:t>
            </w:r>
            <w:r>
              <w:rPr>
                <w:rFonts w:hint="eastAsia"/>
              </w:rPr>
              <w:t>小时</w:t>
            </w:r>
          </w:p>
        </w:tc>
      </w:tr>
      <w:tr w:rsidR="006A29F2" w:rsidTr="006A29F2">
        <w:tc>
          <w:tcPr>
            <w:tcW w:w="4261" w:type="dxa"/>
          </w:tcPr>
          <w:p w:rsidR="006A29F2" w:rsidRDefault="006A29F2" w:rsidP="006A29F2">
            <w:pPr>
              <w:jc w:val="left"/>
            </w:pPr>
            <w:r>
              <w:rPr>
                <w:rFonts w:hint="eastAsia"/>
              </w:rPr>
              <w:t>一年以上</w:t>
            </w:r>
          </w:p>
        </w:tc>
        <w:tc>
          <w:tcPr>
            <w:tcW w:w="4261" w:type="dxa"/>
          </w:tcPr>
          <w:p w:rsidR="006A29F2" w:rsidRDefault="00411557" w:rsidP="006A29F2">
            <w:pPr>
              <w:jc w:val="left"/>
            </w:pPr>
            <w:r>
              <w:rPr>
                <w:rFonts w:hint="eastAsia"/>
              </w:rPr>
              <w:t>不少于</w:t>
            </w:r>
            <w:r>
              <w:rPr>
                <w:rFonts w:hint="eastAsia"/>
              </w:rPr>
              <w:t>100</w:t>
            </w:r>
            <w:r>
              <w:rPr>
                <w:rFonts w:hint="eastAsia"/>
              </w:rPr>
              <w:t>小时</w:t>
            </w:r>
          </w:p>
        </w:tc>
      </w:tr>
    </w:tbl>
    <w:p w:rsidR="006A29F2" w:rsidRDefault="006A29F2" w:rsidP="006A29F2">
      <w:pPr>
        <w:jc w:val="left"/>
        <w:rPr>
          <w:rFonts w:hint="eastAsia"/>
        </w:rPr>
      </w:pPr>
    </w:p>
    <w:p w:rsidR="00411557" w:rsidRDefault="00411557" w:rsidP="006A29F2">
      <w:pPr>
        <w:jc w:val="left"/>
        <w:rPr>
          <w:rFonts w:hint="eastAsia"/>
        </w:rPr>
      </w:pPr>
      <w:r>
        <w:rPr>
          <w:rFonts w:hint="eastAsia"/>
        </w:rPr>
        <w:t>4</w:t>
      </w:r>
      <w:r>
        <w:rPr>
          <w:rFonts w:hint="eastAsia"/>
        </w:rPr>
        <w:t>．民用机场的定义：指专供民用航空器起飞，降落，滑行，停放以及进行其他活动使用的划定区域，包括附属的建筑物，装置和设施。</w:t>
      </w:r>
    </w:p>
    <w:p w:rsidR="00411557" w:rsidRDefault="00411557" w:rsidP="006A29F2">
      <w:pPr>
        <w:jc w:val="left"/>
        <w:rPr>
          <w:rFonts w:hint="eastAsia"/>
        </w:rPr>
      </w:pPr>
    </w:p>
    <w:p w:rsidR="00411557" w:rsidRDefault="00411557" w:rsidP="006A29F2">
      <w:pPr>
        <w:jc w:val="left"/>
        <w:rPr>
          <w:rFonts w:hint="eastAsia"/>
          <w:color w:val="FF0000"/>
        </w:rPr>
      </w:pPr>
      <w:r>
        <w:rPr>
          <w:rFonts w:hint="eastAsia"/>
        </w:rPr>
        <w:t>5.</w:t>
      </w:r>
      <w:r>
        <w:rPr>
          <w:rFonts w:hint="eastAsia"/>
        </w:rPr>
        <w:t>民用机场的分类：按使用范围分为运输机场和通用航空机场。</w:t>
      </w:r>
      <w:r w:rsidRPr="00411557">
        <w:rPr>
          <w:rFonts w:hint="eastAsia"/>
          <w:color w:val="FF0000"/>
        </w:rPr>
        <w:t>军民合用机场是由国务院，中央军委另行制定管理办法</w:t>
      </w:r>
    </w:p>
    <w:p w:rsidR="00411557" w:rsidRDefault="00411557" w:rsidP="006A29F2">
      <w:pPr>
        <w:jc w:val="left"/>
        <w:rPr>
          <w:rFonts w:hint="eastAsia"/>
          <w:color w:val="FF0000"/>
        </w:rPr>
      </w:pPr>
    </w:p>
    <w:p w:rsidR="00411557" w:rsidRDefault="00411557" w:rsidP="006A29F2">
      <w:pPr>
        <w:jc w:val="left"/>
        <w:rPr>
          <w:rFonts w:hint="eastAsia"/>
        </w:rPr>
      </w:pPr>
      <w:r>
        <w:rPr>
          <w:rFonts w:hint="eastAsia"/>
        </w:rPr>
        <w:t>6.</w:t>
      </w:r>
      <w:r>
        <w:rPr>
          <w:rFonts w:hint="eastAsia"/>
        </w:rPr>
        <w:t>机场管理部门等级：民航局—飞行区等级</w:t>
      </w:r>
      <w:r>
        <w:rPr>
          <w:rFonts w:hint="eastAsia"/>
        </w:rPr>
        <w:t>4C</w:t>
      </w:r>
      <w:r>
        <w:rPr>
          <w:rFonts w:hint="eastAsia"/>
        </w:rPr>
        <w:t>及</w:t>
      </w:r>
      <w:r>
        <w:rPr>
          <w:rFonts w:hint="eastAsia"/>
        </w:rPr>
        <w:t>4C</w:t>
      </w:r>
      <w:r>
        <w:rPr>
          <w:rFonts w:hint="eastAsia"/>
        </w:rPr>
        <w:t>以上</w:t>
      </w:r>
    </w:p>
    <w:p w:rsidR="00411557" w:rsidRDefault="00411557" w:rsidP="006A29F2">
      <w:pPr>
        <w:jc w:val="left"/>
        <w:rPr>
          <w:rFonts w:hint="eastAsia"/>
        </w:rPr>
      </w:pPr>
      <w:r>
        <w:rPr>
          <w:rFonts w:hint="eastAsia"/>
        </w:rPr>
        <w:t>地区管理局：飞行区等级</w:t>
      </w:r>
      <w:r>
        <w:rPr>
          <w:rFonts w:hint="eastAsia"/>
        </w:rPr>
        <w:t>3D</w:t>
      </w:r>
      <w:r>
        <w:rPr>
          <w:rFonts w:hint="eastAsia"/>
        </w:rPr>
        <w:t>及</w:t>
      </w:r>
      <w:r>
        <w:rPr>
          <w:rFonts w:hint="eastAsia"/>
        </w:rPr>
        <w:t>3D</w:t>
      </w:r>
      <w:r>
        <w:rPr>
          <w:rFonts w:hint="eastAsia"/>
        </w:rPr>
        <w:t>以下</w:t>
      </w:r>
    </w:p>
    <w:p w:rsidR="00411557" w:rsidRDefault="00411557" w:rsidP="006A29F2">
      <w:pPr>
        <w:jc w:val="left"/>
        <w:rPr>
          <w:rFonts w:hint="eastAsia"/>
        </w:rPr>
      </w:pPr>
    </w:p>
    <w:p w:rsidR="00411557" w:rsidRDefault="00411557" w:rsidP="006A29F2">
      <w:pPr>
        <w:jc w:val="left"/>
        <w:rPr>
          <w:rFonts w:hint="eastAsia"/>
        </w:rPr>
      </w:pPr>
      <w:r>
        <w:rPr>
          <w:rFonts w:hint="eastAsia"/>
        </w:rPr>
        <w:t>7.</w:t>
      </w:r>
      <w:r>
        <w:rPr>
          <w:rFonts w:hint="eastAsia"/>
        </w:rPr>
        <w:t>民用机场净空保护：禁止以下行为</w:t>
      </w:r>
    </w:p>
    <w:p w:rsidR="00411557" w:rsidRDefault="00411557" w:rsidP="006A29F2">
      <w:pPr>
        <w:jc w:val="left"/>
        <w:rPr>
          <w:rFonts w:hint="eastAsia"/>
        </w:rPr>
      </w:pPr>
      <w:r>
        <w:rPr>
          <w:rFonts w:hint="eastAsia"/>
        </w:rPr>
        <w:t>①修建可能在空中排放大量烟尘，火焰，废气而影响飞行安全的建筑物或设施</w:t>
      </w:r>
    </w:p>
    <w:p w:rsidR="00411557" w:rsidRDefault="00411557" w:rsidP="002A5B97">
      <w:pPr>
        <w:pStyle w:val="a6"/>
        <w:numPr>
          <w:ilvl w:val="0"/>
          <w:numId w:val="2"/>
        </w:numPr>
        <w:ind w:firstLineChars="0"/>
        <w:jc w:val="left"/>
        <w:rPr>
          <w:rFonts w:hint="eastAsia"/>
        </w:rPr>
      </w:pPr>
      <w:r>
        <w:rPr>
          <w:rFonts w:hint="eastAsia"/>
        </w:rPr>
        <w:t>建靶场、强烈爆炸物仓库等影响飞行安全的建筑物或设施</w:t>
      </w:r>
    </w:p>
    <w:p w:rsidR="00411557" w:rsidRDefault="002A5B97" w:rsidP="002A5B97">
      <w:pPr>
        <w:pStyle w:val="a6"/>
        <w:numPr>
          <w:ilvl w:val="0"/>
          <w:numId w:val="2"/>
        </w:numPr>
        <w:ind w:firstLineChars="0"/>
        <w:jc w:val="left"/>
        <w:rPr>
          <w:rFonts w:hint="eastAsia"/>
        </w:rPr>
      </w:pPr>
      <w:r>
        <w:rPr>
          <w:rFonts w:hint="eastAsia"/>
        </w:rPr>
        <w:t>修建不符合机场净空要求的建筑物或设施</w:t>
      </w:r>
    </w:p>
    <w:p w:rsidR="002A5B97" w:rsidRDefault="002A5B97" w:rsidP="002A5B97">
      <w:pPr>
        <w:pStyle w:val="a6"/>
        <w:numPr>
          <w:ilvl w:val="0"/>
          <w:numId w:val="2"/>
        </w:numPr>
        <w:ind w:firstLineChars="0"/>
        <w:jc w:val="left"/>
        <w:rPr>
          <w:rFonts w:hint="eastAsia"/>
        </w:rPr>
      </w:pPr>
      <w:r>
        <w:rPr>
          <w:rFonts w:hint="eastAsia"/>
        </w:rPr>
        <w:t>设置影响机场目视助航设施使用的灯光，标志或物体。</w:t>
      </w:r>
    </w:p>
    <w:p w:rsidR="002A5B97" w:rsidRDefault="002A5B97" w:rsidP="002A5B97">
      <w:pPr>
        <w:pStyle w:val="a6"/>
        <w:numPr>
          <w:ilvl w:val="0"/>
          <w:numId w:val="2"/>
        </w:numPr>
        <w:ind w:firstLineChars="0"/>
        <w:jc w:val="left"/>
        <w:rPr>
          <w:rFonts w:hint="eastAsia"/>
        </w:rPr>
      </w:pPr>
      <w:r>
        <w:rPr>
          <w:rFonts w:hint="eastAsia"/>
        </w:rPr>
        <w:t>种植影响飞行安全或者影响机场助航设施使用的植物</w:t>
      </w:r>
    </w:p>
    <w:p w:rsidR="002A5B97" w:rsidRDefault="002A5B97" w:rsidP="002A5B97">
      <w:pPr>
        <w:pStyle w:val="a6"/>
        <w:numPr>
          <w:ilvl w:val="0"/>
          <w:numId w:val="2"/>
        </w:numPr>
        <w:ind w:firstLineChars="0"/>
        <w:jc w:val="left"/>
        <w:rPr>
          <w:rFonts w:hint="eastAsia"/>
        </w:rPr>
      </w:pPr>
      <w:r>
        <w:rPr>
          <w:rFonts w:hint="eastAsia"/>
        </w:rPr>
        <w:t>饲养、放飞影响飞行安全的鸟类动物或其他物体</w:t>
      </w:r>
    </w:p>
    <w:p w:rsidR="002A5B97" w:rsidRDefault="002A5B97" w:rsidP="002A5B97">
      <w:pPr>
        <w:pStyle w:val="a6"/>
        <w:numPr>
          <w:ilvl w:val="0"/>
          <w:numId w:val="2"/>
        </w:numPr>
        <w:ind w:firstLineChars="0"/>
        <w:jc w:val="left"/>
        <w:rPr>
          <w:rFonts w:hint="eastAsia"/>
        </w:rPr>
      </w:pPr>
      <w:r>
        <w:rPr>
          <w:rFonts w:hint="eastAsia"/>
        </w:rPr>
        <w:t>修建影响机场电磁环境的建筑物或设施</w:t>
      </w:r>
    </w:p>
    <w:p w:rsidR="002A5B97" w:rsidRDefault="002A5B97" w:rsidP="002A5B97">
      <w:pPr>
        <w:pStyle w:val="a6"/>
        <w:numPr>
          <w:ilvl w:val="0"/>
          <w:numId w:val="2"/>
        </w:numPr>
        <w:ind w:firstLineChars="0"/>
        <w:jc w:val="left"/>
        <w:rPr>
          <w:rFonts w:hint="eastAsia"/>
        </w:rPr>
      </w:pPr>
      <w:r>
        <w:rPr>
          <w:rFonts w:hint="eastAsia"/>
        </w:rPr>
        <w:t>禁止在依法划定的民用机场范围内放养牲畜</w:t>
      </w:r>
      <w:r>
        <w:rPr>
          <w:rFonts w:hint="eastAsia"/>
        </w:rPr>
        <w:t xml:space="preserve">  </w:t>
      </w:r>
    </w:p>
    <w:p w:rsidR="002A5B97" w:rsidRDefault="002A5B97" w:rsidP="002A5B97">
      <w:pPr>
        <w:pStyle w:val="a6"/>
        <w:ind w:left="360" w:firstLineChars="0" w:firstLine="0"/>
        <w:jc w:val="left"/>
        <w:rPr>
          <w:rFonts w:hint="eastAsia"/>
        </w:rPr>
      </w:pPr>
    </w:p>
    <w:p w:rsidR="002A5B97" w:rsidRDefault="002A5B97" w:rsidP="002A5B97">
      <w:pPr>
        <w:pStyle w:val="a6"/>
        <w:ind w:leftChars="-2" w:left="-4" w:firstLineChars="31" w:firstLine="65"/>
        <w:jc w:val="left"/>
        <w:rPr>
          <w:rFonts w:hint="eastAsia"/>
        </w:rPr>
      </w:pPr>
      <w:r>
        <w:rPr>
          <w:rFonts w:hint="eastAsia"/>
        </w:rPr>
        <w:t>8.</w:t>
      </w:r>
      <w:r>
        <w:rPr>
          <w:rFonts w:hint="eastAsia"/>
        </w:rPr>
        <w:t>制定机场最低运行标准应考虑的因素</w:t>
      </w:r>
    </w:p>
    <w:p w:rsidR="002A5B97" w:rsidRDefault="002A5B97" w:rsidP="002A5B97">
      <w:pPr>
        <w:pStyle w:val="a6"/>
        <w:ind w:leftChars="-2" w:left="-4" w:firstLineChars="31" w:firstLine="65"/>
        <w:jc w:val="left"/>
        <w:rPr>
          <w:rFonts w:hint="eastAsia"/>
        </w:rPr>
      </w:pPr>
      <w:r>
        <w:rPr>
          <w:rFonts w:hint="eastAsia"/>
        </w:rPr>
        <w:t>航空器性能，导航设备的精度及可靠性，机场净空，飞行员的技术水平，天气条件</w:t>
      </w:r>
    </w:p>
    <w:p w:rsidR="002A5B97" w:rsidRDefault="002A5B97" w:rsidP="002A5B97">
      <w:pPr>
        <w:pStyle w:val="a6"/>
        <w:ind w:leftChars="-2" w:left="-4" w:firstLineChars="31" w:firstLine="65"/>
        <w:jc w:val="left"/>
        <w:rPr>
          <w:rFonts w:hint="eastAsia"/>
        </w:rPr>
      </w:pPr>
    </w:p>
    <w:p w:rsidR="002A5B97" w:rsidRDefault="002A5B97" w:rsidP="002A5B97">
      <w:pPr>
        <w:pStyle w:val="a6"/>
        <w:ind w:leftChars="-2" w:left="-4" w:firstLineChars="31" w:firstLine="65"/>
        <w:jc w:val="left"/>
        <w:rPr>
          <w:rFonts w:hint="eastAsia"/>
        </w:rPr>
      </w:pPr>
      <w:r>
        <w:rPr>
          <w:rFonts w:hint="eastAsia"/>
        </w:rPr>
        <w:t>9.</w:t>
      </w:r>
      <w:r>
        <w:rPr>
          <w:rFonts w:hint="eastAsia"/>
        </w:rPr>
        <w:t>民用机场使用许可证有效期限</w:t>
      </w:r>
      <w:r>
        <w:rPr>
          <w:rFonts w:hint="eastAsia"/>
        </w:rPr>
        <w:t>5</w:t>
      </w:r>
      <w:r>
        <w:rPr>
          <w:rFonts w:hint="eastAsia"/>
        </w:rPr>
        <w:t>年，有效期满</w:t>
      </w:r>
      <w:r>
        <w:rPr>
          <w:rFonts w:hint="eastAsia"/>
        </w:rPr>
        <w:t>3</w:t>
      </w:r>
      <w:r>
        <w:rPr>
          <w:rFonts w:hint="eastAsia"/>
        </w:rPr>
        <w:t>个月前应重新办理申请手续，机场关闭超过</w:t>
      </w:r>
      <w:r>
        <w:rPr>
          <w:rFonts w:hint="eastAsia"/>
        </w:rPr>
        <w:t>24</w:t>
      </w:r>
      <w:r>
        <w:rPr>
          <w:rFonts w:hint="eastAsia"/>
        </w:rPr>
        <w:t>小时必须报民航总局批准同时向地区管理局备案</w:t>
      </w:r>
    </w:p>
    <w:p w:rsidR="002A5B97" w:rsidRDefault="002A5B97" w:rsidP="002A5B97">
      <w:pPr>
        <w:pStyle w:val="a6"/>
        <w:ind w:leftChars="-2" w:left="-4" w:firstLineChars="31" w:firstLine="65"/>
        <w:jc w:val="left"/>
        <w:rPr>
          <w:rFonts w:hint="eastAsia"/>
        </w:rPr>
      </w:pPr>
    </w:p>
    <w:p w:rsidR="002A5B97" w:rsidRDefault="002A5B97" w:rsidP="002A5B97">
      <w:pPr>
        <w:jc w:val="center"/>
        <w:rPr>
          <w:rFonts w:hint="eastAsia"/>
          <w:b/>
        </w:rPr>
      </w:pPr>
      <w:r w:rsidRPr="002A5B97">
        <w:rPr>
          <w:rFonts w:hint="eastAsia"/>
          <w:b/>
        </w:rPr>
        <w:t>第七章</w:t>
      </w:r>
      <w:r w:rsidRPr="002A5B97">
        <w:rPr>
          <w:rFonts w:hint="eastAsia"/>
          <w:b/>
        </w:rPr>
        <w:t xml:space="preserve"> </w:t>
      </w:r>
      <w:r w:rsidRPr="002A5B97">
        <w:rPr>
          <w:rFonts w:hint="eastAsia"/>
          <w:b/>
        </w:rPr>
        <w:t>空中航行</w:t>
      </w:r>
    </w:p>
    <w:p w:rsidR="002A5B97" w:rsidRDefault="002A5B97" w:rsidP="002A5B97">
      <w:pPr>
        <w:jc w:val="left"/>
        <w:rPr>
          <w:rFonts w:hint="eastAsia"/>
        </w:rPr>
      </w:pPr>
      <w:r>
        <w:rPr>
          <w:rFonts w:hint="eastAsia"/>
        </w:rPr>
        <w:t>1</w:t>
      </w:r>
      <w:r>
        <w:rPr>
          <w:rFonts w:hint="eastAsia"/>
        </w:rPr>
        <w:t>．空中航行的国内立法：《中国民用航空法》《中华人民共和国飞行基本规则》《外国民用航空器飞行管理规则》《中国民用航空器飞行规则》《</w:t>
      </w:r>
      <w:r w:rsidR="007D412E">
        <w:rPr>
          <w:rFonts w:hint="eastAsia"/>
        </w:rPr>
        <w:t>中国民用航空空中交通管理规则》</w:t>
      </w:r>
    </w:p>
    <w:p w:rsidR="007D412E" w:rsidRDefault="007D412E" w:rsidP="002A5B97">
      <w:pPr>
        <w:jc w:val="left"/>
        <w:rPr>
          <w:rFonts w:hint="eastAsia"/>
        </w:rPr>
      </w:pPr>
    </w:p>
    <w:p w:rsidR="007D412E" w:rsidRDefault="007D412E" w:rsidP="002A5B97">
      <w:pPr>
        <w:jc w:val="left"/>
        <w:rPr>
          <w:rFonts w:hint="eastAsia"/>
        </w:rPr>
      </w:pPr>
      <w:r>
        <w:rPr>
          <w:rFonts w:hint="eastAsia"/>
        </w:rPr>
        <w:lastRenderedPageBreak/>
        <w:t>2.</w:t>
      </w:r>
      <w:r>
        <w:rPr>
          <w:rFonts w:hint="eastAsia"/>
        </w:rPr>
        <w:t>《中华人民共和国飞行基本规则》：统一的飞行规则由国务院、中央军委制定。</w:t>
      </w:r>
    </w:p>
    <w:p w:rsidR="007D412E" w:rsidRDefault="007D412E" w:rsidP="002A5B97">
      <w:pPr>
        <w:jc w:val="left"/>
        <w:rPr>
          <w:rFonts w:hint="eastAsia"/>
        </w:rPr>
      </w:pPr>
      <w:r>
        <w:rPr>
          <w:rFonts w:hint="eastAsia"/>
        </w:rPr>
        <w:t>其具有“国家空中航行法”的法律地位：①是我国境内组织实施飞行，维护飞行秩序和保证飞行安全的基本依据。②凡辖有航空器的单位、个人和与飞行有关的人员及其飞行活动，必须遵守本规则</w:t>
      </w:r>
      <w:r>
        <w:rPr>
          <w:rFonts w:hint="eastAsia"/>
        </w:rPr>
        <w:t xml:space="preserve"> </w:t>
      </w:r>
      <w:r>
        <w:rPr>
          <w:rFonts w:hint="eastAsia"/>
        </w:rPr>
        <w:t>③各航空管理部门制定与飞行有关的规范，应当符合本规则的规定。</w:t>
      </w:r>
    </w:p>
    <w:p w:rsidR="007D412E" w:rsidRDefault="007D412E" w:rsidP="002A5B97">
      <w:pPr>
        <w:jc w:val="left"/>
        <w:rPr>
          <w:rFonts w:hint="eastAsia"/>
        </w:rPr>
      </w:pPr>
    </w:p>
    <w:p w:rsidR="007D412E" w:rsidRDefault="007D412E" w:rsidP="002A5B97">
      <w:pPr>
        <w:jc w:val="left"/>
        <w:rPr>
          <w:rFonts w:hint="eastAsia"/>
        </w:rPr>
      </w:pPr>
      <w:r>
        <w:rPr>
          <w:rFonts w:hint="eastAsia"/>
        </w:rPr>
        <w:t>3.</w:t>
      </w:r>
      <w:r>
        <w:rPr>
          <w:rFonts w:hint="eastAsia"/>
        </w:rPr>
        <w:t>国家对境内的飞行实行统一的飞行管制（不仅限于民航）</w:t>
      </w:r>
    </w:p>
    <w:p w:rsidR="007D412E" w:rsidRDefault="007D412E" w:rsidP="002A5B97">
      <w:pPr>
        <w:jc w:val="left"/>
        <w:rPr>
          <w:rFonts w:hint="eastAsia"/>
        </w:rPr>
      </w:pPr>
      <w:r>
        <w:rPr>
          <w:rFonts w:hint="eastAsia"/>
        </w:rPr>
        <w:t>飞行管制的目的：维护领空主权，保证飞行安全，维持空中秩序</w:t>
      </w:r>
    </w:p>
    <w:p w:rsidR="007D412E" w:rsidRDefault="007D412E" w:rsidP="002A5B97">
      <w:pPr>
        <w:jc w:val="left"/>
        <w:rPr>
          <w:rFonts w:hint="eastAsia"/>
        </w:rPr>
      </w:pPr>
      <w:r>
        <w:rPr>
          <w:rFonts w:hint="eastAsia"/>
        </w:rPr>
        <w:t>飞行管制的基本任务：监督航空器严格按照批准的计划飞行，维护飞行秩序，禁止未经批准的航空器擅自飞行；禁止未经批准的航空器飞入空中禁区或者出入国境；防止航空器与航空器，航空器与障碍物相撞；防止地面对空兵器误射航空器</w:t>
      </w:r>
    </w:p>
    <w:p w:rsidR="007D412E" w:rsidRDefault="007D412E" w:rsidP="002A5B97">
      <w:pPr>
        <w:jc w:val="left"/>
        <w:rPr>
          <w:rFonts w:hint="eastAsia"/>
        </w:rPr>
      </w:pPr>
    </w:p>
    <w:p w:rsidR="007D412E" w:rsidRDefault="007D412E" w:rsidP="002A5B97">
      <w:pPr>
        <w:jc w:val="left"/>
        <w:rPr>
          <w:rFonts w:hint="eastAsia"/>
        </w:rPr>
      </w:pPr>
      <w:r>
        <w:rPr>
          <w:rFonts w:hint="eastAsia"/>
        </w:rPr>
        <w:t>4</w:t>
      </w:r>
      <w:r>
        <w:rPr>
          <w:rFonts w:hint="eastAsia"/>
        </w:rPr>
        <w:t>．飞行管制的机构：国务院，中央军委是最高权力机构</w:t>
      </w:r>
      <w:r w:rsidR="00000743">
        <w:rPr>
          <w:rFonts w:hint="eastAsia"/>
        </w:rPr>
        <w:t>（或国家空中交通管理委员会，简称空管委）空军对全国范围内实行飞行管制，飞行管制分区是飞行管制区的下一级飞行管制单位</w:t>
      </w:r>
    </w:p>
    <w:p w:rsidR="00000743" w:rsidRDefault="00000743" w:rsidP="002A5B97">
      <w:pPr>
        <w:jc w:val="left"/>
        <w:rPr>
          <w:rFonts w:hint="eastAsia"/>
        </w:rPr>
      </w:pPr>
    </w:p>
    <w:p w:rsidR="00000743" w:rsidRDefault="00000743" w:rsidP="002A5B97">
      <w:pPr>
        <w:jc w:val="left"/>
        <w:rPr>
          <w:rFonts w:hint="eastAsia"/>
        </w:rPr>
      </w:pPr>
      <w:r>
        <w:rPr>
          <w:rFonts w:hint="eastAsia"/>
        </w:rPr>
        <w:t>5</w:t>
      </w:r>
      <w:r>
        <w:rPr>
          <w:rFonts w:hint="eastAsia"/>
        </w:rPr>
        <w:t>，飞行管制的现状：空管委统一领导、军民航分别指挥</w:t>
      </w:r>
    </w:p>
    <w:p w:rsidR="00000743" w:rsidRDefault="00000743" w:rsidP="002A5B97">
      <w:pPr>
        <w:jc w:val="left"/>
        <w:rPr>
          <w:rFonts w:hint="eastAsia"/>
        </w:rPr>
      </w:pPr>
    </w:p>
    <w:p w:rsidR="00000743" w:rsidRPr="00000743" w:rsidRDefault="00000743" w:rsidP="002A5B97">
      <w:pPr>
        <w:jc w:val="left"/>
      </w:pPr>
      <w:r>
        <w:rPr>
          <w:rFonts w:hint="eastAsia"/>
        </w:rPr>
        <w:t>6.</w:t>
      </w:r>
      <w:r>
        <w:rPr>
          <w:rFonts w:hint="eastAsia"/>
        </w:rPr>
        <w:t>军民航飞行管制划设对比</w:t>
      </w:r>
    </w:p>
    <w:tbl>
      <w:tblPr>
        <w:tblStyle w:val="a7"/>
        <w:tblW w:w="0" w:type="auto"/>
        <w:tblLook w:val="04A0"/>
      </w:tblPr>
      <w:tblGrid>
        <w:gridCol w:w="4261"/>
        <w:gridCol w:w="4261"/>
      </w:tblGrid>
      <w:tr w:rsidR="00000743" w:rsidTr="00000743">
        <w:tc>
          <w:tcPr>
            <w:tcW w:w="4261" w:type="dxa"/>
          </w:tcPr>
          <w:p w:rsidR="00000743" w:rsidRDefault="00000743" w:rsidP="002A5B97">
            <w:pPr>
              <w:jc w:val="left"/>
            </w:pPr>
            <w:r>
              <w:rPr>
                <w:rFonts w:hint="eastAsia"/>
              </w:rPr>
              <w:t>空军司令部</w:t>
            </w:r>
          </w:p>
        </w:tc>
        <w:tc>
          <w:tcPr>
            <w:tcW w:w="4261" w:type="dxa"/>
          </w:tcPr>
          <w:p w:rsidR="00000743" w:rsidRDefault="00000743" w:rsidP="002A5B97">
            <w:pPr>
              <w:jc w:val="left"/>
            </w:pPr>
            <w:r>
              <w:rPr>
                <w:rFonts w:hint="eastAsia"/>
              </w:rPr>
              <w:t>民航总局</w:t>
            </w:r>
          </w:p>
        </w:tc>
      </w:tr>
      <w:tr w:rsidR="00000743" w:rsidTr="00000743">
        <w:tc>
          <w:tcPr>
            <w:tcW w:w="4261" w:type="dxa"/>
          </w:tcPr>
          <w:p w:rsidR="00000743" w:rsidRDefault="00000743" w:rsidP="002A5B97">
            <w:pPr>
              <w:jc w:val="left"/>
            </w:pPr>
            <w:r>
              <w:rPr>
                <w:rFonts w:hint="eastAsia"/>
              </w:rPr>
              <w:t>军区空军或授权军级单位</w:t>
            </w:r>
          </w:p>
        </w:tc>
        <w:tc>
          <w:tcPr>
            <w:tcW w:w="4261" w:type="dxa"/>
          </w:tcPr>
          <w:p w:rsidR="00000743" w:rsidRDefault="00000743" w:rsidP="002A5B97">
            <w:pPr>
              <w:jc w:val="left"/>
            </w:pPr>
            <w:r>
              <w:rPr>
                <w:rFonts w:hint="eastAsia"/>
              </w:rPr>
              <w:t>民航地区管理局</w:t>
            </w:r>
          </w:p>
        </w:tc>
      </w:tr>
      <w:tr w:rsidR="00000743" w:rsidTr="00000743">
        <w:tc>
          <w:tcPr>
            <w:tcW w:w="4261" w:type="dxa"/>
          </w:tcPr>
          <w:p w:rsidR="00000743" w:rsidRDefault="00000743" w:rsidP="002A5B97">
            <w:pPr>
              <w:jc w:val="left"/>
            </w:pPr>
            <w:r>
              <w:rPr>
                <w:rFonts w:hint="eastAsia"/>
              </w:rPr>
              <w:t>空军军，海军舰队航空兵或授权师级单位、航空学校</w:t>
            </w:r>
          </w:p>
        </w:tc>
        <w:tc>
          <w:tcPr>
            <w:tcW w:w="4261" w:type="dxa"/>
          </w:tcPr>
          <w:p w:rsidR="00000743" w:rsidRDefault="00000743" w:rsidP="002A5B97">
            <w:pPr>
              <w:jc w:val="left"/>
            </w:pPr>
            <w:r>
              <w:rPr>
                <w:rFonts w:hint="eastAsia"/>
              </w:rPr>
              <w:t>民航省市区局</w:t>
            </w:r>
          </w:p>
        </w:tc>
      </w:tr>
      <w:tr w:rsidR="00000743" w:rsidTr="00000743">
        <w:tc>
          <w:tcPr>
            <w:tcW w:w="4261" w:type="dxa"/>
          </w:tcPr>
          <w:p w:rsidR="00000743" w:rsidRPr="00000743" w:rsidRDefault="00000743" w:rsidP="002A5B97">
            <w:pPr>
              <w:jc w:val="left"/>
            </w:pPr>
            <w:r>
              <w:rPr>
                <w:rFonts w:hint="eastAsia"/>
              </w:rPr>
              <w:t>空军团或场站</w:t>
            </w:r>
          </w:p>
        </w:tc>
        <w:tc>
          <w:tcPr>
            <w:tcW w:w="4261" w:type="dxa"/>
          </w:tcPr>
          <w:p w:rsidR="00000743" w:rsidRDefault="00000743" w:rsidP="002A5B97">
            <w:pPr>
              <w:jc w:val="left"/>
            </w:pPr>
            <w:r>
              <w:rPr>
                <w:rFonts w:hint="eastAsia"/>
              </w:rPr>
              <w:t>民航航站</w:t>
            </w:r>
          </w:p>
        </w:tc>
      </w:tr>
      <w:tr w:rsidR="00000743" w:rsidTr="00000743">
        <w:tc>
          <w:tcPr>
            <w:tcW w:w="4261" w:type="dxa"/>
          </w:tcPr>
          <w:p w:rsidR="00000743" w:rsidRDefault="00000743" w:rsidP="002A5B97">
            <w:pPr>
              <w:jc w:val="left"/>
            </w:pPr>
            <w:r>
              <w:rPr>
                <w:rFonts w:hint="eastAsia"/>
              </w:rPr>
              <w:t>空军</w:t>
            </w:r>
            <w:r>
              <w:rPr>
                <w:rFonts w:hint="eastAsia"/>
              </w:rPr>
              <w:t>-</w:t>
            </w:r>
            <w:r>
              <w:rPr>
                <w:rFonts w:hint="eastAsia"/>
              </w:rPr>
              <w:t>全国</w:t>
            </w:r>
            <w:r>
              <w:rPr>
                <w:rFonts w:hint="eastAsia"/>
              </w:rPr>
              <w:t>-</w:t>
            </w:r>
            <w:r>
              <w:rPr>
                <w:rFonts w:hint="eastAsia"/>
              </w:rPr>
              <w:t>飞行管制</w:t>
            </w:r>
          </w:p>
        </w:tc>
        <w:tc>
          <w:tcPr>
            <w:tcW w:w="4261" w:type="dxa"/>
          </w:tcPr>
          <w:p w:rsidR="00000743" w:rsidRDefault="00000743" w:rsidP="002A5B97">
            <w:pPr>
              <w:jc w:val="left"/>
            </w:pPr>
            <w:r>
              <w:rPr>
                <w:rFonts w:hint="eastAsia"/>
              </w:rPr>
              <w:t>空管局</w:t>
            </w:r>
            <w:r>
              <w:rPr>
                <w:rFonts w:hint="eastAsia"/>
              </w:rPr>
              <w:t>-</w:t>
            </w:r>
            <w:r>
              <w:rPr>
                <w:rFonts w:hint="eastAsia"/>
              </w:rPr>
              <w:t>民航</w:t>
            </w:r>
            <w:r>
              <w:rPr>
                <w:rFonts w:hint="eastAsia"/>
              </w:rPr>
              <w:t>-ATS</w:t>
            </w:r>
          </w:p>
        </w:tc>
      </w:tr>
      <w:tr w:rsidR="00000743" w:rsidTr="00000743">
        <w:tc>
          <w:tcPr>
            <w:tcW w:w="4261" w:type="dxa"/>
          </w:tcPr>
          <w:p w:rsidR="00000743" w:rsidRDefault="00000743" w:rsidP="002A5B97">
            <w:pPr>
              <w:jc w:val="left"/>
            </w:pPr>
            <w:r>
              <w:rPr>
                <w:rFonts w:hint="eastAsia"/>
              </w:rPr>
              <w:t>七个飞行管制区</w:t>
            </w:r>
          </w:p>
        </w:tc>
        <w:tc>
          <w:tcPr>
            <w:tcW w:w="4261" w:type="dxa"/>
          </w:tcPr>
          <w:p w:rsidR="00000743" w:rsidRDefault="00000743" w:rsidP="002A5B97">
            <w:pPr>
              <w:jc w:val="left"/>
            </w:pPr>
            <w:r>
              <w:rPr>
                <w:rFonts w:hint="eastAsia"/>
              </w:rPr>
              <w:t>九个飞行情报区</w:t>
            </w:r>
          </w:p>
        </w:tc>
      </w:tr>
      <w:tr w:rsidR="00000743" w:rsidRPr="00000743" w:rsidTr="00000743">
        <w:tc>
          <w:tcPr>
            <w:tcW w:w="4261" w:type="dxa"/>
          </w:tcPr>
          <w:p w:rsidR="00000743" w:rsidRDefault="00000743" w:rsidP="002A5B97">
            <w:pPr>
              <w:jc w:val="left"/>
            </w:pPr>
            <w:r>
              <w:rPr>
                <w:rFonts w:hint="eastAsia"/>
              </w:rPr>
              <w:t>42</w:t>
            </w:r>
            <w:r>
              <w:rPr>
                <w:rFonts w:hint="eastAsia"/>
              </w:rPr>
              <w:t>个飞行管制分区</w:t>
            </w:r>
          </w:p>
        </w:tc>
        <w:tc>
          <w:tcPr>
            <w:tcW w:w="4261" w:type="dxa"/>
          </w:tcPr>
          <w:p w:rsidR="00000743" w:rsidRDefault="00000743" w:rsidP="002A5B97">
            <w:pPr>
              <w:jc w:val="left"/>
            </w:pPr>
            <w:r>
              <w:rPr>
                <w:rFonts w:hint="eastAsia"/>
              </w:rPr>
              <w:t>28</w:t>
            </w:r>
            <w:r>
              <w:rPr>
                <w:rFonts w:hint="eastAsia"/>
              </w:rPr>
              <w:t>个高空飞行管制区，</w:t>
            </w:r>
            <w:r>
              <w:rPr>
                <w:rFonts w:hint="eastAsia"/>
              </w:rPr>
              <w:t>37</w:t>
            </w:r>
            <w:r>
              <w:rPr>
                <w:rFonts w:hint="eastAsia"/>
              </w:rPr>
              <w:t>个中低空管制区</w:t>
            </w:r>
          </w:p>
        </w:tc>
      </w:tr>
      <w:tr w:rsidR="00000743" w:rsidTr="00000743">
        <w:tc>
          <w:tcPr>
            <w:tcW w:w="4261" w:type="dxa"/>
          </w:tcPr>
          <w:p w:rsidR="00000743" w:rsidRDefault="00000743" w:rsidP="002A5B97">
            <w:pPr>
              <w:jc w:val="left"/>
            </w:pPr>
            <w:r>
              <w:rPr>
                <w:rFonts w:hint="eastAsia"/>
              </w:rPr>
              <w:t>250</w:t>
            </w:r>
            <w:r>
              <w:rPr>
                <w:rFonts w:hint="eastAsia"/>
              </w:rPr>
              <w:t>个机场飞行管制分区</w:t>
            </w:r>
          </w:p>
        </w:tc>
        <w:tc>
          <w:tcPr>
            <w:tcW w:w="4261" w:type="dxa"/>
          </w:tcPr>
          <w:p w:rsidR="00000743" w:rsidRDefault="00000743" w:rsidP="002A5B97">
            <w:pPr>
              <w:jc w:val="left"/>
            </w:pPr>
            <w:r>
              <w:rPr>
                <w:rFonts w:hint="eastAsia"/>
              </w:rPr>
              <w:t>106</w:t>
            </w:r>
            <w:r>
              <w:rPr>
                <w:rFonts w:hint="eastAsia"/>
              </w:rPr>
              <w:t>个机场塔台</w:t>
            </w:r>
          </w:p>
        </w:tc>
      </w:tr>
    </w:tbl>
    <w:p w:rsidR="00000743" w:rsidRDefault="00000743" w:rsidP="002A5B97">
      <w:pPr>
        <w:jc w:val="left"/>
        <w:rPr>
          <w:rFonts w:hint="eastAsia"/>
        </w:rPr>
      </w:pPr>
      <w:r>
        <w:rPr>
          <w:rFonts w:hint="eastAsia"/>
        </w:rPr>
        <w:t>存在的弊端：①军民航飞行管制区划设不统一，管辖交叉，矛盾突出</w:t>
      </w:r>
    </w:p>
    <w:p w:rsidR="00000743" w:rsidRDefault="00000743" w:rsidP="002A5B97">
      <w:pPr>
        <w:jc w:val="left"/>
        <w:rPr>
          <w:rFonts w:hint="eastAsia"/>
        </w:rPr>
      </w:pPr>
      <w:r>
        <w:rPr>
          <w:rFonts w:hint="eastAsia"/>
        </w:rPr>
        <w:t>②空余结构不合理，没有充分合理有效的利用</w:t>
      </w:r>
      <w:r>
        <w:rPr>
          <w:rFonts w:hint="eastAsia"/>
        </w:rPr>
        <w:t xml:space="preserve">  </w:t>
      </w:r>
      <w:r>
        <w:rPr>
          <w:rFonts w:hint="eastAsia"/>
        </w:rPr>
        <w:t>③飞行指挥不统一</w:t>
      </w:r>
      <w:r w:rsidR="007254F6">
        <w:rPr>
          <w:rFonts w:hint="eastAsia"/>
        </w:rPr>
        <w:t>（多家指挥存在弊端）</w:t>
      </w:r>
      <w:r>
        <w:rPr>
          <w:rFonts w:hint="eastAsia"/>
        </w:rPr>
        <w:t xml:space="preserve"> </w:t>
      </w:r>
      <w:r>
        <w:rPr>
          <w:rFonts w:hint="eastAsia"/>
        </w:rPr>
        <w:t>④设施不统一（空军设备陈旧，手段落后）</w:t>
      </w:r>
    </w:p>
    <w:p w:rsidR="001212FE" w:rsidRDefault="001212FE" w:rsidP="002A5B97">
      <w:pPr>
        <w:jc w:val="left"/>
        <w:rPr>
          <w:rFonts w:hint="eastAsia"/>
        </w:rPr>
      </w:pPr>
    </w:p>
    <w:p w:rsidR="001212FE" w:rsidRDefault="001212FE" w:rsidP="001212FE">
      <w:pPr>
        <w:jc w:val="center"/>
        <w:rPr>
          <w:rFonts w:hint="eastAsia"/>
          <w:b/>
        </w:rPr>
      </w:pPr>
      <w:r w:rsidRPr="001212FE">
        <w:rPr>
          <w:rFonts w:hint="eastAsia"/>
          <w:b/>
        </w:rPr>
        <w:t>第八章</w:t>
      </w:r>
      <w:r w:rsidRPr="001212FE">
        <w:rPr>
          <w:rFonts w:hint="eastAsia"/>
          <w:b/>
        </w:rPr>
        <w:t xml:space="preserve"> </w:t>
      </w:r>
      <w:r w:rsidRPr="001212FE">
        <w:rPr>
          <w:rFonts w:hint="eastAsia"/>
          <w:b/>
        </w:rPr>
        <w:t>搜寻救援与事故调查</w:t>
      </w:r>
    </w:p>
    <w:p w:rsidR="001212FE" w:rsidRDefault="00CE0ADE" w:rsidP="001212FE">
      <w:pPr>
        <w:jc w:val="left"/>
        <w:rPr>
          <w:rFonts w:hint="eastAsia"/>
        </w:rPr>
      </w:pPr>
      <w:r>
        <w:rPr>
          <w:rFonts w:hint="eastAsia"/>
        </w:rPr>
        <w:t>1.</w:t>
      </w:r>
      <w:r>
        <w:rPr>
          <w:rFonts w:hint="eastAsia"/>
        </w:rPr>
        <w:t>安全管理分为三个发展阶段：机械时代，人为因素时代，组织管理时代</w:t>
      </w:r>
    </w:p>
    <w:p w:rsidR="00CE0ADE" w:rsidRDefault="00CE0ADE" w:rsidP="001212FE">
      <w:pPr>
        <w:jc w:val="left"/>
        <w:rPr>
          <w:rFonts w:hint="eastAsia"/>
        </w:rPr>
      </w:pPr>
      <w:r>
        <w:rPr>
          <w:rFonts w:hint="eastAsia"/>
        </w:rPr>
        <w:t>2.</w:t>
      </w:r>
      <w:r>
        <w:rPr>
          <w:rFonts w:hint="eastAsia"/>
        </w:rPr>
        <w:t>紧急情况的三个阶段：情况不明，告警阶段，遇险阶段。</w:t>
      </w:r>
    </w:p>
    <w:p w:rsidR="00CE0ADE" w:rsidRDefault="00CE0ADE" w:rsidP="001212FE">
      <w:pPr>
        <w:jc w:val="left"/>
        <w:rPr>
          <w:rFonts w:hint="eastAsia"/>
        </w:rPr>
      </w:pPr>
      <w:r>
        <w:rPr>
          <w:rFonts w:hint="eastAsia"/>
        </w:rPr>
        <w:t>3.</w:t>
      </w:r>
      <w:r>
        <w:rPr>
          <w:rFonts w:hint="eastAsia"/>
        </w:rPr>
        <w:t>搜寻救援航空器的紧急频率：</w:t>
      </w:r>
      <w:r>
        <w:rPr>
          <w:rFonts w:hint="eastAsia"/>
        </w:rPr>
        <w:t>121.5MHz   243MHz</w:t>
      </w:r>
    </w:p>
    <w:p w:rsidR="00CE0ADE" w:rsidRDefault="00CE0ADE" w:rsidP="001212FE">
      <w:pPr>
        <w:jc w:val="left"/>
        <w:rPr>
          <w:rFonts w:hint="eastAsia"/>
        </w:rPr>
      </w:pPr>
      <w:r>
        <w:rPr>
          <w:rFonts w:hint="eastAsia"/>
        </w:rPr>
        <w:t>4.</w:t>
      </w:r>
      <w:r>
        <w:rPr>
          <w:rFonts w:hint="eastAsia"/>
        </w:rPr>
        <w:t>事故调查的目的：查明事故原因，提出安全建议，防止类似事故的发生</w:t>
      </w:r>
    </w:p>
    <w:p w:rsidR="00CE0ADE" w:rsidRPr="00CE0ADE" w:rsidRDefault="00CE0ADE" w:rsidP="001212FE">
      <w:pPr>
        <w:jc w:val="left"/>
      </w:pPr>
      <w:r>
        <w:rPr>
          <w:rFonts w:hint="eastAsia"/>
        </w:rPr>
        <w:t>5.</w:t>
      </w:r>
      <w:r>
        <w:rPr>
          <w:rFonts w:hint="eastAsia"/>
        </w:rPr>
        <w:t>事故调查的原则</w:t>
      </w:r>
      <w:r>
        <w:rPr>
          <w:rFonts w:hint="eastAsia"/>
        </w:rPr>
        <w:t>:</w:t>
      </w:r>
      <w:r>
        <w:rPr>
          <w:rFonts w:hint="eastAsia"/>
        </w:rPr>
        <w:t>独立性，客观性，深入性，全面性</w:t>
      </w:r>
    </w:p>
    <w:sectPr w:rsidR="00CE0ADE" w:rsidRPr="00CE0ADE" w:rsidSect="0045494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6A6A" w:rsidRDefault="00376A6A" w:rsidP="00BA1D4F">
      <w:r>
        <w:separator/>
      </w:r>
    </w:p>
  </w:endnote>
  <w:endnote w:type="continuationSeparator" w:id="1">
    <w:p w:rsidR="00376A6A" w:rsidRDefault="00376A6A" w:rsidP="00BA1D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6A6A" w:rsidRDefault="00376A6A" w:rsidP="00BA1D4F">
      <w:r>
        <w:separator/>
      </w:r>
    </w:p>
  </w:footnote>
  <w:footnote w:type="continuationSeparator" w:id="1">
    <w:p w:rsidR="00376A6A" w:rsidRDefault="00376A6A" w:rsidP="00BA1D4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65B77"/>
    <w:multiLevelType w:val="hybridMultilevel"/>
    <w:tmpl w:val="6AC0C8D6"/>
    <w:lvl w:ilvl="0" w:tplc="0620661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6C415B"/>
    <w:multiLevelType w:val="hybridMultilevel"/>
    <w:tmpl w:val="665AE7E6"/>
    <w:lvl w:ilvl="0" w:tplc="E7148BC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A73CF"/>
    <w:rsid w:val="00000743"/>
    <w:rsid w:val="000A1621"/>
    <w:rsid w:val="0012108F"/>
    <w:rsid w:val="001212FE"/>
    <w:rsid w:val="001720CB"/>
    <w:rsid w:val="00194C5F"/>
    <w:rsid w:val="00236A86"/>
    <w:rsid w:val="0029177C"/>
    <w:rsid w:val="0029651E"/>
    <w:rsid w:val="002A5B97"/>
    <w:rsid w:val="00376A6A"/>
    <w:rsid w:val="003939C5"/>
    <w:rsid w:val="003A58E0"/>
    <w:rsid w:val="00411557"/>
    <w:rsid w:val="0042407A"/>
    <w:rsid w:val="00443DCF"/>
    <w:rsid w:val="00454940"/>
    <w:rsid w:val="00491D4B"/>
    <w:rsid w:val="004A73CF"/>
    <w:rsid w:val="004D50F6"/>
    <w:rsid w:val="005259FC"/>
    <w:rsid w:val="005576CA"/>
    <w:rsid w:val="00570CD8"/>
    <w:rsid w:val="00577C52"/>
    <w:rsid w:val="00586394"/>
    <w:rsid w:val="00664857"/>
    <w:rsid w:val="00684BC9"/>
    <w:rsid w:val="006A29F2"/>
    <w:rsid w:val="006A680D"/>
    <w:rsid w:val="006C0B96"/>
    <w:rsid w:val="006C0C8D"/>
    <w:rsid w:val="006D1F46"/>
    <w:rsid w:val="006E487A"/>
    <w:rsid w:val="0071269C"/>
    <w:rsid w:val="00724D16"/>
    <w:rsid w:val="007254F6"/>
    <w:rsid w:val="0074182E"/>
    <w:rsid w:val="007C5F4D"/>
    <w:rsid w:val="007D412E"/>
    <w:rsid w:val="007E7DD2"/>
    <w:rsid w:val="007F435E"/>
    <w:rsid w:val="00826E99"/>
    <w:rsid w:val="00863B33"/>
    <w:rsid w:val="00906EA7"/>
    <w:rsid w:val="00923812"/>
    <w:rsid w:val="00A30D23"/>
    <w:rsid w:val="00AC36AD"/>
    <w:rsid w:val="00AD441C"/>
    <w:rsid w:val="00AD5DD6"/>
    <w:rsid w:val="00B22A22"/>
    <w:rsid w:val="00B35139"/>
    <w:rsid w:val="00B46D4C"/>
    <w:rsid w:val="00BA1D4F"/>
    <w:rsid w:val="00C42DB4"/>
    <w:rsid w:val="00C95F2D"/>
    <w:rsid w:val="00CE0ADE"/>
    <w:rsid w:val="00CE5B8F"/>
    <w:rsid w:val="00CF16DA"/>
    <w:rsid w:val="00D333AB"/>
    <w:rsid w:val="00E44238"/>
    <w:rsid w:val="00E81ED8"/>
    <w:rsid w:val="00E952D4"/>
    <w:rsid w:val="00ED3422"/>
    <w:rsid w:val="00F24558"/>
    <w:rsid w:val="00F61C63"/>
    <w:rsid w:val="00F855E3"/>
    <w:rsid w:val="00FD1007"/>
    <w:rsid w:val="00FD12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49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A73CF"/>
    <w:rPr>
      <w:sz w:val="18"/>
      <w:szCs w:val="18"/>
    </w:rPr>
  </w:style>
  <w:style w:type="character" w:customStyle="1" w:styleId="Char">
    <w:name w:val="批注框文本 Char"/>
    <w:basedOn w:val="a0"/>
    <w:link w:val="a3"/>
    <w:uiPriority w:val="99"/>
    <w:semiHidden/>
    <w:rsid w:val="004A73CF"/>
    <w:rPr>
      <w:sz w:val="18"/>
      <w:szCs w:val="18"/>
    </w:rPr>
  </w:style>
  <w:style w:type="paragraph" w:styleId="a4">
    <w:name w:val="header"/>
    <w:basedOn w:val="a"/>
    <w:link w:val="Char0"/>
    <w:uiPriority w:val="99"/>
    <w:semiHidden/>
    <w:unhideWhenUsed/>
    <w:rsid w:val="00BA1D4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BA1D4F"/>
    <w:rPr>
      <w:sz w:val="18"/>
      <w:szCs w:val="18"/>
    </w:rPr>
  </w:style>
  <w:style w:type="paragraph" w:styleId="a5">
    <w:name w:val="footer"/>
    <w:basedOn w:val="a"/>
    <w:link w:val="Char1"/>
    <w:uiPriority w:val="99"/>
    <w:semiHidden/>
    <w:unhideWhenUsed/>
    <w:rsid w:val="00BA1D4F"/>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BA1D4F"/>
    <w:rPr>
      <w:sz w:val="18"/>
      <w:szCs w:val="18"/>
    </w:rPr>
  </w:style>
  <w:style w:type="paragraph" w:styleId="a6">
    <w:name w:val="List Paragraph"/>
    <w:basedOn w:val="a"/>
    <w:uiPriority w:val="34"/>
    <w:qFormat/>
    <w:rsid w:val="00C42DB4"/>
    <w:pPr>
      <w:ind w:firstLineChars="200" w:firstLine="420"/>
    </w:pPr>
  </w:style>
  <w:style w:type="table" w:styleId="a7">
    <w:name w:val="Table Grid"/>
    <w:basedOn w:val="a1"/>
    <w:uiPriority w:val="59"/>
    <w:rsid w:val="006A29F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1942</TotalTime>
  <Pages>10</Pages>
  <Words>1228</Words>
  <Characters>7000</Characters>
  <Application>Microsoft Office Word</Application>
  <DocSecurity>0</DocSecurity>
  <Lines>58</Lines>
  <Paragraphs>16</Paragraphs>
  <ScaleCrop>false</ScaleCrop>
  <Company>Sky123.Org</Company>
  <LinksUpToDate>false</LinksUpToDate>
  <CharactersWithSpaces>8212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14</cp:revision>
  <dcterms:created xsi:type="dcterms:W3CDTF">2020-07-06T02:16:00Z</dcterms:created>
  <dcterms:modified xsi:type="dcterms:W3CDTF">2020-07-11T06:59:00Z</dcterms:modified>
</cp:coreProperties>
</file>