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2EC21605"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4885F6F"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hint="eastAsia"/>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52F5C86" w14:textId="71208453"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4FD4B28" w14:textId="260D8587"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4392C80" w14:textId="5FE5782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7</w:t>
      </w:r>
      <w:r w:rsidRPr="001431BF">
        <w:rPr>
          <w:rFonts w:ascii="Times New Roman" w:eastAsia="宋体"/>
          <w:noProof/>
          <w:sz w:val="24"/>
          <w:szCs w:val="24"/>
        </w:rPr>
        <w:fldChar w:fldCharType="end"/>
      </w:r>
    </w:p>
    <w:p w14:paraId="106D04CB" w14:textId="19B7845C"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10</w:t>
      </w:r>
      <w:r w:rsidRPr="001431BF">
        <w:rPr>
          <w:rFonts w:ascii="Times New Roman" w:eastAsia="宋体"/>
          <w:noProof/>
          <w:sz w:val="24"/>
          <w:szCs w:val="24"/>
        </w:rPr>
        <w:fldChar w:fldCharType="end"/>
      </w:r>
    </w:p>
    <w:p w14:paraId="0F312A85" w14:textId="13E6F311" w:rsidR="001431BF" w:rsidRPr="001431BF" w:rsidRDefault="001431BF" w:rsidP="00AD6C5B">
      <w:pPr>
        <w:pStyle w:val="TOC2"/>
        <w:tabs>
          <w:tab w:val="right" w:leader="dot" w:pos="8777"/>
        </w:tabs>
        <w:rPr>
          <w:rFonts w:ascii="Times New Roman" w:eastAsia="宋体" w:hint="eastAsia"/>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14</w:t>
      </w:r>
      <w:r w:rsidRPr="001431BF">
        <w:rPr>
          <w:rFonts w:ascii="Times New Roman" w:eastAsia="宋体"/>
          <w:noProof/>
          <w:sz w:val="24"/>
          <w:szCs w:val="24"/>
        </w:rPr>
        <w:fldChar w:fldCharType="end"/>
      </w:r>
    </w:p>
    <w:p w14:paraId="6C38E6F0" w14:textId="5CC7A4DD"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_Toc193868400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E006EFC" w14:textId="65DB9FA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_Toc193868401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1AEA5AB" w14:textId="3AAC7E2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_Toc193868402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34166F15" w14:textId="2F5AB06B"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_Toc193868403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21</w:t>
      </w:r>
      <w:r w:rsidR="001431BF" w:rsidRPr="001431BF">
        <w:rPr>
          <w:rFonts w:ascii="Times New Roman" w:eastAsia="宋体"/>
          <w:noProof/>
          <w:sz w:val="24"/>
          <w:szCs w:val="24"/>
        </w:rPr>
        <w:fldChar w:fldCharType="end"/>
      </w:r>
    </w:p>
    <w:p w14:paraId="5BB049ED" w14:textId="2E9BB5B5"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_Toc193868404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23</w:t>
      </w:r>
      <w:r w:rsidR="001431BF" w:rsidRPr="001431BF">
        <w:rPr>
          <w:rFonts w:ascii="Times New Roman" w:eastAsia="宋体"/>
          <w:noProof/>
          <w:sz w:val="24"/>
          <w:szCs w:val="24"/>
        </w:rPr>
        <w:fldChar w:fldCharType="end"/>
      </w:r>
    </w:p>
    <w:p w14:paraId="1510E603" w14:textId="7CCF49ED"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_Toc193868405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24</w:t>
      </w:r>
      <w:r w:rsidR="001431BF" w:rsidRPr="001431BF">
        <w:rPr>
          <w:rFonts w:ascii="Times New Roman" w:eastAsia="宋体"/>
          <w:noProof/>
          <w:sz w:val="24"/>
          <w:szCs w:val="24"/>
        </w:rPr>
        <w:fldChar w:fldCharType="end"/>
      </w:r>
    </w:p>
    <w:p w14:paraId="4454BD8F" w14:textId="2CA26FFB"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_Toc193868406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25</w:t>
      </w:r>
      <w:r w:rsidR="001431BF" w:rsidRPr="001431BF">
        <w:rPr>
          <w:rFonts w:ascii="Times New Roman" w:eastAsia="宋体"/>
          <w:noProof/>
          <w:sz w:val="24"/>
          <w:szCs w:val="24"/>
        </w:rPr>
        <w:fldChar w:fldCharType="end"/>
      </w:r>
    </w:p>
    <w:p w14:paraId="01F8E0D5" w14:textId="1C8A658F"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26</w:t>
      </w:r>
      <w:r w:rsidRPr="001431BF">
        <w:rPr>
          <w:rFonts w:ascii="Times New Roman" w:eastAsia="宋体"/>
          <w:noProof/>
          <w:sz w:val="24"/>
          <w:szCs w:val="24"/>
        </w:rPr>
        <w:fldChar w:fldCharType="end"/>
      </w:r>
    </w:p>
    <w:p w14:paraId="43D6029A" w14:textId="2C419A78"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28</w:t>
      </w:r>
      <w:r w:rsidRPr="001431BF">
        <w:rPr>
          <w:rFonts w:ascii="Times New Roman" w:eastAsia="宋体"/>
          <w:noProof/>
          <w:sz w:val="24"/>
          <w:szCs w:val="24"/>
        </w:rPr>
        <w:fldChar w:fldCharType="end"/>
      </w:r>
    </w:p>
    <w:p w14:paraId="159139BA" w14:textId="042EA2C5" w:rsidR="00340265" w:rsidRDefault="00DE6599" w:rsidP="00340265">
      <w:pPr>
        <w:rPr>
          <w:b/>
          <w:sz w:val="24"/>
        </w:rPr>
      </w:pPr>
      <w:r>
        <w:rPr>
          <w:b/>
          <w:sz w:val="24"/>
        </w:rPr>
        <w:fldChar w:fldCharType="end"/>
      </w:r>
    </w:p>
    <w:p w14:paraId="3266477E" w14:textId="77777777" w:rsidR="008141C3" w:rsidRDefault="008141C3">
      <w:pPr>
        <w:tabs>
          <w:tab w:val="left" w:pos="1185"/>
        </w:tabs>
        <w:sectPr w:rsidR="008141C3">
          <w:headerReference w:type="default" r:id="rId12"/>
          <w:pgSz w:w="11906" w:h="16838"/>
          <w:pgMar w:top="1418" w:right="1418" w:bottom="1134" w:left="1701" w:header="851" w:footer="992" w:gutter="0"/>
          <w:pgNumType w:fmt="upperRoman"/>
          <w:cols w:space="425"/>
          <w:docGrid w:linePitch="312"/>
        </w:sectPr>
      </w:pPr>
    </w:p>
    <w:p w14:paraId="18D1851E" w14:textId="2A401D88" w:rsidR="008141C3" w:rsidRDefault="00CC64E6">
      <w:pPr>
        <w:jc w:val="center"/>
        <w:rPr>
          <w:rFonts w:eastAsia="黑体"/>
          <w:b/>
          <w:sz w:val="30"/>
          <w:szCs w:val="30"/>
        </w:rPr>
      </w:pPr>
      <w:r w:rsidRPr="00CC64E6">
        <w:rPr>
          <w:rFonts w:eastAsia="黑体" w:hint="eastAsia"/>
          <w:b/>
          <w:sz w:val="30"/>
          <w:szCs w:val="30"/>
        </w:rPr>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668960F3"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rsidP="00C878F5">
      <w:pPr>
        <w:spacing w:line="360" w:lineRule="auto"/>
        <w:rPr>
          <w:sz w:val="24"/>
        </w:rPr>
      </w:pPr>
    </w:p>
    <w:p w14:paraId="4DC2A40D" w14:textId="77777777" w:rsidR="00C878F5" w:rsidRDefault="00C878F5" w:rsidP="00C878F5">
      <w:pPr>
        <w:sectPr w:rsidR="00C878F5" w:rsidSect="00C878F5">
          <w:footerReference w:type="default" r:id="rId13"/>
          <w:pgSz w:w="11906" w:h="16838"/>
          <w:pgMar w:top="1418" w:right="1418" w:bottom="1134" w:left="1701" w:header="851" w:footer="992" w:gutter="0"/>
          <w:pgNumType w:fmt="upperRoman"/>
          <w:cols w:space="425"/>
          <w:docGrid w:type="lines" w:linePitch="312"/>
        </w:sectPr>
      </w:pPr>
    </w:p>
    <w:p w14:paraId="06D6BC8A" w14:textId="5488F7A9" w:rsidR="008141C3" w:rsidRDefault="00FF2188" w:rsidP="00C878F5">
      <w:pPr>
        <w:jc w:val="center"/>
        <w:rPr>
          <w:rFonts w:eastAsia="黑体"/>
          <w:b/>
          <w:sz w:val="30"/>
          <w:szCs w:val="30"/>
        </w:rPr>
      </w:pPr>
      <w:r w:rsidRPr="00FF2188">
        <w:rPr>
          <w:rFonts w:eastAsia="黑体"/>
          <w:b/>
          <w:sz w:val="30"/>
          <w:szCs w:val="30"/>
        </w:rPr>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77777777"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The recent rise of Large Language Models (LLMs) has introduced a new paradigm for Text2SQL, leveraging their powerful language understanding and generation capabilities to achieve remarkable results.</w:t>
      </w:r>
      <w:r>
        <w:rPr>
          <w:rFonts w:hint="eastAsia"/>
          <w:vertAlign w:val="superscript"/>
        </w:rPr>
        <w:t>[</w:t>
      </w:r>
      <w:r>
        <w:rPr>
          <w:vertAlign w:val="superscript"/>
        </w:rPr>
        <w:t>1</w:t>
      </w:r>
      <w:proofErr w:type="gramStart"/>
      <w:r>
        <w:rPr>
          <w:vertAlign w:val="superscript"/>
        </w:rPr>
        <w:t>]</w:t>
      </w:r>
      <w:r>
        <w:rPr>
          <w:rFonts w:hint="eastAsia"/>
          <w:vertAlign w:val="superscript"/>
        </w:rPr>
        <w:t xml:space="preserve">  </w:t>
      </w:r>
      <w:r w:rsidR="00F40C8B" w:rsidRPr="00F40C8B">
        <w:rPr>
          <w:sz w:val="21"/>
          <w:szCs w:val="21"/>
        </w:rPr>
        <w:t>Text</w:t>
      </w:r>
      <w:proofErr w:type="gramEnd"/>
      <w:r w:rsidR="00F40C8B" w:rsidRPr="00F40C8B">
        <w:rPr>
          <w:sz w:val="21"/>
          <w:szCs w:val="21"/>
        </w:rPr>
        <w:t>2SQL (Text-to-SQL) aims to translate natural language queries into SQL statements, allowing users to access databases using everyday language.</w:t>
      </w:r>
    </w:p>
    <w:p w14:paraId="7A7E04EB" w14:textId="0E9078A7" w:rsidR="008141C3" w:rsidRDefault="00F40C8B" w:rsidP="003873CB">
      <w:pPr>
        <w:pStyle w:val="ae"/>
        <w:tabs>
          <w:tab w:val="clear" w:pos="4153"/>
          <w:tab w:val="clear" w:pos="8306"/>
        </w:tabs>
        <w:spacing w:beforeLines="50" w:before="120" w:line="360" w:lineRule="auto"/>
        <w:ind w:firstLine="420"/>
        <w:jc w:val="both"/>
        <w:rPr>
          <w:color w:val="000000"/>
          <w:sz w:val="21"/>
          <w:szCs w:val="21"/>
        </w:rPr>
      </w:pP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008D4B88" w:rsidRPr="008D4B88">
        <w:rPr>
          <w:sz w:val="21"/>
          <w:szCs w:val="21"/>
        </w:rPr>
        <w:t>With the advancement of LLMs, LLM-based solutions have gradually gained popularity.</w:t>
      </w:r>
      <w:r w:rsidRPr="00F40C8B">
        <w:rPr>
          <w:sz w:val="21"/>
          <w:szCs w:val="21"/>
        </w:rPr>
        <w:t xml:space="preserve"> </w:t>
      </w:r>
      <w:r w:rsidR="00CA344A">
        <w:rPr>
          <w:rFonts w:hint="eastAsia"/>
          <w:sz w:val="21"/>
          <w:szCs w:val="21"/>
        </w:rPr>
        <w:t xml:space="preserve"> </w:t>
      </w:r>
      <w:r w:rsidRPr="00F40C8B">
        <w:rPr>
          <w:sz w:val="21"/>
          <w:szCs w:val="21"/>
        </w:rPr>
        <w:t xml:space="preserve">However, LLMs are not a silver bullet. </w:t>
      </w:r>
      <w:r w:rsidR="00F3326C">
        <w:rPr>
          <w:rFonts w:hint="eastAsia"/>
          <w:sz w:val="21"/>
          <w:szCs w:val="21"/>
        </w:rPr>
        <w:t xml:space="preserve"> </w:t>
      </w:r>
      <w:r w:rsidRPr="00F40C8B">
        <w:rPr>
          <w:sz w:val="21"/>
          <w:szCs w:val="21"/>
        </w:rPr>
        <w:t>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70F3F2A5" w14:textId="3C589D48" w:rsidR="008141C3" w:rsidRPr="00C878F5" w:rsidRDefault="00000000">
      <w:pPr>
        <w:pStyle w:val="ae"/>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59B09827" w14:textId="77777777" w:rsidR="008141C3" w:rsidRDefault="008141C3">
      <w:pPr>
        <w:pStyle w:val="ae"/>
        <w:tabs>
          <w:tab w:val="clear" w:pos="4153"/>
          <w:tab w:val="clear" w:pos="8306"/>
        </w:tabs>
        <w:spacing w:line="360" w:lineRule="auto"/>
        <w:jc w:val="both"/>
      </w:pPr>
    </w:p>
    <w:p w14:paraId="66CA05E1" w14:textId="77777777" w:rsidR="008141C3" w:rsidRDefault="008141C3">
      <w:pPr>
        <w:pStyle w:val="ae"/>
        <w:tabs>
          <w:tab w:val="clear" w:pos="4153"/>
          <w:tab w:val="clear" w:pos="8306"/>
        </w:tabs>
        <w:spacing w:line="360" w:lineRule="auto"/>
        <w:rPr>
          <w:rFonts w:eastAsia="黑体"/>
          <w:bCs/>
        </w:rPr>
        <w:sectPr w:rsidR="008141C3">
          <w:headerReference w:type="default" r:id="rId14"/>
          <w:footerReference w:type="default" r:id="rId15"/>
          <w:pgSz w:w="11906" w:h="16838"/>
          <w:pgMar w:top="1418" w:right="1418" w:bottom="1134" w:left="1701" w:header="851" w:footer="992" w:gutter="0"/>
          <w:pgNumType w:fmt="upperRoman" w:start="1"/>
          <w:cols w:space="425"/>
          <w:docGrid w:linePitch="312"/>
        </w:sectPr>
      </w:pP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536E4F">
      <w:pPr>
        <w:pStyle w:val="ae"/>
        <w:tabs>
          <w:tab w:val="clear" w:pos="4153"/>
          <w:tab w:val="clear" w:pos="8306"/>
        </w:tabs>
        <w:spacing w:line="360" w:lineRule="auto"/>
        <w:ind w:firstLineChars="200" w:firstLine="480"/>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970AA5">
      <w:pPr>
        <w:pStyle w:val="ae"/>
        <w:tabs>
          <w:tab w:val="clear" w:pos="4153"/>
          <w:tab w:val="clear" w:pos="8306"/>
        </w:tabs>
        <w:spacing w:line="360" w:lineRule="auto"/>
        <w:ind w:firstLineChars="200" w:firstLine="480"/>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A443D8">
      <w:pPr>
        <w:pStyle w:val="ae"/>
        <w:tabs>
          <w:tab w:val="clear" w:pos="4153"/>
          <w:tab w:val="clear" w:pos="8306"/>
        </w:tabs>
        <w:spacing w:line="360" w:lineRule="auto"/>
        <w:ind w:firstLineChars="200" w:firstLine="480"/>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proofErr w:type="spellStart"/>
      <w:r w:rsidRPr="00F961A7">
        <w:rPr>
          <w:rFonts w:hint="eastAsia"/>
        </w:rPr>
        <w:t>DeepSeek</w:t>
      </w:r>
      <w:proofErr w:type="spellEnd"/>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A443D8">
      <w:pPr>
        <w:pStyle w:val="ae"/>
        <w:tabs>
          <w:tab w:val="clear" w:pos="4153"/>
          <w:tab w:val="clear" w:pos="8306"/>
        </w:tabs>
        <w:spacing w:line="360" w:lineRule="auto"/>
        <w:ind w:firstLineChars="200" w:firstLine="480"/>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430BF9">
      <w:pPr>
        <w:pStyle w:val="ae"/>
        <w:tabs>
          <w:tab w:val="clear" w:pos="4153"/>
          <w:tab w:val="clear" w:pos="8306"/>
        </w:tabs>
        <w:spacing w:line="360" w:lineRule="auto"/>
        <w:ind w:firstLineChars="200" w:firstLine="480"/>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430BF9">
      <w:pPr>
        <w:pStyle w:val="ae"/>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430BF9">
      <w:pPr>
        <w:pStyle w:val="ae"/>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430BF9">
      <w:pPr>
        <w:pStyle w:val="ae"/>
        <w:tabs>
          <w:tab w:val="clear" w:pos="4153"/>
          <w:tab w:val="clear" w:pos="8306"/>
        </w:tabs>
        <w:spacing w:line="360" w:lineRule="auto"/>
        <w:ind w:firstLineChars="200" w:firstLine="480"/>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117FE1">
      <w:pPr>
        <w:pStyle w:val="ae"/>
        <w:spacing w:line="360" w:lineRule="auto"/>
        <w:ind w:firstLineChars="200" w:firstLine="480"/>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117FE1">
      <w:pPr>
        <w:pStyle w:val="ae"/>
        <w:spacing w:line="360" w:lineRule="auto"/>
        <w:ind w:firstLineChars="200" w:firstLine="480"/>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117FE1">
      <w:pPr>
        <w:pStyle w:val="ae"/>
        <w:spacing w:line="360" w:lineRule="auto"/>
        <w:ind w:firstLineChars="200" w:firstLine="480"/>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117FE1">
      <w:pPr>
        <w:pStyle w:val="ae"/>
        <w:spacing w:line="360" w:lineRule="auto"/>
        <w:ind w:firstLineChars="200" w:firstLine="480"/>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117FE1">
      <w:pPr>
        <w:pStyle w:val="ae"/>
        <w:spacing w:line="360" w:lineRule="auto"/>
        <w:ind w:firstLineChars="200" w:firstLine="480"/>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t>JSON</w:t>
      </w:r>
      <w:r w:rsidRPr="00286CD6">
        <w:rPr>
          <w:rFonts w:hint="eastAsia"/>
        </w:rPr>
        <w:t>格式结构化输出提高可解析度、以及通过数据库事务保证执行安全等。由此系统的实用性和健壮性得到保障。</w:t>
      </w:r>
    </w:p>
    <w:p w14:paraId="03A4ED15" w14:textId="01078499" w:rsidR="00D87147" w:rsidRDefault="00286CD6" w:rsidP="00117FE1">
      <w:pPr>
        <w:pStyle w:val="ae"/>
        <w:spacing w:line="360" w:lineRule="auto"/>
        <w:ind w:firstLineChars="200" w:firstLine="480"/>
      </w:pPr>
      <w:r>
        <w:rPr>
          <w:rFonts w:hint="eastAsia"/>
        </w:rPr>
        <w:t>（</w:t>
      </w:r>
      <w:r>
        <w:rPr>
          <w:rFonts w:hint="eastAsia"/>
        </w:rPr>
        <w:t>5</w:t>
      </w:r>
      <w:r>
        <w:rPr>
          <w:rFonts w:hint="eastAsia"/>
        </w:rPr>
        <w:t>）</w:t>
      </w:r>
      <w:r w:rsidRPr="00286CD6">
        <w:rPr>
          <w:rFonts w:hint="eastAsia"/>
        </w:rPr>
        <w:t>综合评估：我们有丰富的实验，从准确率、执行效率、稳定性等多方面评估系统，并与传统单智能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的有效性从而得到验证。我们还分析了当前系统的局限，指明未来的改进方向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FD012F">
      <w:pPr>
        <w:pStyle w:val="ae"/>
        <w:spacing w:line="360" w:lineRule="auto"/>
        <w:ind w:firstLineChars="200" w:firstLine="480"/>
        <w:rPr>
          <w:rFonts w:hint="eastAsia"/>
        </w:rPr>
      </w:pPr>
      <w:r>
        <w:rPr>
          <w:rFonts w:hint="eastAsia"/>
        </w:rPr>
        <w:t>本文共分为五个章节，具体内容安排如下：</w:t>
      </w:r>
    </w:p>
    <w:p w14:paraId="40E799A5" w14:textId="3D59C067" w:rsidR="004F619C" w:rsidRPr="00FD012F" w:rsidRDefault="004F619C" w:rsidP="00FD012F">
      <w:pPr>
        <w:pStyle w:val="ae"/>
        <w:spacing w:line="360" w:lineRule="auto"/>
        <w:ind w:firstLineChars="200" w:firstLine="480"/>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FD012F">
      <w:pPr>
        <w:pStyle w:val="ae"/>
        <w:spacing w:line="360" w:lineRule="auto"/>
        <w:ind w:firstLineChars="200" w:firstLine="480"/>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FD012F">
      <w:pPr>
        <w:pStyle w:val="ae"/>
        <w:spacing w:line="360" w:lineRule="auto"/>
        <w:ind w:firstLineChars="200" w:firstLine="480"/>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FD012F">
      <w:pPr>
        <w:pStyle w:val="ae"/>
        <w:spacing w:line="360" w:lineRule="auto"/>
        <w:ind w:firstLineChars="200" w:firstLine="480"/>
        <w:rPr>
          <w:rFonts w:hint="eastAsia"/>
        </w:rPr>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7081A402" w14:textId="3381CCA0" w:rsidR="000B55E7" w:rsidRPr="00F961A7" w:rsidRDefault="004F619C" w:rsidP="004F619C">
      <w:pPr>
        <w:pStyle w:val="ae"/>
        <w:tabs>
          <w:tab w:val="clear" w:pos="4153"/>
          <w:tab w:val="clear" w:pos="8306"/>
        </w:tabs>
        <w:spacing w:line="360" w:lineRule="auto"/>
        <w:ind w:firstLineChars="200" w:firstLine="480"/>
        <w:rPr>
          <w:rFonts w:hint="eastAsia"/>
        </w:rPr>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p>
    <w:p w14:paraId="47E18049" w14:textId="6174CF94" w:rsidR="00970630" w:rsidRPr="008C5202" w:rsidRDefault="008C5202" w:rsidP="00927092">
      <w:pPr>
        <w:pStyle w:val="ae"/>
        <w:tabs>
          <w:tab w:val="clear" w:pos="4153"/>
          <w:tab w:val="clear" w:pos="8306"/>
        </w:tabs>
        <w:spacing w:line="360" w:lineRule="auto"/>
      </w:pPr>
      <w:r>
        <w:br w:type="page"/>
      </w:r>
    </w:p>
    <w:p w14:paraId="13BF77D1" w14:textId="53BA9DE5"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t>2</w:t>
      </w:r>
      <w:r w:rsidRPr="00D77390">
        <w:rPr>
          <w:rFonts w:eastAsia="黑体" w:hint="eastAsia"/>
          <w:sz w:val="28"/>
          <w:szCs w:val="28"/>
        </w:rPr>
        <w:t>、</w:t>
      </w:r>
      <w:r w:rsidR="009A29A6" w:rsidRPr="00D77390">
        <w:rPr>
          <w:rFonts w:eastAsia="黑体" w:hint="eastAsia"/>
          <w:sz w:val="28"/>
          <w:szCs w:val="28"/>
        </w:rPr>
        <w:t>基础概念</w:t>
      </w:r>
      <w:bookmarkEnd w:id="33"/>
      <w:bookmarkEnd w:id="34"/>
      <w:bookmarkEnd w:id="35"/>
      <w:bookmarkEnd w:id="36"/>
      <w:bookmarkEnd w:id="37"/>
      <w:bookmarkEnd w:id="38"/>
    </w:p>
    <w:p w14:paraId="1C15A33C" w14:textId="17644593" w:rsidR="000D639E" w:rsidRPr="00052CDD" w:rsidRDefault="000D639E" w:rsidP="00E66974">
      <w:pPr>
        <w:pStyle w:val="ae"/>
        <w:tabs>
          <w:tab w:val="clear" w:pos="4153"/>
          <w:tab w:val="clear" w:pos="8306"/>
        </w:tabs>
        <w:spacing w:line="360" w:lineRule="auto"/>
        <w:ind w:firstLineChars="200" w:firstLine="480"/>
      </w:pPr>
      <w:bookmarkStart w:id="39"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阐述与本研究相关的几个基础概念。包括注意力机制、大语言模型（</w:t>
      </w:r>
      <w:r w:rsidRPr="000D639E">
        <w:rPr>
          <w:rFonts w:hint="eastAsia"/>
        </w:rPr>
        <w:t>LLM</w:t>
      </w:r>
      <w:r w:rsidRPr="000D639E">
        <w:rPr>
          <w:rFonts w:hint="eastAsia"/>
        </w:rPr>
        <w:t>）、检索增强生成（</w:t>
      </w:r>
      <w:r w:rsidRPr="000D639E">
        <w:rPr>
          <w:rFonts w:hint="eastAsia"/>
        </w:rPr>
        <w:t>RAG</w:t>
      </w:r>
      <w:r w:rsidRPr="000D639E">
        <w:rPr>
          <w:rFonts w:hint="eastAsia"/>
        </w:rPr>
        <w:t>），平均语义文本检索（</w:t>
      </w:r>
      <w:r w:rsidRPr="000D639E">
        <w:rPr>
          <w:rFonts w:hint="eastAsia"/>
        </w:rPr>
        <w:t>TF-IDF + cosine</w:t>
      </w:r>
      <w:r w:rsidRPr="000D639E">
        <w:rPr>
          <w:rFonts w:hint="eastAsia"/>
        </w:rPr>
        <w:t>）</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E66974">
      <w:pPr>
        <w:pStyle w:val="ae"/>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e"/>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E66974">
      <w:pPr>
        <w:pStyle w:val="ae"/>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e"/>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e"/>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E66974">
      <w:pPr>
        <w:pStyle w:val="ae"/>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e"/>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4868C3">
      <w:pPr>
        <w:pStyle w:val="ae"/>
        <w:tabs>
          <w:tab w:val="clear" w:pos="4153"/>
          <w:tab w:val="clear" w:pos="8306"/>
        </w:tabs>
        <w:spacing w:line="360" w:lineRule="auto"/>
        <w:ind w:firstLineChars="200" w:firstLine="480"/>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47F721AA" w14:textId="27CA3A79" w:rsidR="002D294B" w:rsidRDefault="004868C3" w:rsidP="00200261">
      <w:pPr>
        <w:pStyle w:val="ae"/>
        <w:tabs>
          <w:tab w:val="clear" w:pos="4153"/>
          <w:tab w:val="clear" w:pos="8306"/>
        </w:tabs>
        <w:spacing w:line="360" w:lineRule="auto"/>
        <w:ind w:firstLineChars="200" w:firstLine="480"/>
      </w:pPr>
      <w:r>
        <w:rPr>
          <w:rFonts w:hint="eastAsia"/>
        </w:rPr>
        <w:t>我们的系统结合这两种算法，构造出相似度矩阵。通过遍历该矩阵，即可在若干文本片段中，找出与平均语义距离最小的文本。可以认为它就是这份语料库中最具代表性的文本。</w:t>
      </w:r>
    </w:p>
    <w:p w14:paraId="7DB51A98" w14:textId="5B710902" w:rsidR="00200261" w:rsidRPr="002D294B" w:rsidRDefault="002D294B" w:rsidP="002D294B">
      <w:pPr>
        <w:widowControl/>
        <w:jc w:val="left"/>
        <w:rPr>
          <w:rFonts w:hint="eastAsia"/>
          <w:kern w:val="0"/>
          <w:sz w:val="24"/>
        </w:rPr>
      </w:pPr>
      <w:r>
        <w:br w:type="page"/>
      </w:r>
    </w:p>
    <w:p w14:paraId="07376CCB" w14:textId="5617BB22" w:rsidR="00D630F5" w:rsidRPr="00D77390" w:rsidRDefault="00D630F5" w:rsidP="006F0F30">
      <w:pPr>
        <w:spacing w:afterLines="50" w:after="156" w:line="360" w:lineRule="auto"/>
        <w:outlineLvl w:val="0"/>
        <w:rPr>
          <w:rFonts w:eastAsia="黑体"/>
          <w:sz w:val="28"/>
          <w:szCs w:val="28"/>
        </w:rPr>
      </w:pPr>
      <w:bookmarkStart w:id="60" w:name="_Toc193868394"/>
      <w:r w:rsidRPr="00D77390">
        <w:rPr>
          <w:rFonts w:eastAsia="黑体" w:hint="eastAsia"/>
          <w:sz w:val="28"/>
          <w:szCs w:val="28"/>
        </w:rPr>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630F5">
      <w:pPr>
        <w:pStyle w:val="ae"/>
        <w:tabs>
          <w:tab w:val="clear" w:pos="4153"/>
          <w:tab w:val="clear" w:pos="8306"/>
        </w:tabs>
        <w:spacing w:line="360" w:lineRule="auto"/>
        <w:ind w:firstLineChars="200" w:firstLine="480"/>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04D583BB" w:rsidR="00227A8A" w:rsidRDefault="00306838" w:rsidP="00227A8A">
      <w:pPr>
        <w:pStyle w:val="ae"/>
        <w:tabs>
          <w:tab w:val="clear" w:pos="4153"/>
          <w:tab w:val="clear" w:pos="8306"/>
        </w:tabs>
        <w:spacing w:line="360" w:lineRule="auto"/>
        <w:ind w:firstLineChars="200" w:firstLine="480"/>
      </w:pPr>
      <w:r>
        <w:rPr>
          <w:noProof/>
        </w:rPr>
        <w:drawing>
          <wp:anchor distT="0" distB="0" distL="114300" distR="114300" simplePos="0" relativeHeight="251702272" behindDoc="0" locked="0" layoutInCell="1" allowOverlap="1" wp14:anchorId="0BE32C7B" wp14:editId="609D55C8">
            <wp:simplePos x="0" y="0"/>
            <wp:positionH relativeFrom="margin">
              <wp:align>right</wp:align>
            </wp:positionH>
            <wp:positionV relativeFrom="paragraph">
              <wp:posOffset>303440</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CE1547">
        <w:rPr>
          <w:rFonts w:hint="eastAsia"/>
        </w:rPr>
        <w:t>如</w:t>
      </w:r>
      <w:r w:rsidR="00FD6E8E">
        <w:rPr>
          <w:rFonts w:hint="eastAsia"/>
        </w:rPr>
        <w:t>下</w:t>
      </w:r>
      <w:r w:rsidR="00CE1547">
        <w:rPr>
          <w:rFonts w:hint="eastAsia"/>
        </w:rPr>
        <w:t>展示了系统架构和数据流动的示意图（各模块和智能体的交互关系）：</w:t>
      </w:r>
    </w:p>
    <w:p w14:paraId="48F4623D" w14:textId="7772A94A" w:rsidR="004C4C66" w:rsidRPr="004C4C66" w:rsidRDefault="004C4C66" w:rsidP="004C4C66">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3-1:</w:t>
      </w:r>
      <w:r w:rsidR="005A3B46">
        <w:rPr>
          <w:rFonts w:hint="eastAsia"/>
          <w:sz w:val="21"/>
          <w:szCs w:val="21"/>
        </w:rPr>
        <w:t xml:space="preserve"> </w:t>
      </w:r>
      <w:r w:rsidR="006F0F30">
        <w:rPr>
          <w:rFonts w:hint="eastAsia"/>
          <w:sz w:val="21"/>
          <w:szCs w:val="21"/>
        </w:rPr>
        <w:t>架构</w:t>
      </w:r>
      <w:r w:rsidRPr="004C4C66">
        <w:rPr>
          <w:sz w:val="21"/>
          <w:szCs w:val="21"/>
        </w:rPr>
        <w:br/>
      </w:r>
      <w:r w:rsidRPr="004C4C66">
        <w:rPr>
          <w:rFonts w:hint="eastAsia"/>
          <w:sz w:val="21"/>
          <w:szCs w:val="21"/>
        </w:rPr>
        <w:t xml:space="preserve">Figure 3-1: </w:t>
      </w:r>
      <w:r w:rsidR="006F0F30">
        <w:rPr>
          <w:rFonts w:hint="eastAsia"/>
          <w:sz w:val="21"/>
          <w:szCs w:val="21"/>
        </w:rPr>
        <w:t>Architecture</w:t>
      </w:r>
    </w:p>
    <w:p w14:paraId="2B376AB2" w14:textId="595B207B" w:rsidR="006F0F30" w:rsidRDefault="006F0F30" w:rsidP="006F0F30">
      <w:pPr>
        <w:pStyle w:val="ae"/>
        <w:tabs>
          <w:tab w:val="clear" w:pos="4153"/>
          <w:tab w:val="clear" w:pos="8306"/>
        </w:tabs>
        <w:spacing w:line="360" w:lineRule="auto"/>
        <w:ind w:firstLineChars="200" w:firstLine="480"/>
      </w:pPr>
      <w:r>
        <w:rPr>
          <w:noProof/>
        </w:rPr>
        <w:drawing>
          <wp:anchor distT="0" distB="0" distL="114300" distR="114300" simplePos="0" relativeHeight="251703296" behindDoc="0" locked="0" layoutInCell="1" allowOverlap="1" wp14:anchorId="5CF7EE7F" wp14:editId="1850008B">
            <wp:simplePos x="0" y="0"/>
            <wp:positionH relativeFrom="margin">
              <wp:align>right</wp:align>
            </wp:positionH>
            <wp:positionV relativeFrom="paragraph">
              <wp:posOffset>923108</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6838">
        <w:rPr>
          <w:rFonts w:hint="eastAsia"/>
        </w:rPr>
        <w:t>如</w:t>
      </w:r>
      <w:r w:rsidR="00DC7812">
        <w:rPr>
          <w:rFonts w:hint="eastAsia"/>
        </w:rPr>
        <w:t>图</w:t>
      </w:r>
      <w:r w:rsidR="00DC7812">
        <w:rPr>
          <w:rFonts w:hint="eastAsia"/>
        </w:rPr>
        <w:t>3-1</w:t>
      </w:r>
      <w:r w:rsidR="00306838">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sidR="00306838">
        <w:rPr>
          <w:rFonts w:hint="eastAsia"/>
        </w:rPr>
        <w:t>右侧模块根据</w:t>
      </w:r>
      <w:r w:rsidR="00306838">
        <w:rPr>
          <w:rFonts w:hint="eastAsia"/>
        </w:rPr>
        <w:t>SQL</w:t>
      </w:r>
      <w:r w:rsidR="00306838">
        <w:rPr>
          <w:rFonts w:hint="eastAsia"/>
        </w:rPr>
        <w:t>校验结果进行聚类，</w:t>
      </w:r>
      <w:r w:rsidR="00C8233C">
        <w:rPr>
          <w:rFonts w:hint="eastAsia"/>
        </w:rPr>
        <w:t>进行平均语义检索以筛选</w:t>
      </w:r>
      <w:r w:rsidR="00306838">
        <w:rPr>
          <w:rFonts w:hint="eastAsia"/>
        </w:rPr>
        <w:t>出正确的</w:t>
      </w:r>
      <w:r w:rsidR="00306838">
        <w:rPr>
          <w:rFonts w:hint="eastAsia"/>
        </w:rPr>
        <w:t>SQL</w:t>
      </w:r>
      <w:r w:rsidR="00306838">
        <w:rPr>
          <w:rFonts w:hint="eastAsia"/>
        </w:rPr>
        <w:t>或报错信息。</w:t>
      </w:r>
    </w:p>
    <w:p w14:paraId="7B6E0D15" w14:textId="565A39A0" w:rsidR="00D340F8" w:rsidRPr="004C4C66" w:rsidRDefault="004C4C66" w:rsidP="004C4C66">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w:t>
      </w:r>
      <w:r w:rsidR="00467EFD">
        <w:rPr>
          <w:rFonts w:hint="eastAsia"/>
          <w:sz w:val="21"/>
          <w:szCs w:val="21"/>
        </w:rPr>
        <w:t>2</w:t>
      </w:r>
      <w:r w:rsidRPr="004C4C66">
        <w:rPr>
          <w:rFonts w:hint="eastAsia"/>
          <w:sz w:val="21"/>
          <w:szCs w:val="21"/>
        </w:rPr>
        <w:t>:</w:t>
      </w:r>
      <w:r w:rsidR="005A3B46">
        <w:rPr>
          <w:rFonts w:hint="eastAsia"/>
          <w:sz w:val="21"/>
          <w:szCs w:val="21"/>
        </w:rPr>
        <w:t xml:space="preserve"> </w:t>
      </w:r>
      <w:r w:rsidR="0050451F">
        <w:rPr>
          <w:rFonts w:hint="eastAsia"/>
          <w:sz w:val="21"/>
          <w:szCs w:val="21"/>
        </w:rPr>
        <w:t>智能体</w:t>
      </w:r>
      <w:r w:rsidRPr="004C4C66">
        <w:rPr>
          <w:sz w:val="21"/>
          <w:szCs w:val="21"/>
        </w:rPr>
        <w:br/>
      </w:r>
      <w:r w:rsidRPr="004C4C66">
        <w:rPr>
          <w:rFonts w:hint="eastAsia"/>
          <w:sz w:val="21"/>
          <w:szCs w:val="21"/>
        </w:rPr>
        <w:t>Figure 3-</w:t>
      </w:r>
      <w:r w:rsidR="00467EFD">
        <w:rPr>
          <w:rFonts w:hint="eastAsia"/>
          <w:sz w:val="21"/>
          <w:szCs w:val="21"/>
        </w:rPr>
        <w:t>2</w:t>
      </w:r>
      <w:r w:rsidRPr="004C4C66">
        <w:rPr>
          <w:rFonts w:hint="eastAsia"/>
          <w:sz w:val="21"/>
          <w:szCs w:val="21"/>
        </w:rPr>
        <w:t xml:space="preserve">: </w:t>
      </w:r>
      <w:r w:rsidR="0050451F">
        <w:rPr>
          <w:rFonts w:hint="eastAsia"/>
          <w:sz w:val="21"/>
          <w:szCs w:val="21"/>
        </w:rPr>
        <w:t>Agent</w:t>
      </w:r>
    </w:p>
    <w:p w14:paraId="7C96F542" w14:textId="75DF5FF6" w:rsidR="004A67AC" w:rsidRDefault="0068199E" w:rsidP="004A67AC">
      <w:pPr>
        <w:pStyle w:val="ae"/>
        <w:tabs>
          <w:tab w:val="clear" w:pos="4153"/>
          <w:tab w:val="clear" w:pos="8306"/>
        </w:tabs>
        <w:spacing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016D34">
      <w:pPr>
        <w:pStyle w:val="ae"/>
        <w:tabs>
          <w:tab w:val="clear" w:pos="4153"/>
          <w:tab w:val="clear" w:pos="8306"/>
        </w:tabs>
        <w:spacing w:line="360" w:lineRule="auto"/>
        <w:ind w:firstLineChars="200" w:firstLine="480"/>
        <w:rPr>
          <w:bCs/>
        </w:rPr>
      </w:pPr>
      <w:r>
        <w:rPr>
          <w:rFonts w:hint="eastAsia"/>
        </w:rPr>
        <w:t>系统首先连接目标数据库，读取数据库的</w:t>
      </w:r>
      <w:r>
        <w:rPr>
          <w:rFonts w:hint="eastAsia"/>
          <w:b/>
          <w:bCs/>
        </w:rPr>
        <w:t>元数据</w:t>
      </w:r>
      <w:proofErr w:type="spellStart"/>
      <w:r w:rsidR="00FB5AF7">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016D34">
      <w:pPr>
        <w:pStyle w:val="ae"/>
        <w:tabs>
          <w:tab w:val="clear" w:pos="4153"/>
          <w:tab w:val="clear" w:pos="8306"/>
        </w:tabs>
        <w:spacing w:line="360" w:lineRule="auto"/>
        <w:ind w:firstLineChars="200" w:firstLine="480"/>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7F7027">
      <w:pPr>
        <w:pStyle w:val="ae"/>
        <w:tabs>
          <w:tab w:val="clear" w:pos="4153"/>
          <w:tab w:val="clear" w:pos="8306"/>
        </w:tabs>
        <w:spacing w:line="360" w:lineRule="auto"/>
        <w:ind w:firstLineChars="200" w:firstLine="480"/>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0D4933">
      <w:pPr>
        <w:pStyle w:val="ae"/>
        <w:tabs>
          <w:tab w:val="clear" w:pos="4153"/>
          <w:tab w:val="clear" w:pos="8306"/>
        </w:tabs>
        <w:spacing w:line="360" w:lineRule="auto"/>
        <w:ind w:firstLineChars="200" w:firstLine="480"/>
        <w:rPr>
          <w:bCs/>
        </w:rPr>
      </w:pPr>
      <w:r>
        <w:rPr>
          <w:rFonts w:hint="eastAsia"/>
        </w:rPr>
        <w:t>在生成</w:t>
      </w:r>
      <w:r>
        <w:t>prompt</w:t>
      </w:r>
      <w:r>
        <w:rPr>
          <w:rFonts w:hint="eastAsia"/>
        </w:rPr>
        <w:t>之前，系统会利用</w:t>
      </w:r>
      <w:r>
        <w:rPr>
          <w:rFonts w:hint="eastAsia"/>
          <w:b/>
          <w:bCs/>
        </w:rPr>
        <w:t>检索增强模块</w:t>
      </w:r>
      <w:r>
        <w:rPr>
          <w:rFonts w:hint="eastAsia"/>
        </w:rPr>
        <w:t>对用户查询进行相关知识检索</w:t>
      </w:r>
      <w:r>
        <w:rPr>
          <w:rFonts w:hint="eastAsia"/>
          <w:bCs/>
        </w:rPr>
        <w:t>。</w:t>
      </w:r>
    </w:p>
    <w:p w14:paraId="638CA30A" w14:textId="23F53070" w:rsidR="00FC4626" w:rsidRDefault="00FC4626" w:rsidP="000D4933">
      <w:pPr>
        <w:pStyle w:val="ae"/>
        <w:tabs>
          <w:tab w:val="clear" w:pos="4153"/>
          <w:tab w:val="clear" w:pos="8306"/>
        </w:tabs>
        <w:spacing w:line="360" w:lineRule="auto"/>
        <w:ind w:firstLineChars="200" w:firstLine="480"/>
        <w:rPr>
          <w:bCs/>
        </w:rPr>
      </w:pPr>
      <w:r>
        <w:rPr>
          <w:rFonts w:hint="eastAsia"/>
        </w:rPr>
        <w:t>具体而言，系统将用户最终明确的问题作为查询</w:t>
      </w:r>
      <w:r w:rsidR="003C6B63">
        <w:rPr>
          <w:rFonts w:hint="eastAsia"/>
        </w:rPr>
        <w:t>Query</w:t>
      </w:r>
      <w:r>
        <w:rPr>
          <w:rFonts w:hint="eastAsia"/>
        </w:rPr>
        <w:t>，搜索预先构建的</w:t>
      </w:r>
      <w:r>
        <w:rPr>
          <w:rFonts w:hint="eastAsia"/>
          <w:b/>
          <w:bCs/>
        </w:rPr>
        <w:t>SQL</w:t>
      </w:r>
      <w:r>
        <w:rPr>
          <w:rFonts w:hint="eastAsia"/>
          <w:b/>
          <w:bCs/>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FA3A2D">
      <w:pPr>
        <w:pStyle w:val="ae"/>
        <w:tabs>
          <w:tab w:val="clear" w:pos="4153"/>
          <w:tab w:val="clear" w:pos="8306"/>
        </w:tabs>
        <w:spacing w:line="360" w:lineRule="auto"/>
        <w:ind w:firstLineChars="200" w:firstLine="480"/>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A01597"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A01597">
      <w:pPr>
        <w:pStyle w:val="ae"/>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A01597"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A01597">
      <w:pPr>
        <w:pStyle w:val="ae"/>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Pr>
          <w:rFonts w:hint="eastAsia"/>
          <w:b/>
          <w:bCs/>
        </w:rPr>
        <w:t>加权平均池化（</w:t>
      </w:r>
      <w:r>
        <w:rPr>
          <w:rFonts w:hint="eastAsia"/>
          <w:b/>
          <w:bCs/>
        </w:rPr>
        <w:t>Mean</w:t>
      </w:r>
      <w:r>
        <w:rPr>
          <w:b/>
          <w:bCs/>
        </w:rPr>
        <w:t xml:space="preserve"> </w:t>
      </w:r>
      <w:r>
        <w:rPr>
          <w:rFonts w:hint="eastAsia"/>
          <w:b/>
          <w:bCs/>
        </w:rPr>
        <w:t>Pooling</w:t>
      </w:r>
      <w:r>
        <w:rPr>
          <w:rFonts w:hint="eastAsia"/>
          <w:b/>
          <w:bCs/>
        </w:rPr>
        <w:t>）</w:t>
      </w:r>
      <w:r>
        <w:rPr>
          <w:rFonts w:hint="eastAsia"/>
        </w:rPr>
        <w:t>计算最终的片段</w:t>
      </w:r>
      <w:r>
        <w:rPr>
          <w:rFonts w:hint="eastAsia"/>
        </w:rPr>
        <w:t>embedding</w:t>
      </w:r>
      <w:r>
        <w:rPr>
          <w:rFonts w:hint="eastAsia"/>
        </w:rPr>
        <w:t>：</w:t>
      </w:r>
    </w:p>
    <w:p w14:paraId="4D964D65" w14:textId="77777777" w:rsidR="00A01597" w:rsidRPr="00A725AC" w:rsidRDefault="00A01597"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A01597">
      <w:pPr>
        <w:pStyle w:val="ae"/>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A01597"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B267AE">
        <w:rPr>
          <w:rFonts w:hint="eastAsia"/>
          <w:b/>
          <w:bCs/>
          <w:lang w:val="nl-NL"/>
        </w:rPr>
        <w:t>FAISS</w:t>
      </w:r>
      <w:r w:rsidRPr="00B267AE">
        <w:rPr>
          <w:rFonts w:hint="eastAsia"/>
          <w:b/>
          <w:bCs/>
          <w:lang w:val="nl-NL"/>
        </w:rPr>
        <w:t>（</w:t>
      </w:r>
      <w:r w:rsidRPr="00B267AE">
        <w:rPr>
          <w:rFonts w:hint="eastAsia"/>
          <w:b/>
          <w:bCs/>
          <w:lang w:val="nl-NL"/>
        </w:rPr>
        <w:t>IndexFlatL2</w:t>
      </w:r>
      <w:r w:rsidRPr="00B267AE">
        <w:rPr>
          <w:rFonts w:hint="eastAsia"/>
          <w:b/>
          <w:bCs/>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A01597"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A01597" w:rsidRDefault="00A01597"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I.</m:t>
              </m:r>
              <m:r>
                <m:rPr>
                  <m:nor/>
                </m:rPr>
                <w:rPr>
                  <w:sz w:val="24"/>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rPr>
                <m:t>#</m:t>
              </m:r>
              <m:d>
                <m:dPr>
                  <m:ctrlPr>
                    <w:rPr>
                      <w:rFonts w:ascii="Cambria Math" w:hAnsi="Cambria Math"/>
                      <w:sz w:val="24"/>
                    </w:rPr>
                  </m:ctrlPr>
                </m:dPr>
                <m:e>
                  <m:r>
                    <m:rPr>
                      <m:sty m:val="p"/>
                    </m:rPr>
                    <w:rPr>
                      <w:rFonts w:ascii="Cambria Math" w:hAnsi="Cambria Math"/>
                      <w:sz w:val="24"/>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A01597"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A01597"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Pr>
          <w:rFonts w:hint="eastAsia"/>
          <w:b/>
          <w:bCs/>
        </w:rPr>
        <w:t>欧几里得距离：</w:t>
      </w:r>
    </w:p>
    <w:p w14:paraId="3D20CD5B" w14:textId="77777777" w:rsidR="00A01597" w:rsidRPr="00A725AC" w:rsidRDefault="00A01597"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A01597"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61F66BF" w14:textId="6FC3FEA3" w:rsidR="00A01597" w:rsidRPr="00A01597" w:rsidRDefault="00A01597" w:rsidP="00A01597">
      <w:pPr>
        <w:pStyle w:val="ae"/>
        <w:tabs>
          <w:tab w:val="clear" w:pos="4153"/>
          <w:tab w:val="clear" w:pos="8306"/>
        </w:tabs>
        <w:spacing w:line="360" w:lineRule="auto"/>
        <w:ind w:firstLineChars="200" w:firstLine="480"/>
        <w:rPr>
          <w:rFonts w:hint="eastAsia"/>
        </w:rPr>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0D4933">
      <w:pPr>
        <w:pStyle w:val="ae"/>
        <w:tabs>
          <w:tab w:val="clear" w:pos="4153"/>
          <w:tab w:val="clear" w:pos="8306"/>
        </w:tabs>
        <w:spacing w:line="360" w:lineRule="auto"/>
        <w:ind w:firstLineChars="200" w:firstLine="480"/>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Pr>
          <w:rFonts w:hint="eastAsia"/>
          <w:b/>
          <w:bCs/>
        </w:rPr>
        <w:t>最终</w:t>
      </w:r>
      <w:r>
        <w:rPr>
          <w:rFonts w:hint="eastAsia"/>
          <w:b/>
          <w:bCs/>
        </w:rPr>
        <w:t>prompt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0D4933">
      <w:pPr>
        <w:pStyle w:val="ae"/>
        <w:tabs>
          <w:tab w:val="clear" w:pos="4153"/>
          <w:tab w:val="clear" w:pos="8306"/>
        </w:tabs>
        <w:spacing w:line="360" w:lineRule="auto"/>
        <w:ind w:firstLineChars="200" w:firstLine="480"/>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Pr>
          <w:rFonts w:hint="eastAsia"/>
          <w:b/>
          <w:bCs/>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5B6224C1" w:rsidR="00FC4626" w:rsidRPr="00FC4626" w:rsidRDefault="00FC4626" w:rsidP="000D4933">
      <w:pPr>
        <w:pStyle w:val="ae"/>
        <w:tabs>
          <w:tab w:val="clear" w:pos="4153"/>
          <w:tab w:val="clear" w:pos="8306"/>
        </w:tabs>
        <w:spacing w:line="360" w:lineRule="auto"/>
        <w:ind w:firstLineChars="200" w:firstLine="480"/>
        <w:rPr>
          <w:bCs/>
        </w:rPr>
      </w:pPr>
      <w:r>
        <w:rPr>
          <w:noProof/>
        </w:rPr>
        <w:drawing>
          <wp:anchor distT="0" distB="0" distL="114300" distR="114300" simplePos="0" relativeHeight="251694080" behindDoc="0" locked="0" layoutInCell="1" allowOverlap="1" wp14:anchorId="1FD71940" wp14:editId="59631F3C">
            <wp:simplePos x="0" y="0"/>
            <wp:positionH relativeFrom="margin">
              <wp:align>right</wp:align>
            </wp:positionH>
            <wp:positionV relativeFrom="paragraph">
              <wp:posOffset>1259840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Pr>
          <w:rFonts w:hint="eastAsia"/>
        </w:rPr>
        <w:t>接着，将筛选后的</w:t>
      </w:r>
      <w:r>
        <w:rPr>
          <w:rFonts w:hint="eastAsia"/>
        </w:rPr>
        <w:t>schema</w:t>
      </w:r>
      <w:r>
        <w:rPr>
          <w:rFonts w:hint="eastAsia"/>
        </w:rPr>
        <w:t>描述与</w:t>
      </w:r>
      <w:r>
        <w:rPr>
          <w:rFonts w:hint="eastAsia"/>
        </w:rPr>
        <w:t>RAG</w:t>
      </w:r>
      <w:r>
        <w:rPr>
          <w:rFonts w:hint="eastAsia"/>
        </w:rPr>
        <w:t>检索得到的知识片段、用户的自然语言查询一起组织成</w:t>
      </w:r>
      <w:r>
        <w:rPr>
          <w:rFonts w:hint="eastAsia"/>
        </w:rPr>
        <w:t>prompt</w:t>
      </w:r>
      <w:r>
        <w:rPr>
          <w:rFonts w:hint="eastAsia"/>
        </w:rPr>
        <w:t>。例如，一个典型的</w:t>
      </w:r>
      <w:r>
        <w:rPr>
          <w:rFonts w:hint="eastAsia"/>
        </w:rPr>
        <w:t>prompt</w:t>
      </w:r>
      <w:r>
        <w:rPr>
          <w:rFonts w:hint="eastAsia"/>
        </w:rPr>
        <w:t>包含：系统角色说明、相关数据库</w:t>
      </w:r>
      <w:r>
        <w:rPr>
          <w:rFonts w:hint="eastAsia"/>
        </w:rPr>
        <w:t>schema</w:t>
      </w:r>
      <w:r>
        <w:rPr>
          <w:rFonts w:hint="eastAsia"/>
        </w:rPr>
        <w:t>、相关知识、用户问题、</w:t>
      </w:r>
      <w:r>
        <w:rPr>
          <w:rFonts w:hint="eastAsia"/>
        </w:rPr>
        <w:t>SQL</w:t>
      </w:r>
      <w:r>
        <w:rPr>
          <w:rFonts w:hint="eastAsia"/>
        </w:rPr>
        <w:t>生成请求等部分。</w:t>
      </w:r>
      <w:r w:rsidR="006563F4">
        <w:rPr>
          <w:rFonts w:hint="eastAsia"/>
        </w:rPr>
        <w:t>如图</w:t>
      </w:r>
      <w:r w:rsidR="006563F4">
        <w:rPr>
          <w:rFonts w:hint="eastAsia"/>
        </w:rPr>
        <w:t>3-6</w:t>
      </w:r>
      <w:r w:rsidR="006563F4">
        <w:rPr>
          <w:rFonts w:hint="eastAsia"/>
        </w:rPr>
        <w:t>。</w:t>
      </w:r>
      <w:r>
        <w:rPr>
          <w:rFonts w:hint="eastAsia"/>
        </w:rPr>
        <w:t>这一步至关重要，它融合了上下文、知识、问题，为</w:t>
      </w:r>
      <w:r>
        <w:rPr>
          <w:rFonts w:hint="eastAsia"/>
        </w:rPr>
        <w:t>LLM</w:t>
      </w:r>
      <w:r>
        <w:rPr>
          <w:rFonts w:hint="eastAsia"/>
        </w:rPr>
        <w:t>正确理解并生成</w:t>
      </w:r>
      <w:r>
        <w:rPr>
          <w:rFonts w:hint="eastAsia"/>
        </w:rPr>
        <w:t>SQL</w:t>
      </w:r>
      <w:r>
        <w:rPr>
          <w:rFonts w:hint="eastAsia"/>
        </w:rPr>
        <w:t>奠定基础。</w:t>
      </w:r>
    </w:p>
    <w:p w14:paraId="17C89E02" w14:textId="654DDE04"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6</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Pr>
          <w:rFonts w:hint="eastAsia"/>
          <w:sz w:val="21"/>
          <w:szCs w:val="21"/>
        </w:rPr>
        <w:t>6</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0D4933">
      <w:pPr>
        <w:pStyle w:val="ae"/>
        <w:tabs>
          <w:tab w:val="clear" w:pos="4153"/>
          <w:tab w:val="clear" w:pos="8306"/>
        </w:tabs>
        <w:spacing w:line="360" w:lineRule="auto"/>
        <w:ind w:firstLineChars="200" w:firstLine="480"/>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51552E">
      <w:pPr>
        <w:pStyle w:val="ae"/>
        <w:tabs>
          <w:tab w:val="clear" w:pos="4153"/>
          <w:tab w:val="clear" w:pos="8306"/>
        </w:tabs>
        <w:spacing w:line="360" w:lineRule="auto"/>
        <w:ind w:firstLineChars="200" w:firstLine="480"/>
        <w:rPr>
          <w:bCs/>
        </w:rPr>
      </w:pPr>
      <w:r>
        <w:rPr>
          <w:rFonts w:hint="eastAsia"/>
        </w:rPr>
        <w:t>这一阶段由多个并行的</w:t>
      </w:r>
      <w:r>
        <w:rPr>
          <w:b/>
          <w:bCs/>
        </w:rPr>
        <w:t>SQL-Generator</w:t>
      </w:r>
      <w:r>
        <w:rPr>
          <w:rFonts w:hint="eastAsia"/>
          <w:b/>
          <w:bCs/>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51552E">
      <w:pPr>
        <w:pStyle w:val="ae"/>
        <w:tabs>
          <w:tab w:val="clear" w:pos="4153"/>
          <w:tab w:val="clear" w:pos="8306"/>
        </w:tabs>
        <w:spacing w:line="360" w:lineRule="auto"/>
        <w:ind w:firstLineChars="200" w:firstLine="480"/>
        <w:rPr>
          <w:bCs/>
        </w:rPr>
      </w:pPr>
      <w:r>
        <w:rPr>
          <w:rFonts w:hint="eastAsia"/>
        </w:rPr>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51552E">
      <w:pPr>
        <w:pStyle w:val="ae"/>
        <w:tabs>
          <w:tab w:val="clear" w:pos="4153"/>
          <w:tab w:val="clear" w:pos="8306"/>
        </w:tabs>
        <w:spacing w:line="360" w:lineRule="auto"/>
        <w:ind w:firstLineChars="200" w:firstLine="480"/>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51552E">
      <w:pPr>
        <w:pStyle w:val="ae"/>
        <w:tabs>
          <w:tab w:val="clear" w:pos="4153"/>
          <w:tab w:val="clear" w:pos="8306"/>
        </w:tabs>
        <w:spacing w:line="360" w:lineRule="auto"/>
        <w:ind w:firstLineChars="200" w:firstLine="480"/>
        <w:rPr>
          <w:bCs/>
        </w:rPr>
      </w:pPr>
      <w:r>
        <w:rPr>
          <w:rFonts w:hint="eastAsia"/>
        </w:rPr>
        <w:t>生成的每条候选</w:t>
      </w:r>
      <w:r>
        <w:rPr>
          <w:rFonts w:hint="eastAsia"/>
        </w:rPr>
        <w:t>SQL</w:t>
      </w:r>
      <w:r>
        <w:rPr>
          <w:rFonts w:hint="eastAsia"/>
        </w:rPr>
        <w:t>需经过</w:t>
      </w:r>
      <w:r>
        <w:rPr>
          <w:rFonts w:hint="eastAsia"/>
          <w:b/>
          <w:bCs/>
        </w:rPr>
        <w:t>语法和语义</w:t>
      </w:r>
      <w:r>
        <w:rPr>
          <w:rFonts w:hint="eastAsia"/>
        </w:rPr>
        <w:t>的合法性检查。一方面，</w:t>
      </w:r>
      <w:r>
        <w:rPr>
          <w:rFonts w:hint="eastAsia"/>
        </w:rPr>
        <w:t>SQL</w:t>
      </w:r>
      <w:r>
        <w:rPr>
          <w:rFonts w:hint="eastAsia"/>
        </w:rPr>
        <w:t>必须是</w:t>
      </w:r>
      <w:r>
        <w:rPr>
          <w:rFonts w:hint="eastAsia"/>
          <w:b/>
          <w:bCs/>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Pr>
          <w:rFonts w:hint="eastAsia"/>
          <w:b/>
          <w:bCs/>
        </w:rPr>
        <w:t>符合数据库约束</w:t>
      </w:r>
      <w:r>
        <w:rPr>
          <w:rFonts w:hint="eastAsia"/>
        </w:rPr>
        <w:t>（如表名、字段名正确等）</w:t>
      </w:r>
      <w:r>
        <w:rPr>
          <w:rFonts w:hint="eastAsia"/>
          <w:bCs/>
        </w:rPr>
        <w:t>。</w:t>
      </w:r>
    </w:p>
    <w:p w14:paraId="27695E2F" w14:textId="27FE34D4" w:rsidR="00286F71" w:rsidRDefault="00286F71" w:rsidP="0051552E">
      <w:pPr>
        <w:pStyle w:val="ae"/>
        <w:tabs>
          <w:tab w:val="clear" w:pos="4153"/>
          <w:tab w:val="clear" w:pos="8306"/>
        </w:tabs>
        <w:spacing w:line="360" w:lineRule="auto"/>
        <w:ind w:firstLineChars="200" w:firstLine="480"/>
        <w:rPr>
          <w:bCs/>
        </w:rPr>
      </w:pPr>
      <w:r>
        <w:rPr>
          <w:rFonts w:hint="eastAsia"/>
        </w:rPr>
        <w:t>为此，系统将在</w:t>
      </w:r>
      <w:r>
        <w:rPr>
          <w:rFonts w:hint="eastAsia"/>
          <w:b/>
          <w:bCs/>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51552E">
      <w:pPr>
        <w:pStyle w:val="ae"/>
        <w:tabs>
          <w:tab w:val="clear" w:pos="4153"/>
          <w:tab w:val="clear" w:pos="8306"/>
        </w:tabs>
        <w:spacing w:line="360" w:lineRule="auto"/>
        <w:ind w:firstLineChars="200" w:firstLine="480"/>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51552E">
      <w:pPr>
        <w:pStyle w:val="ae"/>
        <w:tabs>
          <w:tab w:val="clear" w:pos="4153"/>
          <w:tab w:val="clear" w:pos="8306"/>
        </w:tabs>
        <w:spacing w:line="360" w:lineRule="auto"/>
        <w:ind w:firstLineChars="200" w:firstLine="480"/>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51552E">
      <w:pPr>
        <w:pStyle w:val="ae"/>
        <w:tabs>
          <w:tab w:val="clear" w:pos="4153"/>
          <w:tab w:val="clear" w:pos="8306"/>
        </w:tabs>
        <w:spacing w:line="360" w:lineRule="auto"/>
        <w:ind w:firstLineChars="200" w:firstLine="480"/>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51552E">
      <w:pPr>
        <w:pStyle w:val="ae"/>
        <w:tabs>
          <w:tab w:val="clear" w:pos="4153"/>
          <w:tab w:val="clear" w:pos="8306"/>
        </w:tabs>
        <w:spacing w:line="360" w:lineRule="auto"/>
        <w:ind w:firstLineChars="200" w:firstLine="480"/>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51552E">
      <w:pPr>
        <w:pStyle w:val="ae"/>
        <w:tabs>
          <w:tab w:val="clear" w:pos="4153"/>
          <w:tab w:val="clear" w:pos="8306"/>
        </w:tabs>
        <w:spacing w:line="360" w:lineRule="auto"/>
        <w:ind w:firstLineChars="200" w:firstLine="480"/>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51552E">
      <w:pPr>
        <w:pStyle w:val="ae"/>
        <w:tabs>
          <w:tab w:val="clear" w:pos="4153"/>
          <w:tab w:val="clear" w:pos="8306"/>
        </w:tabs>
        <w:spacing w:line="360" w:lineRule="auto"/>
        <w:ind w:firstLineChars="200" w:firstLine="480"/>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51552E">
      <w:pPr>
        <w:pStyle w:val="ae"/>
        <w:tabs>
          <w:tab w:val="clear" w:pos="4153"/>
          <w:tab w:val="clear" w:pos="8306"/>
        </w:tabs>
        <w:spacing w:line="360" w:lineRule="auto"/>
        <w:ind w:firstLineChars="200" w:firstLine="480"/>
        <w:rPr>
          <w:bCs/>
        </w:rPr>
      </w:pPr>
      <w:r>
        <w:rPr>
          <w:rFonts w:hint="eastAsia"/>
        </w:rPr>
        <w:t>校验阶段结束后，我们将所有候选</w:t>
      </w:r>
      <w:r>
        <w:rPr>
          <w:rFonts w:hint="eastAsia"/>
        </w:rPr>
        <w:t>SQL</w:t>
      </w:r>
      <w:r>
        <w:rPr>
          <w:rFonts w:hint="eastAsia"/>
        </w:rPr>
        <w:t>分为</w:t>
      </w:r>
      <w:r>
        <w:rPr>
          <w:rFonts w:hint="eastAsia"/>
          <w:b/>
          <w:bCs/>
        </w:rPr>
        <w:t>通过校验</w:t>
      </w:r>
      <w:r>
        <w:rPr>
          <w:rFonts w:hint="eastAsia"/>
        </w:rPr>
        <w:t>和</w:t>
      </w:r>
      <w:r>
        <w:rPr>
          <w:rFonts w:hint="eastAsia"/>
          <w:b/>
          <w:bCs/>
        </w:rPr>
        <w:t>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1E9B3150" w14:textId="0ED1BABF" w:rsidR="00E766A3" w:rsidRPr="00E766A3" w:rsidRDefault="00E766A3" w:rsidP="0051552E">
      <w:pPr>
        <w:widowControl/>
        <w:numPr>
          <w:ilvl w:val="0"/>
          <w:numId w:val="6"/>
        </w:numPr>
        <w:spacing w:beforeLines="50" w:before="156" w:after="200"/>
        <w:ind w:left="714" w:hanging="357"/>
        <w:jc w:val="left"/>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p>
    <w:p w14:paraId="42BF8B7A" w14:textId="76D3F23A" w:rsidR="00E766A3" w:rsidRPr="00E766A3" w:rsidRDefault="00E766A3" w:rsidP="0051552E">
      <w:pPr>
        <w:widowControl/>
        <w:numPr>
          <w:ilvl w:val="0"/>
          <w:numId w:val="5"/>
        </w:numPr>
        <w:spacing w:after="200" w:line="360" w:lineRule="auto"/>
        <w:ind w:left="714" w:hanging="357"/>
        <w:jc w:val="left"/>
        <w:rPr>
          <w:kern w:val="0"/>
          <w:sz w:val="24"/>
        </w:rPr>
      </w:pPr>
      <w:r w:rsidRPr="00E766A3">
        <w:rPr>
          <w:rFonts w:hint="eastAsia"/>
          <w:kern w:val="0"/>
          <w:sz w:val="24"/>
        </w:rPr>
        <w:t>如果大部分智能体都无法产生合法</w:t>
      </w:r>
      <w:r w:rsidRPr="00E766A3">
        <w:rPr>
          <w:rFonts w:hint="eastAsia"/>
          <w:kern w:val="0"/>
          <w:sz w:val="24"/>
        </w:rPr>
        <w:t>SQL</w:t>
      </w:r>
      <w:r w:rsidRPr="00E766A3">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Pr>
          <w:rFonts w:hint="eastAsia"/>
          <w:kern w:val="0"/>
          <w:sz w:val="24"/>
        </w:rPr>
        <w:t>“</w:t>
      </w:r>
      <w:r w:rsidRPr="00E766A3">
        <w:rPr>
          <w:rFonts w:hint="eastAsia"/>
          <w:kern w:val="0"/>
          <w:sz w:val="24"/>
        </w:rPr>
        <w:t>报错解释智能体</w:t>
      </w:r>
      <w:r w:rsidR="0078670D">
        <w:rPr>
          <w:rFonts w:hint="eastAsia"/>
          <w:kern w:val="0"/>
          <w:sz w:val="24"/>
        </w:rPr>
        <w:t>”</w:t>
      </w:r>
      <w:r w:rsidRPr="00E766A3">
        <w:rPr>
          <w:rFonts w:hint="eastAsia"/>
          <w:kern w:val="0"/>
          <w:sz w:val="24"/>
        </w:rPr>
        <w:t>来处理此情形。首先，系统会比较所有</w:t>
      </w:r>
      <w:r w:rsidRPr="00E766A3">
        <w:rPr>
          <w:kern w:val="0"/>
          <w:sz w:val="24"/>
        </w:rPr>
        <w:t xml:space="preserve"> </w:t>
      </w:r>
      <m:oMath>
        <m:r>
          <w:rPr>
            <w:rFonts w:ascii="Cambria Math" w:hAnsi="Cambria Math"/>
            <w:kern w:val="0"/>
            <w:sz w:val="24"/>
          </w:rPr>
          <m:t>q</m:t>
        </m:r>
      </m:oMath>
      <w:r w:rsidRPr="00E766A3">
        <w:rPr>
          <w:kern w:val="0"/>
          <w:sz w:val="24"/>
        </w:rPr>
        <w:t xml:space="preserve"> </w:t>
      </w:r>
      <w:r w:rsidRPr="00E766A3">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E766A3">
        <w:rPr>
          <w:rFonts w:hint="eastAsia"/>
          <w:kern w:val="0"/>
          <w:sz w:val="24"/>
        </w:rPr>
        <w:t>SQL</w:t>
      </w:r>
      <w:r w:rsidRPr="00E766A3">
        <w:rPr>
          <w:rFonts w:hint="eastAsia"/>
          <w:kern w:val="0"/>
          <w:sz w:val="24"/>
        </w:rPr>
        <w:t>的</w:t>
      </w:r>
      <w:r w:rsidRPr="00E766A3">
        <w:rPr>
          <w:rFonts w:hint="eastAsia"/>
          <w:kern w:val="0"/>
          <w:sz w:val="24"/>
        </w:rPr>
        <w:t>prompt</w:t>
      </w:r>
      <w:r w:rsidRPr="00E766A3">
        <w:rPr>
          <w:rFonts w:hint="eastAsia"/>
          <w:kern w:val="0"/>
          <w:sz w:val="24"/>
        </w:rPr>
        <w:t>内容，</w:t>
      </w:r>
      <w:proofErr w:type="gramStart"/>
      <w:r w:rsidRPr="00E766A3">
        <w:rPr>
          <w:rFonts w:hint="eastAsia"/>
          <w:kern w:val="0"/>
          <w:sz w:val="24"/>
        </w:rPr>
        <w:t>一</w:t>
      </w:r>
      <w:proofErr w:type="gramEnd"/>
      <w:r w:rsidRPr="00E766A3">
        <w:rPr>
          <w:rFonts w:hint="eastAsia"/>
          <w:kern w:val="0"/>
          <w:sz w:val="24"/>
        </w:rPr>
        <w:t>并发送给报</w:t>
      </w:r>
      <w:proofErr w:type="gramStart"/>
      <w:r w:rsidRPr="00E766A3">
        <w:rPr>
          <w:rFonts w:hint="eastAsia"/>
          <w:kern w:val="0"/>
          <w:sz w:val="24"/>
        </w:rPr>
        <w:t>错解释</w:t>
      </w:r>
      <w:proofErr w:type="gramEnd"/>
      <w:r w:rsidRPr="00E766A3">
        <w:rPr>
          <w:rFonts w:hint="eastAsia"/>
          <w:kern w:val="0"/>
          <w:sz w:val="24"/>
        </w:rPr>
        <w:t>智能体。该智能体将分析错误产生的根源，并用通俗的语言反馈给用户，解释为何其需求无法转换为</w:t>
      </w:r>
      <w:r w:rsidRPr="00E766A3">
        <w:rPr>
          <w:rFonts w:hint="eastAsia"/>
          <w:kern w:val="0"/>
          <w:sz w:val="24"/>
        </w:rPr>
        <w:t>SQL</w:t>
      </w:r>
      <w:r w:rsidRPr="00E766A3">
        <w:rPr>
          <w:rFonts w:hint="eastAsia"/>
          <w:kern w:val="0"/>
          <w:sz w:val="24"/>
        </w:rPr>
        <w:t>或实现困难，可能的话给出见解。举例来说，如果用户问了一个数据库没有存储的信息，则错误解释智能体会回答类似“抱歉，无法生成</w:t>
      </w:r>
      <w:r w:rsidRPr="00E766A3">
        <w:rPr>
          <w:rFonts w:hint="eastAsia"/>
          <w:kern w:val="0"/>
          <w:sz w:val="24"/>
        </w:rPr>
        <w:t>SQL</w:t>
      </w:r>
      <w:r w:rsidRPr="00E766A3">
        <w:rPr>
          <w:rFonts w:hint="eastAsia"/>
          <w:kern w:val="0"/>
          <w:sz w:val="24"/>
        </w:rPr>
        <w:t>，因为数据库不包含相关数据表。建议检查数据是否存在。”在向用户反馈解释后，本轮查询流程即告终止，不进行后续执行。这种做法保证了系统不会给出错误的</w:t>
      </w:r>
      <w:r w:rsidRPr="00E766A3">
        <w:rPr>
          <w:rFonts w:hint="eastAsia"/>
          <w:kern w:val="0"/>
          <w:sz w:val="24"/>
        </w:rPr>
        <w:t>SQL</w:t>
      </w:r>
      <w:r w:rsidRPr="00E766A3">
        <w:rPr>
          <w:rFonts w:hint="eastAsia"/>
          <w:kern w:val="0"/>
          <w:sz w:val="24"/>
        </w:rPr>
        <w:t>结果，而是坦诚说明问题，提升了可靠性和用户信任度。</w:t>
      </w:r>
    </w:p>
    <w:p w14:paraId="495690C0" w14:textId="184FC579" w:rsidR="00E766A3" w:rsidRPr="00E766A3" w:rsidRDefault="00E766A3" w:rsidP="0051552E">
      <w:pPr>
        <w:widowControl/>
        <w:numPr>
          <w:ilvl w:val="0"/>
          <w:numId w:val="6"/>
        </w:numPr>
        <w:spacing w:after="200"/>
        <w:jc w:val="left"/>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p>
    <w:p w14:paraId="18FBEFE4" w14:textId="271DD34F" w:rsidR="00E766A3" w:rsidRDefault="00E766A3" w:rsidP="0051552E">
      <w:pPr>
        <w:widowControl/>
        <w:numPr>
          <w:ilvl w:val="0"/>
          <w:numId w:val="5"/>
        </w:numPr>
        <w:spacing w:after="200" w:line="360" w:lineRule="auto"/>
        <w:ind w:left="714" w:hanging="357"/>
        <w:jc w:val="left"/>
        <w:rPr>
          <w:kern w:val="0"/>
          <w:sz w:val="24"/>
        </w:rPr>
      </w:pPr>
      <w:r w:rsidRPr="00E766A3">
        <w:rPr>
          <w:rFonts w:hint="eastAsia"/>
          <w:kern w:val="0"/>
          <w:sz w:val="24"/>
        </w:rPr>
        <w:t>如果一半以上的智能</w:t>
      </w:r>
      <w:proofErr w:type="gramStart"/>
      <w:r w:rsidRPr="00E766A3">
        <w:rPr>
          <w:rFonts w:hint="eastAsia"/>
          <w:kern w:val="0"/>
          <w:sz w:val="24"/>
        </w:rPr>
        <w:t>体成功</w:t>
      </w:r>
      <w:proofErr w:type="gramEnd"/>
      <w:r w:rsidRPr="00E766A3">
        <w:rPr>
          <w:rFonts w:hint="eastAsia"/>
          <w:kern w:val="0"/>
          <w:sz w:val="24"/>
        </w:rPr>
        <w:t>生成了合法</w:t>
      </w:r>
      <w:r w:rsidRPr="00E766A3">
        <w:rPr>
          <w:rFonts w:hint="eastAsia"/>
          <w:kern w:val="0"/>
          <w:sz w:val="24"/>
        </w:rPr>
        <w:t>SQL</w:t>
      </w:r>
      <w:r w:rsidRPr="00E766A3">
        <w:rPr>
          <w:rFonts w:hint="eastAsia"/>
          <w:kern w:val="0"/>
          <w:sz w:val="24"/>
        </w:rPr>
        <w:t>，我们有理由相信用户的需求是可行的，且已经有若干正确候选。此时系统需要从通过校验的</w:t>
      </w:r>
      <w:r w:rsidRPr="00E766A3">
        <w:rPr>
          <w:kern w:val="0"/>
          <w:sz w:val="24"/>
        </w:rPr>
        <w:t xml:space="preserve"> </w:t>
      </w:r>
      <m:oMath>
        <m:r>
          <w:rPr>
            <w:rFonts w:ascii="Cambria Math" w:hAnsi="Cambria Math"/>
            <w:kern w:val="0"/>
            <w:sz w:val="24"/>
          </w:rPr>
          <m:t>p</m:t>
        </m:r>
      </m:oMath>
      <w:r w:rsidRPr="00E766A3">
        <w:rPr>
          <w:kern w:val="0"/>
          <w:sz w:val="24"/>
        </w:rPr>
        <w:t xml:space="preserve"> </w:t>
      </w:r>
      <w:r w:rsidRPr="00E766A3">
        <w:rPr>
          <w:rFonts w:hint="eastAsia"/>
          <w:kern w:val="0"/>
          <w:sz w:val="24"/>
        </w:rPr>
        <w:t>条</w:t>
      </w:r>
      <w:r w:rsidRPr="00E766A3">
        <w:rPr>
          <w:rFonts w:hint="eastAsia"/>
          <w:kern w:val="0"/>
          <w:sz w:val="24"/>
        </w:rPr>
        <w:t>SQL</w:t>
      </w:r>
      <w:r w:rsidRPr="00E766A3">
        <w:rPr>
          <w:rFonts w:hint="eastAsia"/>
          <w:kern w:val="0"/>
          <w:sz w:val="24"/>
        </w:rPr>
        <w:t>中选择一个“最佳”作为最终结果。直接随机选择可能不稳健，我们采用语义相似度比较和投票的方法。具体而言，我们计算每对通过</w:t>
      </w:r>
      <w:r w:rsidRPr="00E766A3">
        <w:rPr>
          <w:rFonts w:hint="eastAsia"/>
          <w:kern w:val="0"/>
          <w:sz w:val="24"/>
        </w:rPr>
        <w:t>SQL</w:t>
      </w:r>
      <w:r w:rsidRPr="00E766A3">
        <w:rPr>
          <w:rFonts w:hint="eastAsia"/>
          <w:kern w:val="0"/>
          <w:sz w:val="24"/>
        </w:rPr>
        <w:t>之间的相似度（基于</w:t>
      </w:r>
      <w:r w:rsidRPr="00E766A3">
        <w:rPr>
          <w:rFonts w:hint="eastAsia"/>
          <w:kern w:val="0"/>
          <w:sz w:val="24"/>
        </w:rPr>
        <w:t>SQL</w:t>
      </w:r>
      <w:r w:rsidRPr="00E766A3">
        <w:rPr>
          <w:rFonts w:hint="eastAsia"/>
          <w:kern w:val="0"/>
          <w:sz w:val="24"/>
        </w:rPr>
        <w:t>字符串或其解析的抽象语法树），然后选出一条与其它</w:t>
      </w:r>
      <w:r w:rsidRPr="00E766A3">
        <w:rPr>
          <w:rFonts w:hint="eastAsia"/>
          <w:kern w:val="0"/>
          <w:sz w:val="24"/>
        </w:rPr>
        <w:t>SQL</w:t>
      </w:r>
      <w:r w:rsidRPr="00E766A3">
        <w:rPr>
          <w:rFonts w:hint="eastAsia"/>
          <w:kern w:val="0"/>
          <w:sz w:val="24"/>
        </w:rPr>
        <w:t>“语义距离”最近的</w:t>
      </w:r>
      <w:r w:rsidRPr="00E766A3">
        <w:rPr>
          <w:rFonts w:hint="eastAsia"/>
          <w:kern w:val="0"/>
          <w:sz w:val="24"/>
        </w:rPr>
        <w:t>SQL</w:t>
      </w:r>
      <w:r w:rsidRPr="00E766A3">
        <w:rPr>
          <w:rFonts w:hint="eastAsia"/>
          <w:kern w:val="0"/>
          <w:sz w:val="24"/>
        </w:rPr>
        <w:t>。直观理解，就是选择那</w:t>
      </w:r>
      <w:proofErr w:type="gramStart"/>
      <w:r w:rsidRPr="00E766A3">
        <w:rPr>
          <w:rFonts w:hint="eastAsia"/>
          <w:kern w:val="0"/>
          <w:sz w:val="24"/>
        </w:rPr>
        <w:t>条得到</w:t>
      </w:r>
      <w:proofErr w:type="gramEnd"/>
      <w:r w:rsidRPr="00E766A3">
        <w:rPr>
          <w:rFonts w:hint="eastAsia"/>
          <w:kern w:val="0"/>
          <w:sz w:val="24"/>
        </w:rPr>
        <w:t>多数智能体“共识”的查询。例如，如果有</w:t>
      </w:r>
      <w:r w:rsidRPr="00E766A3">
        <w:rPr>
          <w:rFonts w:hint="eastAsia"/>
          <w:kern w:val="0"/>
          <w:sz w:val="24"/>
        </w:rPr>
        <w:t>3</w:t>
      </w:r>
      <w:r w:rsidRPr="00E766A3">
        <w:rPr>
          <w:rFonts w:hint="eastAsia"/>
          <w:kern w:val="0"/>
          <w:sz w:val="24"/>
        </w:rPr>
        <w:t>条</w:t>
      </w:r>
      <w:r w:rsidRPr="00E766A3">
        <w:rPr>
          <w:rFonts w:hint="eastAsia"/>
          <w:kern w:val="0"/>
          <w:sz w:val="24"/>
        </w:rPr>
        <w:t>SQL</w:t>
      </w:r>
      <w:r w:rsidRPr="00E766A3">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CF10B7">
      <w:pPr>
        <w:pStyle w:val="ae"/>
        <w:tabs>
          <w:tab w:val="clear" w:pos="4153"/>
          <w:tab w:val="clear" w:pos="8306"/>
        </w:tabs>
        <w:spacing w:line="360" w:lineRule="auto"/>
        <w:ind w:firstLineChars="200" w:firstLine="480"/>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w:t>
      </w:r>
      <w:r>
        <w:rPr>
          <w:rFonts w:hint="eastAsia"/>
        </w:rPr>
        <w:t>从</w:t>
      </w:r>
      <w:r w:rsidRPr="00E9710E">
        <w:t>responses</w:t>
      </w:r>
      <w:r>
        <w:rPr>
          <w:rFonts w:hint="eastAsia"/>
        </w:rPr>
        <w:t>列表中找出</w:t>
      </w:r>
      <w:r w:rsidRPr="00E9710E">
        <w:rPr>
          <w:rFonts w:hint="eastAsia"/>
        </w:rPr>
        <w:t>最具代表性</w:t>
      </w:r>
      <w:r>
        <w:rPr>
          <w:rFonts w:hint="eastAsia"/>
        </w:rPr>
        <w:t>的文本</w:t>
      </w:r>
      <w:r>
        <w:rPr>
          <w:rFonts w:hint="eastAsia"/>
        </w:rPr>
        <w:t>，</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CF10B7"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CF10B7"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CF10B7"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rPr>
          <w:rFonts w:hint="eastAsia"/>
        </w:rPr>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51552E">
      <w:pPr>
        <w:pStyle w:val="ae"/>
        <w:tabs>
          <w:tab w:val="clear" w:pos="4153"/>
          <w:tab w:val="clear" w:pos="8306"/>
        </w:tabs>
        <w:spacing w:line="360" w:lineRule="auto"/>
        <w:ind w:firstLineChars="200" w:firstLine="480"/>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50D9A8F4" w:rsidR="00CB3082" w:rsidRDefault="00CB3082" w:rsidP="0051552E">
      <w:pPr>
        <w:pStyle w:val="ae"/>
        <w:tabs>
          <w:tab w:val="clear" w:pos="4153"/>
          <w:tab w:val="clear" w:pos="8306"/>
        </w:tabs>
        <w:spacing w:line="360" w:lineRule="auto"/>
        <w:ind w:firstLineChars="200" w:firstLine="480"/>
        <w:rPr>
          <w:bCs/>
        </w:rPr>
      </w:pPr>
      <w:r>
        <w:rPr>
          <w:noProof/>
        </w:rPr>
        <w:drawing>
          <wp:anchor distT="0" distB="0" distL="114300" distR="114300" simplePos="0" relativeHeight="251695104" behindDoc="0" locked="0" layoutInCell="1" allowOverlap="1" wp14:anchorId="392AEBB1" wp14:editId="3338BD5D">
            <wp:simplePos x="0" y="0"/>
            <wp:positionH relativeFrom="margin">
              <wp:align>right</wp:align>
            </wp:positionH>
            <wp:positionV relativeFrom="paragraph">
              <wp:posOffset>1191260</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执行时，我们再一次使用</w:t>
      </w:r>
      <w:r>
        <w:rPr>
          <w:rFonts w:hint="eastAsia"/>
          <w:b/>
          <w:bCs/>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Pr>
          <w:rFonts w:hint="eastAsia"/>
          <w:b/>
          <w:bCs/>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3-7</w:t>
      </w:r>
      <w:r>
        <w:rPr>
          <w:rFonts w:hint="eastAsia"/>
        </w:rPr>
        <w:t>所示，展示给用户确认</w:t>
      </w:r>
      <w:r w:rsidRPr="00787A3B">
        <w:rPr>
          <w:rFonts w:hint="eastAsia"/>
          <w:bCs/>
        </w:rPr>
        <w:t>。</w:t>
      </w:r>
    </w:p>
    <w:p w14:paraId="61AE96CE" w14:textId="582EE6B3" w:rsidR="0004093E" w:rsidRDefault="0004093E" w:rsidP="0051552E">
      <w:pPr>
        <w:pStyle w:val="ae"/>
        <w:tabs>
          <w:tab w:val="clear" w:pos="4153"/>
          <w:tab w:val="clear" w:pos="8306"/>
        </w:tabs>
        <w:jc w:val="center"/>
      </w:pPr>
      <w:r w:rsidRPr="004C4C66">
        <w:rPr>
          <w:rFonts w:hint="eastAsia"/>
          <w:sz w:val="21"/>
          <w:szCs w:val="21"/>
        </w:rPr>
        <w:t>图</w:t>
      </w:r>
      <w:r w:rsidRPr="004C4C66">
        <w:rPr>
          <w:rFonts w:hint="eastAsia"/>
          <w:sz w:val="21"/>
          <w:szCs w:val="21"/>
        </w:rPr>
        <w:t>3-</w:t>
      </w:r>
      <w:r>
        <w:rPr>
          <w:rFonts w:hint="eastAsia"/>
          <w:sz w:val="21"/>
          <w:szCs w:val="21"/>
        </w:rPr>
        <w:t>7</w:t>
      </w:r>
      <w:r w:rsidRPr="004C4C66">
        <w:rPr>
          <w:rFonts w:hint="eastAsia"/>
          <w:sz w:val="21"/>
          <w:szCs w:val="21"/>
        </w:rPr>
        <w:t>:</w:t>
      </w:r>
      <w:r>
        <w:rPr>
          <w:rFonts w:hint="eastAsia"/>
          <w:sz w:val="21"/>
          <w:szCs w:val="21"/>
        </w:rPr>
        <w:t xml:space="preserve"> </w:t>
      </w:r>
      <w:r>
        <w:rPr>
          <w:rFonts w:hint="eastAsia"/>
          <w:sz w:val="21"/>
          <w:szCs w:val="21"/>
        </w:rPr>
        <w:t>更新前后对比</w:t>
      </w:r>
      <w:r w:rsidRPr="004C4C66">
        <w:rPr>
          <w:sz w:val="21"/>
          <w:szCs w:val="21"/>
        </w:rPr>
        <w:br/>
      </w:r>
      <w:r w:rsidRPr="004C4C66">
        <w:rPr>
          <w:rFonts w:hint="eastAsia"/>
          <w:sz w:val="21"/>
          <w:szCs w:val="21"/>
        </w:rPr>
        <w:t>Figure 3-</w:t>
      </w:r>
      <w:r>
        <w:rPr>
          <w:rFonts w:hint="eastAsia"/>
          <w:sz w:val="21"/>
          <w:szCs w:val="21"/>
        </w:rPr>
        <w:t>7</w:t>
      </w:r>
      <w:r w:rsidRPr="004C4C66">
        <w:rPr>
          <w:rFonts w:hint="eastAsia"/>
          <w:sz w:val="21"/>
          <w:szCs w:val="21"/>
        </w:rPr>
        <w:t xml:space="preserve">: </w:t>
      </w:r>
      <w:r>
        <w:rPr>
          <w:rFonts w:hint="eastAsia"/>
          <w:sz w:val="21"/>
          <w:szCs w:val="21"/>
        </w:rPr>
        <w:t xml:space="preserve">before </w:t>
      </w:r>
      <w:proofErr w:type="spellStart"/>
      <w:r>
        <w:rPr>
          <w:rFonts w:hint="eastAsia"/>
          <w:sz w:val="21"/>
          <w:szCs w:val="21"/>
        </w:rPr>
        <w:t>v.s</w:t>
      </w:r>
      <w:proofErr w:type="spellEnd"/>
      <w:r>
        <w:rPr>
          <w:rFonts w:hint="eastAsia"/>
          <w:sz w:val="21"/>
          <w:szCs w:val="21"/>
        </w:rPr>
        <w:t>. after updated</w:t>
      </w:r>
    </w:p>
    <w:p w14:paraId="735F004B" w14:textId="01778825" w:rsidR="00E766A3" w:rsidRDefault="00CB3082" w:rsidP="0051552E">
      <w:pPr>
        <w:pStyle w:val="ae"/>
        <w:tabs>
          <w:tab w:val="clear" w:pos="4153"/>
          <w:tab w:val="clear" w:pos="8306"/>
        </w:tabs>
        <w:spacing w:line="360" w:lineRule="auto"/>
        <w:ind w:firstLineChars="200" w:firstLine="480"/>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7CF08657" w14:textId="72BAC3E7" w:rsidR="008C5202" w:rsidRPr="00E979C0" w:rsidRDefault="00CB3082" w:rsidP="0051552E">
      <w:pPr>
        <w:pStyle w:val="ae"/>
        <w:tabs>
          <w:tab w:val="clear" w:pos="4153"/>
          <w:tab w:val="clear" w:pos="8306"/>
        </w:tabs>
        <w:spacing w:line="360" w:lineRule="auto"/>
        <w:ind w:firstLineChars="200" w:firstLine="480"/>
        <w:rPr>
          <w:bCs/>
        </w:rPr>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1ACA5005"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提高准确率：多智能体投票与相似度融合</w:t>
      </w:r>
      <w:bookmarkEnd w:id="77"/>
    </w:p>
    <w:p w14:paraId="09B4BD8B" w14:textId="491983B9" w:rsidR="006F7ABF" w:rsidRDefault="006F7ABF" w:rsidP="00AA09E3">
      <w:pPr>
        <w:pStyle w:val="ae"/>
        <w:tabs>
          <w:tab w:val="clear" w:pos="4153"/>
          <w:tab w:val="clear" w:pos="8306"/>
        </w:tabs>
        <w:spacing w:line="360" w:lineRule="auto"/>
        <w:ind w:firstLineChars="200" w:firstLine="480"/>
      </w:pPr>
      <w:r>
        <w:rPr>
          <w:rFonts w:hint="eastAsia"/>
        </w:rPr>
        <w:t>我们利用</w:t>
      </w:r>
      <w:r>
        <w:rPr>
          <w:rFonts w:hint="eastAsia"/>
          <w:b/>
          <w:bCs/>
        </w:rPr>
        <w:t>多智能体投票决策</w:t>
      </w:r>
      <w:r>
        <w:rPr>
          <w:rFonts w:hint="eastAsia"/>
        </w:rPr>
        <w:t>和</w:t>
      </w:r>
      <w:r>
        <w:rPr>
          <w:rFonts w:hint="eastAsia"/>
          <w:b/>
          <w:bCs/>
        </w:rPr>
        <w:t>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A09E3">
      <w:pPr>
        <w:pStyle w:val="ae"/>
        <w:tabs>
          <w:tab w:val="clear" w:pos="4153"/>
          <w:tab w:val="clear" w:pos="8306"/>
        </w:tabs>
        <w:spacing w:line="360" w:lineRule="auto"/>
        <w:ind w:firstLineChars="200" w:firstLine="480"/>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A09E3">
      <w:pPr>
        <w:pStyle w:val="ae"/>
        <w:tabs>
          <w:tab w:val="clear" w:pos="4153"/>
          <w:tab w:val="clear" w:pos="8306"/>
        </w:tabs>
        <w:spacing w:line="360" w:lineRule="auto"/>
        <w:ind w:firstLineChars="200" w:firstLine="480"/>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02C034B3"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sidR="00000000">
        <w:rPr>
          <w:rFonts w:eastAsia="黑体"/>
          <w:sz w:val="24"/>
        </w:rPr>
        <w:t xml:space="preserve"> </w:t>
      </w:r>
      <w:r w:rsidR="005431E0" w:rsidRPr="005431E0">
        <w:rPr>
          <w:rFonts w:eastAsia="黑体" w:hint="eastAsia"/>
          <w:sz w:val="24"/>
        </w:rPr>
        <w:t>提升性能：异步并行与缓存机制</w:t>
      </w:r>
      <w:bookmarkEnd w:id="69"/>
      <w:bookmarkEnd w:id="70"/>
      <w:bookmarkEnd w:id="71"/>
      <w:bookmarkEnd w:id="72"/>
      <w:bookmarkEnd w:id="73"/>
      <w:bookmarkEnd w:id="74"/>
      <w:bookmarkEnd w:id="75"/>
      <w:bookmarkEnd w:id="76"/>
    </w:p>
    <w:p w14:paraId="2AA5BB1F" w14:textId="77777777" w:rsidR="00B241CC" w:rsidRDefault="005431E0" w:rsidP="00B241CC">
      <w:pPr>
        <w:pStyle w:val="ae"/>
        <w:tabs>
          <w:tab w:val="clear" w:pos="4153"/>
          <w:tab w:val="clear" w:pos="8306"/>
        </w:tabs>
        <w:spacing w:line="360" w:lineRule="auto"/>
        <w:ind w:firstLineChars="200" w:firstLine="480"/>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Pr>
          <w:rFonts w:hint="eastAsia"/>
          <w:b/>
          <w:bCs/>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B241CC">
      <w:pPr>
        <w:pStyle w:val="ae"/>
        <w:tabs>
          <w:tab w:val="clear" w:pos="4153"/>
          <w:tab w:val="clear" w:pos="8306"/>
        </w:tabs>
        <w:spacing w:line="360" w:lineRule="auto"/>
        <w:ind w:firstLineChars="200" w:firstLine="480"/>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Pr>
          <w:rFonts w:hint="eastAsia"/>
          <w:b/>
          <w:bCs/>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A09E3">
      <w:pPr>
        <w:widowControl/>
        <w:numPr>
          <w:ilvl w:val="0"/>
          <w:numId w:val="6"/>
        </w:numPr>
        <w:spacing w:beforeLines="50" w:before="156" w:after="200" w:line="360" w:lineRule="auto"/>
        <w:ind w:left="714" w:hanging="357"/>
        <w:jc w:val="left"/>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77777777" w:rsidR="00B241CC" w:rsidRDefault="00CF766D" w:rsidP="00B241CC">
      <w:pPr>
        <w:pStyle w:val="ae"/>
        <w:tabs>
          <w:tab w:val="clear" w:pos="4153"/>
          <w:tab w:val="clear" w:pos="8306"/>
        </w:tabs>
        <w:spacing w:line="360" w:lineRule="auto"/>
        <w:ind w:firstLineChars="200" w:firstLine="480"/>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5CBA3D39" w14:textId="7F75B2BF" w:rsidR="00CF766D" w:rsidRPr="00052CDD" w:rsidRDefault="00EE29B0" w:rsidP="00B241CC">
      <w:pPr>
        <w:pStyle w:val="ae"/>
        <w:tabs>
          <w:tab w:val="clear" w:pos="4153"/>
          <w:tab w:val="clear" w:pos="8306"/>
        </w:tabs>
        <w:spacing w:line="360" w:lineRule="auto"/>
        <w:ind w:firstLineChars="200" w:firstLine="480"/>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Pr>
          <w:rFonts w:hint="eastAsia"/>
          <w:b/>
          <w:bCs/>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Pr>
          <w:rFonts w:hint="eastAsia"/>
          <w:b/>
          <w:bCs/>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p>
    <w:p w14:paraId="3A76E485" w14:textId="22936D7E" w:rsidR="00443A82" w:rsidRDefault="00443A82" w:rsidP="00B16352">
      <w:pPr>
        <w:spacing w:beforeLines="50" w:before="156" w:afterLines="50" w:after="156" w:line="360" w:lineRule="auto"/>
        <w:outlineLvl w:val="2"/>
        <w:rPr>
          <w:rFonts w:eastAsia="黑体"/>
          <w:sz w:val="24"/>
        </w:rPr>
      </w:pPr>
      <w:r>
        <w:rPr>
          <w:rFonts w:eastAsia="黑体" w:hint="eastAsia"/>
          <w:sz w:val="24"/>
        </w:rPr>
        <w:t>3</w:t>
      </w:r>
      <w:r w:rsidR="00B241CC">
        <w:rPr>
          <w:rFonts w:eastAsia="黑体" w:hint="eastAsia"/>
          <w:sz w:val="24"/>
        </w:rPr>
        <w:t>.3.3</w:t>
      </w:r>
      <w:r>
        <w:rPr>
          <w:rFonts w:eastAsia="黑体"/>
          <w:sz w:val="24"/>
        </w:rPr>
        <w:t xml:space="preserve"> </w:t>
      </w:r>
      <w:r w:rsidRPr="00443A82">
        <w:rPr>
          <w:rFonts w:eastAsia="黑体" w:hint="eastAsia"/>
          <w:sz w:val="24"/>
        </w:rPr>
        <w:t>增强确定性：</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B241CC">
      <w:pPr>
        <w:pStyle w:val="ae"/>
        <w:tabs>
          <w:tab w:val="clear" w:pos="4153"/>
          <w:tab w:val="clear" w:pos="8306"/>
        </w:tabs>
        <w:spacing w:line="360" w:lineRule="auto"/>
        <w:ind w:firstLineChars="200" w:firstLine="480"/>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Pr>
          <w:rFonts w:hint="eastAsia"/>
          <w:i/>
          <w:iCs/>
        </w:rPr>
        <w:t>通义千问</w:t>
      </w:r>
      <w:r>
        <w:rPr>
          <w:rFonts w:hint="eastAsia"/>
        </w:rPr>
        <w:t>的</w:t>
      </w:r>
      <w:proofErr w:type="gramEnd"/>
      <w:r>
        <w:rPr>
          <w:b/>
          <w:bCs/>
        </w:rPr>
        <w:t>partial mode</w:t>
      </w:r>
      <w:r>
        <w:rPr>
          <w:rFonts w:hint="eastAsia"/>
        </w:rPr>
        <w:t>技术。其核心是</w:t>
      </w:r>
      <w:r>
        <w:rPr>
          <w:rFonts w:hint="eastAsia"/>
          <w:b/>
          <w:bCs/>
        </w:rPr>
        <w:t>为</w:t>
      </w:r>
      <w:r>
        <w:rPr>
          <w:rFonts w:hint="eastAsia"/>
          <w:b/>
          <w:bCs/>
        </w:rPr>
        <w:t>LLM</w:t>
      </w:r>
      <w:r>
        <w:rPr>
          <w:rFonts w:hint="eastAsia"/>
          <w:b/>
          <w:bCs/>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B241CC">
      <w:pPr>
        <w:pStyle w:val="ae"/>
        <w:tabs>
          <w:tab w:val="clear" w:pos="4153"/>
          <w:tab w:val="clear" w:pos="8306"/>
        </w:tabs>
        <w:spacing w:line="360" w:lineRule="auto"/>
        <w:ind w:firstLineChars="200" w:firstLine="480"/>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7CBAEC92" w14:textId="4AB4232A" w:rsidR="00443A82" w:rsidRPr="00052CDD" w:rsidRDefault="005B5088" w:rsidP="00AA09E3">
      <w:pPr>
        <w:pStyle w:val="ae"/>
        <w:tabs>
          <w:tab w:val="clear" w:pos="4153"/>
          <w:tab w:val="clear" w:pos="8306"/>
        </w:tabs>
        <w:spacing w:line="360" w:lineRule="auto"/>
        <w:ind w:firstLineChars="200" w:firstLine="480"/>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16462351"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数据安全：事务机制与访问控制</w:t>
      </w:r>
      <w:bookmarkEnd w:id="78"/>
    </w:p>
    <w:p w14:paraId="647B1EDF" w14:textId="19AC4FC9" w:rsidR="00DB0ED2" w:rsidRDefault="00560C5D" w:rsidP="00AA09E3">
      <w:pPr>
        <w:pStyle w:val="ae"/>
        <w:tabs>
          <w:tab w:val="clear" w:pos="4153"/>
          <w:tab w:val="clear" w:pos="8306"/>
        </w:tabs>
        <w:spacing w:line="360" w:lineRule="auto"/>
        <w:ind w:firstLineChars="200" w:firstLine="480"/>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AA09E3">
      <w:pPr>
        <w:pStyle w:val="ae"/>
        <w:tabs>
          <w:tab w:val="clear" w:pos="4153"/>
          <w:tab w:val="clear" w:pos="8306"/>
        </w:tabs>
        <w:spacing w:line="360" w:lineRule="auto"/>
        <w:ind w:firstLineChars="200" w:firstLine="480"/>
      </w:pPr>
      <w:r>
        <w:rPr>
          <w:rFonts w:hint="eastAsia"/>
        </w:rPr>
        <w:t>在架构上，所有</w:t>
      </w:r>
      <w:r>
        <w:rPr>
          <w:rFonts w:hint="eastAsia"/>
        </w:rPr>
        <w:t>LLM</w:t>
      </w:r>
      <w:r>
        <w:rPr>
          <w:rFonts w:hint="eastAsia"/>
        </w:rPr>
        <w:t>生成的</w:t>
      </w:r>
      <w:r>
        <w:rPr>
          <w:rFonts w:hint="eastAsia"/>
        </w:rPr>
        <w:t>SQL</w:t>
      </w:r>
      <w:r>
        <w:rPr>
          <w:rFonts w:hint="eastAsia"/>
        </w:rPr>
        <w:t>执行都置于</w:t>
      </w:r>
      <w:r>
        <w:rPr>
          <w:rFonts w:hint="eastAsia"/>
          <w:b/>
          <w:bCs/>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AA09E3">
      <w:pPr>
        <w:pStyle w:val="ae"/>
        <w:tabs>
          <w:tab w:val="clear" w:pos="4153"/>
          <w:tab w:val="clear" w:pos="8306"/>
        </w:tabs>
        <w:spacing w:line="360" w:lineRule="auto"/>
        <w:ind w:firstLineChars="200" w:firstLine="480"/>
      </w:pPr>
      <w:r>
        <w:rPr>
          <w:rFonts w:hint="eastAsia"/>
        </w:rPr>
        <w:t>系统还有严格的</w:t>
      </w:r>
      <w:r>
        <w:rPr>
          <w:rFonts w:hint="eastAsia"/>
          <w:b/>
          <w:bCs/>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AA09E3">
      <w:pPr>
        <w:pStyle w:val="ae"/>
        <w:tabs>
          <w:tab w:val="clear" w:pos="4153"/>
          <w:tab w:val="clear" w:pos="8306"/>
        </w:tabs>
        <w:spacing w:line="360" w:lineRule="auto"/>
        <w:ind w:firstLineChars="200" w:firstLine="480"/>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D26C88" w14:textId="77777777" w:rsidR="008C5202" w:rsidRDefault="008C5202" w:rsidP="00AA09E3">
      <w:pPr>
        <w:widowControl/>
        <w:jc w:val="left"/>
        <w:rPr>
          <w:kern w:val="0"/>
          <w:sz w:val="24"/>
        </w:rPr>
      </w:pPr>
      <w:r>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5F2D9C">
      <w:pPr>
        <w:pStyle w:val="ae"/>
        <w:tabs>
          <w:tab w:val="clear" w:pos="4153"/>
          <w:tab w:val="clear" w:pos="8306"/>
        </w:tabs>
        <w:spacing w:line="360" w:lineRule="auto"/>
        <w:ind w:firstLineChars="200" w:firstLine="480"/>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842082">
      <w:pPr>
        <w:pStyle w:val="21"/>
        <w:spacing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842082">
      <w:pPr>
        <w:pStyle w:val="ae"/>
        <w:tabs>
          <w:tab w:val="clear" w:pos="4153"/>
          <w:tab w:val="clear" w:pos="8306"/>
        </w:tabs>
        <w:spacing w:line="360" w:lineRule="auto"/>
        <w:ind w:firstLineChars="200" w:firstLine="480"/>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15314512" w14:textId="5C0DC75B" w:rsidR="00B278D9" w:rsidRP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p>
    <w:p w14:paraId="7608D16E" w14:textId="447A61F7"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D87D22F" w14:textId="48FF41FD" w:rsidR="007B00E9" w:rsidRDefault="006E12E8" w:rsidP="001A25ED">
      <w:pPr>
        <w:pStyle w:val="ae"/>
        <w:tabs>
          <w:tab w:val="clear" w:pos="4153"/>
          <w:tab w:val="clear" w:pos="8306"/>
        </w:tabs>
        <w:spacing w:line="360" w:lineRule="auto"/>
        <w:ind w:firstLineChars="200" w:firstLine="480"/>
      </w:pPr>
      <w:r>
        <w:rPr>
          <w:noProof/>
        </w:rPr>
        <w:drawing>
          <wp:anchor distT="0" distB="0" distL="114300" distR="114300" simplePos="0" relativeHeight="251696128" behindDoc="0" locked="0" layoutInCell="1" allowOverlap="1" wp14:anchorId="40F3CBD5" wp14:editId="74829B47">
            <wp:simplePos x="0" y="0"/>
            <wp:positionH relativeFrom="margin">
              <wp:align>right</wp:align>
            </wp:positionH>
            <wp:positionV relativeFrom="paragraph">
              <wp:posOffset>1282882</wp:posOffset>
            </wp:positionV>
            <wp:extent cx="5577840" cy="3248025"/>
            <wp:effectExtent l="0" t="0" r="3810" b="0"/>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609193" cy="3265961"/>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1CFF">
        <w:rPr>
          <w:rFonts w:hint="eastAsia"/>
        </w:rPr>
        <w:t>为了评估所提出的多智能体</w:t>
      </w:r>
      <w:r w:rsidR="00301CFF">
        <w:rPr>
          <w:rFonts w:hint="eastAsia"/>
        </w:rPr>
        <w:t>LLM</w:t>
      </w:r>
      <w:r w:rsidR="00301CFF">
        <w:t xml:space="preserve"> </w:t>
      </w:r>
      <w:r w:rsidR="00301CFF">
        <w:rPr>
          <w:rFonts w:hint="eastAsia"/>
        </w:rPr>
        <w:t>Text2SQL</w:t>
      </w:r>
      <w:r w:rsidR="00301CFF">
        <w:rPr>
          <w:rFonts w:hint="eastAsia"/>
        </w:rPr>
        <w:t>系统架构的有效性，我们设计了这样的实验：首先将智能</w:t>
      </w:r>
      <w:proofErr w:type="gramStart"/>
      <w:r w:rsidR="00301CFF">
        <w:rPr>
          <w:rFonts w:hint="eastAsia"/>
        </w:rPr>
        <w:t>体数量</w:t>
      </w:r>
      <w:proofErr w:type="gramEnd"/>
      <w:r w:rsidR="00301CFF">
        <w:rPr>
          <w:rFonts w:hint="eastAsia"/>
        </w:rPr>
        <w:t>设置为</w:t>
      </w:r>
      <w:r w:rsidR="00301CFF">
        <w:rPr>
          <w:rFonts w:hint="eastAsia"/>
        </w:rPr>
        <w:t>1</w:t>
      </w:r>
      <w:r w:rsidR="00301CFF">
        <w:rPr>
          <w:rFonts w:hint="eastAsia"/>
        </w:rPr>
        <w:t>，保留原有的流水线设计（包括需求澄清、</w:t>
      </w:r>
      <w:r w:rsidR="00301CFF">
        <w:rPr>
          <w:rFonts w:hint="eastAsia"/>
        </w:rPr>
        <w:t>RAG</w:t>
      </w:r>
      <w:r w:rsidR="00301CFF">
        <w:rPr>
          <w:rFonts w:hint="eastAsia"/>
        </w:rPr>
        <w:t>知识检索、</w:t>
      </w:r>
      <w:r w:rsidR="00301CFF">
        <w:rPr>
          <w:rFonts w:hint="eastAsia"/>
        </w:rPr>
        <w:t>prompt</w:t>
      </w:r>
      <w:r w:rsidR="00301CFF">
        <w:rPr>
          <w:rFonts w:hint="eastAsia"/>
        </w:rPr>
        <w:t>生成、</w:t>
      </w:r>
      <w:r w:rsidR="00301CFF">
        <w:rPr>
          <w:rFonts w:hint="eastAsia"/>
        </w:rPr>
        <w:t>SQL</w:t>
      </w:r>
      <w:r w:rsidR="00301CFF">
        <w:rPr>
          <w:rFonts w:hint="eastAsia"/>
        </w:rPr>
        <w:t>校验及反馈机制等），再与传统单一</w:t>
      </w:r>
      <w:r w:rsidR="00301CFF">
        <w:rPr>
          <w:rFonts w:hint="eastAsia"/>
        </w:rPr>
        <w:t>LLM</w:t>
      </w:r>
      <w:r w:rsidR="00301CFF">
        <w:rPr>
          <w:rFonts w:hint="eastAsia"/>
        </w:rPr>
        <w:t>直接对话的模式进行对比。实验的目的是衡量架构本身的优势</w:t>
      </w:r>
      <w:r w:rsidR="007B00E9">
        <w:rPr>
          <w:rFonts w:hint="eastAsia"/>
        </w:rPr>
        <w:t>。</w:t>
      </w:r>
    </w:p>
    <w:p w14:paraId="5947D6CC" w14:textId="58021586" w:rsidR="00E86A35" w:rsidRDefault="00E86A35" w:rsidP="00524880">
      <w:pPr>
        <w:pStyle w:val="ae"/>
        <w:tabs>
          <w:tab w:val="clear" w:pos="4153"/>
          <w:tab w:val="clear" w:pos="8306"/>
        </w:tabs>
        <w:jc w:val="center"/>
      </w:pPr>
      <w:r w:rsidRPr="004C4C66">
        <w:rPr>
          <w:rFonts w:hint="eastAsia"/>
          <w:sz w:val="21"/>
          <w:szCs w:val="21"/>
        </w:rPr>
        <w:t>图</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w:t>
      </w:r>
      <w:r>
        <w:rPr>
          <w:rFonts w:hint="eastAsia"/>
          <w:sz w:val="21"/>
          <w:szCs w:val="21"/>
        </w:rPr>
        <w:t xml:space="preserve"> </w:t>
      </w:r>
      <w:r w:rsidR="0026361F">
        <w:rPr>
          <w:rFonts w:hint="eastAsia"/>
          <w:sz w:val="21"/>
          <w:szCs w:val="21"/>
        </w:rPr>
        <w:t>正确率</w:t>
      </w:r>
      <w:r w:rsidRPr="004C4C66">
        <w:rPr>
          <w:sz w:val="21"/>
          <w:szCs w:val="21"/>
        </w:rPr>
        <w:br/>
      </w:r>
      <w:r w:rsidRPr="004C4C66">
        <w:rPr>
          <w:rFonts w:hint="eastAsia"/>
          <w:sz w:val="21"/>
          <w:szCs w:val="21"/>
        </w:rPr>
        <w:t xml:space="preserve">Figure </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 xml:space="preserve">: </w:t>
      </w:r>
      <w:r w:rsidR="0026361F" w:rsidRPr="0026361F">
        <w:rPr>
          <w:sz w:val="21"/>
          <w:szCs w:val="21"/>
        </w:rPr>
        <w:t>accuracy</w:t>
      </w:r>
    </w:p>
    <w:p w14:paraId="35732AE3" w14:textId="5BBAF480" w:rsidR="007B00E9" w:rsidRDefault="00301CFF" w:rsidP="001A25ED">
      <w:pPr>
        <w:pStyle w:val="ae"/>
        <w:tabs>
          <w:tab w:val="clear" w:pos="4153"/>
          <w:tab w:val="clear" w:pos="8306"/>
        </w:tabs>
        <w:spacing w:line="360" w:lineRule="auto"/>
        <w:ind w:firstLineChars="200" w:firstLine="480"/>
      </w:pPr>
      <w:r>
        <w:rPr>
          <w:rFonts w:hint="eastAsia"/>
        </w:rPr>
        <w:t>查询准确率</w:t>
      </w:r>
      <w:r w:rsidR="00E259C4">
        <w:rPr>
          <w:rFonts w:hint="eastAsia"/>
        </w:rPr>
        <w:t>（图</w:t>
      </w:r>
      <w:r w:rsidR="00E259C4">
        <w:rPr>
          <w:rFonts w:hint="eastAsia"/>
        </w:rPr>
        <w:t>5-1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Pr>
          <w:rFonts w:hint="eastAsia"/>
        </w:rPr>
        <w:t>29%</w:t>
      </w:r>
      <w:r>
        <w:rPr>
          <w:rFonts w:hint="eastAsia"/>
        </w:rPr>
        <w:t>，在</w:t>
      </w:r>
      <w:proofErr w:type="spellStart"/>
      <w:r>
        <w:rPr>
          <w:rFonts w:hint="eastAsia"/>
        </w:rPr>
        <w:t>WikiSQL</w:t>
      </w:r>
      <w:proofErr w:type="spellEnd"/>
      <w:r>
        <w:rPr>
          <w:rFonts w:hint="eastAsia"/>
        </w:rPr>
        <w:t>上提升约</w:t>
      </w:r>
      <w:r>
        <w:rPr>
          <w:rFonts w:hint="eastAsia"/>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480481A9" w:rsidR="00524880" w:rsidRDefault="00B002DA" w:rsidP="00A2327F">
      <w:pPr>
        <w:pStyle w:val="ae"/>
        <w:tabs>
          <w:tab w:val="clear" w:pos="4153"/>
          <w:tab w:val="clear" w:pos="8306"/>
        </w:tabs>
        <w:jc w:val="center"/>
      </w:pPr>
      <w:r w:rsidRPr="00A2327F">
        <w:rPr>
          <w:rFonts w:hint="eastAsia"/>
          <w:sz w:val="21"/>
          <w:szCs w:val="21"/>
        </w:rPr>
        <w:t>图</w:t>
      </w:r>
      <w:r w:rsidR="00524880" w:rsidRPr="00A2327F">
        <w:rPr>
          <w:noProof/>
          <w:sz w:val="21"/>
          <w:szCs w:val="21"/>
        </w:rPr>
        <w:drawing>
          <wp:anchor distT="0" distB="0" distL="114300" distR="114300" simplePos="0" relativeHeight="251697152" behindDoc="0" locked="0" layoutInCell="1" allowOverlap="1" wp14:anchorId="441F61D5" wp14:editId="57EECCEE">
            <wp:simplePos x="0" y="0"/>
            <wp:positionH relativeFrom="margin">
              <wp:align>right</wp:align>
            </wp:positionH>
            <wp:positionV relativeFrom="paragraph">
              <wp:posOffset>0</wp:posOffset>
            </wp:positionV>
            <wp:extent cx="5579745" cy="3241040"/>
            <wp:effectExtent l="0" t="0" r="1905" b="0"/>
            <wp:wrapTopAndBottom/>
            <wp:docPr id="94" name="Picture" title="fig:"/>
            <wp:cNvGraphicFramePr/>
            <a:graphic xmlns:a="http://schemas.openxmlformats.org/drawingml/2006/main">
              <a:graphicData uri="http://schemas.openxmlformats.org/drawingml/2006/picture">
                <pic:pic xmlns:pic="http://schemas.openxmlformats.org/drawingml/2006/picture">
                  <pic:nvPicPr>
                    <pic:cNvPr id="95" name="Picture" descr="C:\Users\seer\AppData\Local\Temp\\17425384507206.png"/>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579745" cy="324104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A2327F">
        <w:rPr>
          <w:rFonts w:hint="eastAsia"/>
          <w:sz w:val="21"/>
          <w:szCs w:val="21"/>
        </w:rPr>
        <w:t xml:space="preserve">5-2: </w:t>
      </w:r>
      <w:r w:rsidRPr="00A2327F">
        <w:rPr>
          <w:rFonts w:hint="eastAsia"/>
          <w:sz w:val="21"/>
          <w:szCs w:val="21"/>
        </w:rPr>
        <w:t>耗时</w:t>
      </w:r>
      <w:r>
        <w:br/>
      </w:r>
      <w:r w:rsidRPr="00A2327F">
        <w:rPr>
          <w:rFonts w:hint="eastAsia"/>
          <w:sz w:val="21"/>
          <w:szCs w:val="21"/>
        </w:rPr>
        <w:t xml:space="preserve">Figure 5-2: </w:t>
      </w:r>
      <w:r w:rsidRPr="00A2327F">
        <w:rPr>
          <w:sz w:val="21"/>
          <w:szCs w:val="21"/>
        </w:rPr>
        <w:t>time consuming</w:t>
      </w:r>
    </w:p>
    <w:p w14:paraId="16C549BD" w14:textId="462C8C1D" w:rsidR="0062486F" w:rsidRPr="0062486F" w:rsidRDefault="00A2327F" w:rsidP="00524880">
      <w:pPr>
        <w:pStyle w:val="ae"/>
        <w:tabs>
          <w:tab w:val="clear" w:pos="4153"/>
          <w:tab w:val="clear" w:pos="8306"/>
        </w:tabs>
        <w:spacing w:line="360" w:lineRule="auto"/>
        <w:ind w:firstLineChars="200" w:firstLine="420"/>
      </w:pPr>
      <w:r w:rsidRPr="00A2327F">
        <w:rPr>
          <w:noProof/>
          <w:sz w:val="21"/>
          <w:szCs w:val="21"/>
        </w:rPr>
        <w:drawing>
          <wp:anchor distT="0" distB="0" distL="114300" distR="114300" simplePos="0" relativeHeight="251698176" behindDoc="0" locked="0" layoutInCell="1" allowOverlap="1" wp14:anchorId="17621796" wp14:editId="1A441A05">
            <wp:simplePos x="0" y="0"/>
            <wp:positionH relativeFrom="margin">
              <wp:align>left</wp:align>
            </wp:positionH>
            <wp:positionV relativeFrom="paragraph">
              <wp:posOffset>873034</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9200" behindDoc="0" locked="0" layoutInCell="1" allowOverlap="1" wp14:anchorId="47E0B9DD" wp14:editId="63A84BFA">
            <wp:simplePos x="0" y="0"/>
            <wp:positionH relativeFrom="margin">
              <wp:posOffset>2984228</wp:posOffset>
            </wp:positionH>
            <wp:positionV relativeFrom="paragraph">
              <wp:posOffset>868498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62486F">
        <w:rPr>
          <w:rFonts w:hint="eastAsia"/>
        </w:rPr>
        <w:t>5-2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Pr>
          <w:rFonts w:hint="eastAsia"/>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0D2008C6"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5-3: </w:t>
      </w:r>
      <w:r w:rsidRPr="00A2327F">
        <w:rPr>
          <w:rFonts w:hint="eastAsia"/>
          <w:sz w:val="21"/>
          <w:szCs w:val="21"/>
        </w:rPr>
        <w:t>稳定性</w:t>
      </w:r>
      <w:r w:rsidRPr="00A2327F">
        <w:rPr>
          <w:sz w:val="21"/>
          <w:szCs w:val="21"/>
        </w:rPr>
        <w:br/>
      </w:r>
      <w:r w:rsidRPr="00A2327F">
        <w:rPr>
          <w:rFonts w:hint="eastAsia"/>
          <w:sz w:val="21"/>
          <w:szCs w:val="21"/>
        </w:rPr>
        <w:t xml:space="preserve">Figure 5-3: </w:t>
      </w:r>
      <w:r w:rsidRPr="00A2327F">
        <w:rPr>
          <w:sz w:val="21"/>
          <w:szCs w:val="21"/>
        </w:rPr>
        <w:t>stability</w:t>
      </w:r>
    </w:p>
    <w:p w14:paraId="52577CFD" w14:textId="62908FBD" w:rsidR="00524880" w:rsidRPr="00524880" w:rsidRDefault="00524880" w:rsidP="00524880">
      <w:pPr>
        <w:pStyle w:val="ae"/>
        <w:tabs>
          <w:tab w:val="clear" w:pos="4153"/>
          <w:tab w:val="clear" w:pos="8306"/>
        </w:tabs>
        <w:spacing w:line="360" w:lineRule="auto"/>
        <w:ind w:firstLineChars="200" w:firstLine="480"/>
      </w:pPr>
      <w:r>
        <w:rPr>
          <w:rFonts w:hint="eastAsia"/>
        </w:rPr>
        <w:t>结果稳定性（图</w:t>
      </w:r>
      <w:r>
        <w:rPr>
          <w:rFonts w:hint="eastAsia"/>
        </w:rPr>
        <w:t>5-3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Pr>
          <w:rFonts w:hint="eastAsia"/>
        </w:rPr>
        <w:t>60%</w:t>
      </w:r>
      <w:r>
        <w:rPr>
          <w:rFonts w:hint="eastAsia"/>
        </w:rPr>
        <w:t>提高至</w:t>
      </w:r>
      <w:r>
        <w:rPr>
          <w:rFonts w:hint="eastAsia"/>
        </w:rPr>
        <w:t>70%</w:t>
      </w:r>
      <w:r>
        <w:rPr>
          <w:rFonts w:hint="eastAsia"/>
        </w:rPr>
        <w:t>。</w:t>
      </w:r>
    </w:p>
    <w:p w14:paraId="660D767F" w14:textId="56D2EA88" w:rsidR="007B00E9" w:rsidRPr="007B00E9" w:rsidRDefault="00A2571A" w:rsidP="001A25ED">
      <w:pPr>
        <w:pStyle w:val="ae"/>
        <w:tabs>
          <w:tab w:val="clear" w:pos="4153"/>
          <w:tab w:val="clear" w:pos="8306"/>
        </w:tabs>
        <w:spacing w:line="360" w:lineRule="auto"/>
        <w:ind w:firstLineChars="200" w:firstLine="480"/>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60DDB7E8"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3667A1" w:rsidRPr="00D15B39">
        <w:rPr>
          <w:rFonts w:eastAsia="黑体" w:hint="eastAsia"/>
          <w:sz w:val="28"/>
          <w:szCs w:val="28"/>
        </w:rPr>
        <w:t>配置测试：参数调整</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69BAE56F"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noProof/>
        </w:rPr>
        <w:drawing>
          <wp:anchor distT="0" distB="0" distL="114300" distR="114300" simplePos="0" relativeHeight="251700224" behindDoc="0" locked="0" layoutInCell="1" allowOverlap="1" wp14:anchorId="5D5C26BD" wp14:editId="7E6E3A1E">
            <wp:simplePos x="0" y="0"/>
            <wp:positionH relativeFrom="page">
              <wp:align>center</wp:align>
            </wp:positionH>
            <wp:positionV relativeFrom="paragraph">
              <wp:posOffset>633535</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716AD4B7"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5-4: </w:t>
      </w:r>
      <w:r w:rsidRPr="00A2327F">
        <w:rPr>
          <w:rFonts w:hint="eastAsia"/>
          <w:sz w:val="21"/>
          <w:szCs w:val="21"/>
        </w:rPr>
        <w:t>准确率与稳定性</w:t>
      </w:r>
      <w:r w:rsidRPr="00A2327F">
        <w:rPr>
          <w:sz w:val="21"/>
          <w:szCs w:val="21"/>
        </w:rPr>
        <w:br/>
      </w:r>
      <w:r w:rsidRPr="00A2327F">
        <w:rPr>
          <w:rFonts w:hint="eastAsia"/>
          <w:sz w:val="21"/>
          <w:szCs w:val="21"/>
        </w:rPr>
        <w:t xml:space="preserve">Figure 5-4: </w:t>
      </w:r>
      <w:r>
        <w:rPr>
          <w:rFonts w:hint="eastAsia"/>
          <w:sz w:val="21"/>
          <w:szCs w:val="21"/>
        </w:rPr>
        <w:t>a</w:t>
      </w:r>
      <w:r w:rsidRPr="00A2327F">
        <w:rPr>
          <w:sz w:val="21"/>
          <w:szCs w:val="21"/>
        </w:rPr>
        <w:t>ccuracy and stability</w:t>
      </w:r>
    </w:p>
    <w:p w14:paraId="1C866281" w14:textId="0270AB1E" w:rsidR="003667A1" w:rsidRDefault="00A2327F" w:rsidP="0010588C">
      <w:pPr>
        <w:pStyle w:val="ae"/>
        <w:tabs>
          <w:tab w:val="clear" w:pos="4153"/>
          <w:tab w:val="clear" w:pos="8306"/>
        </w:tabs>
        <w:spacing w:line="360" w:lineRule="auto"/>
        <w:ind w:firstLineChars="200" w:firstLine="480"/>
      </w:pPr>
      <w:r>
        <w:rPr>
          <w:noProof/>
        </w:rPr>
        <w:drawing>
          <wp:anchor distT="0" distB="0" distL="114300" distR="114300" simplePos="0" relativeHeight="251701248" behindDoc="0" locked="0" layoutInCell="1" allowOverlap="1" wp14:anchorId="40329CB4" wp14:editId="2A7B736A">
            <wp:simplePos x="0" y="0"/>
            <wp:positionH relativeFrom="margin">
              <wp:align>center</wp:align>
            </wp:positionH>
            <wp:positionV relativeFrom="paragraph">
              <wp:posOffset>1161143</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667A1">
        <w:rPr>
          <w:rFonts w:hint="eastAsia"/>
        </w:rPr>
        <w:t>实验结果表明</w:t>
      </w:r>
      <w:r w:rsidR="0010588C">
        <w:rPr>
          <w:rFonts w:hint="eastAsia"/>
        </w:rPr>
        <w:t>（图</w:t>
      </w:r>
      <w:r w:rsidR="0010588C">
        <w:rPr>
          <w:rFonts w:hint="eastAsia"/>
        </w:rPr>
        <w:t>5-</w:t>
      </w:r>
      <w:r>
        <w:rPr>
          <w:rFonts w:hint="eastAsia"/>
        </w:rPr>
        <w:t>4</w:t>
      </w:r>
      <w:r w:rsidR="0010588C">
        <w:rPr>
          <w:rFonts w:hint="eastAsia"/>
        </w:rPr>
        <w:t>）</w:t>
      </w:r>
      <w:r w:rsidR="003667A1">
        <w:rPr>
          <w:rFonts w:hint="eastAsia"/>
        </w:rPr>
        <w:t>，智能</w:t>
      </w:r>
      <w:proofErr w:type="gramStart"/>
      <w:r w:rsidR="003667A1">
        <w:rPr>
          <w:rFonts w:hint="eastAsia"/>
        </w:rPr>
        <w:t>体数量</w:t>
      </w:r>
      <w:proofErr w:type="gramEnd"/>
      <w:r w:rsidR="003667A1">
        <w:rPr>
          <w:rFonts w:hint="eastAsia"/>
        </w:rPr>
        <w:t>增加可以显著提高准确率和稳定性，但数量超过</w:t>
      </w:r>
      <w:r w:rsidR="003667A1">
        <w:rPr>
          <w:rFonts w:hint="eastAsia"/>
        </w:rPr>
        <w:t>5</w:t>
      </w:r>
      <w:r w:rsidR="003667A1">
        <w:rPr>
          <w:rFonts w:hint="eastAsia"/>
        </w:rPr>
        <w:t>后，准确率提升趋势变缓，甚至略有下降。推测这可能是因为随着智能</w:t>
      </w:r>
      <w:proofErr w:type="gramStart"/>
      <w:r w:rsidR="003667A1">
        <w:rPr>
          <w:rFonts w:hint="eastAsia"/>
        </w:rPr>
        <w:t>体数量</w:t>
      </w:r>
      <w:proofErr w:type="gramEnd"/>
      <w:r w:rsidR="003667A1">
        <w:rPr>
          <w:rFonts w:hint="eastAsia"/>
        </w:rPr>
        <w:t>的增加，模型生成的</w:t>
      </w:r>
      <w:r w:rsidR="003667A1">
        <w:rPr>
          <w:rFonts w:hint="eastAsia"/>
        </w:rPr>
        <w:t>SQL</w:t>
      </w:r>
      <w:r w:rsidR="003667A1">
        <w:rPr>
          <w:rFonts w:hint="eastAsia"/>
        </w:rPr>
        <w:t>候选答案多样性提高，而噪声或错误答案的数量也随之增加，导致相似度投票机制中出现干扰现象，使最终选择的</w:t>
      </w:r>
      <w:r w:rsidR="003667A1">
        <w:rPr>
          <w:rFonts w:hint="eastAsia"/>
        </w:rPr>
        <w:t>SQL</w:t>
      </w:r>
      <w:r w:rsidR="003667A1">
        <w:rPr>
          <w:rFonts w:hint="eastAsia"/>
        </w:rPr>
        <w:t>不一定更优。</w:t>
      </w:r>
    </w:p>
    <w:p w14:paraId="0DE9C434" w14:textId="08AE86F1"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5-5: </w:t>
      </w:r>
      <w:r w:rsidRPr="00A2327F">
        <w:rPr>
          <w:rFonts w:hint="eastAsia"/>
          <w:sz w:val="21"/>
          <w:szCs w:val="21"/>
        </w:rPr>
        <w:t>耗时随智能体个数的变化</w:t>
      </w:r>
      <w:r w:rsidRPr="00A2327F">
        <w:rPr>
          <w:sz w:val="21"/>
          <w:szCs w:val="21"/>
        </w:rPr>
        <w:br/>
      </w:r>
      <w:r w:rsidRPr="00A2327F">
        <w:rPr>
          <w:rFonts w:hint="eastAsia"/>
          <w:sz w:val="21"/>
          <w:szCs w:val="21"/>
        </w:rPr>
        <w:t xml:space="preserve">Figure 5-5: </w:t>
      </w:r>
      <w:r>
        <w:rPr>
          <w:rFonts w:hint="eastAsia"/>
          <w:sz w:val="21"/>
          <w:szCs w:val="21"/>
        </w:rPr>
        <w:t>t</w:t>
      </w:r>
      <w:r w:rsidRPr="00A2327F">
        <w:rPr>
          <w:sz w:val="21"/>
          <w:szCs w:val="21"/>
        </w:rPr>
        <w:t>ime consumption varies with the number of intelligent agents</w:t>
      </w:r>
    </w:p>
    <w:p w14:paraId="1B015206" w14:textId="2A760D52" w:rsidR="003667A1" w:rsidRDefault="003667A1" w:rsidP="001A25ED">
      <w:pPr>
        <w:pStyle w:val="ae"/>
        <w:tabs>
          <w:tab w:val="clear" w:pos="4153"/>
          <w:tab w:val="clear" w:pos="8306"/>
        </w:tabs>
        <w:spacing w:line="360" w:lineRule="auto"/>
        <w:ind w:firstLineChars="200" w:firstLine="480"/>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10588C">
        <w:rPr>
          <w:rFonts w:hint="eastAsia"/>
        </w:rPr>
        <w:t>5-</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1A25ED">
      <w:pPr>
        <w:pStyle w:val="ae"/>
        <w:tabs>
          <w:tab w:val="clear" w:pos="4153"/>
          <w:tab w:val="clear" w:pos="8306"/>
        </w:tabs>
        <w:spacing w:line="360" w:lineRule="auto"/>
        <w:ind w:firstLineChars="200" w:firstLine="480"/>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5609D486"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消融实验：系统优化策略验证</w:t>
      </w:r>
      <w:bookmarkEnd w:id="107"/>
      <w:bookmarkEnd w:id="108"/>
      <w:bookmarkEnd w:id="109"/>
      <w:bookmarkEnd w:id="110"/>
      <w:bookmarkEnd w:id="111"/>
      <w:bookmarkEnd w:id="112"/>
      <w:bookmarkEnd w:id="113"/>
      <w:bookmarkEnd w:id="114"/>
    </w:p>
    <w:p w14:paraId="33561366" w14:textId="2AF2C9A1" w:rsidR="008141C3" w:rsidRDefault="00F467CF" w:rsidP="001A25ED">
      <w:pPr>
        <w:pStyle w:val="ae"/>
        <w:tabs>
          <w:tab w:val="clear" w:pos="4153"/>
          <w:tab w:val="clear" w:pos="8306"/>
        </w:tabs>
        <w:spacing w:line="360" w:lineRule="auto"/>
        <w:ind w:firstLineChars="200" w:firstLine="480"/>
      </w:pPr>
      <w:r>
        <w:rPr>
          <w:rFonts w:hint="eastAsia"/>
        </w:rPr>
        <w:t>为明确本文所提出的各项优化策略的有效性，我们分别对主要策略进行了消融实验，以观察不同优化手段的实际贡献。</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D94DAB">
        <w:rPr>
          <w:rFonts w:hint="eastAsia"/>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D94DAB">
        <w:rPr>
          <w:rFonts w:hint="eastAsia"/>
          <w:kern w:val="0"/>
          <w:sz w:val="24"/>
        </w:rPr>
        <w:t>7%</w:t>
      </w:r>
      <w:r w:rsidRPr="00D94DAB">
        <w:rPr>
          <w:rFonts w:hint="eastAsia"/>
          <w:kern w:val="0"/>
          <w:sz w:val="24"/>
        </w:rPr>
        <w:t>，尤其是在复杂或跨领域查询中下降显著，最大降幅可达</w:t>
      </w:r>
      <w:r w:rsidRPr="00D94DAB">
        <w:rPr>
          <w:rFonts w:hint="eastAsia"/>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94DAB">
      <w:pPr>
        <w:pStyle w:val="ae"/>
        <w:tabs>
          <w:tab w:val="clear" w:pos="4153"/>
          <w:tab w:val="clear" w:pos="8306"/>
        </w:tabs>
        <w:spacing w:line="360" w:lineRule="auto"/>
        <w:ind w:firstLineChars="200" w:firstLine="480"/>
      </w:pPr>
      <w:r>
        <w:rPr>
          <w:rFonts w:hint="eastAsia"/>
        </w:rPr>
        <w:t>关闭异步并行与缓存机制分别测试对生成时间的影响。</w:t>
      </w:r>
    </w:p>
    <w:p w14:paraId="1D6B31E0" w14:textId="2F2D9AA3" w:rsidR="00D94DAB" w:rsidRDefault="00D94DAB" w:rsidP="00D94DAB">
      <w:pPr>
        <w:pStyle w:val="ae"/>
        <w:tabs>
          <w:tab w:val="clear" w:pos="4153"/>
          <w:tab w:val="clear" w:pos="8306"/>
        </w:tabs>
        <w:spacing w:line="360" w:lineRule="auto"/>
        <w:ind w:firstLineChars="200" w:firstLine="480"/>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Pr>
          <w:rFonts w:hint="eastAsia"/>
        </w:rPr>
        <w:t>(N-1)</w:t>
      </w:r>
      <w:r>
        <w:rPr>
          <w:rFonts w:hint="eastAsia"/>
        </w:rPr>
        <w:t>×</w:t>
      </w:r>
      <w:r>
        <w:rPr>
          <w:rFonts w:hint="eastAsia"/>
        </w:rPr>
        <w:t>70%</w:t>
      </w:r>
      <w:r>
        <w:rPr>
          <w:rFonts w:hint="eastAsia"/>
        </w:rPr>
        <w:t>，严重降低用户体验。</w:t>
      </w:r>
    </w:p>
    <w:p w14:paraId="3B0DD9D9" w14:textId="756ABFB3" w:rsidR="00D94DAB" w:rsidRPr="00D94DAB" w:rsidRDefault="00D94DAB" w:rsidP="00D94DAB">
      <w:pPr>
        <w:pStyle w:val="ae"/>
        <w:tabs>
          <w:tab w:val="clear" w:pos="4153"/>
          <w:tab w:val="clear" w:pos="8306"/>
        </w:tabs>
        <w:spacing w:line="360" w:lineRule="auto"/>
        <w:ind w:firstLineChars="200" w:firstLine="480"/>
      </w:pPr>
      <w:r>
        <w:rPr>
          <w:rFonts w:hint="eastAsia"/>
        </w:rPr>
        <w:t>若禁用上下文缓存机制，则整体响应时间增加约</w:t>
      </w:r>
      <w:r>
        <w:rPr>
          <w:rFonts w:hint="eastAsia"/>
        </w:rPr>
        <w:t>70%</w:t>
      </w:r>
      <w:r>
        <w:rPr>
          <w:rFonts w:hint="eastAsia"/>
        </w:rPr>
        <w:t>，尤其在多轮对话和相似查询中缓存机制表现突出。</w:t>
      </w:r>
    </w:p>
    <w:p w14:paraId="04763AC6" w14:textId="1845997C" w:rsidR="00D94DAB" w:rsidRPr="00D94DAB" w:rsidRDefault="00D94DAB" w:rsidP="00D94DAB">
      <w:pPr>
        <w:pStyle w:val="ae"/>
        <w:tabs>
          <w:tab w:val="clear" w:pos="4153"/>
          <w:tab w:val="clear" w:pos="8306"/>
        </w:tabs>
        <w:spacing w:line="360" w:lineRule="auto"/>
        <w:ind w:firstLineChars="200" w:firstLine="480"/>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41DD9E4E" w14:textId="037AB9D5" w:rsidR="00215888" w:rsidRDefault="00215888" w:rsidP="00215888">
      <w:pPr>
        <w:pStyle w:val="ae"/>
        <w:tabs>
          <w:tab w:val="clear" w:pos="4153"/>
          <w:tab w:val="clear" w:pos="8306"/>
        </w:tabs>
        <w:spacing w:line="360" w:lineRule="auto"/>
        <w:ind w:firstLineChars="200" w:firstLine="480"/>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w:t>
      </w:r>
    </w:p>
    <w:p w14:paraId="50A9BCE5" w14:textId="3B2AB839" w:rsidR="00215888" w:rsidRDefault="00215888" w:rsidP="00215888">
      <w:pPr>
        <w:pStyle w:val="ae"/>
        <w:tabs>
          <w:tab w:val="clear" w:pos="4153"/>
          <w:tab w:val="clear" w:pos="8306"/>
        </w:tabs>
        <w:spacing w:line="360" w:lineRule="auto"/>
        <w:ind w:firstLineChars="200" w:firstLine="480"/>
      </w:pPr>
      <w:r>
        <w:rPr>
          <w:rFonts w:hint="eastAsia"/>
        </w:rPr>
        <w:t>取消前缀引导后，模型输出中额外的非</w:t>
      </w:r>
      <w:r>
        <w:rPr>
          <w:rFonts w:hint="eastAsia"/>
        </w:rPr>
        <w:t>SQL</w:t>
      </w:r>
      <w:r>
        <w:rPr>
          <w:rFonts w:hint="eastAsia"/>
        </w:rPr>
        <w:t>解释文本显著增加，甚至完全不可控。约</w:t>
      </w:r>
      <w:r>
        <w:rPr>
          <w:rFonts w:hint="eastAsia"/>
        </w:rPr>
        <w:t>80%</w:t>
      </w:r>
      <w:r>
        <w:rPr>
          <w:rFonts w:hint="eastAsia"/>
        </w:rPr>
        <w:t>的生成结果无法自动解析，整体确定性明显下降。</w:t>
      </w:r>
    </w:p>
    <w:p w14:paraId="508D7373" w14:textId="3C3215F3" w:rsidR="00215888" w:rsidRDefault="00215888" w:rsidP="00215888">
      <w:pPr>
        <w:pStyle w:val="ae"/>
        <w:tabs>
          <w:tab w:val="clear" w:pos="4153"/>
          <w:tab w:val="clear" w:pos="8306"/>
        </w:tabs>
        <w:spacing w:line="360" w:lineRule="auto"/>
        <w:ind w:firstLineChars="200" w:firstLine="480"/>
      </w:pPr>
      <w:r>
        <w:rPr>
          <w:rFonts w:hint="eastAsia"/>
        </w:rPr>
        <w:t>不使用结构化输出（</w:t>
      </w:r>
      <w:r>
        <w:rPr>
          <w:rFonts w:hint="eastAsia"/>
        </w:rPr>
        <w:t>JSON</w:t>
      </w:r>
      <w:r>
        <w:rPr>
          <w:rFonts w:hint="eastAsia"/>
        </w:rPr>
        <w:t>格式）时，约</w:t>
      </w:r>
      <w:r>
        <w:rPr>
          <w:rFonts w:hint="eastAsia"/>
        </w:rPr>
        <w:t>45%</w:t>
      </w:r>
      <w:r>
        <w:rPr>
          <w:rFonts w:hint="eastAsia"/>
        </w:rPr>
        <w:t>的反馈解释信息出现模糊或遗漏情况，导致用户理解困难，严重影响反馈机制可用性。</w:t>
      </w:r>
    </w:p>
    <w:p w14:paraId="3841947A" w14:textId="1CFB6D9F" w:rsidR="00215888" w:rsidRDefault="00215888" w:rsidP="00215888">
      <w:pPr>
        <w:pStyle w:val="ae"/>
        <w:tabs>
          <w:tab w:val="clear" w:pos="4153"/>
          <w:tab w:val="clear" w:pos="8306"/>
        </w:tabs>
        <w:spacing w:line="360" w:lineRule="auto"/>
        <w:ind w:firstLineChars="200" w:firstLine="480"/>
      </w:pPr>
      <w:r>
        <w:rPr>
          <w:rFonts w:hint="eastAsia"/>
        </w:rPr>
        <w:t>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1A25ED">
      <w:pPr>
        <w:spacing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1A25ED">
      <w:pPr>
        <w:pStyle w:val="ae"/>
        <w:tabs>
          <w:tab w:val="clear" w:pos="4153"/>
          <w:tab w:val="clear" w:pos="8306"/>
        </w:tabs>
        <w:spacing w:line="360" w:lineRule="auto"/>
        <w:ind w:firstLineChars="200" w:firstLine="480"/>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83311FD" w14:textId="3E4561D2" w:rsidR="008C5202" w:rsidRDefault="00C66B97" w:rsidP="009E5396">
      <w:pPr>
        <w:pStyle w:val="ae"/>
        <w:tabs>
          <w:tab w:val="clear" w:pos="4153"/>
          <w:tab w:val="clear" w:pos="8306"/>
        </w:tabs>
        <w:spacing w:line="360" w:lineRule="auto"/>
        <w:ind w:firstLineChars="200" w:firstLine="480"/>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p>
    <w:p w14:paraId="06C67B93" w14:textId="77777777" w:rsidR="008C5202" w:rsidRDefault="008C5202">
      <w:pPr>
        <w:widowControl/>
        <w:jc w:val="left"/>
        <w:rPr>
          <w:kern w:val="0"/>
          <w:sz w:val="24"/>
        </w:rPr>
      </w:pPr>
      <w:r>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2F4CAF9E" w:rsidR="004543DD" w:rsidRPr="00052CDD" w:rsidRDefault="004543DD" w:rsidP="004543DD">
      <w:pPr>
        <w:pStyle w:val="ae"/>
        <w:tabs>
          <w:tab w:val="clear" w:pos="4153"/>
          <w:tab w:val="clear" w:pos="8306"/>
        </w:tabs>
        <w:spacing w:line="360" w:lineRule="auto"/>
        <w:ind w:firstLineChars="200" w:firstLine="480"/>
      </w:pPr>
      <w:r>
        <w:rPr>
          <w:rFonts w:hint="eastAsia"/>
        </w:rPr>
        <w:t>从现实意义来看，该系统较为显著地降低数据库查询的技术门槛，使非技术人员也能便捷、准确地从数据库中获取信息。</w:t>
      </w:r>
    </w:p>
    <w:p w14:paraId="277E1519" w14:textId="7C30E8A0" w:rsidR="004543DD" w:rsidRDefault="004543DD" w:rsidP="004543DD">
      <w:pPr>
        <w:pStyle w:val="ae"/>
        <w:tabs>
          <w:tab w:val="clear" w:pos="4153"/>
          <w:tab w:val="clear" w:pos="8306"/>
        </w:tabs>
        <w:spacing w:line="360" w:lineRule="auto"/>
        <w:ind w:firstLineChars="200" w:firstLine="480"/>
      </w:pPr>
      <w:r>
        <w:rPr>
          <w:rFonts w:hint="eastAsia"/>
        </w:rPr>
        <w:t>尽管取得了一些进展，未来工作中仍有几个值得深入研究的方向：</w:t>
      </w:r>
    </w:p>
    <w:p w14:paraId="2AFC37D3" w14:textId="48748793" w:rsidR="004543DD" w:rsidRPr="00CF766D" w:rsidRDefault="004543DD" w:rsidP="004543DD">
      <w:pPr>
        <w:widowControl/>
        <w:numPr>
          <w:ilvl w:val="0"/>
          <w:numId w:val="6"/>
        </w:numPr>
        <w:spacing w:beforeLines="50" w:before="156" w:after="200" w:line="360" w:lineRule="auto"/>
        <w:ind w:left="714" w:hanging="357"/>
        <w:jc w:val="left"/>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28F66807" w14:textId="6101B65B" w:rsidR="004543DD" w:rsidRPr="00CF766D" w:rsidRDefault="004543DD" w:rsidP="004543DD">
      <w:pPr>
        <w:widowControl/>
        <w:numPr>
          <w:ilvl w:val="0"/>
          <w:numId w:val="6"/>
        </w:numPr>
        <w:spacing w:after="200" w:line="360" w:lineRule="auto"/>
        <w:ind w:left="714" w:hanging="357"/>
        <w:jc w:val="left"/>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p>
    <w:p w14:paraId="63A31953" w14:textId="42633675" w:rsidR="008141C3" w:rsidRDefault="00000000">
      <w:pPr>
        <w:widowControl/>
        <w:jc w:val="left"/>
        <w:rPr>
          <w:rFonts w:eastAsia="黑体"/>
          <w:b/>
          <w:kern w:val="0"/>
          <w:sz w:val="30"/>
          <w:szCs w:val="30"/>
        </w:rPr>
      </w:pPr>
      <w:r>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t>参考文献</w:t>
      </w:r>
      <w:bookmarkEnd w:id="122"/>
      <w:bookmarkEnd w:id="123"/>
      <w:bookmarkEnd w:id="124"/>
      <w:bookmarkEnd w:id="125"/>
      <w:bookmarkEnd w:id="126"/>
      <w:bookmarkEnd w:id="127"/>
    </w:p>
    <w:p w14:paraId="14C883D9" w14:textId="071DC0C6" w:rsidR="008141C3" w:rsidRDefault="00000000">
      <w:pPr>
        <w:pStyle w:val="ae"/>
        <w:tabs>
          <w:tab w:val="clear" w:pos="4153"/>
          <w:tab w:val="clear" w:pos="8306"/>
        </w:tabs>
        <w:spacing w:line="360" w:lineRule="auto"/>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3B3BED">
      <w:pPr>
        <w:pStyle w:val="ae"/>
        <w:tabs>
          <w:tab w:val="clear" w:pos="4153"/>
          <w:tab w:val="clear" w:pos="8306"/>
        </w:tabs>
        <w:spacing w:line="360" w:lineRule="auto"/>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3FAA4979" w14:textId="22274452" w:rsidR="003B3BED" w:rsidRDefault="003B3BED">
      <w:pPr>
        <w:pStyle w:val="ae"/>
        <w:tabs>
          <w:tab w:val="clear" w:pos="4153"/>
          <w:tab w:val="clear" w:pos="8306"/>
        </w:tabs>
        <w:spacing w:line="360" w:lineRule="auto"/>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p>
    <w:p w14:paraId="2ECACE7F" w14:textId="40DF9A05" w:rsidR="008141C3" w:rsidRDefault="00000000">
      <w:pPr>
        <w:widowControl/>
        <w:jc w:val="left"/>
        <w:rPr>
          <w:rFonts w:eastAsia="黑体"/>
          <w:b/>
          <w:kern w:val="0"/>
          <w:sz w:val="30"/>
          <w:szCs w:val="30"/>
        </w:rPr>
      </w:pP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t>致谢</w:t>
      </w:r>
      <w:bookmarkEnd w:id="129"/>
      <w:bookmarkEnd w:id="130"/>
      <w:bookmarkEnd w:id="131"/>
      <w:bookmarkEnd w:id="132"/>
      <w:bookmarkEnd w:id="133"/>
      <w:bookmarkEnd w:id="134"/>
    </w:p>
    <w:p w14:paraId="58653BAD" w14:textId="12886A06" w:rsidR="008141C3" w:rsidRDefault="004F2CFA" w:rsidP="00406CEA">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DEFD3" w14:textId="77777777" w:rsidR="00311493" w:rsidRDefault="00311493">
      <w:r>
        <w:separator/>
      </w:r>
    </w:p>
  </w:endnote>
  <w:endnote w:type="continuationSeparator" w:id="0">
    <w:p w14:paraId="2411C1A7" w14:textId="77777777" w:rsidR="00311493" w:rsidRDefault="003114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altName w:val="Cambria"/>
    <w:panose1 w:val="02040603050705020303"/>
    <w:charset w:val="00"/>
    <w:family w:val="roman"/>
    <w:pitch w:val="default"/>
    <w:sig w:usb0="00000287" w:usb1="00000000" w:usb2="00000000" w:usb3="00000000" w:csb0="2000009F" w:csb1="DFD70000"/>
  </w:font>
  <w:font w:name="MS PMincho">
    <w:altName w:val="Yu Gothic UI"/>
    <w:panose1 w:val="02020600040205080304"/>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527CB" w14:textId="77777777" w:rsidR="00311493" w:rsidRDefault="00311493">
      <w:r>
        <w:separator/>
      </w:r>
    </w:p>
  </w:footnote>
  <w:footnote w:type="continuationSeparator" w:id="0">
    <w:p w14:paraId="2C0BBDDE" w14:textId="77777777" w:rsidR="00311493" w:rsidRDefault="003114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2113A"/>
    <w:rsid w:val="00035A9B"/>
    <w:rsid w:val="0004025D"/>
    <w:rsid w:val="0004093E"/>
    <w:rsid w:val="00052CDD"/>
    <w:rsid w:val="00054FD7"/>
    <w:rsid w:val="00056F75"/>
    <w:rsid w:val="00061EA5"/>
    <w:rsid w:val="000720E9"/>
    <w:rsid w:val="00072266"/>
    <w:rsid w:val="00074BEF"/>
    <w:rsid w:val="00082E0D"/>
    <w:rsid w:val="00086C3A"/>
    <w:rsid w:val="00094591"/>
    <w:rsid w:val="000945F6"/>
    <w:rsid w:val="00096492"/>
    <w:rsid w:val="000A3FBC"/>
    <w:rsid w:val="000B40AD"/>
    <w:rsid w:val="000B55E7"/>
    <w:rsid w:val="000C1EE3"/>
    <w:rsid w:val="000C6862"/>
    <w:rsid w:val="000D4933"/>
    <w:rsid w:val="000D639E"/>
    <w:rsid w:val="000E08B8"/>
    <w:rsid w:val="000E1DD9"/>
    <w:rsid w:val="000E5FA1"/>
    <w:rsid w:val="000F35F8"/>
    <w:rsid w:val="001023F9"/>
    <w:rsid w:val="001039BB"/>
    <w:rsid w:val="00104FE6"/>
    <w:rsid w:val="0010588C"/>
    <w:rsid w:val="00106BA8"/>
    <w:rsid w:val="00110670"/>
    <w:rsid w:val="0011710B"/>
    <w:rsid w:val="00117FE1"/>
    <w:rsid w:val="001230E1"/>
    <w:rsid w:val="00131AC8"/>
    <w:rsid w:val="001431BF"/>
    <w:rsid w:val="00143FB5"/>
    <w:rsid w:val="001446A3"/>
    <w:rsid w:val="00147193"/>
    <w:rsid w:val="001609E6"/>
    <w:rsid w:val="00165F1C"/>
    <w:rsid w:val="00173C25"/>
    <w:rsid w:val="00176FB9"/>
    <w:rsid w:val="001808BD"/>
    <w:rsid w:val="00185433"/>
    <w:rsid w:val="00186D38"/>
    <w:rsid w:val="001939D3"/>
    <w:rsid w:val="001944A3"/>
    <w:rsid w:val="00197E5D"/>
    <w:rsid w:val="001A1402"/>
    <w:rsid w:val="001A25ED"/>
    <w:rsid w:val="001A553C"/>
    <w:rsid w:val="001A6687"/>
    <w:rsid w:val="001C1A38"/>
    <w:rsid w:val="001D6CF0"/>
    <w:rsid w:val="001E6780"/>
    <w:rsid w:val="001F2DA9"/>
    <w:rsid w:val="001F4326"/>
    <w:rsid w:val="001F6982"/>
    <w:rsid w:val="001F6B89"/>
    <w:rsid w:val="00200261"/>
    <w:rsid w:val="00214156"/>
    <w:rsid w:val="00215888"/>
    <w:rsid w:val="00220515"/>
    <w:rsid w:val="00220F0E"/>
    <w:rsid w:val="0022696C"/>
    <w:rsid w:val="00227A8A"/>
    <w:rsid w:val="00230EE5"/>
    <w:rsid w:val="0023116C"/>
    <w:rsid w:val="00232BA7"/>
    <w:rsid w:val="002453DF"/>
    <w:rsid w:val="00250946"/>
    <w:rsid w:val="002560A3"/>
    <w:rsid w:val="00261629"/>
    <w:rsid w:val="00262728"/>
    <w:rsid w:val="0026361F"/>
    <w:rsid w:val="00265094"/>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5B8A"/>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D016F"/>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6CF0"/>
    <w:rsid w:val="00430BF9"/>
    <w:rsid w:val="0043620D"/>
    <w:rsid w:val="0043696C"/>
    <w:rsid w:val="00443A82"/>
    <w:rsid w:val="0045134E"/>
    <w:rsid w:val="004543DD"/>
    <w:rsid w:val="00454634"/>
    <w:rsid w:val="004549DB"/>
    <w:rsid w:val="00454AF4"/>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894"/>
    <w:rsid w:val="004E7CB0"/>
    <w:rsid w:val="004F2CFA"/>
    <w:rsid w:val="004F619C"/>
    <w:rsid w:val="005021C0"/>
    <w:rsid w:val="0050451F"/>
    <w:rsid w:val="00512FA0"/>
    <w:rsid w:val="005149D3"/>
    <w:rsid w:val="0051552E"/>
    <w:rsid w:val="00516240"/>
    <w:rsid w:val="005236BE"/>
    <w:rsid w:val="00524880"/>
    <w:rsid w:val="00524F6B"/>
    <w:rsid w:val="00530BF6"/>
    <w:rsid w:val="0053495A"/>
    <w:rsid w:val="00536E4F"/>
    <w:rsid w:val="00541FDE"/>
    <w:rsid w:val="005431E0"/>
    <w:rsid w:val="0054335D"/>
    <w:rsid w:val="005559D4"/>
    <w:rsid w:val="005577FE"/>
    <w:rsid w:val="00560C5D"/>
    <w:rsid w:val="00573C7A"/>
    <w:rsid w:val="005866F8"/>
    <w:rsid w:val="00587628"/>
    <w:rsid w:val="005900C3"/>
    <w:rsid w:val="005914FE"/>
    <w:rsid w:val="005A3B46"/>
    <w:rsid w:val="005A5104"/>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95AC0"/>
    <w:rsid w:val="00696D6D"/>
    <w:rsid w:val="006A1823"/>
    <w:rsid w:val="006A23F8"/>
    <w:rsid w:val="006A48F5"/>
    <w:rsid w:val="006B5F4B"/>
    <w:rsid w:val="006C3AF0"/>
    <w:rsid w:val="006C4E7C"/>
    <w:rsid w:val="006D3D8D"/>
    <w:rsid w:val="006D7EA6"/>
    <w:rsid w:val="006E087A"/>
    <w:rsid w:val="006E12E8"/>
    <w:rsid w:val="006E2FCB"/>
    <w:rsid w:val="006F0F30"/>
    <w:rsid w:val="006F7ABF"/>
    <w:rsid w:val="00704E12"/>
    <w:rsid w:val="00712A97"/>
    <w:rsid w:val="0071401B"/>
    <w:rsid w:val="00727CC2"/>
    <w:rsid w:val="00730577"/>
    <w:rsid w:val="00741130"/>
    <w:rsid w:val="007444B2"/>
    <w:rsid w:val="00744C26"/>
    <w:rsid w:val="00751153"/>
    <w:rsid w:val="00763DC5"/>
    <w:rsid w:val="00772E9E"/>
    <w:rsid w:val="00776782"/>
    <w:rsid w:val="00777465"/>
    <w:rsid w:val="00777A8F"/>
    <w:rsid w:val="007816C4"/>
    <w:rsid w:val="007839B1"/>
    <w:rsid w:val="0078670D"/>
    <w:rsid w:val="00787A3B"/>
    <w:rsid w:val="007923C4"/>
    <w:rsid w:val="007B00E9"/>
    <w:rsid w:val="007B6B1D"/>
    <w:rsid w:val="007C390A"/>
    <w:rsid w:val="007C3F49"/>
    <w:rsid w:val="007E3F64"/>
    <w:rsid w:val="007E687C"/>
    <w:rsid w:val="007F1C8D"/>
    <w:rsid w:val="007F2175"/>
    <w:rsid w:val="007F472E"/>
    <w:rsid w:val="007F7027"/>
    <w:rsid w:val="007F7D99"/>
    <w:rsid w:val="008141C3"/>
    <w:rsid w:val="008158D4"/>
    <w:rsid w:val="008159C8"/>
    <w:rsid w:val="00817A52"/>
    <w:rsid w:val="00822ED2"/>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B3858"/>
    <w:rsid w:val="008C16ED"/>
    <w:rsid w:val="008C5202"/>
    <w:rsid w:val="008D08EA"/>
    <w:rsid w:val="008D4B88"/>
    <w:rsid w:val="008E5006"/>
    <w:rsid w:val="008E5A4D"/>
    <w:rsid w:val="008F0C5C"/>
    <w:rsid w:val="008F234B"/>
    <w:rsid w:val="0090439E"/>
    <w:rsid w:val="00912ABA"/>
    <w:rsid w:val="0091482D"/>
    <w:rsid w:val="00924C23"/>
    <w:rsid w:val="00927092"/>
    <w:rsid w:val="00930B6C"/>
    <w:rsid w:val="00936F96"/>
    <w:rsid w:val="00970630"/>
    <w:rsid w:val="0097088D"/>
    <w:rsid w:val="00970AA5"/>
    <w:rsid w:val="00971DF1"/>
    <w:rsid w:val="0097385B"/>
    <w:rsid w:val="00974E64"/>
    <w:rsid w:val="009847F9"/>
    <w:rsid w:val="0098678D"/>
    <w:rsid w:val="00986E69"/>
    <w:rsid w:val="00991871"/>
    <w:rsid w:val="00993464"/>
    <w:rsid w:val="009A1DB0"/>
    <w:rsid w:val="009A29A6"/>
    <w:rsid w:val="009A64D7"/>
    <w:rsid w:val="009B035A"/>
    <w:rsid w:val="009B2A77"/>
    <w:rsid w:val="009B435A"/>
    <w:rsid w:val="009C7FB8"/>
    <w:rsid w:val="009D3967"/>
    <w:rsid w:val="009E45F9"/>
    <w:rsid w:val="009E5214"/>
    <w:rsid w:val="009E5396"/>
    <w:rsid w:val="00A01597"/>
    <w:rsid w:val="00A021F6"/>
    <w:rsid w:val="00A10C5D"/>
    <w:rsid w:val="00A160EC"/>
    <w:rsid w:val="00A2327F"/>
    <w:rsid w:val="00A2571A"/>
    <w:rsid w:val="00A35798"/>
    <w:rsid w:val="00A35997"/>
    <w:rsid w:val="00A443D8"/>
    <w:rsid w:val="00A45DD7"/>
    <w:rsid w:val="00A46AFC"/>
    <w:rsid w:val="00A50FE8"/>
    <w:rsid w:val="00A5265C"/>
    <w:rsid w:val="00A5666B"/>
    <w:rsid w:val="00A62646"/>
    <w:rsid w:val="00A65336"/>
    <w:rsid w:val="00A6599E"/>
    <w:rsid w:val="00A67BC3"/>
    <w:rsid w:val="00A725AC"/>
    <w:rsid w:val="00A73552"/>
    <w:rsid w:val="00A75414"/>
    <w:rsid w:val="00A80286"/>
    <w:rsid w:val="00A876D2"/>
    <w:rsid w:val="00A91506"/>
    <w:rsid w:val="00A91A67"/>
    <w:rsid w:val="00A94088"/>
    <w:rsid w:val="00A95A23"/>
    <w:rsid w:val="00AA09E3"/>
    <w:rsid w:val="00AA0E27"/>
    <w:rsid w:val="00AA563E"/>
    <w:rsid w:val="00AC04BF"/>
    <w:rsid w:val="00AC05C1"/>
    <w:rsid w:val="00AC2823"/>
    <w:rsid w:val="00AC3D2B"/>
    <w:rsid w:val="00AD4AFB"/>
    <w:rsid w:val="00AD5850"/>
    <w:rsid w:val="00AD6C5B"/>
    <w:rsid w:val="00AF6A35"/>
    <w:rsid w:val="00AF71B5"/>
    <w:rsid w:val="00B000BC"/>
    <w:rsid w:val="00B002DA"/>
    <w:rsid w:val="00B02539"/>
    <w:rsid w:val="00B10419"/>
    <w:rsid w:val="00B129AC"/>
    <w:rsid w:val="00B12E87"/>
    <w:rsid w:val="00B16352"/>
    <w:rsid w:val="00B241CC"/>
    <w:rsid w:val="00B253BC"/>
    <w:rsid w:val="00B267AE"/>
    <w:rsid w:val="00B278D9"/>
    <w:rsid w:val="00B324F6"/>
    <w:rsid w:val="00B40081"/>
    <w:rsid w:val="00B42E13"/>
    <w:rsid w:val="00B47E16"/>
    <w:rsid w:val="00B50BA8"/>
    <w:rsid w:val="00B55AE9"/>
    <w:rsid w:val="00B6364C"/>
    <w:rsid w:val="00B81619"/>
    <w:rsid w:val="00B97355"/>
    <w:rsid w:val="00BA5275"/>
    <w:rsid w:val="00BA7DF4"/>
    <w:rsid w:val="00BB0865"/>
    <w:rsid w:val="00BB320C"/>
    <w:rsid w:val="00BC3F95"/>
    <w:rsid w:val="00BE10BE"/>
    <w:rsid w:val="00BF4156"/>
    <w:rsid w:val="00C02FEE"/>
    <w:rsid w:val="00C0463F"/>
    <w:rsid w:val="00C10AA5"/>
    <w:rsid w:val="00C123D9"/>
    <w:rsid w:val="00C1478E"/>
    <w:rsid w:val="00C17AD2"/>
    <w:rsid w:val="00C32959"/>
    <w:rsid w:val="00C33C6C"/>
    <w:rsid w:val="00C43694"/>
    <w:rsid w:val="00C43A3B"/>
    <w:rsid w:val="00C44546"/>
    <w:rsid w:val="00C44855"/>
    <w:rsid w:val="00C50C3B"/>
    <w:rsid w:val="00C51E12"/>
    <w:rsid w:val="00C623FB"/>
    <w:rsid w:val="00C63CBC"/>
    <w:rsid w:val="00C66B97"/>
    <w:rsid w:val="00C6750C"/>
    <w:rsid w:val="00C67657"/>
    <w:rsid w:val="00C8038A"/>
    <w:rsid w:val="00C815FF"/>
    <w:rsid w:val="00C81B0C"/>
    <w:rsid w:val="00C8233C"/>
    <w:rsid w:val="00C878F5"/>
    <w:rsid w:val="00C93F11"/>
    <w:rsid w:val="00CA1263"/>
    <w:rsid w:val="00CA344A"/>
    <w:rsid w:val="00CA49AE"/>
    <w:rsid w:val="00CA4F0E"/>
    <w:rsid w:val="00CB2D78"/>
    <w:rsid w:val="00CB3082"/>
    <w:rsid w:val="00CB4016"/>
    <w:rsid w:val="00CB6E91"/>
    <w:rsid w:val="00CC46F2"/>
    <w:rsid w:val="00CC64E6"/>
    <w:rsid w:val="00CD6305"/>
    <w:rsid w:val="00CE10EB"/>
    <w:rsid w:val="00CE1547"/>
    <w:rsid w:val="00CE2D5D"/>
    <w:rsid w:val="00CF10B7"/>
    <w:rsid w:val="00CF766D"/>
    <w:rsid w:val="00CF7FF2"/>
    <w:rsid w:val="00D15B39"/>
    <w:rsid w:val="00D33F30"/>
    <w:rsid w:val="00D340F8"/>
    <w:rsid w:val="00D367EA"/>
    <w:rsid w:val="00D37333"/>
    <w:rsid w:val="00D43596"/>
    <w:rsid w:val="00D54AF7"/>
    <w:rsid w:val="00D630F5"/>
    <w:rsid w:val="00D73C76"/>
    <w:rsid w:val="00D77390"/>
    <w:rsid w:val="00D778C5"/>
    <w:rsid w:val="00D835A0"/>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E02B39"/>
    <w:rsid w:val="00E1043D"/>
    <w:rsid w:val="00E1241A"/>
    <w:rsid w:val="00E259C4"/>
    <w:rsid w:val="00E4301B"/>
    <w:rsid w:val="00E45218"/>
    <w:rsid w:val="00E50D40"/>
    <w:rsid w:val="00E57E8A"/>
    <w:rsid w:val="00E60918"/>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70BF"/>
    <w:rsid w:val="00EC0550"/>
    <w:rsid w:val="00EC357A"/>
    <w:rsid w:val="00ED45CE"/>
    <w:rsid w:val="00ED4D73"/>
    <w:rsid w:val="00EE29B0"/>
    <w:rsid w:val="00EE5C22"/>
    <w:rsid w:val="00EE5E2D"/>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D012F"/>
    <w:rsid w:val="00FD6E8E"/>
    <w:rsid w:val="00FE4AA4"/>
    <w:rsid w:val="00FE4D02"/>
    <w:rsid w:val="00FE690A"/>
    <w:rsid w:val="00FF2188"/>
    <w:rsid w:val="00FF3D33"/>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880</TotalTime>
  <Pages>33</Pages>
  <Words>4131</Words>
  <Characters>23548</Characters>
  <Application>Microsoft Office Word</Application>
  <DocSecurity>0</DocSecurity>
  <Lines>196</Lines>
  <Paragraphs>55</Paragraphs>
  <ScaleCrop>false</ScaleCrop>
  <Company>sei</Company>
  <LinksUpToDate>false</LinksUpToDate>
  <CharactersWithSpaces>27624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谢骐</cp:lastModifiedBy>
  <cp:revision>288</cp:revision>
  <cp:lastPrinted>2025-03-21T09:48:00Z</cp:lastPrinted>
  <dcterms:created xsi:type="dcterms:W3CDTF">2024-05-29T07:19:00Z</dcterms:created>
  <dcterms:modified xsi:type="dcterms:W3CDTF">2025-03-26T00:19:00Z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