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0A69" w:rsidRDefault="00F00A69" w:rsidP="00F00A69">
      <w:pPr>
        <w:spacing w:after="0" w:line="240" w:lineRule="auto"/>
        <w:jc w:val="center"/>
        <w:rPr>
          <w:b/>
          <w:color w:val="FF0000"/>
          <w:sz w:val="36"/>
          <w:szCs w:val="36"/>
        </w:rPr>
      </w:pPr>
      <w:r w:rsidRPr="000D02B9">
        <w:rPr>
          <w:b/>
          <w:color w:val="FF0000"/>
          <w:sz w:val="36"/>
          <w:szCs w:val="36"/>
        </w:rPr>
        <w:t>GERENCIAR FLUXO DE PROGRAMA (25–30%)</w:t>
      </w:r>
    </w:p>
    <w:p w:rsidR="000D02B9" w:rsidRPr="000D02B9" w:rsidRDefault="000D02B9" w:rsidP="00F00A69">
      <w:pPr>
        <w:spacing w:after="0" w:line="240" w:lineRule="auto"/>
        <w:jc w:val="center"/>
        <w:rPr>
          <w:b/>
          <w:color w:val="FF0000"/>
          <w:sz w:val="36"/>
          <w:szCs w:val="36"/>
        </w:rPr>
      </w:pPr>
    </w:p>
    <w:p w:rsidR="000D02B9" w:rsidRPr="000D02B9" w:rsidRDefault="000D02B9" w:rsidP="00FB53AD">
      <w:pPr>
        <w:spacing w:after="0" w:line="240" w:lineRule="auto"/>
        <w:rPr>
          <w:color w:val="FF0000"/>
          <w:sz w:val="36"/>
          <w:szCs w:val="36"/>
        </w:rPr>
      </w:pPr>
      <w:r>
        <w:rPr>
          <w:color w:val="FF0000"/>
          <w:sz w:val="36"/>
          <w:szCs w:val="36"/>
        </w:rPr>
        <w:t>P</w:t>
      </w:r>
      <w:r w:rsidRPr="000D02B9">
        <w:rPr>
          <w:color w:val="FF0000"/>
          <w:sz w:val="36"/>
          <w:szCs w:val="36"/>
        </w:rPr>
        <w:t xml:space="preserve">rocessamento multithreading e assíncrono </w:t>
      </w:r>
    </w:p>
    <w:p w:rsidR="000D02B9" w:rsidRPr="00DB1417" w:rsidRDefault="000D02B9" w:rsidP="004A3112">
      <w:pPr>
        <w:pStyle w:val="PargrafodaLista"/>
        <w:numPr>
          <w:ilvl w:val="0"/>
          <w:numId w:val="26"/>
        </w:numPr>
        <w:spacing w:after="0" w:line="240" w:lineRule="auto"/>
        <w:jc w:val="both"/>
        <w:rPr>
          <w:color w:val="FF0000"/>
        </w:rPr>
      </w:pPr>
      <w:r w:rsidRPr="00DB1417">
        <w:rPr>
          <w:color w:val="FF0000"/>
        </w:rPr>
        <w:t>Usar a biblioteca Task Parallel, incluindo o Parallel.For method, PLINQ, Tasks; gerar threads usando ThreadPool; desbloquear a UI; usar palavras-chave async e await; gerenciar dados usando coleções simultâneas</w:t>
      </w:r>
    </w:p>
    <w:p w:rsidR="00C17581" w:rsidRDefault="00C17581" w:rsidP="00C17581">
      <w:pPr>
        <w:spacing w:after="0" w:line="240" w:lineRule="auto"/>
      </w:pPr>
    </w:p>
    <w:p w:rsidR="00C17581" w:rsidRPr="00013B43" w:rsidRDefault="008B1688" w:rsidP="00C17581">
      <w:pPr>
        <w:spacing w:after="0" w:line="240" w:lineRule="auto"/>
        <w:rPr>
          <w:rFonts w:cstheme="minorHAnsi"/>
          <w:b/>
          <w:color w:val="3992AB"/>
        </w:rPr>
      </w:pPr>
      <w:r w:rsidRPr="00013B43">
        <w:rPr>
          <w:rFonts w:cstheme="minorHAnsi"/>
          <w:b/>
          <w:color w:val="3992AB"/>
        </w:rPr>
        <w:t>ASYNCHRONOUS PROGRAMMING</w:t>
      </w:r>
    </w:p>
    <w:p w:rsidR="00FF056A" w:rsidRPr="00FF056A" w:rsidRDefault="00FF056A" w:rsidP="00C17581">
      <w:pPr>
        <w:spacing w:after="0" w:line="240" w:lineRule="auto"/>
      </w:pPr>
    </w:p>
    <w:p w:rsidR="00FF056A" w:rsidRPr="00FF056A" w:rsidRDefault="00FF056A" w:rsidP="00FF056A">
      <w:pPr>
        <w:spacing w:after="0" w:line="240" w:lineRule="auto"/>
        <w:ind w:firstLine="708"/>
        <w:jc w:val="both"/>
      </w:pPr>
      <w:r w:rsidRPr="00FF056A">
        <w:t xml:space="preserve">Os primeiros computadores foram criados seguindo um design lógico chamado “arquitetura von Newmann”, desenvolvido por John von Newmann e outros matemáticos em 1945. Segundo esse design, um computador deve ter uma unidade de processamento, uma unidade de controle, memória e um sistema de entrada e saída (IO). A unidade de processamento e a unidade de controle formam a unidade central de processamento (CPU). Como o design tinha apenas uma unidade de processamento, os programas que precisavam ser escritos para esse tipo de design eram seqüenciais e a maioria das linguagens de programação foi criada para ser usada de maneira sequencial, prática ainda usada nas linguagens de programação atuais, incluindo C#. A maior desvantagem de criar esses aplicativos é que, sempre que seu aplicativo precisava esperar que algo acontecesse, todo o sistema congelava, criando uma experiência do usuário muito desagradável. </w:t>
      </w:r>
    </w:p>
    <w:p w:rsidR="00FF056A" w:rsidRPr="00FF056A" w:rsidRDefault="00FF056A" w:rsidP="00FF056A">
      <w:pPr>
        <w:spacing w:after="0" w:line="240" w:lineRule="auto"/>
        <w:jc w:val="both"/>
      </w:pPr>
    </w:p>
    <w:p w:rsidR="00FF056A" w:rsidRPr="00FF056A" w:rsidRDefault="00FF056A" w:rsidP="00FF056A">
      <w:pPr>
        <w:spacing w:after="0" w:line="240" w:lineRule="auto"/>
        <w:ind w:firstLine="708"/>
        <w:jc w:val="both"/>
      </w:pPr>
      <w:r w:rsidRPr="00FF056A">
        <w:t>Em 1967, Gordon Moore observou que o número de transistores que podem ser ajustados na mesma superfície em um chip de silício está dobrando a cada dois anos. Hoje, essa duplicação acontece a cada um ano e meio. Até 2005, isso se traduzia em várias melhorias, como dobrar a frequência e a velocidade de processamento, dobrar a capacidade, reduzir o tamanho do chip pela metade e assim por diante. Em 2005, a frequência em que uma CPU poderia operar atingiu um platô. Embora os fabricantes de hardware ainda possam seguir a lei de Moore, a frequência não pode ser aumentada sem grandes implicações, principalmente devido ao enorme calor gerado pelo processador, e esse calor precisava ser resolvido. Portanto, para se beneficiar ainda do avanço tecnológico descrito pela lei de Moore, o fabricante de hardware começou a fornecer mais unidades de processamento por processador, conhecidas como núcleos, em vez de aumentar a velocidade. Os desenvolvedores agora enfrentam o maior desafio de suas carreiras, porque muitos estão acostumados a pensar e desenvolver aplicativos para máquinas que possuem apenas um núcleo. Felizmente, a Microsoft já percebeu isso, então criou novas bibliotecas e introduziu novos paradigmas no C# para que a vida pudesse ser mais fácil.</w:t>
      </w:r>
      <w:r>
        <w:t xml:space="preserve"> </w:t>
      </w:r>
      <w:r w:rsidRPr="00FF056A">
        <w:t>Threads foram introduzidos para minimizar esse tipo de problema</w:t>
      </w:r>
    </w:p>
    <w:p w:rsidR="00FF056A" w:rsidRPr="008B1688" w:rsidRDefault="00FF056A" w:rsidP="00C17581">
      <w:pPr>
        <w:spacing w:after="0" w:line="240" w:lineRule="auto"/>
        <w:rPr>
          <w:rFonts w:cstheme="minorHAnsi"/>
          <w:color w:val="3992AB"/>
        </w:rPr>
      </w:pPr>
    </w:p>
    <w:p w:rsidR="00C17581" w:rsidRPr="00013B43" w:rsidRDefault="008B1688" w:rsidP="00C17581">
      <w:pPr>
        <w:spacing w:after="0" w:line="240" w:lineRule="auto"/>
        <w:rPr>
          <w:rFonts w:cstheme="minorHAnsi"/>
          <w:b/>
          <w:color w:val="3992AB"/>
        </w:rPr>
      </w:pPr>
      <w:r w:rsidRPr="00013B43">
        <w:rPr>
          <w:rFonts w:cstheme="minorHAnsi"/>
          <w:b/>
          <w:color w:val="3992AB"/>
        </w:rPr>
        <w:t>MPROCESSING &gt; MPROGRAMMING &gt; MTASKING &gt; MTHREADING</w:t>
      </w:r>
    </w:p>
    <w:p w:rsidR="00C17581" w:rsidRPr="00013B43" w:rsidRDefault="008B1688" w:rsidP="00C17581">
      <w:pPr>
        <w:spacing w:after="0" w:line="240" w:lineRule="auto"/>
        <w:rPr>
          <w:rFonts w:cstheme="minorHAnsi"/>
          <w:b/>
          <w:color w:val="3992AB"/>
        </w:rPr>
      </w:pPr>
      <w:r w:rsidRPr="00013B43">
        <w:rPr>
          <w:rFonts w:cstheme="minorHAnsi"/>
          <w:b/>
          <w:color w:val="3992AB"/>
        </w:rPr>
        <w:t>MULTIPROCESSAMENTO  </w:t>
      </w:r>
    </w:p>
    <w:p w:rsidR="00C17581" w:rsidRPr="003515D4" w:rsidRDefault="00C17581" w:rsidP="00C17581">
      <w:pPr>
        <w:spacing w:after="0" w:line="240" w:lineRule="auto"/>
      </w:pPr>
    </w:p>
    <w:p w:rsidR="00C17581" w:rsidRPr="0055530F" w:rsidRDefault="00C17581" w:rsidP="00FF056A">
      <w:pPr>
        <w:spacing w:after="0" w:line="240" w:lineRule="auto"/>
        <w:ind w:firstLine="708"/>
        <w:jc w:val="both"/>
      </w:pPr>
      <w:r w:rsidRPr="003515D4">
        <w:t xml:space="preserve">Multi processamento </w:t>
      </w:r>
      <w:r w:rsidRPr="0055530F">
        <w:t xml:space="preserve">é </w:t>
      </w:r>
      <w:r>
        <w:t>quando</w:t>
      </w:r>
      <w:r w:rsidRPr="0055530F">
        <w:t xml:space="preserve"> um </w:t>
      </w:r>
      <w:r>
        <w:t xml:space="preserve">computador utiliza vários processadores </w:t>
      </w:r>
      <w:r w:rsidRPr="0055530F">
        <w:t>para realizar uma tarefa</w:t>
      </w:r>
      <w:r>
        <w:t>, processo ou programa simultaneamente</w:t>
      </w:r>
      <w:r w:rsidRPr="0055530F">
        <w:t>.</w:t>
      </w:r>
      <w:r w:rsidRPr="00286207">
        <w:t xml:space="preserve">Assim, a tarefa pode ser executada em paralelo. </w:t>
      </w:r>
      <w:r>
        <w:t>Diminui o tempo de computação.</w:t>
      </w:r>
      <w:r w:rsidR="00FF056A">
        <w:t xml:space="preserve"> </w:t>
      </w:r>
      <w:r w:rsidRPr="00E9634F">
        <w:t>Exemplo</w:t>
      </w:r>
      <w:r>
        <w:t>:</w:t>
      </w:r>
      <w:r w:rsidR="00FF056A">
        <w:t xml:space="preserve"> </w:t>
      </w:r>
      <w:r w:rsidRPr="0055530F">
        <w:t>Ao criar um arquivo, o computador usa a hora e a data como padrão.</w:t>
      </w:r>
    </w:p>
    <w:p w:rsidR="00C17581" w:rsidRPr="00286207" w:rsidRDefault="00C17581" w:rsidP="00C17581">
      <w:pPr>
        <w:spacing w:after="0" w:line="240" w:lineRule="auto"/>
        <w:rPr>
          <w:rFonts w:ascii="Times New Roman" w:eastAsia="Times New Roman" w:hAnsi="Times New Roman" w:cs="Times New Roman"/>
          <w:sz w:val="24"/>
          <w:szCs w:val="24"/>
          <w:lang w:eastAsia="pt-BR"/>
        </w:rPr>
      </w:pPr>
    </w:p>
    <w:p w:rsidR="00C17581" w:rsidRPr="00013B43" w:rsidRDefault="00C17581" w:rsidP="00C17581">
      <w:pPr>
        <w:spacing w:after="0" w:line="240" w:lineRule="auto"/>
        <w:rPr>
          <w:rFonts w:cstheme="minorHAnsi"/>
          <w:b/>
          <w:color w:val="3992AB"/>
        </w:rPr>
      </w:pPr>
      <w:r w:rsidRPr="00013B43">
        <w:rPr>
          <w:rFonts w:cstheme="minorHAnsi"/>
          <w:b/>
          <w:color w:val="3992AB"/>
        </w:rPr>
        <w:t>MULTIPROGRAMAÇÃO</w:t>
      </w:r>
    </w:p>
    <w:p w:rsidR="00C17581" w:rsidRPr="00122AF6" w:rsidRDefault="00C17581" w:rsidP="00C17581">
      <w:pPr>
        <w:spacing w:after="0" w:line="240" w:lineRule="auto"/>
      </w:pPr>
    </w:p>
    <w:p w:rsidR="00C17581" w:rsidRDefault="00C17581" w:rsidP="00C1758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492304">
        <w:rPr>
          <w:rFonts w:asciiTheme="minorHAnsi" w:eastAsiaTheme="minorHAnsi" w:hAnsiTheme="minorHAnsi" w:cstheme="minorBidi"/>
          <w:sz w:val="22"/>
          <w:szCs w:val="22"/>
          <w:lang w:eastAsia="en-US"/>
        </w:rPr>
        <w:t>É usado em sistemas operacionais em lote</w:t>
      </w:r>
      <w:r w:rsidR="00FF056A">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para reduzir o desperdício da CPU</w:t>
      </w:r>
      <w:r w:rsidRPr="00122AF6">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 xml:space="preserve">por </w:t>
      </w:r>
      <w:r w:rsidRPr="00492304">
        <w:rPr>
          <w:rFonts w:asciiTheme="minorHAnsi" w:eastAsiaTheme="minorHAnsi" w:hAnsiTheme="minorHAnsi" w:cstheme="minorBidi"/>
          <w:sz w:val="22"/>
          <w:szCs w:val="22"/>
          <w:lang w:eastAsia="en-US"/>
        </w:rPr>
        <w:t>alternância de contexto de processo</w:t>
      </w:r>
      <w:r>
        <w:rPr>
          <w:rFonts w:asciiTheme="minorHAnsi" w:eastAsiaTheme="minorHAnsi" w:hAnsiTheme="minorHAnsi" w:cstheme="minorBidi"/>
          <w:sz w:val="22"/>
          <w:szCs w:val="22"/>
          <w:lang w:eastAsia="en-US"/>
        </w:rPr>
        <w:t xml:space="preserve">. Através de </w:t>
      </w:r>
      <w:r w:rsidRPr="00FF4C33">
        <w:rPr>
          <w:rFonts w:asciiTheme="minorHAnsi" w:eastAsiaTheme="minorHAnsi" w:hAnsiTheme="minorHAnsi" w:cstheme="minorBidi"/>
          <w:sz w:val="22"/>
          <w:szCs w:val="22"/>
          <w:lang w:eastAsia="en-US"/>
        </w:rPr>
        <w:t>paralelismo lógico e de quantização de tempo</w:t>
      </w:r>
      <w:r w:rsidRPr="00A2211B">
        <w:rPr>
          <w:rFonts w:asciiTheme="minorHAnsi" w:eastAsiaTheme="minorHAnsi" w:hAnsiTheme="minorHAnsi" w:cstheme="minorBidi"/>
          <w:sz w:val="22"/>
          <w:szCs w:val="22"/>
          <w:lang w:eastAsia="en-US"/>
        </w:rPr>
        <w:t xml:space="preserve"> (</w:t>
      </w:r>
      <w:r w:rsidRPr="00FF4C33">
        <w:rPr>
          <w:rFonts w:asciiTheme="minorHAnsi" w:eastAsiaTheme="minorHAnsi" w:hAnsiTheme="minorHAnsi" w:cstheme="minorBidi"/>
          <w:sz w:val="22"/>
          <w:szCs w:val="22"/>
          <w:lang w:eastAsia="en-US"/>
        </w:rPr>
        <w:t>timesharing</w:t>
      </w:r>
      <w:r>
        <w:rPr>
          <w:rFonts w:asciiTheme="minorHAnsi" w:eastAsiaTheme="minorHAnsi" w:hAnsiTheme="minorHAnsi" w:cstheme="minorBidi"/>
          <w:sz w:val="22"/>
          <w:szCs w:val="22"/>
          <w:lang w:eastAsia="en-US"/>
        </w:rPr>
        <w:t>) a</w:t>
      </w:r>
      <w:r w:rsidRPr="00A2211B">
        <w:rPr>
          <w:rFonts w:asciiTheme="minorHAnsi" w:eastAsiaTheme="minorHAnsi" w:hAnsiTheme="minorHAnsi" w:cstheme="minorBidi"/>
          <w:sz w:val="22"/>
          <w:szCs w:val="22"/>
          <w:lang w:eastAsia="en-US"/>
        </w:rPr>
        <w:t xml:space="preserve"> técnica de</w:t>
      </w:r>
      <w:r>
        <w:rPr>
          <w:rFonts w:asciiTheme="minorHAnsi" w:eastAsiaTheme="minorHAnsi" w:hAnsiTheme="minorHAnsi" w:cstheme="minorBidi"/>
          <w:sz w:val="22"/>
          <w:szCs w:val="22"/>
          <w:lang w:eastAsia="en-US"/>
        </w:rPr>
        <w:t xml:space="preserve"> m</w:t>
      </w:r>
      <w:r w:rsidRPr="00FF3670">
        <w:rPr>
          <w:rFonts w:asciiTheme="minorHAnsi" w:eastAsiaTheme="minorHAnsi" w:hAnsiTheme="minorHAnsi" w:cstheme="minorBidi"/>
          <w:sz w:val="22"/>
          <w:szCs w:val="22"/>
          <w:lang w:eastAsia="en-US"/>
        </w:rPr>
        <w:t>ultiprogramação</w:t>
      </w:r>
      <w:r w:rsidR="00FF056A">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permite executar</w:t>
      </w:r>
      <w:r w:rsidRPr="00A2211B">
        <w:rPr>
          <w:rFonts w:asciiTheme="minorHAnsi" w:eastAsiaTheme="minorHAnsi" w:hAnsiTheme="minorHAnsi" w:cstheme="minorBidi"/>
          <w:sz w:val="22"/>
          <w:szCs w:val="22"/>
          <w:lang w:eastAsia="en-US"/>
        </w:rPr>
        <w:t xml:space="preserve"> vári</w:t>
      </w:r>
      <w:r>
        <w:rPr>
          <w:rFonts w:asciiTheme="minorHAnsi" w:eastAsiaTheme="minorHAnsi" w:hAnsiTheme="minorHAnsi" w:cstheme="minorBidi"/>
          <w:sz w:val="22"/>
          <w:szCs w:val="22"/>
          <w:lang w:eastAsia="en-US"/>
        </w:rPr>
        <w:t>a</w:t>
      </w:r>
      <w:r w:rsidRPr="00A2211B">
        <w:rPr>
          <w:rFonts w:asciiTheme="minorHAnsi" w:eastAsiaTheme="minorHAnsi" w:hAnsiTheme="minorHAnsi" w:cstheme="minorBidi"/>
          <w:sz w:val="22"/>
          <w:szCs w:val="22"/>
          <w:lang w:eastAsia="en-US"/>
        </w:rPr>
        <w:t>s </w:t>
      </w:r>
      <w:r w:rsidRPr="00122AF6">
        <w:rPr>
          <w:rFonts w:asciiTheme="minorHAnsi" w:eastAsiaTheme="minorHAnsi" w:hAnsiTheme="minorHAnsi" w:cstheme="minorBidi"/>
          <w:sz w:val="22"/>
          <w:szCs w:val="22"/>
          <w:lang w:eastAsia="en-US"/>
        </w:rPr>
        <w:t>tarefa/</w:t>
      </w:r>
      <w:r>
        <w:rPr>
          <w:rFonts w:asciiTheme="minorHAnsi" w:eastAsiaTheme="minorHAnsi" w:hAnsiTheme="minorHAnsi" w:cstheme="minorBidi"/>
          <w:sz w:val="22"/>
          <w:szCs w:val="22"/>
          <w:lang w:eastAsia="en-US"/>
        </w:rPr>
        <w:t xml:space="preserve">programa/trabalho/processo </w:t>
      </w:r>
      <w:r w:rsidRPr="00A2211B">
        <w:rPr>
          <w:rFonts w:asciiTheme="minorHAnsi" w:eastAsiaTheme="minorHAnsi" w:hAnsiTheme="minorHAnsi" w:cstheme="minorBidi"/>
          <w:sz w:val="22"/>
          <w:szCs w:val="22"/>
          <w:lang w:eastAsia="en-US"/>
        </w:rPr>
        <w:t>ao mesmo tempo. </w:t>
      </w:r>
    </w:p>
    <w:p w:rsidR="00C17581" w:rsidRDefault="00C17581" w:rsidP="004A3112">
      <w:pPr>
        <w:pStyle w:val="NormalWeb"/>
        <w:numPr>
          <w:ilvl w:val="0"/>
          <w:numId w:val="13"/>
        </w:numPr>
        <w:spacing w:before="0" w:beforeAutospacing="0" w:after="0" w:afterAutospacing="0"/>
        <w:jc w:val="both"/>
        <w:rPr>
          <w:rFonts w:asciiTheme="minorHAnsi" w:eastAsiaTheme="minorHAnsi" w:hAnsiTheme="minorHAnsi" w:cstheme="minorBidi"/>
          <w:sz w:val="22"/>
          <w:szCs w:val="22"/>
          <w:lang w:eastAsia="en-US"/>
        </w:rPr>
      </w:pPr>
      <w:r w:rsidRPr="00C652E4">
        <w:rPr>
          <w:rFonts w:asciiTheme="minorHAnsi" w:eastAsiaTheme="minorHAnsi" w:hAnsiTheme="minorHAnsi" w:cstheme="minorBidi"/>
          <w:b/>
          <w:sz w:val="22"/>
          <w:szCs w:val="22"/>
          <w:lang w:eastAsia="en-US"/>
        </w:rPr>
        <w:t>Processo</w:t>
      </w:r>
      <w:r>
        <w:rPr>
          <w:rFonts w:asciiTheme="minorHAnsi" w:eastAsiaTheme="minorHAnsi" w:hAnsiTheme="minorHAnsi" w:cstheme="minorBidi"/>
          <w:sz w:val="22"/>
          <w:szCs w:val="22"/>
          <w:lang w:eastAsia="en-US"/>
        </w:rPr>
        <w:t xml:space="preserve">&gt;&gt; Execução de um programa, </w:t>
      </w:r>
      <w:r w:rsidRPr="00C652E4">
        <w:rPr>
          <w:rFonts w:asciiTheme="minorHAnsi" w:eastAsiaTheme="minorHAnsi" w:hAnsiTheme="minorHAnsi" w:cstheme="minorBidi"/>
          <w:b/>
          <w:sz w:val="22"/>
          <w:szCs w:val="22"/>
          <w:lang w:eastAsia="en-US"/>
        </w:rPr>
        <w:t>dinâmica e efêmera</w:t>
      </w:r>
      <w:r>
        <w:rPr>
          <w:rFonts w:asciiTheme="minorHAnsi" w:eastAsiaTheme="minorHAnsi" w:hAnsiTheme="minorHAnsi" w:cstheme="minorBidi"/>
          <w:sz w:val="22"/>
          <w:szCs w:val="22"/>
          <w:lang w:eastAsia="en-US"/>
        </w:rPr>
        <w:t xml:space="preserve"> (requer mais ou menos recursos, altera estado na execução).</w:t>
      </w:r>
    </w:p>
    <w:p w:rsidR="00C17581" w:rsidRDefault="00C17581" w:rsidP="004A3112">
      <w:pPr>
        <w:pStyle w:val="NormalWeb"/>
        <w:numPr>
          <w:ilvl w:val="0"/>
          <w:numId w:val="13"/>
        </w:numPr>
        <w:spacing w:before="0" w:beforeAutospacing="0" w:after="0" w:afterAutospacing="0"/>
        <w:jc w:val="both"/>
        <w:rPr>
          <w:rFonts w:asciiTheme="minorHAnsi" w:eastAsiaTheme="minorHAnsi" w:hAnsiTheme="minorHAnsi" w:cstheme="minorBidi"/>
          <w:sz w:val="22"/>
          <w:szCs w:val="22"/>
          <w:lang w:eastAsia="en-US"/>
        </w:rPr>
      </w:pPr>
      <w:r w:rsidRPr="00C652E4">
        <w:rPr>
          <w:rFonts w:asciiTheme="minorHAnsi" w:eastAsiaTheme="minorHAnsi" w:hAnsiTheme="minorHAnsi" w:cstheme="minorBidi"/>
          <w:b/>
          <w:sz w:val="22"/>
          <w:szCs w:val="22"/>
          <w:lang w:eastAsia="en-US"/>
        </w:rPr>
        <w:t>Programa</w:t>
      </w:r>
      <w:r>
        <w:rPr>
          <w:rFonts w:asciiTheme="minorHAnsi" w:eastAsiaTheme="minorHAnsi" w:hAnsiTheme="minorHAnsi" w:cstheme="minorBidi"/>
          <w:sz w:val="22"/>
          <w:szCs w:val="22"/>
          <w:lang w:eastAsia="en-US"/>
        </w:rPr>
        <w:t xml:space="preserve">&gt;&gt; Entidade </w:t>
      </w:r>
      <w:r w:rsidRPr="00C652E4">
        <w:rPr>
          <w:rFonts w:asciiTheme="minorHAnsi" w:eastAsiaTheme="minorHAnsi" w:hAnsiTheme="minorHAnsi" w:cstheme="minorBidi"/>
          <w:b/>
          <w:sz w:val="22"/>
          <w:szCs w:val="22"/>
          <w:lang w:eastAsia="en-US"/>
        </w:rPr>
        <w:t>estática</w:t>
      </w:r>
      <w:r>
        <w:rPr>
          <w:rFonts w:asciiTheme="minorHAnsi" w:eastAsiaTheme="minorHAnsi" w:hAnsiTheme="minorHAnsi" w:cstheme="minorBidi"/>
          <w:sz w:val="22"/>
          <w:szCs w:val="22"/>
          <w:lang w:eastAsia="en-US"/>
        </w:rPr>
        <w:t xml:space="preserve"> (Guardado na memória como arquivo comum) e permanente.</w:t>
      </w:r>
    </w:p>
    <w:p w:rsidR="00C17581" w:rsidRDefault="00C17581" w:rsidP="00C1758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C17581" w:rsidRDefault="00C17581" w:rsidP="00C1758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492304">
        <w:rPr>
          <w:rFonts w:asciiTheme="minorHAnsi" w:eastAsiaTheme="minorHAnsi" w:hAnsiTheme="minorHAnsi" w:cstheme="minorBidi"/>
          <w:sz w:val="22"/>
          <w:szCs w:val="22"/>
          <w:lang w:eastAsia="en-US"/>
        </w:rPr>
        <w:t xml:space="preserve">Apenas um programa por vez é capaz de obter a CPU para executar suas instruções, enquanto todos os outros estão esperando a sua vez. </w:t>
      </w:r>
      <w:r>
        <w:rPr>
          <w:rFonts w:asciiTheme="minorHAnsi" w:eastAsiaTheme="minorHAnsi" w:hAnsiTheme="minorHAnsi" w:cstheme="minorBidi"/>
          <w:sz w:val="22"/>
          <w:szCs w:val="22"/>
          <w:lang w:eastAsia="en-US"/>
        </w:rPr>
        <w:t>Assim, q</w:t>
      </w:r>
      <w:r w:rsidRPr="00492304">
        <w:rPr>
          <w:rFonts w:asciiTheme="minorHAnsi" w:eastAsiaTheme="minorHAnsi" w:hAnsiTheme="minorHAnsi" w:cstheme="minorBidi"/>
          <w:sz w:val="22"/>
          <w:szCs w:val="22"/>
          <w:lang w:eastAsia="en-US"/>
        </w:rPr>
        <w:t>uando termina a sua execução (isto é, no estado de execução) e espera pelo estado periférico (isto é, estado de espera)</w:t>
      </w:r>
      <w:r>
        <w:rPr>
          <w:rFonts w:asciiTheme="minorHAnsi" w:eastAsiaTheme="minorHAnsi" w:hAnsiTheme="minorHAnsi" w:cstheme="minorBidi"/>
          <w:sz w:val="22"/>
          <w:szCs w:val="22"/>
          <w:lang w:eastAsia="en-US"/>
        </w:rPr>
        <w:t xml:space="preserve"> o</w:t>
      </w:r>
      <w:r w:rsidRPr="00A2211B">
        <w:rPr>
          <w:rFonts w:asciiTheme="minorHAnsi" w:eastAsiaTheme="minorHAnsi" w:hAnsiTheme="minorHAnsi" w:cstheme="minorBidi"/>
          <w:sz w:val="22"/>
          <w:szCs w:val="22"/>
          <w:lang w:eastAsia="en-US"/>
        </w:rPr>
        <w:t xml:space="preserve"> sistema operacional seleciona um trabalho a partir do pool de trabalho e inicia sua execução</w:t>
      </w:r>
      <w:r w:rsidR="00FF056A">
        <w:rPr>
          <w:rFonts w:asciiTheme="minorHAnsi" w:eastAsiaTheme="minorHAnsi" w:hAnsiTheme="minorHAnsi" w:cstheme="minorBidi"/>
          <w:sz w:val="22"/>
          <w:szCs w:val="22"/>
          <w:lang w:eastAsia="en-US"/>
        </w:rPr>
        <w:t xml:space="preserve"> </w:t>
      </w:r>
      <w:r w:rsidRPr="00492304">
        <w:rPr>
          <w:rFonts w:asciiTheme="minorHAnsi" w:eastAsiaTheme="minorHAnsi" w:hAnsiTheme="minorHAnsi" w:cstheme="minorBidi"/>
          <w:sz w:val="22"/>
          <w:szCs w:val="22"/>
          <w:lang w:eastAsia="en-US"/>
        </w:rPr>
        <w:t>de acordo com um algoritmo de agendamento</w:t>
      </w:r>
      <w:r w:rsidRPr="00A2211B">
        <w:rPr>
          <w:rFonts w:asciiTheme="minorHAnsi" w:eastAsiaTheme="minorHAnsi" w:hAnsiTheme="minorHAnsi" w:cstheme="minorBidi"/>
          <w:sz w:val="22"/>
          <w:szCs w:val="22"/>
          <w:lang w:eastAsia="en-US"/>
        </w:rPr>
        <w:t xml:space="preserve">; quando esse trabalho precisa esperar por operações I/O, </w:t>
      </w:r>
      <w:r>
        <w:rPr>
          <w:rFonts w:asciiTheme="minorHAnsi" w:eastAsiaTheme="minorHAnsi" w:hAnsiTheme="minorHAnsi" w:cstheme="minorBidi"/>
          <w:sz w:val="22"/>
          <w:szCs w:val="22"/>
          <w:lang w:eastAsia="en-US"/>
        </w:rPr>
        <w:t xml:space="preserve">a </w:t>
      </w:r>
      <w:r w:rsidRPr="00A2211B">
        <w:rPr>
          <w:rFonts w:asciiTheme="minorHAnsi" w:eastAsiaTheme="minorHAnsi" w:hAnsiTheme="minorHAnsi" w:cstheme="minorBidi"/>
          <w:sz w:val="22"/>
          <w:szCs w:val="22"/>
          <w:lang w:eastAsia="en-US"/>
        </w:rPr>
        <w:t>CPU carrega e trabalha em outra tarefa que não está esperando p</w:t>
      </w:r>
      <w:r>
        <w:rPr>
          <w:rFonts w:asciiTheme="minorHAnsi" w:eastAsiaTheme="minorHAnsi" w:hAnsiTheme="minorHAnsi" w:cstheme="minorBidi"/>
          <w:sz w:val="22"/>
          <w:szCs w:val="22"/>
          <w:lang w:eastAsia="en-US"/>
        </w:rPr>
        <w:t xml:space="preserve">or </w:t>
      </w:r>
      <w:r w:rsidRPr="00A2211B">
        <w:rPr>
          <w:rFonts w:asciiTheme="minorHAnsi" w:eastAsiaTheme="minorHAnsi" w:hAnsiTheme="minorHAnsi" w:cstheme="minorBidi"/>
          <w:sz w:val="22"/>
          <w:szCs w:val="22"/>
          <w:lang w:eastAsia="en-US"/>
        </w:rPr>
        <w:t>I/O</w:t>
      </w:r>
      <w:r>
        <w:rPr>
          <w:rFonts w:asciiTheme="minorHAnsi" w:eastAsiaTheme="minorHAnsi" w:hAnsiTheme="minorHAnsi" w:cstheme="minorBidi"/>
          <w:sz w:val="22"/>
          <w:szCs w:val="22"/>
          <w:lang w:eastAsia="en-US"/>
        </w:rPr>
        <w:t xml:space="preserve"> e pronta para o processo.</w:t>
      </w:r>
      <w:r w:rsidRPr="00A2211B">
        <w:rPr>
          <w:rFonts w:asciiTheme="minorHAnsi" w:eastAsiaTheme="minorHAnsi" w:hAnsiTheme="minorHAnsi" w:cstheme="minorBidi"/>
          <w:sz w:val="22"/>
          <w:szCs w:val="22"/>
          <w:lang w:eastAsia="en-US"/>
        </w:rPr>
        <w:t> </w:t>
      </w:r>
    </w:p>
    <w:p w:rsidR="00C17581" w:rsidRDefault="00C17581" w:rsidP="00C17581">
      <w:pPr>
        <w:pStyle w:val="NormalWeb"/>
        <w:spacing w:before="0" w:beforeAutospacing="0" w:after="0" w:afterAutospacing="0"/>
        <w:jc w:val="both"/>
        <w:rPr>
          <w:rFonts w:asciiTheme="minorHAnsi" w:eastAsiaTheme="minorHAnsi" w:hAnsiTheme="minorHAnsi" w:cstheme="minorBidi"/>
          <w:sz w:val="22"/>
          <w:szCs w:val="22"/>
          <w:lang w:eastAsia="en-US"/>
        </w:rPr>
      </w:pPr>
    </w:p>
    <w:p w:rsidR="00C17581" w:rsidRDefault="00C17581" w:rsidP="002E5E4C">
      <w:pPr>
        <w:pStyle w:val="NormalWeb"/>
        <w:spacing w:before="0" w:beforeAutospacing="0" w:after="0" w:afterAutospacing="0"/>
        <w:ind w:firstLine="709"/>
        <w:jc w:val="both"/>
        <w:rPr>
          <w:rFonts w:asciiTheme="minorHAnsi" w:eastAsiaTheme="minorHAnsi" w:hAnsiTheme="minorHAnsi" w:cstheme="minorBidi"/>
          <w:sz w:val="22"/>
          <w:szCs w:val="22"/>
          <w:lang w:eastAsia="en-US"/>
        </w:rPr>
      </w:pPr>
      <w:r w:rsidRPr="00492304">
        <w:rPr>
          <w:rFonts w:asciiTheme="minorHAnsi" w:eastAsiaTheme="minorHAnsi" w:hAnsiTheme="minorHAnsi" w:cstheme="minorBidi"/>
          <w:sz w:val="22"/>
          <w:szCs w:val="22"/>
          <w:lang w:eastAsia="en-US"/>
        </w:rPr>
        <w:t xml:space="preserve">Isso está em contraste com a multitarefa, em </w:t>
      </w:r>
      <w:r>
        <w:rPr>
          <w:rFonts w:asciiTheme="minorHAnsi" w:eastAsiaTheme="minorHAnsi" w:hAnsiTheme="minorHAnsi" w:cstheme="minorBidi"/>
          <w:sz w:val="22"/>
          <w:szCs w:val="22"/>
          <w:lang w:eastAsia="en-US"/>
        </w:rPr>
        <w:t>que</w:t>
      </w:r>
      <w:r w:rsidRPr="00492304">
        <w:rPr>
          <w:rFonts w:asciiTheme="minorHAnsi" w:eastAsiaTheme="minorHAnsi" w:hAnsiTheme="minorHAnsi" w:cstheme="minorBidi"/>
          <w:sz w:val="22"/>
          <w:szCs w:val="22"/>
          <w:lang w:eastAsia="en-US"/>
        </w:rPr>
        <w:t xml:space="preserve"> cada tarefa recebe um intervalo de tempo (também chamado</w:t>
      </w:r>
      <w:r w:rsidRPr="00A2211B">
        <w:rPr>
          <w:rFonts w:asciiTheme="minorHAnsi" w:eastAsiaTheme="minorHAnsi" w:hAnsiTheme="minorHAnsi" w:cstheme="minorBidi"/>
          <w:sz w:val="22"/>
          <w:szCs w:val="22"/>
          <w:lang w:eastAsia="en-US"/>
        </w:rPr>
        <w:t xml:space="preserve"> </w:t>
      </w:r>
      <w:r w:rsidR="002E5E4C" w:rsidRPr="002E5E4C">
        <w:rPr>
          <w:rFonts w:asciiTheme="minorHAnsi" w:eastAsiaTheme="minorHAnsi" w:hAnsiTheme="minorHAnsi" w:cstheme="minorBidi"/>
          <w:b/>
          <w:sz w:val="22"/>
          <w:szCs w:val="22"/>
          <w:lang w:eastAsia="en-US"/>
        </w:rPr>
        <w:t>Quantum</w:t>
      </w:r>
      <w:r w:rsidRPr="00492304">
        <w:rPr>
          <w:rFonts w:asciiTheme="minorHAnsi" w:eastAsiaTheme="minorHAnsi" w:hAnsiTheme="minorHAnsi" w:cstheme="minorBidi"/>
          <w:sz w:val="22"/>
          <w:szCs w:val="22"/>
          <w:lang w:eastAsia="en-US"/>
        </w:rPr>
        <w:t>) para sua execução.Tanto a multiprogramação como a tarefa são o mesmo conceito de tarefa de comutação no processador, a diferença está no conceito e na razão da comutação.</w:t>
      </w:r>
    </w:p>
    <w:p w:rsidR="002E5E4C" w:rsidRDefault="002E5E4C" w:rsidP="002E5E4C">
      <w:pPr>
        <w:pStyle w:val="NormalWeb"/>
        <w:spacing w:before="0" w:beforeAutospacing="0" w:after="0" w:afterAutospacing="0"/>
        <w:ind w:firstLine="709"/>
        <w:jc w:val="both"/>
        <w:rPr>
          <w:rFonts w:asciiTheme="minorHAnsi" w:eastAsiaTheme="minorHAnsi" w:hAnsiTheme="minorHAnsi" w:cstheme="minorBidi"/>
          <w:sz w:val="22"/>
          <w:szCs w:val="22"/>
          <w:lang w:eastAsia="en-US"/>
        </w:rPr>
      </w:pPr>
    </w:p>
    <w:p w:rsidR="002E5E4C" w:rsidRPr="002E5E4C" w:rsidRDefault="002E5E4C" w:rsidP="002E5E4C">
      <w:pPr>
        <w:pStyle w:val="NormalWeb"/>
        <w:spacing w:before="0" w:beforeAutospacing="0" w:after="0" w:afterAutospacing="0"/>
        <w:ind w:firstLine="709"/>
        <w:jc w:val="both"/>
        <w:rPr>
          <w:rFonts w:asciiTheme="minorHAnsi" w:eastAsiaTheme="minorHAnsi" w:hAnsiTheme="minorHAnsi" w:cstheme="minorBidi"/>
          <w:sz w:val="22"/>
          <w:szCs w:val="22"/>
          <w:lang w:eastAsia="en-US"/>
        </w:rPr>
      </w:pPr>
      <w:r w:rsidRPr="002E5E4C">
        <w:rPr>
          <w:rFonts w:asciiTheme="minorHAnsi" w:eastAsiaTheme="minorHAnsi" w:hAnsiTheme="minorHAnsi" w:cstheme="minorBidi"/>
          <w:sz w:val="22"/>
          <w:szCs w:val="22"/>
          <w:lang w:eastAsia="en-US"/>
        </w:rPr>
        <w:t>Ter um processador significava que apenas um thread poderia ser executado a qualquer momento. Isso pode ser alcançado de duas maneiras diferentes:</w:t>
      </w:r>
    </w:p>
    <w:p w:rsidR="00C17581" w:rsidRDefault="00C17581" w:rsidP="00286205">
      <w:pPr>
        <w:pStyle w:val="NormalWeb"/>
        <w:spacing w:before="0" w:beforeAutospacing="0" w:after="0" w:afterAutospacing="0"/>
        <w:jc w:val="both"/>
        <w:rPr>
          <w:rFonts w:asciiTheme="minorHAnsi" w:eastAsiaTheme="minorHAnsi" w:hAnsiTheme="minorHAnsi" w:cstheme="minorBidi"/>
          <w:sz w:val="22"/>
          <w:szCs w:val="22"/>
          <w:lang w:eastAsia="en-US"/>
        </w:rPr>
      </w:pPr>
    </w:p>
    <w:p w:rsidR="00CD2774" w:rsidRPr="002E5E4C" w:rsidRDefault="00C17581" w:rsidP="00CD2774">
      <w:pPr>
        <w:pStyle w:val="NormalWeb"/>
        <w:spacing w:before="0" w:beforeAutospacing="0" w:after="0" w:afterAutospacing="0"/>
        <w:ind w:firstLine="709"/>
        <w:jc w:val="both"/>
        <w:rPr>
          <w:rFonts w:asciiTheme="minorHAnsi" w:eastAsiaTheme="minorHAnsi" w:hAnsiTheme="minorHAnsi" w:cstheme="minorBidi"/>
          <w:sz w:val="22"/>
          <w:szCs w:val="22"/>
          <w:lang w:eastAsia="en-US"/>
        </w:rPr>
      </w:pPr>
      <w:r w:rsidRPr="004B4449">
        <w:rPr>
          <w:rFonts w:asciiTheme="minorHAnsi" w:eastAsiaTheme="minorHAnsi" w:hAnsiTheme="minorHAnsi" w:cstheme="minorBidi"/>
          <w:sz w:val="22"/>
          <w:szCs w:val="22"/>
          <w:lang w:eastAsia="en-US"/>
        </w:rPr>
        <w:t xml:space="preserve">Todos os algoritmos classificam os processos em estados: Iniciando, Pronto, Executando, Entrada/Saída e Terminado. </w:t>
      </w:r>
      <w:r w:rsidR="00CD2774" w:rsidRPr="002E5E4C">
        <w:rPr>
          <w:rFonts w:asciiTheme="minorHAnsi" w:eastAsiaTheme="minorHAnsi" w:hAnsiTheme="minorHAnsi" w:cstheme="minorBidi"/>
          <w:sz w:val="22"/>
          <w:szCs w:val="22"/>
          <w:lang w:eastAsia="en-US"/>
        </w:rPr>
        <w:t>Ter um processador significava que apenas um thread poderia ser executado a qualquer momento. Isso pode ser alcançado de duas maneiras diferentes:</w:t>
      </w:r>
    </w:p>
    <w:p w:rsidR="00C17581" w:rsidRDefault="00C17581" w:rsidP="004A3112">
      <w:pPr>
        <w:pStyle w:val="NormalWeb"/>
        <w:numPr>
          <w:ilvl w:val="0"/>
          <w:numId w:val="14"/>
        </w:numPr>
        <w:spacing w:before="0" w:beforeAutospacing="0" w:after="0" w:afterAutospacing="0"/>
        <w:ind w:left="1068"/>
        <w:jc w:val="both"/>
        <w:rPr>
          <w:rFonts w:asciiTheme="minorHAnsi" w:eastAsiaTheme="minorHAnsi" w:hAnsiTheme="minorHAnsi" w:cstheme="minorBidi"/>
          <w:sz w:val="22"/>
          <w:szCs w:val="22"/>
          <w:lang w:eastAsia="en-US"/>
        </w:rPr>
      </w:pPr>
      <w:r w:rsidRPr="00DE75E0">
        <w:rPr>
          <w:rFonts w:asciiTheme="minorHAnsi" w:eastAsiaTheme="minorHAnsi" w:hAnsiTheme="minorHAnsi" w:cstheme="minorBidi"/>
          <w:b/>
          <w:sz w:val="22"/>
          <w:szCs w:val="22"/>
          <w:lang w:eastAsia="en-US"/>
        </w:rPr>
        <w:t>Preemptivo</w:t>
      </w:r>
      <w:r>
        <w:rPr>
          <w:rFonts w:asciiTheme="minorHAnsi" w:eastAsiaTheme="minorHAnsi" w:hAnsiTheme="minorHAnsi" w:cstheme="minorBidi"/>
          <w:sz w:val="22"/>
          <w:szCs w:val="22"/>
          <w:lang w:eastAsia="en-US"/>
        </w:rPr>
        <w:t>&gt;&gt; Gentil, respeita prioridade de processos.</w:t>
      </w:r>
      <w:r w:rsidR="00CD2774">
        <w:rPr>
          <w:rFonts w:asciiTheme="minorHAnsi" w:eastAsiaTheme="minorHAnsi" w:hAnsiTheme="minorHAnsi" w:cstheme="minorBidi"/>
          <w:sz w:val="22"/>
          <w:szCs w:val="22"/>
          <w:lang w:eastAsia="en-US"/>
        </w:rPr>
        <w:t xml:space="preserve"> </w:t>
      </w:r>
      <w:r w:rsidR="00CD2774" w:rsidRPr="002E5E4C">
        <w:rPr>
          <w:rFonts w:asciiTheme="minorHAnsi" w:eastAsiaTheme="minorHAnsi" w:hAnsiTheme="minorHAnsi" w:cstheme="minorBidi"/>
          <w:sz w:val="22"/>
          <w:szCs w:val="22"/>
          <w:lang w:eastAsia="en-US"/>
        </w:rPr>
        <w:t>O sistema operacional possui um componente chamado agendador que garante que nenhum thread monopolize a CPU. É assim que o Windows é implementado.</w:t>
      </w:r>
    </w:p>
    <w:p w:rsidR="00C17581" w:rsidRDefault="00C17581" w:rsidP="004A3112">
      <w:pPr>
        <w:pStyle w:val="NormalWeb"/>
        <w:numPr>
          <w:ilvl w:val="0"/>
          <w:numId w:val="14"/>
        </w:numPr>
        <w:spacing w:before="0" w:beforeAutospacing="0" w:after="0" w:afterAutospacing="0"/>
        <w:ind w:left="1068"/>
        <w:jc w:val="both"/>
        <w:rPr>
          <w:rFonts w:asciiTheme="minorHAnsi" w:eastAsiaTheme="minorHAnsi" w:hAnsiTheme="minorHAnsi" w:cstheme="minorBidi"/>
          <w:sz w:val="22"/>
          <w:szCs w:val="22"/>
          <w:lang w:eastAsia="en-US"/>
        </w:rPr>
      </w:pPr>
      <w:r w:rsidRPr="00DE75E0">
        <w:rPr>
          <w:rFonts w:asciiTheme="minorHAnsi" w:eastAsiaTheme="minorHAnsi" w:hAnsiTheme="minorHAnsi" w:cstheme="minorBidi"/>
          <w:b/>
          <w:sz w:val="22"/>
          <w:szCs w:val="22"/>
          <w:lang w:eastAsia="en-US"/>
        </w:rPr>
        <w:t>Não preemptivo</w:t>
      </w:r>
      <w:r>
        <w:rPr>
          <w:rFonts w:asciiTheme="minorHAnsi" w:eastAsiaTheme="minorHAnsi" w:hAnsiTheme="minorHAnsi" w:cstheme="minorBidi"/>
          <w:sz w:val="22"/>
          <w:szCs w:val="22"/>
          <w:lang w:eastAsia="en-US"/>
        </w:rPr>
        <w:t>&gt;&gt; não respeito FIFO ou SJF(</w:t>
      </w:r>
      <w:r w:rsidRPr="00DE75E0">
        <w:rPr>
          <w:rFonts w:asciiTheme="minorHAnsi" w:eastAsiaTheme="minorHAnsi" w:hAnsiTheme="minorHAnsi" w:cstheme="minorBidi"/>
          <w:sz w:val="22"/>
          <w:szCs w:val="22"/>
          <w:lang w:eastAsia="en-US"/>
        </w:rPr>
        <w:t xml:space="preserve">Shortest </w:t>
      </w:r>
      <w:r w:rsidRPr="00DE75E0">
        <w:rPr>
          <w:rFonts w:asciiTheme="minorHAnsi" w:eastAsiaTheme="minorHAnsi" w:hAnsiTheme="minorHAnsi" w:cstheme="minorBidi"/>
          <w:i/>
          <w:iCs/>
          <w:sz w:val="22"/>
          <w:szCs w:val="22"/>
          <w:lang w:eastAsia="en-US"/>
        </w:rPr>
        <w:t>Job First</w:t>
      </w:r>
      <w:r w:rsidR="00CD2774">
        <w:rPr>
          <w:rFonts w:asciiTheme="minorHAnsi" w:eastAsiaTheme="minorHAnsi" w:hAnsiTheme="minorHAnsi" w:cstheme="minorBidi"/>
          <w:sz w:val="22"/>
          <w:szCs w:val="22"/>
          <w:lang w:eastAsia="en-US"/>
        </w:rPr>
        <w:t xml:space="preserve">). </w:t>
      </w:r>
      <w:r w:rsidR="00CD2774" w:rsidRPr="002E5E4C">
        <w:rPr>
          <w:rFonts w:asciiTheme="minorHAnsi" w:eastAsiaTheme="minorHAnsi" w:hAnsiTheme="minorHAnsi" w:cstheme="minorBidi"/>
          <w:sz w:val="22"/>
          <w:szCs w:val="22"/>
          <w:lang w:eastAsia="en-US"/>
        </w:rPr>
        <w:t>todo thread deve abrir mão do controle para que outro thread possa ser executado.</w:t>
      </w:r>
    </w:p>
    <w:p w:rsidR="00CD2774" w:rsidRDefault="00CD2774" w:rsidP="00CD2774">
      <w:pPr>
        <w:pStyle w:val="NormalWeb"/>
        <w:spacing w:before="0" w:beforeAutospacing="0" w:after="0" w:afterAutospacing="0"/>
        <w:jc w:val="both"/>
        <w:rPr>
          <w:rFonts w:asciiTheme="minorHAnsi" w:eastAsiaTheme="minorHAnsi" w:hAnsiTheme="minorHAnsi" w:cstheme="minorBidi"/>
          <w:sz w:val="22"/>
          <w:szCs w:val="22"/>
          <w:lang w:eastAsia="en-US"/>
        </w:rPr>
      </w:pPr>
    </w:p>
    <w:p w:rsidR="00CD2774" w:rsidRDefault="00CD2774" w:rsidP="00CD2774">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492304">
        <w:rPr>
          <w:rFonts w:asciiTheme="minorHAnsi" w:eastAsiaTheme="minorHAnsi" w:hAnsiTheme="minorHAnsi" w:cstheme="minorBidi"/>
          <w:sz w:val="22"/>
          <w:szCs w:val="22"/>
          <w:lang w:eastAsia="en-US"/>
        </w:rPr>
        <w:t xml:space="preserve">Os algoritmos comuns de </w:t>
      </w:r>
      <w:r>
        <w:rPr>
          <w:rFonts w:asciiTheme="minorHAnsi" w:eastAsiaTheme="minorHAnsi" w:hAnsiTheme="minorHAnsi" w:cstheme="minorBidi"/>
          <w:sz w:val="22"/>
          <w:szCs w:val="22"/>
          <w:lang w:eastAsia="en-US"/>
        </w:rPr>
        <w:t>escalonamento</w:t>
      </w:r>
      <w:r w:rsidRPr="00492304">
        <w:rPr>
          <w:rFonts w:asciiTheme="minorHAnsi" w:eastAsiaTheme="minorHAnsi" w:hAnsiTheme="minorHAnsi" w:cstheme="minorBidi"/>
          <w:sz w:val="22"/>
          <w:szCs w:val="22"/>
          <w:lang w:eastAsia="en-US"/>
        </w:rPr>
        <w:t xml:space="preserve"> de sistemas em lote incluem: </w:t>
      </w:r>
    </w:p>
    <w:tbl>
      <w:tblPr>
        <w:tblStyle w:val="Tabelacomgrade"/>
        <w:tblW w:w="0" w:type="auto"/>
        <w:tblLook w:val="04A0" w:firstRow="1" w:lastRow="0" w:firstColumn="1" w:lastColumn="0" w:noHBand="0" w:noVBand="1"/>
      </w:tblPr>
      <w:tblGrid>
        <w:gridCol w:w="2917"/>
        <w:gridCol w:w="7705"/>
      </w:tblGrid>
      <w:tr w:rsidR="00286205" w:rsidTr="00CD2774">
        <w:tc>
          <w:tcPr>
            <w:tcW w:w="2943" w:type="dxa"/>
            <w:vAlign w:val="center"/>
          </w:tcPr>
          <w:p w:rsidR="00286205" w:rsidRPr="00286205" w:rsidRDefault="00286205" w:rsidP="0028620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86205">
              <w:rPr>
                <w:rFonts w:asciiTheme="minorHAnsi" w:eastAsiaTheme="minorHAnsi" w:hAnsiTheme="minorHAnsi" w:cstheme="minorBidi"/>
                <w:b/>
                <w:sz w:val="22"/>
                <w:szCs w:val="22"/>
                <w:lang w:eastAsia="en-US"/>
              </w:rPr>
              <w:t>Escalonamento</w:t>
            </w:r>
          </w:p>
        </w:tc>
        <w:tc>
          <w:tcPr>
            <w:tcW w:w="7829" w:type="dxa"/>
            <w:vAlign w:val="center"/>
          </w:tcPr>
          <w:p w:rsidR="00286205" w:rsidRPr="00286205" w:rsidRDefault="00286205" w:rsidP="0028620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86205">
              <w:rPr>
                <w:rFonts w:asciiTheme="minorHAnsi" w:eastAsiaTheme="minorHAnsi" w:hAnsiTheme="minorHAnsi" w:cstheme="minorBidi"/>
                <w:b/>
                <w:sz w:val="22"/>
                <w:szCs w:val="22"/>
                <w:lang w:eastAsia="en-US"/>
              </w:rPr>
              <w:t>Descrição</w:t>
            </w:r>
          </w:p>
        </w:tc>
      </w:tr>
      <w:tr w:rsidR="00286205" w:rsidTr="00CD2774">
        <w:tc>
          <w:tcPr>
            <w:tcW w:w="2943" w:type="dxa"/>
            <w:vAlign w:val="center"/>
          </w:tcPr>
          <w:p w:rsidR="00286205" w:rsidRDefault="00BD1F82" w:rsidP="00CD2774">
            <w:pPr>
              <w:pStyle w:val="NormalWeb"/>
              <w:spacing w:before="0" w:beforeAutospacing="0" w:after="0" w:afterAutospacing="0"/>
              <w:rPr>
                <w:rFonts w:asciiTheme="minorHAnsi" w:eastAsiaTheme="minorHAnsi" w:hAnsiTheme="minorHAnsi" w:cstheme="minorBidi"/>
                <w:sz w:val="22"/>
                <w:szCs w:val="22"/>
                <w:lang w:eastAsia="en-US"/>
              </w:rPr>
            </w:pPr>
            <w:hyperlink r:id="rId8" w:tooltip="FIFO" w:history="1">
              <w:r w:rsidR="00286205" w:rsidRPr="00286205">
                <w:rPr>
                  <w:rFonts w:asciiTheme="minorHAnsi" w:eastAsiaTheme="minorHAnsi" w:hAnsiTheme="minorHAnsi" w:cstheme="minorBidi"/>
                  <w:sz w:val="22"/>
                  <w:szCs w:val="22"/>
                  <w:lang w:eastAsia="en-US"/>
                </w:rPr>
                <w:t>FIFO</w:t>
              </w:r>
            </w:hyperlink>
            <w:r w:rsidR="00286205" w:rsidRPr="00286205">
              <w:rPr>
                <w:rFonts w:asciiTheme="minorHAnsi" w:eastAsiaTheme="minorHAnsi" w:hAnsiTheme="minorHAnsi" w:cstheme="minorBidi"/>
                <w:sz w:val="22"/>
                <w:szCs w:val="22"/>
                <w:lang w:eastAsia="en-US"/>
              </w:rPr>
              <w:t xml:space="preserve">(First </w:t>
            </w:r>
            <w:r w:rsidR="00CD2774">
              <w:rPr>
                <w:rFonts w:asciiTheme="minorHAnsi" w:eastAsiaTheme="minorHAnsi" w:hAnsiTheme="minorHAnsi" w:cstheme="minorBidi"/>
                <w:sz w:val="22"/>
                <w:szCs w:val="22"/>
                <w:lang w:eastAsia="en-US"/>
              </w:rPr>
              <w:t>I</w:t>
            </w:r>
            <w:r w:rsidR="00286205" w:rsidRPr="00286205">
              <w:rPr>
                <w:rFonts w:asciiTheme="minorHAnsi" w:eastAsiaTheme="minorHAnsi" w:hAnsiTheme="minorHAnsi" w:cstheme="minorBidi"/>
                <w:sz w:val="22"/>
                <w:szCs w:val="22"/>
                <w:lang w:eastAsia="en-US"/>
              </w:rPr>
              <w:t xml:space="preserve">n, first </w:t>
            </w:r>
            <w:r w:rsidR="00CD2774">
              <w:rPr>
                <w:rFonts w:asciiTheme="minorHAnsi" w:eastAsiaTheme="minorHAnsi" w:hAnsiTheme="minorHAnsi" w:cstheme="minorBidi"/>
                <w:sz w:val="22"/>
                <w:szCs w:val="22"/>
                <w:lang w:eastAsia="en-US"/>
              </w:rPr>
              <w:t>O</w:t>
            </w:r>
            <w:r w:rsidR="00286205" w:rsidRPr="00286205">
              <w:rPr>
                <w:rFonts w:asciiTheme="minorHAnsi" w:eastAsiaTheme="minorHAnsi" w:hAnsiTheme="minorHAnsi" w:cstheme="minorBidi"/>
                <w:sz w:val="22"/>
                <w:szCs w:val="22"/>
                <w:lang w:eastAsia="en-US"/>
              </w:rPr>
              <w:t>ut)</w:t>
            </w:r>
          </w:p>
        </w:tc>
        <w:tc>
          <w:tcPr>
            <w:tcW w:w="7829" w:type="dxa"/>
            <w:vMerge w:val="restart"/>
            <w:vAlign w:val="center"/>
          </w:tcPr>
          <w:p w:rsidR="00286205" w:rsidRDefault="00286205" w:rsidP="00286205">
            <w:pPr>
              <w:pStyle w:val="NormalWeb"/>
              <w:spacing w:before="0" w:beforeAutospacing="0" w:after="0" w:afterAutospacing="0"/>
              <w:rPr>
                <w:rFonts w:asciiTheme="minorHAnsi" w:eastAsiaTheme="minorHAnsi" w:hAnsiTheme="minorHAnsi" w:cstheme="minorBidi"/>
                <w:sz w:val="22"/>
                <w:szCs w:val="22"/>
                <w:lang w:eastAsia="en-US"/>
              </w:rPr>
            </w:pPr>
            <w:r w:rsidRPr="00286205">
              <w:rPr>
                <w:rFonts w:asciiTheme="minorHAnsi" w:eastAsiaTheme="minorHAnsi" w:hAnsiTheme="minorHAnsi" w:cstheme="minorBidi"/>
                <w:sz w:val="22"/>
                <w:szCs w:val="22"/>
                <w:lang w:eastAsia="en-US"/>
              </w:rPr>
              <w:t>Onde o primeiro que chega será o primeiro a ser executado</w:t>
            </w:r>
          </w:p>
        </w:tc>
      </w:tr>
      <w:tr w:rsidR="00286205" w:rsidTr="00CD2774">
        <w:tc>
          <w:tcPr>
            <w:tcW w:w="2943" w:type="dxa"/>
            <w:vAlign w:val="center"/>
          </w:tcPr>
          <w:p w:rsidR="00286205" w:rsidRDefault="00BD1F82" w:rsidP="00CD2774">
            <w:pPr>
              <w:pStyle w:val="NormalWeb"/>
              <w:spacing w:before="0" w:beforeAutospacing="0" w:after="0" w:afterAutospacing="0"/>
              <w:rPr>
                <w:rFonts w:asciiTheme="minorHAnsi" w:eastAsiaTheme="minorHAnsi" w:hAnsiTheme="minorHAnsi" w:cstheme="minorBidi"/>
                <w:sz w:val="22"/>
                <w:szCs w:val="22"/>
                <w:lang w:eastAsia="en-US"/>
              </w:rPr>
            </w:pPr>
            <w:hyperlink r:id="rId9" w:tooltip="FCFS (página não existe)" w:history="1">
              <w:r w:rsidR="00286205" w:rsidRPr="00286205">
                <w:rPr>
                  <w:rFonts w:asciiTheme="minorHAnsi" w:eastAsiaTheme="minorHAnsi" w:hAnsiTheme="minorHAnsi" w:cstheme="minorBidi"/>
                  <w:sz w:val="22"/>
                  <w:szCs w:val="22"/>
                  <w:lang w:eastAsia="en-US"/>
                </w:rPr>
                <w:t>FCFS</w:t>
              </w:r>
            </w:hyperlink>
            <w:r w:rsidR="00286205" w:rsidRPr="00286205">
              <w:rPr>
                <w:rFonts w:asciiTheme="minorHAnsi" w:eastAsiaTheme="minorHAnsi" w:hAnsiTheme="minorHAnsi" w:cstheme="minorBidi"/>
                <w:sz w:val="22"/>
                <w:szCs w:val="22"/>
                <w:lang w:eastAsia="en-US"/>
              </w:rPr>
              <w:t xml:space="preserve"> (First </w:t>
            </w:r>
            <w:r w:rsidR="00CD2774">
              <w:rPr>
                <w:rFonts w:asciiTheme="minorHAnsi" w:eastAsiaTheme="minorHAnsi" w:hAnsiTheme="minorHAnsi" w:cstheme="minorBidi"/>
                <w:sz w:val="22"/>
                <w:szCs w:val="22"/>
                <w:lang w:eastAsia="en-US"/>
              </w:rPr>
              <w:t>C</w:t>
            </w:r>
            <w:r w:rsidR="00286205" w:rsidRPr="00286205">
              <w:rPr>
                <w:rFonts w:asciiTheme="minorHAnsi" w:eastAsiaTheme="minorHAnsi" w:hAnsiTheme="minorHAnsi" w:cstheme="minorBidi"/>
                <w:sz w:val="22"/>
                <w:szCs w:val="22"/>
                <w:lang w:eastAsia="en-US"/>
              </w:rPr>
              <w:t xml:space="preserve">ome, first </w:t>
            </w:r>
            <w:r w:rsidR="00CD2774">
              <w:rPr>
                <w:rFonts w:asciiTheme="minorHAnsi" w:eastAsiaTheme="minorHAnsi" w:hAnsiTheme="minorHAnsi" w:cstheme="minorBidi"/>
                <w:sz w:val="22"/>
                <w:szCs w:val="22"/>
                <w:lang w:eastAsia="en-US"/>
              </w:rPr>
              <w:t>S</w:t>
            </w:r>
            <w:r w:rsidR="00286205" w:rsidRPr="00286205">
              <w:rPr>
                <w:rFonts w:asciiTheme="minorHAnsi" w:eastAsiaTheme="minorHAnsi" w:hAnsiTheme="minorHAnsi" w:cstheme="minorBidi"/>
                <w:sz w:val="22"/>
                <w:szCs w:val="22"/>
                <w:lang w:eastAsia="en-US"/>
              </w:rPr>
              <w:t>erved)</w:t>
            </w:r>
          </w:p>
        </w:tc>
        <w:tc>
          <w:tcPr>
            <w:tcW w:w="7829" w:type="dxa"/>
            <w:vMerge/>
            <w:vAlign w:val="center"/>
          </w:tcPr>
          <w:p w:rsidR="00286205" w:rsidRDefault="00286205" w:rsidP="00286205">
            <w:pPr>
              <w:pStyle w:val="NormalWeb"/>
              <w:spacing w:before="0" w:beforeAutospacing="0" w:after="0" w:afterAutospacing="0"/>
              <w:rPr>
                <w:rFonts w:asciiTheme="minorHAnsi" w:eastAsiaTheme="minorHAnsi" w:hAnsiTheme="minorHAnsi" w:cstheme="minorBidi"/>
                <w:sz w:val="22"/>
                <w:szCs w:val="22"/>
                <w:lang w:eastAsia="en-US"/>
              </w:rPr>
            </w:pPr>
          </w:p>
        </w:tc>
      </w:tr>
      <w:tr w:rsidR="00286205" w:rsidTr="00CD2774">
        <w:tc>
          <w:tcPr>
            <w:tcW w:w="2943" w:type="dxa"/>
            <w:vAlign w:val="center"/>
          </w:tcPr>
          <w:p w:rsidR="00286205" w:rsidRDefault="00BD1F82" w:rsidP="00286205">
            <w:pPr>
              <w:pStyle w:val="NormalWeb"/>
              <w:spacing w:before="0" w:beforeAutospacing="0" w:after="0" w:afterAutospacing="0"/>
              <w:rPr>
                <w:rFonts w:asciiTheme="minorHAnsi" w:eastAsiaTheme="minorHAnsi" w:hAnsiTheme="minorHAnsi" w:cstheme="minorBidi"/>
                <w:sz w:val="22"/>
                <w:szCs w:val="22"/>
                <w:lang w:eastAsia="en-US"/>
              </w:rPr>
            </w:pPr>
            <w:hyperlink r:id="rId10" w:tooltip="SJF" w:history="1">
              <w:r w:rsidR="00286205" w:rsidRPr="00286205">
                <w:rPr>
                  <w:rFonts w:asciiTheme="minorHAnsi" w:eastAsiaTheme="minorHAnsi" w:hAnsiTheme="minorHAnsi" w:cstheme="minorBidi"/>
                  <w:sz w:val="22"/>
                  <w:szCs w:val="22"/>
                  <w:lang w:eastAsia="en-US"/>
                </w:rPr>
                <w:t>SJF</w:t>
              </w:r>
            </w:hyperlink>
            <w:r w:rsidR="00286205" w:rsidRPr="00286205">
              <w:rPr>
                <w:rFonts w:asciiTheme="minorHAnsi" w:eastAsiaTheme="minorHAnsi" w:hAnsiTheme="minorHAnsi" w:cstheme="minorBidi"/>
                <w:sz w:val="22"/>
                <w:szCs w:val="22"/>
                <w:lang w:eastAsia="en-US"/>
              </w:rPr>
              <w:t xml:space="preserve"> (Shortest Job First)</w:t>
            </w:r>
          </w:p>
        </w:tc>
        <w:tc>
          <w:tcPr>
            <w:tcW w:w="7829" w:type="dxa"/>
            <w:vAlign w:val="center"/>
          </w:tcPr>
          <w:p w:rsidR="00286205" w:rsidRDefault="00286205" w:rsidP="00286205">
            <w:pPr>
              <w:pStyle w:val="NormalWeb"/>
              <w:spacing w:before="0" w:beforeAutospacing="0" w:after="0" w:afterAutospacing="0"/>
              <w:rPr>
                <w:rFonts w:asciiTheme="minorHAnsi" w:eastAsiaTheme="minorHAnsi" w:hAnsiTheme="minorHAnsi" w:cstheme="minorBidi"/>
                <w:sz w:val="22"/>
                <w:szCs w:val="22"/>
                <w:lang w:eastAsia="en-US"/>
              </w:rPr>
            </w:pPr>
            <w:r w:rsidRPr="00286205">
              <w:rPr>
                <w:rFonts w:asciiTheme="minorHAnsi" w:eastAsiaTheme="minorHAnsi" w:hAnsiTheme="minorHAnsi" w:cstheme="minorBidi"/>
                <w:sz w:val="22"/>
                <w:szCs w:val="22"/>
                <w:lang w:eastAsia="en-US"/>
              </w:rPr>
              <w:t>Onde o menor processo ganhará a CPU.</w:t>
            </w:r>
          </w:p>
        </w:tc>
      </w:tr>
      <w:tr w:rsidR="00286205" w:rsidTr="00CD2774">
        <w:tc>
          <w:tcPr>
            <w:tcW w:w="2943" w:type="dxa"/>
            <w:vAlign w:val="center"/>
          </w:tcPr>
          <w:p w:rsidR="00286205" w:rsidRDefault="00BD1F82" w:rsidP="00286205">
            <w:pPr>
              <w:pStyle w:val="NormalWeb"/>
              <w:spacing w:before="0" w:beforeAutospacing="0" w:after="0" w:afterAutospacing="0"/>
              <w:rPr>
                <w:rFonts w:asciiTheme="minorHAnsi" w:eastAsiaTheme="minorHAnsi" w:hAnsiTheme="minorHAnsi" w:cstheme="minorBidi"/>
                <w:sz w:val="22"/>
                <w:szCs w:val="22"/>
                <w:lang w:eastAsia="en-US"/>
              </w:rPr>
            </w:pPr>
            <w:hyperlink r:id="rId11" w:tooltip="SRT" w:history="1">
              <w:r w:rsidR="00286205" w:rsidRPr="00286205">
                <w:rPr>
                  <w:rFonts w:asciiTheme="minorHAnsi" w:eastAsiaTheme="minorHAnsi" w:hAnsiTheme="minorHAnsi" w:cstheme="minorBidi"/>
                  <w:sz w:val="22"/>
                  <w:szCs w:val="22"/>
                  <w:lang w:eastAsia="en-US"/>
                </w:rPr>
                <w:t>SRT</w:t>
              </w:r>
            </w:hyperlink>
            <w:r w:rsidR="00286205" w:rsidRPr="00286205">
              <w:rPr>
                <w:rFonts w:asciiTheme="minorHAnsi" w:eastAsiaTheme="minorHAnsi" w:hAnsiTheme="minorHAnsi" w:cstheme="minorBidi"/>
                <w:sz w:val="22"/>
                <w:szCs w:val="22"/>
                <w:lang w:eastAsia="en-US"/>
              </w:rPr>
              <w:t xml:space="preserve"> (Shortest Remaining Time)</w:t>
            </w:r>
          </w:p>
        </w:tc>
        <w:tc>
          <w:tcPr>
            <w:tcW w:w="7829" w:type="dxa"/>
            <w:vAlign w:val="center"/>
          </w:tcPr>
          <w:p w:rsidR="00286205" w:rsidRDefault="00286205" w:rsidP="00286205">
            <w:r>
              <w:t>Neste algoritmo é escolhido o processo que possua o menor tempo restante, mesmo que esse processo chegue à metade de uma operação, se o processo novo for menor ele será executado primeiro.</w:t>
            </w:r>
          </w:p>
        </w:tc>
      </w:tr>
      <w:tr w:rsidR="00286205" w:rsidTr="00CD2774">
        <w:tc>
          <w:tcPr>
            <w:tcW w:w="2943" w:type="dxa"/>
            <w:vAlign w:val="center"/>
          </w:tcPr>
          <w:p w:rsidR="00286205" w:rsidRDefault="00BD1F82" w:rsidP="00286205">
            <w:pPr>
              <w:pStyle w:val="NormalWeb"/>
              <w:spacing w:before="0" w:beforeAutospacing="0" w:after="0" w:afterAutospacing="0"/>
              <w:rPr>
                <w:rFonts w:asciiTheme="minorHAnsi" w:eastAsiaTheme="minorHAnsi" w:hAnsiTheme="minorHAnsi" w:cstheme="minorBidi"/>
                <w:sz w:val="22"/>
                <w:szCs w:val="22"/>
                <w:lang w:eastAsia="en-US"/>
              </w:rPr>
            </w:pPr>
            <w:hyperlink r:id="rId12" w:tooltip="Algoritmo Loteria (página não existe)" w:history="1">
              <w:r w:rsidR="00286205" w:rsidRPr="00286205">
                <w:rPr>
                  <w:rFonts w:asciiTheme="minorHAnsi" w:eastAsiaTheme="minorHAnsi" w:hAnsiTheme="minorHAnsi" w:cstheme="minorBidi"/>
                  <w:sz w:val="22"/>
                  <w:szCs w:val="22"/>
                  <w:lang w:eastAsia="en-US"/>
                </w:rPr>
                <w:t>Algoritmo Loteria</w:t>
              </w:r>
            </w:hyperlink>
          </w:p>
        </w:tc>
        <w:tc>
          <w:tcPr>
            <w:tcW w:w="7829" w:type="dxa"/>
            <w:vAlign w:val="center"/>
          </w:tcPr>
          <w:p w:rsidR="00286205" w:rsidRDefault="00286205" w:rsidP="00286205">
            <w:pPr>
              <w:pStyle w:val="NormalWeb"/>
              <w:spacing w:before="0" w:beforeAutospacing="0" w:after="0" w:afterAutospacing="0"/>
              <w:rPr>
                <w:rFonts w:asciiTheme="minorHAnsi" w:eastAsiaTheme="minorHAnsi" w:hAnsiTheme="minorHAnsi" w:cstheme="minorBidi"/>
                <w:sz w:val="22"/>
                <w:szCs w:val="22"/>
                <w:lang w:eastAsia="en-US"/>
              </w:rPr>
            </w:pPr>
            <w:r w:rsidRPr="00286205">
              <w:rPr>
                <w:rFonts w:asciiTheme="minorHAnsi" w:eastAsiaTheme="minorHAnsi" w:hAnsiTheme="minorHAnsi" w:cstheme="minorBidi"/>
                <w:sz w:val="22"/>
                <w:szCs w:val="22"/>
                <w:lang w:eastAsia="en-US"/>
              </w:rPr>
              <w:t>O Sistema Operacional distribui tokens (fichas), numerados entre os processos, para o escalonamento é sorteado um numero aleatório para que o processo ganhe a vez na CPU, processos com mais tokens têm mais chance de receber antes a CPU</w:t>
            </w:r>
          </w:p>
        </w:tc>
      </w:tr>
      <w:tr w:rsidR="00286205" w:rsidTr="00CD2774">
        <w:tc>
          <w:tcPr>
            <w:tcW w:w="2943" w:type="dxa"/>
            <w:vAlign w:val="center"/>
          </w:tcPr>
          <w:p w:rsidR="00286205" w:rsidRDefault="00286205" w:rsidP="00286205">
            <w:pPr>
              <w:pStyle w:val="NormalWeb"/>
              <w:spacing w:before="0" w:beforeAutospacing="0" w:after="0" w:afterAutospacing="0"/>
              <w:rPr>
                <w:rFonts w:asciiTheme="minorHAnsi" w:eastAsiaTheme="minorHAnsi" w:hAnsiTheme="minorHAnsi" w:cstheme="minorBidi"/>
                <w:sz w:val="22"/>
                <w:szCs w:val="22"/>
                <w:lang w:eastAsia="en-US"/>
              </w:rPr>
            </w:pPr>
            <w:r w:rsidRPr="00286205">
              <w:rPr>
                <w:rFonts w:asciiTheme="minorHAnsi" w:eastAsiaTheme="minorHAnsi" w:hAnsiTheme="minorHAnsi" w:cstheme="minorBidi"/>
                <w:sz w:val="22"/>
                <w:szCs w:val="22"/>
                <w:lang w:eastAsia="en-US"/>
              </w:rPr>
              <w:t>Algoritmo de Prioridade</w:t>
            </w:r>
          </w:p>
        </w:tc>
        <w:tc>
          <w:tcPr>
            <w:tcW w:w="7829" w:type="dxa"/>
            <w:vAlign w:val="center"/>
          </w:tcPr>
          <w:p w:rsidR="00286205" w:rsidRDefault="00286205" w:rsidP="00286205">
            <w:pPr>
              <w:pStyle w:val="NormalWeb"/>
              <w:spacing w:before="0" w:beforeAutospacing="0" w:after="0" w:afterAutospacing="0"/>
              <w:rPr>
                <w:rFonts w:asciiTheme="minorHAnsi" w:eastAsiaTheme="minorHAnsi" w:hAnsiTheme="minorHAnsi" w:cstheme="minorBidi"/>
                <w:sz w:val="22"/>
                <w:szCs w:val="22"/>
                <w:lang w:eastAsia="en-US"/>
              </w:rPr>
            </w:pPr>
            <w:r w:rsidRPr="00286205">
              <w:rPr>
                <w:rFonts w:asciiTheme="minorHAnsi" w:eastAsiaTheme="minorHAnsi" w:hAnsiTheme="minorHAnsi" w:cstheme="minorBidi"/>
                <w:sz w:val="22"/>
                <w:szCs w:val="22"/>
                <w:lang w:eastAsia="en-US"/>
              </w:rPr>
              <w:t>Cada processo no estado de pronto recebe uma prioridade, os processos com maiores prioridades são executados primeiro.</w:t>
            </w:r>
          </w:p>
        </w:tc>
      </w:tr>
      <w:tr w:rsidR="00286205" w:rsidTr="00CD2774">
        <w:tc>
          <w:tcPr>
            <w:tcW w:w="2943" w:type="dxa"/>
            <w:vAlign w:val="center"/>
          </w:tcPr>
          <w:p w:rsidR="00286205" w:rsidRDefault="00BD1F82" w:rsidP="00286205">
            <w:pPr>
              <w:pStyle w:val="NormalWeb"/>
              <w:spacing w:before="0" w:beforeAutospacing="0" w:after="0" w:afterAutospacing="0"/>
              <w:rPr>
                <w:rFonts w:asciiTheme="minorHAnsi" w:eastAsiaTheme="minorHAnsi" w:hAnsiTheme="minorHAnsi" w:cstheme="minorBidi"/>
                <w:sz w:val="22"/>
                <w:szCs w:val="22"/>
                <w:lang w:eastAsia="en-US"/>
              </w:rPr>
            </w:pPr>
            <w:hyperlink r:id="rId13" w:tooltip="Escalonamento garantido" w:history="1">
              <w:r w:rsidR="00286205" w:rsidRPr="00286205">
                <w:rPr>
                  <w:rFonts w:asciiTheme="minorHAnsi" w:eastAsiaTheme="minorHAnsi" w:hAnsiTheme="minorHAnsi" w:cstheme="minorBidi"/>
                  <w:sz w:val="22"/>
                  <w:szCs w:val="22"/>
                  <w:lang w:eastAsia="en-US"/>
                </w:rPr>
                <w:t>Escalonamento garantido</w:t>
              </w:r>
            </w:hyperlink>
          </w:p>
        </w:tc>
        <w:tc>
          <w:tcPr>
            <w:tcW w:w="7829" w:type="dxa"/>
            <w:vAlign w:val="center"/>
          </w:tcPr>
          <w:p w:rsidR="00286205" w:rsidRDefault="00286205" w:rsidP="00286205">
            <w:pPr>
              <w:pStyle w:val="NormalWeb"/>
              <w:spacing w:before="0" w:beforeAutospacing="0" w:after="0" w:afterAutospacing="0"/>
              <w:rPr>
                <w:rFonts w:asciiTheme="minorHAnsi" w:eastAsiaTheme="minorHAnsi" w:hAnsiTheme="minorHAnsi" w:cstheme="minorBidi"/>
                <w:sz w:val="22"/>
                <w:szCs w:val="22"/>
                <w:lang w:eastAsia="en-US"/>
              </w:rPr>
            </w:pPr>
            <w:r w:rsidRPr="00286205">
              <w:rPr>
                <w:rFonts w:asciiTheme="minorHAnsi" w:eastAsiaTheme="minorHAnsi" w:hAnsiTheme="minorHAnsi" w:cstheme="minorBidi"/>
                <w:sz w:val="22"/>
                <w:szCs w:val="22"/>
                <w:lang w:eastAsia="en-US"/>
              </w:rPr>
              <w:t>Se houver N usuários ativos na rede, cada um vai receber em torno de 1/N da capacidade de processamento que um usuário usou para todos os seus processos desde o momento em que tal usuário tornou-se ativo.</w:t>
            </w:r>
          </w:p>
        </w:tc>
      </w:tr>
      <w:tr w:rsidR="00286205" w:rsidTr="00CD2774">
        <w:tc>
          <w:tcPr>
            <w:tcW w:w="2943" w:type="dxa"/>
            <w:vAlign w:val="center"/>
          </w:tcPr>
          <w:p w:rsidR="00286205" w:rsidRDefault="00286205" w:rsidP="00286205">
            <w:pPr>
              <w:pStyle w:val="NormalWeb"/>
              <w:spacing w:before="0" w:beforeAutospacing="0" w:after="0" w:afterAutospacing="0"/>
              <w:rPr>
                <w:rFonts w:asciiTheme="minorHAnsi" w:eastAsiaTheme="minorHAnsi" w:hAnsiTheme="minorHAnsi" w:cstheme="minorBidi"/>
                <w:sz w:val="22"/>
                <w:szCs w:val="22"/>
                <w:lang w:eastAsia="en-US"/>
              </w:rPr>
            </w:pPr>
            <w:r w:rsidRPr="00286205">
              <w:rPr>
                <w:rFonts w:asciiTheme="minorHAnsi" w:eastAsiaTheme="minorHAnsi" w:hAnsiTheme="minorHAnsi" w:cstheme="minorBidi"/>
                <w:sz w:val="22"/>
                <w:szCs w:val="22"/>
                <w:lang w:eastAsia="en-US"/>
              </w:rPr>
              <w:t>Round-Robin</w:t>
            </w:r>
          </w:p>
        </w:tc>
        <w:tc>
          <w:tcPr>
            <w:tcW w:w="7829" w:type="dxa"/>
            <w:vAlign w:val="center"/>
          </w:tcPr>
          <w:p w:rsidR="00286205" w:rsidRDefault="00286205" w:rsidP="00286205">
            <w:pPr>
              <w:pStyle w:val="NormalWeb"/>
              <w:spacing w:before="0" w:beforeAutospacing="0" w:after="0" w:afterAutospacing="0"/>
              <w:rPr>
                <w:rFonts w:asciiTheme="minorHAnsi" w:eastAsiaTheme="minorHAnsi" w:hAnsiTheme="minorHAnsi" w:cstheme="minorBidi"/>
                <w:sz w:val="22"/>
                <w:szCs w:val="22"/>
                <w:lang w:eastAsia="en-US"/>
              </w:rPr>
            </w:pPr>
            <w:r w:rsidRPr="00286205">
              <w:rPr>
                <w:rFonts w:asciiTheme="minorHAnsi" w:eastAsiaTheme="minorHAnsi" w:hAnsiTheme="minorHAnsi" w:cstheme="minorBidi"/>
                <w:sz w:val="22"/>
                <w:szCs w:val="22"/>
                <w:lang w:eastAsia="en-US"/>
              </w:rPr>
              <w:t xml:space="preserve">Nesse escalonamento o </w:t>
            </w:r>
            <w:hyperlink r:id="rId14" w:tooltip="Sistema operacional" w:history="1">
              <w:r w:rsidRPr="00286205">
                <w:rPr>
                  <w:rFonts w:asciiTheme="minorHAnsi" w:eastAsiaTheme="minorHAnsi" w:hAnsiTheme="minorHAnsi" w:cstheme="minorBidi"/>
                  <w:sz w:val="22"/>
                  <w:szCs w:val="22"/>
                  <w:lang w:eastAsia="en-US"/>
                </w:rPr>
                <w:t>sistema operacional</w:t>
              </w:r>
            </w:hyperlink>
            <w:r w:rsidRPr="00286205">
              <w:rPr>
                <w:rFonts w:asciiTheme="minorHAnsi" w:eastAsiaTheme="minorHAnsi" w:hAnsiTheme="minorHAnsi" w:cstheme="minorBidi"/>
                <w:sz w:val="22"/>
                <w:szCs w:val="22"/>
                <w:lang w:eastAsia="en-US"/>
              </w:rPr>
              <w:t xml:space="preserve"> possui um timer, chamado de </w:t>
            </w:r>
            <w:hyperlink r:id="rId15" w:tooltip="Quantum" w:history="1">
              <w:r w:rsidRPr="00286205">
                <w:rPr>
                  <w:rFonts w:asciiTheme="minorHAnsi" w:eastAsiaTheme="minorHAnsi" w:hAnsiTheme="minorHAnsi" w:cstheme="minorBidi"/>
                  <w:sz w:val="22"/>
                  <w:szCs w:val="22"/>
                  <w:lang w:eastAsia="en-US"/>
                </w:rPr>
                <w:t>quantum</w:t>
              </w:r>
            </w:hyperlink>
            <w:r w:rsidRPr="00286205">
              <w:rPr>
                <w:rFonts w:asciiTheme="minorHAnsi" w:eastAsiaTheme="minorHAnsi" w:hAnsiTheme="minorHAnsi" w:cstheme="minorBidi"/>
                <w:sz w:val="22"/>
                <w:szCs w:val="22"/>
                <w:lang w:eastAsia="en-US"/>
              </w:rPr>
              <w:t xml:space="preserve">, onde todos os processos ganham o mesmo valor de quantum para rodarem na </w:t>
            </w:r>
            <w:hyperlink r:id="rId16" w:tooltip="CPU" w:history="1">
              <w:r w:rsidRPr="00286205">
                <w:rPr>
                  <w:rFonts w:asciiTheme="minorHAnsi" w:eastAsiaTheme="minorHAnsi" w:hAnsiTheme="minorHAnsi" w:cstheme="minorBidi"/>
                  <w:sz w:val="22"/>
                  <w:szCs w:val="22"/>
                  <w:lang w:eastAsia="en-US"/>
                </w:rPr>
                <w:t>CPU</w:t>
              </w:r>
            </w:hyperlink>
            <w:r w:rsidRPr="00286205">
              <w:rPr>
                <w:rFonts w:asciiTheme="minorHAnsi" w:eastAsiaTheme="minorHAnsi" w:hAnsiTheme="minorHAnsi" w:cstheme="minorBidi"/>
                <w:sz w:val="22"/>
                <w:szCs w:val="22"/>
                <w:lang w:eastAsia="en-US"/>
              </w:rPr>
              <w:t xml:space="preserve">, depois que o quantum acaba e o processo não terminou, ocorre uma preempção e o processo é inserido no fim da fila. Com exceção do algoritmo RR, FIFO e garantido, todos os outros sofrem do problema de </w:t>
            </w:r>
            <w:hyperlink r:id="rId17" w:tooltip="Inanição (computação)" w:history="1">
              <w:r w:rsidRPr="00286205">
                <w:rPr>
                  <w:rFonts w:asciiTheme="minorHAnsi" w:eastAsiaTheme="minorHAnsi" w:hAnsiTheme="minorHAnsi" w:cstheme="minorBidi"/>
                  <w:sz w:val="22"/>
                  <w:szCs w:val="22"/>
                  <w:lang w:eastAsia="en-US"/>
                </w:rPr>
                <w:t>Inanição</w:t>
              </w:r>
            </w:hyperlink>
            <w:r w:rsidRPr="00286205">
              <w:rPr>
                <w:rFonts w:asciiTheme="minorHAnsi" w:eastAsiaTheme="minorHAnsi" w:hAnsiTheme="minorHAnsi" w:cstheme="minorBidi"/>
                <w:sz w:val="22"/>
                <w:szCs w:val="22"/>
                <w:lang w:eastAsia="en-US"/>
              </w:rPr>
              <w:t xml:space="preserve"> (starvation), preemptivo;</w:t>
            </w:r>
          </w:p>
        </w:tc>
      </w:tr>
      <w:tr w:rsidR="00286205" w:rsidTr="00CD2774">
        <w:tc>
          <w:tcPr>
            <w:tcW w:w="2943" w:type="dxa"/>
            <w:vAlign w:val="center"/>
          </w:tcPr>
          <w:p w:rsidR="00286205" w:rsidRDefault="00BD1F82" w:rsidP="00286205">
            <w:pPr>
              <w:pStyle w:val="NormalWeb"/>
              <w:spacing w:before="0" w:beforeAutospacing="0" w:after="0" w:afterAutospacing="0"/>
              <w:rPr>
                <w:rFonts w:asciiTheme="minorHAnsi" w:eastAsiaTheme="minorHAnsi" w:hAnsiTheme="minorHAnsi" w:cstheme="minorBidi"/>
                <w:sz w:val="22"/>
                <w:szCs w:val="22"/>
                <w:lang w:eastAsia="en-US"/>
              </w:rPr>
            </w:pPr>
            <w:hyperlink r:id="rId18" w:tooltip="Múltiplas Filas" w:history="1">
              <w:r w:rsidR="00286205" w:rsidRPr="00286205">
                <w:rPr>
                  <w:rFonts w:asciiTheme="minorHAnsi" w:eastAsiaTheme="minorHAnsi" w:hAnsiTheme="minorHAnsi" w:cstheme="minorBidi"/>
                  <w:sz w:val="22"/>
                  <w:szCs w:val="22"/>
                  <w:lang w:eastAsia="en-US"/>
                </w:rPr>
                <w:t>Múltiplas Filas</w:t>
              </w:r>
            </w:hyperlink>
          </w:p>
        </w:tc>
        <w:tc>
          <w:tcPr>
            <w:tcW w:w="7829" w:type="dxa"/>
            <w:vAlign w:val="center"/>
          </w:tcPr>
          <w:p w:rsidR="00286205" w:rsidRDefault="00286205" w:rsidP="00286205">
            <w:pPr>
              <w:pStyle w:val="NormalWeb"/>
              <w:spacing w:before="0" w:beforeAutospacing="0" w:after="0" w:afterAutospacing="0"/>
              <w:rPr>
                <w:rFonts w:asciiTheme="minorHAnsi" w:eastAsiaTheme="minorHAnsi" w:hAnsiTheme="minorHAnsi" w:cstheme="minorBidi"/>
                <w:sz w:val="22"/>
                <w:szCs w:val="22"/>
                <w:lang w:eastAsia="en-US"/>
              </w:rPr>
            </w:pPr>
            <w:r w:rsidRPr="00286205">
              <w:rPr>
                <w:rFonts w:asciiTheme="minorHAnsi" w:eastAsiaTheme="minorHAnsi" w:hAnsiTheme="minorHAnsi" w:cstheme="minorBidi"/>
                <w:sz w:val="22"/>
                <w:szCs w:val="22"/>
                <w:lang w:eastAsia="en-US"/>
              </w:rPr>
              <w:t>São usadas várias filas de processos prontos para executar, cada processo é colocado em uma fila, e cada fila tem uma política de escalonamento própria.</w:t>
            </w:r>
          </w:p>
        </w:tc>
      </w:tr>
      <w:tr w:rsidR="00286205" w:rsidTr="00CD2774">
        <w:tc>
          <w:tcPr>
            <w:tcW w:w="2943" w:type="dxa"/>
            <w:vAlign w:val="center"/>
          </w:tcPr>
          <w:p w:rsidR="00286205" w:rsidRDefault="00286205" w:rsidP="00286205">
            <w:pPr>
              <w:pStyle w:val="NormalWeb"/>
              <w:spacing w:before="0" w:beforeAutospacing="0" w:after="0" w:afterAutospacing="0"/>
              <w:rPr>
                <w:rFonts w:asciiTheme="minorHAnsi" w:eastAsiaTheme="minorHAnsi" w:hAnsiTheme="minorHAnsi" w:cstheme="minorBidi"/>
                <w:sz w:val="22"/>
                <w:szCs w:val="22"/>
                <w:lang w:eastAsia="en-US"/>
              </w:rPr>
            </w:pPr>
            <w:r w:rsidRPr="00286205">
              <w:rPr>
                <w:rFonts w:asciiTheme="minorHAnsi" w:eastAsiaTheme="minorHAnsi" w:hAnsiTheme="minorHAnsi" w:cstheme="minorBidi"/>
                <w:sz w:val="22"/>
                <w:szCs w:val="22"/>
                <w:lang w:eastAsia="en-US"/>
              </w:rPr>
              <w:t>Algoritmo Fair-Share</w:t>
            </w:r>
          </w:p>
        </w:tc>
        <w:tc>
          <w:tcPr>
            <w:tcW w:w="7829" w:type="dxa"/>
            <w:vAlign w:val="center"/>
          </w:tcPr>
          <w:p w:rsidR="00286205" w:rsidRDefault="00286205" w:rsidP="00286205">
            <w:pPr>
              <w:pStyle w:val="NormalWeb"/>
              <w:spacing w:before="0" w:beforeAutospacing="0" w:after="0" w:afterAutospacing="0"/>
              <w:rPr>
                <w:rFonts w:asciiTheme="minorHAnsi" w:eastAsiaTheme="minorHAnsi" w:hAnsiTheme="minorHAnsi" w:cstheme="minorBidi"/>
                <w:sz w:val="22"/>
                <w:szCs w:val="22"/>
                <w:lang w:eastAsia="en-US"/>
              </w:rPr>
            </w:pPr>
            <w:r w:rsidRPr="00286205">
              <w:rPr>
                <w:rFonts w:asciiTheme="minorHAnsi" w:eastAsiaTheme="minorHAnsi" w:hAnsiTheme="minorHAnsi" w:cstheme="minorBidi"/>
                <w:sz w:val="22"/>
                <w:szCs w:val="22"/>
                <w:lang w:eastAsia="en-US"/>
              </w:rPr>
              <w:t>O escalonamento é feito considerando o dono dos processos, onde cada usuário recebe uma fração da CPU e processos são escalonados procurando garantir essa fração. Se um usuário A possui mais processos que um usuário B e os dois têm a mesma prioridade, os processos de A serão mais demorados que os do B.</w:t>
            </w:r>
          </w:p>
        </w:tc>
      </w:tr>
    </w:tbl>
    <w:p w:rsidR="00C17581" w:rsidRPr="00FF4C33" w:rsidRDefault="00C17581" w:rsidP="00C17581">
      <w:pPr>
        <w:pStyle w:val="NormalWeb"/>
        <w:spacing w:before="0" w:beforeAutospacing="0" w:after="0" w:afterAutospacing="0"/>
        <w:jc w:val="center"/>
        <w:rPr>
          <w:rFonts w:asciiTheme="minorHAnsi" w:eastAsiaTheme="minorHAnsi" w:hAnsiTheme="minorHAnsi" w:cstheme="minorBidi"/>
          <w:sz w:val="22"/>
          <w:szCs w:val="22"/>
          <w:lang w:eastAsia="en-US"/>
        </w:rPr>
      </w:pPr>
      <w:r w:rsidRPr="00FF4C33">
        <w:rPr>
          <w:rFonts w:asciiTheme="minorHAnsi" w:eastAsiaTheme="minorHAnsi" w:hAnsiTheme="minorHAnsi" w:cstheme="minorBidi"/>
          <w:noProof/>
          <w:sz w:val="22"/>
          <w:szCs w:val="22"/>
        </w:rPr>
        <w:drawing>
          <wp:inline distT="0" distB="0" distL="0" distR="0">
            <wp:extent cx="4308971" cy="2023158"/>
            <wp:effectExtent l="0" t="0" r="0" b="0"/>
            <wp:docPr id="37" name="Imagem 37" descr="https://thesampahman.files.wordpress.com/2010/06/multipl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hesampahman.files.wordpress.com/2010/06/multiple-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1648" cy="2029110"/>
                    </a:xfrm>
                    <a:prstGeom prst="rect">
                      <a:avLst/>
                    </a:prstGeom>
                    <a:noFill/>
                    <a:ln>
                      <a:noFill/>
                    </a:ln>
                  </pic:spPr>
                </pic:pic>
              </a:graphicData>
            </a:graphic>
          </wp:inline>
        </w:drawing>
      </w:r>
    </w:p>
    <w:p w:rsidR="00C17581" w:rsidRPr="00FF4C33" w:rsidRDefault="00C17581" w:rsidP="00C1758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FF4C33">
        <w:rPr>
          <w:rFonts w:asciiTheme="minorHAnsi" w:eastAsiaTheme="minorHAnsi" w:hAnsiTheme="minorHAnsi" w:cstheme="minorBidi"/>
          <w:sz w:val="22"/>
          <w:szCs w:val="22"/>
          <w:lang w:eastAsia="en-US"/>
        </w:rPr>
        <w:t>Exemplo : Executar um navegador(chrome, Firefox)</w:t>
      </w:r>
      <w:r w:rsidR="00286205">
        <w:rPr>
          <w:rFonts w:asciiTheme="minorHAnsi" w:eastAsiaTheme="minorHAnsi" w:hAnsiTheme="minorHAnsi" w:cstheme="minorBidi"/>
          <w:sz w:val="22"/>
          <w:szCs w:val="22"/>
          <w:lang w:eastAsia="en-US"/>
        </w:rPr>
        <w:t xml:space="preserve"> </w:t>
      </w:r>
      <w:r w:rsidRPr="00FF4C33">
        <w:rPr>
          <w:rFonts w:asciiTheme="minorHAnsi" w:eastAsiaTheme="minorHAnsi" w:hAnsiTheme="minorHAnsi" w:cstheme="minorBidi"/>
          <w:sz w:val="22"/>
          <w:szCs w:val="22"/>
          <w:lang w:eastAsia="en-US"/>
        </w:rPr>
        <w:t>e enviar um e-mail e executar aplicativo do sistema (MS Word, calculadora ou Excel simultaneamente.</w:t>
      </w:r>
    </w:p>
    <w:p w:rsidR="00C17581" w:rsidRDefault="00C17581" w:rsidP="00C17581">
      <w:pPr>
        <w:spacing w:after="0" w:line="240" w:lineRule="auto"/>
        <w:rPr>
          <w:rFonts w:ascii="Times New Roman" w:eastAsia="Times New Roman" w:hAnsi="Times New Roman" w:cs="Times New Roman"/>
          <w:b/>
          <w:bCs/>
          <w:sz w:val="24"/>
          <w:szCs w:val="24"/>
          <w:lang w:eastAsia="pt-BR"/>
        </w:rPr>
      </w:pPr>
    </w:p>
    <w:p w:rsidR="00C17581" w:rsidRPr="00013B43" w:rsidRDefault="00C17581" w:rsidP="00C17581">
      <w:pPr>
        <w:spacing w:after="0" w:line="240" w:lineRule="auto"/>
        <w:rPr>
          <w:rFonts w:cstheme="minorHAnsi"/>
          <w:b/>
          <w:color w:val="3992AB"/>
        </w:rPr>
      </w:pPr>
      <w:r w:rsidRPr="00013B43">
        <w:rPr>
          <w:rFonts w:cstheme="minorHAnsi"/>
          <w:b/>
          <w:color w:val="3992AB"/>
        </w:rPr>
        <w:t>MULTITASKING</w:t>
      </w:r>
    </w:p>
    <w:p w:rsidR="00C17581" w:rsidRPr="0055530F" w:rsidRDefault="00C17581" w:rsidP="00C17581">
      <w:pPr>
        <w:spacing w:after="0" w:line="240" w:lineRule="auto"/>
        <w:rPr>
          <w:rFonts w:ascii="Times New Roman" w:eastAsia="Times New Roman" w:hAnsi="Times New Roman" w:cs="Times New Roman"/>
          <w:color w:val="FF0000"/>
          <w:sz w:val="24"/>
          <w:szCs w:val="24"/>
          <w:lang w:eastAsia="pt-BR"/>
        </w:rPr>
      </w:pPr>
    </w:p>
    <w:p w:rsidR="00402694" w:rsidRDefault="00C17581" w:rsidP="00402694">
      <w:pPr>
        <w:spacing w:after="0" w:line="240" w:lineRule="auto"/>
        <w:ind w:firstLine="708"/>
        <w:jc w:val="both"/>
      </w:pPr>
      <w:r>
        <w:lastRenderedPageBreak/>
        <w:t xml:space="preserve">Isto é basicamente multiprogramação no </w:t>
      </w:r>
      <w:r w:rsidRPr="00D5288C">
        <w:t xml:space="preserve">contexto de um ambiente interativo </w:t>
      </w:r>
      <w:r w:rsidRPr="00D5288C">
        <w:rPr>
          <w:b/>
        </w:rPr>
        <w:t>single-user</w:t>
      </w:r>
      <w:r w:rsidR="00CD2774">
        <w:rPr>
          <w:b/>
        </w:rPr>
        <w:t xml:space="preserve"> </w:t>
      </w:r>
      <w:r w:rsidRPr="008F10CD">
        <w:t>ou</w:t>
      </w:r>
      <w:r w:rsidR="00CD2774">
        <w:t xml:space="preserve"> </w:t>
      </w:r>
      <w:r w:rsidRPr="00D5288C">
        <w:t>máquina com um único processador,</w:t>
      </w:r>
      <w:r>
        <w:t xml:space="preserve"> em que o sistema operacional alterna entre várias </w:t>
      </w:r>
      <w:r>
        <w:rPr>
          <w:rStyle w:val="Forte"/>
        </w:rPr>
        <w:t>tarefas (programa, processo, threads)</w:t>
      </w:r>
      <w:r>
        <w:t xml:space="preserve"> na memória principal. </w:t>
      </w:r>
      <w:r w:rsidRPr="00D5288C">
        <w:t>No sistema multitarefa</w:t>
      </w:r>
      <w:r>
        <w:t>, também chamado de compartilhamento de tempo</w:t>
      </w:r>
      <w:r w:rsidRPr="00D5288C">
        <w:t>, a CPU alterna de uma tarefa para a próxima tarefa</w:t>
      </w:r>
      <w:r>
        <w:t xml:space="preserve"> (</w:t>
      </w:r>
      <w:r w:rsidRPr="00D5288C">
        <w:t>compartilha</w:t>
      </w:r>
      <w:r>
        <w:t>ndo</w:t>
      </w:r>
      <w:r w:rsidRPr="00D5288C">
        <w:t xml:space="preserve"> recursos comuns, como CPU e memória</w:t>
      </w:r>
      <w:r>
        <w:t>)</w:t>
      </w:r>
      <w:r w:rsidRPr="00D5288C">
        <w:t xml:space="preserve"> tão rapidamente que aparece como todas as tarefas estão sendo executadas ao mesmo tempo.</w:t>
      </w:r>
      <w:r w:rsidR="00402694">
        <w:t xml:space="preserve"> Ou eja, em hardwares equipados com uma única CPU, cada thread é processada de forma aparentemente simultânea, pois a mudança entre uma thread e outra é feita de forma tão rápida que para o utilizador, isso está acontecendo paralelamente. Em hardwares com múltiplos CPUs ou multi-cores, as threads são realizadas realmente de forma simultânea e paralela.</w:t>
      </w:r>
    </w:p>
    <w:p w:rsidR="00402694" w:rsidRDefault="00402694" w:rsidP="00C17581">
      <w:pPr>
        <w:spacing w:after="0" w:line="240" w:lineRule="auto"/>
        <w:ind w:firstLine="708"/>
        <w:jc w:val="both"/>
      </w:pPr>
    </w:p>
    <w:p w:rsidR="00C17581" w:rsidRDefault="00C17581" w:rsidP="00C17581">
      <w:pPr>
        <w:spacing w:after="0" w:line="240" w:lineRule="auto"/>
        <w:ind w:firstLine="708"/>
        <w:jc w:val="both"/>
      </w:pPr>
      <w:r w:rsidRPr="000036D6">
        <w:t>O conceito de multitarefa é bastante semelhante a multiprogramação, mas diferença é que</w:t>
      </w:r>
      <w:r>
        <w:t xml:space="preserve">, no multitarefa, o usuário está realmente envolvido com trabalhos diferentes de uma só vez, ou seja, </w:t>
      </w:r>
      <w:r w:rsidRPr="000036D6">
        <w:t>a comutação entre os trabalhos</w:t>
      </w:r>
      <w:r>
        <w:t>/processos</w:t>
      </w:r>
      <w:r w:rsidRPr="000036D6">
        <w:t xml:space="preserve"> ocorre com tanta freqüência que os usuários podem interagir com cada programa enquanto ele é executado. </w:t>
      </w:r>
    </w:p>
    <w:p w:rsidR="00C17581" w:rsidRDefault="00C17581" w:rsidP="00C17581">
      <w:pPr>
        <w:spacing w:after="0" w:line="240" w:lineRule="auto"/>
        <w:ind w:firstLine="708"/>
        <w:jc w:val="both"/>
      </w:pPr>
    </w:p>
    <w:p w:rsidR="00C17581" w:rsidRPr="00D5288C" w:rsidRDefault="00C17581" w:rsidP="00C17581">
      <w:pPr>
        <w:spacing w:after="0" w:line="240" w:lineRule="auto"/>
        <w:ind w:firstLine="708"/>
        <w:jc w:val="both"/>
      </w:pPr>
      <w:r w:rsidRPr="00D5288C">
        <w:t>Uma tarefa em um sistema multitarefa não é um programa aplicativo inteiro, mas pode se referir a um "</w:t>
      </w:r>
      <w:r w:rsidR="0024362D">
        <w:t>thread</w:t>
      </w:r>
      <w:r w:rsidRPr="00D5288C">
        <w:t xml:space="preserve"> de execução" quando um processo é dividido em subtarefas</w:t>
      </w:r>
      <w:r>
        <w:t xml:space="preserve">, </w:t>
      </w:r>
      <w:r w:rsidRPr="005775AC">
        <w:t xml:space="preserve">multitarefa não implica </w:t>
      </w:r>
      <w:r w:rsidRPr="008F10CD">
        <w:t>paralelismo</w:t>
      </w:r>
      <w:r w:rsidRPr="00D5288C">
        <w:t xml:space="preserve">. Cada tarefa menor não rouba a CPU até que ela termine, eles compartilham uma pequena quantidade do tempo de CPU chamado </w:t>
      </w:r>
      <w:r w:rsidRPr="00AD0A62">
        <w:rPr>
          <w:b/>
        </w:rPr>
        <w:t>Quantum</w:t>
      </w:r>
      <w:r w:rsidRPr="00D5288C">
        <w:t>. Os sistemas operacionais multiprogramação e multitarefa são sistemas de compartilhamento de tempo.</w:t>
      </w:r>
    </w:p>
    <w:p w:rsidR="00C17581" w:rsidRDefault="00C17581" w:rsidP="00C17581">
      <w:pPr>
        <w:spacing w:after="0" w:line="240" w:lineRule="auto"/>
        <w:ind w:firstLine="708"/>
        <w:jc w:val="both"/>
      </w:pPr>
    </w:p>
    <w:p w:rsidR="00CD2774" w:rsidRDefault="00C17581" w:rsidP="00286205">
      <w:pPr>
        <w:spacing w:after="0" w:line="240" w:lineRule="auto"/>
        <w:ind w:firstLine="708"/>
        <w:jc w:val="both"/>
      </w:pPr>
      <w:r>
        <w:t>Algoritmos de escalonamento comuns usados ​​para multitarefa são: Round-Robin, Priority Scheduling (várias filas), Shortest-Process-Next.</w:t>
      </w:r>
      <w:r w:rsidR="00286205">
        <w:t xml:space="preserve"> </w:t>
      </w:r>
    </w:p>
    <w:p w:rsidR="00CD2774" w:rsidRDefault="00CD2774" w:rsidP="00286205">
      <w:pPr>
        <w:spacing w:after="0" w:line="240" w:lineRule="auto"/>
        <w:ind w:firstLine="708"/>
        <w:jc w:val="both"/>
      </w:pPr>
    </w:p>
    <w:p w:rsidR="00C17581" w:rsidRPr="000036D6" w:rsidRDefault="00C17581" w:rsidP="00286205">
      <w:pPr>
        <w:spacing w:after="0" w:line="240" w:lineRule="auto"/>
        <w:ind w:firstLine="708"/>
        <w:jc w:val="both"/>
      </w:pPr>
      <w:r w:rsidRPr="000036D6">
        <w:t>Exemplo: ouvir música, jogar jogo, trabalhar no MS Word, Excel e outros aplicativos simultaneamente</w:t>
      </w:r>
    </w:p>
    <w:p w:rsidR="00C17581" w:rsidRPr="000036D6" w:rsidRDefault="00C17581" w:rsidP="00C17581">
      <w:pPr>
        <w:spacing w:after="0" w:line="240" w:lineRule="auto"/>
      </w:pPr>
    </w:p>
    <w:p w:rsidR="00C17581" w:rsidRPr="00013B43" w:rsidRDefault="009335F5" w:rsidP="00C17581">
      <w:pPr>
        <w:spacing w:after="0" w:line="240" w:lineRule="auto"/>
        <w:rPr>
          <w:rFonts w:cstheme="minorHAnsi"/>
          <w:b/>
          <w:color w:val="3992AB"/>
        </w:rPr>
      </w:pPr>
      <w:r w:rsidRPr="00013B43">
        <w:rPr>
          <w:rFonts w:cstheme="minorHAnsi"/>
          <w:b/>
          <w:color w:val="3992AB"/>
        </w:rPr>
        <w:t xml:space="preserve">CRIANDO APLICAÇÕES RESPONSIVAS </w:t>
      </w:r>
    </w:p>
    <w:p w:rsidR="00C17581" w:rsidRDefault="00C17581" w:rsidP="00C17581">
      <w:pPr>
        <w:spacing w:after="0" w:line="240" w:lineRule="auto"/>
      </w:pPr>
    </w:p>
    <w:p w:rsidR="00286205" w:rsidRDefault="00286205" w:rsidP="00286205">
      <w:pPr>
        <w:spacing w:after="0" w:line="240" w:lineRule="auto"/>
        <w:ind w:firstLine="708"/>
        <w:jc w:val="both"/>
      </w:pPr>
      <w:r>
        <w:t xml:space="preserve">Menos de 20 anos atrás, a maioria dos sistemas operacionais de consumidor (SO) poderia executar um único processo com um </w:t>
      </w:r>
      <w:r w:rsidR="00CD2774">
        <w:t>thread</w:t>
      </w:r>
      <w:r>
        <w:t xml:space="preserve"> de execução. (Um </w:t>
      </w:r>
      <w:r w:rsidR="00CD2774">
        <w:t xml:space="preserve">thread </w:t>
      </w:r>
      <w:r>
        <w:t xml:space="preserve">é a menor unidade de execução que pode ser agendada independentemente pelo sistema operacional.) Em um sistema operacional de </w:t>
      </w:r>
      <w:r w:rsidR="002E5E4C" w:rsidRPr="00AA0FCC">
        <w:rPr>
          <w:b/>
        </w:rPr>
        <w:t>Monothread</w:t>
      </w:r>
      <w:r>
        <w:t xml:space="preserve">, o computador executa apenas um aplicativo por vez. Normalmente, havia um intérprete de linha de comando que estava interpretando os comandos inseridos pelo usuário. Quando um comando foi inserido, o intérprete transferiu o controle para o processador para o aplicativo ao qual o comando estava se referindo. Quando o aplicativo foi concluído, ele transferiu o controle de volta para o intérprete. Se você pensar bem, isso faz muito sentido, considerando o fato de que você tinha apenas um </w:t>
      </w:r>
      <w:r w:rsidR="002E5E4C" w:rsidRPr="002E5E4C">
        <w:t>thread</w:t>
      </w:r>
      <w:r>
        <w:t>. O maior problema era que o usuário podia sentir que o computador congelou quando um aplicativo fez uma das seguintes coisas:</w:t>
      </w:r>
    </w:p>
    <w:p w:rsidR="00286205" w:rsidRPr="00CD2774" w:rsidRDefault="00286205" w:rsidP="004A3112">
      <w:pPr>
        <w:pStyle w:val="PargrafodaLista"/>
        <w:numPr>
          <w:ilvl w:val="0"/>
          <w:numId w:val="30"/>
        </w:numPr>
        <w:spacing w:after="0" w:line="240" w:lineRule="auto"/>
        <w:jc w:val="both"/>
        <w:rPr>
          <w:rFonts w:ascii="Calibri" w:hAnsi="Calibri" w:cs="Calibri"/>
        </w:rPr>
      </w:pPr>
      <w:r w:rsidRPr="00CD2774">
        <w:rPr>
          <w:rFonts w:ascii="Calibri" w:hAnsi="Calibri" w:cs="Calibri"/>
          <w:b/>
        </w:rPr>
        <w:t>Cálculos intensivos</w:t>
      </w:r>
      <w:r w:rsidR="00CD2774" w:rsidRPr="00CD2774">
        <w:rPr>
          <w:rFonts w:ascii="Calibri" w:hAnsi="Calibri" w:cs="Calibri"/>
          <w:b/>
        </w:rPr>
        <w:t>:</w:t>
      </w:r>
      <w:r w:rsidR="00CD2774" w:rsidRPr="00CD2774">
        <w:rPr>
          <w:rFonts w:ascii="Calibri" w:hAnsi="Calibri" w:cs="Calibri"/>
        </w:rPr>
        <w:t xml:space="preserve"> Quando seu aplicativo precisava fazer cálculos intensi</w:t>
      </w:r>
      <w:r w:rsidR="00CD2774">
        <w:t>vos, não havia muito o que fazer, exceto usar um computador mais rápido para diminuir o tempo necessário para fazer o cálculo ou dividir o problema em outros menores e distribuí-lo por vários computadores, ambos com operações caras e, às vezes, pode levar mais tempo para fazer os cálculos.</w:t>
      </w:r>
    </w:p>
    <w:p w:rsidR="00286205" w:rsidRDefault="009335F5" w:rsidP="004A3112">
      <w:pPr>
        <w:pStyle w:val="PargrafodaLista"/>
        <w:numPr>
          <w:ilvl w:val="0"/>
          <w:numId w:val="30"/>
        </w:numPr>
        <w:spacing w:after="0" w:line="240" w:lineRule="auto"/>
        <w:jc w:val="both"/>
      </w:pPr>
      <w:r>
        <w:rPr>
          <w:rFonts w:ascii="Calibri" w:hAnsi="Calibri" w:cs="Calibri"/>
          <w:b/>
        </w:rPr>
        <w:t>Obter</w:t>
      </w:r>
      <w:r w:rsidR="00286205" w:rsidRPr="00CD2774">
        <w:rPr>
          <w:rFonts w:ascii="Calibri" w:hAnsi="Calibri" w:cs="Calibri"/>
          <w:b/>
        </w:rPr>
        <w:t xml:space="preserve"> dados da E/S</w:t>
      </w:r>
      <w:r w:rsidR="00CD2774" w:rsidRPr="00CD2774">
        <w:rPr>
          <w:rFonts w:ascii="Calibri" w:hAnsi="Calibri" w:cs="Calibri"/>
          <w:b/>
        </w:rPr>
        <w:t>:</w:t>
      </w:r>
      <w:r w:rsidR="00CD2774" w:rsidRPr="00CD2774">
        <w:rPr>
          <w:rFonts w:ascii="Calibri" w:hAnsi="Calibri" w:cs="Calibri"/>
        </w:rPr>
        <w:t xml:space="preserve"> </w:t>
      </w:r>
      <w:r w:rsidR="00286205">
        <w:t xml:space="preserve">Quando seu aplicativo buscava dados da E/S, sua CPU aguardava a chegada dos dados, sem fazer nenhum processamento no enquanto isso. </w:t>
      </w:r>
    </w:p>
    <w:p w:rsidR="00286205" w:rsidRDefault="00286205" w:rsidP="00C17581">
      <w:pPr>
        <w:spacing w:after="0" w:line="240" w:lineRule="auto"/>
        <w:ind w:firstLine="708"/>
        <w:jc w:val="both"/>
      </w:pPr>
    </w:p>
    <w:p w:rsidR="00286205" w:rsidRPr="00013B43" w:rsidRDefault="001D4820" w:rsidP="001D4820">
      <w:pPr>
        <w:spacing w:after="0" w:line="240" w:lineRule="auto"/>
        <w:jc w:val="both"/>
        <w:rPr>
          <w:rFonts w:cstheme="minorHAnsi"/>
          <w:b/>
          <w:color w:val="3992AB"/>
        </w:rPr>
      </w:pPr>
      <w:r w:rsidRPr="00013B43">
        <w:rPr>
          <w:rFonts w:cstheme="minorHAnsi"/>
          <w:b/>
          <w:color w:val="3992AB"/>
        </w:rPr>
        <w:t>Thread</w:t>
      </w:r>
    </w:p>
    <w:p w:rsidR="00286205" w:rsidRDefault="00286205" w:rsidP="00C17581">
      <w:pPr>
        <w:spacing w:after="0" w:line="240" w:lineRule="auto"/>
        <w:ind w:firstLine="708"/>
        <w:jc w:val="both"/>
      </w:pPr>
    </w:p>
    <w:p w:rsidR="00C17581" w:rsidRDefault="00C17581" w:rsidP="00C17581">
      <w:pPr>
        <w:spacing w:after="0" w:line="240" w:lineRule="auto"/>
        <w:ind w:firstLine="708"/>
        <w:jc w:val="both"/>
        <w:rPr>
          <w:rStyle w:val="Forte"/>
        </w:rPr>
      </w:pPr>
      <w:r>
        <w:t xml:space="preserve">Thread é a unidade de execução básica de um programa em execução. </w:t>
      </w:r>
      <w:r w:rsidR="009D5FD5" w:rsidRPr="009D5FD5">
        <w:t xml:space="preserve">Nas versões atuais do Windows, cada aplicativo é executado em seu próprio processo. Um processo isola um aplicativo de outros aplicativos, fornecendo sua própria memória virtual e garantindo que diferentes processos não possam se influenciar. Cada processo é executado em seu próprio </w:t>
      </w:r>
      <w:r w:rsidR="00F307D6">
        <w:t>thread</w:t>
      </w:r>
      <w:r w:rsidR="009D5FD5" w:rsidRPr="009D5FD5">
        <w:t>. Um thread é algo como uma CPU virtualizada. Se um aplicativo trava ou atinge um loop infinito, apenas o processo do aplicativo é afetado.</w:t>
      </w:r>
      <w:r w:rsidR="009D5FD5">
        <w:t xml:space="preserve"> </w:t>
      </w:r>
      <w:r>
        <w:t xml:space="preserve">A Thread é possui seu </w:t>
      </w:r>
      <w:r w:rsidRPr="00CD2774">
        <w:rPr>
          <w:bCs/>
        </w:rPr>
        <w:t>próprio contador de programa, conjunto do registrador, pilha</w:t>
      </w:r>
      <w:r>
        <w:t xml:space="preserve"> mas compartilha o código, os dados e o arquivo do processo ao qual pertence, permitindo que um processo tenha vários threads ao mesmo tempo ativos no </w:t>
      </w:r>
      <w:r w:rsidRPr="00CD2774">
        <w:rPr>
          <w:rStyle w:val="Forte"/>
          <w:b w:val="0"/>
        </w:rPr>
        <w:t>mesmo espaço de endereço.</w:t>
      </w:r>
    </w:p>
    <w:p w:rsidR="00C17581" w:rsidRDefault="00AA0FCC" w:rsidP="004A3112">
      <w:pPr>
        <w:pStyle w:val="PargrafodaLista"/>
        <w:numPr>
          <w:ilvl w:val="0"/>
          <w:numId w:val="29"/>
        </w:numPr>
        <w:spacing w:after="0" w:line="240" w:lineRule="auto"/>
        <w:ind w:left="1068"/>
        <w:jc w:val="both"/>
      </w:pPr>
      <w:r w:rsidRPr="00AA0FCC">
        <w:rPr>
          <w:b/>
        </w:rPr>
        <w:t>Monothread</w:t>
      </w:r>
      <w:r>
        <w:rPr>
          <w:rStyle w:val="Forte"/>
        </w:rPr>
        <w:t xml:space="preserve">: </w:t>
      </w:r>
      <w:r w:rsidR="00C17581">
        <w:t xml:space="preserve">Os sistemas que suportam uma </w:t>
      </w:r>
      <w:r>
        <w:t xml:space="preserve">única thread (em real execução), </w:t>
      </w:r>
      <w:r w:rsidR="00C17581">
        <w:t>uma thread deve aguardar a conclus</w:t>
      </w:r>
      <w:r w:rsidR="00C17581" w:rsidRPr="00AA0FCC">
        <w:rPr>
          <w:rFonts w:ascii="Calibri" w:hAnsi="Calibri" w:cs="Calibri"/>
        </w:rPr>
        <w:t>ã</w:t>
      </w:r>
      <w:r w:rsidR="00C17581">
        <w:t>o de outra a</w:t>
      </w:r>
      <w:r w:rsidR="00C17581" w:rsidRPr="00AA0FCC">
        <w:rPr>
          <w:rFonts w:ascii="Calibri" w:hAnsi="Calibri" w:cs="Calibri"/>
        </w:rPr>
        <w:t>çã</w:t>
      </w:r>
      <w:r w:rsidR="00C17581">
        <w:t>o</w:t>
      </w:r>
      <w:r>
        <w:t>.</w:t>
      </w:r>
    </w:p>
    <w:p w:rsidR="00C17581" w:rsidRDefault="00C17581" w:rsidP="00AA0FCC">
      <w:pPr>
        <w:spacing w:after="0" w:line="240" w:lineRule="auto"/>
        <w:jc w:val="center"/>
      </w:pPr>
      <w:r>
        <w:rPr>
          <w:noProof/>
          <w:lang w:eastAsia="pt-BR"/>
        </w:rPr>
        <w:drawing>
          <wp:inline distT="0" distB="0" distL="0" distR="0">
            <wp:extent cx="3514725" cy="3819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2965" cy="399120"/>
                    </a:xfrm>
                    <a:prstGeom prst="rect">
                      <a:avLst/>
                    </a:prstGeom>
                    <a:noFill/>
                    <a:ln>
                      <a:noFill/>
                    </a:ln>
                  </pic:spPr>
                </pic:pic>
              </a:graphicData>
            </a:graphic>
          </wp:inline>
        </w:drawing>
      </w:r>
    </w:p>
    <w:p w:rsidR="00C17581" w:rsidRDefault="00C17581" w:rsidP="00AA0FCC">
      <w:pPr>
        <w:spacing w:after="0" w:line="240" w:lineRule="auto"/>
        <w:ind w:left="348" w:firstLine="709"/>
        <w:jc w:val="both"/>
      </w:pPr>
    </w:p>
    <w:p w:rsidR="00C17581" w:rsidRDefault="00AA0FCC" w:rsidP="004A3112">
      <w:pPr>
        <w:pStyle w:val="PargrafodaLista"/>
        <w:numPr>
          <w:ilvl w:val="0"/>
          <w:numId w:val="29"/>
        </w:numPr>
        <w:spacing w:after="0" w:line="240" w:lineRule="auto"/>
        <w:ind w:left="1068"/>
        <w:jc w:val="both"/>
      </w:pPr>
      <w:r w:rsidRPr="00AA0FCC">
        <w:rPr>
          <w:b/>
        </w:rPr>
        <w:t>Multithread</w:t>
      </w:r>
      <w:r>
        <w:t>: os sistemas que suportam múltiplas threads;</w:t>
      </w:r>
    </w:p>
    <w:p w:rsidR="00C17581" w:rsidRDefault="00C17581" w:rsidP="004A3112">
      <w:pPr>
        <w:pStyle w:val="PargrafodaLista"/>
        <w:numPr>
          <w:ilvl w:val="1"/>
          <w:numId w:val="29"/>
        </w:numPr>
        <w:spacing w:after="0" w:line="240" w:lineRule="auto"/>
        <w:jc w:val="both"/>
      </w:pPr>
      <w:r>
        <w:t>Compartilham o ambiente de execu</w:t>
      </w:r>
      <w:r w:rsidRPr="000D58CC">
        <w:rPr>
          <w:rFonts w:ascii="Calibri" w:hAnsi="Calibri" w:cs="Calibri"/>
        </w:rPr>
        <w:t>çã</w:t>
      </w:r>
      <w:r>
        <w:t xml:space="preserve">o de um </w:t>
      </w:r>
      <w:r w:rsidRPr="000D58CC">
        <w:rPr>
          <w:rFonts w:ascii="Calibri" w:hAnsi="Calibri" w:cs="Calibri"/>
        </w:rPr>
        <w:t>ú</w:t>
      </w:r>
      <w:r>
        <w:t>nico processo</w:t>
      </w:r>
    </w:p>
    <w:p w:rsidR="00C17581" w:rsidRDefault="00C17581" w:rsidP="004A3112">
      <w:pPr>
        <w:pStyle w:val="PargrafodaLista"/>
        <w:numPr>
          <w:ilvl w:val="1"/>
          <w:numId w:val="29"/>
        </w:numPr>
        <w:spacing w:after="0" w:line="240" w:lineRule="auto"/>
        <w:jc w:val="both"/>
      </w:pPr>
      <w:r>
        <w:lastRenderedPageBreak/>
        <w:t>Em uma CPU de n</w:t>
      </w:r>
      <w:r w:rsidRPr="000D58CC">
        <w:rPr>
          <w:rFonts w:ascii="Calibri" w:hAnsi="Calibri" w:cs="Calibri"/>
        </w:rPr>
        <w:t>ú</w:t>
      </w:r>
      <w:r>
        <w:t xml:space="preserve">cleo </w:t>
      </w:r>
      <w:r w:rsidRPr="000D58CC">
        <w:rPr>
          <w:rFonts w:ascii="Calibri" w:hAnsi="Calibri" w:cs="Calibri"/>
        </w:rPr>
        <w:t>ú</w:t>
      </w:r>
      <w:r>
        <w:t xml:space="preserve">nico, o processo alterna entre </w:t>
      </w:r>
      <w:r w:rsidR="00D15A84">
        <w:t>thread</w:t>
      </w:r>
      <w:r>
        <w:t>s.</w:t>
      </w:r>
    </w:p>
    <w:p w:rsidR="00C17581" w:rsidRPr="00AA0FCC" w:rsidRDefault="00C17581" w:rsidP="00AA0FCC">
      <w:pPr>
        <w:spacing w:after="0" w:line="240" w:lineRule="auto"/>
        <w:jc w:val="center"/>
        <w:rPr>
          <w:rFonts w:ascii="Arial" w:hAnsi="Arial" w:cs="Arial"/>
        </w:rPr>
      </w:pPr>
      <w:r>
        <w:rPr>
          <w:noProof/>
          <w:lang w:eastAsia="pt-BR"/>
        </w:rPr>
        <w:drawing>
          <wp:inline distT="0" distB="0" distL="0" distR="0">
            <wp:extent cx="3526852" cy="437220"/>
            <wp:effectExtent l="0" t="0" r="0" b="127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1501" cy="468789"/>
                    </a:xfrm>
                    <a:prstGeom prst="rect">
                      <a:avLst/>
                    </a:prstGeom>
                    <a:noFill/>
                    <a:ln>
                      <a:noFill/>
                    </a:ln>
                  </pic:spPr>
                </pic:pic>
              </a:graphicData>
            </a:graphic>
          </wp:inline>
        </w:drawing>
      </w:r>
    </w:p>
    <w:p w:rsidR="00C17581" w:rsidRDefault="00C17581" w:rsidP="004A3112">
      <w:pPr>
        <w:pStyle w:val="PargrafodaLista"/>
        <w:numPr>
          <w:ilvl w:val="1"/>
          <w:numId w:val="29"/>
        </w:numPr>
        <w:spacing w:after="0" w:line="240" w:lineRule="auto"/>
        <w:jc w:val="both"/>
      </w:pPr>
      <w:r>
        <w:t>Em uma CPU com v</w:t>
      </w:r>
      <w:r w:rsidRPr="000D58CC">
        <w:rPr>
          <w:rFonts w:ascii="Calibri" w:hAnsi="Calibri" w:cs="Calibri"/>
        </w:rPr>
        <w:t>á</w:t>
      </w:r>
      <w:r>
        <w:t>rios n</w:t>
      </w:r>
      <w:r w:rsidRPr="000D58CC">
        <w:rPr>
          <w:rFonts w:ascii="Calibri" w:hAnsi="Calibri" w:cs="Calibri"/>
        </w:rPr>
        <w:t>ú</w:t>
      </w:r>
      <w:r>
        <w:t>cleos, os dois threads podem executar em paralelo</w:t>
      </w:r>
    </w:p>
    <w:p w:rsidR="00C17581" w:rsidRDefault="00C17581" w:rsidP="00AA0FCC">
      <w:pPr>
        <w:spacing w:after="0" w:line="240" w:lineRule="auto"/>
        <w:jc w:val="center"/>
      </w:pPr>
      <w:r>
        <w:rPr>
          <w:noProof/>
          <w:lang w:eastAsia="pt-BR"/>
        </w:rPr>
        <w:drawing>
          <wp:inline distT="0" distB="0" distL="0" distR="0">
            <wp:extent cx="3686939" cy="340522"/>
            <wp:effectExtent l="0" t="0" r="0" b="254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5985" cy="395849"/>
                    </a:xfrm>
                    <a:prstGeom prst="rect">
                      <a:avLst/>
                    </a:prstGeom>
                    <a:noFill/>
                    <a:ln>
                      <a:noFill/>
                    </a:ln>
                  </pic:spPr>
                </pic:pic>
              </a:graphicData>
            </a:graphic>
          </wp:inline>
        </w:drawing>
      </w:r>
    </w:p>
    <w:p w:rsidR="00C17581" w:rsidRDefault="00C17581" w:rsidP="00C17581">
      <w:pPr>
        <w:spacing w:after="0" w:line="240" w:lineRule="auto"/>
        <w:rPr>
          <w:rFonts w:ascii="Times New Roman" w:eastAsia="Times New Roman" w:hAnsi="Times New Roman" w:cs="Times New Roman"/>
          <w:sz w:val="24"/>
          <w:szCs w:val="24"/>
          <w:lang w:eastAsia="pt-BR"/>
        </w:rPr>
      </w:pPr>
    </w:p>
    <w:p w:rsidR="00C17581" w:rsidRDefault="00286205" w:rsidP="00C17581">
      <w:pPr>
        <w:spacing w:after="0" w:line="240" w:lineRule="auto"/>
        <w:ind w:firstLine="708"/>
        <w:jc w:val="both"/>
      </w:pPr>
      <w:r>
        <w:t>Exemplo</w:t>
      </w:r>
      <w:r w:rsidR="00C17581" w:rsidRPr="00960CDA">
        <w:t>:</w:t>
      </w:r>
      <w:r>
        <w:t xml:space="preserve"> </w:t>
      </w:r>
      <w:r w:rsidR="00C17581" w:rsidRPr="0055530F">
        <w:t>O melhor exemplo de thread são as guias de um navegador. Se você tem 5 abas que estão sendo abertas e usadas, então o programa realmente cria 5 threads do programa</w:t>
      </w:r>
      <w:r w:rsidR="00C17581">
        <w:t xml:space="preserve"> (</w:t>
      </w:r>
      <w:r w:rsidR="00C17581" w:rsidRPr="0055530F">
        <w:t>multi-threading</w:t>
      </w:r>
      <w:r w:rsidR="00C17581">
        <w:t>)</w:t>
      </w:r>
      <w:r w:rsidR="00C17581" w:rsidRPr="0055530F">
        <w:t>.</w:t>
      </w:r>
    </w:p>
    <w:p w:rsidR="00C17581" w:rsidRDefault="00C17581" w:rsidP="00C17581">
      <w:pPr>
        <w:spacing w:after="0" w:line="240" w:lineRule="auto"/>
        <w:ind w:firstLine="708"/>
        <w:jc w:val="center"/>
      </w:pPr>
      <w:r>
        <w:rPr>
          <w:noProof/>
          <w:lang w:eastAsia="pt-BR"/>
        </w:rPr>
        <w:drawing>
          <wp:inline distT="0" distB="0" distL="0" distR="0">
            <wp:extent cx="2814762" cy="1770371"/>
            <wp:effectExtent l="0" t="0" r="5080" b="190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5580" cy="1777175"/>
                    </a:xfrm>
                    <a:prstGeom prst="rect">
                      <a:avLst/>
                    </a:prstGeom>
                  </pic:spPr>
                </pic:pic>
              </a:graphicData>
            </a:graphic>
          </wp:inline>
        </w:drawing>
      </w:r>
    </w:p>
    <w:p w:rsidR="00C17581" w:rsidRDefault="00C17581" w:rsidP="00AA0FCC">
      <w:pPr>
        <w:spacing w:after="0" w:line="240" w:lineRule="auto"/>
        <w:jc w:val="both"/>
      </w:pPr>
    </w:p>
    <w:p w:rsidR="00FB48B7" w:rsidRDefault="00FB48B7" w:rsidP="00FB48B7">
      <w:pPr>
        <w:spacing w:after="0" w:line="240" w:lineRule="auto"/>
        <w:ind w:firstLine="708"/>
        <w:jc w:val="both"/>
      </w:pPr>
      <w:r>
        <w:t>O agendador do Windows funciona da seguinte maneira:</w:t>
      </w:r>
    </w:p>
    <w:p w:rsidR="00FB48B7" w:rsidRDefault="00FB48B7" w:rsidP="004A3112">
      <w:pPr>
        <w:pStyle w:val="PargrafodaLista"/>
        <w:numPr>
          <w:ilvl w:val="0"/>
          <w:numId w:val="31"/>
        </w:numPr>
        <w:spacing w:after="0" w:line="240" w:lineRule="auto"/>
        <w:jc w:val="both"/>
      </w:pPr>
      <w:r>
        <w:t xml:space="preserve">Cada thread recebe uma prioridade atribuída quando é criada. Um </w:t>
      </w:r>
      <w:r w:rsidR="00394232" w:rsidRPr="00394232">
        <w:t xml:space="preserve">thread </w:t>
      </w:r>
      <w:r>
        <w:t>criado não é iniciado automaticamente; você tem que fazer isso.</w:t>
      </w:r>
    </w:p>
    <w:p w:rsidR="00FB48B7" w:rsidRDefault="00FB48B7" w:rsidP="004A3112">
      <w:pPr>
        <w:pStyle w:val="PargrafodaLista"/>
        <w:numPr>
          <w:ilvl w:val="0"/>
          <w:numId w:val="31"/>
        </w:numPr>
        <w:spacing w:after="0" w:line="240" w:lineRule="auto"/>
        <w:jc w:val="both"/>
      </w:pPr>
      <w:r>
        <w:t xml:space="preserve">Quando um </w:t>
      </w:r>
      <w:r w:rsidR="0024362D">
        <w:t>thread</w:t>
      </w:r>
      <w:r>
        <w:t xml:space="preserve"> é iniciado, ele será adicionado a uma fila com todos os </w:t>
      </w:r>
      <w:r w:rsidR="00394232" w:rsidRPr="00394232">
        <w:t xml:space="preserve">thread </w:t>
      </w:r>
      <w:r>
        <w:t>que podem ser executados.</w:t>
      </w:r>
    </w:p>
    <w:p w:rsidR="00FB48B7" w:rsidRDefault="00FB48B7" w:rsidP="004A3112">
      <w:pPr>
        <w:pStyle w:val="PargrafodaLista"/>
        <w:numPr>
          <w:ilvl w:val="0"/>
          <w:numId w:val="31"/>
        </w:numPr>
        <w:spacing w:after="0" w:line="240" w:lineRule="auto"/>
        <w:jc w:val="both"/>
      </w:pPr>
      <w:r>
        <w:t xml:space="preserve">O planejador pega o </w:t>
      </w:r>
      <w:r w:rsidR="00394232" w:rsidRPr="00394232">
        <w:t xml:space="preserve">thread </w:t>
      </w:r>
      <w:r>
        <w:t>com a maior prioridade na fila e começa a executá-lo.</w:t>
      </w:r>
    </w:p>
    <w:p w:rsidR="00FB48B7" w:rsidRDefault="00FB48B7" w:rsidP="004A3112">
      <w:pPr>
        <w:pStyle w:val="PargrafodaLista"/>
        <w:numPr>
          <w:ilvl w:val="0"/>
          <w:numId w:val="31"/>
        </w:numPr>
        <w:spacing w:after="0" w:line="240" w:lineRule="auto"/>
        <w:jc w:val="both"/>
      </w:pPr>
      <w:r>
        <w:t xml:space="preserve">Se vários </w:t>
      </w:r>
      <w:r w:rsidR="00394232" w:rsidRPr="00394232">
        <w:t xml:space="preserve">thread </w:t>
      </w:r>
      <w:r>
        <w:t>tiverem a mesma prioridade, o planejador os agendará em ordem circular (round robin).</w:t>
      </w:r>
    </w:p>
    <w:p w:rsidR="00FB48B7" w:rsidRDefault="00FB48B7" w:rsidP="004A3112">
      <w:pPr>
        <w:pStyle w:val="PargrafodaLista"/>
        <w:numPr>
          <w:ilvl w:val="0"/>
          <w:numId w:val="31"/>
        </w:numPr>
        <w:spacing w:after="0" w:line="240" w:lineRule="auto"/>
        <w:jc w:val="both"/>
      </w:pPr>
      <w:r>
        <w:t xml:space="preserve">Quando o tempo alocado terminar, o planejador suspende o </w:t>
      </w:r>
      <w:r w:rsidR="00394232" w:rsidRPr="00394232">
        <w:t>thread</w:t>
      </w:r>
      <w:r>
        <w:t>, adicionando-o no final da fila. Depois disso, ele pega um novo thread para executá-lo.</w:t>
      </w:r>
    </w:p>
    <w:p w:rsidR="00FB48B7" w:rsidRDefault="00FB48B7" w:rsidP="004A3112">
      <w:pPr>
        <w:pStyle w:val="PargrafodaLista"/>
        <w:numPr>
          <w:ilvl w:val="0"/>
          <w:numId w:val="31"/>
        </w:numPr>
        <w:spacing w:after="0" w:line="240" w:lineRule="auto"/>
        <w:jc w:val="both"/>
      </w:pPr>
      <w:r>
        <w:t xml:space="preserve">Se não houver outro </w:t>
      </w:r>
      <w:r w:rsidR="00394232" w:rsidRPr="00394232">
        <w:t xml:space="preserve">thread </w:t>
      </w:r>
      <w:r>
        <w:t xml:space="preserve">com prioridade mais alta que o recém-interrompido, esse </w:t>
      </w:r>
      <w:r w:rsidR="00394232" w:rsidRPr="00394232">
        <w:t xml:space="preserve">thread </w:t>
      </w:r>
      <w:r>
        <w:t>será executado novamente.</w:t>
      </w:r>
    </w:p>
    <w:p w:rsidR="00FB48B7" w:rsidRDefault="00FB48B7" w:rsidP="004A3112">
      <w:pPr>
        <w:pStyle w:val="PargrafodaLista"/>
        <w:numPr>
          <w:ilvl w:val="0"/>
          <w:numId w:val="31"/>
        </w:numPr>
        <w:spacing w:after="0" w:line="240" w:lineRule="auto"/>
        <w:jc w:val="both"/>
      </w:pPr>
      <w:r>
        <w:t xml:space="preserve">Quando um </w:t>
      </w:r>
      <w:r w:rsidR="00394232" w:rsidRPr="00394232">
        <w:t xml:space="preserve">thread </w:t>
      </w:r>
      <w:r>
        <w:t xml:space="preserve">é bloqueado porque precisa aguardar uma operação de E/S ou por outros motivos, como bloqueio, o </w:t>
      </w:r>
      <w:r w:rsidR="00394232" w:rsidRPr="00394232">
        <w:t xml:space="preserve">thread </w:t>
      </w:r>
      <w:r>
        <w:t xml:space="preserve">será removido da fila e outro </w:t>
      </w:r>
      <w:r w:rsidR="00394232" w:rsidRPr="00394232">
        <w:t xml:space="preserve">thread </w:t>
      </w:r>
      <w:r>
        <w:t>será agendado para execução.</w:t>
      </w:r>
    </w:p>
    <w:p w:rsidR="00FB48B7" w:rsidRDefault="00FB48B7" w:rsidP="004A3112">
      <w:pPr>
        <w:pStyle w:val="PargrafodaLista"/>
        <w:numPr>
          <w:ilvl w:val="0"/>
          <w:numId w:val="31"/>
        </w:numPr>
        <w:spacing w:after="0" w:line="240" w:lineRule="auto"/>
        <w:jc w:val="both"/>
      </w:pPr>
      <w:r>
        <w:t xml:space="preserve">Quando o motivo do bloqueio termina, o </w:t>
      </w:r>
      <w:r w:rsidR="00394232" w:rsidRPr="00394232">
        <w:t xml:space="preserve">thread </w:t>
      </w:r>
      <w:r>
        <w:t>é adicionado novamente na fila para ter a chance de ser executado.</w:t>
      </w:r>
    </w:p>
    <w:p w:rsidR="00394232" w:rsidRDefault="00FB48B7" w:rsidP="004A3112">
      <w:pPr>
        <w:pStyle w:val="PargrafodaLista"/>
        <w:numPr>
          <w:ilvl w:val="0"/>
          <w:numId w:val="31"/>
        </w:numPr>
        <w:spacing w:after="0" w:line="240" w:lineRule="auto"/>
        <w:jc w:val="both"/>
      </w:pPr>
      <w:r>
        <w:t xml:space="preserve">Quando um </w:t>
      </w:r>
      <w:r w:rsidR="00394232" w:rsidRPr="00394232">
        <w:t xml:space="preserve">thread </w:t>
      </w:r>
      <w:r>
        <w:t xml:space="preserve">termina o trabalho, o planejador pode escolher outro </w:t>
      </w:r>
      <w:r w:rsidR="00394232" w:rsidRPr="00394232">
        <w:t xml:space="preserve">thread </w:t>
      </w:r>
      <w:r>
        <w:t xml:space="preserve">para executá-lo. </w:t>
      </w:r>
    </w:p>
    <w:p w:rsidR="00394232" w:rsidRDefault="00394232" w:rsidP="00394232">
      <w:pPr>
        <w:spacing w:after="0" w:line="240" w:lineRule="auto"/>
        <w:ind w:firstLine="708"/>
        <w:jc w:val="both"/>
      </w:pPr>
    </w:p>
    <w:p w:rsidR="00FB48B7" w:rsidRDefault="00FB48B7" w:rsidP="00394232">
      <w:pPr>
        <w:spacing w:after="0" w:line="240" w:lineRule="auto"/>
        <w:ind w:firstLine="708"/>
        <w:jc w:val="both"/>
      </w:pPr>
      <w:r>
        <w:t xml:space="preserve">Há um </w:t>
      </w:r>
      <w:r w:rsidR="00394232" w:rsidRPr="00394232">
        <w:t xml:space="preserve">thread </w:t>
      </w:r>
      <w:r>
        <w:t xml:space="preserve">chamado processo ocioso do sistema que não faz nada, exceto manter o processador ocupado quando não há outro </w:t>
      </w:r>
      <w:r w:rsidR="00394232" w:rsidRPr="00394232">
        <w:t xml:space="preserve">thread </w:t>
      </w:r>
      <w:r>
        <w:t>para executar. Esse processo de divisão do tempo cria a impressão de que seu sistema operacional pode executar vários aplicativos ao mesmo tempo, incluindo responder aos comandos da interface do usuário que você envia, como mover o mouse ou mover as janelas</w:t>
      </w:r>
      <w:r w:rsidR="009D5FD5">
        <w:t>, etc</w:t>
      </w:r>
      <w:r>
        <w:t xml:space="preserve">. A seguir, é apresentada uma lista com alguns desses </w:t>
      </w:r>
      <w:r w:rsidR="009D5FD5" w:rsidRPr="009D5FD5">
        <w:t>threads</w:t>
      </w:r>
      <w:r>
        <w:t>:</w:t>
      </w:r>
    </w:p>
    <w:p w:rsidR="00FB48B7" w:rsidRDefault="00394232" w:rsidP="004A3112">
      <w:pPr>
        <w:pStyle w:val="PargrafodaLista"/>
        <w:numPr>
          <w:ilvl w:val="0"/>
          <w:numId w:val="32"/>
        </w:numPr>
        <w:spacing w:after="0" w:line="240" w:lineRule="auto"/>
        <w:jc w:val="both"/>
      </w:pPr>
      <w:r w:rsidRPr="00394232">
        <w:rPr>
          <w:b/>
        </w:rPr>
        <w:t>Garbage Collector thread</w:t>
      </w:r>
      <w:r w:rsidR="00FB48B7">
        <w:t>: Responsável pela coleta de lixo.</w:t>
      </w:r>
    </w:p>
    <w:p w:rsidR="00FB48B7" w:rsidRDefault="00394232" w:rsidP="004A3112">
      <w:pPr>
        <w:pStyle w:val="PargrafodaLista"/>
        <w:numPr>
          <w:ilvl w:val="0"/>
          <w:numId w:val="32"/>
        </w:numPr>
        <w:spacing w:after="0" w:line="240" w:lineRule="auto"/>
        <w:jc w:val="both"/>
      </w:pPr>
      <w:r w:rsidRPr="00394232">
        <w:rPr>
          <w:b/>
        </w:rPr>
        <w:t>Finalizer thread</w:t>
      </w:r>
      <w:r w:rsidR="00FB48B7">
        <w:t>: responsável por executar o método Finalize de seus objetos.</w:t>
      </w:r>
    </w:p>
    <w:p w:rsidR="00FB48B7" w:rsidRDefault="00394232" w:rsidP="004A3112">
      <w:pPr>
        <w:pStyle w:val="PargrafodaLista"/>
        <w:numPr>
          <w:ilvl w:val="0"/>
          <w:numId w:val="32"/>
        </w:numPr>
        <w:spacing w:after="0" w:line="240" w:lineRule="auto"/>
        <w:jc w:val="both"/>
      </w:pPr>
      <w:r w:rsidRPr="00394232">
        <w:rPr>
          <w:b/>
        </w:rPr>
        <w:t>Main thread</w:t>
      </w:r>
      <w:r w:rsidR="00FB48B7">
        <w:t>: responsável por executar o método do seu aplicativo principal.</w:t>
      </w:r>
    </w:p>
    <w:p w:rsidR="00FB48B7" w:rsidRDefault="00394232" w:rsidP="004A3112">
      <w:pPr>
        <w:pStyle w:val="PargrafodaLista"/>
        <w:numPr>
          <w:ilvl w:val="0"/>
          <w:numId w:val="32"/>
        </w:numPr>
        <w:spacing w:after="0" w:line="240" w:lineRule="auto"/>
        <w:jc w:val="both"/>
      </w:pPr>
      <w:r w:rsidRPr="00394232">
        <w:rPr>
          <w:b/>
        </w:rPr>
        <w:t>UI thread</w:t>
      </w:r>
      <w:r w:rsidR="00FB48B7" w:rsidRPr="00394232">
        <w:rPr>
          <w:b/>
        </w:rPr>
        <w:t>:</w:t>
      </w:r>
      <w:r w:rsidR="00FB48B7">
        <w:t xml:space="preserve"> se seu aplicativo for um aplicativo Windows Form, um aplicativo WPF ou um aplicativo de armazenamento do Windows, ele terá um thread dedicado para atualizar a interface do usuário</w:t>
      </w:r>
    </w:p>
    <w:p w:rsidR="00FB48B7" w:rsidRDefault="00FB48B7" w:rsidP="00FB48B7">
      <w:pPr>
        <w:spacing w:after="0" w:line="240" w:lineRule="auto"/>
        <w:ind w:firstLine="708"/>
        <w:jc w:val="both"/>
      </w:pPr>
    </w:p>
    <w:p w:rsidR="00BC0DB3" w:rsidRDefault="00BC0DB3" w:rsidP="00FB48B7">
      <w:pPr>
        <w:spacing w:after="0" w:line="240" w:lineRule="auto"/>
        <w:ind w:firstLine="708"/>
        <w:jc w:val="both"/>
      </w:pPr>
      <w:r w:rsidRPr="00BC0DB3">
        <w:t xml:space="preserve">Exceto pelo </w:t>
      </w:r>
      <w:r>
        <w:t>Main Thread</w:t>
      </w:r>
      <w:r w:rsidRPr="00BC0DB3">
        <w:t xml:space="preserve">, todos os </w:t>
      </w:r>
      <w:r w:rsidR="0024362D">
        <w:t>thread</w:t>
      </w:r>
      <w:r w:rsidRPr="00BC0DB3">
        <w:t xml:space="preserve">s mencionados até agora são background threads. Ao criar um novo </w:t>
      </w:r>
      <w:r>
        <w:t>thread</w:t>
      </w:r>
      <w:r w:rsidRPr="00BC0DB3">
        <w:t xml:space="preserve">, você tem a opção de especificar se o </w:t>
      </w:r>
      <w:r>
        <w:t xml:space="preserve">thread </w:t>
      </w:r>
      <w:r w:rsidRPr="00BC0DB3">
        <w:t xml:space="preserve">deve ser um background threads. Quando o </w:t>
      </w:r>
      <w:r>
        <w:t>thread</w:t>
      </w:r>
      <w:r w:rsidRPr="00BC0DB3">
        <w:t xml:space="preserve"> principal e todos os outros nonbackground threads de um aplicativo .NET terminam, o aplicativo .NET também termina. Com a chegada dos novos processadores multicore e de vários núcleos, os aplicativos escritos de maneira multithread serão inerentemente beneficiados por essas melhorias, enquanto os aplicativos gravados sequencialmente subutilizam os recursos disponíveis e fazem com que o usuário espere desnecessariamente.</w:t>
      </w:r>
    </w:p>
    <w:p w:rsidR="00BC0DB3" w:rsidRDefault="00BC0DB3" w:rsidP="00FB48B7">
      <w:pPr>
        <w:spacing w:after="0" w:line="240" w:lineRule="auto"/>
        <w:ind w:firstLine="708"/>
        <w:jc w:val="both"/>
      </w:pPr>
    </w:p>
    <w:p w:rsidR="00FB48B7" w:rsidRDefault="00FB48B7" w:rsidP="00FB48B7">
      <w:pPr>
        <w:spacing w:after="0" w:line="240" w:lineRule="auto"/>
        <w:ind w:firstLine="708"/>
        <w:jc w:val="both"/>
      </w:pPr>
      <w:r>
        <w:t xml:space="preserve">Por padrão, um programa tem um thread chamado Main Thread. O thread principal inicia quando o controle entra no método Main e termina quando o método Main retorna. Um thread pode ser criado usando a classe System.Threading.Thread. Um thread pode ser manipulado apenas em um método. Por exemplo, MainThread precisa </w:t>
      </w:r>
      <w:r>
        <w:lastRenderedPageBreak/>
        <w:t>de um método Main para controlar o fluxo de um programa. Em um programa C#, um thread pode ser encontrado em qualquer um dos seguintes estados</w:t>
      </w:r>
    </w:p>
    <w:tbl>
      <w:tblPr>
        <w:tblStyle w:val="Tabelacomgrade"/>
        <w:tblW w:w="0" w:type="auto"/>
        <w:jc w:val="center"/>
        <w:tblLook w:val="04A0" w:firstRow="1" w:lastRow="0" w:firstColumn="1" w:lastColumn="0" w:noHBand="0" w:noVBand="1"/>
      </w:tblPr>
      <w:tblGrid>
        <w:gridCol w:w="1809"/>
        <w:gridCol w:w="6804"/>
      </w:tblGrid>
      <w:tr w:rsidR="00FB48B7" w:rsidTr="00FB48B7">
        <w:trPr>
          <w:jc w:val="center"/>
        </w:trPr>
        <w:tc>
          <w:tcPr>
            <w:tcW w:w="1809" w:type="dxa"/>
          </w:tcPr>
          <w:p w:rsidR="00FB48B7" w:rsidRPr="00FB48B7" w:rsidRDefault="00FB48B7" w:rsidP="00FB48B7">
            <w:pPr>
              <w:jc w:val="center"/>
              <w:rPr>
                <w:b/>
              </w:rPr>
            </w:pPr>
            <w:r w:rsidRPr="00FB48B7">
              <w:rPr>
                <w:b/>
              </w:rPr>
              <w:t>Estado</w:t>
            </w:r>
          </w:p>
        </w:tc>
        <w:tc>
          <w:tcPr>
            <w:tcW w:w="6804" w:type="dxa"/>
          </w:tcPr>
          <w:p w:rsidR="00FB48B7" w:rsidRPr="00FB48B7" w:rsidRDefault="00394232" w:rsidP="00FB48B7">
            <w:pPr>
              <w:jc w:val="center"/>
              <w:rPr>
                <w:b/>
              </w:rPr>
            </w:pPr>
            <w:r w:rsidRPr="00394232">
              <w:rPr>
                <w:b/>
              </w:rPr>
              <w:t>Descrição</w:t>
            </w:r>
          </w:p>
        </w:tc>
      </w:tr>
      <w:tr w:rsidR="00FB48B7" w:rsidTr="00FB48B7">
        <w:trPr>
          <w:jc w:val="center"/>
        </w:trPr>
        <w:tc>
          <w:tcPr>
            <w:tcW w:w="1809" w:type="dxa"/>
          </w:tcPr>
          <w:p w:rsidR="00FB48B7" w:rsidRDefault="00FB48B7" w:rsidP="00FB48B7">
            <w:pPr>
              <w:jc w:val="both"/>
            </w:pPr>
            <w:r w:rsidRPr="00FB48B7">
              <w:t>Não iniciado</w:t>
            </w:r>
          </w:p>
        </w:tc>
        <w:tc>
          <w:tcPr>
            <w:tcW w:w="6804" w:type="dxa"/>
          </w:tcPr>
          <w:p w:rsidR="00FB48B7" w:rsidRDefault="00FB48B7" w:rsidP="00FB48B7">
            <w:pPr>
              <w:jc w:val="both"/>
            </w:pPr>
            <w:r w:rsidRPr="00FB48B7">
              <w:t xml:space="preserve">O </w:t>
            </w:r>
            <w:r w:rsidR="00D15A84">
              <w:t>thread</w:t>
            </w:r>
            <w:r w:rsidRPr="00FB48B7">
              <w:t xml:space="preserve"> foi criado, mas ainda não iniciado</w:t>
            </w:r>
          </w:p>
        </w:tc>
      </w:tr>
      <w:tr w:rsidR="00FB48B7" w:rsidTr="00FB48B7">
        <w:trPr>
          <w:jc w:val="center"/>
        </w:trPr>
        <w:tc>
          <w:tcPr>
            <w:tcW w:w="1809" w:type="dxa"/>
          </w:tcPr>
          <w:p w:rsidR="00FB48B7" w:rsidRDefault="00FB48B7" w:rsidP="00FB48B7">
            <w:pPr>
              <w:jc w:val="both"/>
            </w:pPr>
            <w:r>
              <w:t>E</w:t>
            </w:r>
            <w:r w:rsidRPr="00FB48B7">
              <w:t>xecutando</w:t>
            </w:r>
          </w:p>
        </w:tc>
        <w:tc>
          <w:tcPr>
            <w:tcW w:w="6804" w:type="dxa"/>
          </w:tcPr>
          <w:p w:rsidR="00FB48B7" w:rsidRDefault="00FB48B7" w:rsidP="00FB48B7">
            <w:pPr>
              <w:jc w:val="both"/>
            </w:pPr>
            <w:r w:rsidRPr="00FB48B7">
              <w:t>O thread está executando um programa</w:t>
            </w:r>
          </w:p>
        </w:tc>
      </w:tr>
      <w:tr w:rsidR="00FB48B7" w:rsidTr="00FB48B7">
        <w:trPr>
          <w:jc w:val="center"/>
        </w:trPr>
        <w:tc>
          <w:tcPr>
            <w:tcW w:w="1809" w:type="dxa"/>
          </w:tcPr>
          <w:p w:rsidR="00FB48B7" w:rsidRDefault="00FB48B7" w:rsidP="00FB48B7">
            <w:pPr>
              <w:jc w:val="both"/>
            </w:pPr>
            <w:r w:rsidRPr="00FB48B7">
              <w:t>WaitSleepJoin</w:t>
            </w:r>
          </w:p>
        </w:tc>
        <w:tc>
          <w:tcPr>
            <w:tcW w:w="6804" w:type="dxa"/>
          </w:tcPr>
          <w:p w:rsidR="00FB48B7" w:rsidRDefault="00FB48B7" w:rsidP="00FB48B7">
            <w:pPr>
              <w:jc w:val="both"/>
            </w:pPr>
            <w:r w:rsidRPr="00FB48B7">
              <w:t xml:space="preserve">O </w:t>
            </w:r>
            <w:r w:rsidR="0024362D">
              <w:t>thread</w:t>
            </w:r>
            <w:r w:rsidRPr="00FB48B7">
              <w:t xml:space="preserve"> está bloqueado devido ao método Wait, Sleep ou Join</w:t>
            </w:r>
          </w:p>
        </w:tc>
      </w:tr>
      <w:tr w:rsidR="00FB48B7" w:rsidTr="00FB48B7">
        <w:trPr>
          <w:jc w:val="center"/>
        </w:trPr>
        <w:tc>
          <w:tcPr>
            <w:tcW w:w="1809" w:type="dxa"/>
          </w:tcPr>
          <w:p w:rsidR="00FB48B7" w:rsidRDefault="00FB48B7" w:rsidP="00FB48B7">
            <w:pPr>
              <w:jc w:val="both"/>
            </w:pPr>
            <w:r w:rsidRPr="00FB48B7">
              <w:t>Suspenso</w:t>
            </w:r>
          </w:p>
        </w:tc>
        <w:tc>
          <w:tcPr>
            <w:tcW w:w="6804" w:type="dxa"/>
          </w:tcPr>
          <w:p w:rsidR="00FB48B7" w:rsidRDefault="00FB48B7" w:rsidP="00FB48B7">
            <w:pPr>
              <w:jc w:val="both"/>
            </w:pPr>
            <w:r w:rsidRPr="00FB48B7">
              <w:t xml:space="preserve">O </w:t>
            </w:r>
            <w:r w:rsidR="00D15A84">
              <w:t>thread</w:t>
            </w:r>
            <w:r w:rsidRPr="00FB48B7">
              <w:t xml:space="preserve"> está suspenso</w:t>
            </w:r>
          </w:p>
        </w:tc>
      </w:tr>
      <w:tr w:rsidR="00FB48B7" w:rsidTr="00FB48B7">
        <w:trPr>
          <w:jc w:val="center"/>
        </w:trPr>
        <w:tc>
          <w:tcPr>
            <w:tcW w:w="1809" w:type="dxa"/>
          </w:tcPr>
          <w:p w:rsidR="00FB48B7" w:rsidRDefault="00FB48B7" w:rsidP="00FB48B7">
            <w:pPr>
              <w:jc w:val="both"/>
            </w:pPr>
            <w:r w:rsidRPr="00FB48B7">
              <w:t>Parado</w:t>
            </w:r>
          </w:p>
        </w:tc>
        <w:tc>
          <w:tcPr>
            <w:tcW w:w="6804" w:type="dxa"/>
          </w:tcPr>
          <w:p w:rsidR="00FB48B7" w:rsidRDefault="00FB48B7" w:rsidP="00FB48B7">
            <w:pPr>
              <w:jc w:val="both"/>
            </w:pPr>
            <w:r w:rsidRPr="00FB48B7">
              <w:t xml:space="preserve">O </w:t>
            </w:r>
            <w:r w:rsidR="0024362D">
              <w:t>thread</w:t>
            </w:r>
            <w:r w:rsidRPr="00FB48B7">
              <w:t xml:space="preserve"> está parado, normalmente ou abortado</w:t>
            </w:r>
          </w:p>
        </w:tc>
      </w:tr>
    </w:tbl>
    <w:p w:rsidR="00FB48B7" w:rsidRDefault="00FB48B7" w:rsidP="00FB48B7">
      <w:pPr>
        <w:spacing w:after="0" w:line="240" w:lineRule="auto"/>
        <w:jc w:val="both"/>
      </w:pPr>
    </w:p>
    <w:p w:rsidR="000706DF" w:rsidRDefault="000706DF" w:rsidP="000706DF">
      <w:pPr>
        <w:spacing w:after="0" w:line="240" w:lineRule="auto"/>
        <w:ind w:firstLine="708"/>
        <w:jc w:val="both"/>
      </w:pPr>
      <w:r w:rsidRPr="000706DF">
        <w:t>A propriedade ThreadState é útil para fins de diagnóstico, mas inadequada para sincronização, porque o estado de um thread pode mudar entre o teste do ThreadState e a atuação nessas informações.</w:t>
      </w:r>
    </w:p>
    <w:p w:rsidR="000706DF" w:rsidRDefault="000706DF" w:rsidP="000706DF">
      <w:pPr>
        <w:spacing w:after="0" w:line="240" w:lineRule="auto"/>
        <w:jc w:val="center"/>
      </w:pPr>
      <w:r>
        <w:rPr>
          <w:noProof/>
          <w:lang w:eastAsia="pt-BR"/>
        </w:rPr>
        <w:drawing>
          <wp:inline distT="0" distB="0" distL="0" distR="0">
            <wp:extent cx="4150581" cy="2085833"/>
            <wp:effectExtent l="19050" t="0" r="2319" b="0"/>
            <wp:docPr id="4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4152636" cy="2086865"/>
                    </a:xfrm>
                    <a:prstGeom prst="rect">
                      <a:avLst/>
                    </a:prstGeom>
                    <a:noFill/>
                    <a:ln w="9525">
                      <a:noFill/>
                      <a:miter lim="800000"/>
                      <a:headEnd/>
                      <a:tailEnd/>
                    </a:ln>
                  </pic:spPr>
                </pic:pic>
              </a:graphicData>
            </a:graphic>
          </wp:inline>
        </w:drawing>
      </w:r>
    </w:p>
    <w:p w:rsidR="000706DF" w:rsidRDefault="000706DF" w:rsidP="00FB48B7">
      <w:pPr>
        <w:spacing w:after="0" w:line="240" w:lineRule="auto"/>
        <w:jc w:val="both"/>
      </w:pPr>
    </w:p>
    <w:p w:rsidR="002D5A62" w:rsidRPr="002D5A62" w:rsidRDefault="002D5A62" w:rsidP="002D5A62">
      <w:pPr>
        <w:spacing w:after="0" w:line="240" w:lineRule="auto"/>
        <w:rPr>
          <w:rFonts w:cstheme="minorHAnsi"/>
          <w:b/>
          <w:color w:val="3992AB"/>
        </w:rPr>
      </w:pPr>
      <w:r w:rsidRPr="002D5A62">
        <w:rPr>
          <w:rFonts w:cstheme="minorHAnsi"/>
          <w:b/>
          <w:color w:val="3992AB"/>
        </w:rPr>
        <w:t>Usos e mau uso d</w:t>
      </w:r>
      <w:r>
        <w:rPr>
          <w:rFonts w:cstheme="minorHAnsi"/>
          <w:b/>
          <w:color w:val="3992AB"/>
        </w:rPr>
        <w:t>e</w:t>
      </w:r>
      <w:r w:rsidRPr="002D5A62">
        <w:rPr>
          <w:rFonts w:cstheme="minorHAnsi"/>
          <w:b/>
          <w:color w:val="3992AB"/>
        </w:rPr>
        <w:t xml:space="preserve"> thread</w:t>
      </w:r>
    </w:p>
    <w:p w:rsidR="002D5A62" w:rsidRPr="002D5A62" w:rsidRDefault="002D5A62" w:rsidP="002D5A62">
      <w:pPr>
        <w:spacing w:after="0" w:line="240" w:lineRule="auto"/>
      </w:pPr>
    </w:p>
    <w:p w:rsidR="002D5A62" w:rsidRDefault="002D5A62" w:rsidP="002D5A62">
      <w:pPr>
        <w:spacing w:after="0" w:line="240" w:lineRule="auto"/>
        <w:ind w:firstLine="708"/>
        <w:jc w:val="both"/>
      </w:pPr>
      <w:r w:rsidRPr="002D5A62">
        <w:t>Multithreading tem muitos usos; aqui estão os mais comuns:</w:t>
      </w:r>
    </w:p>
    <w:p w:rsidR="002D5A62" w:rsidRDefault="002D5A62" w:rsidP="004A3112">
      <w:pPr>
        <w:pStyle w:val="PargrafodaLista"/>
        <w:numPr>
          <w:ilvl w:val="0"/>
          <w:numId w:val="73"/>
        </w:numPr>
        <w:spacing w:after="0" w:line="240" w:lineRule="auto"/>
        <w:jc w:val="both"/>
      </w:pPr>
      <w:r w:rsidRPr="002D5A62">
        <w:rPr>
          <w:b/>
        </w:rPr>
        <w:t>Manter uma interface de usuário responsiva:</w:t>
      </w:r>
      <w:r>
        <w:t xml:space="preserve"> </w:t>
      </w:r>
      <w:r w:rsidRPr="002D5A62">
        <w:t xml:space="preserve">Ao executar tarefas demoradas em um </w:t>
      </w:r>
      <w:r>
        <w:t>thread</w:t>
      </w:r>
      <w:r w:rsidRPr="002D5A62">
        <w:t xml:space="preserve"> paralelo de "trabalhador", o </w:t>
      </w:r>
      <w:r>
        <w:t>thread</w:t>
      </w:r>
      <w:r w:rsidRPr="002D5A62">
        <w:t xml:space="preserve"> principal da interface do usuário fica livre para continuar processando eventos de teclado e mouse.</w:t>
      </w:r>
    </w:p>
    <w:p w:rsidR="002D5A62" w:rsidRDefault="002D5A62" w:rsidP="004A3112">
      <w:pPr>
        <w:pStyle w:val="PargrafodaLista"/>
        <w:numPr>
          <w:ilvl w:val="0"/>
          <w:numId w:val="73"/>
        </w:numPr>
        <w:spacing w:after="0" w:line="240" w:lineRule="auto"/>
        <w:jc w:val="both"/>
      </w:pPr>
      <w:r w:rsidRPr="002D5A62">
        <w:rPr>
          <w:b/>
        </w:rPr>
        <w:t>Fazer uso eficiente de uma CPU bloqueada:</w:t>
      </w:r>
      <w:r>
        <w:t xml:space="preserve"> </w:t>
      </w:r>
      <w:r w:rsidRPr="002D5A62">
        <w:t>O multithreading é útil quando um thread aguarda uma resposta de outro computador ou peça de hardware. Enquanto um thread é bloqueado durante a execução da tarefa, outros threads podem tirar proveito do computador sem carga.</w:t>
      </w:r>
    </w:p>
    <w:p w:rsidR="002D5A62" w:rsidRDefault="002D5A62" w:rsidP="004A3112">
      <w:pPr>
        <w:pStyle w:val="PargrafodaLista"/>
        <w:numPr>
          <w:ilvl w:val="0"/>
          <w:numId w:val="73"/>
        </w:numPr>
        <w:spacing w:after="0" w:line="240" w:lineRule="auto"/>
        <w:jc w:val="both"/>
      </w:pPr>
      <w:r w:rsidRPr="002D5A62">
        <w:rPr>
          <w:b/>
        </w:rPr>
        <w:t>Programação paralela:</w:t>
      </w:r>
      <w:r>
        <w:t xml:space="preserve"> </w:t>
      </w:r>
      <w:r w:rsidRPr="002D5A62">
        <w:t>O código que executa cálculos intensivos pode ser executado mais rapidamente em computadores com vários núcleos ou multiprocessadores se a carga de trabalho for compartilhada entre vários threads em uma estratégia de “dividir e conquistar”.</w:t>
      </w:r>
    </w:p>
    <w:p w:rsidR="002D5A62" w:rsidRDefault="002D5A62" w:rsidP="004A3112">
      <w:pPr>
        <w:pStyle w:val="PargrafodaLista"/>
        <w:numPr>
          <w:ilvl w:val="0"/>
          <w:numId w:val="73"/>
        </w:numPr>
        <w:spacing w:after="0" w:line="240" w:lineRule="auto"/>
        <w:jc w:val="both"/>
      </w:pPr>
      <w:r w:rsidRPr="002D5A62">
        <w:rPr>
          <w:b/>
        </w:rPr>
        <w:t>Execução especulativa:</w:t>
      </w:r>
      <w:r>
        <w:t xml:space="preserve"> </w:t>
      </w:r>
      <w:r w:rsidRPr="002D5A62">
        <w:t>Em máquinas multicore, às vezes você pode melhorar o desempenho prevendo algo que talvez precise ser feito e, em seguida, com antecedência. O LINQPad usa essa técnica para acelerar a criação de novas consultas. Uma variação é executar vários algoritmos diferentes em paralelo que resolvem a mesma tarefa. Qualquer um que terminar primeiro "vence" - isso é eficaz quando você não pode saber antecipadamente qual algoritmo será executado mais rapidamente.</w:t>
      </w:r>
    </w:p>
    <w:p w:rsidR="002D5A62" w:rsidRPr="002D5A62" w:rsidRDefault="002D5A62" w:rsidP="004A3112">
      <w:pPr>
        <w:pStyle w:val="PargrafodaLista"/>
        <w:numPr>
          <w:ilvl w:val="0"/>
          <w:numId w:val="73"/>
        </w:numPr>
        <w:spacing w:after="0" w:line="240" w:lineRule="auto"/>
        <w:jc w:val="both"/>
      </w:pPr>
      <w:r w:rsidRPr="002D5A62">
        <w:rPr>
          <w:b/>
        </w:rPr>
        <w:t>Permitir que as solicitações sejam processadas ​​simultaneamente</w:t>
      </w:r>
      <w:r>
        <w:t xml:space="preserve">: </w:t>
      </w:r>
      <w:r w:rsidRPr="002D5A62">
        <w:t>Em um servidor, as solicitações do cliente podem chegar simultaneamente e, portanto, precisam ser tratadas em paralelo (o .NET Framework cria threads para isso automaticamente se você usar ASP.NET, WCF, Serviços da Web ou Remoting). Isso também pode ser útil em um cliente (por exemplo, lidar com redes ponto a ponto - ou mesmo várias solicitações do usuário).</w:t>
      </w:r>
    </w:p>
    <w:p w:rsidR="002D5A62" w:rsidRPr="002D5A62" w:rsidRDefault="002D5A62" w:rsidP="002D5A62">
      <w:pPr>
        <w:spacing w:after="0" w:line="240" w:lineRule="auto"/>
        <w:jc w:val="both"/>
      </w:pPr>
    </w:p>
    <w:p w:rsidR="002D5A62" w:rsidRPr="002D5A62" w:rsidRDefault="002D5A62" w:rsidP="002D5A62">
      <w:pPr>
        <w:spacing w:after="0" w:line="240" w:lineRule="auto"/>
        <w:ind w:firstLine="708"/>
        <w:jc w:val="both"/>
      </w:pPr>
      <w:r w:rsidRPr="002D5A62">
        <w:t xml:space="preserve">Com tecnologias como ASP.NET e WCF, você pode não estar ciente de que o multithreading está ocorrendo - a menos que você acesse dados compartilhados (talvez por meio de campos estáticos) sem o bloqueio apropriado, sem a segurança do </w:t>
      </w:r>
      <w:r>
        <w:t>thread</w:t>
      </w:r>
      <w:r w:rsidRPr="002D5A62">
        <w:t>.</w:t>
      </w:r>
    </w:p>
    <w:p w:rsidR="002D5A62" w:rsidRPr="002D5A62" w:rsidRDefault="002D5A62" w:rsidP="002D5A62">
      <w:pPr>
        <w:spacing w:after="0" w:line="240" w:lineRule="auto"/>
        <w:jc w:val="both"/>
      </w:pPr>
    </w:p>
    <w:p w:rsidR="002D5A62" w:rsidRPr="002D5A62" w:rsidRDefault="002D5A62" w:rsidP="002D5A62">
      <w:pPr>
        <w:spacing w:after="0" w:line="240" w:lineRule="auto"/>
        <w:ind w:firstLine="708"/>
        <w:jc w:val="both"/>
      </w:pPr>
      <w:r w:rsidRPr="002D5A62">
        <w:t xml:space="preserve">Threads também </w:t>
      </w:r>
      <w:r w:rsidR="00AA440C">
        <w:t>tem efeitos colaterais</w:t>
      </w:r>
      <w:r w:rsidRPr="002D5A62">
        <w:t xml:space="preserve">. O maior é que o multithreading pode aumentar a complexidade. Ter muitos threads não cria por si só muita complexidade; </w:t>
      </w:r>
      <w:r w:rsidR="00AA440C">
        <w:t>mas sim</w:t>
      </w:r>
      <w:r w:rsidRPr="002D5A62">
        <w:t xml:space="preserve"> a interação entre os </w:t>
      </w:r>
      <w:r>
        <w:t>thread</w:t>
      </w:r>
      <w:r w:rsidRPr="002D5A62">
        <w:t xml:space="preserve">s (normalmente via dados compartilhados). Isso se aplica se a interação é intencional ou não e pode causar longos ciclos de desenvolvimento e uma suscetibilidade contínua a erros intermitentes e não reproduzíveis. Por esse motivo, vale a pena manter a interação no mínimo e seguir projetos simples sempre que possível. </w:t>
      </w:r>
    </w:p>
    <w:p w:rsidR="002D5A62" w:rsidRPr="002D5A62" w:rsidRDefault="002D5A62" w:rsidP="002D5A62">
      <w:pPr>
        <w:spacing w:after="0" w:line="240" w:lineRule="auto"/>
        <w:jc w:val="both"/>
      </w:pPr>
    </w:p>
    <w:p w:rsidR="002D5A62" w:rsidRPr="002D5A62" w:rsidRDefault="002D5A62" w:rsidP="002D5A62">
      <w:pPr>
        <w:spacing w:after="0" w:line="240" w:lineRule="auto"/>
        <w:ind w:firstLine="708"/>
        <w:jc w:val="both"/>
      </w:pPr>
      <w:r w:rsidRPr="002D5A62">
        <w:lastRenderedPageBreak/>
        <w:t xml:space="preserve">Uma boa estratégia é encapsular a lógica multithreading em classes reutilizáveis ​​que podem ser examinadas e testadas independentemente. O próprio Framework oferece muitas construções de </w:t>
      </w:r>
      <w:r>
        <w:t>thread</w:t>
      </w:r>
      <w:r w:rsidRPr="002D5A62">
        <w:t xml:space="preserve"> de nível superior, abordadas posteriormente.</w:t>
      </w:r>
    </w:p>
    <w:p w:rsidR="002D5A62" w:rsidRPr="002D5A62" w:rsidRDefault="002D5A62" w:rsidP="002D5A62">
      <w:pPr>
        <w:spacing w:after="0" w:line="240" w:lineRule="auto"/>
        <w:jc w:val="both"/>
      </w:pPr>
    </w:p>
    <w:p w:rsidR="002D5A62" w:rsidRPr="002D5A62" w:rsidRDefault="002D5A62" w:rsidP="002D5A62">
      <w:pPr>
        <w:spacing w:after="0" w:line="240" w:lineRule="auto"/>
        <w:ind w:firstLine="708"/>
        <w:jc w:val="both"/>
      </w:pPr>
      <w:r w:rsidRPr="002D5A62">
        <w:t xml:space="preserve">O </w:t>
      </w:r>
      <w:r>
        <w:t>thread</w:t>
      </w:r>
      <w:r w:rsidRPr="002D5A62">
        <w:t xml:space="preserve"> também incorre em um custo de recurso e CPU na programação e troca de </w:t>
      </w:r>
      <w:r>
        <w:t>thread</w:t>
      </w:r>
      <w:r w:rsidRPr="002D5A62">
        <w:t xml:space="preserve">s (quando há mais </w:t>
      </w:r>
      <w:r>
        <w:t>thread</w:t>
      </w:r>
      <w:r w:rsidRPr="002D5A62">
        <w:t xml:space="preserve">s ativos que núcleos de CPU) - e também há um custo de criação/desmontagem. O multithreading nem sempre acelera seu aplicativo - pode até abrandá-lo se usado em excesso ou de forma inadequada. Por exemplo, quando </w:t>
      </w:r>
      <w:r w:rsidR="00F652D0">
        <w:t xml:space="preserve">operação pesada de </w:t>
      </w:r>
      <w:r w:rsidRPr="002D5A62">
        <w:t xml:space="preserve">E/S está envolvida, pode ser mais rápido que alguns threads de trabalho executem tarefas em sequência do que 10 threads sendo executados ao mesmo tempo. </w:t>
      </w:r>
    </w:p>
    <w:p w:rsidR="002D5A62" w:rsidRPr="002D5A62" w:rsidRDefault="002D5A62" w:rsidP="00402694">
      <w:pPr>
        <w:spacing w:after="0" w:line="240" w:lineRule="auto"/>
      </w:pPr>
    </w:p>
    <w:p w:rsidR="00402694" w:rsidRPr="00013B43" w:rsidRDefault="00402694" w:rsidP="00402694">
      <w:pPr>
        <w:spacing w:after="0" w:line="240" w:lineRule="auto"/>
        <w:rPr>
          <w:rFonts w:cstheme="minorHAnsi"/>
          <w:b/>
          <w:color w:val="3992AB"/>
        </w:rPr>
      </w:pPr>
      <w:r w:rsidRPr="00013B43">
        <w:rPr>
          <w:rFonts w:cstheme="minorHAnsi"/>
          <w:b/>
          <w:color w:val="3992AB"/>
        </w:rPr>
        <w:t>Gerenciando um thread</w:t>
      </w:r>
    </w:p>
    <w:p w:rsidR="00402694" w:rsidRDefault="00402694" w:rsidP="00402694">
      <w:pPr>
        <w:spacing w:after="0" w:line="240" w:lineRule="auto"/>
        <w:ind w:firstLine="708"/>
      </w:pPr>
    </w:p>
    <w:p w:rsidR="00402694" w:rsidRDefault="0051662D" w:rsidP="0024362D">
      <w:pPr>
        <w:spacing w:after="0" w:line="240" w:lineRule="auto"/>
        <w:ind w:firstLine="708"/>
        <w:jc w:val="both"/>
      </w:pPr>
      <w:r w:rsidRPr="0051662D">
        <w:t xml:space="preserve">A classe Thread não é algo que você deve usar em seus aplicativos, exceto quando você tiver necessidades especiais. No entanto, ao usar a classe Thread, você tem controle sobre todas as opções de configuração. Você pode, por exemplo, especificar a prioridade do seu Thread, informar ao Windows que seu Thread está demorando ou configurar outras opções avançadas. </w:t>
      </w:r>
      <w:r>
        <w:t xml:space="preserve"> </w:t>
      </w:r>
      <w:r w:rsidR="0024362D" w:rsidRPr="00394232">
        <w:t xml:space="preserve">A classe System.Threading.Thread contém os seguintes métodos e propriedades comuns, que são úteis para gerenciar um </w:t>
      </w:r>
      <w:r w:rsidR="0024362D">
        <w:t>thread.</w:t>
      </w:r>
    </w:p>
    <w:tbl>
      <w:tblPr>
        <w:tblStyle w:val="Tabelacomgrade"/>
        <w:tblW w:w="0" w:type="auto"/>
        <w:jc w:val="center"/>
        <w:tblLook w:val="04A0" w:firstRow="1" w:lastRow="0" w:firstColumn="1" w:lastColumn="0" w:noHBand="0" w:noVBand="1"/>
      </w:tblPr>
      <w:tblGrid>
        <w:gridCol w:w="2093"/>
        <w:gridCol w:w="8505"/>
      </w:tblGrid>
      <w:tr w:rsidR="00402694" w:rsidTr="0024362D">
        <w:trPr>
          <w:jc w:val="center"/>
        </w:trPr>
        <w:tc>
          <w:tcPr>
            <w:tcW w:w="2093" w:type="dxa"/>
          </w:tcPr>
          <w:p w:rsidR="00402694" w:rsidRPr="00130815" w:rsidRDefault="00402694" w:rsidP="00402694">
            <w:pPr>
              <w:jc w:val="center"/>
              <w:rPr>
                <w:b/>
              </w:rPr>
            </w:pPr>
            <w:r>
              <w:rPr>
                <w:b/>
              </w:rPr>
              <w:t>Propriedades</w:t>
            </w:r>
          </w:p>
        </w:tc>
        <w:tc>
          <w:tcPr>
            <w:tcW w:w="8505" w:type="dxa"/>
          </w:tcPr>
          <w:p w:rsidR="00402694" w:rsidRPr="00130815" w:rsidRDefault="00402694" w:rsidP="00402694">
            <w:pPr>
              <w:jc w:val="center"/>
              <w:rPr>
                <w:b/>
              </w:rPr>
            </w:pPr>
            <w:r>
              <w:rPr>
                <w:b/>
              </w:rPr>
              <w:t>D</w:t>
            </w:r>
            <w:r w:rsidRPr="00130815">
              <w:rPr>
                <w:b/>
              </w:rPr>
              <w:t>escrição</w:t>
            </w:r>
          </w:p>
        </w:tc>
      </w:tr>
      <w:tr w:rsidR="00402694" w:rsidTr="0024362D">
        <w:trPr>
          <w:jc w:val="center"/>
        </w:trPr>
        <w:tc>
          <w:tcPr>
            <w:tcW w:w="2093" w:type="dxa"/>
            <w:vAlign w:val="center"/>
          </w:tcPr>
          <w:p w:rsidR="00402694" w:rsidRDefault="00BD1F82" w:rsidP="00E46A0C">
            <w:hyperlink r:id="rId25" w:anchor="System_Threading_Thread_CurrentContext" w:history="1">
              <w:r w:rsidR="00402694" w:rsidRPr="00130815">
                <w:t>CurrentContext</w:t>
              </w:r>
            </w:hyperlink>
          </w:p>
        </w:tc>
        <w:tc>
          <w:tcPr>
            <w:tcW w:w="8505" w:type="dxa"/>
            <w:vAlign w:val="center"/>
          </w:tcPr>
          <w:p w:rsidR="00402694" w:rsidRPr="00130815" w:rsidRDefault="00402694" w:rsidP="00E46A0C">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Obtém o contexto atual no qual o thread está em execução.</w:t>
            </w:r>
          </w:p>
        </w:tc>
      </w:tr>
      <w:tr w:rsidR="00402694" w:rsidTr="0024362D">
        <w:trPr>
          <w:jc w:val="center"/>
        </w:trPr>
        <w:tc>
          <w:tcPr>
            <w:tcW w:w="2093" w:type="dxa"/>
            <w:vAlign w:val="center"/>
          </w:tcPr>
          <w:p w:rsidR="00402694" w:rsidRDefault="00BD1F82" w:rsidP="00E46A0C">
            <w:hyperlink r:id="rId26" w:anchor="System_Threading_Thread_CurrentThread" w:history="1">
              <w:r w:rsidR="00402694" w:rsidRPr="00130815">
                <w:t>CurrentThread</w:t>
              </w:r>
            </w:hyperlink>
          </w:p>
        </w:tc>
        <w:tc>
          <w:tcPr>
            <w:tcW w:w="8505" w:type="dxa"/>
            <w:vAlign w:val="center"/>
          </w:tcPr>
          <w:p w:rsidR="00402694" w:rsidRPr="00130815" w:rsidRDefault="00402694" w:rsidP="00E46A0C">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Obtém o thread em execução no momento.</w:t>
            </w:r>
          </w:p>
        </w:tc>
      </w:tr>
      <w:tr w:rsidR="00402694" w:rsidTr="0024362D">
        <w:trPr>
          <w:jc w:val="center"/>
        </w:trPr>
        <w:tc>
          <w:tcPr>
            <w:tcW w:w="2093" w:type="dxa"/>
            <w:vAlign w:val="center"/>
          </w:tcPr>
          <w:p w:rsidR="00402694" w:rsidRDefault="00BD1F82" w:rsidP="00E46A0C">
            <w:hyperlink r:id="rId27" w:anchor="System_Threading_Thread_IsAlive" w:history="1">
              <w:r w:rsidR="00402694" w:rsidRPr="00130815">
                <w:t>IsAlive</w:t>
              </w:r>
            </w:hyperlink>
          </w:p>
        </w:tc>
        <w:tc>
          <w:tcPr>
            <w:tcW w:w="8505" w:type="dxa"/>
            <w:vAlign w:val="center"/>
          </w:tcPr>
          <w:p w:rsidR="00402694" w:rsidRPr="00130815" w:rsidRDefault="00402694" w:rsidP="00E46A0C">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Obtém um valor que indica o status de execução do thread atual.</w:t>
            </w:r>
          </w:p>
        </w:tc>
      </w:tr>
      <w:tr w:rsidR="00402694" w:rsidTr="0024362D">
        <w:trPr>
          <w:jc w:val="center"/>
        </w:trPr>
        <w:tc>
          <w:tcPr>
            <w:tcW w:w="2093" w:type="dxa"/>
            <w:vAlign w:val="center"/>
          </w:tcPr>
          <w:p w:rsidR="00402694" w:rsidRDefault="00BD1F82" w:rsidP="00E46A0C">
            <w:hyperlink r:id="rId28" w:anchor="System_Threading_Thread_IsBackground" w:history="1">
              <w:r w:rsidR="00402694" w:rsidRPr="00130815">
                <w:t>IsBackground</w:t>
              </w:r>
            </w:hyperlink>
          </w:p>
        </w:tc>
        <w:tc>
          <w:tcPr>
            <w:tcW w:w="8505" w:type="dxa"/>
            <w:vAlign w:val="center"/>
          </w:tcPr>
          <w:p w:rsidR="00402694" w:rsidRPr="00130815" w:rsidRDefault="00402694" w:rsidP="00E46A0C">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Obtém ou define um valor que indica se um thread é ou não um thread de segundo plano.</w:t>
            </w:r>
          </w:p>
        </w:tc>
      </w:tr>
      <w:tr w:rsidR="00402694" w:rsidTr="0024362D">
        <w:trPr>
          <w:jc w:val="center"/>
        </w:trPr>
        <w:tc>
          <w:tcPr>
            <w:tcW w:w="2093" w:type="dxa"/>
            <w:vAlign w:val="center"/>
          </w:tcPr>
          <w:p w:rsidR="00402694" w:rsidRDefault="00BD1F82" w:rsidP="00E46A0C">
            <w:hyperlink r:id="rId29" w:anchor="System_Threading_Thread_IsThreadPoolThread" w:history="1">
              <w:r w:rsidR="00402694" w:rsidRPr="00130815">
                <w:t>IsThreadPoolThread</w:t>
              </w:r>
            </w:hyperlink>
          </w:p>
        </w:tc>
        <w:tc>
          <w:tcPr>
            <w:tcW w:w="8505" w:type="dxa"/>
            <w:vAlign w:val="center"/>
          </w:tcPr>
          <w:p w:rsidR="00402694" w:rsidRPr="00130815" w:rsidRDefault="00402694" w:rsidP="00E46A0C">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Obtém um valor que indica se um thread pertence ao pool de threads gerenciados ou não.</w:t>
            </w:r>
          </w:p>
        </w:tc>
      </w:tr>
      <w:tr w:rsidR="00402694" w:rsidTr="0024362D">
        <w:trPr>
          <w:jc w:val="center"/>
        </w:trPr>
        <w:tc>
          <w:tcPr>
            <w:tcW w:w="2093" w:type="dxa"/>
            <w:vAlign w:val="center"/>
          </w:tcPr>
          <w:p w:rsidR="00402694" w:rsidRDefault="00BD1F82" w:rsidP="00E46A0C">
            <w:hyperlink r:id="rId30" w:anchor="System_Threading_Thread_ManagedThreadId" w:history="1">
              <w:r w:rsidR="00402694" w:rsidRPr="00130815">
                <w:t>ManagedThreadId</w:t>
              </w:r>
            </w:hyperlink>
          </w:p>
        </w:tc>
        <w:tc>
          <w:tcPr>
            <w:tcW w:w="8505" w:type="dxa"/>
            <w:vAlign w:val="center"/>
          </w:tcPr>
          <w:p w:rsidR="00402694" w:rsidRPr="00130815" w:rsidRDefault="00402694" w:rsidP="00E46A0C">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Obtém um identificador exclusivo para o thread gerenciado atual.</w:t>
            </w:r>
          </w:p>
        </w:tc>
      </w:tr>
      <w:tr w:rsidR="00402694" w:rsidTr="0024362D">
        <w:trPr>
          <w:jc w:val="center"/>
        </w:trPr>
        <w:tc>
          <w:tcPr>
            <w:tcW w:w="2093" w:type="dxa"/>
            <w:vAlign w:val="center"/>
          </w:tcPr>
          <w:p w:rsidR="00402694" w:rsidRDefault="00BD1F82" w:rsidP="00E46A0C">
            <w:hyperlink r:id="rId31" w:anchor="System_Threading_Thread_Name" w:history="1">
              <w:r w:rsidR="00402694" w:rsidRPr="00130815">
                <w:t>Name</w:t>
              </w:r>
            </w:hyperlink>
          </w:p>
        </w:tc>
        <w:tc>
          <w:tcPr>
            <w:tcW w:w="8505" w:type="dxa"/>
            <w:vAlign w:val="center"/>
          </w:tcPr>
          <w:p w:rsidR="00402694" w:rsidRPr="00130815" w:rsidRDefault="00402694" w:rsidP="00E46A0C">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Obtém ou define o nome do thread.</w:t>
            </w:r>
          </w:p>
        </w:tc>
      </w:tr>
      <w:tr w:rsidR="00402694" w:rsidTr="0024362D">
        <w:trPr>
          <w:jc w:val="center"/>
        </w:trPr>
        <w:tc>
          <w:tcPr>
            <w:tcW w:w="2093" w:type="dxa"/>
            <w:vAlign w:val="center"/>
          </w:tcPr>
          <w:p w:rsidR="00402694" w:rsidRDefault="00BD1F82" w:rsidP="00E46A0C">
            <w:hyperlink r:id="rId32" w:anchor="System_Threading_Thread_Priority" w:history="1">
              <w:r w:rsidR="00402694" w:rsidRPr="00130815">
                <w:t>Priority</w:t>
              </w:r>
            </w:hyperlink>
          </w:p>
        </w:tc>
        <w:tc>
          <w:tcPr>
            <w:tcW w:w="8505" w:type="dxa"/>
            <w:vAlign w:val="center"/>
          </w:tcPr>
          <w:p w:rsidR="00402694" w:rsidRPr="00130815" w:rsidRDefault="00402694" w:rsidP="00E46A0C">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Obtém ou define um valor que indica a prioridade de agendamento de um thread.</w:t>
            </w:r>
          </w:p>
        </w:tc>
      </w:tr>
      <w:tr w:rsidR="00402694" w:rsidTr="0024362D">
        <w:trPr>
          <w:jc w:val="center"/>
        </w:trPr>
        <w:tc>
          <w:tcPr>
            <w:tcW w:w="2093" w:type="dxa"/>
            <w:vAlign w:val="center"/>
          </w:tcPr>
          <w:p w:rsidR="00402694" w:rsidRDefault="00BD1F82" w:rsidP="00E46A0C">
            <w:hyperlink r:id="rId33" w:anchor="System_Threading_Thread_ThreadState" w:history="1">
              <w:r w:rsidR="00402694" w:rsidRPr="00130815">
                <w:t>ThreadState</w:t>
              </w:r>
            </w:hyperlink>
          </w:p>
        </w:tc>
        <w:tc>
          <w:tcPr>
            <w:tcW w:w="8505" w:type="dxa"/>
            <w:vAlign w:val="center"/>
          </w:tcPr>
          <w:p w:rsidR="00402694" w:rsidRPr="00130815" w:rsidRDefault="00402694" w:rsidP="00E46A0C">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Obtém um valor que contém os estados do thread atual.</w:t>
            </w:r>
          </w:p>
        </w:tc>
      </w:tr>
    </w:tbl>
    <w:p w:rsidR="00402694" w:rsidRDefault="00402694" w:rsidP="00402694">
      <w:pPr>
        <w:spacing w:after="0" w:line="240" w:lineRule="auto"/>
        <w:ind w:firstLine="708"/>
      </w:pPr>
    </w:p>
    <w:tbl>
      <w:tblPr>
        <w:tblStyle w:val="Tabelacomgrade"/>
        <w:tblW w:w="0" w:type="auto"/>
        <w:jc w:val="center"/>
        <w:tblLook w:val="04A0" w:firstRow="1" w:lastRow="0" w:firstColumn="1" w:lastColumn="0" w:noHBand="0" w:noVBand="1"/>
      </w:tblPr>
      <w:tblGrid>
        <w:gridCol w:w="1951"/>
        <w:gridCol w:w="8363"/>
      </w:tblGrid>
      <w:tr w:rsidR="00402694" w:rsidTr="0024362D">
        <w:trPr>
          <w:jc w:val="center"/>
        </w:trPr>
        <w:tc>
          <w:tcPr>
            <w:tcW w:w="1951" w:type="dxa"/>
          </w:tcPr>
          <w:p w:rsidR="00402694" w:rsidRPr="00130815" w:rsidRDefault="0024362D" w:rsidP="0024362D">
            <w:pPr>
              <w:jc w:val="center"/>
              <w:rPr>
                <w:b/>
              </w:rPr>
            </w:pPr>
            <w:r>
              <w:rPr>
                <w:b/>
              </w:rPr>
              <w:t>Métodos</w:t>
            </w:r>
          </w:p>
        </w:tc>
        <w:tc>
          <w:tcPr>
            <w:tcW w:w="8363" w:type="dxa"/>
          </w:tcPr>
          <w:p w:rsidR="00402694" w:rsidRPr="00130815" w:rsidRDefault="0024362D" w:rsidP="0024362D">
            <w:pPr>
              <w:jc w:val="center"/>
              <w:rPr>
                <w:b/>
              </w:rPr>
            </w:pPr>
            <w:r>
              <w:rPr>
                <w:b/>
              </w:rPr>
              <w:t>D</w:t>
            </w:r>
            <w:r w:rsidRPr="00130815">
              <w:rPr>
                <w:b/>
              </w:rPr>
              <w:t>escrição</w:t>
            </w:r>
          </w:p>
        </w:tc>
      </w:tr>
      <w:tr w:rsidR="00402694" w:rsidTr="0024362D">
        <w:trPr>
          <w:jc w:val="center"/>
        </w:trPr>
        <w:tc>
          <w:tcPr>
            <w:tcW w:w="1951" w:type="dxa"/>
            <w:vAlign w:val="center"/>
          </w:tcPr>
          <w:p w:rsidR="00402694" w:rsidRDefault="00BD1F82" w:rsidP="00E46A0C">
            <w:hyperlink r:id="rId34" w:anchor="System_Threading_Thread_Abort" w:history="1">
              <w:r w:rsidR="00402694" w:rsidRPr="00ED1BDA">
                <w:t>Abort()</w:t>
              </w:r>
            </w:hyperlink>
          </w:p>
        </w:tc>
        <w:tc>
          <w:tcPr>
            <w:tcW w:w="8363" w:type="dxa"/>
            <w:vAlign w:val="center"/>
          </w:tcPr>
          <w:p w:rsidR="00402694" w:rsidRPr="00ED1BDA" w:rsidRDefault="00402694" w:rsidP="00E46A0C">
            <w:pPr>
              <w:pStyle w:val="NormalWeb"/>
              <w:rPr>
                <w:rFonts w:asciiTheme="minorHAnsi" w:eastAsiaTheme="minorHAnsi" w:hAnsiTheme="minorHAnsi" w:cstheme="minorBidi"/>
                <w:sz w:val="22"/>
                <w:szCs w:val="22"/>
                <w:lang w:eastAsia="en-US"/>
              </w:rPr>
            </w:pPr>
            <w:r w:rsidRPr="00ED1BDA">
              <w:rPr>
                <w:rFonts w:asciiTheme="minorHAnsi" w:eastAsiaTheme="minorHAnsi" w:hAnsiTheme="minorHAnsi" w:cstheme="minorBidi"/>
                <w:sz w:val="22"/>
                <w:szCs w:val="22"/>
                <w:lang w:eastAsia="en-US"/>
              </w:rPr>
              <w:t xml:space="preserve">Gera um </w:t>
            </w:r>
            <w:hyperlink r:id="rId35" w:history="1">
              <w:r w:rsidRPr="00ED1BDA">
                <w:rPr>
                  <w:rFonts w:asciiTheme="minorHAnsi" w:eastAsiaTheme="minorHAnsi" w:hAnsiTheme="minorHAnsi" w:cstheme="minorBidi"/>
                  <w:sz w:val="22"/>
                  <w:szCs w:val="22"/>
                  <w:lang w:eastAsia="en-US"/>
                </w:rPr>
                <w:t>ThreadAbortException</w:t>
              </w:r>
            </w:hyperlink>
            <w:r w:rsidRPr="00ED1BDA">
              <w:rPr>
                <w:rFonts w:asciiTheme="minorHAnsi" w:eastAsiaTheme="minorHAnsi" w:hAnsiTheme="minorHAnsi" w:cstheme="minorBidi"/>
                <w:sz w:val="22"/>
                <w:szCs w:val="22"/>
                <w:lang w:eastAsia="en-US"/>
              </w:rPr>
              <w:t xml:space="preserve"> no thread no qual ele é invocado, para iniciar o processo de encerramento do thread. Geralmente, a chamada a esse método termina o thread.</w:t>
            </w:r>
          </w:p>
        </w:tc>
      </w:tr>
      <w:tr w:rsidR="00402694" w:rsidTr="0024362D">
        <w:trPr>
          <w:jc w:val="center"/>
        </w:trPr>
        <w:tc>
          <w:tcPr>
            <w:tcW w:w="1951" w:type="dxa"/>
            <w:vAlign w:val="center"/>
          </w:tcPr>
          <w:p w:rsidR="00402694" w:rsidRDefault="00BD1F82" w:rsidP="00E46A0C">
            <w:hyperlink r:id="rId36" w:anchor="System_Threading_Thread_Interrupt" w:history="1">
              <w:r w:rsidR="00402694" w:rsidRPr="00ED1BDA">
                <w:t>Interrupt()</w:t>
              </w:r>
            </w:hyperlink>
          </w:p>
        </w:tc>
        <w:tc>
          <w:tcPr>
            <w:tcW w:w="8363" w:type="dxa"/>
            <w:vAlign w:val="center"/>
          </w:tcPr>
          <w:p w:rsidR="00402694" w:rsidRPr="00ED1BDA" w:rsidRDefault="00402694" w:rsidP="00E46A0C">
            <w:pPr>
              <w:pStyle w:val="NormalWeb"/>
              <w:rPr>
                <w:rFonts w:asciiTheme="minorHAnsi" w:eastAsiaTheme="minorHAnsi" w:hAnsiTheme="minorHAnsi" w:cstheme="minorBidi"/>
                <w:sz w:val="22"/>
                <w:szCs w:val="22"/>
                <w:lang w:eastAsia="en-US"/>
              </w:rPr>
            </w:pPr>
            <w:r w:rsidRPr="00ED1BDA">
              <w:rPr>
                <w:rFonts w:asciiTheme="minorHAnsi" w:eastAsiaTheme="minorHAnsi" w:hAnsiTheme="minorHAnsi" w:cstheme="minorBidi"/>
                <w:sz w:val="22"/>
                <w:szCs w:val="22"/>
                <w:lang w:eastAsia="en-US"/>
              </w:rPr>
              <w:t xml:space="preserve">Interrompe um thread que está no estado de thread </w:t>
            </w:r>
            <w:hyperlink r:id="rId37" w:anchor="System_Threading_ThreadState_WaitSleepJoin" w:history="1">
              <w:r w:rsidRPr="00ED1BDA">
                <w:rPr>
                  <w:rFonts w:asciiTheme="minorHAnsi" w:eastAsiaTheme="minorHAnsi" w:hAnsiTheme="minorHAnsi" w:cstheme="minorBidi"/>
                  <w:sz w:val="22"/>
                  <w:szCs w:val="22"/>
                  <w:lang w:eastAsia="en-US"/>
                </w:rPr>
                <w:t>WaitSleepJoin</w:t>
              </w:r>
            </w:hyperlink>
            <w:r w:rsidRPr="00ED1BDA">
              <w:rPr>
                <w:rFonts w:asciiTheme="minorHAnsi" w:eastAsiaTheme="minorHAnsi" w:hAnsiTheme="minorHAnsi" w:cstheme="minorBidi"/>
                <w:sz w:val="22"/>
                <w:szCs w:val="22"/>
                <w:lang w:eastAsia="en-US"/>
              </w:rPr>
              <w:t>.</w:t>
            </w:r>
          </w:p>
        </w:tc>
      </w:tr>
      <w:tr w:rsidR="00402694" w:rsidTr="0024362D">
        <w:trPr>
          <w:jc w:val="center"/>
        </w:trPr>
        <w:tc>
          <w:tcPr>
            <w:tcW w:w="1951" w:type="dxa"/>
            <w:vAlign w:val="center"/>
          </w:tcPr>
          <w:p w:rsidR="00402694" w:rsidRDefault="00BD1F82" w:rsidP="00E46A0C">
            <w:hyperlink r:id="rId38" w:anchor="System_Threading_Thread_Join" w:history="1">
              <w:r w:rsidR="00402694" w:rsidRPr="00ED1BDA">
                <w:t>Join()</w:t>
              </w:r>
            </w:hyperlink>
          </w:p>
        </w:tc>
        <w:tc>
          <w:tcPr>
            <w:tcW w:w="8363" w:type="dxa"/>
            <w:vAlign w:val="center"/>
          </w:tcPr>
          <w:p w:rsidR="00402694" w:rsidRPr="00ED1BDA" w:rsidRDefault="00402694" w:rsidP="00E46A0C">
            <w:pPr>
              <w:pStyle w:val="NormalWeb"/>
              <w:rPr>
                <w:rFonts w:asciiTheme="minorHAnsi" w:eastAsiaTheme="minorHAnsi" w:hAnsiTheme="minorHAnsi" w:cstheme="minorBidi"/>
                <w:sz w:val="22"/>
                <w:szCs w:val="22"/>
                <w:lang w:eastAsia="en-US"/>
              </w:rPr>
            </w:pPr>
            <w:r w:rsidRPr="00ED1BDA">
              <w:rPr>
                <w:rFonts w:asciiTheme="minorHAnsi" w:eastAsiaTheme="minorHAnsi" w:hAnsiTheme="minorHAnsi" w:cstheme="minorBidi"/>
                <w:sz w:val="22"/>
                <w:szCs w:val="22"/>
                <w:lang w:eastAsia="en-US"/>
              </w:rPr>
              <w:t>Bloqueia o thread de chamada até que o thread representado por essa instância termine, enquanto continua a executar COM padrão e o bombeamento de SendMessage.</w:t>
            </w:r>
          </w:p>
        </w:tc>
      </w:tr>
      <w:tr w:rsidR="00402694" w:rsidTr="0024362D">
        <w:trPr>
          <w:jc w:val="center"/>
        </w:trPr>
        <w:tc>
          <w:tcPr>
            <w:tcW w:w="1951" w:type="dxa"/>
            <w:vAlign w:val="center"/>
          </w:tcPr>
          <w:p w:rsidR="00402694" w:rsidRDefault="00BD1F82" w:rsidP="00E46A0C">
            <w:hyperlink r:id="rId39" w:anchor="System_Threading_Thread_Join_System_Int32_" w:history="1">
              <w:r w:rsidR="00402694" w:rsidRPr="00ED1BDA">
                <w:t>Join(Int32)</w:t>
              </w:r>
            </w:hyperlink>
          </w:p>
        </w:tc>
        <w:tc>
          <w:tcPr>
            <w:tcW w:w="8363" w:type="dxa"/>
            <w:vAlign w:val="center"/>
          </w:tcPr>
          <w:p w:rsidR="00402694" w:rsidRPr="00ED1BDA" w:rsidRDefault="00402694" w:rsidP="00E46A0C">
            <w:pPr>
              <w:pStyle w:val="NormalWeb"/>
              <w:rPr>
                <w:rFonts w:asciiTheme="minorHAnsi" w:eastAsiaTheme="minorHAnsi" w:hAnsiTheme="minorHAnsi" w:cstheme="minorBidi"/>
                <w:sz w:val="22"/>
                <w:szCs w:val="22"/>
                <w:lang w:eastAsia="en-US"/>
              </w:rPr>
            </w:pPr>
            <w:r w:rsidRPr="00ED1BDA">
              <w:rPr>
                <w:rFonts w:asciiTheme="minorHAnsi" w:eastAsiaTheme="minorHAnsi" w:hAnsiTheme="minorHAnsi" w:cstheme="minorBidi"/>
                <w:sz w:val="22"/>
                <w:szCs w:val="22"/>
                <w:lang w:eastAsia="en-US"/>
              </w:rPr>
              <w:t>Bloqueia o thread de chamada até que o thread representado por essa instância termine ou até que o tempo especificado tenha decorrido, enquanto continua executando o COM padrão e o bombeamento de SendMessage.</w:t>
            </w:r>
          </w:p>
        </w:tc>
      </w:tr>
      <w:tr w:rsidR="00402694" w:rsidTr="0024362D">
        <w:trPr>
          <w:jc w:val="center"/>
        </w:trPr>
        <w:tc>
          <w:tcPr>
            <w:tcW w:w="1951" w:type="dxa"/>
            <w:vAlign w:val="center"/>
          </w:tcPr>
          <w:p w:rsidR="00402694" w:rsidRDefault="00BD1F82" w:rsidP="00E46A0C">
            <w:hyperlink r:id="rId40" w:anchor="System_Threading_Thread_Join_System_TimeSpan_" w:history="1">
              <w:r w:rsidR="00402694" w:rsidRPr="00ED1BDA">
                <w:t>Join(TimeSpan)</w:t>
              </w:r>
            </w:hyperlink>
          </w:p>
        </w:tc>
        <w:tc>
          <w:tcPr>
            <w:tcW w:w="8363" w:type="dxa"/>
            <w:vAlign w:val="center"/>
          </w:tcPr>
          <w:p w:rsidR="00402694" w:rsidRPr="00ED1BDA" w:rsidRDefault="00402694" w:rsidP="00E46A0C">
            <w:pPr>
              <w:pStyle w:val="NormalWeb"/>
              <w:rPr>
                <w:rFonts w:asciiTheme="minorHAnsi" w:eastAsiaTheme="minorHAnsi" w:hAnsiTheme="minorHAnsi" w:cstheme="minorBidi"/>
                <w:sz w:val="22"/>
                <w:szCs w:val="22"/>
                <w:lang w:eastAsia="en-US"/>
              </w:rPr>
            </w:pPr>
            <w:r w:rsidRPr="00ED1BDA">
              <w:rPr>
                <w:rFonts w:asciiTheme="minorHAnsi" w:eastAsiaTheme="minorHAnsi" w:hAnsiTheme="minorHAnsi" w:cstheme="minorBidi"/>
                <w:sz w:val="22"/>
                <w:szCs w:val="22"/>
                <w:lang w:eastAsia="en-US"/>
              </w:rPr>
              <w:t>Bloqueia o thread de chamada até que o thread representado por essa instância termine ou até que o tempo especificado tenha decorrido, enquanto continua executando o COM padrão e o bombeamento de SendMessage.</w:t>
            </w:r>
          </w:p>
        </w:tc>
      </w:tr>
      <w:tr w:rsidR="00402694" w:rsidTr="0024362D">
        <w:trPr>
          <w:jc w:val="center"/>
        </w:trPr>
        <w:tc>
          <w:tcPr>
            <w:tcW w:w="1951" w:type="dxa"/>
            <w:vAlign w:val="center"/>
          </w:tcPr>
          <w:p w:rsidR="00402694" w:rsidRDefault="00BD1F82" w:rsidP="00E46A0C">
            <w:hyperlink r:id="rId41" w:anchor="System_Threading_Thread_Resume" w:history="1">
              <w:r w:rsidR="00402694" w:rsidRPr="00ED1BDA">
                <w:t>Resume()</w:t>
              </w:r>
            </w:hyperlink>
          </w:p>
        </w:tc>
        <w:tc>
          <w:tcPr>
            <w:tcW w:w="8363" w:type="dxa"/>
            <w:vAlign w:val="center"/>
          </w:tcPr>
          <w:p w:rsidR="00402694" w:rsidRPr="00ED1BDA" w:rsidRDefault="00402694" w:rsidP="00E46A0C">
            <w:pPr>
              <w:pStyle w:val="NormalWeb"/>
              <w:rPr>
                <w:rFonts w:asciiTheme="minorHAnsi" w:eastAsiaTheme="minorHAnsi" w:hAnsiTheme="minorHAnsi" w:cstheme="minorBidi"/>
                <w:sz w:val="22"/>
                <w:szCs w:val="22"/>
                <w:lang w:eastAsia="en-US"/>
              </w:rPr>
            </w:pPr>
            <w:r w:rsidRPr="00ED1BDA">
              <w:rPr>
                <w:rFonts w:asciiTheme="minorHAnsi" w:eastAsiaTheme="minorHAnsi" w:hAnsiTheme="minorHAnsi" w:cstheme="minorBidi"/>
                <w:sz w:val="22"/>
                <w:szCs w:val="22"/>
                <w:lang w:eastAsia="en-US"/>
              </w:rPr>
              <w:t>Retoma um thread que foi suspenso.</w:t>
            </w:r>
          </w:p>
        </w:tc>
      </w:tr>
      <w:tr w:rsidR="00402694" w:rsidTr="0024362D">
        <w:trPr>
          <w:jc w:val="center"/>
        </w:trPr>
        <w:tc>
          <w:tcPr>
            <w:tcW w:w="1951" w:type="dxa"/>
            <w:vAlign w:val="center"/>
          </w:tcPr>
          <w:p w:rsidR="00402694" w:rsidRDefault="00BD1F82" w:rsidP="00E46A0C">
            <w:hyperlink r:id="rId42" w:anchor="System_Threading_Thread_Sleep_System_Int32_" w:history="1">
              <w:r w:rsidR="00402694" w:rsidRPr="00ED1BDA">
                <w:t>Sleep(Int32)</w:t>
              </w:r>
            </w:hyperlink>
          </w:p>
        </w:tc>
        <w:tc>
          <w:tcPr>
            <w:tcW w:w="8363" w:type="dxa"/>
            <w:vAlign w:val="center"/>
          </w:tcPr>
          <w:p w:rsidR="00402694" w:rsidRPr="00ED1BDA" w:rsidRDefault="00402694" w:rsidP="00E46A0C">
            <w:pPr>
              <w:pStyle w:val="NormalWeb"/>
              <w:rPr>
                <w:rFonts w:asciiTheme="minorHAnsi" w:eastAsiaTheme="minorHAnsi" w:hAnsiTheme="minorHAnsi" w:cstheme="minorBidi"/>
                <w:sz w:val="22"/>
                <w:szCs w:val="22"/>
                <w:lang w:eastAsia="en-US"/>
              </w:rPr>
            </w:pPr>
            <w:r w:rsidRPr="00ED1BDA">
              <w:rPr>
                <w:rFonts w:asciiTheme="minorHAnsi" w:eastAsiaTheme="minorHAnsi" w:hAnsiTheme="minorHAnsi" w:cstheme="minorBidi"/>
                <w:sz w:val="22"/>
                <w:szCs w:val="22"/>
                <w:lang w:eastAsia="en-US"/>
              </w:rPr>
              <w:t>Suspende o thread atual no número especificado de milissegundos.</w:t>
            </w:r>
          </w:p>
        </w:tc>
      </w:tr>
      <w:tr w:rsidR="00402694" w:rsidTr="0024362D">
        <w:trPr>
          <w:jc w:val="center"/>
        </w:trPr>
        <w:tc>
          <w:tcPr>
            <w:tcW w:w="1951" w:type="dxa"/>
            <w:vAlign w:val="center"/>
          </w:tcPr>
          <w:p w:rsidR="00402694" w:rsidRDefault="00BD1F82" w:rsidP="00E46A0C">
            <w:hyperlink r:id="rId43" w:anchor="System_Threading_Thread_Sleep_System_TimeSpan_" w:history="1">
              <w:r w:rsidR="00402694" w:rsidRPr="00ED1BDA">
                <w:t>Sleep(TimeSpan)</w:t>
              </w:r>
            </w:hyperlink>
          </w:p>
        </w:tc>
        <w:tc>
          <w:tcPr>
            <w:tcW w:w="8363" w:type="dxa"/>
            <w:vAlign w:val="center"/>
          </w:tcPr>
          <w:p w:rsidR="00402694" w:rsidRPr="00ED1BDA" w:rsidRDefault="00402694" w:rsidP="00E46A0C">
            <w:pPr>
              <w:pStyle w:val="NormalWeb"/>
              <w:rPr>
                <w:rFonts w:asciiTheme="minorHAnsi" w:eastAsiaTheme="minorHAnsi" w:hAnsiTheme="minorHAnsi" w:cstheme="minorBidi"/>
                <w:sz w:val="22"/>
                <w:szCs w:val="22"/>
                <w:lang w:eastAsia="en-US"/>
              </w:rPr>
            </w:pPr>
            <w:r w:rsidRPr="00ED1BDA">
              <w:rPr>
                <w:rFonts w:asciiTheme="minorHAnsi" w:eastAsiaTheme="minorHAnsi" w:hAnsiTheme="minorHAnsi" w:cstheme="minorBidi"/>
                <w:sz w:val="22"/>
                <w:szCs w:val="22"/>
                <w:lang w:eastAsia="en-US"/>
              </w:rPr>
              <w:t>Suspende o thread atual para o período de tempo especificado.</w:t>
            </w:r>
          </w:p>
        </w:tc>
      </w:tr>
      <w:tr w:rsidR="00402694" w:rsidTr="0024362D">
        <w:trPr>
          <w:jc w:val="center"/>
        </w:trPr>
        <w:tc>
          <w:tcPr>
            <w:tcW w:w="1951" w:type="dxa"/>
            <w:vAlign w:val="center"/>
          </w:tcPr>
          <w:p w:rsidR="00402694" w:rsidRDefault="00BD1F82" w:rsidP="00E46A0C">
            <w:hyperlink r:id="rId44" w:anchor="System_Threading_Thread_Start" w:history="1">
              <w:r w:rsidR="00402694" w:rsidRPr="00ED1BDA">
                <w:t>Start()</w:t>
              </w:r>
            </w:hyperlink>
          </w:p>
        </w:tc>
        <w:tc>
          <w:tcPr>
            <w:tcW w:w="8363" w:type="dxa"/>
            <w:vAlign w:val="center"/>
          </w:tcPr>
          <w:p w:rsidR="00402694" w:rsidRPr="00ED1BDA" w:rsidRDefault="00402694" w:rsidP="00E46A0C">
            <w:pPr>
              <w:pStyle w:val="NormalWeb"/>
              <w:rPr>
                <w:rFonts w:asciiTheme="minorHAnsi" w:eastAsiaTheme="minorHAnsi" w:hAnsiTheme="minorHAnsi" w:cstheme="minorBidi"/>
                <w:sz w:val="22"/>
                <w:szCs w:val="22"/>
                <w:lang w:eastAsia="en-US"/>
              </w:rPr>
            </w:pPr>
            <w:r w:rsidRPr="00ED1BDA">
              <w:rPr>
                <w:rFonts w:asciiTheme="minorHAnsi" w:eastAsiaTheme="minorHAnsi" w:hAnsiTheme="minorHAnsi" w:cstheme="minorBidi"/>
                <w:sz w:val="22"/>
                <w:szCs w:val="22"/>
                <w:lang w:eastAsia="en-US"/>
              </w:rPr>
              <w:t xml:space="preserve">Faz com que o sistema operacional altere o estado da instância atual para </w:t>
            </w:r>
            <w:hyperlink r:id="rId45" w:anchor="System_Threading_ThreadState_Running" w:history="1">
              <w:r w:rsidRPr="00ED1BDA">
                <w:rPr>
                  <w:rFonts w:asciiTheme="minorHAnsi" w:eastAsiaTheme="minorHAnsi" w:hAnsiTheme="minorHAnsi" w:cstheme="minorBidi"/>
                  <w:sz w:val="22"/>
                  <w:szCs w:val="22"/>
                  <w:lang w:eastAsia="en-US"/>
                </w:rPr>
                <w:t>Running</w:t>
              </w:r>
            </w:hyperlink>
            <w:r w:rsidRPr="00ED1BDA">
              <w:rPr>
                <w:rFonts w:asciiTheme="minorHAnsi" w:eastAsiaTheme="minorHAnsi" w:hAnsiTheme="minorHAnsi" w:cstheme="minorBidi"/>
                <w:sz w:val="22"/>
                <w:szCs w:val="22"/>
                <w:lang w:eastAsia="en-US"/>
              </w:rPr>
              <w:t>.</w:t>
            </w:r>
          </w:p>
        </w:tc>
      </w:tr>
      <w:tr w:rsidR="00402694" w:rsidTr="0024362D">
        <w:trPr>
          <w:jc w:val="center"/>
        </w:trPr>
        <w:tc>
          <w:tcPr>
            <w:tcW w:w="1951" w:type="dxa"/>
            <w:vAlign w:val="center"/>
          </w:tcPr>
          <w:p w:rsidR="00402694" w:rsidRDefault="00BD1F82" w:rsidP="00E46A0C">
            <w:hyperlink r:id="rId46" w:anchor="System_Threading_Thread_Start_System_Object_" w:history="1">
              <w:r w:rsidR="00402694" w:rsidRPr="00ED1BDA">
                <w:t>Start(Object)</w:t>
              </w:r>
            </w:hyperlink>
          </w:p>
        </w:tc>
        <w:tc>
          <w:tcPr>
            <w:tcW w:w="8363" w:type="dxa"/>
            <w:vAlign w:val="center"/>
          </w:tcPr>
          <w:p w:rsidR="00402694" w:rsidRPr="00ED1BDA" w:rsidRDefault="00402694" w:rsidP="00E46A0C">
            <w:pPr>
              <w:pStyle w:val="NormalWeb"/>
              <w:rPr>
                <w:rFonts w:asciiTheme="minorHAnsi" w:eastAsiaTheme="minorHAnsi" w:hAnsiTheme="minorHAnsi" w:cstheme="minorBidi"/>
                <w:sz w:val="22"/>
                <w:szCs w:val="22"/>
                <w:lang w:eastAsia="en-US"/>
              </w:rPr>
            </w:pPr>
            <w:r w:rsidRPr="00ED1BDA">
              <w:rPr>
                <w:rFonts w:asciiTheme="minorHAnsi" w:eastAsiaTheme="minorHAnsi" w:hAnsiTheme="minorHAnsi" w:cstheme="minorBidi"/>
                <w:sz w:val="22"/>
                <w:szCs w:val="22"/>
                <w:lang w:eastAsia="en-US"/>
              </w:rPr>
              <w:t xml:space="preserve">Faz com que o sistema operacional altere o estado da instância atual para </w:t>
            </w:r>
            <w:hyperlink r:id="rId47" w:anchor="System_Threading_ThreadState_Running" w:history="1">
              <w:r w:rsidRPr="00ED1BDA">
                <w:rPr>
                  <w:rFonts w:asciiTheme="minorHAnsi" w:eastAsiaTheme="minorHAnsi" w:hAnsiTheme="minorHAnsi" w:cstheme="minorBidi"/>
                  <w:sz w:val="22"/>
                  <w:szCs w:val="22"/>
                  <w:lang w:eastAsia="en-US"/>
                </w:rPr>
                <w:t>Running</w:t>
              </w:r>
            </w:hyperlink>
            <w:r w:rsidRPr="00ED1BDA">
              <w:rPr>
                <w:rFonts w:asciiTheme="minorHAnsi" w:eastAsiaTheme="minorHAnsi" w:hAnsiTheme="minorHAnsi" w:cstheme="minorBidi"/>
                <w:sz w:val="22"/>
                <w:szCs w:val="22"/>
                <w:lang w:eastAsia="en-US"/>
              </w:rPr>
              <w:t xml:space="preserve"> e, opcionalmente, fornece um objeto que contém dados a serem usados pelo método executado pelo thread.</w:t>
            </w:r>
          </w:p>
        </w:tc>
      </w:tr>
      <w:tr w:rsidR="00402694" w:rsidTr="0024362D">
        <w:trPr>
          <w:trHeight w:val="444"/>
          <w:jc w:val="center"/>
        </w:trPr>
        <w:tc>
          <w:tcPr>
            <w:tcW w:w="1951" w:type="dxa"/>
            <w:vAlign w:val="center"/>
          </w:tcPr>
          <w:p w:rsidR="00402694" w:rsidRDefault="00BD1F82" w:rsidP="00E46A0C">
            <w:hyperlink r:id="rId48" w:anchor="System_Threading_Thread_Suspend" w:history="1">
              <w:r w:rsidR="00402694" w:rsidRPr="00ED1BDA">
                <w:t>Suspend()</w:t>
              </w:r>
            </w:hyperlink>
          </w:p>
        </w:tc>
        <w:tc>
          <w:tcPr>
            <w:tcW w:w="8363" w:type="dxa"/>
            <w:vAlign w:val="center"/>
          </w:tcPr>
          <w:p w:rsidR="00402694" w:rsidRPr="00ED1BDA" w:rsidRDefault="00402694" w:rsidP="00E46A0C">
            <w:pPr>
              <w:pStyle w:val="NormalWeb"/>
              <w:rPr>
                <w:rFonts w:asciiTheme="minorHAnsi" w:eastAsiaTheme="minorHAnsi" w:hAnsiTheme="minorHAnsi" w:cstheme="minorBidi"/>
                <w:sz w:val="22"/>
                <w:szCs w:val="22"/>
                <w:lang w:eastAsia="en-US"/>
              </w:rPr>
            </w:pPr>
            <w:r w:rsidRPr="00ED1BDA">
              <w:rPr>
                <w:rFonts w:asciiTheme="minorHAnsi" w:eastAsiaTheme="minorHAnsi" w:hAnsiTheme="minorHAnsi" w:cstheme="minorBidi"/>
                <w:sz w:val="22"/>
                <w:szCs w:val="22"/>
                <w:lang w:eastAsia="en-US"/>
              </w:rPr>
              <w:t>Suspende o thread ou, se o thread já está suspenso, não tem efeito.</w:t>
            </w:r>
          </w:p>
        </w:tc>
      </w:tr>
    </w:tbl>
    <w:p w:rsidR="00FB48B7" w:rsidRDefault="00FB48B7" w:rsidP="00FB48B7">
      <w:pPr>
        <w:spacing w:after="0" w:line="240" w:lineRule="auto"/>
        <w:jc w:val="both"/>
      </w:pPr>
    </w:p>
    <w:p w:rsidR="005D030A" w:rsidRPr="00013B43" w:rsidRDefault="005D030A" w:rsidP="005D030A">
      <w:pPr>
        <w:spacing w:after="0" w:line="240" w:lineRule="auto"/>
        <w:rPr>
          <w:rFonts w:cstheme="minorHAnsi"/>
          <w:b/>
          <w:color w:val="3992AB"/>
        </w:rPr>
      </w:pPr>
      <w:r w:rsidRPr="00013B43">
        <w:rPr>
          <w:rFonts w:cstheme="minorHAnsi"/>
          <w:b/>
          <w:color w:val="3992AB"/>
        </w:rPr>
        <w:t>Iniciando um thread</w:t>
      </w:r>
    </w:p>
    <w:p w:rsidR="005D030A" w:rsidRDefault="005D030A" w:rsidP="00FB48B7">
      <w:pPr>
        <w:spacing w:after="0" w:line="240" w:lineRule="auto"/>
        <w:jc w:val="both"/>
      </w:pPr>
    </w:p>
    <w:p w:rsidR="00F67947" w:rsidRDefault="00F67947" w:rsidP="00F67947">
      <w:pPr>
        <w:spacing w:after="0" w:line="240" w:lineRule="auto"/>
        <w:ind w:firstLine="708"/>
        <w:jc w:val="both"/>
      </w:pPr>
      <w:r>
        <w:t>É um processo simples trabalhar com threads:</w:t>
      </w:r>
    </w:p>
    <w:p w:rsidR="00F67947" w:rsidRDefault="00F67947" w:rsidP="004A3112">
      <w:pPr>
        <w:pStyle w:val="PargrafodaLista"/>
        <w:numPr>
          <w:ilvl w:val="0"/>
          <w:numId w:val="38"/>
        </w:numPr>
        <w:spacing w:after="0" w:line="240" w:lineRule="auto"/>
        <w:jc w:val="both"/>
      </w:pPr>
      <w:r>
        <w:t>Crie um objeto thread .</w:t>
      </w:r>
    </w:p>
    <w:p w:rsidR="00F67947" w:rsidRDefault="00F67947" w:rsidP="004A3112">
      <w:pPr>
        <w:pStyle w:val="PargrafodaLista"/>
        <w:numPr>
          <w:ilvl w:val="0"/>
          <w:numId w:val="38"/>
        </w:numPr>
        <w:spacing w:after="0" w:line="240" w:lineRule="auto"/>
        <w:jc w:val="both"/>
      </w:pPr>
      <w:r>
        <w:t xml:space="preserve">Inicie o thread </w:t>
      </w:r>
    </w:p>
    <w:p w:rsidR="00F67947" w:rsidRDefault="00F67947" w:rsidP="004A3112">
      <w:pPr>
        <w:pStyle w:val="PargrafodaLista"/>
        <w:numPr>
          <w:ilvl w:val="0"/>
          <w:numId w:val="38"/>
        </w:numPr>
        <w:spacing w:after="0" w:line="240" w:lineRule="auto"/>
        <w:jc w:val="both"/>
      </w:pPr>
      <w:r>
        <w:t>Faça mais trabalho no método de chamada.</w:t>
      </w:r>
    </w:p>
    <w:p w:rsidR="00F67947" w:rsidRDefault="00F67947" w:rsidP="004A3112">
      <w:pPr>
        <w:pStyle w:val="PargrafodaLista"/>
        <w:numPr>
          <w:ilvl w:val="0"/>
          <w:numId w:val="38"/>
        </w:numPr>
        <w:spacing w:after="0" w:line="240" w:lineRule="auto"/>
        <w:jc w:val="both"/>
      </w:pPr>
      <w:r>
        <w:t>Aguarde a thread terminar.</w:t>
      </w:r>
    </w:p>
    <w:p w:rsidR="00F67947" w:rsidRDefault="00F67947" w:rsidP="004A3112">
      <w:pPr>
        <w:pStyle w:val="PargrafodaLista"/>
        <w:numPr>
          <w:ilvl w:val="0"/>
          <w:numId w:val="38"/>
        </w:numPr>
        <w:spacing w:after="0" w:line="240" w:lineRule="auto"/>
        <w:jc w:val="both"/>
      </w:pPr>
      <w:r>
        <w:t>Continue o trabalho no método de chamada.</w:t>
      </w:r>
    </w:p>
    <w:p w:rsidR="00F67947" w:rsidRDefault="00F67947" w:rsidP="00F67947">
      <w:pPr>
        <w:spacing w:after="0" w:line="240" w:lineRule="auto"/>
        <w:jc w:val="both"/>
      </w:pPr>
    </w:p>
    <w:p w:rsidR="005D030A" w:rsidRDefault="005D030A" w:rsidP="005D030A">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0D472C">
        <w:rPr>
          <w:rFonts w:asciiTheme="minorHAnsi" w:eastAsiaTheme="minorHAnsi" w:hAnsiTheme="minorHAnsi" w:cstheme="minorBidi"/>
          <w:sz w:val="22"/>
          <w:szCs w:val="22"/>
          <w:lang w:eastAsia="en-US"/>
        </w:rPr>
        <w:t xml:space="preserve">Você inicia um thread fornecendo um delegado que representa o método que o thread deve executar em seu construtor de classe. Em seguida, você chama o método </w:t>
      </w:r>
      <w:hyperlink r:id="rId49" w:history="1">
        <w:r w:rsidRPr="000D472C">
          <w:rPr>
            <w:rFonts w:asciiTheme="minorHAnsi" w:eastAsiaTheme="minorHAnsi" w:hAnsiTheme="minorHAnsi" w:cstheme="minorBidi"/>
            <w:sz w:val="22"/>
            <w:szCs w:val="22"/>
            <w:lang w:eastAsia="en-US"/>
          </w:rPr>
          <w:t>Start</w:t>
        </w:r>
      </w:hyperlink>
      <w:r w:rsidRPr="000D472C">
        <w:rPr>
          <w:rFonts w:asciiTheme="minorHAnsi" w:eastAsiaTheme="minorHAnsi" w:hAnsiTheme="minorHAnsi" w:cstheme="minorBidi"/>
          <w:sz w:val="22"/>
          <w:szCs w:val="22"/>
          <w:lang w:eastAsia="en-US"/>
        </w:rPr>
        <w:t xml:space="preserve"> para iniciar a execução.</w:t>
      </w:r>
    </w:p>
    <w:tbl>
      <w:tblPr>
        <w:tblStyle w:val="Tabelacomgrade"/>
        <w:tblW w:w="0" w:type="auto"/>
        <w:jc w:val="center"/>
        <w:tblLook w:val="04A0" w:firstRow="1" w:lastRow="0" w:firstColumn="1" w:lastColumn="0" w:noHBand="0" w:noVBand="1"/>
      </w:tblPr>
      <w:tblGrid>
        <w:gridCol w:w="3510"/>
        <w:gridCol w:w="6946"/>
      </w:tblGrid>
      <w:tr w:rsidR="005D030A" w:rsidTr="002741AA">
        <w:trPr>
          <w:jc w:val="center"/>
        </w:trPr>
        <w:tc>
          <w:tcPr>
            <w:tcW w:w="3510" w:type="dxa"/>
          </w:tcPr>
          <w:p w:rsidR="005D030A" w:rsidRPr="00402694" w:rsidRDefault="005D030A" w:rsidP="002741AA">
            <w:pPr>
              <w:jc w:val="center"/>
              <w:rPr>
                <w:b/>
                <w:bCs/>
              </w:rPr>
            </w:pPr>
            <w:r>
              <w:rPr>
                <w:b/>
                <w:bCs/>
              </w:rPr>
              <w:t>C</w:t>
            </w:r>
            <w:r w:rsidRPr="00402694">
              <w:rPr>
                <w:b/>
                <w:bCs/>
              </w:rPr>
              <w:t>onstrutores</w:t>
            </w:r>
          </w:p>
        </w:tc>
        <w:tc>
          <w:tcPr>
            <w:tcW w:w="6946" w:type="dxa"/>
          </w:tcPr>
          <w:p w:rsidR="005D030A" w:rsidRPr="00402694" w:rsidRDefault="005D030A" w:rsidP="002741AA">
            <w:pPr>
              <w:jc w:val="center"/>
              <w:rPr>
                <w:b/>
                <w:bCs/>
              </w:rPr>
            </w:pPr>
            <w:r>
              <w:rPr>
                <w:b/>
                <w:bCs/>
              </w:rPr>
              <w:t>D</w:t>
            </w:r>
            <w:r w:rsidRPr="00402694">
              <w:rPr>
                <w:b/>
                <w:bCs/>
              </w:rPr>
              <w:t>escrição</w:t>
            </w:r>
          </w:p>
        </w:tc>
      </w:tr>
      <w:tr w:rsidR="005D030A" w:rsidTr="002741AA">
        <w:trPr>
          <w:jc w:val="center"/>
        </w:trPr>
        <w:tc>
          <w:tcPr>
            <w:tcW w:w="3510" w:type="dxa"/>
            <w:vAlign w:val="center"/>
          </w:tcPr>
          <w:p w:rsidR="005D030A" w:rsidRDefault="00BD1F82" w:rsidP="002741AA">
            <w:hyperlink r:id="rId50" w:anchor="System_Threading_Thread__ctor_System_Threading_ParameterizedThreadStart_" w:history="1">
              <w:r w:rsidR="005D030A" w:rsidRPr="00130815">
                <w:t>Thread(ParameterizedThreadStart)</w:t>
              </w:r>
            </w:hyperlink>
          </w:p>
        </w:tc>
        <w:tc>
          <w:tcPr>
            <w:tcW w:w="6946" w:type="dxa"/>
            <w:vAlign w:val="center"/>
          </w:tcPr>
          <w:p w:rsidR="005D030A" w:rsidRPr="00130815" w:rsidRDefault="005D030A" w:rsidP="002741AA">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 xml:space="preserve">Inicializa uma nova instância da classe </w:t>
            </w:r>
            <w:hyperlink r:id="rId51" w:history="1">
              <w:r w:rsidRPr="00130815">
                <w:rPr>
                  <w:rFonts w:asciiTheme="minorHAnsi" w:eastAsiaTheme="minorHAnsi" w:hAnsiTheme="minorHAnsi" w:cstheme="minorBidi"/>
                  <w:sz w:val="22"/>
                  <w:szCs w:val="22"/>
                  <w:lang w:eastAsia="en-US"/>
                </w:rPr>
                <w:t>Thread</w:t>
              </w:r>
            </w:hyperlink>
            <w:r w:rsidRPr="00130815">
              <w:rPr>
                <w:rFonts w:asciiTheme="minorHAnsi" w:eastAsiaTheme="minorHAnsi" w:hAnsiTheme="minorHAnsi" w:cstheme="minorBidi"/>
                <w:sz w:val="22"/>
                <w:szCs w:val="22"/>
                <w:lang w:eastAsia="en-US"/>
              </w:rPr>
              <w:t>, especificando um delegado que permite que um objeto seja passado para o thread quando o thread for iniciado.</w:t>
            </w:r>
          </w:p>
        </w:tc>
      </w:tr>
      <w:tr w:rsidR="005D030A" w:rsidTr="002741AA">
        <w:trPr>
          <w:jc w:val="center"/>
        </w:trPr>
        <w:tc>
          <w:tcPr>
            <w:tcW w:w="3510" w:type="dxa"/>
            <w:vAlign w:val="center"/>
          </w:tcPr>
          <w:p w:rsidR="005D030A" w:rsidRDefault="00BD1F82" w:rsidP="002741AA">
            <w:hyperlink r:id="rId52" w:anchor="System_Threading_Thread__ctor_System_Threading_ParameterizedThreadStart_System_Int32_" w:history="1">
              <w:r w:rsidR="005D030A" w:rsidRPr="00130815">
                <w:t>Thread(ParameterizedThreadStart, Int32)</w:t>
              </w:r>
            </w:hyperlink>
          </w:p>
        </w:tc>
        <w:tc>
          <w:tcPr>
            <w:tcW w:w="6946" w:type="dxa"/>
            <w:vAlign w:val="center"/>
          </w:tcPr>
          <w:p w:rsidR="005D030A" w:rsidRPr="00130815" w:rsidRDefault="005D030A" w:rsidP="002741AA">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 xml:space="preserve">Inicializa uma nova instância da classe </w:t>
            </w:r>
            <w:hyperlink r:id="rId53" w:history="1">
              <w:r w:rsidRPr="00130815">
                <w:rPr>
                  <w:rFonts w:asciiTheme="minorHAnsi" w:eastAsiaTheme="minorHAnsi" w:hAnsiTheme="minorHAnsi" w:cstheme="minorBidi"/>
                  <w:sz w:val="22"/>
                  <w:szCs w:val="22"/>
                  <w:lang w:eastAsia="en-US"/>
                </w:rPr>
                <w:t>Thread</w:t>
              </w:r>
            </w:hyperlink>
            <w:r w:rsidRPr="00130815">
              <w:rPr>
                <w:rFonts w:asciiTheme="minorHAnsi" w:eastAsiaTheme="minorHAnsi" w:hAnsiTheme="minorHAnsi" w:cstheme="minorBidi"/>
                <w:sz w:val="22"/>
                <w:szCs w:val="22"/>
                <w:lang w:eastAsia="en-US"/>
              </w:rPr>
              <w:t>, especificando um delegado que permite que um objeto seja passado para o thread quando o thread é iniciado e especificando o tamanho máximo da pilha para o thread.</w:t>
            </w:r>
          </w:p>
        </w:tc>
      </w:tr>
      <w:tr w:rsidR="005D030A" w:rsidTr="002741AA">
        <w:trPr>
          <w:jc w:val="center"/>
        </w:trPr>
        <w:tc>
          <w:tcPr>
            <w:tcW w:w="3510" w:type="dxa"/>
            <w:vAlign w:val="center"/>
          </w:tcPr>
          <w:p w:rsidR="005D030A" w:rsidRDefault="00BD1F82" w:rsidP="002741AA">
            <w:hyperlink r:id="rId54" w:anchor="System_Threading_Thread__ctor_System_Threading_ThreadStart_" w:history="1">
              <w:r w:rsidR="005D030A" w:rsidRPr="00130815">
                <w:t>Thread(ThreadStart)</w:t>
              </w:r>
            </w:hyperlink>
          </w:p>
        </w:tc>
        <w:tc>
          <w:tcPr>
            <w:tcW w:w="6946" w:type="dxa"/>
            <w:vAlign w:val="center"/>
          </w:tcPr>
          <w:p w:rsidR="005D030A" w:rsidRPr="00130815" w:rsidRDefault="005D030A" w:rsidP="002741AA">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 xml:space="preserve">Inicializa uma nova instância da classe </w:t>
            </w:r>
            <w:hyperlink r:id="rId55" w:history="1">
              <w:r w:rsidRPr="00130815">
                <w:rPr>
                  <w:rFonts w:asciiTheme="minorHAnsi" w:eastAsiaTheme="minorHAnsi" w:hAnsiTheme="minorHAnsi" w:cstheme="minorBidi"/>
                  <w:sz w:val="22"/>
                  <w:szCs w:val="22"/>
                  <w:lang w:eastAsia="en-US"/>
                </w:rPr>
                <w:t>Thread</w:t>
              </w:r>
            </w:hyperlink>
            <w:r w:rsidRPr="00130815">
              <w:rPr>
                <w:rFonts w:asciiTheme="minorHAnsi" w:eastAsiaTheme="minorHAnsi" w:hAnsiTheme="minorHAnsi" w:cstheme="minorBidi"/>
                <w:sz w:val="22"/>
                <w:szCs w:val="22"/>
                <w:lang w:eastAsia="en-US"/>
              </w:rPr>
              <w:t>.</w:t>
            </w:r>
          </w:p>
        </w:tc>
      </w:tr>
      <w:tr w:rsidR="005D030A" w:rsidTr="002741AA">
        <w:trPr>
          <w:jc w:val="center"/>
        </w:trPr>
        <w:tc>
          <w:tcPr>
            <w:tcW w:w="3510" w:type="dxa"/>
            <w:vAlign w:val="center"/>
          </w:tcPr>
          <w:p w:rsidR="005D030A" w:rsidRDefault="00BD1F82" w:rsidP="002741AA">
            <w:hyperlink r:id="rId56" w:anchor="System_Threading_Thread__ctor_System_Threading_ThreadStart_System_Int32_" w:history="1">
              <w:r w:rsidR="005D030A" w:rsidRPr="00130815">
                <w:t>Thread(ThreadStart, Int32)</w:t>
              </w:r>
            </w:hyperlink>
          </w:p>
        </w:tc>
        <w:tc>
          <w:tcPr>
            <w:tcW w:w="6946" w:type="dxa"/>
            <w:vAlign w:val="center"/>
          </w:tcPr>
          <w:p w:rsidR="005D030A" w:rsidRPr="00130815" w:rsidRDefault="005D030A" w:rsidP="002741AA">
            <w:pPr>
              <w:pStyle w:val="NormalWeb"/>
              <w:rPr>
                <w:rFonts w:asciiTheme="minorHAnsi" w:eastAsiaTheme="minorHAnsi" w:hAnsiTheme="minorHAnsi" w:cstheme="minorBidi"/>
                <w:sz w:val="22"/>
                <w:szCs w:val="22"/>
                <w:lang w:eastAsia="en-US"/>
              </w:rPr>
            </w:pPr>
            <w:r w:rsidRPr="00130815">
              <w:rPr>
                <w:rFonts w:asciiTheme="minorHAnsi" w:eastAsiaTheme="minorHAnsi" w:hAnsiTheme="minorHAnsi" w:cstheme="minorBidi"/>
                <w:sz w:val="22"/>
                <w:szCs w:val="22"/>
                <w:lang w:eastAsia="en-US"/>
              </w:rPr>
              <w:t xml:space="preserve">Inicializa uma nova instância da classe </w:t>
            </w:r>
            <w:hyperlink r:id="rId57" w:history="1">
              <w:r w:rsidRPr="00130815">
                <w:rPr>
                  <w:rFonts w:asciiTheme="minorHAnsi" w:eastAsiaTheme="minorHAnsi" w:hAnsiTheme="minorHAnsi" w:cstheme="minorBidi"/>
                  <w:sz w:val="22"/>
                  <w:szCs w:val="22"/>
                  <w:lang w:eastAsia="en-US"/>
                </w:rPr>
                <w:t>Thread</w:t>
              </w:r>
            </w:hyperlink>
            <w:r w:rsidRPr="00130815">
              <w:rPr>
                <w:rFonts w:asciiTheme="minorHAnsi" w:eastAsiaTheme="minorHAnsi" w:hAnsiTheme="minorHAnsi" w:cstheme="minorBidi"/>
                <w:sz w:val="22"/>
                <w:szCs w:val="22"/>
                <w:lang w:eastAsia="en-US"/>
              </w:rPr>
              <w:t>, especificando o tamanho máximo da pilha do thread.</w:t>
            </w:r>
          </w:p>
        </w:tc>
      </w:tr>
    </w:tbl>
    <w:p w:rsidR="005D030A" w:rsidRDefault="005D030A" w:rsidP="005D030A">
      <w:pPr>
        <w:pStyle w:val="NormalWeb"/>
        <w:spacing w:before="0" w:beforeAutospacing="0" w:after="0" w:afterAutospacing="0"/>
        <w:jc w:val="both"/>
        <w:rPr>
          <w:rFonts w:asciiTheme="minorHAnsi" w:eastAsiaTheme="minorHAnsi" w:hAnsiTheme="minorHAnsi" w:cstheme="minorBidi"/>
          <w:sz w:val="22"/>
          <w:szCs w:val="22"/>
          <w:lang w:eastAsia="en-US"/>
        </w:rPr>
      </w:pPr>
    </w:p>
    <w:p w:rsidR="00FE49AD" w:rsidRP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FE49AD">
        <w:rPr>
          <w:rFonts w:asciiTheme="minorHAnsi" w:eastAsiaTheme="minorHAnsi" w:hAnsiTheme="minorHAnsi" w:cstheme="minorBidi"/>
          <w:sz w:val="22"/>
          <w:szCs w:val="22"/>
          <w:lang w:eastAsia="en-US"/>
        </w:rPr>
        <w:t>Dentro do MainThread, um thread pode ser inicializado usando a classe Thread do namespace System.Threading. Um thread pode iniciar sua execução quando um método Thread.Start() é chamado.</w:t>
      </w:r>
      <w:r>
        <w:rPr>
          <w:rFonts w:asciiTheme="minorHAnsi" w:eastAsiaTheme="minorHAnsi" w:hAnsiTheme="minorHAnsi" w:cstheme="minorBidi"/>
          <w:sz w:val="22"/>
          <w:szCs w:val="22"/>
          <w:lang w:eastAsia="en-US"/>
        </w:rPr>
        <w:t xml:space="preserve"> </w:t>
      </w:r>
      <w:r w:rsidRPr="00FE49AD">
        <w:rPr>
          <w:rFonts w:asciiTheme="minorHAnsi" w:eastAsiaTheme="minorHAnsi" w:hAnsiTheme="minorHAnsi" w:cstheme="minorBidi"/>
          <w:sz w:val="22"/>
          <w:szCs w:val="22"/>
          <w:lang w:eastAsia="en-US"/>
        </w:rPr>
        <w:t xml:space="preserve">Os construtores de </w:t>
      </w:r>
      <w:hyperlink r:id="rId58" w:history="1">
        <w:r w:rsidRPr="00FE49AD">
          <w:rPr>
            <w:rFonts w:asciiTheme="minorHAnsi" w:eastAsiaTheme="minorHAnsi" w:hAnsiTheme="minorHAnsi" w:cstheme="minorBidi"/>
            <w:sz w:val="22"/>
            <w:szCs w:val="22"/>
            <w:lang w:eastAsia="en-US"/>
          </w:rPr>
          <w:t>Thread</w:t>
        </w:r>
      </w:hyperlink>
      <w:r w:rsidRPr="00FE49AD">
        <w:rPr>
          <w:rFonts w:asciiTheme="minorHAnsi" w:eastAsiaTheme="minorHAnsi" w:hAnsiTheme="minorHAnsi" w:cstheme="minorBidi"/>
          <w:sz w:val="22"/>
          <w:szCs w:val="22"/>
          <w:lang w:eastAsia="en-US"/>
        </w:rPr>
        <w:t xml:space="preserve"> podem usar um dos dois tipos delegados, dependendo se você pode passar um argumento para o método a ser executado.</w:t>
      </w:r>
    </w:p>
    <w:p w:rsidR="00FE49AD" w:rsidRDefault="00FE49AD" w:rsidP="005D030A">
      <w:pPr>
        <w:pStyle w:val="NormalWeb"/>
        <w:spacing w:before="0" w:beforeAutospacing="0" w:after="0" w:afterAutospacing="0"/>
        <w:jc w:val="both"/>
        <w:rPr>
          <w:rFonts w:asciiTheme="minorHAnsi" w:eastAsiaTheme="minorHAnsi" w:hAnsiTheme="minorHAnsi" w:cstheme="minorHAnsi"/>
          <w:b/>
          <w:color w:val="3992AB"/>
          <w:sz w:val="22"/>
          <w:szCs w:val="22"/>
          <w:lang w:eastAsia="en-US"/>
        </w:rPr>
      </w:pPr>
    </w:p>
    <w:p w:rsidR="00FE49AD" w:rsidRPr="00FE49AD" w:rsidRDefault="00BD1F82" w:rsidP="005D030A">
      <w:pPr>
        <w:pStyle w:val="NormalWeb"/>
        <w:spacing w:before="0" w:beforeAutospacing="0" w:after="0" w:afterAutospacing="0"/>
        <w:jc w:val="both"/>
        <w:rPr>
          <w:rFonts w:asciiTheme="minorHAnsi" w:eastAsiaTheme="minorHAnsi" w:hAnsiTheme="minorHAnsi" w:cstheme="minorHAnsi"/>
          <w:b/>
          <w:color w:val="3992AB"/>
          <w:sz w:val="22"/>
          <w:szCs w:val="22"/>
          <w:lang w:eastAsia="en-US"/>
        </w:rPr>
      </w:pPr>
      <w:hyperlink r:id="rId59" w:history="1">
        <w:r w:rsidR="00FE49AD" w:rsidRPr="00FE49AD">
          <w:rPr>
            <w:rFonts w:asciiTheme="minorHAnsi" w:eastAsiaTheme="minorHAnsi" w:hAnsiTheme="minorHAnsi" w:cstheme="minorHAnsi"/>
            <w:b/>
            <w:color w:val="3992AB"/>
            <w:sz w:val="22"/>
            <w:szCs w:val="22"/>
            <w:lang w:eastAsia="en-US"/>
          </w:rPr>
          <w:t>ThreadStart</w:t>
        </w:r>
      </w:hyperlink>
    </w:p>
    <w:p w:rsidR="00FE49AD" w:rsidRDefault="00FE49AD" w:rsidP="005D030A">
      <w:pPr>
        <w:pStyle w:val="NormalWeb"/>
        <w:spacing w:before="0" w:beforeAutospacing="0" w:after="0" w:afterAutospacing="0"/>
        <w:jc w:val="both"/>
        <w:rPr>
          <w:rFonts w:asciiTheme="minorHAnsi" w:eastAsiaTheme="minorHAnsi" w:hAnsiTheme="minorHAnsi" w:cstheme="minorBidi"/>
          <w:sz w:val="22"/>
          <w:szCs w:val="22"/>
          <w:lang w:eastAsia="en-US"/>
        </w:rPr>
      </w:pPr>
    </w:p>
    <w:p w:rsidR="00FE49AD" w:rsidRDefault="00FE49AD" w:rsidP="00FE49AD">
      <w:pPr>
        <w:spacing w:after="0" w:line="240" w:lineRule="auto"/>
        <w:ind w:firstLine="708"/>
        <w:jc w:val="both"/>
      </w:pPr>
      <w:r w:rsidRPr="000D472C">
        <w:t xml:space="preserve">Se o método não tiver argumentos, você passará um </w:t>
      </w:r>
      <w:hyperlink r:id="rId60" w:history="1">
        <w:r w:rsidRPr="000D472C">
          <w:t>ThreadStart</w:t>
        </w:r>
      </w:hyperlink>
      <w:r w:rsidRPr="000D472C">
        <w:t xml:space="preserve"> </w:t>
      </w:r>
      <w:r>
        <w:t xml:space="preserve">é </w:t>
      </w:r>
      <w:r w:rsidRPr="005D030A">
        <w:t xml:space="preserve">um delegado </w:t>
      </w:r>
      <w:r w:rsidRPr="000D472C">
        <w:t>para o construtor</w:t>
      </w:r>
      <w:r>
        <w:t>,</w:t>
      </w:r>
      <w:r w:rsidRPr="005D030A">
        <w:t xml:space="preserve"> representa o método que é executado em um thread.</w:t>
      </w:r>
      <w:r w:rsidRPr="000D472C">
        <w:t xml:space="preserve"> Ele tem a assinatura:</w:t>
      </w:r>
      <w:r>
        <w:t xml:space="preserve"> </w:t>
      </w:r>
    </w:p>
    <w:p w:rsidR="00FE49AD" w:rsidRDefault="00FE49AD" w:rsidP="00FE49AD">
      <w:pPr>
        <w:pStyle w:val="NormalWeb"/>
        <w:spacing w:before="0" w:beforeAutospacing="0" w:after="0" w:afterAutospacing="0"/>
        <w:jc w:val="center"/>
        <w:rPr>
          <w:rFonts w:asciiTheme="minorHAnsi" w:eastAsiaTheme="minorHAnsi" w:hAnsiTheme="minorHAnsi" w:cstheme="minorBidi"/>
          <w:sz w:val="22"/>
          <w:szCs w:val="22"/>
          <w:lang w:eastAsia="en-US"/>
        </w:rPr>
      </w:pPr>
      <w:r w:rsidRPr="00447C5C">
        <w:rPr>
          <w:rFonts w:asciiTheme="minorHAnsi" w:eastAsiaTheme="minorHAnsi" w:hAnsiTheme="minorHAnsi" w:cstheme="minorBidi"/>
          <w:sz w:val="22"/>
          <w:szCs w:val="22"/>
          <w:lang w:eastAsia="en-US"/>
        </w:rPr>
        <w:t>public delegate void ThreadStart()</w:t>
      </w:r>
    </w:p>
    <w:p w:rsidR="00FE49AD" w:rsidRDefault="00FE49AD" w:rsidP="00FE49AD">
      <w:pPr>
        <w:spacing w:after="0" w:line="240" w:lineRule="auto"/>
        <w:ind w:firstLine="708"/>
        <w:jc w:val="both"/>
      </w:pPr>
    </w:p>
    <w:p w:rsidR="00FE49AD" w:rsidRDefault="00FE49AD" w:rsidP="00FE49AD">
      <w:pPr>
        <w:spacing w:after="0" w:line="240" w:lineRule="auto"/>
        <w:ind w:firstLine="708"/>
        <w:jc w:val="both"/>
      </w:pPr>
      <w:r w:rsidRPr="00DF2110">
        <w:t>O método Start retorna imediatamente, muitas vezes antes do novo thread realmente começar. Você pode usar as propriedades ThreadState e IsAlive para determinar o estado do thread a qualquer momento, mas essas propriedades nunca devem ser usadas para sincronizar as atividades dos threads.</w:t>
      </w:r>
    </w:p>
    <w:p w:rsidR="00447C5C" w:rsidRPr="00447C5C" w:rsidRDefault="00447C5C" w:rsidP="004A3112">
      <w:pPr>
        <w:pStyle w:val="NormalWeb"/>
        <w:numPr>
          <w:ilvl w:val="0"/>
          <w:numId w:val="37"/>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R</w:t>
      </w:r>
      <w:r w:rsidRPr="00447C5C">
        <w:rPr>
          <w:rFonts w:asciiTheme="minorHAnsi" w:eastAsiaTheme="minorHAnsi" w:hAnsiTheme="minorHAnsi" w:cstheme="minorBidi"/>
          <w:sz w:val="22"/>
          <w:szCs w:val="22"/>
          <w:lang w:eastAsia="en-US"/>
        </w:rPr>
        <w:t>eferencia</w:t>
      </w:r>
      <w:r>
        <w:rPr>
          <w:rFonts w:asciiTheme="minorHAnsi" w:eastAsiaTheme="minorHAnsi" w:hAnsiTheme="minorHAnsi" w:cstheme="minorBidi"/>
          <w:sz w:val="22"/>
          <w:szCs w:val="22"/>
          <w:lang w:eastAsia="en-US"/>
        </w:rPr>
        <w:t>ndo</w:t>
      </w:r>
      <w:r w:rsidRPr="00447C5C">
        <w:rPr>
          <w:rFonts w:asciiTheme="minorHAnsi" w:eastAsiaTheme="minorHAnsi" w:hAnsiTheme="minorHAnsi" w:cstheme="minorBidi"/>
          <w:sz w:val="22"/>
          <w:szCs w:val="22"/>
          <w:lang w:eastAsia="en-US"/>
        </w:rPr>
        <w:t xml:space="preserve"> "MyThreadMethod " </w:t>
      </w:r>
      <w:r>
        <w:rPr>
          <w:rFonts w:asciiTheme="minorHAnsi" w:eastAsiaTheme="minorHAnsi" w:hAnsiTheme="minorHAnsi" w:cstheme="minorBidi"/>
          <w:sz w:val="22"/>
          <w:szCs w:val="22"/>
          <w:lang w:eastAsia="en-US"/>
        </w:rPr>
        <w:t xml:space="preserve">usando </w:t>
      </w:r>
      <w:r w:rsidRPr="00447C5C">
        <w:rPr>
          <w:rFonts w:asciiTheme="minorHAnsi" w:eastAsiaTheme="minorHAnsi" w:hAnsiTheme="minorHAnsi" w:cstheme="minorBidi"/>
          <w:sz w:val="22"/>
          <w:szCs w:val="22"/>
          <w:lang w:eastAsia="en-US"/>
        </w:rPr>
        <w:t>explicitament</w:t>
      </w:r>
      <w:r>
        <w:rPr>
          <w:rFonts w:asciiTheme="minorHAnsi" w:eastAsiaTheme="minorHAnsi" w:hAnsiTheme="minorHAnsi" w:cstheme="minorBidi"/>
          <w:sz w:val="22"/>
          <w:szCs w:val="22"/>
          <w:lang w:eastAsia="en-US"/>
        </w:rPr>
        <w:t xml:space="preserve">e </w:t>
      </w:r>
      <w:r w:rsidRPr="00447C5C">
        <w:rPr>
          <w:rFonts w:asciiTheme="minorHAnsi" w:eastAsiaTheme="minorHAnsi" w:hAnsiTheme="minorHAnsi" w:cstheme="minorBidi"/>
          <w:sz w:val="22"/>
          <w:szCs w:val="22"/>
          <w:lang w:eastAsia="en-US"/>
        </w:rPr>
        <w:t>delegate "ThreadStart" sem parâmetros</w:t>
      </w:r>
    </w:p>
    <w:p w:rsidR="004F257F" w:rsidRDefault="004F257F" w:rsidP="004F257F">
      <w:pPr>
        <w:spacing w:after="0" w:line="240" w:lineRule="auto"/>
        <w:jc w:val="center"/>
        <w:rPr>
          <w:b/>
        </w:rPr>
      </w:pPr>
      <w:r w:rsidRPr="004F257F">
        <w:rPr>
          <w:b/>
        </w:rPr>
        <w:t>Thread variableName = new Thread (novo ThreadStart (</w:t>
      </w:r>
      <w:r w:rsidR="005D030A" w:rsidRPr="005D030A">
        <w:rPr>
          <w:b/>
        </w:rPr>
        <w:t>MyThreadMethod</w:t>
      </w:r>
      <w:r w:rsidRPr="004F257F">
        <w:rPr>
          <w:b/>
        </w:rPr>
        <w:t>));</w:t>
      </w:r>
    </w:p>
    <w:p w:rsidR="005D030A" w:rsidRPr="004F257F" w:rsidRDefault="005D030A" w:rsidP="004F257F">
      <w:pPr>
        <w:spacing w:after="0" w:line="240" w:lineRule="auto"/>
        <w:jc w:val="center"/>
        <w:rPr>
          <w:b/>
        </w:rPr>
      </w:pPr>
    </w:p>
    <w:p w:rsidR="004F257F" w:rsidRDefault="005D030A" w:rsidP="004A3112">
      <w:pPr>
        <w:pStyle w:val="PargrafodaLista"/>
        <w:numPr>
          <w:ilvl w:val="0"/>
          <w:numId w:val="39"/>
        </w:numPr>
        <w:spacing w:after="0" w:line="240" w:lineRule="auto"/>
        <w:jc w:val="both"/>
      </w:pPr>
      <w:r>
        <w:t>Também podemos referenciar "</w:t>
      </w:r>
      <w:r w:rsidR="00447C5C" w:rsidRPr="005D030A">
        <w:rPr>
          <w:b/>
        </w:rPr>
        <w:t>MyThreadMethod</w:t>
      </w:r>
      <w:r w:rsidR="00447C5C">
        <w:t xml:space="preserve"> </w:t>
      </w:r>
      <w:r>
        <w:t>" para encadear sem usar explicitamente</w:t>
      </w:r>
      <w:r w:rsidR="00447C5C">
        <w:t xml:space="preserve"> o delegate</w:t>
      </w:r>
      <w:r>
        <w:t xml:space="preserve"> "</w:t>
      </w:r>
      <w:r w:rsidRPr="004F257F">
        <w:t>Thr</w:t>
      </w:r>
      <w:r w:rsidR="00447C5C">
        <w:t>eadStart</w:t>
      </w:r>
      <w:r>
        <w:t>".</w:t>
      </w:r>
    </w:p>
    <w:p w:rsidR="004F257F" w:rsidRPr="004F257F" w:rsidRDefault="004F257F" w:rsidP="004F257F">
      <w:pPr>
        <w:spacing w:after="0" w:line="240" w:lineRule="auto"/>
        <w:jc w:val="center"/>
        <w:rPr>
          <w:b/>
        </w:rPr>
      </w:pPr>
      <w:r w:rsidRPr="004F257F">
        <w:rPr>
          <w:b/>
        </w:rPr>
        <w:t>Thread variableName = new Thread (</w:t>
      </w:r>
      <w:r w:rsidR="005D030A" w:rsidRPr="005D030A">
        <w:rPr>
          <w:b/>
        </w:rPr>
        <w:t>MyThreadMethod</w:t>
      </w:r>
      <w:r w:rsidRPr="004F257F">
        <w:rPr>
          <w:b/>
        </w:rPr>
        <w:t>);</w:t>
      </w:r>
    </w:p>
    <w:p w:rsidR="00C17581" w:rsidRDefault="00C17581" w:rsidP="004F257F">
      <w:pPr>
        <w:spacing w:after="0" w:line="240" w:lineRule="auto"/>
        <w:jc w:val="both"/>
      </w:pPr>
    </w:p>
    <w:p w:rsidR="004F257F" w:rsidRDefault="004F257F" w:rsidP="004F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MyThreadMethod()</w:t>
      </w:r>
    </w:p>
    <w:p w:rsidR="004F257F" w:rsidRDefault="004F257F" w:rsidP="004F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F257F" w:rsidRDefault="004F257F" w:rsidP="004F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"Hello From My Custom Thread"</w:t>
      </w:r>
      <w:r>
        <w:rPr>
          <w:rFonts w:ascii="Consolas" w:hAnsi="Consolas" w:cs="Consolas"/>
          <w:color w:val="000000"/>
          <w:sz w:val="19"/>
          <w:szCs w:val="19"/>
        </w:rPr>
        <w:t>);</w:t>
      </w:r>
    </w:p>
    <w:p w:rsidR="004F257F" w:rsidRDefault="004F257F" w:rsidP="004F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4F257F" w:rsidRDefault="004F257F" w:rsidP="004F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257F" w:rsidRDefault="004F257F" w:rsidP="004F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 {0} "</w:t>
      </w:r>
      <w:r>
        <w:rPr>
          <w:rFonts w:ascii="Consolas" w:hAnsi="Consolas" w:cs="Consolas"/>
          <w:color w:val="000000"/>
          <w:sz w:val="19"/>
          <w:szCs w:val="19"/>
        </w:rPr>
        <w:t>, i);</w:t>
      </w:r>
    </w:p>
    <w:p w:rsidR="004F257F" w:rsidRDefault="004F257F" w:rsidP="004F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257F" w:rsidRDefault="004F257F" w:rsidP="004F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4F257F" w:rsidRDefault="004F257F" w:rsidP="004F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"Bye From My Custom Thread"</w:t>
      </w:r>
      <w:r>
        <w:rPr>
          <w:rFonts w:ascii="Consolas" w:hAnsi="Consolas" w:cs="Consolas"/>
          <w:color w:val="000000"/>
          <w:sz w:val="19"/>
          <w:szCs w:val="19"/>
        </w:rPr>
        <w:t>);</w:t>
      </w:r>
    </w:p>
    <w:p w:rsidR="004F257F" w:rsidRDefault="004F257F" w:rsidP="004F257F">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4F257F" w:rsidRDefault="004F257F" w:rsidP="004F257F">
      <w:pPr>
        <w:spacing w:after="0" w:line="240" w:lineRule="auto"/>
        <w:jc w:val="both"/>
        <w:rPr>
          <w:rFonts w:ascii="Consolas" w:hAnsi="Consolas" w:cs="Consolas"/>
          <w:color w:val="000000"/>
          <w:sz w:val="19"/>
          <w:szCs w:val="19"/>
        </w:rPr>
      </w:pPr>
    </w:p>
    <w:p w:rsidR="004F257F" w:rsidRDefault="004F257F" w:rsidP="004F257F">
      <w:pPr>
        <w:spacing w:after="0" w:line="240" w:lineRule="auto"/>
        <w:jc w:val="both"/>
        <w:rPr>
          <w:rFonts w:ascii="Consolas" w:hAnsi="Consolas" w:cs="Consolas"/>
          <w:color w:val="000000"/>
          <w:sz w:val="19"/>
          <w:szCs w:val="19"/>
        </w:rPr>
      </w:pPr>
    </w:p>
    <w:p w:rsidR="004F257F" w:rsidRDefault="004F257F" w:rsidP="004F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myThread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ThreadStart(MyThreadMethod));</w:t>
      </w:r>
    </w:p>
    <w:p w:rsidR="004F257F" w:rsidRDefault="004F257F" w:rsidP="004F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myThread.Start();</w:t>
      </w:r>
    </w:p>
    <w:p w:rsidR="004F257F" w:rsidRDefault="004F257F" w:rsidP="004F257F">
      <w:pPr>
        <w:autoSpaceDE w:val="0"/>
        <w:autoSpaceDN w:val="0"/>
        <w:adjustRightInd w:val="0"/>
        <w:spacing w:after="0" w:line="240" w:lineRule="auto"/>
        <w:rPr>
          <w:rFonts w:ascii="Consolas" w:hAnsi="Consolas" w:cs="Consolas"/>
          <w:color w:val="000000"/>
          <w:sz w:val="19"/>
          <w:szCs w:val="19"/>
        </w:rPr>
      </w:pPr>
    </w:p>
    <w:p w:rsidR="004F257F" w:rsidRDefault="004F257F" w:rsidP="004F25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"Hello From Main Thread"</w:t>
      </w:r>
      <w:r>
        <w:rPr>
          <w:rFonts w:ascii="Consolas" w:hAnsi="Consolas" w:cs="Consolas"/>
          <w:color w:val="000000"/>
          <w:sz w:val="19"/>
          <w:szCs w:val="19"/>
        </w:rPr>
        <w:t>);</w:t>
      </w:r>
    </w:p>
    <w:p w:rsidR="00C17581" w:rsidRDefault="004F257F" w:rsidP="00C17581">
      <w:pPr>
        <w:spacing w:after="0" w:line="240" w:lineRule="auto"/>
        <w:jc w:val="center"/>
      </w:pPr>
      <w:r>
        <w:rPr>
          <w:noProof/>
          <w:lang w:eastAsia="pt-BR"/>
        </w:rPr>
        <w:drawing>
          <wp:inline distT="0" distB="0" distL="0" distR="0">
            <wp:extent cx="2894330" cy="1041400"/>
            <wp:effectExtent l="19050" t="0" r="127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2894330" cy="1041400"/>
                    </a:xfrm>
                    <a:prstGeom prst="rect">
                      <a:avLst/>
                    </a:prstGeom>
                    <a:noFill/>
                    <a:ln w="9525">
                      <a:noFill/>
                      <a:miter lim="800000"/>
                      <a:headEnd/>
                      <a:tailEnd/>
                    </a:ln>
                  </pic:spPr>
                </pic:pic>
              </a:graphicData>
            </a:graphic>
          </wp:inline>
        </w:drawing>
      </w:r>
    </w:p>
    <w:p w:rsidR="00CD2774" w:rsidRDefault="00CD2774" w:rsidP="00C17581">
      <w:pPr>
        <w:spacing w:after="0" w:line="240" w:lineRule="auto"/>
        <w:jc w:val="both"/>
        <w:rPr>
          <w:rFonts w:cstheme="minorHAnsi"/>
          <w:color w:val="3992AB"/>
        </w:rPr>
      </w:pPr>
    </w:p>
    <w:p w:rsidR="004F257F" w:rsidRDefault="004F257F" w:rsidP="004F257F">
      <w:pPr>
        <w:spacing w:after="0" w:line="240" w:lineRule="auto"/>
        <w:ind w:firstLine="708"/>
        <w:jc w:val="both"/>
      </w:pPr>
      <w:r w:rsidRPr="004F257F">
        <w:t xml:space="preserve">O Tópico Principal inicializa “mythread” e imprime “Hello From Main Thread”. Enquanto "mythread" estava sendo inicializado, "myThread.Start ()" altera seu estado para execução e depois executa "MyThreadMethod ()". "Hello </w:t>
      </w:r>
      <w:r w:rsidRPr="004F257F">
        <w:lastRenderedPageBreak/>
        <w:t>From Main Thread" fazia parte do MainThread e foi exibido na tela primeiro, porque "myThread" estava demorando para mudar seu estado para execução</w:t>
      </w:r>
      <w:r>
        <w:t>.</w:t>
      </w:r>
    </w:p>
    <w:p w:rsidR="004F257F" w:rsidRPr="004F257F" w:rsidRDefault="004F257F" w:rsidP="004F257F">
      <w:pPr>
        <w:spacing w:after="0" w:line="240" w:lineRule="auto"/>
        <w:jc w:val="center"/>
      </w:pPr>
      <w:r>
        <w:rPr>
          <w:noProof/>
          <w:lang w:eastAsia="pt-BR"/>
        </w:rPr>
        <w:drawing>
          <wp:inline distT="0" distB="0" distL="0" distR="0">
            <wp:extent cx="4266534" cy="2043486"/>
            <wp:effectExtent l="19050" t="0" r="666"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srcRect/>
                    <a:stretch>
                      <a:fillRect/>
                    </a:stretch>
                  </pic:blipFill>
                  <pic:spPr bwMode="auto">
                    <a:xfrm>
                      <a:off x="0" y="0"/>
                      <a:ext cx="4266534" cy="2043486"/>
                    </a:xfrm>
                    <a:prstGeom prst="rect">
                      <a:avLst/>
                    </a:prstGeom>
                    <a:noFill/>
                    <a:ln w="9525">
                      <a:noFill/>
                      <a:miter lim="800000"/>
                      <a:headEnd/>
                      <a:tailEnd/>
                    </a:ln>
                  </pic:spPr>
                </pic:pic>
              </a:graphicData>
            </a:graphic>
          </wp:inline>
        </w:drawing>
      </w:r>
    </w:p>
    <w:p w:rsidR="00CB5669" w:rsidRDefault="00CB5669" w:rsidP="00EF4320">
      <w:pPr>
        <w:spacing w:after="0" w:line="240" w:lineRule="auto"/>
        <w:jc w:val="center"/>
      </w:pPr>
      <w:r>
        <w:rPr>
          <w:noProof/>
          <w:lang w:eastAsia="pt-BR"/>
        </w:rPr>
        <w:drawing>
          <wp:inline distT="0" distB="0" distL="0" distR="0">
            <wp:extent cx="2799080" cy="1113155"/>
            <wp:effectExtent l="19050" t="0" r="127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2799080" cy="1113155"/>
                    </a:xfrm>
                    <a:prstGeom prst="rect">
                      <a:avLst/>
                    </a:prstGeom>
                    <a:noFill/>
                    <a:ln w="9525">
                      <a:noFill/>
                      <a:miter lim="800000"/>
                      <a:headEnd/>
                      <a:tailEnd/>
                    </a:ln>
                  </pic:spPr>
                </pic:pic>
              </a:graphicData>
            </a:graphic>
          </wp:inline>
        </w:drawing>
      </w:r>
    </w:p>
    <w:p w:rsidR="00CB5669" w:rsidRDefault="00CB5669" w:rsidP="00CB5669">
      <w:pPr>
        <w:spacing w:after="0" w:line="240" w:lineRule="auto"/>
        <w:jc w:val="both"/>
      </w:pPr>
    </w:p>
    <w:p w:rsidR="00FE49AD" w:rsidRPr="00FE49AD" w:rsidRDefault="00BD1F82" w:rsidP="00CB5669">
      <w:pPr>
        <w:spacing w:after="0" w:line="240" w:lineRule="auto"/>
        <w:jc w:val="both"/>
        <w:rPr>
          <w:rFonts w:cstheme="minorHAnsi"/>
          <w:b/>
          <w:color w:val="3992AB"/>
        </w:rPr>
      </w:pPr>
      <w:hyperlink r:id="rId64" w:history="1">
        <w:r w:rsidR="00FE49AD" w:rsidRPr="00FE49AD">
          <w:rPr>
            <w:rFonts w:cstheme="minorHAnsi"/>
            <w:b/>
            <w:color w:val="3992AB"/>
          </w:rPr>
          <w:t>ParameterizedThreadStart</w:t>
        </w:r>
      </w:hyperlink>
    </w:p>
    <w:p w:rsidR="00FE49AD" w:rsidRDefault="00FE49AD" w:rsidP="00CB5669">
      <w:pPr>
        <w:spacing w:after="0" w:line="240" w:lineRule="auto"/>
        <w:jc w:val="both"/>
      </w:pPr>
    </w:p>
    <w:p w:rsidR="00447C5C" w:rsidRDefault="00C17581" w:rsidP="00FD5A73">
      <w:pPr>
        <w:spacing w:after="0" w:line="240" w:lineRule="auto"/>
        <w:ind w:firstLine="708"/>
        <w:jc w:val="both"/>
      </w:pPr>
      <w:r>
        <w:t>Se o método tiver um argumento, você passará um</w:t>
      </w:r>
      <w:r w:rsidR="00447C5C">
        <w:t xml:space="preserve"> delegado</w:t>
      </w:r>
      <w:r>
        <w:t xml:space="preserve"> </w:t>
      </w:r>
      <w:hyperlink r:id="rId65" w:history="1">
        <w:r w:rsidRPr="000D472C">
          <w:t>ParameterizedThreadStart</w:t>
        </w:r>
      </w:hyperlink>
      <w:r>
        <w:t xml:space="preserve"> para o construtor. Esta versão do método </w:t>
      </w:r>
      <w:r w:rsidR="00447C5C" w:rsidRPr="00447C5C">
        <w:t>MyThreadMethod</w:t>
      </w:r>
      <w:r w:rsidR="00447C5C">
        <w:t xml:space="preserve"> </w:t>
      </w:r>
      <w:r>
        <w:t>tem um único pa</w:t>
      </w:r>
      <w:r w:rsidR="00A905C7">
        <w:t>râmetro</w:t>
      </w:r>
      <w:r w:rsidR="00447C5C">
        <w:t xml:space="preserve"> </w:t>
      </w:r>
      <w:r w:rsidR="00447C5C" w:rsidRPr="00447C5C">
        <w:t>object</w:t>
      </w:r>
      <w:r>
        <w:t>. Ele tem a assinatura:</w:t>
      </w:r>
      <w:r w:rsidR="00447C5C">
        <w:t xml:space="preserve"> </w:t>
      </w:r>
    </w:p>
    <w:p w:rsidR="00C17581" w:rsidRPr="00FD5A73" w:rsidRDefault="00C17581" w:rsidP="00FD5A73">
      <w:pPr>
        <w:spacing w:after="0" w:line="240" w:lineRule="auto"/>
        <w:jc w:val="center"/>
        <w:rPr>
          <w:b/>
        </w:rPr>
      </w:pPr>
      <w:r w:rsidRPr="00FD5A73">
        <w:rPr>
          <w:b/>
          <w:lang w:val="en-US"/>
        </w:rPr>
        <w:t>public delegate void ParameterizedThreadStart(object obj)</w:t>
      </w:r>
    </w:p>
    <w:p w:rsidR="00C17581" w:rsidRDefault="00C17581" w:rsidP="00C17581">
      <w:pPr>
        <w:spacing w:after="0" w:line="240" w:lineRule="auto"/>
      </w:pPr>
    </w:p>
    <w:p w:rsidR="00447C5C" w:rsidRPr="00447C5C" w:rsidRDefault="00447C5C" w:rsidP="004A3112">
      <w:pPr>
        <w:pStyle w:val="NormalWeb"/>
        <w:numPr>
          <w:ilvl w:val="0"/>
          <w:numId w:val="37"/>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Exemplo de</w:t>
      </w:r>
      <w:r w:rsidRPr="00447C5C">
        <w:rPr>
          <w:rFonts w:asciiTheme="minorHAnsi" w:eastAsiaTheme="minorHAnsi" w:hAnsiTheme="minorHAnsi" w:cstheme="minorBidi"/>
          <w:sz w:val="22"/>
          <w:szCs w:val="22"/>
          <w:lang w:eastAsia="en-US"/>
        </w:rPr>
        <w:t xml:space="preserve"> "MyThreadMethod " </w:t>
      </w:r>
      <w:r>
        <w:rPr>
          <w:rFonts w:asciiTheme="minorHAnsi" w:eastAsiaTheme="minorHAnsi" w:hAnsiTheme="minorHAnsi" w:cstheme="minorBidi"/>
          <w:sz w:val="22"/>
          <w:szCs w:val="22"/>
          <w:lang w:eastAsia="en-US"/>
        </w:rPr>
        <w:t xml:space="preserve">usando impicitamente o </w:t>
      </w:r>
      <w:r w:rsidRPr="00447C5C">
        <w:rPr>
          <w:rFonts w:asciiTheme="minorHAnsi" w:eastAsiaTheme="minorHAnsi" w:hAnsiTheme="minorHAnsi" w:cstheme="minorBidi"/>
          <w:sz w:val="22"/>
          <w:szCs w:val="22"/>
          <w:lang w:eastAsia="en-US"/>
        </w:rPr>
        <w:t xml:space="preserve">delegate "ThreadStart" </w:t>
      </w:r>
      <w:r>
        <w:rPr>
          <w:rFonts w:asciiTheme="minorHAnsi" w:eastAsiaTheme="minorHAnsi" w:hAnsiTheme="minorHAnsi" w:cstheme="minorBidi"/>
          <w:sz w:val="22"/>
          <w:szCs w:val="22"/>
          <w:lang w:eastAsia="en-US"/>
        </w:rPr>
        <w:t>com</w:t>
      </w:r>
      <w:r w:rsidRPr="00447C5C">
        <w:rPr>
          <w:rFonts w:asciiTheme="minorHAnsi" w:eastAsiaTheme="minorHAnsi" w:hAnsiTheme="minorHAnsi" w:cstheme="minorBidi"/>
          <w:sz w:val="22"/>
          <w:szCs w:val="22"/>
          <w:lang w:eastAsia="en-US"/>
        </w:rPr>
        <w:t xml:space="preserve"> parâmetros</w:t>
      </w:r>
      <w:r>
        <w:rPr>
          <w:rFonts w:asciiTheme="minorHAnsi" w:eastAsiaTheme="minorHAnsi" w:hAnsiTheme="minorHAnsi" w:cstheme="minorBidi"/>
          <w:sz w:val="22"/>
          <w:szCs w:val="22"/>
          <w:lang w:eastAsia="en-US"/>
        </w:rPr>
        <w:t>:</w:t>
      </w:r>
    </w:p>
    <w:p w:rsidR="00447C5C" w:rsidRDefault="00447C5C" w:rsidP="00447C5C">
      <w:pPr>
        <w:spacing w:after="0" w:line="240" w:lineRule="auto"/>
        <w:jc w:val="center"/>
        <w:rPr>
          <w:b/>
        </w:rPr>
      </w:pPr>
    </w:p>
    <w:p w:rsidR="00447C5C" w:rsidRDefault="00447C5C" w:rsidP="00447C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MyThreadMethod_Param(Object param)</w:t>
      </w:r>
    </w:p>
    <w:p w:rsidR="00447C5C" w:rsidRDefault="00447C5C" w:rsidP="00447C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47C5C" w:rsidRDefault="00447C5C" w:rsidP="00447C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"Hello From My Custom Thread"</w:t>
      </w:r>
      <w:r>
        <w:rPr>
          <w:rFonts w:ascii="Consolas" w:hAnsi="Consolas" w:cs="Consolas"/>
          <w:color w:val="000000"/>
          <w:sz w:val="19"/>
          <w:szCs w:val="19"/>
        </w:rPr>
        <w:t>);</w:t>
      </w:r>
    </w:p>
    <w:p w:rsidR="00447C5C" w:rsidRDefault="00447C5C" w:rsidP="00447C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w:t>
      </w:r>
      <w:r>
        <w:rPr>
          <w:rFonts w:ascii="Consolas" w:hAnsi="Consolas" w:cs="Consolas"/>
          <w:color w:val="0000FF"/>
          <w:sz w:val="19"/>
          <w:szCs w:val="19"/>
        </w:rPr>
        <w:t>int</w:t>
      </w:r>
      <w:r>
        <w:rPr>
          <w:rFonts w:ascii="Consolas" w:hAnsi="Consolas" w:cs="Consolas"/>
          <w:color w:val="000000"/>
          <w:sz w:val="19"/>
          <w:szCs w:val="19"/>
        </w:rPr>
        <w:t>)param; i++)</w:t>
      </w:r>
    </w:p>
    <w:p w:rsidR="00447C5C" w:rsidRDefault="00447C5C" w:rsidP="00447C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C5C" w:rsidRDefault="00447C5C" w:rsidP="00447C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"{0}"</w:t>
      </w:r>
      <w:r>
        <w:rPr>
          <w:rFonts w:ascii="Consolas" w:hAnsi="Consolas" w:cs="Consolas"/>
          <w:color w:val="000000"/>
          <w:sz w:val="19"/>
          <w:szCs w:val="19"/>
        </w:rPr>
        <w:t>, i);</w:t>
      </w:r>
    </w:p>
    <w:p w:rsidR="00447C5C" w:rsidRDefault="00447C5C" w:rsidP="00447C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7C5C" w:rsidRDefault="00447C5C" w:rsidP="00447C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447C5C" w:rsidRDefault="00447C5C" w:rsidP="00447C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"Bye From My Custom Thread"</w:t>
      </w:r>
      <w:r>
        <w:rPr>
          <w:rFonts w:ascii="Consolas" w:hAnsi="Consolas" w:cs="Consolas"/>
          <w:color w:val="000000"/>
          <w:sz w:val="19"/>
          <w:szCs w:val="19"/>
        </w:rPr>
        <w:t>);</w:t>
      </w:r>
    </w:p>
    <w:p w:rsidR="00447C5C" w:rsidRDefault="00447C5C" w:rsidP="00447C5C">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447C5C" w:rsidRDefault="00447C5C" w:rsidP="00447C5C">
      <w:pPr>
        <w:spacing w:after="0" w:line="240" w:lineRule="auto"/>
        <w:rPr>
          <w:rFonts w:ascii="Consolas" w:hAnsi="Consolas" w:cs="Consolas"/>
          <w:color w:val="000000"/>
          <w:sz w:val="19"/>
          <w:szCs w:val="19"/>
        </w:rPr>
      </w:pPr>
    </w:p>
    <w:p w:rsidR="00447C5C" w:rsidRDefault="00447C5C" w:rsidP="00447C5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myThread = </w:t>
      </w:r>
      <w:r>
        <w:rPr>
          <w:rFonts w:ascii="Consolas" w:hAnsi="Consolas" w:cs="Consolas"/>
          <w:color w:val="0000FF"/>
          <w:sz w:val="19"/>
          <w:szCs w:val="19"/>
        </w:rPr>
        <w:t>new</w:t>
      </w:r>
      <w:r>
        <w:rPr>
          <w:rFonts w:ascii="Consolas" w:hAnsi="Consolas" w:cs="Consolas"/>
          <w:color w:val="000000"/>
          <w:sz w:val="19"/>
          <w:szCs w:val="19"/>
        </w:rPr>
        <w:t xml:space="preserve"> Thread(MyThreadMethod_Param);</w:t>
      </w:r>
    </w:p>
    <w:p w:rsidR="00447C5C" w:rsidRDefault="00447C5C" w:rsidP="00447C5C">
      <w:pPr>
        <w:spacing w:after="0" w:line="240" w:lineRule="auto"/>
        <w:rPr>
          <w:rFonts w:ascii="Consolas" w:hAnsi="Consolas" w:cs="Consolas"/>
          <w:color w:val="000000"/>
          <w:sz w:val="19"/>
          <w:szCs w:val="19"/>
        </w:rPr>
      </w:pPr>
      <w:r>
        <w:rPr>
          <w:rFonts w:ascii="Consolas" w:hAnsi="Consolas" w:cs="Consolas"/>
          <w:color w:val="000000"/>
          <w:sz w:val="19"/>
          <w:szCs w:val="19"/>
        </w:rPr>
        <w:t>myThread.Start(20);</w:t>
      </w:r>
    </w:p>
    <w:p w:rsidR="004C0E59" w:rsidRPr="004C0E59" w:rsidRDefault="004C0E59" w:rsidP="00447C5C">
      <w:pPr>
        <w:spacing w:after="0" w:line="240" w:lineRule="auto"/>
        <w:rPr>
          <w:rFonts w:ascii="Consolas" w:hAnsi="Consolas" w:cs="Consolas"/>
          <w:color w:val="000000"/>
          <w:sz w:val="19"/>
          <w:szCs w:val="19"/>
        </w:rPr>
      </w:pPr>
    </w:p>
    <w:p w:rsidR="004C0E59" w:rsidRDefault="004C0E59" w:rsidP="004C0E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//OU</w:t>
      </w:r>
    </w:p>
    <w:p w:rsidR="004C0E59" w:rsidRDefault="004C0E59" w:rsidP="004C0E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myThread_param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ParameterizedThreadStart(MyThreadMethod_Param));</w:t>
      </w:r>
    </w:p>
    <w:p w:rsidR="004C0E59" w:rsidRDefault="004C0E59" w:rsidP="004C0E59">
      <w:pPr>
        <w:spacing w:after="0" w:line="240" w:lineRule="auto"/>
        <w:rPr>
          <w:rFonts w:ascii="Consolas" w:hAnsi="Consolas" w:cs="Consolas"/>
          <w:color w:val="000000"/>
          <w:sz w:val="19"/>
          <w:szCs w:val="19"/>
        </w:rPr>
      </w:pPr>
      <w:r>
        <w:rPr>
          <w:rFonts w:ascii="Consolas" w:hAnsi="Consolas" w:cs="Consolas"/>
          <w:color w:val="000000"/>
          <w:sz w:val="19"/>
          <w:szCs w:val="19"/>
        </w:rPr>
        <w:t>myThread_param.Start(50);</w:t>
      </w:r>
    </w:p>
    <w:p w:rsidR="00DF2110" w:rsidRDefault="00DF2110" w:rsidP="00DF2110">
      <w:pPr>
        <w:spacing w:after="0" w:line="240" w:lineRule="auto"/>
      </w:pPr>
    </w:p>
    <w:p w:rsidR="00DF2110" w:rsidRPr="00DF2110" w:rsidRDefault="00DF2110" w:rsidP="00DF2110">
      <w:pPr>
        <w:spacing w:after="0" w:line="240" w:lineRule="auto"/>
        <w:rPr>
          <w:rFonts w:cstheme="minorHAnsi"/>
          <w:b/>
          <w:color w:val="3992AB"/>
        </w:rPr>
      </w:pPr>
      <w:r w:rsidRPr="00DF2110">
        <w:rPr>
          <w:rFonts w:cstheme="minorHAnsi"/>
          <w:b/>
          <w:color w:val="3992AB"/>
        </w:rPr>
        <w:t>Start(Object)</w:t>
      </w:r>
    </w:p>
    <w:p w:rsidR="00DF2110" w:rsidRDefault="00DF2110" w:rsidP="00FE49AD">
      <w:pPr>
        <w:spacing w:after="0" w:line="240" w:lineRule="auto"/>
        <w:jc w:val="both"/>
      </w:pPr>
    </w:p>
    <w:p w:rsidR="00DF2110" w:rsidRPr="00DF2110" w:rsidRDefault="00DF2110" w:rsidP="00DF2110">
      <w:pPr>
        <w:spacing w:after="0" w:line="240" w:lineRule="auto"/>
        <w:ind w:firstLine="708"/>
        <w:jc w:val="both"/>
      </w:pPr>
      <w:r>
        <w:t xml:space="preserve">O </w:t>
      </w:r>
      <w:r w:rsidRPr="00DF2110">
        <w:t>Start(Object) f</w:t>
      </w:r>
      <w:r>
        <w:t xml:space="preserve">az com que o sistema operacional altere o estado da instância atual para Running e, opcionalmente, fornece um objeto que contém dados a serem usados pelo método executado pelo thread. </w:t>
      </w:r>
      <w:r w:rsidRPr="00DF2110">
        <w:t>Quando um thread está no estado de ThreadState.Running, o sistema operacional pode agendá-lo para execução.</w:t>
      </w:r>
    </w:p>
    <w:p w:rsidR="00DF2110" w:rsidRDefault="00DF2110" w:rsidP="00DF2110">
      <w:pPr>
        <w:spacing w:after="0" w:line="240" w:lineRule="auto"/>
        <w:ind w:firstLine="708"/>
        <w:jc w:val="both"/>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Work</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StaticMethod(</w:t>
      </w:r>
      <w:r>
        <w:rPr>
          <w:rFonts w:ascii="Consolas" w:hAnsi="Consolas" w:cs="Consolas"/>
          <w:color w:val="0000FF"/>
          <w:sz w:val="19"/>
          <w:szCs w:val="19"/>
        </w:rPr>
        <w:t>object</w:t>
      </w:r>
      <w:r>
        <w:rPr>
          <w:rFonts w:ascii="Consolas" w:hAnsi="Consolas" w:cs="Consolas"/>
          <w:color w:val="000000"/>
          <w:sz w:val="19"/>
          <w:szCs w:val="19"/>
        </w:rPr>
        <w:t xml:space="preserve"> data)</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"StaticMethod is running on another thread. Data='{0}'"</w:t>
      </w:r>
      <w:r>
        <w:rPr>
          <w:rFonts w:ascii="Consolas" w:hAnsi="Consolas" w:cs="Consolas"/>
          <w:color w:val="000000"/>
          <w:sz w:val="19"/>
          <w:szCs w:val="19"/>
        </w:rPr>
        <w:t>, data);</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Pause for a moment to provide a delay to make threads more apparent.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Thread.Sleep(5000);</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"StaticMethod called by the worker thread has ended."</w:t>
      </w: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InstanceMethod(</w:t>
      </w:r>
      <w:r>
        <w:rPr>
          <w:rFonts w:ascii="Consolas" w:hAnsi="Consolas" w:cs="Consolas"/>
          <w:color w:val="0000FF"/>
          <w:sz w:val="19"/>
          <w:szCs w:val="19"/>
        </w:rPr>
        <w:t>object</w:t>
      </w:r>
      <w:r>
        <w:rPr>
          <w:rFonts w:ascii="Consolas" w:hAnsi="Consolas" w:cs="Consolas"/>
          <w:color w:val="000000"/>
          <w:sz w:val="19"/>
          <w:szCs w:val="19"/>
        </w:rPr>
        <w:t xml:space="preserve"> data)</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"InstanceMethod is running on another thread. Data='{0}'"</w:t>
      </w:r>
      <w:r>
        <w:rPr>
          <w:rFonts w:ascii="Consolas" w:hAnsi="Consolas" w:cs="Consolas"/>
          <w:color w:val="000000"/>
          <w:sz w:val="19"/>
          <w:szCs w:val="19"/>
        </w:rPr>
        <w:t>, data);</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Pause for a moment to provide a delay to make threads more apparent.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Thread.Sleep(3000);</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"InstanceMethod called by the worker thread has ended."</w:t>
      </w: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F2110" w:rsidRDefault="00FE49AD" w:rsidP="00FE49AD">
      <w:pPr>
        <w:spacing w:after="0" w:line="240" w:lineRule="auto"/>
      </w:pPr>
      <w:r>
        <w:rPr>
          <w:rFonts w:ascii="Consolas" w:hAnsi="Consolas" w:cs="Consolas"/>
          <w:color w:val="000000"/>
          <w:sz w:val="19"/>
          <w:szCs w:val="19"/>
        </w:rPr>
        <w:t>}</w:t>
      </w:r>
    </w:p>
    <w:p w:rsidR="00DF2110" w:rsidRDefault="00DF2110" w:rsidP="00447C5C">
      <w:pPr>
        <w:spacing w:after="0" w:line="240" w:lineRule="auto"/>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Start a thread that calls a parameterized static method.</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newThread = </w:t>
      </w:r>
      <w:r>
        <w:rPr>
          <w:rFonts w:ascii="Consolas" w:hAnsi="Consolas" w:cs="Consolas"/>
          <w:color w:val="0000FF"/>
          <w:sz w:val="19"/>
          <w:szCs w:val="19"/>
        </w:rPr>
        <w:t>new</w:t>
      </w:r>
      <w:r>
        <w:rPr>
          <w:rFonts w:ascii="Consolas" w:hAnsi="Consolas" w:cs="Consolas"/>
          <w:color w:val="000000"/>
          <w:sz w:val="19"/>
          <w:szCs w:val="19"/>
        </w:rPr>
        <w:t xml:space="preserve"> Thread(Work.StaticMethod);</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newThread.Start(42);</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Work owork = </w:t>
      </w:r>
      <w:r>
        <w:rPr>
          <w:rFonts w:ascii="Consolas" w:hAnsi="Consolas" w:cs="Consolas"/>
          <w:color w:val="0000FF"/>
          <w:sz w:val="19"/>
          <w:szCs w:val="19"/>
        </w:rPr>
        <w:t>new</w:t>
      </w:r>
      <w:r>
        <w:rPr>
          <w:rFonts w:ascii="Consolas" w:hAnsi="Consolas" w:cs="Consolas"/>
          <w:color w:val="000000"/>
          <w:sz w:val="19"/>
          <w:szCs w:val="19"/>
        </w:rPr>
        <w:t xml:space="preserve"> Work();</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Start a thread that calls a parameterized instance method.</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newThread = </w:t>
      </w:r>
      <w:r>
        <w:rPr>
          <w:rFonts w:ascii="Consolas" w:hAnsi="Consolas" w:cs="Consolas"/>
          <w:color w:val="0000FF"/>
          <w:sz w:val="19"/>
          <w:szCs w:val="19"/>
        </w:rPr>
        <w:t>new</w:t>
      </w:r>
      <w:r>
        <w:rPr>
          <w:rFonts w:ascii="Consolas" w:hAnsi="Consolas" w:cs="Consolas"/>
          <w:color w:val="000000"/>
          <w:sz w:val="19"/>
          <w:szCs w:val="19"/>
        </w:rPr>
        <w:t xml:space="preserve"> Thread(owork.InstanceMethod);</w:t>
      </w:r>
    </w:p>
    <w:p w:rsidR="00FE49AD" w:rsidRDefault="00FE49AD" w:rsidP="00FE49AD">
      <w:pPr>
        <w:spacing w:after="0" w:line="240" w:lineRule="auto"/>
      </w:pPr>
      <w:r>
        <w:rPr>
          <w:rFonts w:ascii="Consolas" w:hAnsi="Consolas" w:cs="Consolas"/>
          <w:color w:val="000000"/>
          <w:sz w:val="19"/>
          <w:szCs w:val="19"/>
        </w:rPr>
        <w:t>newThread.Start(</w:t>
      </w:r>
      <w:r>
        <w:rPr>
          <w:rFonts w:ascii="Consolas" w:hAnsi="Consolas" w:cs="Consolas"/>
          <w:color w:val="A31515"/>
          <w:sz w:val="19"/>
          <w:szCs w:val="19"/>
        </w:rPr>
        <w:t>"The answer."</w:t>
      </w:r>
      <w:r>
        <w:rPr>
          <w:rFonts w:ascii="Consolas" w:hAnsi="Consolas" w:cs="Consolas"/>
          <w:color w:val="000000"/>
          <w:sz w:val="19"/>
          <w:szCs w:val="19"/>
        </w:rPr>
        <w:t>);</w:t>
      </w:r>
    </w:p>
    <w:p w:rsidR="00DF2110" w:rsidRDefault="00DF2110" w:rsidP="00447C5C">
      <w:pPr>
        <w:spacing w:after="0" w:line="240" w:lineRule="auto"/>
      </w:pPr>
    </w:p>
    <w:p w:rsidR="00ED4F83" w:rsidRPr="00013B43" w:rsidRDefault="00ED4F83" w:rsidP="00ED4F83">
      <w:pPr>
        <w:spacing w:after="0" w:line="240" w:lineRule="auto"/>
        <w:jc w:val="both"/>
        <w:rPr>
          <w:rFonts w:cstheme="minorHAnsi"/>
          <w:b/>
          <w:color w:val="3992AB"/>
        </w:rPr>
      </w:pPr>
      <w:r w:rsidRPr="00013B43">
        <w:rPr>
          <w:rFonts w:cstheme="minorHAnsi"/>
          <w:b/>
          <w:color w:val="3992AB"/>
        </w:rPr>
        <w:t>Thread.Join()</w:t>
      </w:r>
    </w:p>
    <w:p w:rsidR="00ED4F83" w:rsidRDefault="00ED4F83" w:rsidP="00ED4F83">
      <w:pPr>
        <w:spacing w:after="0" w:line="240" w:lineRule="auto"/>
        <w:jc w:val="both"/>
      </w:pPr>
    </w:p>
    <w:p w:rsidR="00ED4F83" w:rsidRPr="00ED4F83" w:rsidRDefault="00ED4F83" w:rsidP="00ED4F83">
      <w:pPr>
        <w:spacing w:after="0" w:line="240" w:lineRule="auto"/>
        <w:ind w:firstLine="708"/>
        <w:jc w:val="both"/>
      </w:pPr>
      <w:r w:rsidRPr="00ED4F83">
        <w:t xml:space="preserve">O método Thread.Join() é usado para manter o </w:t>
      </w:r>
      <w:r w:rsidR="00D15A84">
        <w:t>thread</w:t>
      </w:r>
      <w:r w:rsidRPr="00ED4F83">
        <w:t xml:space="preserve"> de chamada em espera até que o </w:t>
      </w:r>
      <w:r w:rsidR="00D15A84">
        <w:t>thread</w:t>
      </w:r>
      <w:r w:rsidRPr="00ED4F83">
        <w:t xml:space="preserve"> chamado não seja parado ou sua execução seja encerrada</w:t>
      </w:r>
      <w:r w:rsidR="006A4003">
        <w:t xml:space="preserve"> (Similiar </w:t>
      </w:r>
      <w:r w:rsidR="00FD5A73">
        <w:t>ao que ocorre ao métodos delegad</w:t>
      </w:r>
      <w:r w:rsidR="006A4003">
        <w:t xml:space="preserve">o e a instrução </w:t>
      </w:r>
      <w:r w:rsidR="009657C7">
        <w:t>Task.</w:t>
      </w:r>
      <w:r w:rsidR="006A4003">
        <w:t>Wait())</w:t>
      </w:r>
      <w:r w:rsidRPr="00ED4F83">
        <w:t>.</w:t>
      </w:r>
      <w:r>
        <w:t xml:space="preserve"> </w:t>
      </w:r>
      <w:r w:rsidRPr="00ED4F83">
        <w:t xml:space="preserve">Thread.Join() altera o estado do </w:t>
      </w:r>
      <w:r w:rsidR="00D15A84">
        <w:t>thread</w:t>
      </w:r>
      <w:r w:rsidRPr="00ED4F83">
        <w:t xml:space="preserve"> de chamada para ThreadState.WaitSleepJoin. Além disso, o Thread.Join() não pode ser chamado em um </w:t>
      </w:r>
      <w:r w:rsidR="00D15A84">
        <w:t>thread</w:t>
      </w:r>
      <w:r w:rsidRPr="00ED4F83">
        <w:t xml:space="preserve"> que não esteja no estado ThreadState.Unstarted.</w:t>
      </w:r>
    </w:p>
    <w:p w:rsidR="00ED4F83" w:rsidRPr="00ED4F83" w:rsidRDefault="00ED4F83" w:rsidP="005D030A">
      <w:pPr>
        <w:spacing w:after="0" w:line="240" w:lineRule="auto"/>
        <w:jc w:val="both"/>
      </w:pPr>
    </w:p>
    <w:p w:rsidR="006A4003" w:rsidRDefault="006A4003" w:rsidP="006A40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//Instantiate a thread</w:t>
      </w:r>
    </w:p>
    <w:p w:rsidR="006A4003" w:rsidRDefault="006A4003" w:rsidP="006A40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myThread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ThreadStart(MyThreadMethod));</w:t>
      </w:r>
    </w:p>
    <w:p w:rsidR="006A4003" w:rsidRDefault="006A4003" w:rsidP="006A40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//Start the execution of thread</w:t>
      </w:r>
    </w:p>
    <w:p w:rsidR="006A4003" w:rsidRDefault="006A4003" w:rsidP="006A40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myThread.Start();</w:t>
      </w:r>
    </w:p>
    <w:p w:rsidR="006A4003" w:rsidRDefault="006A4003" w:rsidP="006A40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//Wait until mythread is terminated</w:t>
      </w:r>
    </w:p>
    <w:p w:rsidR="006A4003" w:rsidRDefault="006A4003" w:rsidP="006A40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myThread.Join();</w:t>
      </w:r>
    </w:p>
    <w:p w:rsidR="006A4003" w:rsidRDefault="006A4003" w:rsidP="006A4003">
      <w:pPr>
        <w:autoSpaceDE w:val="0"/>
        <w:autoSpaceDN w:val="0"/>
        <w:adjustRightInd w:val="0"/>
        <w:spacing w:after="0" w:line="240" w:lineRule="auto"/>
        <w:rPr>
          <w:rFonts w:ascii="Consolas" w:hAnsi="Consolas" w:cs="Consolas"/>
          <w:color w:val="000000"/>
          <w:sz w:val="19"/>
          <w:szCs w:val="19"/>
        </w:rPr>
      </w:pPr>
    </w:p>
    <w:p w:rsidR="006A4003" w:rsidRDefault="006A4003" w:rsidP="006A400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//Everything else is part of Main Thread.</w:t>
      </w:r>
    </w:p>
    <w:p w:rsidR="00ED4F83" w:rsidRDefault="006A4003" w:rsidP="005D030A">
      <w:pPr>
        <w:spacing w:after="0" w:line="240" w:lineRule="auto"/>
        <w:jc w:val="both"/>
        <w:rPr>
          <w:rFonts w:cstheme="minorHAnsi"/>
          <w:color w:val="3992AB"/>
        </w:rPr>
      </w:pPr>
      <w:r>
        <w:rPr>
          <w:rFonts w:ascii="Consolas" w:hAnsi="Consolas" w:cs="Consolas"/>
          <w:color w:val="000000"/>
          <w:sz w:val="19"/>
          <w:szCs w:val="19"/>
        </w:rPr>
        <w:t>Console.WriteLine(</w:t>
      </w:r>
      <w:r>
        <w:rPr>
          <w:rFonts w:ascii="Consolas" w:hAnsi="Consolas" w:cs="Consolas"/>
          <w:color w:val="A31515"/>
          <w:sz w:val="19"/>
          <w:szCs w:val="19"/>
        </w:rPr>
        <w:t>"Hello From Main Thread"</w:t>
      </w:r>
      <w:r>
        <w:rPr>
          <w:rFonts w:ascii="Consolas" w:hAnsi="Consolas" w:cs="Consolas"/>
          <w:color w:val="000000"/>
          <w:sz w:val="19"/>
          <w:szCs w:val="19"/>
        </w:rPr>
        <w:t>);</w:t>
      </w:r>
    </w:p>
    <w:p w:rsidR="00ED4F83" w:rsidRPr="006A4003" w:rsidRDefault="00ED4F83" w:rsidP="005D030A">
      <w:pPr>
        <w:spacing w:after="0" w:line="240" w:lineRule="auto"/>
        <w:jc w:val="both"/>
      </w:pPr>
    </w:p>
    <w:p w:rsidR="006A4003" w:rsidRPr="006A4003" w:rsidRDefault="006A4003" w:rsidP="006A4003">
      <w:pPr>
        <w:spacing w:after="0" w:line="240" w:lineRule="auto"/>
        <w:ind w:firstLine="708"/>
        <w:jc w:val="both"/>
      </w:pPr>
      <w:r w:rsidRPr="006A4003">
        <w:t>Desta vez, devido ao método “mythread.Join()”, MainThread (thread de chamada) imprimirá “Hello From Main Thread” por último, porque o método “mythread.join ()” força MainThread (thread de chamada) a esperar até que mythread seja não encerrado.</w:t>
      </w:r>
    </w:p>
    <w:p w:rsidR="00942AFE" w:rsidRDefault="00942AFE" w:rsidP="00942AFE">
      <w:pPr>
        <w:spacing w:after="0" w:line="240" w:lineRule="auto"/>
        <w:jc w:val="center"/>
      </w:pPr>
      <w:r>
        <w:rPr>
          <w:noProof/>
          <w:lang w:eastAsia="pt-BR"/>
        </w:rPr>
        <w:drawing>
          <wp:inline distT="0" distB="0" distL="0" distR="0">
            <wp:extent cx="3709299" cy="1828800"/>
            <wp:effectExtent l="19050" t="0" r="5451"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srcRect/>
                    <a:stretch>
                      <a:fillRect/>
                    </a:stretch>
                  </pic:blipFill>
                  <pic:spPr bwMode="auto">
                    <a:xfrm>
                      <a:off x="0" y="0"/>
                      <a:ext cx="3709299" cy="1828800"/>
                    </a:xfrm>
                    <a:prstGeom prst="rect">
                      <a:avLst/>
                    </a:prstGeom>
                    <a:noFill/>
                    <a:ln w="9525">
                      <a:noFill/>
                      <a:miter lim="800000"/>
                      <a:headEnd/>
                      <a:tailEnd/>
                    </a:ln>
                  </pic:spPr>
                </pic:pic>
              </a:graphicData>
            </a:graphic>
          </wp:inline>
        </w:drawing>
      </w:r>
    </w:p>
    <w:p w:rsidR="004B182C" w:rsidRDefault="004B182C" w:rsidP="009657C7">
      <w:pPr>
        <w:spacing w:after="0" w:line="240" w:lineRule="auto"/>
        <w:rPr>
          <w:rFonts w:cstheme="minorHAnsi"/>
          <w:b/>
          <w:color w:val="3992AB"/>
        </w:rPr>
      </w:pPr>
    </w:p>
    <w:p w:rsidR="009657C7" w:rsidRPr="004B5D54" w:rsidRDefault="009657C7" w:rsidP="009657C7">
      <w:pPr>
        <w:spacing w:after="0" w:line="240" w:lineRule="auto"/>
        <w:rPr>
          <w:rFonts w:cstheme="minorHAnsi"/>
          <w:b/>
          <w:color w:val="3992AB"/>
        </w:rPr>
      </w:pPr>
      <w:r>
        <w:rPr>
          <w:rFonts w:cstheme="minorHAnsi"/>
          <w:b/>
          <w:color w:val="3992AB"/>
        </w:rPr>
        <w:t>Thread.Sleep</w:t>
      </w:r>
    </w:p>
    <w:p w:rsidR="009657C7" w:rsidRDefault="009657C7" w:rsidP="009657C7">
      <w:pPr>
        <w:spacing w:after="0" w:line="240" w:lineRule="auto"/>
      </w:pPr>
    </w:p>
    <w:p w:rsidR="009657C7" w:rsidRDefault="009657C7" w:rsidP="009657C7">
      <w:pPr>
        <w:spacing w:after="0" w:line="240" w:lineRule="auto"/>
        <w:ind w:firstLine="708"/>
        <w:jc w:val="both"/>
      </w:pPr>
      <w:r>
        <w:t xml:space="preserve">O </w:t>
      </w:r>
      <w:r w:rsidRPr="002C43E6">
        <w:t>Thread.Sleep(500</w:t>
      </w:r>
      <w:r>
        <w:t>0</w:t>
      </w:r>
      <w:r w:rsidRPr="002C43E6">
        <w:t>) é</w:t>
      </w:r>
      <w:r w:rsidRPr="004C0E59">
        <w:t xml:space="preserve"> usado para suspender a execução de um </w:t>
      </w:r>
      <w:r>
        <w:t>thread</w:t>
      </w:r>
      <w:r w:rsidRPr="004C0E59">
        <w:t xml:space="preserve"> atual por um número especificado de milissegundos</w:t>
      </w:r>
      <w:r>
        <w:t xml:space="preserve">, </w:t>
      </w:r>
      <w:r w:rsidRPr="002C43E6">
        <w:t>500</w:t>
      </w:r>
      <w:r>
        <w:t xml:space="preserve">0 </w:t>
      </w:r>
      <w:r w:rsidRPr="004C0E59">
        <w:t>milissegundos</w:t>
      </w:r>
      <w:r>
        <w:t xml:space="preserve"> corresponde a 5 segundos</w:t>
      </w:r>
      <w:r w:rsidRPr="004C0E59">
        <w:t>.</w:t>
      </w:r>
      <w:r>
        <w:t xml:space="preserve"> </w:t>
      </w:r>
      <w:r w:rsidRPr="004B5D54">
        <w:t>Thread.Sleep (0)</w:t>
      </w:r>
      <w:r>
        <w:t xml:space="preserve"> é</w:t>
      </w:r>
      <w:r w:rsidRPr="004B5D54">
        <w:t xml:space="preserve"> usado para sinalizar ao Windows que esse </w:t>
      </w:r>
      <w:r>
        <w:t>thread</w:t>
      </w:r>
      <w:r w:rsidRPr="004B5D54">
        <w:t xml:space="preserve"> foi concluído. Em vez de esperar que todo o intervalo de tempo do </w:t>
      </w:r>
      <w:r>
        <w:t>thread</w:t>
      </w:r>
      <w:r w:rsidRPr="004B5D54">
        <w:t xml:space="preserve"> termine, ele mudará imediatamente para outro </w:t>
      </w:r>
      <w:r>
        <w:t>thread</w:t>
      </w:r>
      <w:r w:rsidRPr="004B5D54">
        <w:t>.</w:t>
      </w:r>
    </w:p>
    <w:p w:rsidR="006A225F" w:rsidRDefault="006A225F" w:rsidP="009657C7">
      <w:pPr>
        <w:spacing w:after="0" w:line="240" w:lineRule="auto"/>
        <w:ind w:firstLine="708"/>
        <w:jc w:val="both"/>
      </w:pPr>
    </w:p>
    <w:p w:rsidR="006A225F" w:rsidRDefault="006A225F" w:rsidP="006A225F">
      <w:pPr>
        <w:spacing w:after="0" w:line="240" w:lineRule="auto"/>
        <w:ind w:firstLine="708"/>
        <w:jc w:val="both"/>
      </w:pPr>
      <w:r>
        <w:t>O exemplo a seguir usa a sobrecarga do método Sleep(TimeSpan) para bloquear o thread principal do aplicativo cinco vezes, por dois segundos a cada vez.</w:t>
      </w:r>
    </w:p>
    <w:p w:rsidR="006A225F" w:rsidRDefault="006A225F" w:rsidP="009657C7">
      <w:pPr>
        <w:autoSpaceDE w:val="0"/>
        <w:autoSpaceDN w:val="0"/>
        <w:adjustRightInd w:val="0"/>
        <w:spacing w:after="0" w:line="240" w:lineRule="auto"/>
        <w:rPr>
          <w:rFonts w:ascii="Consolas" w:hAnsi="Consolas" w:cs="Consolas"/>
          <w:color w:val="000000"/>
          <w:sz w:val="19"/>
          <w:szCs w:val="19"/>
        </w:rPr>
      </w:pPr>
    </w:p>
    <w:p w:rsidR="009657C7" w:rsidRDefault="009657C7" w:rsidP="0096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TimeSpan ts = </w:t>
      </w:r>
      <w:r>
        <w:rPr>
          <w:rFonts w:ascii="Consolas" w:hAnsi="Consolas" w:cs="Consolas"/>
          <w:color w:val="0000FF"/>
          <w:sz w:val="19"/>
          <w:szCs w:val="19"/>
        </w:rPr>
        <w:t>new</w:t>
      </w:r>
      <w:r>
        <w:rPr>
          <w:rFonts w:ascii="Consolas" w:hAnsi="Consolas" w:cs="Consolas"/>
          <w:color w:val="000000"/>
          <w:sz w:val="19"/>
          <w:szCs w:val="19"/>
        </w:rPr>
        <w:t xml:space="preserve"> TimeSpan(0, 0, </w:t>
      </w:r>
      <w:r w:rsidR="006A225F">
        <w:rPr>
          <w:rFonts w:ascii="Consolas" w:hAnsi="Consolas" w:cs="Consolas"/>
          <w:color w:val="000000"/>
          <w:sz w:val="19"/>
          <w:szCs w:val="19"/>
        </w:rPr>
        <w:t>2</w:t>
      </w:r>
      <w:r>
        <w:rPr>
          <w:rFonts w:ascii="Consolas" w:hAnsi="Consolas" w:cs="Consolas"/>
          <w:color w:val="000000"/>
          <w:sz w:val="19"/>
          <w:szCs w:val="19"/>
        </w:rPr>
        <w:t>);</w:t>
      </w:r>
    </w:p>
    <w:p w:rsidR="009657C7" w:rsidRDefault="009657C7" w:rsidP="009657C7">
      <w:pPr>
        <w:autoSpaceDE w:val="0"/>
        <w:autoSpaceDN w:val="0"/>
        <w:adjustRightInd w:val="0"/>
        <w:spacing w:after="0" w:line="240" w:lineRule="auto"/>
        <w:rPr>
          <w:rFonts w:ascii="Consolas" w:hAnsi="Consolas" w:cs="Consolas"/>
          <w:color w:val="000000"/>
          <w:sz w:val="19"/>
          <w:szCs w:val="19"/>
        </w:rPr>
      </w:pPr>
    </w:p>
    <w:p w:rsidR="009657C7" w:rsidRDefault="009657C7" w:rsidP="0096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5; i++)</w:t>
      </w:r>
    </w:p>
    <w:p w:rsidR="009657C7" w:rsidRDefault="009657C7" w:rsidP="0096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657C7" w:rsidRDefault="009657C7" w:rsidP="0096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"Thread paused for {0} second"</w:t>
      </w:r>
      <w:r>
        <w:rPr>
          <w:rFonts w:ascii="Consolas" w:hAnsi="Consolas" w:cs="Consolas"/>
          <w:color w:val="000000"/>
          <w:sz w:val="19"/>
          <w:szCs w:val="19"/>
        </w:rPr>
        <w:t xml:space="preserve">, </w:t>
      </w:r>
      <w:r w:rsidR="006A225F">
        <w:rPr>
          <w:rFonts w:ascii="Consolas" w:hAnsi="Consolas" w:cs="Consolas"/>
          <w:color w:val="000000"/>
          <w:sz w:val="19"/>
          <w:szCs w:val="19"/>
        </w:rPr>
        <w:t>2</w:t>
      </w:r>
      <w:r>
        <w:rPr>
          <w:rFonts w:ascii="Consolas" w:hAnsi="Consolas" w:cs="Consolas"/>
          <w:color w:val="000000"/>
          <w:sz w:val="19"/>
          <w:szCs w:val="19"/>
        </w:rPr>
        <w:t>);</w:t>
      </w:r>
    </w:p>
    <w:p w:rsidR="009657C7" w:rsidRDefault="009657C7" w:rsidP="009657C7">
      <w:pPr>
        <w:autoSpaceDE w:val="0"/>
        <w:autoSpaceDN w:val="0"/>
        <w:adjustRightInd w:val="0"/>
        <w:spacing w:after="0" w:line="240" w:lineRule="auto"/>
        <w:rPr>
          <w:rFonts w:ascii="Consolas" w:hAnsi="Consolas" w:cs="Consolas"/>
          <w:color w:val="000000"/>
          <w:sz w:val="19"/>
          <w:szCs w:val="19"/>
        </w:rPr>
      </w:pPr>
    </w:p>
    <w:p w:rsidR="009657C7" w:rsidRDefault="009657C7" w:rsidP="0096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Pause thread for 1 second</w:t>
      </w:r>
    </w:p>
    <w:p w:rsidR="009657C7" w:rsidRDefault="009657C7" w:rsidP="0096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Thread.Sleep(ts);</w:t>
      </w:r>
    </w:p>
    <w:p w:rsidR="009657C7" w:rsidRDefault="009657C7" w:rsidP="009657C7">
      <w:pPr>
        <w:autoSpaceDE w:val="0"/>
        <w:autoSpaceDN w:val="0"/>
        <w:adjustRightInd w:val="0"/>
        <w:spacing w:after="0" w:line="240" w:lineRule="auto"/>
        <w:rPr>
          <w:rFonts w:ascii="Consolas" w:hAnsi="Consolas" w:cs="Consolas"/>
          <w:color w:val="000000"/>
          <w:sz w:val="19"/>
          <w:szCs w:val="19"/>
        </w:rPr>
      </w:pPr>
    </w:p>
    <w:p w:rsidR="009657C7" w:rsidRDefault="009657C7" w:rsidP="009657C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 value: {0}"</w:t>
      </w:r>
      <w:r>
        <w:rPr>
          <w:rFonts w:ascii="Consolas" w:hAnsi="Consolas" w:cs="Consolas"/>
          <w:color w:val="000000"/>
          <w:sz w:val="19"/>
          <w:szCs w:val="19"/>
        </w:rPr>
        <w:t>, i);</w:t>
      </w:r>
    </w:p>
    <w:p w:rsidR="009657C7" w:rsidRDefault="009657C7" w:rsidP="009657C7">
      <w:pPr>
        <w:spacing w:after="0" w:line="240" w:lineRule="auto"/>
        <w:jc w:val="both"/>
      </w:pPr>
      <w:r>
        <w:rPr>
          <w:rFonts w:ascii="Consolas" w:hAnsi="Consolas" w:cs="Consolas"/>
          <w:color w:val="000000"/>
          <w:sz w:val="19"/>
          <w:szCs w:val="19"/>
        </w:rPr>
        <w:t>}</w:t>
      </w:r>
    </w:p>
    <w:p w:rsidR="009657C7" w:rsidRDefault="009657C7" w:rsidP="005D030A">
      <w:pPr>
        <w:spacing w:after="0" w:line="240" w:lineRule="auto"/>
        <w:jc w:val="both"/>
        <w:rPr>
          <w:rFonts w:cstheme="minorHAnsi"/>
          <w:b/>
          <w:color w:val="3992AB"/>
        </w:rPr>
      </w:pPr>
    </w:p>
    <w:p w:rsidR="005D030A" w:rsidRPr="00013B43" w:rsidRDefault="005D030A" w:rsidP="005D030A">
      <w:pPr>
        <w:spacing w:after="0" w:line="240" w:lineRule="auto"/>
        <w:jc w:val="both"/>
        <w:rPr>
          <w:rFonts w:cstheme="minorHAnsi"/>
          <w:b/>
          <w:color w:val="3992AB"/>
        </w:rPr>
      </w:pPr>
      <w:r w:rsidRPr="00013B43">
        <w:rPr>
          <w:rFonts w:cstheme="minorHAnsi"/>
          <w:b/>
          <w:color w:val="3992AB"/>
        </w:rPr>
        <w:t>Multi-Threading</w:t>
      </w:r>
    </w:p>
    <w:p w:rsidR="005D030A" w:rsidRDefault="005D030A" w:rsidP="005D030A">
      <w:pPr>
        <w:spacing w:after="0" w:line="240" w:lineRule="auto"/>
        <w:jc w:val="both"/>
      </w:pPr>
    </w:p>
    <w:p w:rsidR="005D030A" w:rsidRDefault="005D030A" w:rsidP="005D030A">
      <w:pPr>
        <w:spacing w:after="0" w:line="240" w:lineRule="auto"/>
        <w:ind w:firstLine="708"/>
        <w:jc w:val="both"/>
      </w:pPr>
      <w:r>
        <w:t xml:space="preserve">Para melhorar a capacidade de resposta do seu aplicativo, foi introduzida a noção de multithreading. Multi-threading é a extensão da multitarefa. Multi-threading é a capacidade de um sistema operacional para subdividir a operação específica dentro de um único aplicativo em threads individuais. Multi-threading aumenta a </w:t>
      </w:r>
      <w:r>
        <w:rPr>
          <w:rStyle w:val="Forte"/>
        </w:rPr>
        <w:t>capacidade</w:t>
      </w:r>
      <w:r>
        <w:t xml:space="preserve"> de </w:t>
      </w:r>
      <w:r>
        <w:rPr>
          <w:rStyle w:val="Forte"/>
        </w:rPr>
        <w:t>resposta</w:t>
      </w:r>
      <w:r>
        <w:t xml:space="preserve"> do sistema, pois, se um thread do aplicativo não estiver respondendo, um thread gera outro thread para fazer a busca e a espera enquanto o thread pai continuava executando outro trabalho. Quando os dados eram necessários, o thread pai era bloqueado, aguardando que o thread gerado terminasse seu trabalho e o usuário não precisaria ficar inativo. Esse padrão é conhecido como padrão </w:t>
      </w:r>
      <w:r w:rsidRPr="001D4820">
        <w:t>fork-join</w:t>
      </w:r>
      <w:r>
        <w:t>.</w:t>
      </w:r>
    </w:p>
    <w:p w:rsidR="005D030A" w:rsidRDefault="005D030A" w:rsidP="005D030A">
      <w:pPr>
        <w:spacing w:after="0" w:line="240" w:lineRule="auto"/>
        <w:jc w:val="both"/>
      </w:pPr>
    </w:p>
    <w:p w:rsidR="005D030A" w:rsidRDefault="005D030A" w:rsidP="005D030A">
      <w:pPr>
        <w:spacing w:after="0" w:line="240" w:lineRule="auto"/>
        <w:ind w:firstLine="708"/>
        <w:jc w:val="both"/>
      </w:pPr>
      <w:r>
        <w:t xml:space="preserve">Em C#, o namespace System.Threading é usado para criar e gerenciar threads em um aplicativo multithread. </w:t>
      </w:r>
      <w:r w:rsidRPr="008A3557">
        <w:t xml:space="preserve">O multithreading é diferente da multitarefa no sentido de que a multitarefa permite várias tarefas ao mesmo tempo, enquanto o multithread permite que </w:t>
      </w:r>
      <w:r w:rsidRPr="008A3557">
        <w:rPr>
          <w:b/>
          <w:bCs/>
        </w:rPr>
        <w:t>vários threads de uma única tarefa</w:t>
      </w:r>
      <w:r w:rsidRPr="008A3557">
        <w:t xml:space="preserve"> (programa, processo) sejam processados ​​pela CPU ao mesmo tempo.</w:t>
      </w:r>
      <w:r>
        <w:t xml:space="preserve"> Ou seja, o sistema operacional divide o tempo de processamento não apenas entre aplicativos diferentes, mas também entre cada </w:t>
      </w:r>
      <w:r w:rsidR="00FD5A73" w:rsidRPr="008A3557">
        <w:t>thread</w:t>
      </w:r>
      <w:r w:rsidR="00FD5A73">
        <w:t xml:space="preserve"> </w:t>
      </w:r>
      <w:r>
        <w:t>dentro de um aplicativo.</w:t>
      </w:r>
    </w:p>
    <w:tbl>
      <w:tblPr>
        <w:tblStyle w:val="Tabelacomgrade"/>
        <w:tblW w:w="0" w:type="auto"/>
        <w:tblLook w:val="04A0" w:firstRow="1" w:lastRow="0" w:firstColumn="1" w:lastColumn="0" w:noHBand="0" w:noVBand="1"/>
      </w:tblPr>
      <w:tblGrid>
        <w:gridCol w:w="2122"/>
        <w:gridCol w:w="3969"/>
        <w:gridCol w:w="4531"/>
      </w:tblGrid>
      <w:tr w:rsidR="005D030A" w:rsidTr="002741AA">
        <w:tc>
          <w:tcPr>
            <w:tcW w:w="2122" w:type="dxa"/>
            <w:vAlign w:val="center"/>
          </w:tcPr>
          <w:p w:rsidR="005D030A" w:rsidRDefault="005D030A" w:rsidP="002741AA">
            <w:pPr>
              <w:jc w:val="center"/>
              <w:rPr>
                <w:b/>
                <w:bCs/>
              </w:rPr>
            </w:pPr>
            <w:r>
              <w:rPr>
                <w:b/>
                <w:bCs/>
              </w:rPr>
              <w:t>Comparação</w:t>
            </w:r>
          </w:p>
        </w:tc>
        <w:tc>
          <w:tcPr>
            <w:tcW w:w="3969" w:type="dxa"/>
            <w:vAlign w:val="center"/>
          </w:tcPr>
          <w:p w:rsidR="005D030A" w:rsidRDefault="005D030A" w:rsidP="002741AA">
            <w:pPr>
              <w:jc w:val="center"/>
              <w:rPr>
                <w:b/>
                <w:bCs/>
              </w:rPr>
            </w:pPr>
            <w:r>
              <w:rPr>
                <w:b/>
                <w:bCs/>
              </w:rPr>
              <w:t>Multitarefa</w:t>
            </w:r>
          </w:p>
        </w:tc>
        <w:tc>
          <w:tcPr>
            <w:tcW w:w="4531" w:type="dxa"/>
            <w:vAlign w:val="center"/>
          </w:tcPr>
          <w:p w:rsidR="005D030A" w:rsidRDefault="005D030A" w:rsidP="002741AA">
            <w:pPr>
              <w:jc w:val="center"/>
              <w:rPr>
                <w:b/>
                <w:bCs/>
              </w:rPr>
            </w:pPr>
            <w:r>
              <w:rPr>
                <w:b/>
                <w:bCs/>
              </w:rPr>
              <w:t>Multithreading</w:t>
            </w:r>
          </w:p>
        </w:tc>
      </w:tr>
      <w:tr w:rsidR="005D030A" w:rsidTr="002741AA">
        <w:tc>
          <w:tcPr>
            <w:tcW w:w="2122" w:type="dxa"/>
            <w:vAlign w:val="center"/>
          </w:tcPr>
          <w:p w:rsidR="005D030A" w:rsidRDefault="005D030A" w:rsidP="002741AA">
            <w:r>
              <w:t>Basic</w:t>
            </w:r>
          </w:p>
        </w:tc>
        <w:tc>
          <w:tcPr>
            <w:tcW w:w="3969" w:type="dxa"/>
            <w:vAlign w:val="center"/>
          </w:tcPr>
          <w:p w:rsidR="005D030A" w:rsidRDefault="005D030A" w:rsidP="002741AA">
            <w:pPr>
              <w:jc w:val="both"/>
            </w:pPr>
            <w:r>
              <w:t>Permite que a CPU execute várias tarefas ao mesmo tempo.</w:t>
            </w:r>
          </w:p>
        </w:tc>
        <w:tc>
          <w:tcPr>
            <w:tcW w:w="4531" w:type="dxa"/>
            <w:vAlign w:val="center"/>
          </w:tcPr>
          <w:p w:rsidR="005D030A" w:rsidRDefault="005D030A" w:rsidP="002741AA">
            <w:pPr>
              <w:jc w:val="both"/>
            </w:pPr>
            <w:r>
              <w:t>Permite que a CPU execute vários threads de um processo simultaneamente.</w:t>
            </w:r>
          </w:p>
        </w:tc>
      </w:tr>
      <w:tr w:rsidR="005D030A" w:rsidTr="002741AA">
        <w:tc>
          <w:tcPr>
            <w:tcW w:w="2122" w:type="dxa"/>
            <w:vAlign w:val="center"/>
          </w:tcPr>
          <w:p w:rsidR="005D030A" w:rsidRDefault="005D030A" w:rsidP="002741AA">
            <w:r>
              <w:t>Comutação</w:t>
            </w:r>
          </w:p>
        </w:tc>
        <w:tc>
          <w:tcPr>
            <w:tcW w:w="3969" w:type="dxa"/>
            <w:vAlign w:val="center"/>
          </w:tcPr>
          <w:p w:rsidR="005D030A" w:rsidRDefault="005D030A" w:rsidP="002741AA">
            <w:pPr>
              <w:jc w:val="both"/>
            </w:pPr>
            <w:r>
              <w:t>A CPU alterna entre programas com freqüência.</w:t>
            </w:r>
          </w:p>
        </w:tc>
        <w:tc>
          <w:tcPr>
            <w:tcW w:w="4531" w:type="dxa"/>
            <w:vAlign w:val="center"/>
          </w:tcPr>
          <w:p w:rsidR="005D030A" w:rsidRDefault="005D030A" w:rsidP="002741AA">
            <w:pPr>
              <w:jc w:val="both"/>
            </w:pPr>
            <w:r>
              <w:t>A CPU alterna entre os threads com freqüência.</w:t>
            </w:r>
          </w:p>
        </w:tc>
      </w:tr>
      <w:tr w:rsidR="005D030A" w:rsidTr="002741AA">
        <w:tc>
          <w:tcPr>
            <w:tcW w:w="2122" w:type="dxa"/>
            <w:vAlign w:val="center"/>
          </w:tcPr>
          <w:p w:rsidR="005D030A" w:rsidRDefault="005D030A" w:rsidP="002741AA">
            <w:r>
              <w:t>Memória e Recurso</w:t>
            </w:r>
          </w:p>
        </w:tc>
        <w:tc>
          <w:tcPr>
            <w:tcW w:w="3969" w:type="dxa"/>
            <w:vAlign w:val="center"/>
          </w:tcPr>
          <w:p w:rsidR="005D030A" w:rsidRDefault="005D030A" w:rsidP="002741AA">
            <w:pPr>
              <w:jc w:val="both"/>
            </w:pPr>
            <w:r>
              <w:t>O sistema tem que alocar memória e recursos separados para cada programa que a CPU está executando.</w:t>
            </w:r>
          </w:p>
        </w:tc>
        <w:tc>
          <w:tcPr>
            <w:tcW w:w="4531" w:type="dxa"/>
            <w:vAlign w:val="center"/>
          </w:tcPr>
          <w:p w:rsidR="005D030A" w:rsidRDefault="005D030A" w:rsidP="002741AA">
            <w:pPr>
              <w:jc w:val="both"/>
            </w:pPr>
            <w:r>
              <w:t>O sistema tem que alocar memória para um processo, vários threads desse processo compartilha a mesma memória e recursos alocados para o processo</w:t>
            </w:r>
          </w:p>
        </w:tc>
      </w:tr>
    </w:tbl>
    <w:p w:rsidR="005D030A" w:rsidRDefault="005D030A" w:rsidP="005D030A">
      <w:pPr>
        <w:spacing w:after="0" w:line="240" w:lineRule="auto"/>
        <w:jc w:val="both"/>
      </w:pPr>
    </w:p>
    <w:p w:rsidR="005D030A" w:rsidRDefault="005D030A" w:rsidP="005D030A">
      <w:pPr>
        <w:spacing w:after="0" w:line="240" w:lineRule="auto"/>
        <w:ind w:firstLine="708"/>
        <w:jc w:val="both"/>
      </w:pPr>
      <w:r>
        <w:t>A seguir, estão algumas das desvantagens dos aplicativos multithread:</w:t>
      </w:r>
    </w:p>
    <w:p w:rsidR="005D030A" w:rsidRDefault="005D030A" w:rsidP="004A3112">
      <w:pPr>
        <w:pStyle w:val="PargrafodaLista"/>
        <w:numPr>
          <w:ilvl w:val="0"/>
          <w:numId w:val="33"/>
        </w:numPr>
        <w:spacing w:after="0" w:line="240" w:lineRule="auto"/>
        <w:jc w:val="both"/>
      </w:pPr>
      <w:r w:rsidRPr="00402694">
        <w:rPr>
          <w:rFonts w:ascii="Calibri" w:hAnsi="Calibri" w:cs="Calibri"/>
        </w:rPr>
        <w:t xml:space="preserve">Todos os threads consomem muitos recursos. Eles precisam de muita memória (1 </w:t>
      </w:r>
      <w:r w:rsidR="00FD5A73">
        <w:rPr>
          <w:rFonts w:ascii="Calibri" w:hAnsi="Calibri" w:cs="Calibri"/>
        </w:rPr>
        <w:t>MB</w:t>
      </w:r>
      <w:r w:rsidRPr="00402694">
        <w:rPr>
          <w:rFonts w:ascii="Calibri" w:hAnsi="Calibri" w:cs="Calibri"/>
        </w:rPr>
        <w:t xml:space="preserve"> é padrão) e sempre que o agendador alternar entre</w:t>
      </w:r>
      <w:r>
        <w:t xml:space="preserve"> os threads, o processador estará ocupado salvando o contexto do thread de suspensão e restaurando o contexto do thread em execução.</w:t>
      </w:r>
    </w:p>
    <w:p w:rsidR="005D030A" w:rsidRDefault="005D030A" w:rsidP="004A3112">
      <w:pPr>
        <w:pStyle w:val="PargrafodaLista"/>
        <w:numPr>
          <w:ilvl w:val="0"/>
          <w:numId w:val="33"/>
        </w:numPr>
        <w:spacing w:after="0" w:line="240" w:lineRule="auto"/>
        <w:jc w:val="both"/>
      </w:pPr>
      <w:r w:rsidRPr="00402694">
        <w:rPr>
          <w:rFonts w:ascii="Calibri" w:hAnsi="Calibri" w:cs="Calibri"/>
        </w:rPr>
        <w:t>Se seu aplicativo criar muitos threads, a alternância de contexto consumirá uma quantidade considerável de tempo.</w:t>
      </w:r>
    </w:p>
    <w:p w:rsidR="005D030A" w:rsidRDefault="005D030A" w:rsidP="004A3112">
      <w:pPr>
        <w:pStyle w:val="PargrafodaLista"/>
        <w:numPr>
          <w:ilvl w:val="0"/>
          <w:numId w:val="33"/>
        </w:numPr>
        <w:spacing w:after="0" w:line="240" w:lineRule="auto"/>
        <w:jc w:val="both"/>
      </w:pPr>
      <w:r w:rsidRPr="00402694">
        <w:rPr>
          <w:rFonts w:ascii="Calibri" w:hAnsi="Calibri" w:cs="Calibri"/>
        </w:rPr>
        <w:t>C</w:t>
      </w:r>
      <w:r>
        <w:t>omo o thread precisa de muita memória, geralmente leva uma quantidade considerável de tempo para o sistema criar uma banda de rodagem e também leva algum tempo para destruí-la.</w:t>
      </w:r>
    </w:p>
    <w:p w:rsidR="005D030A" w:rsidRDefault="005D030A" w:rsidP="005D030A">
      <w:pPr>
        <w:spacing w:after="0" w:line="240" w:lineRule="auto"/>
        <w:jc w:val="both"/>
      </w:pPr>
    </w:p>
    <w:p w:rsidR="005D030A" w:rsidRDefault="005D030A" w:rsidP="005D030A">
      <w:pPr>
        <w:spacing w:after="0" w:line="240" w:lineRule="auto"/>
        <w:ind w:firstLine="708"/>
        <w:jc w:val="both"/>
      </w:pPr>
      <w:r>
        <w:t xml:space="preserve">Quando um processo é iniciado, o Common Language Runtime cria automaticamente um única thread de primeiro plano para executar o código do aplicativo. Junto com esse thread de primeiro plano principal, um processo pode criar um ou mais threads para executar uma parte do código do programa associado ao processo. Esses threads podem ser executados em primeiro plano ou em segundo plano. Além disso, você pode usar a classe </w:t>
      </w:r>
      <w:hyperlink r:id="rId67" w:history="1">
        <w:r w:rsidRPr="0058777D">
          <w:rPr>
            <w:rStyle w:val="Hyperlink"/>
            <w:b/>
            <w:color w:val="000000" w:themeColor="text1"/>
            <w:u w:val="none"/>
          </w:rPr>
          <w:t>ThreadPool</w:t>
        </w:r>
      </w:hyperlink>
      <w:r>
        <w:t xml:space="preserve"> para executar código em threads de trabalho que são gerenciados pelo Common Language Runtime.</w:t>
      </w:r>
    </w:p>
    <w:p w:rsidR="005D030A" w:rsidRDefault="005D030A" w:rsidP="004A3112">
      <w:pPr>
        <w:pStyle w:val="PargrafodaLista"/>
        <w:numPr>
          <w:ilvl w:val="0"/>
          <w:numId w:val="7"/>
        </w:numPr>
        <w:spacing w:after="0" w:line="240" w:lineRule="auto"/>
        <w:jc w:val="both"/>
      </w:pPr>
      <w:r>
        <w:t xml:space="preserve">A thread </w:t>
      </w:r>
      <w:r w:rsidRPr="00FF66E3">
        <w:rPr>
          <w:rFonts w:ascii="Calibri" w:hAnsi="Calibri" w:cs="Calibri"/>
        </w:rPr>
        <w:t>ú</w:t>
      </w:r>
      <w:r>
        <w:t>nica, tamb</w:t>
      </w:r>
      <w:r w:rsidRPr="00FF66E3">
        <w:rPr>
          <w:rFonts w:ascii="Calibri" w:hAnsi="Calibri" w:cs="Calibri"/>
        </w:rPr>
        <w:t>é</w:t>
      </w:r>
      <w:r>
        <w:t xml:space="preserve">m chamado de thread 'principal', </w:t>
      </w:r>
      <w:r w:rsidRPr="00FF66E3">
        <w:rPr>
          <w:rFonts w:ascii="Calibri" w:hAnsi="Calibri" w:cs="Calibri"/>
        </w:rPr>
        <w:t>é</w:t>
      </w:r>
      <w:r>
        <w:t xml:space="preserve"> criado automaticamente pelo sistema operacional. </w:t>
      </w:r>
    </w:p>
    <w:p w:rsidR="005D030A" w:rsidRDefault="005D030A" w:rsidP="004A3112">
      <w:pPr>
        <w:pStyle w:val="PargrafodaLista"/>
        <w:numPr>
          <w:ilvl w:val="0"/>
          <w:numId w:val="7"/>
        </w:numPr>
        <w:spacing w:after="0" w:line="240" w:lineRule="auto"/>
        <w:jc w:val="both"/>
      </w:pPr>
      <w:r>
        <w:t xml:space="preserve">Uma thread </w:t>
      </w:r>
      <w:r w:rsidRPr="00FF66E3">
        <w:rPr>
          <w:rFonts w:ascii="Calibri" w:hAnsi="Calibri" w:cs="Calibri"/>
        </w:rPr>
        <w:t>é</w:t>
      </w:r>
      <w:r>
        <w:t xml:space="preserve"> um caminho de execu</w:t>
      </w:r>
      <w:r w:rsidRPr="00FF66E3">
        <w:rPr>
          <w:rFonts w:ascii="Calibri" w:hAnsi="Calibri" w:cs="Calibri"/>
        </w:rPr>
        <w:t>çã</w:t>
      </w:r>
      <w:r>
        <w:t xml:space="preserve">o e </w:t>
      </w:r>
      <w:r w:rsidRPr="00FF66E3">
        <w:rPr>
          <w:rFonts w:ascii="Calibri" w:hAnsi="Calibri" w:cs="Calibri"/>
        </w:rPr>
        <w:t>é</w:t>
      </w:r>
      <w:r>
        <w:t xml:space="preserve"> executada no ambiente isolado do processo. Ou seja, é executada dentro de um processo separado do sistema operacional e opera independentemente de outros caminhos de execução</w:t>
      </w:r>
    </w:p>
    <w:p w:rsidR="005D030A" w:rsidRDefault="005D030A" w:rsidP="004A3112">
      <w:pPr>
        <w:pStyle w:val="PargrafodaLista"/>
        <w:numPr>
          <w:ilvl w:val="0"/>
          <w:numId w:val="7"/>
        </w:numPr>
        <w:spacing w:after="0" w:line="240" w:lineRule="auto"/>
        <w:jc w:val="both"/>
      </w:pPr>
      <w:r>
        <w:t>Outra thread pode ser criada e iniciada:</w:t>
      </w:r>
    </w:p>
    <w:p w:rsidR="005D030A" w:rsidRDefault="005D030A" w:rsidP="004A3112">
      <w:pPr>
        <w:pStyle w:val="PargrafodaLista"/>
        <w:numPr>
          <w:ilvl w:val="1"/>
          <w:numId w:val="7"/>
        </w:numPr>
        <w:spacing w:after="0" w:line="240" w:lineRule="auto"/>
        <w:jc w:val="both"/>
      </w:pPr>
      <w:r>
        <w:t>Usando a classe Thread</w:t>
      </w:r>
    </w:p>
    <w:p w:rsidR="005D030A" w:rsidRDefault="005D030A" w:rsidP="004A3112">
      <w:pPr>
        <w:pStyle w:val="PargrafodaLista"/>
        <w:numPr>
          <w:ilvl w:val="1"/>
          <w:numId w:val="7"/>
        </w:numPr>
        <w:spacing w:after="0" w:line="240" w:lineRule="auto"/>
        <w:jc w:val="both"/>
      </w:pPr>
      <w:r>
        <w:t>Chamando o m</w:t>
      </w:r>
      <w:r>
        <w:rPr>
          <w:rFonts w:ascii="Calibri" w:hAnsi="Calibri" w:cs="Calibri"/>
        </w:rPr>
        <w:t>é</w:t>
      </w:r>
      <w:r>
        <w:t xml:space="preserve">todo Start </w:t>
      </w:r>
    </w:p>
    <w:p w:rsidR="005D030A" w:rsidRDefault="005D030A" w:rsidP="00C17581">
      <w:pPr>
        <w:spacing w:after="0" w:line="240" w:lineRule="auto"/>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RunSequencial()</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 = 0d;</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Call the function to read data from I/O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ReadDataFromIO();</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the result of the second calculation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DoIntensiveCalculations();</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Print the result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result is {0}"</w:t>
      </w:r>
      <w:r>
        <w:rPr>
          <w:rFonts w:ascii="Consolas" w:hAnsi="Consolas" w:cs="Consolas"/>
          <w:color w:val="000000"/>
          <w:sz w:val="19"/>
          <w:szCs w:val="19"/>
        </w:rPr>
        <w:t>, result);</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RunWithThreads()</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 = 0d;</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Create the thread to read from I/O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thread = </w:t>
      </w:r>
      <w:r>
        <w:rPr>
          <w:rFonts w:ascii="Consolas" w:hAnsi="Consolas" w:cs="Consolas"/>
          <w:color w:val="0000FF"/>
          <w:sz w:val="19"/>
          <w:szCs w:val="19"/>
        </w:rPr>
        <w:t>new</w:t>
      </w:r>
      <w:r>
        <w:rPr>
          <w:rFonts w:ascii="Consolas" w:hAnsi="Consolas" w:cs="Consolas"/>
          <w:color w:val="000000"/>
          <w:sz w:val="19"/>
          <w:szCs w:val="19"/>
        </w:rPr>
        <w:t xml:space="preserve"> Thread(() =&gt; result = ReadDataFromIO());</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Start the thread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thread.Start();</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Save the result of the calculation into another variable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result2 = DoIntensiveCalculations();</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Wait for the thread to finish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thread.Join();</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Calculate the end result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result2;</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Print the result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result is {0}"</w:t>
      </w:r>
      <w:r>
        <w:rPr>
          <w:rFonts w:ascii="Consolas" w:hAnsi="Consolas" w:cs="Consolas"/>
          <w:color w:val="000000"/>
          <w:sz w:val="19"/>
          <w:szCs w:val="19"/>
        </w:rPr>
        <w:t>, result);</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ReadDataFromIO()</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We are simulating an I/O by putting the current thread to sleep.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Thread.Sleep(5000);</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10d;</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DoIntensiveCalculations()</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We are simulating intensive calculations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by doing nonsens divisions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 = 100000000d;</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maxValue = Int32.MaxValue;</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maxValue; i++)</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i;</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 + 10d;</w:t>
      </w:r>
    </w:p>
    <w:p w:rsidR="008D6AC6" w:rsidRDefault="008D6AC6" w:rsidP="008D6AC6">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8D6AC6" w:rsidRDefault="008D6AC6" w:rsidP="008D6AC6">
      <w:pPr>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We are using Stopwatch to time the code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Stopwatch sw = Stopwatch.StartNew();</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Here we call different methods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for different ways of running our application.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RunSequencial();</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RunWithThreads();</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Print the time it took to run the application. </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"We're done in {0}ms!"</w:t>
      </w:r>
      <w:r>
        <w:rPr>
          <w:rFonts w:ascii="Consolas" w:hAnsi="Consolas" w:cs="Consolas"/>
          <w:color w:val="000000"/>
          <w:sz w:val="19"/>
          <w:szCs w:val="19"/>
        </w:rPr>
        <w:t>, sw.ElapsedMilliseconds);</w:t>
      </w:r>
    </w:p>
    <w:p w:rsidR="008D6AC6" w:rsidRDefault="008D6AC6" w:rsidP="008D6AC6">
      <w:pPr>
        <w:autoSpaceDE w:val="0"/>
        <w:autoSpaceDN w:val="0"/>
        <w:adjustRightInd w:val="0"/>
        <w:spacing w:after="0" w:line="240" w:lineRule="auto"/>
        <w:rPr>
          <w:rFonts w:ascii="Consolas" w:hAnsi="Consolas" w:cs="Consolas"/>
          <w:color w:val="000000"/>
          <w:sz w:val="19"/>
          <w:szCs w:val="19"/>
        </w:rPr>
      </w:pP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(Debugger.IsAttached)</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"Press any key to continue . . ."</w:t>
      </w:r>
      <w:r>
        <w:rPr>
          <w:rFonts w:ascii="Consolas" w:hAnsi="Consolas" w:cs="Consolas"/>
          <w:color w:val="000000"/>
          <w:sz w:val="19"/>
          <w:szCs w:val="19"/>
        </w:rPr>
        <w:t>);</w:t>
      </w:r>
    </w:p>
    <w:p w:rsidR="008D6AC6" w:rsidRDefault="008D6AC6" w:rsidP="008D6A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r>
        <w:rPr>
          <w:rFonts w:ascii="Consolas" w:hAnsi="Consolas" w:cs="Consolas"/>
          <w:color w:val="0000FF"/>
          <w:sz w:val="19"/>
          <w:szCs w:val="19"/>
        </w:rPr>
        <w:t>true</w:t>
      </w:r>
      <w:r>
        <w:rPr>
          <w:rFonts w:ascii="Consolas" w:hAnsi="Consolas" w:cs="Consolas"/>
          <w:color w:val="000000"/>
          <w:sz w:val="19"/>
          <w:szCs w:val="19"/>
        </w:rPr>
        <w:t>);</w:t>
      </w:r>
    </w:p>
    <w:p w:rsidR="008D6AC6" w:rsidRDefault="008D6AC6" w:rsidP="00C17581">
      <w:pPr>
        <w:spacing w:after="0" w:line="240" w:lineRule="auto"/>
      </w:pPr>
      <w:r>
        <w:rPr>
          <w:rFonts w:ascii="Consolas" w:hAnsi="Consolas" w:cs="Consolas"/>
          <w:color w:val="000000"/>
          <w:sz w:val="19"/>
          <w:szCs w:val="19"/>
        </w:rPr>
        <w:t>}</w:t>
      </w:r>
    </w:p>
    <w:p w:rsidR="004B5D54" w:rsidRDefault="004B5D54" w:rsidP="00C17581">
      <w:pPr>
        <w:spacing w:after="0" w:line="240" w:lineRule="auto"/>
      </w:pPr>
    </w:p>
    <w:p w:rsidR="00E24C60" w:rsidRPr="00013B43" w:rsidRDefault="00E24C60" w:rsidP="00E24C60">
      <w:pPr>
        <w:spacing w:after="0" w:line="240" w:lineRule="auto"/>
        <w:rPr>
          <w:rFonts w:cstheme="minorHAnsi"/>
          <w:b/>
          <w:color w:val="3992AB"/>
        </w:rPr>
      </w:pPr>
      <w:r w:rsidRPr="00013B43">
        <w:rPr>
          <w:rFonts w:cstheme="minorHAnsi"/>
          <w:b/>
          <w:color w:val="3992AB"/>
        </w:rPr>
        <w:lastRenderedPageBreak/>
        <w:t>ThreadPriority</w:t>
      </w:r>
    </w:p>
    <w:p w:rsidR="00E24C60" w:rsidRDefault="00E24C60" w:rsidP="00E24C60">
      <w:pPr>
        <w:spacing w:after="0" w:line="240" w:lineRule="auto"/>
      </w:pPr>
    </w:p>
    <w:p w:rsidR="00E24C60" w:rsidRDefault="00E24C60" w:rsidP="00E24C60">
      <w:pPr>
        <w:spacing w:after="0" w:line="240" w:lineRule="auto"/>
        <w:ind w:firstLine="708"/>
        <w:jc w:val="both"/>
      </w:pPr>
      <w:r w:rsidRPr="00986B3A">
        <w:t xml:space="preserve">A prioridade da thread define quanto tempo de CPU um thread terá para execução. Quando um thread </w:t>
      </w:r>
      <w:r>
        <w:t xml:space="preserve"> </w:t>
      </w:r>
      <w:r w:rsidRPr="00986B3A">
        <w:t xml:space="preserve">é criado, inicialmente ele é atribuído com prioridade Normal. </w:t>
      </w:r>
      <w:r w:rsidR="00B11DC8" w:rsidRPr="00B11DC8">
        <w:t xml:space="preserve">Tanto o seu processo como o seu </w:t>
      </w:r>
      <w:r w:rsidR="00B11DC8" w:rsidRPr="00986B3A">
        <w:t xml:space="preserve">thread </w:t>
      </w:r>
      <w:r w:rsidR="00B11DC8" w:rsidRPr="00B11DC8">
        <w:t xml:space="preserve">têm uma prioridade. A atribuição de baixa prioridade é útil para aplicativos como um protetor de tela. Esse aplicativo não deve competir com outros aplicativos pelo tempo de CPU. Um thread de prioridade mais alta deve ser usado apenas quando for absolutamente necessário. </w:t>
      </w:r>
      <w:r w:rsidRPr="00986B3A">
        <w:t>Um thread pode ser atribuído com qualquer uma das seguintes prioridades:</w:t>
      </w:r>
    </w:p>
    <w:tbl>
      <w:tblPr>
        <w:tblStyle w:val="Tabelacomgrade"/>
        <w:tblW w:w="0" w:type="auto"/>
        <w:jc w:val="center"/>
        <w:tblLook w:val="04A0" w:firstRow="1" w:lastRow="0" w:firstColumn="1" w:lastColumn="0" w:noHBand="0" w:noVBand="1"/>
      </w:tblPr>
      <w:tblGrid>
        <w:gridCol w:w="1951"/>
        <w:gridCol w:w="6662"/>
      </w:tblGrid>
      <w:tr w:rsidR="00E24C60" w:rsidTr="008D6AC6">
        <w:trPr>
          <w:jc w:val="center"/>
        </w:trPr>
        <w:tc>
          <w:tcPr>
            <w:tcW w:w="1951" w:type="dxa"/>
          </w:tcPr>
          <w:p w:rsidR="00E24C60" w:rsidRPr="00A921F1" w:rsidRDefault="00E24C60" w:rsidP="008D6AC6">
            <w:pPr>
              <w:jc w:val="center"/>
              <w:rPr>
                <w:b/>
              </w:rPr>
            </w:pPr>
            <w:r w:rsidRPr="00A921F1">
              <w:rPr>
                <w:b/>
              </w:rPr>
              <w:t>Prioridade</w:t>
            </w:r>
          </w:p>
        </w:tc>
        <w:tc>
          <w:tcPr>
            <w:tcW w:w="6662" w:type="dxa"/>
          </w:tcPr>
          <w:p w:rsidR="00E24C60" w:rsidRPr="00A921F1" w:rsidRDefault="00E24C60" w:rsidP="008D6AC6">
            <w:pPr>
              <w:jc w:val="center"/>
              <w:rPr>
                <w:b/>
              </w:rPr>
            </w:pPr>
            <w:r w:rsidRPr="00A921F1">
              <w:rPr>
                <w:b/>
              </w:rPr>
              <w:t>Explicação</w:t>
            </w:r>
          </w:p>
        </w:tc>
      </w:tr>
      <w:tr w:rsidR="00E24C60" w:rsidTr="008D6AC6">
        <w:trPr>
          <w:jc w:val="center"/>
        </w:trPr>
        <w:tc>
          <w:tcPr>
            <w:tcW w:w="1951" w:type="dxa"/>
          </w:tcPr>
          <w:p w:rsidR="00E24C60" w:rsidRDefault="00E24C60" w:rsidP="008D6AC6">
            <w:pPr>
              <w:jc w:val="both"/>
            </w:pPr>
            <w:r w:rsidRPr="00A921F1">
              <w:t>High</w:t>
            </w:r>
          </w:p>
        </w:tc>
        <w:tc>
          <w:tcPr>
            <w:tcW w:w="6662" w:type="dxa"/>
          </w:tcPr>
          <w:p w:rsidR="00E24C60" w:rsidRDefault="00E24C60" w:rsidP="008D6AC6">
            <w:pPr>
              <w:jc w:val="both"/>
            </w:pPr>
            <w:r w:rsidRPr="00986B3A">
              <w:t>O thread agendará antes dos threads com qualquer prioridade</w:t>
            </w:r>
          </w:p>
        </w:tc>
      </w:tr>
      <w:tr w:rsidR="00E24C60" w:rsidTr="008D6AC6">
        <w:trPr>
          <w:jc w:val="center"/>
        </w:trPr>
        <w:tc>
          <w:tcPr>
            <w:tcW w:w="1951" w:type="dxa"/>
          </w:tcPr>
          <w:p w:rsidR="00E24C60" w:rsidRDefault="00E24C60" w:rsidP="008D6AC6">
            <w:pPr>
              <w:jc w:val="both"/>
            </w:pPr>
            <w:r w:rsidRPr="00A921F1">
              <w:t>AboveNormal</w:t>
            </w:r>
          </w:p>
        </w:tc>
        <w:tc>
          <w:tcPr>
            <w:tcW w:w="6662" w:type="dxa"/>
          </w:tcPr>
          <w:p w:rsidR="00E24C60" w:rsidRDefault="00E24C60" w:rsidP="008D6AC6">
            <w:pPr>
              <w:jc w:val="both"/>
            </w:pPr>
            <w:r w:rsidRPr="00986B3A">
              <w:t>O thread será agendado antes dos thread</w:t>
            </w:r>
            <w:r>
              <w:t>s</w:t>
            </w:r>
            <w:r w:rsidRPr="00986B3A">
              <w:t xml:space="preserve"> com prioridade normal</w:t>
            </w:r>
          </w:p>
        </w:tc>
      </w:tr>
      <w:tr w:rsidR="00E24C60" w:rsidTr="008D6AC6">
        <w:trPr>
          <w:jc w:val="center"/>
        </w:trPr>
        <w:tc>
          <w:tcPr>
            <w:tcW w:w="1951" w:type="dxa"/>
          </w:tcPr>
          <w:p w:rsidR="00E24C60" w:rsidRDefault="00E24C60" w:rsidP="008D6AC6">
            <w:pPr>
              <w:jc w:val="both"/>
            </w:pPr>
            <w:r w:rsidRPr="00A921F1">
              <w:t>Normal</w:t>
            </w:r>
          </w:p>
        </w:tc>
        <w:tc>
          <w:tcPr>
            <w:tcW w:w="6662" w:type="dxa"/>
          </w:tcPr>
          <w:p w:rsidR="00E24C60" w:rsidRDefault="00E24C60" w:rsidP="008D6AC6">
            <w:pPr>
              <w:jc w:val="both"/>
            </w:pPr>
            <w:r w:rsidRPr="00986B3A">
              <w:t>Será agendado antes dos Threads com prioridade BelowNormal</w:t>
            </w:r>
          </w:p>
        </w:tc>
      </w:tr>
      <w:tr w:rsidR="00E24C60" w:rsidTr="008D6AC6">
        <w:trPr>
          <w:jc w:val="center"/>
        </w:trPr>
        <w:tc>
          <w:tcPr>
            <w:tcW w:w="1951" w:type="dxa"/>
          </w:tcPr>
          <w:p w:rsidR="00E24C60" w:rsidRDefault="00E24C60" w:rsidP="008D6AC6">
            <w:pPr>
              <w:jc w:val="both"/>
            </w:pPr>
            <w:r w:rsidRPr="00A921F1">
              <w:t>BelowNormal</w:t>
            </w:r>
          </w:p>
        </w:tc>
        <w:tc>
          <w:tcPr>
            <w:tcW w:w="6662" w:type="dxa"/>
          </w:tcPr>
          <w:p w:rsidR="00E24C60" w:rsidRDefault="00E24C60" w:rsidP="008D6AC6">
            <w:pPr>
              <w:jc w:val="both"/>
            </w:pPr>
            <w:r w:rsidRPr="00986B3A">
              <w:t xml:space="preserve">O thread será agendado antes dos </w:t>
            </w:r>
            <w:r w:rsidRPr="00A921F1">
              <w:t>thread</w:t>
            </w:r>
            <w:r>
              <w:t>s</w:t>
            </w:r>
            <w:r w:rsidRPr="00A921F1">
              <w:t xml:space="preserve"> </w:t>
            </w:r>
            <w:r w:rsidRPr="00986B3A">
              <w:t>com prioridade mais baixa</w:t>
            </w:r>
          </w:p>
        </w:tc>
      </w:tr>
      <w:tr w:rsidR="00E24C60" w:rsidTr="008D6AC6">
        <w:trPr>
          <w:jc w:val="center"/>
        </w:trPr>
        <w:tc>
          <w:tcPr>
            <w:tcW w:w="1951" w:type="dxa"/>
          </w:tcPr>
          <w:p w:rsidR="00E24C60" w:rsidRDefault="00E24C60" w:rsidP="008D6AC6">
            <w:pPr>
              <w:jc w:val="both"/>
            </w:pPr>
            <w:r w:rsidRPr="00A921F1">
              <w:t>Lowest</w:t>
            </w:r>
          </w:p>
        </w:tc>
        <w:tc>
          <w:tcPr>
            <w:tcW w:w="6662" w:type="dxa"/>
          </w:tcPr>
          <w:p w:rsidR="00E24C60" w:rsidRDefault="00E24C60" w:rsidP="008D6AC6">
            <w:pPr>
              <w:jc w:val="both"/>
            </w:pPr>
            <w:r w:rsidRPr="00986B3A">
              <w:t>Agendará após Threads com prioridade BelowNormal</w:t>
            </w:r>
          </w:p>
        </w:tc>
      </w:tr>
    </w:tbl>
    <w:p w:rsidR="00E24C60" w:rsidRDefault="00E24C60" w:rsidP="00E24C60">
      <w:pPr>
        <w:spacing w:after="0" w:line="240" w:lineRule="auto"/>
        <w:jc w:val="both"/>
      </w:pP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myMethod()</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Name of Current Thread</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threadName = Thread.CurrentThread.Name.ToString();</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Priority of Current Thread</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threadPriority = Thread.CurrentThread.Priority.ToString();</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count = 0;</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(stop != </w:t>
      </w:r>
      <w:r>
        <w:rPr>
          <w:rFonts w:ascii="Consolas" w:hAnsi="Consolas" w:cs="Consolas"/>
          <w:color w:val="0000FF"/>
          <w:sz w:val="19"/>
          <w:szCs w:val="19"/>
        </w:rPr>
        <w:t>true</w:t>
      </w:r>
      <w:r>
        <w:rPr>
          <w:rFonts w:ascii="Consolas" w:hAnsi="Consolas" w:cs="Consolas"/>
          <w:color w:val="000000"/>
          <w:sz w:val="19"/>
          <w:szCs w:val="19"/>
        </w:rPr>
        <w:t>) { count++; }</w:t>
      </w:r>
    </w:p>
    <w:p w:rsidR="00E24C60" w:rsidRDefault="00E24C60" w:rsidP="00E24C60">
      <w:pPr>
        <w:autoSpaceDE w:val="0"/>
        <w:autoSpaceDN w:val="0"/>
        <w:adjustRightInd w:val="0"/>
        <w:spacing w:after="0" w:line="240" w:lineRule="auto"/>
        <w:rPr>
          <w:rFonts w:ascii="Consolas" w:hAnsi="Consolas" w:cs="Consolas"/>
          <w:color w:val="000000"/>
          <w:sz w:val="19"/>
          <w:szCs w:val="19"/>
        </w:rPr>
      </w:pP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"{0,-11} with {1,11} priority has a count = {2,13}"</w:t>
      </w:r>
      <w:r>
        <w:rPr>
          <w:rFonts w:ascii="Consolas" w:hAnsi="Consolas" w:cs="Consolas"/>
          <w:color w:val="000000"/>
          <w:sz w:val="19"/>
          <w:szCs w:val="19"/>
        </w:rPr>
        <w: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Thread.CurrentThread.Name, Thread.CurrentThread.Priority.ToString(), count);</w:t>
      </w:r>
    </w:p>
    <w:p w:rsidR="00E24C60" w:rsidRDefault="00E24C60" w:rsidP="00E24C60">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E24C60" w:rsidRDefault="00E24C60" w:rsidP="00E24C60">
      <w:pPr>
        <w:spacing w:after="0" w:line="240" w:lineRule="auto"/>
        <w:jc w:val="both"/>
        <w:rPr>
          <w:rFonts w:ascii="Consolas" w:hAnsi="Consolas" w:cs="Consolas"/>
          <w:color w:val="000000"/>
          <w:sz w:val="19"/>
          <w:szCs w:val="19"/>
        </w:rPr>
      </w:pP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thread1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ThreadStart(myMethod));</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thread1.Name = </w:t>
      </w:r>
      <w:r>
        <w:rPr>
          <w:rFonts w:ascii="Consolas" w:hAnsi="Consolas" w:cs="Consolas"/>
          <w:color w:val="A31515"/>
          <w:sz w:val="19"/>
          <w:szCs w:val="19"/>
        </w:rPr>
        <w:t>"Thread 1"</w:t>
      </w:r>
      <w:r>
        <w:rPr>
          <w:rFonts w:ascii="Consolas" w:hAnsi="Consolas" w:cs="Consolas"/>
          <w:color w:val="000000"/>
          <w:sz w:val="19"/>
          <w:szCs w:val="19"/>
        </w:rPr>
        <w: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thread1.Priority = ThreadPriority.Lowest;</w:t>
      </w:r>
    </w:p>
    <w:p w:rsidR="00E24C60" w:rsidRDefault="00E24C60" w:rsidP="00E24C60">
      <w:pPr>
        <w:autoSpaceDE w:val="0"/>
        <w:autoSpaceDN w:val="0"/>
        <w:adjustRightInd w:val="0"/>
        <w:spacing w:after="0" w:line="240" w:lineRule="auto"/>
        <w:rPr>
          <w:rFonts w:ascii="Consolas" w:hAnsi="Consolas" w:cs="Consolas"/>
          <w:color w:val="000000"/>
          <w:sz w:val="19"/>
          <w:szCs w:val="19"/>
        </w:rPr>
      </w:pP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thread2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ThreadStart(myMethod));</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thread2.Name = </w:t>
      </w:r>
      <w:r>
        <w:rPr>
          <w:rFonts w:ascii="Consolas" w:hAnsi="Consolas" w:cs="Consolas"/>
          <w:color w:val="A31515"/>
          <w:sz w:val="19"/>
          <w:szCs w:val="19"/>
        </w:rPr>
        <w:t>"Thread 2"</w:t>
      </w:r>
      <w:r>
        <w:rPr>
          <w:rFonts w:ascii="Consolas" w:hAnsi="Consolas" w:cs="Consolas"/>
          <w:color w:val="000000"/>
          <w:sz w:val="19"/>
          <w:szCs w:val="19"/>
        </w:rPr>
        <w: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thread2.Priority = ThreadPriority.Highest;</w:t>
      </w:r>
    </w:p>
    <w:p w:rsidR="00E24C60" w:rsidRDefault="00E24C60" w:rsidP="00E24C60">
      <w:pPr>
        <w:autoSpaceDE w:val="0"/>
        <w:autoSpaceDN w:val="0"/>
        <w:adjustRightInd w:val="0"/>
        <w:spacing w:after="0" w:line="240" w:lineRule="auto"/>
        <w:rPr>
          <w:rFonts w:ascii="Consolas" w:hAnsi="Consolas" w:cs="Consolas"/>
          <w:color w:val="000000"/>
          <w:sz w:val="19"/>
          <w:szCs w:val="19"/>
        </w:rPr>
      </w:pP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thread3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ThreadStart(myMethod));</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thread3.Name = </w:t>
      </w:r>
      <w:r>
        <w:rPr>
          <w:rFonts w:ascii="Consolas" w:hAnsi="Consolas" w:cs="Consolas"/>
          <w:color w:val="A31515"/>
          <w:sz w:val="19"/>
          <w:szCs w:val="19"/>
        </w:rPr>
        <w:t>"Thread 3"</w:t>
      </w:r>
      <w:r>
        <w:rPr>
          <w:rFonts w:ascii="Consolas" w:hAnsi="Consolas" w:cs="Consolas"/>
          <w:color w:val="000000"/>
          <w:sz w:val="19"/>
          <w:szCs w:val="19"/>
        </w:rPr>
        <w: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thread3.Priority = ThreadPriority.BelowNormal;</w:t>
      </w:r>
    </w:p>
    <w:p w:rsidR="00E24C60" w:rsidRDefault="00E24C60" w:rsidP="00E24C60">
      <w:pPr>
        <w:autoSpaceDE w:val="0"/>
        <w:autoSpaceDN w:val="0"/>
        <w:adjustRightInd w:val="0"/>
        <w:spacing w:after="0" w:line="240" w:lineRule="auto"/>
        <w:rPr>
          <w:rFonts w:ascii="Consolas" w:hAnsi="Consolas" w:cs="Consolas"/>
          <w:color w:val="000000"/>
          <w:sz w:val="19"/>
          <w:szCs w:val="19"/>
        </w:rPr>
      </w:pP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thread1.Start();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thread2.Start();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thread3.Start();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Thread.Sleep(10000);</w:t>
      </w:r>
    </w:p>
    <w:p w:rsidR="00E24C60" w:rsidRPr="00986B3A" w:rsidRDefault="00E24C60" w:rsidP="00E24C60">
      <w:pPr>
        <w:spacing w:after="0" w:line="240" w:lineRule="auto"/>
        <w:jc w:val="both"/>
      </w:pPr>
      <w:r>
        <w:rPr>
          <w:rFonts w:ascii="Consolas" w:hAnsi="Consolas" w:cs="Consolas"/>
          <w:color w:val="000000"/>
          <w:sz w:val="19"/>
          <w:szCs w:val="19"/>
        </w:rPr>
        <w:t xml:space="preserve">stop = </w:t>
      </w:r>
      <w:r>
        <w:rPr>
          <w:rFonts w:ascii="Consolas" w:hAnsi="Consolas" w:cs="Consolas"/>
          <w:color w:val="0000FF"/>
          <w:sz w:val="19"/>
          <w:szCs w:val="19"/>
        </w:rPr>
        <w:t>true</w:t>
      </w:r>
      <w:r>
        <w:rPr>
          <w:rFonts w:ascii="Consolas" w:hAnsi="Consolas" w:cs="Consolas"/>
          <w:color w:val="000000"/>
          <w:sz w:val="19"/>
          <w:szCs w:val="19"/>
        </w:rPr>
        <w:t>;</w:t>
      </w:r>
    </w:p>
    <w:p w:rsidR="00E24C60" w:rsidRDefault="00E24C60" w:rsidP="00E24C60">
      <w:pPr>
        <w:spacing w:after="0" w:line="240" w:lineRule="auto"/>
        <w:jc w:val="center"/>
        <w:rPr>
          <w:rFonts w:cstheme="minorHAnsi"/>
          <w:color w:val="3992AB"/>
        </w:rPr>
      </w:pPr>
      <w:r>
        <w:rPr>
          <w:rFonts w:cstheme="minorHAnsi"/>
          <w:noProof/>
          <w:color w:val="3992AB"/>
          <w:lang w:eastAsia="pt-BR"/>
        </w:rPr>
        <w:drawing>
          <wp:inline distT="0" distB="0" distL="0" distR="0">
            <wp:extent cx="4765314" cy="791898"/>
            <wp:effectExtent l="19050" t="0" r="0" b="0"/>
            <wp:docPr id="1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srcRect/>
                    <a:stretch>
                      <a:fillRect/>
                    </a:stretch>
                  </pic:blipFill>
                  <pic:spPr bwMode="auto">
                    <a:xfrm>
                      <a:off x="0" y="0"/>
                      <a:ext cx="4765770" cy="791974"/>
                    </a:xfrm>
                    <a:prstGeom prst="rect">
                      <a:avLst/>
                    </a:prstGeom>
                    <a:noFill/>
                    <a:ln w="9525">
                      <a:noFill/>
                      <a:miter lim="800000"/>
                      <a:headEnd/>
                      <a:tailEnd/>
                    </a:ln>
                  </pic:spPr>
                </pic:pic>
              </a:graphicData>
            </a:graphic>
          </wp:inline>
        </w:drawing>
      </w:r>
    </w:p>
    <w:p w:rsidR="00E24C60" w:rsidRPr="00554C2F" w:rsidRDefault="00E24C60" w:rsidP="00E24C60">
      <w:pPr>
        <w:spacing w:after="0" w:line="240" w:lineRule="auto"/>
      </w:pPr>
    </w:p>
    <w:p w:rsidR="00E24C60" w:rsidRPr="00554C2F" w:rsidRDefault="00E24C60" w:rsidP="00E24C60">
      <w:pPr>
        <w:spacing w:after="0" w:line="240" w:lineRule="auto"/>
        <w:ind w:firstLine="708"/>
        <w:jc w:val="both"/>
      </w:pPr>
      <w:r w:rsidRPr="00554C2F">
        <w:t xml:space="preserve">O exemplo acima mostra que o tempo de CPU de um </w:t>
      </w:r>
      <w:r>
        <w:t>thread</w:t>
      </w:r>
      <w:r w:rsidRPr="00554C2F">
        <w:t xml:space="preserve"> depende de sua prioridade. No exemplo, o Thread 2 tem uma prioridade acima dos outros, portanto, incrementa mais o valor da contagem usando mais tempo de CPU. Embora o Thread 3 tenha a menor prioridade, portanto, o número de incrementos é menor que os outros threads.</w:t>
      </w:r>
    </w:p>
    <w:p w:rsidR="00E24C60" w:rsidRDefault="00E24C60" w:rsidP="00E24C60">
      <w:pPr>
        <w:spacing w:after="0" w:line="240" w:lineRule="auto"/>
        <w:rPr>
          <w:rFonts w:cstheme="minorHAnsi"/>
          <w:color w:val="3992AB"/>
        </w:rPr>
      </w:pPr>
    </w:p>
    <w:p w:rsidR="00E24C60" w:rsidRPr="00013B43" w:rsidRDefault="00E24C60" w:rsidP="00E24C60">
      <w:pPr>
        <w:spacing w:after="0" w:line="240" w:lineRule="auto"/>
        <w:rPr>
          <w:rFonts w:cstheme="minorHAnsi"/>
          <w:b/>
          <w:color w:val="3992AB"/>
        </w:rPr>
      </w:pPr>
      <w:r w:rsidRPr="00013B43">
        <w:rPr>
          <w:rFonts w:cstheme="minorHAnsi"/>
          <w:b/>
          <w:color w:val="3992AB"/>
        </w:rPr>
        <w:t>ThreadStatic</w:t>
      </w:r>
    </w:p>
    <w:p w:rsidR="00E24C60" w:rsidRPr="00554C2F" w:rsidRDefault="00E24C60" w:rsidP="00E24C60">
      <w:pPr>
        <w:spacing w:after="0" w:line="240" w:lineRule="auto"/>
      </w:pPr>
    </w:p>
    <w:p w:rsidR="00E24C60" w:rsidRDefault="00E24C60" w:rsidP="00E24C60">
      <w:pPr>
        <w:spacing w:after="0" w:line="240" w:lineRule="auto"/>
        <w:ind w:firstLine="708"/>
        <w:jc w:val="both"/>
      </w:pPr>
      <w:r w:rsidRPr="00554C2F">
        <w:t>ThreadStatic é um atributo usado no topo de um campo estático para tornar seu valor exclusivo (local) para cada thread</w:t>
      </w:r>
      <w:r>
        <w:t>.</w:t>
      </w:r>
    </w:p>
    <w:p w:rsidR="00E24C60" w:rsidRDefault="00E24C60" w:rsidP="00E24C60">
      <w:pPr>
        <w:spacing w:after="0" w:line="240" w:lineRule="auto"/>
        <w:ind w:firstLine="708"/>
        <w:jc w:val="both"/>
      </w:pP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[ThreadStatic]</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_count_ts = 0;</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_count = 0;</w:t>
      </w:r>
    </w:p>
    <w:p w:rsidR="00E24C60" w:rsidRDefault="00E24C60" w:rsidP="00E24C60">
      <w:pPr>
        <w:autoSpaceDE w:val="0"/>
        <w:autoSpaceDN w:val="0"/>
        <w:adjustRightInd w:val="0"/>
        <w:spacing w:after="0" w:line="240" w:lineRule="auto"/>
        <w:rPr>
          <w:rFonts w:ascii="Consolas" w:hAnsi="Consolas" w:cs="Consolas"/>
          <w:color w:val="000000"/>
          <w:sz w:val="19"/>
          <w:szCs w:val="19"/>
        </w:rPr>
      </w:pP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Thread threadA = </w:t>
      </w:r>
      <w:r>
        <w:rPr>
          <w:rFonts w:ascii="Consolas" w:hAnsi="Consolas" w:cs="Consolas"/>
          <w:color w:val="0000FF"/>
          <w:sz w:val="19"/>
          <w:szCs w:val="19"/>
        </w:rPr>
        <w:t>new</w:t>
      </w:r>
      <w:r>
        <w:rPr>
          <w:rFonts w:ascii="Consolas" w:hAnsi="Consolas" w:cs="Consolas"/>
          <w:color w:val="000000"/>
          <w:sz w:val="19"/>
          <w:szCs w:val="19"/>
        </w:rPr>
        <w:t xml:space="preserve"> Thread(() =&gt;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"ThreadA _count_ts = {0} "</w:t>
      </w:r>
      <w:r>
        <w:rPr>
          <w:rFonts w:ascii="Consolas" w:hAnsi="Consolas" w:cs="Consolas"/>
          <w:color w:val="000000"/>
          <w:sz w:val="19"/>
          <w:szCs w:val="19"/>
        </w:rPr>
        <w:t>, _count_ts++);</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ThreadA _count = {0} "</w:t>
      </w:r>
      <w:r>
        <w:rPr>
          <w:rFonts w:ascii="Consolas" w:hAnsi="Consolas" w:cs="Consolas"/>
          <w:color w:val="000000"/>
          <w:sz w:val="19"/>
          <w:szCs w:val="19"/>
        </w:rPr>
        <w:t>, _count++);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 threadB = </w:t>
      </w:r>
      <w:r>
        <w:rPr>
          <w:rFonts w:ascii="Consolas" w:hAnsi="Consolas" w:cs="Consolas"/>
          <w:color w:val="0000FF"/>
          <w:sz w:val="19"/>
          <w:szCs w:val="19"/>
        </w:rPr>
        <w:t>new</w:t>
      </w:r>
      <w:r>
        <w:rPr>
          <w:rFonts w:ascii="Consolas" w:hAnsi="Consolas" w:cs="Consolas"/>
          <w:color w:val="000000"/>
          <w:sz w:val="19"/>
          <w:szCs w:val="19"/>
        </w:rPr>
        <w:t xml:space="preserve"> Thread(() =&gt;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"ThreadB _count_ts = {0} "</w:t>
      </w:r>
      <w:r>
        <w:rPr>
          <w:rFonts w:ascii="Consolas" w:hAnsi="Consolas" w:cs="Consolas"/>
          <w:color w:val="000000"/>
          <w:sz w:val="19"/>
          <w:szCs w:val="19"/>
        </w:rPr>
        <w:t>, _count_ts++);</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ThreadB _count = {0} "</w:t>
      </w:r>
      <w:r>
        <w:rPr>
          <w:rFonts w:ascii="Consolas" w:hAnsi="Consolas" w:cs="Consolas"/>
          <w:color w:val="000000"/>
          <w:sz w:val="19"/>
          <w:szCs w:val="19"/>
        </w:rPr>
        <w:t>, _count++);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threadA.Start();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threadB.Start();</w:t>
      </w:r>
    </w:p>
    <w:p w:rsidR="00E24C60" w:rsidRDefault="00E24C60" w:rsidP="00E24C60">
      <w:pPr>
        <w:autoSpaceDE w:val="0"/>
        <w:autoSpaceDN w:val="0"/>
        <w:adjustRightInd w:val="0"/>
        <w:spacing w:after="0" w:line="240" w:lineRule="auto"/>
        <w:rPr>
          <w:rFonts w:ascii="Consolas" w:hAnsi="Consolas" w:cs="Consolas"/>
          <w:color w:val="000000"/>
          <w:sz w:val="19"/>
          <w:szCs w:val="19"/>
        </w:rPr>
      </w:pP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E24C60" w:rsidRDefault="00E24C60" w:rsidP="00E24C60">
      <w:pPr>
        <w:spacing w:after="0" w:line="240" w:lineRule="auto"/>
        <w:jc w:val="both"/>
      </w:pPr>
      <w:r>
        <w:rPr>
          <w:rFonts w:ascii="Consolas" w:hAnsi="Consolas" w:cs="Consolas"/>
          <w:color w:val="000000"/>
          <w:sz w:val="19"/>
          <w:szCs w:val="19"/>
        </w:rPr>
        <w:t>}</w:t>
      </w:r>
    </w:p>
    <w:p w:rsidR="00E24C60" w:rsidRDefault="00E24C60" w:rsidP="004B182C">
      <w:pPr>
        <w:spacing w:after="0" w:line="240" w:lineRule="auto"/>
        <w:jc w:val="center"/>
      </w:pPr>
      <w:r>
        <w:rPr>
          <w:noProof/>
          <w:lang w:eastAsia="pt-BR"/>
        </w:rPr>
        <w:drawing>
          <wp:inline distT="0" distB="0" distL="0" distR="0">
            <wp:extent cx="6436942" cy="2282025"/>
            <wp:effectExtent l="19050" t="0" r="1958" b="0"/>
            <wp:docPr id="1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srcRect/>
                    <a:stretch>
                      <a:fillRect/>
                    </a:stretch>
                  </pic:blipFill>
                  <pic:spPr bwMode="auto">
                    <a:xfrm>
                      <a:off x="0" y="0"/>
                      <a:ext cx="6447291" cy="2285694"/>
                    </a:xfrm>
                    <a:prstGeom prst="rect">
                      <a:avLst/>
                    </a:prstGeom>
                    <a:noFill/>
                    <a:ln w="9525">
                      <a:noFill/>
                      <a:miter lim="800000"/>
                      <a:headEnd/>
                      <a:tailEnd/>
                    </a:ln>
                  </pic:spPr>
                </pic:pic>
              </a:graphicData>
            </a:graphic>
          </wp:inline>
        </w:drawing>
      </w:r>
    </w:p>
    <w:p w:rsidR="00E24C60" w:rsidRDefault="00E24C60" w:rsidP="00E24C60">
      <w:pPr>
        <w:spacing w:after="0" w:line="240" w:lineRule="auto"/>
        <w:ind w:firstLine="708"/>
        <w:jc w:val="both"/>
      </w:pPr>
    </w:p>
    <w:p w:rsidR="00E24C60" w:rsidRDefault="00E24C60" w:rsidP="00E24C60">
      <w:pPr>
        <w:spacing w:after="0" w:line="240" w:lineRule="auto"/>
        <w:ind w:firstLine="708"/>
        <w:jc w:val="both"/>
      </w:pPr>
      <w:r w:rsidRPr="00554C2F">
        <w:t xml:space="preserve">No snippet de código acima, </w:t>
      </w:r>
      <w:r>
        <w:t>o</w:t>
      </w:r>
      <w:r w:rsidRPr="00554C2F">
        <w:t xml:space="preserve"> </w:t>
      </w:r>
      <w:r w:rsidRPr="002741AA">
        <w:t>threadA e o threadB</w:t>
      </w:r>
      <w:r w:rsidRPr="00554C2F">
        <w:t xml:space="preserve"> têm s</w:t>
      </w:r>
      <w:r>
        <w:t xml:space="preserve">eus valores locais exclusivos com o atributo "ThreadStatic" </w:t>
      </w:r>
      <w:r w:rsidRPr="002741AA">
        <w:t>_count_ts</w:t>
      </w:r>
      <w:r w:rsidRPr="00554C2F">
        <w:t xml:space="preserve">. Ambos os </w:t>
      </w:r>
      <w:r w:rsidR="00D15A84">
        <w:t>thread</w:t>
      </w:r>
      <w:r w:rsidRPr="00554C2F">
        <w:t xml:space="preserve">s aumentaram o valor de _count 10 vezes. O resultado final não é 19, porque cada thread aumentou o valor de sua cópia local da variável </w:t>
      </w:r>
      <w:r w:rsidRPr="002741AA">
        <w:t>_count_ts</w:t>
      </w:r>
      <w:r>
        <w:t xml:space="preserve">. Na variável _count não marcou com o atributo "ThreadStatic", portanto, os dois threads compartilharam a mesma variável _count. Quando um </w:t>
      </w:r>
      <w:r w:rsidRPr="002741AA">
        <w:t>thread</w:t>
      </w:r>
      <w:r>
        <w:t xml:space="preserve"> incrementa o valor de _count, ele afeta o valor da _count que é usada no outro thread chegando o valor até 19.</w:t>
      </w:r>
    </w:p>
    <w:p w:rsidR="00E24C60" w:rsidRPr="00554C2F" w:rsidRDefault="00E24C60" w:rsidP="00E24C60">
      <w:pPr>
        <w:spacing w:after="0" w:line="240" w:lineRule="auto"/>
        <w:jc w:val="center"/>
      </w:pPr>
      <w:r>
        <w:rPr>
          <w:noProof/>
          <w:lang w:eastAsia="pt-BR"/>
        </w:rPr>
        <w:drawing>
          <wp:inline distT="0" distB="0" distL="0" distR="0">
            <wp:extent cx="2539665" cy="1206817"/>
            <wp:effectExtent l="1905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2539714" cy="1206840"/>
                    </a:xfrm>
                    <a:prstGeom prst="rect">
                      <a:avLst/>
                    </a:prstGeom>
                    <a:noFill/>
                    <a:ln w="9525">
                      <a:noFill/>
                      <a:miter lim="800000"/>
                      <a:headEnd/>
                      <a:tailEnd/>
                    </a:ln>
                  </pic:spPr>
                </pic:pic>
              </a:graphicData>
            </a:graphic>
          </wp:inline>
        </w:drawing>
      </w:r>
    </w:p>
    <w:p w:rsidR="001A2F08" w:rsidRPr="001A2F08" w:rsidRDefault="001A2F08" w:rsidP="008B1688">
      <w:pPr>
        <w:spacing w:after="0" w:line="240" w:lineRule="auto"/>
      </w:pPr>
    </w:p>
    <w:p w:rsidR="001A2F08" w:rsidRPr="001A2F08" w:rsidRDefault="001A2F08" w:rsidP="008B1688">
      <w:pPr>
        <w:spacing w:after="0" w:line="240" w:lineRule="auto"/>
        <w:rPr>
          <w:rFonts w:cstheme="minorHAnsi"/>
          <w:b/>
          <w:color w:val="3992AB"/>
        </w:rPr>
      </w:pPr>
      <w:r w:rsidRPr="001A2F08">
        <w:rPr>
          <w:rFonts w:cstheme="minorHAnsi"/>
          <w:b/>
          <w:color w:val="3992AB"/>
        </w:rPr>
        <w:t>Classe ThreadLocal&lt;T&gt;</w:t>
      </w:r>
    </w:p>
    <w:p w:rsidR="001A2F08" w:rsidRPr="001A2F08" w:rsidRDefault="001A2F08" w:rsidP="008B1688">
      <w:pPr>
        <w:spacing w:after="0" w:line="240" w:lineRule="auto"/>
      </w:pPr>
    </w:p>
    <w:p w:rsidR="001A2F08" w:rsidRPr="001A2F08" w:rsidRDefault="001A2F08" w:rsidP="00F307D6">
      <w:pPr>
        <w:spacing w:after="0" w:line="240" w:lineRule="auto"/>
        <w:ind w:firstLine="708"/>
        <w:jc w:val="both"/>
      </w:pPr>
      <w:r w:rsidRPr="001A2F08">
        <w:t xml:space="preserve">Se você deseja usar dados locais em um </w:t>
      </w:r>
      <w:r w:rsidR="00F307D6">
        <w:t>thread</w:t>
      </w:r>
      <w:r w:rsidRPr="001A2F08">
        <w:t xml:space="preserve"> e inicializá-lo para cada </w:t>
      </w:r>
      <w:r w:rsidR="00F307D6">
        <w:t>thread</w:t>
      </w:r>
      <w:r w:rsidRPr="001A2F08">
        <w:t xml:space="preserve">, pode usar a classe ThreadLocal &lt;T&gt;. Essa classe leva um delegado para um método que inicializa o valor. </w:t>
      </w:r>
      <w:r w:rsidR="00F307D6">
        <w:t xml:space="preserve">O código abaixo </w:t>
      </w:r>
      <w:r w:rsidRPr="001A2F08">
        <w:t>mostra um exemplo.</w:t>
      </w:r>
    </w:p>
    <w:p w:rsidR="001A2F08" w:rsidRDefault="001A2F08" w:rsidP="00F307D6">
      <w:pPr>
        <w:spacing w:after="0" w:line="240" w:lineRule="auto"/>
        <w:jc w:val="both"/>
        <w:rPr>
          <w:rFonts w:cstheme="minorHAnsi"/>
          <w:b/>
          <w:color w:val="3992AB"/>
        </w:rPr>
      </w:pP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ThreadLocal&lt;</w:t>
      </w:r>
      <w:r>
        <w:rPr>
          <w:rFonts w:ascii="Consolas" w:hAnsi="Consolas" w:cs="Consolas"/>
          <w:color w:val="0000FF"/>
          <w:sz w:val="19"/>
          <w:szCs w:val="19"/>
        </w:rPr>
        <w:t>int</w:t>
      </w:r>
      <w:r>
        <w:rPr>
          <w:rFonts w:ascii="Consolas" w:hAnsi="Consolas" w:cs="Consolas"/>
          <w:color w:val="000000"/>
          <w:sz w:val="19"/>
          <w:szCs w:val="19"/>
        </w:rPr>
        <w:t xml:space="preserve">&gt; _field = </w:t>
      </w:r>
      <w:r>
        <w:rPr>
          <w:rFonts w:ascii="Consolas" w:hAnsi="Consolas" w:cs="Consolas"/>
          <w:color w:val="0000FF"/>
          <w:sz w:val="19"/>
          <w:szCs w:val="19"/>
        </w:rPr>
        <w:t>new</w:t>
      </w:r>
      <w:r>
        <w:rPr>
          <w:rFonts w:ascii="Consolas" w:hAnsi="Consolas" w:cs="Consolas"/>
          <w:color w:val="000000"/>
          <w:sz w:val="19"/>
          <w:szCs w:val="19"/>
        </w:rPr>
        <w:t xml:space="preserve"> ThreadLocal&lt;</w:t>
      </w:r>
      <w:r>
        <w:rPr>
          <w:rFonts w:ascii="Consolas" w:hAnsi="Consolas" w:cs="Consolas"/>
          <w:color w:val="0000FF"/>
          <w:sz w:val="19"/>
          <w:szCs w:val="19"/>
        </w:rPr>
        <w:t>int</w:t>
      </w:r>
      <w:r>
        <w:rPr>
          <w:rFonts w:ascii="Consolas" w:hAnsi="Consolas" w:cs="Consolas"/>
          <w:color w:val="000000"/>
          <w:sz w:val="19"/>
          <w:szCs w:val="19"/>
        </w:rPr>
        <w:t>&gt;(() =&gt;</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Thread.CurrentThread.ManagedThreadId;</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307D6" w:rsidRDefault="00F307D6" w:rsidP="00F307D6">
      <w:pPr>
        <w:autoSpaceDE w:val="0"/>
        <w:autoSpaceDN w:val="0"/>
        <w:adjustRightInd w:val="0"/>
        <w:spacing w:after="0" w:line="240" w:lineRule="auto"/>
        <w:rPr>
          <w:rFonts w:ascii="Consolas" w:hAnsi="Consolas" w:cs="Consolas"/>
          <w:color w:val="000000"/>
          <w:sz w:val="19"/>
          <w:szCs w:val="19"/>
        </w:rPr>
      </w:pP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 =&gt;</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_field.Value; x++)</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Console.WriteLine(</w:t>
      </w:r>
      <w:r>
        <w:rPr>
          <w:rFonts w:ascii="Consolas" w:hAnsi="Consolas" w:cs="Consolas"/>
          <w:color w:val="A31515"/>
          <w:sz w:val="19"/>
          <w:szCs w:val="19"/>
        </w:rPr>
        <w:t>"Thread A: {0}"</w:t>
      </w:r>
      <w:r>
        <w:rPr>
          <w:rFonts w:ascii="Consolas" w:hAnsi="Consolas" w:cs="Consolas"/>
          <w:color w:val="000000"/>
          <w:sz w:val="19"/>
          <w:szCs w:val="19"/>
        </w:rPr>
        <w:t>, x);</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 =&gt;</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x &lt; _field.Value; x++)</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"Thread B: {0}"</w:t>
      </w:r>
      <w:r>
        <w:rPr>
          <w:rFonts w:ascii="Consolas" w:hAnsi="Consolas" w:cs="Consolas"/>
          <w:color w:val="000000"/>
          <w:sz w:val="19"/>
          <w:szCs w:val="19"/>
        </w:rPr>
        <w:t>, x);</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w:t>
      </w:r>
    </w:p>
    <w:p w:rsidR="00F307D6" w:rsidRDefault="00F307D6" w:rsidP="00F307D6">
      <w:pPr>
        <w:autoSpaceDE w:val="0"/>
        <w:autoSpaceDN w:val="0"/>
        <w:adjustRightInd w:val="0"/>
        <w:spacing w:after="0" w:line="240" w:lineRule="auto"/>
        <w:rPr>
          <w:rFonts w:ascii="Consolas" w:hAnsi="Consolas" w:cs="Consolas"/>
          <w:color w:val="000000"/>
          <w:sz w:val="19"/>
          <w:szCs w:val="19"/>
        </w:rPr>
      </w:pPr>
    </w:p>
    <w:p w:rsidR="00F307D6" w:rsidRDefault="00F307D6" w:rsidP="00F307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F307D6" w:rsidRPr="00F307D6" w:rsidRDefault="00F307D6" w:rsidP="00F307D6">
      <w:pPr>
        <w:spacing w:after="0" w:line="240" w:lineRule="auto"/>
        <w:jc w:val="both"/>
      </w:pPr>
      <w:r>
        <w:rPr>
          <w:rFonts w:ascii="Consolas" w:hAnsi="Consolas" w:cs="Consolas"/>
          <w:color w:val="000000"/>
          <w:sz w:val="19"/>
          <w:szCs w:val="19"/>
        </w:rPr>
        <w:t>}</w:t>
      </w:r>
    </w:p>
    <w:p w:rsidR="00F307D6" w:rsidRPr="00F307D6" w:rsidRDefault="00F307D6" w:rsidP="00F307D6">
      <w:pPr>
        <w:spacing w:after="0" w:line="240" w:lineRule="auto"/>
        <w:jc w:val="both"/>
      </w:pPr>
    </w:p>
    <w:p w:rsidR="00F307D6" w:rsidRPr="00F307D6" w:rsidRDefault="00F307D6" w:rsidP="00F307D6">
      <w:pPr>
        <w:spacing w:after="0" w:line="240" w:lineRule="auto"/>
        <w:ind w:firstLine="708"/>
        <w:jc w:val="both"/>
      </w:pPr>
      <w:r w:rsidRPr="00F307D6">
        <w:t xml:space="preserve">Aqui você vê outro recurso do .NET Framework. Você pode usar a classe Thread.CurrentThread para solicitar informações sobre o </w:t>
      </w:r>
      <w:r w:rsidR="00D15A84">
        <w:t>thread</w:t>
      </w:r>
      <w:r w:rsidRPr="00F307D6">
        <w:t xml:space="preserve"> que está sendo executado. Isso é chamado de contexto de execução do </w:t>
      </w:r>
      <w:r>
        <w:t>thread</w:t>
      </w:r>
      <w:r w:rsidRPr="00F307D6">
        <w:t xml:space="preserve">. Essa propriedade fornece acesso a propriedades como a cultura atual do </w:t>
      </w:r>
      <w:r>
        <w:t>thread</w:t>
      </w:r>
      <w:r w:rsidRPr="00F307D6">
        <w:t xml:space="preserve"> (um CultureInfo associado ao </w:t>
      </w:r>
      <w:r>
        <w:t>thread</w:t>
      </w:r>
      <w:r w:rsidRPr="00F307D6">
        <w:t xml:space="preserve"> atual usado para formatar datas, horas, números, valores de moeda, a ordem de classificação do texto, convenções de maiúsculas e minúsculas) e principal ( representando o contexto de segurança atual), prioridade (um valor para indicar como o </w:t>
      </w:r>
      <w:r>
        <w:t>thread</w:t>
      </w:r>
      <w:r w:rsidRPr="00F307D6">
        <w:t xml:space="preserve"> deve ser agendado pelo sistema operacional) e outras informações.</w:t>
      </w:r>
    </w:p>
    <w:p w:rsidR="00F307D6" w:rsidRDefault="00F307D6" w:rsidP="00F307D6">
      <w:pPr>
        <w:spacing w:after="0" w:line="240" w:lineRule="auto"/>
        <w:jc w:val="both"/>
      </w:pPr>
    </w:p>
    <w:p w:rsidR="00F307D6" w:rsidRPr="00F307D6" w:rsidRDefault="00F307D6" w:rsidP="00F307D6">
      <w:pPr>
        <w:spacing w:after="0" w:line="240" w:lineRule="auto"/>
        <w:ind w:firstLine="708"/>
        <w:jc w:val="both"/>
      </w:pPr>
      <w:r w:rsidRPr="00F307D6">
        <w:t xml:space="preserve">Quando um </w:t>
      </w:r>
      <w:r>
        <w:t>thread</w:t>
      </w:r>
      <w:r w:rsidRPr="00F307D6">
        <w:t xml:space="preserve"> é criado, o tempo de execução garante que o contexto de execução do </w:t>
      </w:r>
      <w:r>
        <w:t>thread</w:t>
      </w:r>
      <w:r w:rsidRPr="00F307D6">
        <w:t xml:space="preserve"> inicial flua para o novo </w:t>
      </w:r>
      <w:r>
        <w:t>thread</w:t>
      </w:r>
      <w:r w:rsidRPr="00F307D6">
        <w:t xml:space="preserve">. Dessa forma, o novo </w:t>
      </w:r>
      <w:r>
        <w:t>thread</w:t>
      </w:r>
      <w:r w:rsidRPr="00F307D6">
        <w:t xml:space="preserve"> tem os mesmos privilégios que o </w:t>
      </w:r>
      <w:r>
        <w:t>thread</w:t>
      </w:r>
      <w:r w:rsidRPr="00F307D6">
        <w:t xml:space="preserve"> pai.</w:t>
      </w:r>
    </w:p>
    <w:p w:rsidR="00F307D6" w:rsidRDefault="00F307D6" w:rsidP="00F307D6">
      <w:pPr>
        <w:spacing w:after="0" w:line="240" w:lineRule="auto"/>
        <w:jc w:val="both"/>
      </w:pPr>
    </w:p>
    <w:p w:rsidR="00F307D6" w:rsidRPr="00F307D6" w:rsidRDefault="00F307D6" w:rsidP="00F307D6">
      <w:pPr>
        <w:spacing w:after="0" w:line="240" w:lineRule="auto"/>
        <w:ind w:firstLine="708"/>
        <w:jc w:val="both"/>
      </w:pPr>
      <w:r w:rsidRPr="00F307D6">
        <w:t>Essa cópia de dados custa alguns recursos, no entanto. Se você não precisar desses dados, poderá desativar esse comportamento usando o método ExecutionContext.SuppressFlow.</w:t>
      </w:r>
    </w:p>
    <w:p w:rsidR="00F307D6" w:rsidRPr="00F307D6" w:rsidRDefault="00F307D6" w:rsidP="008B1688">
      <w:pPr>
        <w:spacing w:after="0" w:line="240" w:lineRule="auto"/>
      </w:pPr>
    </w:p>
    <w:p w:rsidR="00C17581" w:rsidRPr="00013B43" w:rsidRDefault="00C17581" w:rsidP="008B1688">
      <w:pPr>
        <w:spacing w:after="0" w:line="240" w:lineRule="auto"/>
        <w:rPr>
          <w:rFonts w:cstheme="minorHAnsi"/>
          <w:b/>
          <w:color w:val="3992AB"/>
        </w:rPr>
      </w:pPr>
      <w:r w:rsidRPr="00013B43">
        <w:rPr>
          <w:rFonts w:cstheme="minorHAnsi"/>
          <w:b/>
          <w:color w:val="3992AB"/>
        </w:rPr>
        <w:t>Threads em primeiro e segundo plano</w:t>
      </w:r>
    </w:p>
    <w:p w:rsidR="00C17581" w:rsidRDefault="00C17581" w:rsidP="00C17581">
      <w:pPr>
        <w:pStyle w:val="NormalWeb"/>
        <w:spacing w:before="0" w:beforeAutospacing="0" w:after="0" w:afterAutospacing="0"/>
        <w:rPr>
          <w:rFonts w:asciiTheme="minorHAnsi" w:eastAsiaTheme="minorHAnsi" w:hAnsiTheme="minorHAnsi" w:cstheme="minorBidi"/>
          <w:sz w:val="22"/>
          <w:szCs w:val="22"/>
          <w:lang w:eastAsia="en-US"/>
        </w:rPr>
      </w:pPr>
    </w:p>
    <w:p w:rsidR="00C17581" w:rsidRDefault="00EE5480" w:rsidP="00EE5480">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3C1110">
        <w:rPr>
          <w:rFonts w:asciiTheme="minorHAnsi" w:eastAsiaTheme="minorHAnsi" w:hAnsiTheme="minorHAnsi" w:cstheme="minorBidi"/>
          <w:sz w:val="22"/>
          <w:szCs w:val="22"/>
          <w:lang w:eastAsia="en-US"/>
        </w:rPr>
        <w:t>Threads em segundo plano são idênticos aos threads em primeiro plano com uma exceção: um thread em segundo plano não mantém um processo em execução se todos os threads de primeiro plano tiverem terminado. Depois que todos os threads de primeiro plano forem interrompidos, o tempo de execução interromperá todos os threads em segundo plano e será desligado.</w:t>
      </w:r>
      <w:r>
        <w:rPr>
          <w:rFonts w:asciiTheme="minorHAnsi" w:eastAsiaTheme="minorHAnsi" w:hAnsiTheme="minorHAnsi" w:cstheme="minorBidi"/>
          <w:sz w:val="22"/>
          <w:szCs w:val="22"/>
          <w:lang w:eastAsia="en-US"/>
        </w:rPr>
        <w:t xml:space="preserve"> </w:t>
      </w:r>
      <w:r w:rsidR="00C17581" w:rsidRPr="003C1110">
        <w:rPr>
          <w:rFonts w:asciiTheme="minorHAnsi" w:eastAsiaTheme="minorHAnsi" w:hAnsiTheme="minorHAnsi" w:cstheme="minorBidi"/>
          <w:sz w:val="22"/>
          <w:szCs w:val="22"/>
          <w:lang w:eastAsia="en-US"/>
        </w:rPr>
        <w:t xml:space="preserve">As instâncias da classe </w:t>
      </w:r>
      <w:hyperlink r:id="rId71" w:history="1">
        <w:r w:rsidR="00C17581" w:rsidRPr="003C1110">
          <w:rPr>
            <w:rFonts w:asciiTheme="minorHAnsi" w:eastAsiaTheme="minorHAnsi" w:hAnsiTheme="minorHAnsi" w:cstheme="minorBidi"/>
            <w:sz w:val="22"/>
            <w:szCs w:val="22"/>
            <w:lang w:eastAsia="en-US"/>
          </w:rPr>
          <w:t>Thread</w:t>
        </w:r>
      </w:hyperlink>
      <w:r w:rsidR="00C17581" w:rsidRPr="003C1110">
        <w:rPr>
          <w:rFonts w:asciiTheme="minorHAnsi" w:eastAsiaTheme="minorHAnsi" w:hAnsiTheme="minorHAnsi" w:cstheme="minorBidi"/>
          <w:sz w:val="22"/>
          <w:szCs w:val="22"/>
          <w:lang w:eastAsia="en-US"/>
        </w:rPr>
        <w:t xml:space="preserve"> representam threads em</w:t>
      </w:r>
      <w:r w:rsidR="00C17581">
        <w:rPr>
          <w:rFonts w:asciiTheme="minorHAnsi" w:eastAsiaTheme="minorHAnsi" w:hAnsiTheme="minorHAnsi" w:cstheme="minorBidi"/>
          <w:sz w:val="22"/>
          <w:szCs w:val="22"/>
          <w:lang w:eastAsia="en-US"/>
        </w:rPr>
        <w:t xml:space="preserve">: </w:t>
      </w:r>
    </w:p>
    <w:p w:rsidR="00C17581" w:rsidRPr="00625027" w:rsidRDefault="00C17581" w:rsidP="004A3112">
      <w:pPr>
        <w:pStyle w:val="PargrafodaLista"/>
        <w:numPr>
          <w:ilvl w:val="0"/>
          <w:numId w:val="34"/>
        </w:numPr>
        <w:spacing w:after="0" w:line="240" w:lineRule="auto"/>
        <w:jc w:val="both"/>
        <w:rPr>
          <w:b/>
        </w:rPr>
      </w:pPr>
      <w:r w:rsidRPr="00625027">
        <w:rPr>
          <w:b/>
        </w:rPr>
        <w:t>Primeiro plano (Foreground)</w:t>
      </w:r>
    </w:p>
    <w:p w:rsidR="00C17581" w:rsidRPr="003C1110" w:rsidRDefault="00C17581" w:rsidP="004A3112">
      <w:pPr>
        <w:pStyle w:val="NormalWeb"/>
        <w:numPr>
          <w:ilvl w:val="0"/>
          <w:numId w:val="35"/>
        </w:numPr>
        <w:spacing w:before="0" w:beforeAutospacing="0" w:after="0" w:afterAutospacing="0"/>
        <w:jc w:val="both"/>
        <w:rPr>
          <w:rFonts w:asciiTheme="minorHAnsi" w:eastAsiaTheme="minorHAnsi" w:hAnsiTheme="minorHAnsi" w:cstheme="minorBidi"/>
          <w:sz w:val="22"/>
          <w:szCs w:val="22"/>
          <w:lang w:eastAsia="en-US"/>
        </w:rPr>
      </w:pPr>
      <w:r w:rsidRPr="003C1110">
        <w:rPr>
          <w:rFonts w:asciiTheme="minorHAnsi" w:eastAsiaTheme="minorHAnsi" w:hAnsiTheme="minorHAnsi" w:cstheme="minorBidi"/>
          <w:sz w:val="22"/>
          <w:szCs w:val="22"/>
          <w:lang w:eastAsia="en-US"/>
        </w:rPr>
        <w:t>O thread do aplicativo principal.</w:t>
      </w:r>
    </w:p>
    <w:p w:rsidR="00C17581" w:rsidRPr="00FB68E3" w:rsidRDefault="00C17581" w:rsidP="004A3112">
      <w:pPr>
        <w:pStyle w:val="NormalWeb"/>
        <w:numPr>
          <w:ilvl w:val="0"/>
          <w:numId w:val="35"/>
        </w:numPr>
        <w:spacing w:before="0" w:beforeAutospacing="0" w:after="0" w:afterAutospacing="0"/>
        <w:jc w:val="both"/>
        <w:rPr>
          <w:rFonts w:asciiTheme="minorHAnsi" w:eastAsiaTheme="minorHAnsi" w:hAnsiTheme="minorHAnsi" w:cstheme="minorBidi"/>
          <w:sz w:val="22"/>
          <w:szCs w:val="22"/>
          <w:lang w:eastAsia="en-US"/>
        </w:rPr>
      </w:pPr>
      <w:r w:rsidRPr="003C1110">
        <w:rPr>
          <w:rFonts w:asciiTheme="minorHAnsi" w:eastAsiaTheme="minorHAnsi" w:hAnsiTheme="minorHAnsi" w:cstheme="minorBidi"/>
          <w:sz w:val="22"/>
          <w:szCs w:val="22"/>
          <w:lang w:eastAsia="en-US"/>
        </w:rPr>
        <w:t xml:space="preserve">Todos os threads criados chamando um construtor de classe </w:t>
      </w:r>
      <w:hyperlink r:id="rId72" w:history="1">
        <w:r w:rsidRPr="003C1110">
          <w:rPr>
            <w:rFonts w:asciiTheme="minorHAnsi" w:eastAsiaTheme="minorHAnsi" w:hAnsiTheme="minorHAnsi" w:cstheme="minorBidi"/>
            <w:sz w:val="22"/>
            <w:szCs w:val="22"/>
            <w:lang w:eastAsia="en-US"/>
          </w:rPr>
          <w:t>Thread</w:t>
        </w:r>
      </w:hyperlink>
      <w:r w:rsidRPr="003C1110">
        <w:rPr>
          <w:rFonts w:asciiTheme="minorHAnsi" w:eastAsiaTheme="minorHAnsi" w:hAnsiTheme="minorHAnsi" w:cstheme="minorBidi"/>
          <w:sz w:val="22"/>
          <w:szCs w:val="22"/>
          <w:lang w:eastAsia="en-US"/>
        </w:rPr>
        <w:t>.</w:t>
      </w:r>
    </w:p>
    <w:p w:rsidR="00C17581" w:rsidRPr="00FB68E3" w:rsidRDefault="00C17581" w:rsidP="004A3112">
      <w:pPr>
        <w:pStyle w:val="NormalWeb"/>
        <w:numPr>
          <w:ilvl w:val="0"/>
          <w:numId w:val="35"/>
        </w:numPr>
        <w:spacing w:before="0" w:beforeAutospacing="0" w:after="0" w:afterAutospacing="0"/>
        <w:jc w:val="both"/>
        <w:rPr>
          <w:rFonts w:asciiTheme="minorHAnsi" w:eastAsiaTheme="minorHAnsi" w:hAnsiTheme="minorHAnsi" w:cstheme="minorBidi"/>
          <w:sz w:val="22"/>
          <w:szCs w:val="22"/>
          <w:lang w:eastAsia="en-US"/>
        </w:rPr>
      </w:pPr>
      <w:r w:rsidRPr="00FB68E3">
        <w:rPr>
          <w:rFonts w:asciiTheme="minorHAnsi" w:eastAsiaTheme="minorHAnsi" w:hAnsiTheme="minorHAnsi" w:cstheme="minorBidi"/>
          <w:sz w:val="22"/>
          <w:szCs w:val="22"/>
          <w:lang w:eastAsia="en-US"/>
        </w:rPr>
        <w:t>Mantem o aplicativo ativo enquanto estiver em execução</w:t>
      </w:r>
    </w:p>
    <w:p w:rsidR="00C17581" w:rsidRPr="00FB68E3" w:rsidRDefault="00C17581" w:rsidP="004A3112">
      <w:pPr>
        <w:pStyle w:val="NormalWeb"/>
        <w:numPr>
          <w:ilvl w:val="0"/>
          <w:numId w:val="35"/>
        </w:numPr>
        <w:spacing w:before="0" w:beforeAutospacing="0" w:after="0" w:afterAutospacing="0"/>
        <w:jc w:val="both"/>
        <w:rPr>
          <w:rFonts w:asciiTheme="minorHAnsi" w:eastAsiaTheme="minorHAnsi" w:hAnsiTheme="minorHAnsi" w:cstheme="minorBidi"/>
          <w:sz w:val="22"/>
          <w:szCs w:val="22"/>
          <w:lang w:eastAsia="en-US"/>
        </w:rPr>
      </w:pPr>
      <w:r w:rsidRPr="00FB68E3">
        <w:rPr>
          <w:rFonts w:asciiTheme="minorHAnsi" w:eastAsiaTheme="minorHAnsi" w:hAnsiTheme="minorHAnsi" w:cstheme="minorBidi"/>
          <w:sz w:val="22"/>
          <w:szCs w:val="22"/>
          <w:lang w:eastAsia="en-US"/>
        </w:rPr>
        <w:t>Quando concluído, o aplicativo termina e todos os threads em segundo plano são encerrados imediatamente</w:t>
      </w:r>
    </w:p>
    <w:p w:rsidR="00C17581" w:rsidRPr="00FB68E3" w:rsidRDefault="00C17581" w:rsidP="004A3112">
      <w:pPr>
        <w:pStyle w:val="NormalWeb"/>
        <w:numPr>
          <w:ilvl w:val="0"/>
          <w:numId w:val="35"/>
        </w:numPr>
        <w:spacing w:before="0" w:beforeAutospacing="0" w:after="0" w:afterAutospacing="0"/>
        <w:jc w:val="both"/>
        <w:rPr>
          <w:rFonts w:asciiTheme="minorHAnsi" w:eastAsiaTheme="minorHAnsi" w:hAnsiTheme="minorHAnsi" w:cstheme="minorBidi"/>
          <w:sz w:val="22"/>
          <w:szCs w:val="22"/>
          <w:lang w:eastAsia="en-US"/>
        </w:rPr>
      </w:pPr>
      <w:r w:rsidRPr="00FB68E3">
        <w:rPr>
          <w:rFonts w:asciiTheme="minorHAnsi" w:eastAsiaTheme="minorHAnsi" w:hAnsiTheme="minorHAnsi" w:cstheme="minorBidi"/>
          <w:sz w:val="22"/>
          <w:szCs w:val="22"/>
          <w:lang w:eastAsia="en-US"/>
        </w:rPr>
        <w:t>Por padrão, threads criados explicitamente são threads em primeiro plano</w:t>
      </w:r>
    </w:p>
    <w:p w:rsidR="00C17581" w:rsidRPr="00625027" w:rsidRDefault="00C17581" w:rsidP="004A3112">
      <w:pPr>
        <w:pStyle w:val="PargrafodaLista"/>
        <w:numPr>
          <w:ilvl w:val="0"/>
          <w:numId w:val="34"/>
        </w:numPr>
        <w:spacing w:after="0" w:line="240" w:lineRule="auto"/>
        <w:jc w:val="both"/>
        <w:rPr>
          <w:b/>
        </w:rPr>
      </w:pPr>
      <w:r w:rsidRPr="00625027">
        <w:rPr>
          <w:b/>
        </w:rPr>
        <w:t>Segundo plano (Background)</w:t>
      </w:r>
    </w:p>
    <w:p w:rsidR="00C17581" w:rsidRDefault="00C17581" w:rsidP="004A3112">
      <w:pPr>
        <w:pStyle w:val="NormalWeb"/>
        <w:numPr>
          <w:ilvl w:val="0"/>
          <w:numId w:val="36"/>
        </w:numPr>
        <w:spacing w:before="0" w:beforeAutospacing="0" w:after="0" w:afterAutospacing="0"/>
        <w:jc w:val="both"/>
        <w:rPr>
          <w:rFonts w:asciiTheme="minorHAnsi" w:eastAsiaTheme="minorHAnsi" w:hAnsiTheme="minorHAnsi" w:cstheme="minorBidi"/>
          <w:sz w:val="22"/>
          <w:szCs w:val="22"/>
          <w:lang w:eastAsia="en-US"/>
        </w:rPr>
      </w:pPr>
      <w:r w:rsidRPr="003C1110">
        <w:rPr>
          <w:rFonts w:asciiTheme="minorHAnsi" w:eastAsiaTheme="minorHAnsi" w:hAnsiTheme="minorHAnsi" w:cstheme="minorBidi"/>
          <w:sz w:val="22"/>
          <w:szCs w:val="22"/>
          <w:lang w:eastAsia="en-US"/>
        </w:rPr>
        <w:t xml:space="preserve">Threads do pool de threads mantidos pelo tempo de execução. Você pode configurar o pool de threads e agendar o trabalho em threads do pool de threads usando a classe </w:t>
      </w:r>
      <w:hyperlink r:id="rId73" w:history="1">
        <w:r w:rsidRPr="003C1110">
          <w:rPr>
            <w:rFonts w:asciiTheme="minorHAnsi" w:eastAsiaTheme="minorHAnsi" w:hAnsiTheme="minorHAnsi" w:cstheme="minorBidi"/>
            <w:sz w:val="22"/>
            <w:szCs w:val="22"/>
            <w:lang w:eastAsia="en-US"/>
          </w:rPr>
          <w:t>ThreadPool</w:t>
        </w:r>
      </w:hyperlink>
      <w:r w:rsidRPr="003C1110">
        <w:rPr>
          <w:rFonts w:asciiTheme="minorHAnsi" w:eastAsiaTheme="minorHAnsi" w:hAnsiTheme="minorHAnsi" w:cstheme="minorBidi"/>
          <w:sz w:val="22"/>
          <w:szCs w:val="22"/>
          <w:lang w:eastAsia="en-US"/>
        </w:rPr>
        <w:t>.</w:t>
      </w:r>
    </w:p>
    <w:p w:rsidR="00C17581" w:rsidRPr="00896404" w:rsidRDefault="00C17581" w:rsidP="004A3112">
      <w:pPr>
        <w:pStyle w:val="NormalWeb"/>
        <w:numPr>
          <w:ilvl w:val="0"/>
          <w:numId w:val="36"/>
        </w:numPr>
        <w:spacing w:before="0" w:beforeAutospacing="0" w:after="0" w:afterAutospacing="0"/>
        <w:jc w:val="both"/>
        <w:rPr>
          <w:rFonts w:asciiTheme="minorHAnsi" w:eastAsiaTheme="minorHAnsi" w:hAnsiTheme="minorHAnsi" w:cstheme="minorBidi"/>
          <w:sz w:val="22"/>
          <w:szCs w:val="22"/>
          <w:lang w:eastAsia="en-US"/>
        </w:rPr>
      </w:pPr>
      <w:r w:rsidRPr="00896404">
        <w:rPr>
          <w:rFonts w:asciiTheme="minorHAnsi" w:eastAsiaTheme="minorHAnsi" w:hAnsiTheme="minorHAnsi" w:cstheme="minorBidi"/>
          <w:sz w:val="22"/>
          <w:szCs w:val="22"/>
          <w:lang w:eastAsia="en-US"/>
        </w:rPr>
        <w:t>As operações assíncronas</w:t>
      </w:r>
      <w:r w:rsidR="00EE5480">
        <w:rPr>
          <w:rFonts w:asciiTheme="minorHAnsi" w:eastAsiaTheme="minorHAnsi" w:hAnsiTheme="minorHAnsi" w:cstheme="minorBidi"/>
          <w:sz w:val="22"/>
          <w:szCs w:val="22"/>
          <w:lang w:eastAsia="en-US"/>
        </w:rPr>
        <w:t xml:space="preserve"> que</w:t>
      </w:r>
      <w:r w:rsidRPr="00896404">
        <w:rPr>
          <w:rFonts w:asciiTheme="minorHAnsi" w:eastAsiaTheme="minorHAnsi" w:hAnsiTheme="minorHAnsi" w:cstheme="minorBidi"/>
          <w:sz w:val="22"/>
          <w:szCs w:val="22"/>
          <w:lang w:eastAsia="en-US"/>
        </w:rPr>
        <w:t xml:space="preserve"> </w:t>
      </w:r>
      <w:r w:rsidR="00EE5480" w:rsidRPr="00896404">
        <w:rPr>
          <w:rFonts w:asciiTheme="minorHAnsi" w:eastAsiaTheme="minorHAnsi" w:hAnsiTheme="minorHAnsi" w:cstheme="minorBidi"/>
          <w:sz w:val="22"/>
          <w:szCs w:val="22"/>
          <w:lang w:eastAsia="en-US"/>
        </w:rPr>
        <w:t xml:space="preserve">usam as classes </w:t>
      </w:r>
      <w:hyperlink r:id="rId74" w:history="1">
        <w:r w:rsidR="00EE5480" w:rsidRPr="00896404">
          <w:rPr>
            <w:rFonts w:asciiTheme="minorHAnsi" w:eastAsiaTheme="minorHAnsi" w:hAnsiTheme="minorHAnsi" w:cstheme="minorBidi"/>
            <w:sz w:val="22"/>
            <w:szCs w:val="22"/>
            <w:lang w:eastAsia="en-US"/>
          </w:rPr>
          <w:t>Task</w:t>
        </w:r>
      </w:hyperlink>
      <w:r w:rsidR="00EE5480" w:rsidRPr="00896404">
        <w:rPr>
          <w:rFonts w:asciiTheme="minorHAnsi" w:eastAsiaTheme="minorHAnsi" w:hAnsiTheme="minorHAnsi" w:cstheme="minorBidi"/>
          <w:sz w:val="22"/>
          <w:szCs w:val="22"/>
          <w:lang w:eastAsia="en-US"/>
        </w:rPr>
        <w:t xml:space="preserve"> e </w:t>
      </w:r>
      <w:hyperlink r:id="rId75" w:history="1">
        <w:r w:rsidR="00EE5480" w:rsidRPr="00896404">
          <w:rPr>
            <w:rFonts w:asciiTheme="minorHAnsi" w:eastAsiaTheme="minorHAnsi" w:hAnsiTheme="minorHAnsi" w:cstheme="minorBidi"/>
            <w:sz w:val="22"/>
            <w:szCs w:val="22"/>
            <w:lang w:eastAsia="en-US"/>
          </w:rPr>
          <w:t>Task&lt;TResult&gt;</w:t>
        </w:r>
      </w:hyperlink>
      <w:r w:rsidR="00EE5480">
        <w:t xml:space="preserve"> </w:t>
      </w:r>
      <w:r w:rsidRPr="00896404">
        <w:rPr>
          <w:rFonts w:asciiTheme="minorHAnsi" w:eastAsiaTheme="minorHAnsi" w:hAnsiTheme="minorHAnsi" w:cstheme="minorBidi"/>
          <w:sz w:val="22"/>
          <w:szCs w:val="22"/>
          <w:lang w:eastAsia="en-US"/>
        </w:rPr>
        <w:t xml:space="preserve">baseadas em tarefas são executadas automaticamente em threads do pool de threads. </w:t>
      </w:r>
    </w:p>
    <w:p w:rsidR="00C17581" w:rsidRDefault="00C17581" w:rsidP="004A3112">
      <w:pPr>
        <w:pStyle w:val="NormalWeb"/>
        <w:numPr>
          <w:ilvl w:val="0"/>
          <w:numId w:val="36"/>
        </w:numPr>
        <w:spacing w:before="0" w:beforeAutospacing="0" w:after="0" w:afterAutospacing="0"/>
        <w:jc w:val="both"/>
        <w:rPr>
          <w:rFonts w:asciiTheme="minorHAnsi" w:eastAsiaTheme="minorHAnsi" w:hAnsiTheme="minorHAnsi" w:cstheme="minorBidi"/>
          <w:sz w:val="22"/>
          <w:szCs w:val="22"/>
          <w:lang w:eastAsia="en-US"/>
        </w:rPr>
      </w:pPr>
      <w:r w:rsidRPr="003C1110">
        <w:rPr>
          <w:rFonts w:asciiTheme="minorHAnsi" w:eastAsiaTheme="minorHAnsi" w:hAnsiTheme="minorHAnsi" w:cstheme="minorBidi"/>
          <w:sz w:val="22"/>
          <w:szCs w:val="22"/>
          <w:lang w:eastAsia="en-US"/>
        </w:rPr>
        <w:t>Todos os threads que entram no ambiente de execução gerenciado por meio de código não gerenciado.</w:t>
      </w:r>
    </w:p>
    <w:p w:rsidR="00C17581" w:rsidRPr="004048D9" w:rsidRDefault="00C17581" w:rsidP="004A3112">
      <w:pPr>
        <w:pStyle w:val="NormalWeb"/>
        <w:numPr>
          <w:ilvl w:val="0"/>
          <w:numId w:val="36"/>
        </w:numPr>
        <w:spacing w:before="0" w:beforeAutospacing="0" w:after="0" w:afterAutospacing="0"/>
        <w:jc w:val="both"/>
        <w:rPr>
          <w:rFonts w:asciiTheme="minorHAnsi" w:eastAsiaTheme="minorHAnsi" w:hAnsiTheme="minorHAnsi" w:cstheme="minorBidi"/>
          <w:sz w:val="22"/>
          <w:szCs w:val="22"/>
          <w:lang w:eastAsia="en-US"/>
        </w:rPr>
      </w:pPr>
      <w:r w:rsidRPr="004048D9">
        <w:rPr>
          <w:rFonts w:asciiTheme="minorHAnsi" w:eastAsiaTheme="minorHAnsi" w:hAnsiTheme="minorHAnsi" w:cstheme="minorBidi"/>
          <w:sz w:val="22"/>
          <w:szCs w:val="22"/>
          <w:lang w:eastAsia="en-US"/>
        </w:rPr>
        <w:t>Excelente para tarefas como serviços de pesquisa ou informações de registro</w:t>
      </w:r>
    </w:p>
    <w:p w:rsidR="00C17581" w:rsidRDefault="00C17581" w:rsidP="00C17581">
      <w:pPr>
        <w:pStyle w:val="NormalWeb"/>
        <w:spacing w:before="0" w:beforeAutospacing="0" w:after="0" w:afterAutospacing="0"/>
        <w:jc w:val="both"/>
        <w:rPr>
          <w:rFonts w:asciiTheme="minorHAnsi" w:eastAsiaTheme="minorHAnsi" w:hAnsiTheme="minorHAnsi" w:cstheme="minorBidi"/>
          <w:sz w:val="22"/>
          <w:szCs w:val="22"/>
          <w:lang w:eastAsia="en-US"/>
        </w:rPr>
      </w:pPr>
    </w:p>
    <w:p w:rsidR="00E24C60" w:rsidRDefault="00E24C60" w:rsidP="00C1758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3C1110">
        <w:rPr>
          <w:rFonts w:asciiTheme="minorHAnsi" w:eastAsiaTheme="minorHAnsi" w:hAnsiTheme="minorHAnsi" w:cstheme="minorBidi"/>
          <w:sz w:val="22"/>
          <w:szCs w:val="22"/>
          <w:lang w:eastAsia="en-US"/>
        </w:rPr>
        <w:t>Os threads em segundo plano são úteis para qualquer operação que deve continuar desde que um aplicativo esteja em execução, mas não deve impedir que o aplicativo seja encerrado, como monitoramento de alterações do sistema de arquivos ou conexões de soquete de entrada.</w:t>
      </w:r>
    </w:p>
    <w:p w:rsidR="00E24C60" w:rsidRDefault="00E24C60" w:rsidP="00C1758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E24C60" w:rsidRPr="00E24C60" w:rsidRDefault="00C17581" w:rsidP="00E24C60">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3C1110">
        <w:rPr>
          <w:rFonts w:asciiTheme="minorHAnsi" w:eastAsiaTheme="minorHAnsi" w:hAnsiTheme="minorHAnsi" w:cstheme="minorBidi"/>
          <w:sz w:val="22"/>
          <w:szCs w:val="22"/>
          <w:lang w:eastAsia="en-US"/>
        </w:rPr>
        <w:t xml:space="preserve">Você pode alterar um thread para ser executado em segundo plano definindo a propriedade </w:t>
      </w:r>
      <w:hyperlink r:id="rId76" w:history="1">
        <w:r w:rsidRPr="003C1110">
          <w:rPr>
            <w:rFonts w:asciiTheme="minorHAnsi" w:eastAsiaTheme="minorHAnsi" w:hAnsiTheme="minorHAnsi" w:cstheme="minorBidi"/>
            <w:sz w:val="22"/>
            <w:szCs w:val="22"/>
            <w:lang w:eastAsia="en-US"/>
          </w:rPr>
          <w:t>IsBackground</w:t>
        </w:r>
      </w:hyperlink>
      <w:r w:rsidRPr="003C1110">
        <w:rPr>
          <w:rFonts w:asciiTheme="minorHAnsi" w:eastAsiaTheme="minorHAnsi" w:hAnsiTheme="minorHAnsi" w:cstheme="minorBidi"/>
          <w:sz w:val="22"/>
          <w:szCs w:val="22"/>
          <w:lang w:eastAsia="en-US"/>
        </w:rPr>
        <w:t xml:space="preserve"> a qualquer momento. </w:t>
      </w:r>
      <w:r w:rsidR="00E24C60" w:rsidRPr="00E24C60">
        <w:rPr>
          <w:rFonts w:asciiTheme="minorHAnsi" w:eastAsiaTheme="minorHAnsi" w:hAnsiTheme="minorHAnsi" w:cstheme="minorBidi"/>
          <w:sz w:val="22"/>
          <w:szCs w:val="22"/>
          <w:lang w:eastAsia="en-US"/>
        </w:rPr>
        <w:t>Por padrão, o valor de</w:t>
      </w:r>
      <w:r w:rsidR="00E24C60">
        <w:rPr>
          <w:rFonts w:asciiTheme="minorHAnsi" w:eastAsiaTheme="minorHAnsi" w:hAnsiTheme="minorHAnsi" w:cstheme="minorBidi"/>
          <w:sz w:val="22"/>
          <w:szCs w:val="22"/>
          <w:lang w:eastAsia="en-US"/>
        </w:rPr>
        <w:t xml:space="preserve"> Thread.IsBackground é</w:t>
      </w:r>
      <w:r w:rsidR="00E24C60" w:rsidRPr="00E24C60">
        <w:rPr>
          <w:rFonts w:asciiTheme="minorHAnsi" w:eastAsiaTheme="minorHAnsi" w:hAnsiTheme="minorHAnsi" w:cstheme="minorBidi"/>
          <w:sz w:val="22"/>
          <w:szCs w:val="22"/>
          <w:lang w:eastAsia="en-US"/>
        </w:rPr>
        <w:t xml:space="preserve"> fals</w:t>
      </w:r>
      <w:r w:rsidR="00E24C60">
        <w:rPr>
          <w:rFonts w:asciiTheme="minorHAnsi" w:eastAsiaTheme="minorHAnsi" w:hAnsiTheme="minorHAnsi" w:cstheme="minorBidi"/>
          <w:sz w:val="22"/>
          <w:szCs w:val="22"/>
          <w:lang w:eastAsia="en-US"/>
        </w:rPr>
        <w:t>o</w:t>
      </w:r>
      <w:r w:rsidR="00E24C60" w:rsidRPr="00E24C60">
        <w:rPr>
          <w:rFonts w:asciiTheme="minorHAnsi" w:eastAsiaTheme="minorHAnsi" w:hAnsiTheme="minorHAnsi" w:cstheme="minorBidi"/>
          <w:sz w:val="22"/>
          <w:szCs w:val="22"/>
          <w:lang w:eastAsia="en-US"/>
        </w:rPr>
        <w:t xml:space="preserve">, que o torna um thread em primeiro plano. </w:t>
      </w:r>
    </w:p>
    <w:p w:rsidR="00E24C60" w:rsidRDefault="00E24C60" w:rsidP="00E24C60">
      <w:pPr>
        <w:spacing w:after="0" w:line="240" w:lineRule="auto"/>
        <w:jc w:val="both"/>
      </w:pPr>
      <w:r w:rsidRPr="00E24C60">
        <w:rPr>
          <w:noProof/>
          <w:lang w:eastAsia="pt-BR"/>
        </w:rPr>
        <w:lastRenderedPageBreak/>
        <w:drawing>
          <wp:inline distT="0" distB="0" distL="0" distR="0">
            <wp:extent cx="6643951" cy="1979875"/>
            <wp:effectExtent l="19050" t="0" r="4499" b="0"/>
            <wp:docPr id="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srcRect/>
                    <a:stretch>
                      <a:fillRect/>
                    </a:stretch>
                  </pic:blipFill>
                  <pic:spPr bwMode="auto">
                    <a:xfrm>
                      <a:off x="0" y="0"/>
                      <a:ext cx="6647076" cy="1980806"/>
                    </a:xfrm>
                    <a:prstGeom prst="rect">
                      <a:avLst/>
                    </a:prstGeom>
                    <a:noFill/>
                    <a:ln w="9525">
                      <a:noFill/>
                      <a:miter lim="800000"/>
                      <a:headEnd/>
                      <a:tailEnd/>
                    </a:ln>
                  </pic:spPr>
                </pic:pic>
              </a:graphicData>
            </a:graphic>
          </wp:inline>
        </w:drawing>
      </w:r>
    </w:p>
    <w:p w:rsidR="00E24C60" w:rsidRDefault="00E24C60" w:rsidP="00E24C60">
      <w:pPr>
        <w:spacing w:after="0" w:line="240" w:lineRule="auto"/>
        <w:jc w:val="both"/>
      </w:pPr>
    </w:p>
    <w:p w:rsidR="00563CFD" w:rsidRDefault="00563CFD" w:rsidP="00E24C60">
      <w:pPr>
        <w:spacing w:after="0" w:line="240" w:lineRule="auto"/>
        <w:ind w:firstLine="708"/>
        <w:jc w:val="both"/>
      </w:pPr>
      <w:r w:rsidRPr="00563CFD">
        <w:t xml:space="preserve">Se você executar </w:t>
      </w:r>
      <w:r>
        <w:t>o código a seguir</w:t>
      </w:r>
      <w:r w:rsidRPr="00563CFD">
        <w:t xml:space="preserve"> com a propriedade IsBackground definida como true, o aplicativo será encerrado imediatamente. Se você defini-lo como false (criando um thread em primeiro plano), o aplicativo imprimirá a mensagem ThreadProc dez vezes.</w:t>
      </w:r>
    </w:p>
    <w:p w:rsidR="00563CFD" w:rsidRDefault="00563CFD" w:rsidP="00E24C60">
      <w:pPr>
        <w:spacing w:after="0" w:line="240" w:lineRule="auto"/>
        <w:ind w:firstLine="708"/>
        <w:jc w:val="both"/>
      </w:pPr>
    </w:p>
    <w:p w:rsidR="0056314F" w:rsidRDefault="0056314F" w:rsidP="005631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MyThreadMethod()</w:t>
      </w:r>
    </w:p>
    <w:p w:rsidR="0056314F" w:rsidRDefault="0056314F" w:rsidP="005631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6314F" w:rsidRDefault="0056314F" w:rsidP="005631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"Start of MyThread"</w:t>
      </w:r>
      <w:r>
        <w:rPr>
          <w:rFonts w:ascii="Consolas" w:hAnsi="Consolas" w:cs="Consolas"/>
          <w:color w:val="000000"/>
          <w:sz w:val="19"/>
          <w:szCs w:val="19"/>
        </w:rPr>
        <w:t>);</w:t>
      </w:r>
    </w:p>
    <w:p w:rsidR="0056314F" w:rsidRDefault="0056314F" w:rsidP="005631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56314F" w:rsidRDefault="0056314F" w:rsidP="005631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14F" w:rsidRDefault="0056314F" w:rsidP="005631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//suspend the thread for 100 milliseconds</w:t>
      </w:r>
    </w:p>
    <w:p w:rsidR="0056314F" w:rsidRDefault="0056314F" w:rsidP="005631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w:t>
      </w:r>
    </w:p>
    <w:p w:rsidR="0056314F" w:rsidRDefault="0056314F" w:rsidP="005631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"{0} "</w:t>
      </w:r>
      <w:r>
        <w:rPr>
          <w:rFonts w:ascii="Consolas" w:hAnsi="Consolas" w:cs="Consolas"/>
          <w:color w:val="000000"/>
          <w:sz w:val="19"/>
          <w:szCs w:val="19"/>
        </w:rPr>
        <w:t>, i);</w:t>
      </w:r>
    </w:p>
    <w:p w:rsidR="0056314F" w:rsidRDefault="0056314F" w:rsidP="005631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6314F" w:rsidRDefault="0056314F" w:rsidP="0056314F">
      <w:pPr>
        <w:autoSpaceDE w:val="0"/>
        <w:autoSpaceDN w:val="0"/>
        <w:adjustRightInd w:val="0"/>
        <w:spacing w:after="0" w:line="240" w:lineRule="auto"/>
        <w:rPr>
          <w:rFonts w:ascii="Consolas" w:hAnsi="Consolas" w:cs="Consolas"/>
          <w:color w:val="000000"/>
          <w:sz w:val="19"/>
          <w:szCs w:val="19"/>
        </w:rPr>
      </w:pPr>
    </w:p>
    <w:p w:rsidR="0056314F" w:rsidRDefault="0056314F" w:rsidP="005631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56314F" w:rsidRDefault="0056314F" w:rsidP="005631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"End of MyThread"</w:t>
      </w:r>
      <w:r>
        <w:rPr>
          <w:rFonts w:ascii="Consolas" w:hAnsi="Consolas" w:cs="Consolas"/>
          <w:color w:val="000000"/>
          <w:sz w:val="19"/>
          <w:szCs w:val="19"/>
        </w:rPr>
        <w:t>);</w:t>
      </w:r>
    </w:p>
    <w:p w:rsidR="0056314F" w:rsidRPr="00563CFD" w:rsidRDefault="0056314F" w:rsidP="005631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56314F" w:rsidRDefault="0056314F" w:rsidP="0056314F">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56314F" w:rsidRDefault="0056314F" w:rsidP="00E24C60">
      <w:pPr>
        <w:spacing w:after="0" w:line="240" w:lineRule="auto"/>
        <w:rPr>
          <w:rFonts w:ascii="Consolas" w:hAnsi="Consolas" w:cs="Consolas"/>
          <w:color w:val="000000"/>
          <w:sz w:val="19"/>
          <w:szCs w:val="19"/>
        </w:rPr>
      </w:pP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//Instantiate a thread</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myThread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ThreadStart(MyThreadMethod));</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//by default Isbackgrount value is always false</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myThread.IsBackground = </w:t>
      </w:r>
      <w:r w:rsidR="00563CFD">
        <w:rPr>
          <w:rFonts w:ascii="Consolas" w:hAnsi="Consolas" w:cs="Consolas"/>
          <w:color w:val="0000FF"/>
          <w:sz w:val="19"/>
          <w:szCs w:val="19"/>
        </w:rPr>
        <w:t>false</w:t>
      </w:r>
      <w:r>
        <w:rPr>
          <w:rFonts w:ascii="Consolas" w:hAnsi="Consolas" w:cs="Consolas"/>
          <w:color w:val="000000"/>
          <w:sz w:val="19"/>
          <w:szCs w:val="19"/>
        </w:rPr>
        <w: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//Start the execution of thread</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myThread.Start();</w:t>
      </w:r>
    </w:p>
    <w:p w:rsidR="00E24C60" w:rsidRDefault="00E24C60" w:rsidP="00E24C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//Everything else is part of Main Thread.</w:t>
      </w:r>
    </w:p>
    <w:p w:rsidR="0056314F" w:rsidRDefault="00E24C60" w:rsidP="0056314F">
      <w:pPr>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"Hello From Main Thread"</w:t>
      </w:r>
      <w:r>
        <w:rPr>
          <w:rFonts w:ascii="Consolas" w:hAnsi="Consolas" w:cs="Consolas"/>
          <w:color w:val="000000"/>
          <w:sz w:val="19"/>
          <w:szCs w:val="19"/>
        </w:rPr>
        <w:t>);</w:t>
      </w:r>
    </w:p>
    <w:p w:rsidR="0056314F" w:rsidRDefault="0056314F" w:rsidP="00E24C60">
      <w:pPr>
        <w:spacing w:after="0" w:line="240" w:lineRule="auto"/>
        <w:jc w:val="center"/>
        <w:rPr>
          <w:rFonts w:ascii="Consolas" w:hAnsi="Consolas" w:cs="Consolas"/>
          <w:color w:val="000000"/>
          <w:sz w:val="19"/>
          <w:szCs w:val="19"/>
        </w:rPr>
      </w:pPr>
      <w:r>
        <w:rPr>
          <w:rFonts w:ascii="Consolas" w:hAnsi="Consolas" w:cs="Consolas"/>
          <w:noProof/>
          <w:color w:val="000000"/>
          <w:sz w:val="19"/>
          <w:szCs w:val="19"/>
          <w:lang w:eastAsia="pt-BR"/>
        </w:rPr>
        <w:drawing>
          <wp:inline distT="0" distB="0" distL="0" distR="0">
            <wp:extent cx="2329815" cy="1073150"/>
            <wp:effectExtent l="19050" t="0" r="0" b="0"/>
            <wp:docPr id="2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2329815" cy="1073150"/>
                    </a:xfrm>
                    <a:prstGeom prst="rect">
                      <a:avLst/>
                    </a:prstGeom>
                    <a:noFill/>
                    <a:ln w="9525">
                      <a:noFill/>
                      <a:miter lim="800000"/>
                      <a:headEnd/>
                      <a:tailEnd/>
                    </a:ln>
                  </pic:spPr>
                </pic:pic>
              </a:graphicData>
            </a:graphic>
          </wp:inline>
        </w:drawing>
      </w:r>
    </w:p>
    <w:p w:rsidR="0056314F" w:rsidRPr="00EF4320" w:rsidRDefault="0056314F" w:rsidP="00E24C60">
      <w:pPr>
        <w:spacing w:after="0" w:line="240" w:lineRule="auto"/>
        <w:jc w:val="center"/>
        <w:rPr>
          <w:rFonts w:ascii="Consolas" w:hAnsi="Consolas" w:cs="Consolas"/>
          <w:color w:val="000000"/>
          <w:sz w:val="19"/>
          <w:szCs w:val="19"/>
        </w:rPr>
      </w:pPr>
    </w:p>
    <w:p w:rsidR="00EE5480" w:rsidRDefault="00C17581" w:rsidP="00EE5480">
      <w:pPr>
        <w:spacing w:after="0" w:line="240" w:lineRule="auto"/>
        <w:ind w:firstLine="708"/>
        <w:jc w:val="both"/>
      </w:pPr>
      <w:r w:rsidRPr="003C1110">
        <w:t>O exemplo a seguir ilustra a diferença entre os threads de primeiro plano e de segundo plano</w:t>
      </w:r>
      <w:r w:rsidR="00E24C60">
        <w:t xml:space="preserve"> sem utilizar a propriedade IsBackground</w:t>
      </w:r>
      <w:r w:rsidRPr="003C1110">
        <w:t xml:space="preserve">. </w:t>
      </w:r>
      <w:r w:rsidR="00C32C43" w:rsidRPr="00C32C43">
        <w:t>O método Task.R</w:t>
      </w:r>
      <w:r w:rsidR="00C32C43">
        <w:t>un é novo no .NET Framework 4.5, e</w:t>
      </w:r>
      <w:r w:rsidR="00C32C43" w:rsidRPr="00C32C43">
        <w:t xml:space="preserve">le inicia uma tarefa que é executada em um thread </w:t>
      </w:r>
      <w:r w:rsidR="00C32C43" w:rsidRPr="003C1110">
        <w:t xml:space="preserve">em segundo plano </w:t>
      </w:r>
      <w:r w:rsidR="00C32C43" w:rsidRPr="00C32C43">
        <w:t>a partir do ThreadPool</w:t>
      </w:r>
      <w:r w:rsidRPr="003C1110">
        <w:t>. Como mostra a saída, o loop é interrompido antes de ser executado por cinco segundos.</w:t>
      </w:r>
      <w:r w:rsidR="00EE5480">
        <w:t xml:space="preserve">  O </w:t>
      </w:r>
      <w:r w:rsidR="00EE5480" w:rsidRPr="002C43E6">
        <w:t>Thread.Sleep(500) é</w:t>
      </w:r>
      <w:r w:rsidR="00EE5480" w:rsidRPr="004C0E59">
        <w:t xml:space="preserve"> usado para suspender a execução de um </w:t>
      </w:r>
      <w:r w:rsidR="00EE5480">
        <w:t>thread</w:t>
      </w:r>
      <w:r w:rsidR="00EE5480" w:rsidRPr="004C0E59">
        <w:t xml:space="preserve"> atual por um número especificado de milissegundos.</w:t>
      </w:r>
    </w:p>
    <w:p w:rsidR="00C17581" w:rsidRDefault="00C17581" w:rsidP="00C17581">
      <w:pPr>
        <w:spacing w:after="0" w:line="240" w:lineRule="auto"/>
      </w:pP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Count()</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this condition number higher than 8 (which is the condition in Task.Run)</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 see that this foreground thread continues to run when the Task completes</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this condition number lower than 8 to see that when this foreground thread</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completes the background task thread ends.</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4; i++)</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System.Threading.Thread.Sleep(500);</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"FG "</w:t>
      </w:r>
      <w:r>
        <w:rPr>
          <w:rFonts w:ascii="Consolas" w:hAnsi="Consolas" w:cs="Consolas"/>
          <w:color w:val="000000"/>
          <w:sz w:val="19"/>
          <w:szCs w:val="19"/>
        </w:rPr>
        <w:t>);</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581" w:rsidRPr="00314231" w:rsidRDefault="009D301E" w:rsidP="009D301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w:t>
      </w:r>
    </w:p>
    <w:p w:rsidR="00C17581" w:rsidRPr="00314231" w:rsidRDefault="00C17581" w:rsidP="00C17581">
      <w:pPr>
        <w:autoSpaceDE w:val="0"/>
        <w:autoSpaceDN w:val="0"/>
        <w:adjustRightInd w:val="0"/>
        <w:spacing w:after="0" w:line="240" w:lineRule="auto"/>
        <w:rPr>
          <w:rFonts w:ascii="Consolas" w:hAnsi="Consolas" w:cs="Consolas"/>
          <w:color w:val="000000"/>
          <w:sz w:val="19"/>
          <w:szCs w:val="19"/>
          <w:lang w:val="en-US"/>
        </w:rPr>
      </w:pP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Starts a new foreground thread running the Count method</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writes "FG" in the output</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t = </w:t>
      </w:r>
      <w:r>
        <w:rPr>
          <w:rFonts w:ascii="Consolas" w:hAnsi="Consolas" w:cs="Consolas"/>
          <w:color w:val="0000FF"/>
          <w:sz w:val="19"/>
          <w:szCs w:val="19"/>
        </w:rPr>
        <w:t>new</w:t>
      </w:r>
      <w:r>
        <w:rPr>
          <w:rFonts w:ascii="Consolas" w:hAnsi="Consolas" w:cs="Consolas"/>
          <w:color w:val="000000"/>
          <w:sz w:val="19"/>
          <w:szCs w:val="19"/>
        </w:rPr>
        <w:t xml:space="preserve"> Thread(Count);</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t.Start();</w:t>
      </w:r>
    </w:p>
    <w:p w:rsidR="009D301E" w:rsidRDefault="009D301E" w:rsidP="009D301E">
      <w:pPr>
        <w:autoSpaceDE w:val="0"/>
        <w:autoSpaceDN w:val="0"/>
        <w:adjustRightInd w:val="0"/>
        <w:spacing w:after="0" w:line="240" w:lineRule="auto"/>
        <w:rPr>
          <w:rFonts w:ascii="Consolas" w:hAnsi="Consolas" w:cs="Consolas"/>
          <w:color w:val="000000"/>
          <w:sz w:val="19"/>
          <w:szCs w:val="19"/>
        </w:rPr>
      </w:pP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Starts a background thread that writes "BG" in the output</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task = Task.Run(() =&gt;</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task is running on a background thread and will</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produce 8 BG's in the output</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8; i++)</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"BG "</w:t>
      </w:r>
      <w:r>
        <w:rPr>
          <w:rFonts w:ascii="Consolas" w:hAnsi="Consolas" w:cs="Consolas"/>
          <w:color w:val="000000"/>
          <w:sz w:val="19"/>
          <w:szCs w:val="19"/>
        </w:rPr>
        <w:t>);</w:t>
      </w:r>
    </w:p>
    <w:p w:rsidR="009D301E" w:rsidRDefault="009D301E" w:rsidP="009D3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581" w:rsidRDefault="009D301E" w:rsidP="009D301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C17581" w:rsidRDefault="002778D4" w:rsidP="00C17581">
      <w:pPr>
        <w:spacing w:after="0" w:line="240" w:lineRule="auto"/>
        <w:jc w:val="center"/>
        <w:rPr>
          <w:rFonts w:ascii="Consolas" w:hAnsi="Consolas" w:cs="Consolas"/>
          <w:color w:val="000000"/>
          <w:sz w:val="19"/>
          <w:szCs w:val="19"/>
        </w:rPr>
      </w:pPr>
      <w:r>
        <w:rPr>
          <w:rFonts w:ascii="Consolas" w:hAnsi="Consolas" w:cs="Consolas"/>
          <w:noProof/>
          <w:color w:val="000000"/>
          <w:sz w:val="19"/>
          <w:szCs w:val="19"/>
          <w:lang w:eastAsia="pt-BR"/>
        </w:rPr>
        <w:drawing>
          <wp:inline distT="0" distB="0" distL="0" distR="0">
            <wp:extent cx="3643299" cy="2126743"/>
            <wp:effectExtent l="19050" t="0" r="0" b="0"/>
            <wp:docPr id="2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srcRect/>
                    <a:stretch>
                      <a:fillRect/>
                    </a:stretch>
                  </pic:blipFill>
                  <pic:spPr bwMode="auto">
                    <a:xfrm>
                      <a:off x="0" y="0"/>
                      <a:ext cx="3644804" cy="2127621"/>
                    </a:xfrm>
                    <a:prstGeom prst="rect">
                      <a:avLst/>
                    </a:prstGeom>
                    <a:noFill/>
                    <a:ln w="9525">
                      <a:noFill/>
                      <a:miter lim="800000"/>
                      <a:headEnd/>
                      <a:tailEnd/>
                    </a:ln>
                  </pic:spPr>
                </pic:pic>
              </a:graphicData>
            </a:graphic>
          </wp:inline>
        </w:drawing>
      </w:r>
    </w:p>
    <w:p w:rsidR="00FE49AD" w:rsidRDefault="00FE49AD" w:rsidP="00C17581">
      <w:pPr>
        <w:spacing w:after="0" w:line="240" w:lineRule="auto"/>
        <w:rPr>
          <w:rFonts w:cstheme="minorHAnsi"/>
          <w:b/>
          <w:color w:val="3992AB"/>
        </w:rPr>
      </w:pPr>
    </w:p>
    <w:p w:rsidR="00FE49AD" w:rsidRPr="00013B43" w:rsidRDefault="00FE49AD" w:rsidP="00FE49AD">
      <w:pPr>
        <w:pStyle w:val="NormalWeb"/>
        <w:spacing w:before="0" w:beforeAutospacing="0" w:after="0" w:afterAutospacing="0"/>
        <w:jc w:val="both"/>
        <w:rPr>
          <w:rFonts w:asciiTheme="minorHAnsi" w:eastAsiaTheme="minorHAnsi" w:hAnsiTheme="minorHAnsi" w:cstheme="minorHAnsi"/>
          <w:b/>
          <w:color w:val="3992AB"/>
          <w:sz w:val="22"/>
          <w:szCs w:val="22"/>
          <w:lang w:eastAsia="en-US"/>
        </w:rPr>
      </w:pPr>
      <w:r w:rsidRPr="00013B43">
        <w:rPr>
          <w:rFonts w:asciiTheme="minorHAnsi" w:eastAsiaTheme="minorHAnsi" w:hAnsiTheme="minorHAnsi" w:cstheme="minorHAnsi"/>
          <w:b/>
          <w:color w:val="3992AB"/>
          <w:sz w:val="22"/>
          <w:szCs w:val="22"/>
          <w:lang w:eastAsia="en-US"/>
        </w:rPr>
        <w:t xml:space="preserve">Classe BackgroundWorker </w:t>
      </w:r>
    </w:p>
    <w:p w:rsid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F71552">
        <w:rPr>
          <w:rFonts w:asciiTheme="minorHAnsi" w:eastAsiaTheme="minorHAnsi" w:hAnsiTheme="minorHAnsi" w:cstheme="minorBidi"/>
          <w:sz w:val="22"/>
          <w:szCs w:val="22"/>
          <w:lang w:eastAsia="en-US"/>
        </w:rPr>
        <w:t xml:space="preserve">O .NET 2.0 introduziu uma classe chamada System.ComponentModel.BackgroundWorker que abstrai a criação do thread e o uso do pool de threads. </w:t>
      </w:r>
      <w:r w:rsidRPr="00A467F3">
        <w:rPr>
          <w:rFonts w:asciiTheme="minorHAnsi" w:eastAsiaTheme="minorHAnsi" w:hAnsiTheme="minorHAnsi" w:cstheme="minorBidi"/>
          <w:sz w:val="22"/>
          <w:szCs w:val="22"/>
          <w:lang w:eastAsia="en-US"/>
        </w:rPr>
        <w:t xml:space="preserve">A implementação da classe BackgroundWork garante que, em um aplicativo Windows Forms ou WPF, o manipulador de eventos RunWorkerCompleted seja executado por um thread da interface do usuário se RunWorkerAsync for chamado pelo thread da interface do usuário. Em outras palavras, se você iniciar o trabalho em segundo plano dentro de um manipulador de eventos, o evento de conclusão será executado no </w:t>
      </w:r>
      <w:r w:rsidRPr="00E05870">
        <w:rPr>
          <w:rFonts w:asciiTheme="minorHAnsi" w:eastAsiaTheme="minorHAnsi" w:hAnsiTheme="minorHAnsi" w:cstheme="minorBidi"/>
          <w:sz w:val="22"/>
          <w:szCs w:val="22"/>
          <w:lang w:eastAsia="en-US"/>
        </w:rPr>
        <w:t>thread</w:t>
      </w:r>
      <w:r w:rsidRPr="00A467F3">
        <w:rPr>
          <w:rFonts w:asciiTheme="minorHAnsi" w:eastAsiaTheme="minorHAnsi" w:hAnsiTheme="minorHAnsi" w:cstheme="minorBidi"/>
          <w:sz w:val="22"/>
          <w:szCs w:val="22"/>
          <w:lang w:eastAsia="en-US"/>
        </w:rPr>
        <w:t xml:space="preserve"> da interface do usuário. </w:t>
      </w:r>
    </w:p>
    <w:p w:rsidR="00FE49AD"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p w:rsid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F71552">
        <w:rPr>
          <w:rFonts w:asciiTheme="minorHAnsi" w:eastAsiaTheme="minorHAnsi" w:hAnsiTheme="minorHAnsi" w:cstheme="minorBidi"/>
          <w:sz w:val="22"/>
          <w:szCs w:val="22"/>
          <w:lang w:eastAsia="en-US"/>
        </w:rPr>
        <w:t xml:space="preserve">As </w:t>
      </w:r>
      <w:r>
        <w:rPr>
          <w:rFonts w:asciiTheme="minorHAnsi" w:eastAsiaTheme="minorHAnsi" w:hAnsiTheme="minorHAnsi" w:cstheme="minorBidi"/>
          <w:sz w:val="22"/>
          <w:szCs w:val="22"/>
          <w:lang w:eastAsia="en-US"/>
        </w:rPr>
        <w:t>t</w:t>
      </w:r>
      <w:r w:rsidRPr="00F71552">
        <w:rPr>
          <w:rFonts w:asciiTheme="minorHAnsi" w:eastAsiaTheme="minorHAnsi" w:hAnsiTheme="minorHAnsi" w:cstheme="minorBidi"/>
          <w:sz w:val="22"/>
          <w:szCs w:val="22"/>
          <w:lang w:eastAsia="en-US"/>
        </w:rPr>
        <w:t xml:space="preserve">abelas </w:t>
      </w:r>
      <w:r>
        <w:rPr>
          <w:rFonts w:asciiTheme="minorHAnsi" w:eastAsiaTheme="minorHAnsi" w:hAnsiTheme="minorHAnsi" w:cstheme="minorBidi"/>
          <w:sz w:val="22"/>
          <w:szCs w:val="22"/>
          <w:lang w:eastAsia="en-US"/>
        </w:rPr>
        <w:t>a seguir</w:t>
      </w:r>
      <w:r w:rsidRPr="00F71552">
        <w:rPr>
          <w:rFonts w:asciiTheme="minorHAnsi" w:eastAsiaTheme="minorHAnsi" w:hAnsiTheme="minorHAnsi" w:cstheme="minorBidi"/>
          <w:sz w:val="22"/>
          <w:szCs w:val="22"/>
          <w:lang w:eastAsia="en-US"/>
        </w:rPr>
        <w:t xml:space="preserve"> mostram alguns dos métodos, propriedades e eventos que essa classe oferece.</w:t>
      </w:r>
    </w:p>
    <w:tbl>
      <w:tblPr>
        <w:tblStyle w:val="Tabelacomgrade"/>
        <w:tblW w:w="0" w:type="auto"/>
        <w:jc w:val="center"/>
        <w:tblLook w:val="04A0" w:firstRow="1" w:lastRow="0" w:firstColumn="1" w:lastColumn="0" w:noHBand="0" w:noVBand="1"/>
      </w:tblPr>
      <w:tblGrid>
        <w:gridCol w:w="2889"/>
        <w:gridCol w:w="6433"/>
      </w:tblGrid>
      <w:tr w:rsidR="00FE49AD" w:rsidTr="004B182C">
        <w:trPr>
          <w:jc w:val="center"/>
        </w:trPr>
        <w:tc>
          <w:tcPr>
            <w:tcW w:w="2889" w:type="dxa"/>
            <w:vAlign w:val="center"/>
          </w:tcPr>
          <w:p w:rsidR="00FE49AD" w:rsidRPr="00855E3C" w:rsidRDefault="00FE49AD" w:rsidP="004B182C">
            <w:pPr>
              <w:pStyle w:val="NormalWeb"/>
              <w:spacing w:before="0" w:beforeAutospacing="0" w:after="0" w:afterAutospacing="0"/>
              <w:jc w:val="center"/>
              <w:rPr>
                <w:rFonts w:asciiTheme="minorHAnsi" w:eastAsiaTheme="minorHAnsi" w:hAnsiTheme="minorHAnsi" w:cstheme="minorBidi"/>
                <w:b/>
                <w:sz w:val="22"/>
                <w:szCs w:val="22"/>
                <w:lang w:eastAsia="en-US"/>
              </w:rPr>
            </w:pPr>
            <w:r w:rsidRPr="00855E3C">
              <w:rPr>
                <w:rFonts w:asciiTheme="minorHAnsi" w:eastAsiaTheme="minorHAnsi" w:hAnsiTheme="minorHAnsi" w:cstheme="minorBidi"/>
                <w:b/>
                <w:sz w:val="22"/>
                <w:szCs w:val="22"/>
                <w:lang w:eastAsia="en-US"/>
              </w:rPr>
              <w:t>Propriedade</w:t>
            </w:r>
          </w:p>
        </w:tc>
        <w:tc>
          <w:tcPr>
            <w:tcW w:w="6433" w:type="dxa"/>
            <w:vAlign w:val="center"/>
          </w:tcPr>
          <w:p w:rsidR="00FE49AD" w:rsidRPr="00855E3C" w:rsidRDefault="00FE49AD" w:rsidP="004B182C">
            <w:pPr>
              <w:pStyle w:val="NormalWeb"/>
              <w:spacing w:before="0" w:beforeAutospacing="0" w:after="0" w:afterAutospacing="0"/>
              <w:jc w:val="center"/>
              <w:rPr>
                <w:rFonts w:asciiTheme="minorHAnsi" w:eastAsiaTheme="minorHAnsi" w:hAnsiTheme="minorHAnsi" w:cstheme="minorBidi"/>
                <w:b/>
                <w:sz w:val="22"/>
                <w:szCs w:val="22"/>
                <w:lang w:eastAsia="en-US"/>
              </w:rPr>
            </w:pPr>
            <w:r w:rsidRPr="00855E3C">
              <w:rPr>
                <w:rFonts w:asciiTheme="minorHAnsi" w:eastAsiaTheme="minorHAnsi" w:hAnsiTheme="minorHAnsi" w:cstheme="minorBidi"/>
                <w:b/>
                <w:sz w:val="22"/>
                <w:szCs w:val="22"/>
                <w:lang w:eastAsia="en-US"/>
              </w:rPr>
              <w:t>Descrição</w:t>
            </w:r>
          </w:p>
        </w:tc>
      </w:tr>
      <w:tr w:rsidR="00FE49AD" w:rsidTr="004B182C">
        <w:trPr>
          <w:jc w:val="center"/>
        </w:trPr>
        <w:tc>
          <w:tcPr>
            <w:tcW w:w="2889" w:type="dxa"/>
            <w:vAlign w:val="center"/>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CancellationPending</w:t>
            </w:r>
          </w:p>
        </w:tc>
        <w:tc>
          <w:tcPr>
            <w:tcW w:w="6433" w:type="dxa"/>
            <w:vAlign w:val="center"/>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Defina como true se CancelAsync foi chamado para esta operação em segundo plano.</w:t>
            </w:r>
          </w:p>
        </w:tc>
      </w:tr>
      <w:tr w:rsidR="00FE49AD" w:rsidTr="004B182C">
        <w:trPr>
          <w:jc w:val="center"/>
        </w:trPr>
        <w:tc>
          <w:tcPr>
            <w:tcW w:w="2889" w:type="dxa"/>
            <w:vAlign w:val="center"/>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IsBusy</w:t>
            </w:r>
          </w:p>
        </w:tc>
        <w:tc>
          <w:tcPr>
            <w:tcW w:w="6433" w:type="dxa"/>
            <w:vAlign w:val="center"/>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Retorna true depois que o RunAsync foi chamado e antes da operação em segundo plano ser concluída.</w:t>
            </w:r>
          </w:p>
        </w:tc>
      </w:tr>
      <w:tr w:rsidR="00FE49AD" w:rsidTr="004B182C">
        <w:trPr>
          <w:jc w:val="center"/>
        </w:trPr>
        <w:tc>
          <w:tcPr>
            <w:tcW w:w="2889" w:type="dxa"/>
            <w:vAlign w:val="center"/>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WorkerReportsProgress</w:t>
            </w:r>
          </w:p>
        </w:tc>
        <w:tc>
          <w:tcPr>
            <w:tcW w:w="6433" w:type="dxa"/>
            <w:vAlign w:val="center"/>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Defina essa propriedade como true se desejar que sua operação em segundo plano relate atualizações de progresso.</w:t>
            </w:r>
          </w:p>
        </w:tc>
      </w:tr>
      <w:tr w:rsidR="00FE49AD" w:rsidTr="004B182C">
        <w:trPr>
          <w:jc w:val="center"/>
        </w:trPr>
        <w:tc>
          <w:tcPr>
            <w:tcW w:w="2889" w:type="dxa"/>
            <w:vAlign w:val="center"/>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WorkerSupportsCancellation</w:t>
            </w:r>
          </w:p>
        </w:tc>
        <w:tc>
          <w:tcPr>
            <w:tcW w:w="6433" w:type="dxa"/>
            <w:vAlign w:val="center"/>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Defina essa propriedade como true se desejar que sua operação em segundo plano suporte o cancelamento.</w:t>
            </w:r>
          </w:p>
        </w:tc>
      </w:tr>
    </w:tbl>
    <w:p w:rsidR="00FE49AD"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tbl>
      <w:tblPr>
        <w:tblStyle w:val="Tabelacomgrade"/>
        <w:tblW w:w="0" w:type="auto"/>
        <w:jc w:val="center"/>
        <w:tblLook w:val="04A0" w:firstRow="1" w:lastRow="0" w:firstColumn="1" w:lastColumn="0" w:noHBand="0" w:noVBand="1"/>
      </w:tblPr>
      <w:tblGrid>
        <w:gridCol w:w="1897"/>
        <w:gridCol w:w="7425"/>
      </w:tblGrid>
      <w:tr w:rsidR="00FE49AD" w:rsidTr="004B182C">
        <w:trPr>
          <w:jc w:val="center"/>
        </w:trPr>
        <w:tc>
          <w:tcPr>
            <w:tcW w:w="1897" w:type="dxa"/>
          </w:tcPr>
          <w:p w:rsidR="00FE49AD" w:rsidRPr="00855E3C" w:rsidRDefault="00FE49AD" w:rsidP="004B182C">
            <w:pPr>
              <w:pStyle w:val="NormalWeb"/>
              <w:spacing w:before="0" w:beforeAutospacing="0" w:after="0" w:afterAutospacing="0"/>
              <w:jc w:val="center"/>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M</w:t>
            </w:r>
            <w:r w:rsidRPr="00855E3C">
              <w:rPr>
                <w:rFonts w:asciiTheme="minorHAnsi" w:eastAsiaTheme="minorHAnsi" w:hAnsiTheme="minorHAnsi" w:cstheme="minorBidi"/>
                <w:b/>
                <w:sz w:val="22"/>
                <w:szCs w:val="22"/>
                <w:lang w:eastAsia="en-US"/>
              </w:rPr>
              <w:t>étodo</w:t>
            </w:r>
          </w:p>
        </w:tc>
        <w:tc>
          <w:tcPr>
            <w:tcW w:w="7425" w:type="dxa"/>
          </w:tcPr>
          <w:p w:rsidR="00FE49AD" w:rsidRPr="00855E3C" w:rsidRDefault="00FE49AD" w:rsidP="004B182C">
            <w:pPr>
              <w:pStyle w:val="NormalWeb"/>
              <w:spacing w:before="0" w:beforeAutospacing="0" w:after="0" w:afterAutospacing="0"/>
              <w:jc w:val="center"/>
              <w:rPr>
                <w:rFonts w:asciiTheme="minorHAnsi" w:eastAsiaTheme="minorHAnsi" w:hAnsiTheme="minorHAnsi" w:cstheme="minorBidi"/>
                <w:b/>
                <w:sz w:val="22"/>
                <w:szCs w:val="22"/>
                <w:lang w:eastAsia="en-US"/>
              </w:rPr>
            </w:pPr>
            <w:r w:rsidRPr="00855E3C">
              <w:rPr>
                <w:rFonts w:asciiTheme="minorHAnsi" w:eastAsiaTheme="minorHAnsi" w:hAnsiTheme="minorHAnsi" w:cstheme="minorBidi"/>
                <w:b/>
                <w:sz w:val="22"/>
                <w:szCs w:val="22"/>
                <w:lang w:eastAsia="en-US"/>
              </w:rPr>
              <w:t>Descrição</w:t>
            </w:r>
          </w:p>
        </w:tc>
      </w:tr>
      <w:tr w:rsidR="00FE49AD" w:rsidTr="004B182C">
        <w:trPr>
          <w:jc w:val="center"/>
        </w:trPr>
        <w:tc>
          <w:tcPr>
            <w:tcW w:w="1897" w:type="dxa"/>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RunWorkerAsync</w:t>
            </w:r>
          </w:p>
        </w:tc>
        <w:tc>
          <w:tcPr>
            <w:tcW w:w="7425" w:type="dxa"/>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Registra uma solicitação de início para a operação em segundo plano</w:t>
            </w:r>
          </w:p>
        </w:tc>
      </w:tr>
      <w:tr w:rsidR="00FE49AD" w:rsidTr="004B182C">
        <w:trPr>
          <w:jc w:val="center"/>
        </w:trPr>
        <w:tc>
          <w:tcPr>
            <w:tcW w:w="1897" w:type="dxa"/>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ReportProgress</w:t>
            </w:r>
          </w:p>
        </w:tc>
        <w:tc>
          <w:tcPr>
            <w:tcW w:w="7425" w:type="dxa"/>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Gera o evento ProgressChanged</w:t>
            </w:r>
          </w:p>
        </w:tc>
      </w:tr>
      <w:tr w:rsidR="00FE49AD" w:rsidTr="004B182C">
        <w:trPr>
          <w:jc w:val="center"/>
        </w:trPr>
        <w:tc>
          <w:tcPr>
            <w:tcW w:w="1897" w:type="dxa"/>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CancelAsync</w:t>
            </w:r>
          </w:p>
        </w:tc>
        <w:tc>
          <w:tcPr>
            <w:tcW w:w="7425" w:type="dxa"/>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Registra uma solicitação de cancelamento para a operação em segundo plano.</w:t>
            </w:r>
          </w:p>
        </w:tc>
      </w:tr>
    </w:tbl>
    <w:p w:rsidR="00FE49AD"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tbl>
      <w:tblPr>
        <w:tblStyle w:val="Tabelacomgrade"/>
        <w:tblW w:w="0" w:type="auto"/>
        <w:jc w:val="center"/>
        <w:tblLook w:val="04A0" w:firstRow="1" w:lastRow="0" w:firstColumn="1" w:lastColumn="0" w:noHBand="0" w:noVBand="1"/>
      </w:tblPr>
      <w:tblGrid>
        <w:gridCol w:w="2464"/>
        <w:gridCol w:w="6858"/>
      </w:tblGrid>
      <w:tr w:rsidR="00FE49AD" w:rsidTr="004B182C">
        <w:trPr>
          <w:jc w:val="center"/>
        </w:trPr>
        <w:tc>
          <w:tcPr>
            <w:tcW w:w="2464" w:type="dxa"/>
          </w:tcPr>
          <w:p w:rsidR="00FE49AD" w:rsidRPr="00855E3C" w:rsidRDefault="00FE49AD" w:rsidP="004B182C">
            <w:pPr>
              <w:pStyle w:val="NormalWeb"/>
              <w:spacing w:before="0" w:beforeAutospacing="0" w:after="0" w:afterAutospacing="0"/>
              <w:jc w:val="center"/>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E</w:t>
            </w:r>
            <w:r w:rsidRPr="00855E3C">
              <w:rPr>
                <w:rFonts w:asciiTheme="minorHAnsi" w:eastAsiaTheme="minorHAnsi" w:hAnsiTheme="minorHAnsi" w:cstheme="minorBidi"/>
                <w:b/>
                <w:sz w:val="22"/>
                <w:szCs w:val="22"/>
                <w:lang w:eastAsia="en-US"/>
              </w:rPr>
              <w:t>vento</w:t>
            </w:r>
          </w:p>
        </w:tc>
        <w:tc>
          <w:tcPr>
            <w:tcW w:w="6858" w:type="dxa"/>
          </w:tcPr>
          <w:p w:rsidR="00FE49AD" w:rsidRPr="00855E3C" w:rsidRDefault="00FE49AD" w:rsidP="004B182C">
            <w:pPr>
              <w:pStyle w:val="NormalWeb"/>
              <w:spacing w:before="0" w:beforeAutospacing="0" w:after="0" w:afterAutospacing="0"/>
              <w:jc w:val="center"/>
              <w:rPr>
                <w:rFonts w:asciiTheme="minorHAnsi" w:eastAsiaTheme="minorHAnsi" w:hAnsiTheme="minorHAnsi" w:cstheme="minorBidi"/>
                <w:b/>
                <w:sz w:val="22"/>
                <w:szCs w:val="22"/>
                <w:lang w:eastAsia="en-US"/>
              </w:rPr>
            </w:pPr>
            <w:r w:rsidRPr="00855E3C">
              <w:rPr>
                <w:rFonts w:asciiTheme="minorHAnsi" w:eastAsiaTheme="minorHAnsi" w:hAnsiTheme="minorHAnsi" w:cstheme="minorBidi"/>
                <w:b/>
                <w:sz w:val="22"/>
                <w:szCs w:val="22"/>
                <w:lang w:eastAsia="en-US"/>
              </w:rPr>
              <w:t>Descrição</w:t>
            </w:r>
          </w:p>
        </w:tc>
      </w:tr>
      <w:tr w:rsidR="00FE49AD" w:rsidTr="004B182C">
        <w:trPr>
          <w:jc w:val="center"/>
        </w:trPr>
        <w:tc>
          <w:tcPr>
            <w:tcW w:w="2464" w:type="dxa"/>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DoWork</w:t>
            </w:r>
          </w:p>
        </w:tc>
        <w:tc>
          <w:tcPr>
            <w:tcW w:w="6858" w:type="dxa"/>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Dispara quando RunWorkerAsync é chamado. É aqui que você chama seu método de execução longa.</w:t>
            </w:r>
          </w:p>
        </w:tc>
      </w:tr>
      <w:tr w:rsidR="00FE49AD" w:rsidTr="004B182C">
        <w:trPr>
          <w:jc w:val="center"/>
        </w:trPr>
        <w:tc>
          <w:tcPr>
            <w:tcW w:w="2464" w:type="dxa"/>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ProgressChanged</w:t>
            </w:r>
          </w:p>
        </w:tc>
        <w:tc>
          <w:tcPr>
            <w:tcW w:w="6858" w:type="dxa"/>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 xml:space="preserve">Dispara quando ReportProgress é chamado. </w:t>
            </w:r>
          </w:p>
        </w:tc>
      </w:tr>
      <w:tr w:rsidR="00FE49AD" w:rsidTr="004B182C">
        <w:trPr>
          <w:jc w:val="center"/>
        </w:trPr>
        <w:tc>
          <w:tcPr>
            <w:tcW w:w="2464" w:type="dxa"/>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lastRenderedPageBreak/>
              <w:t>RunWorkerCompleted</w:t>
            </w:r>
          </w:p>
        </w:tc>
        <w:tc>
          <w:tcPr>
            <w:tcW w:w="6858" w:type="dxa"/>
          </w:tcPr>
          <w:p w:rsidR="00FE49AD" w:rsidRDefault="00FE49AD" w:rsidP="004B182C">
            <w:pPr>
              <w:pStyle w:val="NormalWeb"/>
              <w:spacing w:before="0" w:beforeAutospacing="0" w:after="0" w:afterAutospacing="0"/>
              <w:jc w:val="both"/>
              <w:rPr>
                <w:rFonts w:asciiTheme="minorHAnsi" w:eastAsiaTheme="minorHAnsi" w:hAnsiTheme="minorHAnsi" w:cstheme="minorBidi"/>
                <w:sz w:val="22"/>
                <w:szCs w:val="22"/>
                <w:lang w:eastAsia="en-US"/>
              </w:rPr>
            </w:pPr>
            <w:r w:rsidRPr="00855E3C">
              <w:rPr>
                <w:rFonts w:asciiTheme="minorHAnsi" w:eastAsiaTheme="minorHAnsi" w:hAnsiTheme="minorHAnsi" w:cstheme="minorBidi"/>
                <w:sz w:val="22"/>
                <w:szCs w:val="22"/>
                <w:lang w:eastAsia="en-US"/>
              </w:rPr>
              <w:t>Dispara quando a operação em segundo plano é concluída. Isso pode ser feito porque a operação foi concluída com êxito, como resposta a uma solicitação de cancelamento ou devido a uma exceção não tratada</w:t>
            </w:r>
          </w:p>
        </w:tc>
      </w:tr>
    </w:tbl>
    <w:p w:rsidR="00FE49AD"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p w:rsidR="00FE49AD" w:rsidRPr="00A467F3"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A467F3">
        <w:rPr>
          <w:rFonts w:asciiTheme="minorHAnsi" w:eastAsiaTheme="minorHAnsi" w:hAnsiTheme="minorHAnsi" w:cstheme="minorBidi"/>
          <w:sz w:val="22"/>
          <w:szCs w:val="22"/>
          <w:lang w:eastAsia="en-US"/>
        </w:rPr>
        <w:t>O fluxo de trabalho do uso da classe BackgroundWorker é o seguinte:</w:t>
      </w:r>
    </w:p>
    <w:p w:rsidR="00FE49AD" w:rsidRPr="00A467F3" w:rsidRDefault="00FE49AD" w:rsidP="004A3112">
      <w:pPr>
        <w:pStyle w:val="NormalWeb"/>
        <w:numPr>
          <w:ilvl w:val="0"/>
          <w:numId w:val="43"/>
        </w:numPr>
        <w:spacing w:before="0" w:beforeAutospacing="0" w:after="0" w:afterAutospacing="0"/>
        <w:jc w:val="both"/>
        <w:rPr>
          <w:rFonts w:asciiTheme="minorHAnsi" w:eastAsiaTheme="minorHAnsi" w:hAnsiTheme="minorHAnsi" w:cstheme="minorBidi"/>
          <w:sz w:val="22"/>
          <w:szCs w:val="22"/>
          <w:lang w:eastAsia="en-US"/>
        </w:rPr>
      </w:pPr>
      <w:r w:rsidRPr="00A467F3">
        <w:rPr>
          <w:rFonts w:asciiTheme="minorHAnsi" w:eastAsiaTheme="minorHAnsi" w:hAnsiTheme="minorHAnsi" w:cstheme="minorBidi"/>
          <w:sz w:val="22"/>
          <w:szCs w:val="22"/>
          <w:lang w:eastAsia="en-US"/>
        </w:rPr>
        <w:t>Crie um método que segue a assinatura DoWorkEventHandler.</w:t>
      </w:r>
    </w:p>
    <w:p w:rsidR="00FE49AD" w:rsidRPr="00A467F3" w:rsidRDefault="00FE49AD" w:rsidP="004A3112">
      <w:pPr>
        <w:pStyle w:val="NormalWeb"/>
        <w:numPr>
          <w:ilvl w:val="0"/>
          <w:numId w:val="43"/>
        </w:numPr>
        <w:spacing w:before="0" w:beforeAutospacing="0" w:after="0" w:afterAutospacing="0"/>
        <w:jc w:val="both"/>
        <w:rPr>
          <w:rFonts w:asciiTheme="minorHAnsi" w:eastAsiaTheme="minorHAnsi" w:hAnsiTheme="minorHAnsi" w:cstheme="minorBidi"/>
          <w:sz w:val="22"/>
          <w:szCs w:val="22"/>
          <w:lang w:eastAsia="en-US"/>
        </w:rPr>
      </w:pPr>
      <w:r w:rsidRPr="00A467F3">
        <w:rPr>
          <w:rFonts w:asciiTheme="minorHAnsi" w:eastAsiaTheme="minorHAnsi" w:hAnsiTheme="minorHAnsi" w:cstheme="minorBidi"/>
          <w:sz w:val="22"/>
          <w:szCs w:val="22"/>
          <w:lang w:eastAsia="en-US"/>
        </w:rPr>
        <w:t>Nesse método, chame a operação de execução longa. Quando a operação terminar, atribua o resultado da operação à propriedade Result do parâmetro DoWorkEventArgs.</w:t>
      </w:r>
    </w:p>
    <w:p w:rsidR="00FE49AD" w:rsidRPr="00A467F3" w:rsidRDefault="00FE49AD" w:rsidP="004A3112">
      <w:pPr>
        <w:pStyle w:val="NormalWeb"/>
        <w:numPr>
          <w:ilvl w:val="0"/>
          <w:numId w:val="43"/>
        </w:numPr>
        <w:spacing w:before="0" w:beforeAutospacing="0" w:after="0" w:afterAutospacing="0"/>
        <w:jc w:val="both"/>
        <w:rPr>
          <w:rFonts w:asciiTheme="minorHAnsi" w:eastAsiaTheme="minorHAnsi" w:hAnsiTheme="minorHAnsi" w:cstheme="minorBidi"/>
          <w:sz w:val="22"/>
          <w:szCs w:val="22"/>
          <w:lang w:eastAsia="en-US"/>
        </w:rPr>
      </w:pPr>
      <w:r w:rsidRPr="00A467F3">
        <w:rPr>
          <w:rFonts w:asciiTheme="minorHAnsi" w:eastAsiaTheme="minorHAnsi" w:hAnsiTheme="minorHAnsi" w:cstheme="minorBidi"/>
          <w:sz w:val="22"/>
          <w:szCs w:val="22"/>
          <w:lang w:eastAsia="en-US"/>
        </w:rPr>
        <w:t>Crie uma instância do BackgroundWorker.</w:t>
      </w:r>
    </w:p>
    <w:p w:rsidR="00FE49AD" w:rsidRPr="00A467F3" w:rsidRDefault="00FE49AD" w:rsidP="004A3112">
      <w:pPr>
        <w:pStyle w:val="NormalWeb"/>
        <w:numPr>
          <w:ilvl w:val="0"/>
          <w:numId w:val="43"/>
        </w:numPr>
        <w:spacing w:before="0" w:beforeAutospacing="0" w:after="0" w:afterAutospacing="0"/>
        <w:jc w:val="both"/>
        <w:rPr>
          <w:rFonts w:asciiTheme="minorHAnsi" w:eastAsiaTheme="minorHAnsi" w:hAnsiTheme="minorHAnsi" w:cstheme="minorBidi"/>
          <w:sz w:val="22"/>
          <w:szCs w:val="22"/>
          <w:lang w:eastAsia="en-US"/>
        </w:rPr>
      </w:pPr>
      <w:r w:rsidRPr="00A467F3">
        <w:rPr>
          <w:rFonts w:asciiTheme="minorHAnsi" w:eastAsiaTheme="minorHAnsi" w:hAnsiTheme="minorHAnsi" w:cstheme="minorBidi"/>
          <w:sz w:val="22"/>
          <w:szCs w:val="22"/>
          <w:lang w:eastAsia="en-US"/>
        </w:rPr>
        <w:t>Use o método que você criou na primeira etapa para se inscrever no evento DoWork.</w:t>
      </w:r>
    </w:p>
    <w:p w:rsidR="00FE49AD" w:rsidRPr="00A467F3" w:rsidRDefault="00FE49AD" w:rsidP="004A3112">
      <w:pPr>
        <w:pStyle w:val="NormalWeb"/>
        <w:numPr>
          <w:ilvl w:val="0"/>
          <w:numId w:val="43"/>
        </w:numPr>
        <w:spacing w:before="0" w:beforeAutospacing="0" w:after="0" w:afterAutospacing="0"/>
        <w:jc w:val="both"/>
        <w:rPr>
          <w:rFonts w:asciiTheme="minorHAnsi" w:eastAsiaTheme="minorHAnsi" w:hAnsiTheme="minorHAnsi" w:cstheme="minorBidi"/>
          <w:sz w:val="22"/>
          <w:szCs w:val="22"/>
          <w:lang w:eastAsia="en-US"/>
        </w:rPr>
      </w:pPr>
      <w:r w:rsidRPr="00A467F3">
        <w:rPr>
          <w:rFonts w:asciiTheme="minorHAnsi" w:eastAsiaTheme="minorHAnsi" w:hAnsiTheme="minorHAnsi" w:cstheme="minorBidi"/>
          <w:sz w:val="22"/>
          <w:szCs w:val="22"/>
          <w:lang w:eastAsia="en-US"/>
        </w:rPr>
        <w:t>Crie um método que segue a assinatura RunWorkerCompletedEventHandler.</w:t>
      </w:r>
    </w:p>
    <w:p w:rsidR="00FE49AD" w:rsidRPr="00A467F3" w:rsidRDefault="00FE49AD" w:rsidP="004A3112">
      <w:pPr>
        <w:pStyle w:val="NormalWeb"/>
        <w:numPr>
          <w:ilvl w:val="0"/>
          <w:numId w:val="43"/>
        </w:numPr>
        <w:spacing w:before="0" w:beforeAutospacing="0" w:after="0" w:afterAutospacing="0"/>
        <w:jc w:val="both"/>
        <w:rPr>
          <w:rFonts w:asciiTheme="minorHAnsi" w:eastAsiaTheme="minorHAnsi" w:hAnsiTheme="minorHAnsi" w:cstheme="minorBidi"/>
          <w:sz w:val="22"/>
          <w:szCs w:val="22"/>
          <w:lang w:eastAsia="en-US"/>
        </w:rPr>
      </w:pPr>
      <w:r w:rsidRPr="00A467F3">
        <w:rPr>
          <w:rFonts w:asciiTheme="minorHAnsi" w:eastAsiaTheme="minorHAnsi" w:hAnsiTheme="minorHAnsi" w:cstheme="minorBidi"/>
          <w:sz w:val="22"/>
          <w:szCs w:val="22"/>
          <w:lang w:eastAsia="en-US"/>
        </w:rPr>
        <w:t>Nesse método, obtenha o resultado da operação de longa execução e atualize a interface do usuário.</w:t>
      </w:r>
    </w:p>
    <w:p w:rsidR="00FE49AD" w:rsidRPr="00A467F3" w:rsidRDefault="00FE49AD" w:rsidP="004A3112">
      <w:pPr>
        <w:pStyle w:val="NormalWeb"/>
        <w:numPr>
          <w:ilvl w:val="0"/>
          <w:numId w:val="43"/>
        </w:numPr>
        <w:spacing w:before="0" w:beforeAutospacing="0" w:after="0" w:afterAutospacing="0"/>
        <w:jc w:val="both"/>
        <w:rPr>
          <w:rFonts w:asciiTheme="minorHAnsi" w:eastAsiaTheme="minorHAnsi" w:hAnsiTheme="minorHAnsi" w:cstheme="minorBidi"/>
          <w:sz w:val="22"/>
          <w:szCs w:val="22"/>
          <w:lang w:eastAsia="en-US"/>
        </w:rPr>
      </w:pPr>
      <w:r w:rsidRPr="00A467F3">
        <w:rPr>
          <w:rFonts w:asciiTheme="minorHAnsi" w:eastAsiaTheme="minorHAnsi" w:hAnsiTheme="minorHAnsi" w:cstheme="minorBidi"/>
          <w:sz w:val="22"/>
          <w:szCs w:val="22"/>
          <w:lang w:eastAsia="en-US"/>
        </w:rPr>
        <w:t>Use este método para assinar o evento RunWorkerCompleted, para que seu código saiba quando a operação de longa duração for concluída. Antes de ler o resultado, verifique se a operação de longa execução não gerou uma exceção verificando a propriedade Error do parâmetro RunWorkerCompletedEventArgs. Se a propriedade for nula, significa que nenhuma exceção foi lançada.</w:t>
      </w:r>
    </w:p>
    <w:p w:rsidR="00FE49AD" w:rsidRPr="00A467F3" w:rsidRDefault="00FE49AD" w:rsidP="004A3112">
      <w:pPr>
        <w:pStyle w:val="NormalWeb"/>
        <w:numPr>
          <w:ilvl w:val="0"/>
          <w:numId w:val="43"/>
        </w:numPr>
        <w:spacing w:before="0" w:beforeAutospacing="0" w:after="0" w:afterAutospacing="0"/>
        <w:jc w:val="both"/>
        <w:rPr>
          <w:rFonts w:asciiTheme="minorHAnsi" w:eastAsiaTheme="minorHAnsi" w:hAnsiTheme="minorHAnsi" w:cstheme="minorBidi"/>
          <w:sz w:val="22"/>
          <w:szCs w:val="22"/>
          <w:lang w:eastAsia="en-US"/>
        </w:rPr>
      </w:pPr>
      <w:r w:rsidRPr="00A467F3">
        <w:rPr>
          <w:rFonts w:asciiTheme="minorHAnsi" w:eastAsiaTheme="minorHAnsi" w:hAnsiTheme="minorHAnsi" w:cstheme="minorBidi"/>
          <w:sz w:val="22"/>
          <w:szCs w:val="22"/>
          <w:lang w:eastAsia="en-US"/>
        </w:rPr>
        <w:t>Opcionalmente, crie um método a ser usado para relatar o progresso, seguindo a assinatura ProgressChangedEventHandler e inscrevendo esse método no evento ProgressChanged.</w:t>
      </w:r>
    </w:p>
    <w:p w:rsidR="00FE49AD" w:rsidRPr="00A467F3" w:rsidRDefault="00FE49AD" w:rsidP="004A3112">
      <w:pPr>
        <w:pStyle w:val="NormalWeb"/>
        <w:numPr>
          <w:ilvl w:val="0"/>
          <w:numId w:val="43"/>
        </w:numPr>
        <w:spacing w:before="0" w:beforeAutospacing="0" w:after="0" w:afterAutospacing="0"/>
        <w:jc w:val="both"/>
        <w:rPr>
          <w:rFonts w:asciiTheme="minorHAnsi" w:eastAsiaTheme="minorHAnsi" w:hAnsiTheme="minorHAnsi" w:cstheme="minorBidi"/>
          <w:sz w:val="22"/>
          <w:szCs w:val="22"/>
          <w:lang w:eastAsia="en-US"/>
        </w:rPr>
      </w:pPr>
      <w:r w:rsidRPr="00A467F3">
        <w:rPr>
          <w:rFonts w:asciiTheme="minorHAnsi" w:eastAsiaTheme="minorHAnsi" w:hAnsiTheme="minorHAnsi" w:cstheme="minorBidi"/>
          <w:sz w:val="22"/>
          <w:szCs w:val="22"/>
          <w:lang w:eastAsia="en-US"/>
        </w:rPr>
        <w:t>Chame o método RunWorkerAsync para iniciar o trabalho em segundo plano.</w:t>
      </w:r>
    </w:p>
    <w:p w:rsidR="00FE49AD" w:rsidRPr="00A467F3" w:rsidRDefault="00FE49AD" w:rsidP="004A3112">
      <w:pPr>
        <w:pStyle w:val="NormalWeb"/>
        <w:numPr>
          <w:ilvl w:val="0"/>
          <w:numId w:val="43"/>
        </w:numPr>
        <w:spacing w:before="0" w:beforeAutospacing="0" w:after="0" w:afterAutospacing="0"/>
        <w:jc w:val="both"/>
        <w:rPr>
          <w:rFonts w:asciiTheme="minorHAnsi" w:eastAsiaTheme="minorHAnsi" w:hAnsiTheme="minorHAnsi" w:cstheme="minorBidi"/>
          <w:sz w:val="22"/>
          <w:szCs w:val="22"/>
          <w:lang w:eastAsia="en-US"/>
        </w:rPr>
      </w:pPr>
      <w:r w:rsidRPr="00A467F3">
        <w:rPr>
          <w:rFonts w:asciiTheme="minorHAnsi" w:eastAsiaTheme="minorHAnsi" w:hAnsiTheme="minorHAnsi" w:cstheme="minorBidi"/>
          <w:sz w:val="22"/>
          <w:szCs w:val="22"/>
          <w:lang w:eastAsia="en-US"/>
        </w:rPr>
        <w:t>Se o trabalho oferecer suporte ao cancelamento e você quiser cancelar o trabalho, poderá chamar o método CancelAsync.</w:t>
      </w:r>
    </w:p>
    <w:p w:rsidR="00FE49AD" w:rsidRPr="00A467F3"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p w:rsid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A467F3">
        <w:rPr>
          <w:rFonts w:asciiTheme="minorHAnsi" w:eastAsiaTheme="minorHAnsi" w:hAnsiTheme="minorHAnsi" w:cstheme="minorBidi"/>
          <w:sz w:val="22"/>
          <w:szCs w:val="22"/>
          <w:lang w:eastAsia="en-US"/>
        </w:rPr>
        <w:t>Suponha que você tenha um aplicativo Windows Forms que tenha um formulário com um rótulo chamado lblResult e um botão chamado btnRun. Se você usar o método de longa duração da seção anterior juntamente com</w:t>
      </w:r>
      <w:r>
        <w:rPr>
          <w:rFonts w:asciiTheme="minorHAnsi" w:eastAsiaTheme="minorHAnsi" w:hAnsiTheme="minorHAnsi" w:cstheme="minorBidi"/>
          <w:sz w:val="22"/>
          <w:szCs w:val="22"/>
          <w:lang w:eastAsia="en-US"/>
        </w:rPr>
        <w:t xml:space="preserve"> </w:t>
      </w:r>
      <w:r w:rsidRPr="00A467F3">
        <w:rPr>
          <w:rFonts w:asciiTheme="minorHAnsi" w:eastAsiaTheme="minorHAnsi" w:hAnsiTheme="minorHAnsi" w:cstheme="minorBidi"/>
          <w:sz w:val="22"/>
          <w:szCs w:val="22"/>
          <w:lang w:eastAsia="en-US"/>
        </w:rPr>
        <w:t>BackgroundWork, o código resultante pode ter esta aparência</w:t>
      </w:r>
    </w:p>
    <w:p w:rsidR="00FE49AD"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btnRun_Click(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_worker = </w:t>
      </w:r>
      <w:r>
        <w:rPr>
          <w:rFonts w:ascii="Consolas" w:hAnsi="Consolas" w:cs="Consolas"/>
          <w:color w:val="0000FF"/>
          <w:sz w:val="19"/>
          <w:szCs w:val="19"/>
        </w:rPr>
        <w:t>new</w:t>
      </w:r>
      <w:r>
        <w:rPr>
          <w:rFonts w:ascii="Consolas" w:hAnsi="Consolas" w:cs="Consolas"/>
          <w:color w:val="000000"/>
          <w:sz w:val="19"/>
          <w:szCs w:val="19"/>
        </w:rPr>
        <w:t xml:space="preserve"> BackgroundWorker();</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_worker.DoWork += _worker_DoWork;</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_worker.RunWorkerCompleted += _worker_RunWorkerCompleted;</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(!_worker.IsBusy)</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_worker.RunWorkerAsync();</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//ERRO de race conditions</w:t>
      </w:r>
    </w:p>
    <w:p w:rsidR="00FE49AD" w:rsidRDefault="00FE49AD" w:rsidP="00FE49A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//new Thread(() =&gt; _worker.RunWorkerAsync()) { Name = "RunWorkThread" }.Start();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//ERRO de race conditions</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//void _worker_RunWorkerCompleted(object sender, RunWorkerCompletedEventArgs e)</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lblResult.Text = e.Result.ToString();</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_worker_RunWorkerCompleted(</w:t>
      </w:r>
      <w:r>
        <w:rPr>
          <w:rFonts w:ascii="Consolas" w:hAnsi="Consolas" w:cs="Consolas"/>
          <w:color w:val="0000FF"/>
          <w:sz w:val="19"/>
          <w:szCs w:val="19"/>
        </w:rPr>
        <w:t>object</w:t>
      </w:r>
      <w:r>
        <w:rPr>
          <w:rFonts w:ascii="Consolas" w:hAnsi="Consolas" w:cs="Consolas"/>
          <w:color w:val="000000"/>
          <w:sz w:val="19"/>
          <w:szCs w:val="19"/>
        </w:rPr>
        <w:t xml:space="preserve"> sender, RunWorkerCompletedEventArgs e)</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.InvokeRequired)</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.Invoke(</w:t>
      </w:r>
      <w:r>
        <w:rPr>
          <w:rFonts w:ascii="Consolas" w:hAnsi="Consolas" w:cs="Consolas"/>
          <w:color w:val="0000FF"/>
          <w:sz w:val="19"/>
          <w:szCs w:val="19"/>
        </w:rPr>
        <w:t>new</w:t>
      </w:r>
      <w:r>
        <w:rPr>
          <w:rFonts w:ascii="Consolas" w:hAnsi="Consolas" w:cs="Consolas"/>
          <w:color w:val="000000"/>
          <w:sz w:val="19"/>
          <w:szCs w:val="19"/>
        </w:rPr>
        <w:t xml:space="preserve"> Action&lt;</w:t>
      </w:r>
      <w:r>
        <w:rPr>
          <w:rFonts w:ascii="Consolas" w:hAnsi="Consolas" w:cs="Consolas"/>
          <w:color w:val="0000FF"/>
          <w:sz w:val="19"/>
          <w:szCs w:val="19"/>
        </w:rPr>
        <w:t>string</w:t>
      </w:r>
      <w:r>
        <w:rPr>
          <w:rFonts w:ascii="Consolas" w:hAnsi="Consolas" w:cs="Consolas"/>
          <w:color w:val="000000"/>
          <w:sz w:val="19"/>
          <w:szCs w:val="19"/>
        </w:rPr>
        <w:t>&gt;(UpdateLabel), e.Result.ToString());</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UpdateLabel(e.Result.ToString());</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UpdateLabel(</w:t>
      </w:r>
      <w:r>
        <w:rPr>
          <w:rFonts w:ascii="Consolas" w:hAnsi="Consolas" w:cs="Consolas"/>
          <w:color w:val="0000FF"/>
          <w:sz w:val="19"/>
          <w:szCs w:val="19"/>
        </w:rPr>
        <w:t>string</w:t>
      </w:r>
      <w:r>
        <w:rPr>
          <w:rFonts w:ascii="Consolas" w:hAnsi="Consolas" w:cs="Consolas"/>
          <w:color w:val="000000"/>
          <w:sz w:val="19"/>
          <w:szCs w:val="19"/>
        </w:rPr>
        <w:t xml:space="preserve"> text)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lblResult.Text = text;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_worker_DoWork(</w:t>
      </w:r>
      <w:r>
        <w:rPr>
          <w:rFonts w:ascii="Consolas" w:hAnsi="Consolas" w:cs="Consolas"/>
          <w:color w:val="0000FF"/>
          <w:sz w:val="19"/>
          <w:szCs w:val="19"/>
        </w:rPr>
        <w:t>object</w:t>
      </w:r>
      <w:r>
        <w:rPr>
          <w:rFonts w:ascii="Consolas" w:hAnsi="Consolas" w:cs="Consolas"/>
          <w:color w:val="000000"/>
          <w:sz w:val="19"/>
          <w:szCs w:val="19"/>
        </w:rPr>
        <w:t xml:space="preserve"> sender, DoWorkEventArgs e)</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Ocorre erro pois está tentando atribuir o valor de lblResult.Text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Que esta no thread da interface (primeiro plano) que chamou o BackgroundWorker</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para realizar a tarefa que está em outro thread em segundo plano</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//lblResult.Text = DoIntensiveCalculations().ToString();</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e.Result = DoIntensiveCalculations();</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DoIntensiveCalculations()</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We are simulating intensive calculations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by doing nonsens divisions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 = 100000000d;</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maxValue = Int32.MaxValue;</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maxValue; i++)</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i;</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 + 10d;</w:t>
      </w:r>
    </w:p>
    <w:p w:rsidR="00FE49AD"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Consolas" w:hAnsi="Consolas" w:cs="Consolas"/>
          <w:color w:val="000000"/>
          <w:sz w:val="19"/>
          <w:szCs w:val="19"/>
        </w:rPr>
        <w:t>}</w:t>
      </w:r>
    </w:p>
    <w:p w:rsidR="00FE49AD"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p w:rsid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Observe que</w:t>
      </w:r>
      <w:r w:rsidRPr="009D3FC2">
        <w:rPr>
          <w:rFonts w:asciiTheme="minorHAnsi" w:eastAsiaTheme="minorHAnsi" w:hAnsiTheme="minorHAnsi" w:cstheme="minorBidi"/>
          <w:sz w:val="22"/>
          <w:szCs w:val="22"/>
          <w:lang w:eastAsia="en-US"/>
        </w:rPr>
        <w:t>:</w:t>
      </w:r>
    </w:p>
    <w:p w:rsidR="00FE49AD" w:rsidRDefault="00FE49AD" w:rsidP="004A3112">
      <w:pPr>
        <w:pStyle w:val="NormalWeb"/>
        <w:numPr>
          <w:ilvl w:val="0"/>
          <w:numId w:val="44"/>
        </w:numPr>
        <w:spacing w:before="0" w:beforeAutospacing="0" w:after="0" w:afterAutospacing="0"/>
        <w:jc w:val="both"/>
        <w:rPr>
          <w:rFonts w:asciiTheme="minorHAnsi" w:eastAsiaTheme="minorHAnsi" w:hAnsiTheme="minorHAnsi" w:cstheme="minorBidi"/>
          <w:sz w:val="22"/>
          <w:szCs w:val="22"/>
          <w:lang w:eastAsia="en-US"/>
        </w:rPr>
      </w:pPr>
      <w:r w:rsidRPr="009D3FC2">
        <w:rPr>
          <w:rFonts w:asciiTheme="minorHAnsi" w:eastAsiaTheme="minorHAnsi" w:hAnsiTheme="minorHAnsi" w:cstheme="minorBidi"/>
          <w:sz w:val="22"/>
          <w:szCs w:val="22"/>
          <w:lang w:eastAsia="en-US"/>
        </w:rPr>
        <w:t>Você moveu o código da interface do usuário para seu próprio método. Nesse caso, você chamou o método UpdateLabel.</w:t>
      </w:r>
    </w:p>
    <w:p w:rsidR="00FE49AD" w:rsidRDefault="00FE49AD" w:rsidP="004A3112">
      <w:pPr>
        <w:pStyle w:val="NormalWeb"/>
        <w:numPr>
          <w:ilvl w:val="0"/>
          <w:numId w:val="44"/>
        </w:numPr>
        <w:spacing w:before="0" w:beforeAutospacing="0" w:after="0" w:afterAutospacing="0"/>
        <w:jc w:val="both"/>
        <w:rPr>
          <w:rFonts w:asciiTheme="minorHAnsi" w:eastAsiaTheme="minorHAnsi" w:hAnsiTheme="minorHAnsi" w:cstheme="minorBidi"/>
          <w:sz w:val="22"/>
          <w:szCs w:val="22"/>
          <w:lang w:eastAsia="en-US"/>
        </w:rPr>
      </w:pPr>
      <w:r w:rsidRPr="009D3FC2">
        <w:rPr>
          <w:rFonts w:asciiTheme="minorHAnsi" w:eastAsiaTheme="minorHAnsi" w:hAnsiTheme="minorHAnsi" w:cstheme="minorBidi"/>
          <w:sz w:val="22"/>
          <w:szCs w:val="22"/>
          <w:lang w:eastAsia="en-US"/>
        </w:rPr>
        <w:t>No método worker_RunWorkerCompleted, você verifica a propriedade InvokeRequired. Essa propriedade é definida na classe Control e, como tal, está presente em todos os controles em uma página. InvokeRequired é definido como false se você o chamar do thread da interface do usuário e true, caso contrário.</w:t>
      </w:r>
    </w:p>
    <w:p w:rsidR="00FE49AD" w:rsidRDefault="00FE49AD" w:rsidP="004A3112">
      <w:pPr>
        <w:pStyle w:val="NormalWeb"/>
        <w:numPr>
          <w:ilvl w:val="0"/>
          <w:numId w:val="44"/>
        </w:numPr>
        <w:spacing w:before="0" w:beforeAutospacing="0" w:after="0" w:afterAutospacing="0"/>
        <w:jc w:val="both"/>
        <w:rPr>
          <w:rFonts w:asciiTheme="minorHAnsi" w:eastAsiaTheme="minorHAnsi" w:hAnsiTheme="minorHAnsi" w:cstheme="minorBidi"/>
          <w:sz w:val="22"/>
          <w:szCs w:val="22"/>
          <w:lang w:eastAsia="en-US"/>
        </w:rPr>
      </w:pPr>
      <w:r w:rsidRPr="009D3FC2">
        <w:rPr>
          <w:rFonts w:asciiTheme="minorHAnsi" w:eastAsiaTheme="minorHAnsi" w:hAnsiTheme="minorHAnsi" w:cstheme="minorBidi"/>
          <w:sz w:val="22"/>
          <w:szCs w:val="22"/>
          <w:lang w:eastAsia="en-US"/>
        </w:rPr>
        <w:t xml:space="preserve">Se você estiver no </w:t>
      </w:r>
      <w:r>
        <w:rPr>
          <w:rFonts w:asciiTheme="minorHAnsi" w:eastAsiaTheme="minorHAnsi" w:hAnsiTheme="minorHAnsi" w:cstheme="minorBidi"/>
          <w:sz w:val="22"/>
          <w:szCs w:val="22"/>
          <w:lang w:eastAsia="en-US"/>
        </w:rPr>
        <w:t>thread</w:t>
      </w:r>
      <w:r w:rsidRPr="009D3FC2">
        <w:rPr>
          <w:rFonts w:asciiTheme="minorHAnsi" w:eastAsiaTheme="minorHAnsi" w:hAnsiTheme="minorHAnsi" w:cstheme="minorBidi"/>
          <w:sz w:val="22"/>
          <w:szCs w:val="22"/>
          <w:lang w:eastAsia="en-US"/>
        </w:rPr>
        <w:t xml:space="preserve"> da interface do usuário, basta chamar o</w:t>
      </w:r>
      <w:r>
        <w:rPr>
          <w:rFonts w:asciiTheme="minorHAnsi" w:eastAsiaTheme="minorHAnsi" w:hAnsiTheme="minorHAnsi" w:cstheme="minorBidi"/>
          <w:sz w:val="22"/>
          <w:szCs w:val="22"/>
          <w:lang w:eastAsia="en-US"/>
        </w:rPr>
        <w:t xml:space="preserve"> </w:t>
      </w:r>
      <w:r w:rsidRPr="009D3FC2">
        <w:rPr>
          <w:rFonts w:asciiTheme="minorHAnsi" w:eastAsiaTheme="minorHAnsi" w:hAnsiTheme="minorHAnsi" w:cstheme="minorBidi"/>
          <w:sz w:val="22"/>
          <w:szCs w:val="22"/>
          <w:lang w:eastAsia="en-US"/>
        </w:rPr>
        <w:t xml:space="preserve">UpdateLabel. Se você estiver em outro </w:t>
      </w:r>
      <w:r>
        <w:rPr>
          <w:rFonts w:asciiTheme="minorHAnsi" w:eastAsiaTheme="minorHAnsi" w:hAnsiTheme="minorHAnsi" w:cstheme="minorBidi"/>
          <w:sz w:val="22"/>
          <w:szCs w:val="22"/>
          <w:lang w:eastAsia="en-US"/>
        </w:rPr>
        <w:t>thread</w:t>
      </w:r>
      <w:r w:rsidRPr="009D3FC2">
        <w:rPr>
          <w:rFonts w:asciiTheme="minorHAnsi" w:eastAsiaTheme="minorHAnsi" w:hAnsiTheme="minorHAnsi" w:cstheme="minorBidi"/>
          <w:sz w:val="22"/>
          <w:szCs w:val="22"/>
          <w:lang w:eastAsia="en-US"/>
        </w:rPr>
        <w:t>, deverá chamar o método Invoke, que é definido na classe Control.</w:t>
      </w:r>
    </w:p>
    <w:p w:rsidR="00FE49AD" w:rsidRPr="009D3FC2" w:rsidRDefault="00FE49AD" w:rsidP="004A3112">
      <w:pPr>
        <w:pStyle w:val="NormalWeb"/>
        <w:numPr>
          <w:ilvl w:val="0"/>
          <w:numId w:val="44"/>
        </w:numPr>
        <w:spacing w:before="0" w:beforeAutospacing="0" w:after="0" w:afterAutospacing="0"/>
        <w:jc w:val="both"/>
        <w:rPr>
          <w:rFonts w:asciiTheme="minorHAnsi" w:eastAsiaTheme="minorHAnsi" w:hAnsiTheme="minorHAnsi" w:cstheme="minorBidi"/>
          <w:sz w:val="22"/>
          <w:szCs w:val="22"/>
          <w:lang w:eastAsia="en-US"/>
        </w:rPr>
      </w:pPr>
      <w:r w:rsidRPr="009D3FC2">
        <w:rPr>
          <w:rFonts w:asciiTheme="minorHAnsi" w:eastAsiaTheme="minorHAnsi" w:hAnsiTheme="minorHAnsi" w:cstheme="minorBidi"/>
          <w:sz w:val="22"/>
          <w:szCs w:val="22"/>
          <w:lang w:eastAsia="en-US"/>
        </w:rPr>
        <w:t>O método Invoke toma como o primeiro parâmetro um delegado, significando que qualquer método pode ser colocado lá. A no</w:t>
      </w:r>
      <w:r>
        <w:rPr>
          <w:rFonts w:asciiTheme="minorHAnsi" w:eastAsiaTheme="minorHAnsi" w:hAnsiTheme="minorHAnsi" w:cstheme="minorBidi"/>
          <w:sz w:val="22"/>
          <w:szCs w:val="22"/>
          <w:lang w:eastAsia="en-US"/>
        </w:rPr>
        <w:t>va chamada do construtor Action</w:t>
      </w:r>
      <w:r w:rsidRPr="009D3FC2">
        <w:rPr>
          <w:rFonts w:asciiTheme="minorHAnsi" w:eastAsiaTheme="minorHAnsi" w:hAnsiTheme="minorHAnsi" w:cstheme="minorBidi"/>
          <w:sz w:val="22"/>
          <w:szCs w:val="22"/>
          <w:lang w:eastAsia="en-US"/>
        </w:rPr>
        <w:t>&lt;string&gt; () é usada para garantir que você obtenha um delegado. Se o seu método tiver uma assinatura diferente, você deverá alterar esse construtor adequadamente. O restante dos parâmetros do método Invoke são enviados diretamente para o método que você deseja executar. Invoke coloca a chamada do método em uma fila para ser atendida pelo thread da interface do usuário.</w:t>
      </w:r>
    </w:p>
    <w:p w:rsidR="00FE49AD" w:rsidRPr="009D3FC2"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p w:rsidR="00FE49AD" w:rsidRPr="00AC3115" w:rsidRDefault="00FE49AD" w:rsidP="00FE49AD">
      <w:pPr>
        <w:pStyle w:val="NormalWeb"/>
        <w:spacing w:before="0" w:beforeAutospacing="0" w:after="0" w:afterAutospacing="0"/>
        <w:jc w:val="both"/>
        <w:rPr>
          <w:rFonts w:asciiTheme="minorHAnsi" w:eastAsiaTheme="minorHAnsi" w:hAnsiTheme="minorHAnsi" w:cstheme="minorHAnsi"/>
          <w:b/>
          <w:color w:val="3992AB"/>
          <w:sz w:val="22"/>
          <w:szCs w:val="22"/>
          <w:lang w:eastAsia="en-US"/>
        </w:rPr>
      </w:pPr>
      <w:r w:rsidRPr="00AC3115">
        <w:rPr>
          <w:rFonts w:asciiTheme="minorHAnsi" w:eastAsiaTheme="minorHAnsi" w:hAnsiTheme="minorHAnsi" w:cstheme="minorHAnsi"/>
          <w:b/>
          <w:color w:val="3992AB"/>
          <w:sz w:val="22"/>
          <w:szCs w:val="22"/>
          <w:lang w:eastAsia="en-US"/>
        </w:rPr>
        <w:t xml:space="preserve">Race Conditions </w:t>
      </w:r>
    </w:p>
    <w:p w:rsid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F71552">
        <w:rPr>
          <w:rFonts w:asciiTheme="minorHAnsi" w:eastAsiaTheme="minorHAnsi" w:hAnsiTheme="minorHAnsi" w:cstheme="minorBidi"/>
          <w:sz w:val="22"/>
          <w:szCs w:val="22"/>
          <w:lang w:eastAsia="en-US"/>
        </w:rPr>
        <w:t xml:space="preserve">Um dos maiores problemas mencionados anteriormente foi que seu aplicativo pode não responder, dando ao usuário a impressão de que o aplicativo está desligado. O motivo disso geralmente ocorre porque um trabalho pesado é colocado no </w:t>
      </w:r>
      <w:r w:rsidRPr="00E05870">
        <w:rPr>
          <w:rFonts w:asciiTheme="minorHAnsi" w:eastAsiaTheme="minorHAnsi" w:hAnsiTheme="minorHAnsi" w:cstheme="minorBidi"/>
          <w:sz w:val="22"/>
          <w:szCs w:val="22"/>
          <w:lang w:eastAsia="en-US"/>
        </w:rPr>
        <w:t>thread</w:t>
      </w:r>
      <w:r w:rsidRPr="00F71552">
        <w:rPr>
          <w:rFonts w:asciiTheme="minorHAnsi" w:eastAsiaTheme="minorHAnsi" w:hAnsiTheme="minorHAnsi" w:cstheme="minorBidi"/>
          <w:sz w:val="22"/>
          <w:szCs w:val="22"/>
          <w:lang w:eastAsia="en-US"/>
        </w:rPr>
        <w:t xml:space="preserve"> responsável pela atualização da interface do usuário. Para melhorar o desempenho percebido do aplicativo, você pode mover esse trabalho pesado para outro </w:t>
      </w:r>
      <w:r w:rsidRPr="00801E47">
        <w:rPr>
          <w:rFonts w:asciiTheme="minorHAnsi" w:eastAsiaTheme="minorHAnsi" w:hAnsiTheme="minorHAnsi" w:cstheme="minorBidi"/>
          <w:sz w:val="22"/>
          <w:szCs w:val="22"/>
          <w:lang w:eastAsia="en-US"/>
        </w:rPr>
        <w:t>thread</w:t>
      </w:r>
      <w:r w:rsidRPr="00F71552">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w:t>
      </w:r>
    </w:p>
    <w:p w:rsid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FE49AD" w:rsidRPr="009D3FC2"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w:t>
      </w:r>
      <w:r w:rsidRPr="009D3FC2">
        <w:rPr>
          <w:rFonts w:asciiTheme="minorHAnsi" w:eastAsiaTheme="minorHAnsi" w:hAnsiTheme="minorHAnsi" w:cstheme="minorBidi"/>
          <w:sz w:val="22"/>
          <w:szCs w:val="22"/>
          <w:lang w:eastAsia="en-US"/>
        </w:rPr>
        <w:t>s aplicativos Windows Forms e WPF têm threads dedicados que atualizam a interface do usuário para evitar uma situação que possa surgir em aplicativos multithread, chamados condições de corrida</w:t>
      </w:r>
      <w:r>
        <w:rPr>
          <w:rFonts w:asciiTheme="minorHAnsi" w:eastAsiaTheme="minorHAnsi" w:hAnsiTheme="minorHAnsi" w:cstheme="minorBidi"/>
          <w:sz w:val="22"/>
          <w:szCs w:val="22"/>
          <w:lang w:eastAsia="en-US"/>
        </w:rPr>
        <w:t xml:space="preserve"> (</w:t>
      </w:r>
      <w:r w:rsidRPr="00D00BF5">
        <w:rPr>
          <w:rFonts w:asciiTheme="minorHAnsi" w:eastAsiaTheme="minorHAnsi" w:hAnsiTheme="minorHAnsi" w:cstheme="minorBidi"/>
          <w:sz w:val="22"/>
          <w:szCs w:val="22"/>
          <w:lang w:eastAsia="en-US"/>
        </w:rPr>
        <w:t>race conditions</w:t>
      </w:r>
      <w:r>
        <w:rPr>
          <w:rFonts w:asciiTheme="minorHAnsi" w:eastAsiaTheme="minorHAnsi" w:hAnsiTheme="minorHAnsi" w:cstheme="minorBidi"/>
          <w:sz w:val="22"/>
          <w:szCs w:val="22"/>
          <w:lang w:eastAsia="en-US"/>
        </w:rPr>
        <w:t>)</w:t>
      </w:r>
      <w:r w:rsidRPr="009D3FC2">
        <w:rPr>
          <w:rFonts w:asciiTheme="minorHAnsi" w:eastAsiaTheme="minorHAnsi" w:hAnsiTheme="minorHAnsi" w:cstheme="minorBidi"/>
          <w:sz w:val="22"/>
          <w:szCs w:val="22"/>
          <w:lang w:eastAsia="en-US"/>
        </w:rPr>
        <w:t xml:space="preserve">. Uma condição de corrida ocorre quando dois ou mais </w:t>
      </w:r>
      <w:r>
        <w:rPr>
          <w:rFonts w:asciiTheme="minorHAnsi" w:eastAsiaTheme="minorHAnsi" w:hAnsiTheme="minorHAnsi" w:cstheme="minorBidi"/>
          <w:sz w:val="22"/>
          <w:szCs w:val="22"/>
          <w:lang w:eastAsia="en-US"/>
        </w:rPr>
        <w:t>threads</w:t>
      </w:r>
      <w:r w:rsidRPr="009D3FC2">
        <w:rPr>
          <w:rFonts w:asciiTheme="minorHAnsi" w:eastAsiaTheme="minorHAnsi" w:hAnsiTheme="minorHAnsi" w:cstheme="minorBidi"/>
          <w:sz w:val="22"/>
          <w:szCs w:val="22"/>
          <w:lang w:eastAsia="en-US"/>
        </w:rPr>
        <w:t xml:space="preserve"> acessam dados compartilhados, para gravação, ao mesmo tempo. Se você tentar atualizar a interface do usuário</w:t>
      </w:r>
      <w:r>
        <w:rPr>
          <w:rFonts w:asciiTheme="minorHAnsi" w:eastAsiaTheme="minorHAnsi" w:hAnsiTheme="minorHAnsi" w:cstheme="minorBidi"/>
          <w:sz w:val="22"/>
          <w:szCs w:val="22"/>
          <w:lang w:eastAsia="en-US"/>
        </w:rPr>
        <w:t xml:space="preserve"> (thread em primeiro plano)</w:t>
      </w:r>
      <w:r w:rsidRPr="009D3FC2">
        <w:rPr>
          <w:rFonts w:asciiTheme="minorHAnsi" w:eastAsiaTheme="minorHAnsi" w:hAnsiTheme="minorHAnsi" w:cstheme="minorBidi"/>
          <w:sz w:val="22"/>
          <w:szCs w:val="22"/>
          <w:lang w:eastAsia="en-US"/>
        </w:rPr>
        <w:t xml:space="preserve"> de outro thread</w:t>
      </w:r>
      <w:r>
        <w:rPr>
          <w:rFonts w:asciiTheme="minorHAnsi" w:eastAsiaTheme="minorHAnsi" w:hAnsiTheme="minorHAnsi" w:cstheme="minorBidi"/>
          <w:sz w:val="22"/>
          <w:szCs w:val="22"/>
          <w:lang w:eastAsia="en-US"/>
        </w:rPr>
        <w:t xml:space="preserve"> (que realiza o serviço, em segundo plano)</w:t>
      </w:r>
      <w:r w:rsidRPr="009D3FC2">
        <w:rPr>
          <w:rFonts w:asciiTheme="minorHAnsi" w:eastAsiaTheme="minorHAnsi" w:hAnsiTheme="minorHAnsi" w:cstheme="minorBidi"/>
          <w:sz w:val="22"/>
          <w:szCs w:val="22"/>
          <w:lang w:eastAsia="en-US"/>
        </w:rPr>
        <w:t>, o .NET Framework emitirá uma InvalidOperationException contendo a seguinte mensagem:</w:t>
      </w:r>
    </w:p>
    <w:p w:rsidR="00FE49AD" w:rsidRDefault="00FE49AD" w:rsidP="00FE49AD">
      <w:pPr>
        <w:pStyle w:val="NormalWeb"/>
        <w:spacing w:before="0" w:beforeAutospacing="0" w:after="0" w:afterAutospacing="0"/>
        <w:jc w:val="center"/>
        <w:rPr>
          <w:rFonts w:asciiTheme="minorHAnsi" w:eastAsiaTheme="minorHAnsi" w:hAnsiTheme="minorHAnsi" w:cstheme="minorBidi"/>
          <w:sz w:val="22"/>
          <w:szCs w:val="22"/>
          <w:lang w:eastAsia="en-US"/>
        </w:rPr>
      </w:pPr>
      <w:r>
        <w:rPr>
          <w:noProof/>
        </w:rPr>
        <w:drawing>
          <wp:inline distT="0" distB="0" distL="0" distR="0">
            <wp:extent cx="4460875" cy="1288415"/>
            <wp:effectExtent l="19050" t="0" r="0" b="0"/>
            <wp:docPr id="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4460875" cy="1288415"/>
                    </a:xfrm>
                    <a:prstGeom prst="rect">
                      <a:avLst/>
                    </a:prstGeom>
                    <a:noFill/>
                    <a:ln w="9525">
                      <a:noFill/>
                      <a:miter lim="800000"/>
                      <a:headEnd/>
                      <a:tailEnd/>
                    </a:ln>
                  </pic:spPr>
                </pic:pic>
              </a:graphicData>
            </a:graphic>
          </wp:inline>
        </w:drawing>
      </w:r>
    </w:p>
    <w:p w:rsidR="00FE49AD"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p w:rsid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566528">
        <w:rPr>
          <w:rFonts w:asciiTheme="minorHAnsi" w:eastAsiaTheme="minorHAnsi" w:hAnsiTheme="minorHAnsi" w:cstheme="minorBidi"/>
          <w:sz w:val="22"/>
          <w:szCs w:val="22"/>
          <w:lang w:eastAsia="en-US"/>
        </w:rPr>
        <w:t xml:space="preserve">Se o </w:t>
      </w:r>
      <w:r w:rsidRPr="00A467F3">
        <w:rPr>
          <w:rFonts w:asciiTheme="minorHAnsi" w:eastAsiaTheme="minorHAnsi" w:hAnsiTheme="minorHAnsi" w:cstheme="minorBidi"/>
          <w:sz w:val="22"/>
          <w:szCs w:val="22"/>
          <w:lang w:eastAsia="en-US"/>
        </w:rPr>
        <w:t>BackgroundWorker</w:t>
      </w:r>
      <w:r w:rsidRPr="00566528">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for</w:t>
      </w:r>
      <w:r w:rsidRPr="00566528">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iniciado a partir de outra</w:t>
      </w:r>
      <w:r w:rsidRPr="00566528">
        <w:rPr>
          <w:rFonts w:asciiTheme="minorHAnsi" w:eastAsiaTheme="minorHAnsi" w:hAnsiTheme="minorHAnsi" w:cstheme="minorBidi"/>
          <w:sz w:val="22"/>
          <w:szCs w:val="22"/>
          <w:lang w:eastAsia="en-US"/>
        </w:rPr>
        <w:t xml:space="preserve"> thread a partir da interface do usuário, você </w:t>
      </w:r>
      <w:r>
        <w:rPr>
          <w:rFonts w:asciiTheme="minorHAnsi" w:eastAsiaTheme="minorHAnsi" w:hAnsiTheme="minorHAnsi" w:cstheme="minorBidi"/>
          <w:sz w:val="22"/>
          <w:szCs w:val="22"/>
          <w:lang w:eastAsia="en-US"/>
        </w:rPr>
        <w:t>obteria</w:t>
      </w:r>
      <w:r w:rsidRPr="00566528">
        <w:rPr>
          <w:rFonts w:asciiTheme="minorHAnsi" w:eastAsiaTheme="minorHAnsi" w:hAnsiTheme="minorHAnsi" w:cstheme="minorBidi"/>
          <w:sz w:val="22"/>
          <w:szCs w:val="22"/>
          <w:lang w:eastAsia="en-US"/>
        </w:rPr>
        <w:t xml:space="preserve"> a </w:t>
      </w:r>
      <w:r>
        <w:rPr>
          <w:rFonts w:asciiTheme="minorHAnsi" w:eastAsiaTheme="minorHAnsi" w:hAnsiTheme="minorHAnsi" w:cstheme="minorBidi"/>
          <w:sz w:val="22"/>
          <w:szCs w:val="22"/>
          <w:lang w:eastAsia="en-US"/>
        </w:rPr>
        <w:t xml:space="preserve">mesma </w:t>
      </w:r>
      <w:r w:rsidRPr="00566528">
        <w:rPr>
          <w:rFonts w:asciiTheme="minorHAnsi" w:eastAsiaTheme="minorHAnsi" w:hAnsiTheme="minorHAnsi" w:cstheme="minorBidi"/>
          <w:sz w:val="22"/>
          <w:szCs w:val="22"/>
          <w:lang w:eastAsia="en-US"/>
        </w:rPr>
        <w:t xml:space="preserve">exceção mencionada anteriormente. </w:t>
      </w:r>
    </w:p>
    <w:p w:rsidR="00FE49AD" w:rsidRDefault="00FE49AD" w:rsidP="00FE49AD">
      <w:pPr>
        <w:pStyle w:val="NormalWeb"/>
        <w:spacing w:before="0" w:beforeAutospacing="0" w:after="0" w:afterAutospacing="0"/>
        <w:jc w:val="center"/>
        <w:rPr>
          <w:rFonts w:asciiTheme="minorHAnsi" w:eastAsiaTheme="minorHAnsi" w:hAnsiTheme="minorHAnsi" w:cstheme="minorBidi"/>
          <w:sz w:val="22"/>
          <w:szCs w:val="22"/>
          <w:lang w:eastAsia="en-US"/>
        </w:rPr>
      </w:pPr>
      <w:r>
        <w:rPr>
          <w:noProof/>
        </w:rPr>
        <w:lastRenderedPageBreak/>
        <w:drawing>
          <wp:inline distT="0" distB="0" distL="0" distR="0">
            <wp:extent cx="5234684" cy="1382833"/>
            <wp:effectExtent l="19050" t="0" r="4066" b="0"/>
            <wp:docPr id="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5241699" cy="1384686"/>
                    </a:xfrm>
                    <a:prstGeom prst="rect">
                      <a:avLst/>
                    </a:prstGeom>
                    <a:noFill/>
                    <a:ln w="9525">
                      <a:noFill/>
                      <a:miter lim="800000"/>
                      <a:headEnd/>
                      <a:tailEnd/>
                    </a:ln>
                  </pic:spPr>
                </pic:pic>
              </a:graphicData>
            </a:graphic>
          </wp:inline>
        </w:drawing>
      </w:r>
    </w:p>
    <w:p w:rsidR="00FE49AD" w:rsidRPr="009D3FC2"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p w:rsidR="00FE49AD" w:rsidRPr="009D3FC2"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9D3FC2">
        <w:rPr>
          <w:rFonts w:asciiTheme="minorHAnsi" w:eastAsiaTheme="minorHAnsi" w:hAnsiTheme="minorHAnsi" w:cstheme="minorBidi"/>
          <w:sz w:val="22"/>
          <w:szCs w:val="22"/>
          <w:lang w:eastAsia="en-US"/>
        </w:rPr>
        <w:t>Como nos aplicativos Windows Forms, os aplicativos WPF têm um thread de interface do usuário dedicado. Diferentemente do Windows Forms, o WPF possui um thread extra responsável pela renderização da interface do usuário. Esse segundo thread</w:t>
      </w:r>
      <w:r>
        <w:rPr>
          <w:rFonts w:asciiTheme="minorHAnsi" w:eastAsiaTheme="minorHAnsi" w:hAnsiTheme="minorHAnsi" w:cstheme="minorBidi"/>
          <w:sz w:val="22"/>
          <w:szCs w:val="22"/>
          <w:lang w:eastAsia="en-US"/>
        </w:rPr>
        <w:t xml:space="preserve"> </w:t>
      </w:r>
      <w:r w:rsidRPr="009D3FC2">
        <w:rPr>
          <w:rFonts w:asciiTheme="minorHAnsi" w:eastAsiaTheme="minorHAnsi" w:hAnsiTheme="minorHAnsi" w:cstheme="minorBidi"/>
          <w:sz w:val="22"/>
          <w:szCs w:val="22"/>
          <w:lang w:eastAsia="en-US"/>
        </w:rPr>
        <w:t xml:space="preserve">é privado para o WPF e você não tem acesso a ele no seu aplicativo. </w:t>
      </w:r>
      <w:r>
        <w:rPr>
          <w:rFonts w:asciiTheme="minorHAnsi" w:eastAsiaTheme="minorHAnsi" w:hAnsiTheme="minorHAnsi" w:cstheme="minorBidi"/>
          <w:sz w:val="22"/>
          <w:szCs w:val="22"/>
          <w:lang w:eastAsia="en-US"/>
        </w:rPr>
        <w:t>O</w:t>
      </w:r>
      <w:r w:rsidRPr="009D3FC2">
        <w:rPr>
          <w:rFonts w:asciiTheme="minorHAnsi" w:eastAsiaTheme="minorHAnsi" w:hAnsiTheme="minorHAnsi" w:cstheme="minorBidi"/>
          <w:sz w:val="22"/>
          <w:szCs w:val="22"/>
          <w:lang w:eastAsia="en-US"/>
        </w:rPr>
        <w:t xml:space="preserve"> código para o aplicativo WPF parece quase o me</w:t>
      </w:r>
      <w:r>
        <w:rPr>
          <w:rFonts w:asciiTheme="minorHAnsi" w:eastAsiaTheme="minorHAnsi" w:hAnsiTheme="minorHAnsi" w:cstheme="minorBidi"/>
          <w:sz w:val="22"/>
          <w:szCs w:val="22"/>
          <w:lang w:eastAsia="en-US"/>
        </w:rPr>
        <w:t>smo do aplicativo Windows Forms, a</w:t>
      </w:r>
      <w:r w:rsidRPr="009D3FC2">
        <w:rPr>
          <w:rFonts w:asciiTheme="minorHAnsi" w:eastAsiaTheme="minorHAnsi" w:hAnsiTheme="minorHAnsi" w:cstheme="minorBidi"/>
          <w:sz w:val="22"/>
          <w:szCs w:val="22"/>
          <w:lang w:eastAsia="en-US"/>
        </w:rPr>
        <w:t xml:space="preserve"> única diferença é como você atualiza o rótulo - em vez de definir a propriedade Text, você define a propriedade Content. Esta solução sofre do mesmo problema que a solução Windows Forms sofreu. Se o </w:t>
      </w:r>
      <w:r w:rsidRPr="00A467F3">
        <w:rPr>
          <w:rFonts w:asciiTheme="minorHAnsi" w:eastAsiaTheme="minorHAnsi" w:hAnsiTheme="minorHAnsi" w:cstheme="minorBidi"/>
          <w:sz w:val="22"/>
          <w:szCs w:val="22"/>
          <w:lang w:eastAsia="en-US"/>
        </w:rPr>
        <w:t>BackgroundWorker</w:t>
      </w:r>
      <w:r w:rsidRPr="009D3FC2">
        <w:rPr>
          <w:rFonts w:asciiTheme="minorHAnsi" w:eastAsiaTheme="minorHAnsi" w:hAnsiTheme="minorHAnsi" w:cstheme="minorBidi"/>
          <w:sz w:val="22"/>
          <w:szCs w:val="22"/>
          <w:lang w:eastAsia="en-US"/>
        </w:rPr>
        <w:t xml:space="preserve"> for acionado a partir de outro thread</w:t>
      </w:r>
      <w:r>
        <w:rPr>
          <w:rFonts w:asciiTheme="minorHAnsi" w:eastAsiaTheme="minorHAnsi" w:hAnsiTheme="minorHAnsi" w:cstheme="minorBidi"/>
          <w:sz w:val="22"/>
          <w:szCs w:val="22"/>
          <w:lang w:eastAsia="en-US"/>
        </w:rPr>
        <w:t xml:space="preserve"> </w:t>
      </w:r>
      <w:r w:rsidRPr="009D3FC2">
        <w:rPr>
          <w:rFonts w:asciiTheme="minorHAnsi" w:eastAsiaTheme="minorHAnsi" w:hAnsiTheme="minorHAnsi" w:cstheme="minorBidi"/>
          <w:sz w:val="22"/>
          <w:szCs w:val="22"/>
          <w:lang w:eastAsia="en-US"/>
        </w:rPr>
        <w:t>que não seja o thread</w:t>
      </w:r>
      <w:r>
        <w:rPr>
          <w:rFonts w:asciiTheme="minorHAnsi" w:eastAsiaTheme="minorHAnsi" w:hAnsiTheme="minorHAnsi" w:cstheme="minorBidi"/>
          <w:sz w:val="22"/>
          <w:szCs w:val="22"/>
          <w:lang w:eastAsia="en-US"/>
        </w:rPr>
        <w:t xml:space="preserve"> </w:t>
      </w:r>
      <w:r w:rsidRPr="009D3FC2">
        <w:rPr>
          <w:rFonts w:asciiTheme="minorHAnsi" w:eastAsiaTheme="minorHAnsi" w:hAnsiTheme="minorHAnsi" w:cstheme="minorBidi"/>
          <w:sz w:val="22"/>
          <w:szCs w:val="22"/>
          <w:lang w:eastAsia="en-US"/>
        </w:rPr>
        <w:t>da interface do usuário, quando você tentar atualizar a interface do usuário, o .NET Framework emitir</w:t>
      </w:r>
      <w:r>
        <w:rPr>
          <w:rFonts w:asciiTheme="minorHAnsi" w:eastAsiaTheme="minorHAnsi" w:hAnsiTheme="minorHAnsi" w:cstheme="minorBidi"/>
          <w:sz w:val="22"/>
          <w:szCs w:val="22"/>
          <w:lang w:eastAsia="en-US"/>
        </w:rPr>
        <w:t xml:space="preserve">á uma InvalidOperationException. </w:t>
      </w:r>
      <w:r w:rsidRPr="009D3FC2">
        <w:rPr>
          <w:rFonts w:asciiTheme="minorHAnsi" w:eastAsiaTheme="minorHAnsi" w:hAnsiTheme="minorHAnsi" w:cstheme="minorBidi"/>
          <w:sz w:val="22"/>
          <w:szCs w:val="22"/>
          <w:lang w:eastAsia="en-US"/>
        </w:rPr>
        <w:t>A solução para esse problema é semelhante à da seção anterior, mas é muito mais simples. O worker_RunWorkerCompleted deve se parecer com o seguinte:</w:t>
      </w:r>
    </w:p>
    <w:p w:rsidR="00FE49AD" w:rsidRPr="009D3FC2"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_worker_RunWorkerCompleted(</w:t>
      </w:r>
      <w:r>
        <w:rPr>
          <w:rFonts w:ascii="Consolas" w:hAnsi="Consolas" w:cs="Consolas"/>
          <w:color w:val="0000FF"/>
          <w:sz w:val="19"/>
          <w:szCs w:val="19"/>
        </w:rPr>
        <w:t>object</w:t>
      </w:r>
      <w:r>
        <w:rPr>
          <w:rFonts w:ascii="Consolas" w:hAnsi="Consolas" w:cs="Consolas"/>
          <w:color w:val="000000"/>
          <w:sz w:val="19"/>
          <w:szCs w:val="19"/>
        </w:rPr>
        <w:t xml:space="preserve"> sender, RunWorkerCompletedEventArgs e) {</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lblResult.Content = e.Result;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Instead of updating the UI directly we call Dispatcher.Invoke</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.Dispatcher.Invoke(() =&gt; lblResult.Content = e.Result);</w:t>
      </w:r>
    </w:p>
    <w:p w:rsidR="00FE49AD" w:rsidRDefault="00FE49AD" w:rsidP="00FE49AD">
      <w:pPr>
        <w:pStyle w:val="NormalWeb"/>
        <w:spacing w:before="0" w:beforeAutospacing="0" w:after="0" w:afterAutospacing="0"/>
        <w:jc w:val="both"/>
        <w:rPr>
          <w:rFonts w:ascii="Consolas" w:hAnsi="Consolas" w:cs="Consolas"/>
          <w:color w:val="000000"/>
          <w:sz w:val="19"/>
          <w:szCs w:val="19"/>
        </w:rPr>
      </w:pPr>
      <w:r>
        <w:rPr>
          <w:rFonts w:ascii="Consolas" w:hAnsi="Consolas" w:cs="Consolas"/>
          <w:color w:val="000000"/>
          <w:sz w:val="19"/>
          <w:szCs w:val="19"/>
        </w:rPr>
        <w:t>}</w:t>
      </w:r>
    </w:p>
    <w:p w:rsidR="00FE49AD" w:rsidRPr="009D3FC2"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p w:rsid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9D3FC2">
        <w:rPr>
          <w:rFonts w:asciiTheme="minorHAnsi" w:eastAsiaTheme="minorHAnsi" w:hAnsiTheme="minorHAnsi" w:cstheme="minorBidi"/>
          <w:sz w:val="22"/>
          <w:szCs w:val="22"/>
          <w:lang w:eastAsia="en-US"/>
        </w:rPr>
        <w:t>Como você pode ver, basta chamar o método Dispatcher.Invoke em todas as situações. Essa chamada garante que a expressão lambda</w:t>
      </w:r>
      <w:r>
        <w:rPr>
          <w:rFonts w:asciiTheme="minorHAnsi" w:eastAsiaTheme="minorHAnsi" w:hAnsiTheme="minorHAnsi" w:cstheme="minorBidi"/>
          <w:sz w:val="22"/>
          <w:szCs w:val="22"/>
          <w:lang w:eastAsia="en-US"/>
        </w:rPr>
        <w:t xml:space="preserve"> </w:t>
      </w:r>
      <w:r w:rsidRPr="009D3FC2">
        <w:rPr>
          <w:rFonts w:asciiTheme="minorHAnsi" w:eastAsiaTheme="minorHAnsi" w:hAnsiTheme="minorHAnsi" w:cstheme="minorBidi"/>
          <w:sz w:val="22"/>
          <w:szCs w:val="22"/>
          <w:lang w:eastAsia="en-US"/>
        </w:rPr>
        <w:t>é executado pelo thread da interface do usuário, independentemente de qual thread o método é chamado.</w:t>
      </w:r>
      <w:r>
        <w:rPr>
          <w:rFonts w:asciiTheme="minorHAnsi" w:eastAsiaTheme="minorHAnsi" w:hAnsiTheme="minorHAnsi" w:cstheme="minorBidi"/>
          <w:sz w:val="22"/>
          <w:szCs w:val="22"/>
          <w:lang w:eastAsia="en-US"/>
        </w:rPr>
        <w:t xml:space="preserve"> </w:t>
      </w:r>
      <w:r w:rsidRPr="009D3FC2">
        <w:rPr>
          <w:rFonts w:asciiTheme="minorHAnsi" w:eastAsiaTheme="minorHAnsi" w:hAnsiTheme="minorHAnsi" w:cstheme="minorBidi"/>
          <w:sz w:val="22"/>
          <w:szCs w:val="22"/>
          <w:lang w:eastAsia="en-US"/>
        </w:rPr>
        <w:t xml:space="preserve">Quando você precisar atualizar a interface do usuário, mantenha o trabalho que não seja da interface do usuário </w:t>
      </w:r>
      <w:r>
        <w:rPr>
          <w:rFonts w:asciiTheme="minorHAnsi" w:eastAsiaTheme="minorHAnsi" w:hAnsiTheme="minorHAnsi" w:cstheme="minorBidi"/>
          <w:sz w:val="22"/>
          <w:szCs w:val="22"/>
          <w:lang w:eastAsia="en-US"/>
        </w:rPr>
        <w:t>ao</w:t>
      </w:r>
      <w:r w:rsidRPr="009D3FC2">
        <w:rPr>
          <w:rFonts w:asciiTheme="minorHAnsi" w:eastAsiaTheme="minorHAnsi" w:hAnsiTheme="minorHAnsi" w:cstheme="minorBidi"/>
          <w:sz w:val="22"/>
          <w:szCs w:val="22"/>
          <w:lang w:eastAsia="en-US"/>
        </w:rPr>
        <w:t xml:space="preserve"> mínimo. Você deve despachar apenas o código que atualiza a interface do usuário (no exemplo anterior, apenas o código que atualiza o rótulo). Se no seu código, depois de obter o resultado do </w:t>
      </w:r>
      <w:r w:rsidRPr="00A467F3">
        <w:rPr>
          <w:rFonts w:asciiTheme="minorHAnsi" w:eastAsiaTheme="minorHAnsi" w:hAnsiTheme="minorHAnsi" w:cstheme="minorBidi"/>
          <w:sz w:val="22"/>
          <w:szCs w:val="22"/>
          <w:lang w:eastAsia="en-US"/>
        </w:rPr>
        <w:t>BackgroundWorker</w:t>
      </w:r>
      <w:r w:rsidRPr="009D3FC2">
        <w:rPr>
          <w:rFonts w:asciiTheme="minorHAnsi" w:eastAsiaTheme="minorHAnsi" w:hAnsiTheme="minorHAnsi" w:cstheme="minorBidi"/>
          <w:sz w:val="22"/>
          <w:szCs w:val="22"/>
          <w:lang w:eastAsia="en-US"/>
        </w:rPr>
        <w:t xml:space="preserve">, você precisar fazer mais processamento antes de atualizar a interface do usuário, </w:t>
      </w:r>
      <w:r>
        <w:rPr>
          <w:rFonts w:asciiTheme="minorHAnsi" w:eastAsiaTheme="minorHAnsi" w:hAnsiTheme="minorHAnsi" w:cstheme="minorBidi"/>
          <w:sz w:val="22"/>
          <w:szCs w:val="22"/>
          <w:lang w:eastAsia="en-US"/>
        </w:rPr>
        <w:t xml:space="preserve">faça esse processamento </w:t>
      </w:r>
      <w:r w:rsidRPr="009D3FC2">
        <w:rPr>
          <w:rFonts w:asciiTheme="minorHAnsi" w:eastAsiaTheme="minorHAnsi" w:hAnsiTheme="minorHAnsi" w:cstheme="minorBidi"/>
          <w:sz w:val="22"/>
          <w:szCs w:val="22"/>
          <w:lang w:eastAsia="en-US"/>
        </w:rPr>
        <w:t>antes de chamar o método Dispatch.Invoke para aplicativos WPF ou o método Invoke para aplicativos Windows Forms</w:t>
      </w:r>
      <w:r>
        <w:rPr>
          <w:rFonts w:asciiTheme="minorHAnsi" w:eastAsiaTheme="minorHAnsi" w:hAnsiTheme="minorHAnsi" w:cstheme="minorBidi"/>
          <w:sz w:val="22"/>
          <w:szCs w:val="22"/>
          <w:lang w:eastAsia="en-US"/>
        </w:rPr>
        <w:t>.</w:t>
      </w:r>
    </w:p>
    <w:p w:rsid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FE49AD" w:rsidRDefault="00FE49AD" w:rsidP="00FE49A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F71552">
        <w:rPr>
          <w:rFonts w:asciiTheme="minorHAnsi" w:eastAsiaTheme="minorHAnsi" w:hAnsiTheme="minorHAnsi" w:cstheme="minorBidi"/>
          <w:sz w:val="22"/>
          <w:szCs w:val="22"/>
          <w:lang w:eastAsia="en-US"/>
        </w:rPr>
        <w:t>Se o seu aplicativo for direcionado para o .NET 4.5, o novo modelo de programação async/await cuida disso para você. Se você direcionar uma versão do .NET anterior à 4.5, deverá cuidar disso sozinho.</w:t>
      </w:r>
    </w:p>
    <w:p w:rsidR="007675D5" w:rsidRDefault="007675D5" w:rsidP="00C17581">
      <w:pPr>
        <w:spacing w:after="0" w:line="240" w:lineRule="auto"/>
        <w:rPr>
          <w:rFonts w:cstheme="minorHAnsi"/>
          <w:b/>
          <w:color w:val="3992AB"/>
        </w:rPr>
      </w:pPr>
    </w:p>
    <w:p w:rsidR="00C17581" w:rsidRPr="00013B43" w:rsidRDefault="00367B81" w:rsidP="00C17581">
      <w:pPr>
        <w:spacing w:after="0" w:line="240" w:lineRule="auto"/>
        <w:rPr>
          <w:rFonts w:cstheme="minorHAnsi"/>
          <w:b/>
          <w:color w:val="3992AB"/>
        </w:rPr>
      </w:pPr>
      <w:r w:rsidRPr="00013B43">
        <w:rPr>
          <w:rFonts w:cstheme="minorHAnsi"/>
          <w:b/>
          <w:color w:val="3992AB"/>
        </w:rPr>
        <w:t>THREADPOOL</w:t>
      </w:r>
    </w:p>
    <w:p w:rsidR="005A42C6" w:rsidRPr="005A42C6" w:rsidRDefault="005A42C6" w:rsidP="00C17581">
      <w:pPr>
        <w:spacing w:after="0" w:line="240" w:lineRule="auto"/>
      </w:pPr>
    </w:p>
    <w:p w:rsidR="00C32C43" w:rsidRDefault="00740258" w:rsidP="00AA38ED">
      <w:pPr>
        <w:spacing w:after="0" w:line="240" w:lineRule="auto"/>
        <w:ind w:firstLine="708"/>
        <w:jc w:val="both"/>
      </w:pPr>
      <w:r>
        <w:t xml:space="preserve">O </w:t>
      </w:r>
      <w:r w:rsidRPr="00D87250">
        <w:t>ThreadPool</w:t>
      </w:r>
      <w:r w:rsidRPr="005A42C6">
        <w:t xml:space="preserve"> </w:t>
      </w:r>
      <w:r>
        <w:t xml:space="preserve">é uma coleção de </w:t>
      </w:r>
      <w:r w:rsidRPr="005A42C6">
        <w:t>threads</w:t>
      </w:r>
      <w:r w:rsidR="00C32C43">
        <w:t xml:space="preserve"> </w:t>
      </w:r>
      <w:r w:rsidR="00C32C43" w:rsidRPr="00C32C43">
        <w:t>recicláveis</w:t>
      </w:r>
      <w:r w:rsidRPr="005A42C6">
        <w:t xml:space="preserve"> </w:t>
      </w:r>
      <w:r>
        <w:t xml:space="preserve">em segundo plano </w:t>
      </w:r>
      <w:r w:rsidR="00C32C43" w:rsidRPr="00C32C43">
        <w:t>pré-criados</w:t>
      </w:r>
      <w:r w:rsidR="00C32C43">
        <w:t xml:space="preserve"> </w:t>
      </w:r>
      <w:r>
        <w:t xml:space="preserve">por um sistema e estão disponíveis para executar qualquer tarefa quando necessário. </w:t>
      </w:r>
      <w:r w:rsidR="00C32C43" w:rsidRPr="00C32C43">
        <w:t>Iniciar um novo thread requer recursos (Normalmente algumas centenas de microssegundos)</w:t>
      </w:r>
      <w:r w:rsidR="00C32C43">
        <w:t>, i</w:t>
      </w:r>
      <w:r w:rsidR="00C32C43" w:rsidRPr="00C32C43">
        <w:t>sso pode se tornar visível se muitos threads estiverem sendo criados para operações curtas</w:t>
      </w:r>
      <w:r w:rsidR="00C32C43">
        <w:t>.</w:t>
      </w:r>
      <w:r w:rsidR="00C32C43" w:rsidRPr="00625027">
        <w:t xml:space="preserve"> </w:t>
      </w:r>
      <w:r w:rsidR="00AA38ED" w:rsidRPr="00625027">
        <w:t xml:space="preserve">Muitos aplicativos </w:t>
      </w:r>
      <w:r w:rsidR="00C32C43">
        <w:t xml:space="preserve">também </w:t>
      </w:r>
      <w:r w:rsidR="00AA38ED" w:rsidRPr="00625027">
        <w:t xml:space="preserve">criam threads que passam muito tempo no estado de repouso, aguardando a ocorrência de um evento. </w:t>
      </w:r>
      <w:r w:rsidR="00C32C43">
        <w:t>Existem situações também em que</w:t>
      </w:r>
      <w:r w:rsidR="00AA38ED" w:rsidRPr="00625027">
        <w:t xml:space="preserve"> threads podem entrar em estado de suspensão apenas para serem despertados periodicamente para sondar informações de status de alteração ou atualização. </w:t>
      </w:r>
    </w:p>
    <w:p w:rsidR="00C32C43" w:rsidRDefault="00C32C43" w:rsidP="00AA38ED">
      <w:pPr>
        <w:spacing w:after="0" w:line="240" w:lineRule="auto"/>
        <w:ind w:firstLine="708"/>
        <w:jc w:val="both"/>
      </w:pPr>
    </w:p>
    <w:p w:rsidR="00427138" w:rsidRDefault="00AA38ED" w:rsidP="00AA38ED">
      <w:pPr>
        <w:spacing w:after="0" w:line="240" w:lineRule="auto"/>
        <w:ind w:firstLine="708"/>
        <w:jc w:val="both"/>
      </w:pPr>
      <w:r w:rsidRPr="00625027">
        <w:t>O pool de threads permite que você use threads com mais eficiência</w:t>
      </w:r>
      <w:r w:rsidR="00C32C43">
        <w:t xml:space="preserve"> em tais situações</w:t>
      </w:r>
      <w:r w:rsidRPr="00625027">
        <w:t>, fornecendo ao aplicativo um pool de threads de trabalho que são gerenciados pelo sistema.</w:t>
      </w:r>
      <w:r>
        <w:rPr>
          <w:rFonts w:ascii="Consolas" w:hAnsi="Consolas" w:cs="Consolas"/>
          <w:color w:val="000000"/>
          <w:sz w:val="19"/>
          <w:szCs w:val="19"/>
        </w:rPr>
        <w:t xml:space="preserve"> Q</w:t>
      </w:r>
      <w:r w:rsidR="00654142">
        <w:t xml:space="preserve">uando um programa requer um </w:t>
      </w:r>
      <w:r w:rsidR="00654142" w:rsidRPr="005A42C6">
        <w:t>thread</w:t>
      </w:r>
      <w:r w:rsidR="00654142">
        <w:t xml:space="preserve"> extra, é mais eficiente usar os </w:t>
      </w:r>
      <w:r w:rsidR="00654142" w:rsidRPr="005A42C6">
        <w:t xml:space="preserve">threads </w:t>
      </w:r>
      <w:r w:rsidR="00911B17">
        <w:t xml:space="preserve">livre </w:t>
      </w:r>
      <w:r w:rsidR="00654142">
        <w:t xml:space="preserve">disponíveis em </w:t>
      </w:r>
      <w:r w:rsidR="00740258">
        <w:t>na coleção</w:t>
      </w:r>
      <w:r w:rsidR="00654142">
        <w:t xml:space="preserve"> de </w:t>
      </w:r>
      <w:r w:rsidR="00654142" w:rsidRPr="005A42C6">
        <w:t>threads</w:t>
      </w:r>
      <w:r w:rsidR="00740258">
        <w:t xml:space="preserve"> do </w:t>
      </w:r>
      <w:r w:rsidR="00740258" w:rsidRPr="00D87250">
        <w:t>ThreadPool</w:t>
      </w:r>
      <w:r w:rsidR="00654142">
        <w:t xml:space="preserve">, pois pode economizar o custo de criação de um </w:t>
      </w:r>
      <w:r w:rsidR="00654142" w:rsidRPr="005A42C6">
        <w:t>thread</w:t>
      </w:r>
      <w:r w:rsidR="00654142">
        <w:t xml:space="preserve">. </w:t>
      </w:r>
      <w:r w:rsidR="00911B17">
        <w:t>Q</w:t>
      </w:r>
      <w:r w:rsidR="00654142">
        <w:t xml:space="preserve">uando um thread conclui sua execução, ele pode voltar ao </w:t>
      </w:r>
      <w:r w:rsidR="00740258" w:rsidRPr="00D87250">
        <w:t>ThreadPool</w:t>
      </w:r>
      <w:r w:rsidR="00740258">
        <w:t xml:space="preserve"> </w:t>
      </w:r>
      <w:r w:rsidR="00654142">
        <w:t xml:space="preserve">para que outros programas possam reutilizar o mesmo thread novamente. </w:t>
      </w:r>
    </w:p>
    <w:p w:rsidR="00AA38ED" w:rsidRDefault="00AA38ED" w:rsidP="00AA38ED">
      <w:pPr>
        <w:spacing w:after="0" w:line="240" w:lineRule="auto"/>
        <w:jc w:val="both"/>
      </w:pPr>
    </w:p>
    <w:p w:rsidR="00AA38ED" w:rsidRDefault="00AA38ED" w:rsidP="00AA38E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625027">
        <w:rPr>
          <w:rFonts w:asciiTheme="minorHAnsi" w:eastAsiaTheme="minorHAnsi" w:hAnsiTheme="minorHAnsi" w:cstheme="minorBidi"/>
          <w:sz w:val="22"/>
          <w:szCs w:val="22"/>
          <w:lang w:eastAsia="en-US"/>
        </w:rPr>
        <w:t xml:space="preserve">Quando o pool de threads reutiliza um thread, ele não limpa os dados no armazenamento local de thread ou em campos que são marcados com o atributo </w:t>
      </w:r>
      <w:hyperlink r:id="rId82" w:history="1">
        <w:r w:rsidRPr="00E7257A">
          <w:rPr>
            <w:rFonts w:asciiTheme="minorHAnsi" w:eastAsiaTheme="minorHAnsi" w:hAnsiTheme="minorHAnsi" w:cstheme="minorBidi"/>
            <w:b/>
            <w:sz w:val="22"/>
            <w:szCs w:val="22"/>
            <w:lang w:eastAsia="en-US"/>
          </w:rPr>
          <w:t>ThreadStaticAttribute</w:t>
        </w:r>
      </w:hyperlink>
      <w:r>
        <w:t xml:space="preserve"> </w:t>
      </w:r>
      <w:r w:rsidRPr="00AA38ED">
        <w:rPr>
          <w:rFonts w:asciiTheme="minorHAnsi" w:eastAsiaTheme="minorHAnsi" w:hAnsiTheme="minorHAnsi" w:cstheme="minorBidi"/>
          <w:sz w:val="22"/>
          <w:szCs w:val="22"/>
          <w:lang w:eastAsia="en-US"/>
        </w:rPr>
        <w:t>([ThreadStatic] visto anteriormente)</w:t>
      </w:r>
      <w:r w:rsidRPr="00625027">
        <w:rPr>
          <w:rFonts w:asciiTheme="minorHAnsi" w:eastAsiaTheme="minorHAnsi" w:hAnsiTheme="minorHAnsi" w:cstheme="minorBidi"/>
          <w:sz w:val="22"/>
          <w:szCs w:val="22"/>
          <w:lang w:eastAsia="en-US"/>
        </w:rPr>
        <w:t xml:space="preserve">. Portanto, quando um método examina o armazenamento local do thread ou os campos marcados com o atributo </w:t>
      </w:r>
      <w:r w:rsidRPr="00AA38ED">
        <w:rPr>
          <w:rFonts w:asciiTheme="minorHAnsi" w:eastAsiaTheme="minorHAnsi" w:hAnsiTheme="minorHAnsi" w:cstheme="minorBidi"/>
          <w:sz w:val="22"/>
          <w:szCs w:val="22"/>
          <w:lang w:eastAsia="en-US"/>
        </w:rPr>
        <w:t>ThreadStatic</w:t>
      </w:r>
      <w:r w:rsidRPr="00625027">
        <w:rPr>
          <w:rFonts w:asciiTheme="minorHAnsi" w:eastAsiaTheme="minorHAnsi" w:hAnsiTheme="minorHAnsi" w:cstheme="minorBidi"/>
          <w:sz w:val="22"/>
          <w:szCs w:val="22"/>
          <w:lang w:eastAsia="en-US"/>
        </w:rPr>
        <w:t>, os valores que ele encontra podem ser deixados de um uso anterior do thread do pool de threads.</w:t>
      </w:r>
    </w:p>
    <w:p w:rsidR="00AA38ED" w:rsidRDefault="00AA38ED" w:rsidP="00AA38ED">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AA38ED" w:rsidRDefault="00AA38ED" w:rsidP="002F2F52">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625027">
        <w:rPr>
          <w:rFonts w:asciiTheme="minorHAnsi" w:eastAsiaTheme="minorHAnsi" w:hAnsiTheme="minorHAnsi" w:cstheme="minorBidi"/>
          <w:sz w:val="22"/>
          <w:szCs w:val="22"/>
          <w:lang w:eastAsia="en-US"/>
        </w:rPr>
        <w:lastRenderedPageBreak/>
        <w:t xml:space="preserve">Há um pool de threads por processo. A partir do .NET Framework 4, o tamanho padrão do pool de threads de um processo depende de vários fatores, como o tamanho do espaço de endereço virtual. </w:t>
      </w:r>
      <w:r>
        <w:rPr>
          <w:rFonts w:asciiTheme="minorHAnsi" w:eastAsiaTheme="minorHAnsi" w:hAnsiTheme="minorHAnsi" w:cstheme="minorBidi"/>
          <w:sz w:val="22"/>
          <w:szCs w:val="22"/>
          <w:lang w:eastAsia="en-US"/>
        </w:rPr>
        <w:t>O</w:t>
      </w:r>
      <w:r w:rsidRPr="00625027">
        <w:rPr>
          <w:rFonts w:asciiTheme="minorHAnsi" w:eastAsiaTheme="minorHAnsi" w:hAnsiTheme="minorHAnsi" w:cstheme="minorBidi"/>
          <w:sz w:val="22"/>
          <w:szCs w:val="22"/>
          <w:lang w:eastAsia="en-US"/>
        </w:rPr>
        <w:t xml:space="preserve"> pool de threads cria e destrói threads de trabalho a fim de otimizar a taxa de transferência, que é definida como o número de tarefas concluídas por unidade de tempo. Pouquíssimos threads podem não fazer um uso ideal dos recursos disponíveis, enquanto muitos threads podem aumentar a contenção de recursos.</w:t>
      </w:r>
      <w:r w:rsidR="002F2F52">
        <w:rPr>
          <w:rFonts w:asciiTheme="minorHAnsi" w:eastAsiaTheme="minorHAnsi" w:hAnsiTheme="minorHAnsi" w:cstheme="minorBidi"/>
          <w:sz w:val="22"/>
          <w:szCs w:val="22"/>
          <w:lang w:eastAsia="en-US"/>
        </w:rPr>
        <w:t xml:space="preserve"> </w:t>
      </w:r>
      <w:r w:rsidR="002F2F52" w:rsidRPr="002F2F52">
        <w:rPr>
          <w:rFonts w:asciiTheme="minorHAnsi" w:eastAsiaTheme="minorHAnsi" w:hAnsiTheme="minorHAnsi" w:cstheme="minorBidi"/>
          <w:sz w:val="22"/>
          <w:szCs w:val="22"/>
          <w:lang w:eastAsia="en-US"/>
        </w:rPr>
        <w:t xml:space="preserve">Como o ThreadPool limita o número disponível de </w:t>
      </w:r>
      <w:r w:rsidR="002F2F52" w:rsidRPr="00625027">
        <w:rPr>
          <w:rFonts w:asciiTheme="minorHAnsi" w:eastAsiaTheme="minorHAnsi" w:hAnsiTheme="minorHAnsi" w:cstheme="minorBidi"/>
          <w:sz w:val="22"/>
          <w:szCs w:val="22"/>
          <w:lang w:eastAsia="en-US"/>
        </w:rPr>
        <w:t>threads</w:t>
      </w:r>
      <w:r w:rsidR="002F2F52" w:rsidRPr="002F2F52">
        <w:rPr>
          <w:rFonts w:asciiTheme="minorHAnsi" w:eastAsiaTheme="minorHAnsi" w:hAnsiTheme="minorHAnsi" w:cstheme="minorBidi"/>
          <w:sz w:val="22"/>
          <w:szCs w:val="22"/>
          <w:lang w:eastAsia="en-US"/>
        </w:rPr>
        <w:t>, você obtém um grau menor de paralelismo do que a classe Thread comum. Mas o pool de threads também tem muitas vantagens.</w:t>
      </w:r>
    </w:p>
    <w:p w:rsidR="002F2F52" w:rsidRDefault="002F2F52" w:rsidP="002F2F52">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2F2F52" w:rsidRPr="002F2F52" w:rsidRDefault="002F2F52" w:rsidP="002F2F52">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2F2F52">
        <w:rPr>
          <w:rFonts w:asciiTheme="minorHAnsi" w:eastAsiaTheme="minorHAnsi" w:hAnsiTheme="minorHAnsi" w:cstheme="minorBidi"/>
          <w:sz w:val="22"/>
          <w:szCs w:val="22"/>
          <w:lang w:eastAsia="en-US"/>
        </w:rPr>
        <w:t xml:space="preserve">or exemplo, um servidor Web que atenda solicitações recebidas. Todos esses pedidos chegam em um tempo e frequência desconhecidos. O conjunto de </w:t>
      </w:r>
      <w:r w:rsidR="005A5464">
        <w:rPr>
          <w:rFonts w:asciiTheme="minorHAnsi" w:eastAsiaTheme="minorHAnsi" w:hAnsiTheme="minorHAnsi" w:cstheme="minorBidi"/>
          <w:sz w:val="22"/>
          <w:szCs w:val="22"/>
          <w:lang w:eastAsia="en-US"/>
        </w:rPr>
        <w:t>thread</w:t>
      </w:r>
      <w:r w:rsidRPr="002F2F52">
        <w:rPr>
          <w:rFonts w:asciiTheme="minorHAnsi" w:eastAsiaTheme="minorHAnsi" w:hAnsiTheme="minorHAnsi" w:cstheme="minorBidi"/>
          <w:sz w:val="22"/>
          <w:szCs w:val="22"/>
          <w:lang w:eastAsia="en-US"/>
        </w:rPr>
        <w:t xml:space="preserve">s garante que cada solicitação seja adicionada à fila e que, quando um </w:t>
      </w:r>
      <w:r w:rsidR="005A5464">
        <w:rPr>
          <w:rFonts w:asciiTheme="minorHAnsi" w:eastAsiaTheme="minorHAnsi" w:hAnsiTheme="minorHAnsi" w:cstheme="minorBidi"/>
          <w:sz w:val="22"/>
          <w:szCs w:val="22"/>
          <w:lang w:eastAsia="en-US"/>
        </w:rPr>
        <w:t>thread</w:t>
      </w:r>
      <w:r w:rsidRPr="002F2F52">
        <w:rPr>
          <w:rFonts w:asciiTheme="minorHAnsi" w:eastAsiaTheme="minorHAnsi" w:hAnsiTheme="minorHAnsi" w:cstheme="minorBidi"/>
          <w:sz w:val="22"/>
          <w:szCs w:val="22"/>
          <w:lang w:eastAsia="en-US"/>
        </w:rPr>
        <w:t xml:space="preserve"> se torna disponível, é processado. Isso garante que seu servidor não trava com a quantidade de solicitações. Se você estender </w:t>
      </w:r>
      <w:r w:rsidR="00D15A84">
        <w:rPr>
          <w:rFonts w:asciiTheme="minorHAnsi" w:eastAsiaTheme="minorHAnsi" w:hAnsiTheme="minorHAnsi" w:cstheme="minorBidi"/>
          <w:sz w:val="22"/>
          <w:szCs w:val="22"/>
          <w:lang w:eastAsia="en-US"/>
        </w:rPr>
        <w:t>thread</w:t>
      </w:r>
      <w:r w:rsidRPr="002F2F52">
        <w:rPr>
          <w:rFonts w:asciiTheme="minorHAnsi" w:eastAsiaTheme="minorHAnsi" w:hAnsiTheme="minorHAnsi" w:cstheme="minorBidi"/>
          <w:sz w:val="22"/>
          <w:szCs w:val="22"/>
          <w:lang w:eastAsia="en-US"/>
        </w:rPr>
        <w:t>s manualmente, poderá facilmente derrubar seu servidor se receber muitas solicitações. Cada solicitação possui características únicas no trabalho que elas precisam fazer. O que o pool de threads faz é mapear esse trabalho nos threads disponíveis no sistema. Obviamente, você ainda pode receber tantas solicitações que fica sem threads. Os pedidos começam a ficar na fila e isso faz com que o servidor da Web não responda.</w:t>
      </w:r>
    </w:p>
    <w:p w:rsidR="002F2F52" w:rsidRPr="00625027" w:rsidRDefault="002F2F52" w:rsidP="002F2F52">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2F2F52">
        <w:rPr>
          <w:rFonts w:asciiTheme="minorHAnsi" w:eastAsiaTheme="minorHAnsi" w:hAnsiTheme="minorHAnsi" w:cstheme="minorBidi"/>
          <w:sz w:val="22"/>
          <w:szCs w:val="22"/>
          <w:lang w:eastAsia="en-US"/>
        </w:rPr>
        <w:t>O pool de threads gerencia automaticamente a quantidade de threads necessária para manter-se por perto.</w:t>
      </w:r>
      <w:r>
        <w:rPr>
          <w:rFonts w:asciiTheme="minorHAnsi" w:eastAsiaTheme="minorHAnsi" w:hAnsiTheme="minorHAnsi" w:cstheme="minorBidi"/>
          <w:sz w:val="22"/>
          <w:szCs w:val="22"/>
          <w:lang w:eastAsia="en-US"/>
        </w:rPr>
        <w:t xml:space="preserve"> </w:t>
      </w:r>
      <w:r w:rsidRPr="002F2F52">
        <w:rPr>
          <w:rFonts w:asciiTheme="minorHAnsi" w:eastAsiaTheme="minorHAnsi" w:hAnsiTheme="minorHAnsi" w:cstheme="minorBidi"/>
          <w:sz w:val="22"/>
          <w:szCs w:val="22"/>
          <w:lang w:eastAsia="en-US"/>
        </w:rPr>
        <w:t xml:space="preserve">Quando é criado, ele começa vazio. Quando uma solicitação é recebida, ele cria threads adicionais para lidar com essas solicitações. Desde que ela possa concluir uma operação antes que uma nova chegue, nenhum novo </w:t>
      </w:r>
      <w:r w:rsidR="005A5464">
        <w:rPr>
          <w:rFonts w:asciiTheme="minorHAnsi" w:eastAsiaTheme="minorHAnsi" w:hAnsiTheme="minorHAnsi" w:cstheme="minorBidi"/>
          <w:sz w:val="22"/>
          <w:szCs w:val="22"/>
          <w:lang w:eastAsia="en-US"/>
        </w:rPr>
        <w:t>thread</w:t>
      </w:r>
      <w:r w:rsidRPr="002F2F52">
        <w:rPr>
          <w:rFonts w:asciiTheme="minorHAnsi" w:eastAsiaTheme="minorHAnsi" w:hAnsiTheme="minorHAnsi" w:cstheme="minorBidi"/>
          <w:sz w:val="22"/>
          <w:szCs w:val="22"/>
          <w:lang w:eastAsia="en-US"/>
        </w:rPr>
        <w:t xml:space="preserve"> precisa ser criado. Se novos </w:t>
      </w:r>
      <w:r w:rsidR="005A5464">
        <w:rPr>
          <w:rFonts w:asciiTheme="minorHAnsi" w:eastAsiaTheme="minorHAnsi" w:hAnsiTheme="minorHAnsi" w:cstheme="minorBidi"/>
          <w:sz w:val="22"/>
          <w:szCs w:val="22"/>
          <w:lang w:eastAsia="en-US"/>
        </w:rPr>
        <w:t>thread</w:t>
      </w:r>
      <w:r w:rsidRPr="002F2F52">
        <w:rPr>
          <w:rFonts w:asciiTheme="minorHAnsi" w:eastAsiaTheme="minorHAnsi" w:hAnsiTheme="minorHAnsi" w:cstheme="minorBidi"/>
          <w:sz w:val="22"/>
          <w:szCs w:val="22"/>
          <w:lang w:eastAsia="en-US"/>
        </w:rPr>
        <w:t xml:space="preserve">s não estiverem mais em uso após algum tempo, o conjunto de </w:t>
      </w:r>
      <w:r w:rsidR="005A5464">
        <w:rPr>
          <w:rFonts w:asciiTheme="minorHAnsi" w:eastAsiaTheme="minorHAnsi" w:hAnsiTheme="minorHAnsi" w:cstheme="minorBidi"/>
          <w:sz w:val="22"/>
          <w:szCs w:val="22"/>
          <w:lang w:eastAsia="en-US"/>
        </w:rPr>
        <w:t>thread</w:t>
      </w:r>
      <w:r w:rsidRPr="002F2F52">
        <w:rPr>
          <w:rFonts w:asciiTheme="minorHAnsi" w:eastAsiaTheme="minorHAnsi" w:hAnsiTheme="minorHAnsi" w:cstheme="minorBidi"/>
          <w:sz w:val="22"/>
          <w:szCs w:val="22"/>
          <w:lang w:eastAsia="en-US"/>
        </w:rPr>
        <w:t xml:space="preserve">s poderá eliminar esses </w:t>
      </w:r>
      <w:r w:rsidR="005A5464">
        <w:rPr>
          <w:rFonts w:asciiTheme="minorHAnsi" w:eastAsiaTheme="minorHAnsi" w:hAnsiTheme="minorHAnsi" w:cstheme="minorBidi"/>
          <w:sz w:val="22"/>
          <w:szCs w:val="22"/>
          <w:lang w:eastAsia="en-US"/>
        </w:rPr>
        <w:t>thread</w:t>
      </w:r>
      <w:r w:rsidRPr="002F2F52">
        <w:rPr>
          <w:rFonts w:asciiTheme="minorHAnsi" w:eastAsiaTheme="minorHAnsi" w:hAnsiTheme="minorHAnsi" w:cstheme="minorBidi"/>
          <w:sz w:val="22"/>
          <w:szCs w:val="22"/>
          <w:lang w:eastAsia="en-US"/>
        </w:rPr>
        <w:t>s, para que não usem mais nenhum recurso.</w:t>
      </w:r>
    </w:p>
    <w:p w:rsidR="00740258" w:rsidRDefault="00740258" w:rsidP="002F2F52">
      <w:pPr>
        <w:pStyle w:val="NormalWeb"/>
        <w:spacing w:before="0" w:beforeAutospacing="0" w:after="0" w:afterAutospacing="0"/>
        <w:jc w:val="both"/>
        <w:rPr>
          <w:rFonts w:asciiTheme="minorHAnsi" w:eastAsiaTheme="minorHAnsi" w:hAnsiTheme="minorHAnsi" w:cstheme="minorBidi"/>
          <w:sz w:val="22"/>
          <w:szCs w:val="22"/>
          <w:lang w:eastAsia="en-US"/>
        </w:rPr>
      </w:pPr>
    </w:p>
    <w:p w:rsidR="00427138" w:rsidRDefault="00427138" w:rsidP="002F2F52">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D87250">
        <w:rPr>
          <w:rFonts w:asciiTheme="minorHAnsi" w:eastAsiaTheme="minorHAnsi" w:hAnsiTheme="minorHAnsi" w:cstheme="minorBidi"/>
          <w:sz w:val="22"/>
          <w:szCs w:val="22"/>
          <w:lang w:eastAsia="en-US"/>
        </w:rPr>
        <w:t>A classe System.Threading.ThreadPool oferece vários métodos estáticos que você pode chamar para manipular o número de threads no pool de threads</w:t>
      </w:r>
      <w:r w:rsidR="00740258" w:rsidRPr="00740258">
        <w:rPr>
          <w:rFonts w:asciiTheme="minorHAnsi" w:eastAsiaTheme="minorHAnsi" w:hAnsiTheme="minorHAnsi" w:cstheme="minorBidi"/>
          <w:sz w:val="22"/>
          <w:szCs w:val="22"/>
          <w:lang w:eastAsia="en-US"/>
        </w:rPr>
        <w:t xml:space="preserve"> que podem ser usados para executar tarefas, postar os itens de trabalho, processar E/S assíncrona, aguardar em nome de outros threads e processar temporizadores.</w:t>
      </w:r>
      <w:r w:rsidRPr="00D87250">
        <w:rPr>
          <w:rFonts w:asciiTheme="minorHAnsi" w:eastAsiaTheme="minorHAnsi" w:hAnsiTheme="minorHAnsi" w:cstheme="minorBidi"/>
          <w:sz w:val="22"/>
          <w:szCs w:val="22"/>
          <w:lang w:eastAsia="en-US"/>
        </w:rPr>
        <w:t xml:space="preserve"> </w:t>
      </w:r>
      <w:r w:rsidRPr="00654142">
        <w:rPr>
          <w:rFonts w:asciiTheme="minorHAnsi" w:eastAsiaTheme="minorHAnsi" w:hAnsiTheme="minorHAnsi" w:cstheme="minorBidi"/>
          <w:sz w:val="22"/>
          <w:szCs w:val="22"/>
          <w:lang w:eastAsia="en-US"/>
        </w:rPr>
        <w:t xml:space="preserve">A </w:t>
      </w:r>
      <w:r>
        <w:rPr>
          <w:rFonts w:asciiTheme="minorHAnsi" w:eastAsiaTheme="minorHAnsi" w:hAnsiTheme="minorHAnsi" w:cstheme="minorBidi"/>
          <w:sz w:val="22"/>
          <w:szCs w:val="22"/>
          <w:lang w:eastAsia="en-US"/>
        </w:rPr>
        <w:t>tabela abaixo</w:t>
      </w:r>
      <w:r w:rsidRPr="00654142">
        <w:rPr>
          <w:rFonts w:asciiTheme="minorHAnsi" w:eastAsiaTheme="minorHAnsi" w:hAnsiTheme="minorHAnsi" w:cstheme="minorBidi"/>
          <w:sz w:val="22"/>
          <w:szCs w:val="22"/>
          <w:lang w:eastAsia="en-US"/>
        </w:rPr>
        <w:t xml:space="preserve"> lista alguns dos métodos que </w:t>
      </w:r>
      <w:r w:rsidR="00AA38ED">
        <w:rPr>
          <w:rFonts w:asciiTheme="minorHAnsi" w:eastAsiaTheme="minorHAnsi" w:hAnsiTheme="minorHAnsi" w:cstheme="minorBidi"/>
          <w:sz w:val="22"/>
          <w:szCs w:val="22"/>
          <w:lang w:eastAsia="en-US"/>
        </w:rPr>
        <w:t>poedem ser utilizados</w:t>
      </w:r>
      <w:r w:rsidRPr="00654142">
        <w:rPr>
          <w:rFonts w:asciiTheme="minorHAnsi" w:eastAsiaTheme="minorHAnsi" w:hAnsiTheme="minorHAnsi" w:cstheme="minorBidi"/>
          <w:sz w:val="22"/>
          <w:szCs w:val="22"/>
          <w:lang w:eastAsia="en-US"/>
        </w:rPr>
        <w:t>.</w:t>
      </w:r>
    </w:p>
    <w:tbl>
      <w:tblPr>
        <w:tblStyle w:val="Tabelacomgrade"/>
        <w:tblW w:w="0" w:type="auto"/>
        <w:jc w:val="center"/>
        <w:tblLook w:val="04A0" w:firstRow="1" w:lastRow="0" w:firstColumn="1" w:lastColumn="0" w:noHBand="0" w:noVBand="1"/>
      </w:tblPr>
      <w:tblGrid>
        <w:gridCol w:w="2785"/>
        <w:gridCol w:w="7837"/>
      </w:tblGrid>
      <w:tr w:rsidR="00427138" w:rsidTr="00FE707A">
        <w:trPr>
          <w:jc w:val="center"/>
        </w:trPr>
        <w:tc>
          <w:tcPr>
            <w:tcW w:w="2785" w:type="dxa"/>
            <w:vAlign w:val="center"/>
          </w:tcPr>
          <w:p w:rsidR="00427138" w:rsidRPr="00E44469" w:rsidRDefault="00427138" w:rsidP="008D6AC6">
            <w:pPr>
              <w:pStyle w:val="NormalWeb"/>
              <w:spacing w:before="0" w:beforeAutospacing="0" w:after="0" w:afterAutospacing="0"/>
              <w:jc w:val="center"/>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M</w:t>
            </w:r>
            <w:r w:rsidRPr="00E44469">
              <w:rPr>
                <w:rFonts w:asciiTheme="minorHAnsi" w:eastAsiaTheme="minorHAnsi" w:hAnsiTheme="minorHAnsi" w:cstheme="minorBidi"/>
                <w:b/>
                <w:sz w:val="22"/>
                <w:szCs w:val="22"/>
                <w:lang w:eastAsia="en-US"/>
              </w:rPr>
              <w:t>étodo</w:t>
            </w:r>
          </w:p>
        </w:tc>
        <w:tc>
          <w:tcPr>
            <w:tcW w:w="8051" w:type="dxa"/>
            <w:vAlign w:val="center"/>
          </w:tcPr>
          <w:p w:rsidR="00427138" w:rsidRPr="004E22D6" w:rsidRDefault="00427138" w:rsidP="008D6AC6">
            <w:pPr>
              <w:pStyle w:val="NormalWeb"/>
              <w:spacing w:before="0" w:beforeAutospacing="0" w:after="0" w:afterAutospacing="0"/>
              <w:jc w:val="center"/>
              <w:rPr>
                <w:rFonts w:asciiTheme="minorHAnsi" w:eastAsiaTheme="minorHAnsi" w:hAnsiTheme="minorHAnsi" w:cstheme="minorBidi"/>
                <w:b/>
                <w:sz w:val="22"/>
                <w:szCs w:val="22"/>
                <w:lang w:eastAsia="en-US"/>
              </w:rPr>
            </w:pPr>
            <w:r w:rsidRPr="004E22D6">
              <w:rPr>
                <w:rFonts w:asciiTheme="minorHAnsi" w:eastAsiaTheme="minorHAnsi" w:hAnsiTheme="minorHAnsi" w:cstheme="minorBidi"/>
                <w:b/>
                <w:sz w:val="22"/>
                <w:szCs w:val="22"/>
                <w:lang w:eastAsia="en-US"/>
              </w:rPr>
              <w:t>Descrição</w:t>
            </w:r>
          </w:p>
        </w:tc>
      </w:tr>
      <w:tr w:rsidR="00AA38ED" w:rsidTr="00FE707A">
        <w:trPr>
          <w:jc w:val="center"/>
        </w:trPr>
        <w:tc>
          <w:tcPr>
            <w:tcW w:w="2785" w:type="dxa"/>
            <w:vAlign w:val="center"/>
          </w:tcPr>
          <w:p w:rsidR="00AA38ED" w:rsidRPr="00A905C7" w:rsidRDefault="00AA38ED" w:rsidP="008D6AC6">
            <w:pPr>
              <w:pStyle w:val="NormalWeb"/>
              <w:spacing w:before="0" w:beforeAutospacing="0" w:after="0" w:afterAutospacing="0"/>
              <w:jc w:val="both"/>
              <w:rPr>
                <w:rFonts w:asciiTheme="minorHAnsi" w:eastAsiaTheme="minorHAnsi" w:hAnsiTheme="minorHAnsi" w:cstheme="minorBidi"/>
                <w:sz w:val="22"/>
                <w:szCs w:val="22"/>
                <w:lang w:eastAsia="en-US"/>
              </w:rPr>
            </w:pPr>
            <w:r w:rsidRPr="00A905C7">
              <w:rPr>
                <w:rFonts w:asciiTheme="minorHAnsi" w:eastAsiaTheme="minorHAnsi" w:hAnsiTheme="minorHAnsi" w:cstheme="minorBidi"/>
                <w:sz w:val="22"/>
                <w:szCs w:val="22"/>
                <w:lang w:eastAsia="en-US"/>
              </w:rPr>
              <w:t>CorSetMaxThreads</w:t>
            </w:r>
          </w:p>
        </w:tc>
        <w:tc>
          <w:tcPr>
            <w:tcW w:w="8051" w:type="dxa"/>
            <w:vAlign w:val="center"/>
          </w:tcPr>
          <w:p w:rsidR="00AA38ED" w:rsidRDefault="00AA38ED" w:rsidP="008D6AC6">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w:t>
            </w:r>
            <w:r w:rsidRPr="00625027">
              <w:rPr>
                <w:rFonts w:asciiTheme="minorHAnsi" w:eastAsiaTheme="minorHAnsi" w:hAnsiTheme="minorHAnsi" w:cstheme="minorBidi"/>
                <w:sz w:val="22"/>
                <w:szCs w:val="22"/>
                <w:lang w:eastAsia="en-US"/>
              </w:rPr>
              <w:t>unção definida no arquivo mscoree.h.</w:t>
            </w:r>
            <w:r>
              <w:rPr>
                <w:rFonts w:asciiTheme="minorHAnsi" w:eastAsiaTheme="minorHAnsi" w:hAnsiTheme="minorHAnsi" w:cstheme="minorBidi"/>
                <w:sz w:val="22"/>
                <w:szCs w:val="22"/>
                <w:lang w:eastAsia="en-US"/>
              </w:rPr>
              <w:t xml:space="preserve"> P</w:t>
            </w:r>
            <w:r w:rsidRPr="00625027">
              <w:rPr>
                <w:rFonts w:asciiTheme="minorHAnsi" w:eastAsiaTheme="minorHAnsi" w:hAnsiTheme="minorHAnsi" w:cstheme="minorBidi"/>
                <w:sz w:val="22"/>
                <w:szCs w:val="22"/>
                <w:lang w:eastAsia="en-US"/>
              </w:rPr>
              <w:t xml:space="preserve">ara </w:t>
            </w:r>
            <w:r>
              <w:rPr>
                <w:rFonts w:asciiTheme="minorHAnsi" w:eastAsiaTheme="minorHAnsi" w:hAnsiTheme="minorHAnsi" w:cstheme="minorBidi"/>
                <w:sz w:val="22"/>
                <w:szCs w:val="22"/>
                <w:lang w:eastAsia="en-US"/>
              </w:rPr>
              <w:t>alterar</w:t>
            </w:r>
            <w:r w:rsidRPr="00625027">
              <w:rPr>
                <w:rFonts w:asciiTheme="minorHAnsi" w:eastAsiaTheme="minorHAnsi" w:hAnsiTheme="minorHAnsi" w:cstheme="minorBidi"/>
                <w:sz w:val="22"/>
                <w:szCs w:val="22"/>
                <w:lang w:eastAsia="en-US"/>
              </w:rPr>
              <w:t xml:space="preserve"> o número de threads</w:t>
            </w:r>
            <w:r>
              <w:rPr>
                <w:rFonts w:asciiTheme="minorHAnsi" w:eastAsiaTheme="minorHAnsi" w:hAnsiTheme="minorHAnsi" w:cstheme="minorBidi"/>
                <w:sz w:val="22"/>
                <w:szCs w:val="22"/>
                <w:lang w:eastAsia="en-US"/>
              </w:rPr>
              <w:t xml:space="preserve"> de </w:t>
            </w:r>
            <w:r w:rsidRPr="00625027">
              <w:rPr>
                <w:rFonts w:asciiTheme="minorHAnsi" w:eastAsiaTheme="minorHAnsi" w:hAnsiTheme="minorHAnsi" w:cstheme="minorBidi"/>
                <w:sz w:val="22"/>
                <w:szCs w:val="22"/>
                <w:lang w:eastAsia="en-US"/>
              </w:rPr>
              <w:t>código não gerenciado</w:t>
            </w:r>
          </w:p>
        </w:tc>
      </w:tr>
      <w:tr w:rsidR="00427138" w:rsidTr="00FE707A">
        <w:trPr>
          <w:jc w:val="center"/>
        </w:trPr>
        <w:tc>
          <w:tcPr>
            <w:tcW w:w="2785" w:type="dxa"/>
            <w:vAlign w:val="center"/>
          </w:tcPr>
          <w:p w:rsidR="00427138" w:rsidRPr="00A905C7" w:rsidRDefault="00427138" w:rsidP="008D6AC6">
            <w:pPr>
              <w:pStyle w:val="NormalWeb"/>
              <w:spacing w:before="0" w:beforeAutospacing="0" w:after="0" w:afterAutospacing="0"/>
              <w:jc w:val="both"/>
              <w:rPr>
                <w:rFonts w:asciiTheme="minorHAnsi" w:eastAsiaTheme="minorHAnsi" w:hAnsiTheme="minorHAnsi" w:cstheme="minorBidi"/>
                <w:sz w:val="22"/>
                <w:szCs w:val="22"/>
                <w:lang w:eastAsia="en-US"/>
              </w:rPr>
            </w:pPr>
            <w:r w:rsidRPr="00A905C7">
              <w:rPr>
                <w:rFonts w:asciiTheme="minorHAnsi" w:eastAsiaTheme="minorHAnsi" w:hAnsiTheme="minorHAnsi" w:cstheme="minorBidi"/>
                <w:sz w:val="22"/>
                <w:szCs w:val="22"/>
                <w:lang w:eastAsia="en-US"/>
              </w:rPr>
              <w:t>GetAvailableThreads</w:t>
            </w:r>
          </w:p>
        </w:tc>
        <w:tc>
          <w:tcPr>
            <w:tcW w:w="8051" w:type="dxa"/>
            <w:vAlign w:val="center"/>
          </w:tcPr>
          <w:p w:rsidR="00427138" w:rsidRPr="00ED76DB" w:rsidRDefault="00427138" w:rsidP="008D6AC6">
            <w:pPr>
              <w:pStyle w:val="NormalWeb"/>
              <w:spacing w:before="0" w:beforeAutospacing="0" w:after="0" w:afterAutospacing="0"/>
              <w:jc w:val="both"/>
              <w:rPr>
                <w:rFonts w:asciiTheme="minorHAnsi" w:eastAsiaTheme="minorHAnsi" w:hAnsiTheme="minorHAnsi" w:cstheme="minorBidi"/>
                <w:sz w:val="22"/>
                <w:szCs w:val="22"/>
                <w:lang w:eastAsia="en-US"/>
              </w:rPr>
            </w:pPr>
            <w:r w:rsidRPr="00ED76DB">
              <w:rPr>
                <w:rFonts w:asciiTheme="minorHAnsi" w:eastAsiaTheme="minorHAnsi" w:hAnsiTheme="minorHAnsi" w:cstheme="minorBidi"/>
                <w:sz w:val="22"/>
                <w:szCs w:val="22"/>
                <w:lang w:eastAsia="en-US"/>
              </w:rPr>
              <w:t xml:space="preserve">Recupera a diferença entre o número máximo de threads do pool de threads retornados pelo método </w:t>
            </w:r>
            <w:hyperlink r:id="rId83" w:anchor="System_Threading_ThreadPool_GetMaxThreads_System_Int32__System_Int32__" w:history="1">
              <w:r w:rsidRPr="00ED76DB">
                <w:rPr>
                  <w:rFonts w:asciiTheme="minorHAnsi" w:eastAsiaTheme="minorHAnsi" w:hAnsiTheme="minorHAnsi" w:cstheme="minorBidi"/>
                  <w:sz w:val="22"/>
                  <w:szCs w:val="22"/>
                  <w:lang w:eastAsia="en-US"/>
                </w:rPr>
                <w:t>GetMaxThreads</w:t>
              </w:r>
            </w:hyperlink>
            <w:r w:rsidRPr="00ED76DB">
              <w:rPr>
                <w:rFonts w:asciiTheme="minorHAnsi" w:eastAsiaTheme="minorHAnsi" w:hAnsiTheme="minorHAnsi" w:cstheme="minorBidi"/>
                <w:sz w:val="22"/>
                <w:szCs w:val="22"/>
                <w:lang w:eastAsia="en-US"/>
              </w:rPr>
              <w:t xml:space="preserve"> e o número de ativos no momento.</w:t>
            </w:r>
            <w:r>
              <w:rPr>
                <w:rFonts w:asciiTheme="minorHAnsi" w:eastAsiaTheme="minorHAnsi" w:hAnsiTheme="minorHAnsi" w:cstheme="minorBidi"/>
                <w:sz w:val="22"/>
                <w:szCs w:val="22"/>
                <w:lang w:eastAsia="en-US"/>
              </w:rPr>
              <w:t xml:space="preserve"> </w:t>
            </w:r>
            <w:r w:rsidRPr="004E22D6">
              <w:rPr>
                <w:rFonts w:asciiTheme="minorHAnsi" w:eastAsiaTheme="minorHAnsi" w:hAnsiTheme="minorHAnsi" w:cstheme="minorBidi"/>
                <w:sz w:val="22"/>
                <w:szCs w:val="22"/>
                <w:lang w:eastAsia="en-US"/>
              </w:rPr>
              <w:t>Isso representa o número de threads que podem selecionar itens de trabalho da fila.</w:t>
            </w:r>
          </w:p>
        </w:tc>
      </w:tr>
      <w:tr w:rsidR="00427138" w:rsidTr="00FE707A">
        <w:trPr>
          <w:jc w:val="center"/>
        </w:trPr>
        <w:tc>
          <w:tcPr>
            <w:tcW w:w="2785" w:type="dxa"/>
            <w:vAlign w:val="center"/>
          </w:tcPr>
          <w:p w:rsidR="00427138" w:rsidRPr="00A905C7" w:rsidRDefault="00BD1F82" w:rsidP="008D6AC6">
            <w:pPr>
              <w:pStyle w:val="NormalWeb"/>
              <w:spacing w:before="0" w:beforeAutospacing="0" w:after="0" w:afterAutospacing="0"/>
              <w:jc w:val="both"/>
              <w:rPr>
                <w:rFonts w:asciiTheme="minorHAnsi" w:eastAsiaTheme="minorHAnsi" w:hAnsiTheme="minorHAnsi" w:cstheme="minorBidi"/>
                <w:sz w:val="22"/>
                <w:szCs w:val="22"/>
                <w:lang w:eastAsia="en-US"/>
              </w:rPr>
            </w:pPr>
            <w:hyperlink r:id="rId84" w:history="1">
              <w:r w:rsidR="00427138" w:rsidRPr="00A905C7">
                <w:rPr>
                  <w:rFonts w:asciiTheme="minorHAnsi" w:eastAsiaTheme="minorHAnsi" w:hAnsiTheme="minorHAnsi" w:cstheme="minorBidi"/>
                  <w:sz w:val="22"/>
                  <w:szCs w:val="22"/>
                  <w:lang w:eastAsia="en-US"/>
                </w:rPr>
                <w:t>GetMaxThreads</w:t>
              </w:r>
            </w:hyperlink>
          </w:p>
        </w:tc>
        <w:tc>
          <w:tcPr>
            <w:tcW w:w="8051" w:type="dxa"/>
            <w:vAlign w:val="center"/>
          </w:tcPr>
          <w:p w:rsidR="00427138" w:rsidRDefault="00427138" w:rsidP="008D6AC6">
            <w:pPr>
              <w:pStyle w:val="NormalWeb"/>
              <w:spacing w:before="0" w:beforeAutospacing="0" w:after="0" w:afterAutospacing="0"/>
              <w:jc w:val="both"/>
              <w:rPr>
                <w:rFonts w:asciiTheme="minorHAnsi" w:eastAsiaTheme="minorHAnsi" w:hAnsiTheme="minorHAnsi" w:cstheme="minorBidi"/>
                <w:sz w:val="22"/>
                <w:szCs w:val="22"/>
                <w:lang w:eastAsia="en-US"/>
              </w:rPr>
            </w:pPr>
            <w:r w:rsidRPr="00ED76DB">
              <w:rPr>
                <w:rFonts w:asciiTheme="minorHAnsi" w:eastAsiaTheme="minorHAnsi" w:hAnsiTheme="minorHAnsi" w:cstheme="minorBidi"/>
                <w:sz w:val="22"/>
                <w:szCs w:val="22"/>
                <w:lang w:eastAsia="en-US"/>
              </w:rPr>
              <w:t xml:space="preserve">Recupera </w:t>
            </w:r>
            <w:r>
              <w:rPr>
                <w:rFonts w:asciiTheme="minorHAnsi" w:eastAsiaTheme="minorHAnsi" w:hAnsiTheme="minorHAnsi" w:cstheme="minorBidi"/>
                <w:sz w:val="22"/>
                <w:szCs w:val="22"/>
                <w:lang w:eastAsia="en-US"/>
              </w:rPr>
              <w:t xml:space="preserve">o </w:t>
            </w:r>
            <w:r w:rsidRPr="00625027">
              <w:rPr>
                <w:rFonts w:asciiTheme="minorHAnsi" w:eastAsiaTheme="minorHAnsi" w:hAnsiTheme="minorHAnsi" w:cstheme="minorBidi"/>
                <w:sz w:val="22"/>
                <w:szCs w:val="22"/>
                <w:lang w:eastAsia="en-US"/>
              </w:rPr>
              <w:t xml:space="preserve">número real </w:t>
            </w:r>
            <w:r>
              <w:rPr>
                <w:rFonts w:asciiTheme="minorHAnsi" w:eastAsiaTheme="minorHAnsi" w:hAnsiTheme="minorHAnsi" w:cstheme="minorBidi"/>
                <w:sz w:val="22"/>
                <w:szCs w:val="22"/>
                <w:lang w:eastAsia="en-US"/>
              </w:rPr>
              <w:t xml:space="preserve">máximo </w:t>
            </w:r>
            <w:r w:rsidRPr="00625027">
              <w:rPr>
                <w:rFonts w:asciiTheme="minorHAnsi" w:eastAsiaTheme="minorHAnsi" w:hAnsiTheme="minorHAnsi" w:cstheme="minorBidi"/>
                <w:sz w:val="22"/>
                <w:szCs w:val="22"/>
                <w:lang w:eastAsia="en-US"/>
              </w:rPr>
              <w:t xml:space="preserve">de threads </w:t>
            </w:r>
            <w:r w:rsidRPr="004E22D6">
              <w:rPr>
                <w:rFonts w:asciiTheme="minorHAnsi" w:eastAsiaTheme="minorHAnsi" w:hAnsiTheme="minorHAnsi" w:cstheme="minorBidi"/>
                <w:sz w:val="22"/>
                <w:szCs w:val="22"/>
                <w:lang w:eastAsia="en-US"/>
              </w:rPr>
              <w:t>que podem ser criados pelo</w:t>
            </w:r>
            <w:r w:rsidRPr="00625027">
              <w:rPr>
                <w:rFonts w:asciiTheme="minorHAnsi" w:eastAsiaTheme="minorHAnsi" w:hAnsiTheme="minorHAnsi" w:cstheme="minorBidi"/>
                <w:sz w:val="22"/>
                <w:szCs w:val="22"/>
                <w:lang w:eastAsia="en-US"/>
              </w:rPr>
              <w:t xml:space="preserve"> pool de threads</w:t>
            </w:r>
          </w:p>
        </w:tc>
      </w:tr>
      <w:tr w:rsidR="00AA38ED" w:rsidTr="00FE707A">
        <w:trPr>
          <w:jc w:val="center"/>
        </w:trPr>
        <w:tc>
          <w:tcPr>
            <w:tcW w:w="2785" w:type="dxa"/>
            <w:vAlign w:val="center"/>
          </w:tcPr>
          <w:p w:rsidR="00AA38ED" w:rsidRPr="00A905C7" w:rsidRDefault="00BD1F82" w:rsidP="008D6AC6">
            <w:pPr>
              <w:pStyle w:val="NormalWeb"/>
              <w:spacing w:before="0" w:beforeAutospacing="0" w:after="0" w:afterAutospacing="0"/>
              <w:jc w:val="both"/>
              <w:rPr>
                <w:rFonts w:asciiTheme="minorHAnsi" w:eastAsiaTheme="minorHAnsi" w:hAnsiTheme="minorHAnsi" w:cstheme="minorBidi"/>
                <w:sz w:val="22"/>
                <w:szCs w:val="22"/>
                <w:lang w:eastAsia="en-US"/>
              </w:rPr>
            </w:pPr>
            <w:hyperlink r:id="rId85" w:history="1">
              <w:r w:rsidR="00AA38ED" w:rsidRPr="00A905C7">
                <w:rPr>
                  <w:rFonts w:asciiTheme="minorHAnsi" w:eastAsiaTheme="minorHAnsi" w:hAnsiTheme="minorHAnsi" w:cstheme="minorBidi"/>
                  <w:sz w:val="22"/>
                  <w:szCs w:val="22"/>
                  <w:lang w:eastAsia="en-US"/>
                </w:rPr>
                <w:t>GetMinThreads</w:t>
              </w:r>
            </w:hyperlink>
          </w:p>
        </w:tc>
        <w:tc>
          <w:tcPr>
            <w:tcW w:w="8051" w:type="dxa"/>
            <w:vAlign w:val="center"/>
          </w:tcPr>
          <w:p w:rsidR="00AA38ED" w:rsidRDefault="00AA38ED" w:rsidP="008D6AC6">
            <w:pPr>
              <w:pStyle w:val="NormalWeb"/>
              <w:spacing w:before="0" w:beforeAutospacing="0" w:after="0" w:afterAutospacing="0"/>
              <w:jc w:val="both"/>
              <w:rPr>
                <w:rFonts w:asciiTheme="minorHAnsi" w:eastAsiaTheme="minorHAnsi" w:hAnsiTheme="minorHAnsi" w:cstheme="minorBidi"/>
                <w:sz w:val="22"/>
                <w:szCs w:val="22"/>
                <w:lang w:eastAsia="en-US"/>
              </w:rPr>
            </w:pPr>
            <w:r w:rsidRPr="00ED76DB">
              <w:rPr>
                <w:rFonts w:asciiTheme="minorHAnsi" w:eastAsiaTheme="minorHAnsi" w:hAnsiTheme="minorHAnsi" w:cstheme="minorBidi"/>
                <w:sz w:val="22"/>
                <w:szCs w:val="22"/>
                <w:lang w:eastAsia="en-US"/>
              </w:rPr>
              <w:t xml:space="preserve">Recupera </w:t>
            </w:r>
            <w:r>
              <w:rPr>
                <w:rFonts w:asciiTheme="minorHAnsi" w:eastAsiaTheme="minorHAnsi" w:hAnsiTheme="minorHAnsi" w:cstheme="minorBidi"/>
                <w:sz w:val="22"/>
                <w:szCs w:val="22"/>
                <w:lang w:eastAsia="en-US"/>
              </w:rPr>
              <w:t xml:space="preserve">o </w:t>
            </w:r>
            <w:r w:rsidRPr="00625027">
              <w:rPr>
                <w:rFonts w:asciiTheme="minorHAnsi" w:eastAsiaTheme="minorHAnsi" w:hAnsiTheme="minorHAnsi" w:cstheme="minorBidi"/>
                <w:sz w:val="22"/>
                <w:szCs w:val="22"/>
                <w:lang w:eastAsia="en-US"/>
              </w:rPr>
              <w:t xml:space="preserve">número real mínimosde threads </w:t>
            </w:r>
            <w:r w:rsidRPr="004E22D6">
              <w:rPr>
                <w:rFonts w:asciiTheme="minorHAnsi" w:eastAsiaTheme="minorHAnsi" w:hAnsiTheme="minorHAnsi" w:cstheme="minorBidi"/>
                <w:sz w:val="22"/>
                <w:szCs w:val="22"/>
                <w:lang w:eastAsia="en-US"/>
              </w:rPr>
              <w:t xml:space="preserve">que estarão disponíveis no </w:t>
            </w:r>
            <w:r w:rsidRPr="00625027">
              <w:rPr>
                <w:rFonts w:asciiTheme="minorHAnsi" w:eastAsiaTheme="minorHAnsi" w:hAnsiTheme="minorHAnsi" w:cstheme="minorBidi"/>
                <w:sz w:val="22"/>
                <w:szCs w:val="22"/>
                <w:lang w:eastAsia="en-US"/>
              </w:rPr>
              <w:t>pool de threads</w:t>
            </w:r>
          </w:p>
        </w:tc>
      </w:tr>
      <w:tr w:rsidR="00AA38ED" w:rsidTr="00FE707A">
        <w:trPr>
          <w:jc w:val="center"/>
        </w:trPr>
        <w:tc>
          <w:tcPr>
            <w:tcW w:w="2785" w:type="dxa"/>
            <w:vAlign w:val="center"/>
          </w:tcPr>
          <w:p w:rsidR="00AA38ED" w:rsidRPr="00074B40" w:rsidRDefault="00AA38ED" w:rsidP="008D6AC6">
            <w:pPr>
              <w:pStyle w:val="NormalWeb"/>
              <w:spacing w:after="0"/>
              <w:jc w:val="both"/>
              <w:rPr>
                <w:rFonts w:asciiTheme="minorHAnsi" w:eastAsiaTheme="minorHAnsi" w:hAnsiTheme="minorHAnsi" w:cstheme="minorBidi"/>
                <w:sz w:val="22"/>
                <w:szCs w:val="22"/>
                <w:lang w:eastAsia="en-US"/>
              </w:rPr>
            </w:pPr>
            <w:r w:rsidRPr="004E22D6">
              <w:rPr>
                <w:rFonts w:asciiTheme="minorHAnsi" w:eastAsiaTheme="minorHAnsi" w:hAnsiTheme="minorHAnsi" w:cstheme="minorBidi"/>
                <w:sz w:val="22"/>
                <w:szCs w:val="22"/>
                <w:lang w:eastAsia="en-US"/>
              </w:rPr>
              <w:t>QueueUserWorkItem</w:t>
            </w:r>
          </w:p>
        </w:tc>
        <w:tc>
          <w:tcPr>
            <w:tcW w:w="8051" w:type="dxa"/>
            <w:vAlign w:val="center"/>
          </w:tcPr>
          <w:p w:rsidR="00AA38ED" w:rsidRDefault="00AA38ED" w:rsidP="008D6AC6">
            <w:pPr>
              <w:pStyle w:val="NormalWeb"/>
              <w:spacing w:after="0"/>
              <w:jc w:val="both"/>
              <w:rPr>
                <w:rFonts w:asciiTheme="minorHAnsi" w:eastAsiaTheme="minorHAnsi" w:hAnsiTheme="minorHAnsi" w:cstheme="minorBidi"/>
                <w:sz w:val="22"/>
                <w:szCs w:val="22"/>
                <w:lang w:eastAsia="en-US"/>
              </w:rPr>
            </w:pPr>
            <w:r w:rsidRPr="004E22D6">
              <w:rPr>
                <w:rFonts w:asciiTheme="minorHAnsi" w:eastAsiaTheme="minorHAnsi" w:hAnsiTheme="minorHAnsi" w:cstheme="minorBidi"/>
                <w:sz w:val="22"/>
                <w:szCs w:val="22"/>
                <w:lang w:eastAsia="en-US"/>
              </w:rPr>
              <w:t>Adiciona uma solicitação de execução à fila do conjunto de threads. Se houver threads disponíveis no pool de threads, a solicitação será executada imediatamente.</w:t>
            </w:r>
          </w:p>
        </w:tc>
      </w:tr>
      <w:tr w:rsidR="00427138" w:rsidTr="00FE707A">
        <w:trPr>
          <w:jc w:val="center"/>
        </w:trPr>
        <w:tc>
          <w:tcPr>
            <w:tcW w:w="2785" w:type="dxa"/>
            <w:vAlign w:val="center"/>
          </w:tcPr>
          <w:p w:rsidR="00427138" w:rsidRPr="00A905C7" w:rsidRDefault="00BD1F82" w:rsidP="008D6AC6">
            <w:pPr>
              <w:pStyle w:val="NormalWeb"/>
              <w:spacing w:before="0" w:beforeAutospacing="0" w:after="0" w:afterAutospacing="0"/>
              <w:jc w:val="both"/>
              <w:rPr>
                <w:rFonts w:asciiTheme="minorHAnsi" w:eastAsiaTheme="minorHAnsi" w:hAnsiTheme="minorHAnsi" w:cstheme="minorBidi"/>
                <w:sz w:val="22"/>
                <w:szCs w:val="22"/>
                <w:lang w:eastAsia="en-US"/>
              </w:rPr>
            </w:pPr>
            <w:hyperlink r:id="rId86" w:history="1">
              <w:r w:rsidR="00427138" w:rsidRPr="00A905C7">
                <w:rPr>
                  <w:rFonts w:asciiTheme="minorHAnsi" w:eastAsiaTheme="minorHAnsi" w:hAnsiTheme="minorHAnsi" w:cstheme="minorBidi"/>
                  <w:sz w:val="22"/>
                  <w:szCs w:val="22"/>
                  <w:lang w:eastAsia="en-US"/>
                </w:rPr>
                <w:t>SetMaxThreads</w:t>
              </w:r>
            </w:hyperlink>
          </w:p>
        </w:tc>
        <w:tc>
          <w:tcPr>
            <w:tcW w:w="8051" w:type="dxa"/>
            <w:vAlign w:val="center"/>
          </w:tcPr>
          <w:p w:rsidR="00427138" w:rsidRDefault="00427138" w:rsidP="008D6AC6">
            <w:pPr>
              <w:pStyle w:val="NormalWeb"/>
              <w:spacing w:after="0"/>
              <w:jc w:val="both"/>
              <w:rPr>
                <w:rFonts w:asciiTheme="minorHAnsi" w:eastAsiaTheme="minorHAnsi" w:hAnsiTheme="minorHAnsi" w:cstheme="minorBidi"/>
                <w:sz w:val="22"/>
                <w:szCs w:val="22"/>
                <w:lang w:eastAsia="en-US"/>
              </w:rPr>
            </w:pPr>
            <w:r w:rsidRPr="004E22D6">
              <w:rPr>
                <w:rFonts w:asciiTheme="minorHAnsi" w:eastAsiaTheme="minorHAnsi" w:hAnsiTheme="minorHAnsi" w:cstheme="minorBidi"/>
                <w:sz w:val="22"/>
                <w:szCs w:val="22"/>
                <w:lang w:eastAsia="en-US"/>
              </w:rPr>
              <w:t>Define o número máximo de threads que podem ser criados no pool de threads.</w:t>
            </w:r>
          </w:p>
        </w:tc>
      </w:tr>
      <w:tr w:rsidR="00427138" w:rsidTr="00FE707A">
        <w:trPr>
          <w:jc w:val="center"/>
        </w:trPr>
        <w:tc>
          <w:tcPr>
            <w:tcW w:w="2785" w:type="dxa"/>
            <w:vAlign w:val="center"/>
          </w:tcPr>
          <w:p w:rsidR="00427138" w:rsidRPr="00A905C7" w:rsidRDefault="00BD1F82" w:rsidP="008D6AC6">
            <w:pPr>
              <w:pStyle w:val="NormalWeb"/>
              <w:spacing w:before="0" w:beforeAutospacing="0" w:after="0" w:afterAutospacing="0"/>
              <w:jc w:val="both"/>
              <w:rPr>
                <w:rFonts w:asciiTheme="minorHAnsi" w:eastAsiaTheme="minorHAnsi" w:hAnsiTheme="minorHAnsi" w:cstheme="minorBidi"/>
                <w:sz w:val="22"/>
                <w:szCs w:val="22"/>
                <w:lang w:eastAsia="en-US"/>
              </w:rPr>
            </w:pPr>
            <w:hyperlink r:id="rId87" w:history="1">
              <w:r w:rsidR="00427138" w:rsidRPr="00A905C7">
                <w:rPr>
                  <w:rFonts w:asciiTheme="minorHAnsi" w:eastAsiaTheme="minorHAnsi" w:hAnsiTheme="minorHAnsi" w:cstheme="minorBidi"/>
                  <w:sz w:val="22"/>
                  <w:szCs w:val="22"/>
                  <w:lang w:eastAsia="en-US"/>
                </w:rPr>
                <w:t>SetMinThreads</w:t>
              </w:r>
            </w:hyperlink>
          </w:p>
        </w:tc>
        <w:tc>
          <w:tcPr>
            <w:tcW w:w="8051" w:type="dxa"/>
            <w:vAlign w:val="center"/>
          </w:tcPr>
          <w:p w:rsidR="00427138" w:rsidRDefault="00427138" w:rsidP="008D6AC6">
            <w:pPr>
              <w:pStyle w:val="NormalWeb"/>
              <w:spacing w:before="0" w:beforeAutospacing="0" w:after="0" w:afterAutospacing="0"/>
              <w:jc w:val="both"/>
              <w:rPr>
                <w:rFonts w:asciiTheme="minorHAnsi" w:eastAsiaTheme="minorHAnsi" w:hAnsiTheme="minorHAnsi" w:cstheme="minorBidi"/>
                <w:sz w:val="22"/>
                <w:szCs w:val="22"/>
                <w:lang w:eastAsia="en-US"/>
              </w:rPr>
            </w:pPr>
            <w:r w:rsidRPr="004E22D6">
              <w:rPr>
                <w:rFonts w:asciiTheme="minorHAnsi" w:eastAsiaTheme="minorHAnsi" w:hAnsiTheme="minorHAnsi" w:cstheme="minorBidi"/>
                <w:sz w:val="22"/>
                <w:szCs w:val="22"/>
                <w:lang w:eastAsia="en-US"/>
              </w:rPr>
              <w:t xml:space="preserve">Define o número mínimo de threads que estarão disponíveis no conjunto de </w:t>
            </w:r>
            <w:r>
              <w:rPr>
                <w:rFonts w:asciiTheme="minorHAnsi" w:eastAsiaTheme="minorHAnsi" w:hAnsiTheme="minorHAnsi" w:cstheme="minorBidi"/>
                <w:sz w:val="22"/>
                <w:szCs w:val="22"/>
                <w:lang w:eastAsia="en-US"/>
              </w:rPr>
              <w:t>thread</w:t>
            </w:r>
            <w:r w:rsidRPr="004E22D6">
              <w:rPr>
                <w:rFonts w:asciiTheme="minorHAnsi" w:eastAsiaTheme="minorHAnsi" w:hAnsiTheme="minorHAnsi" w:cstheme="minorBidi"/>
                <w:sz w:val="22"/>
                <w:szCs w:val="22"/>
                <w:lang w:eastAsia="en-US"/>
              </w:rPr>
              <w:t>s a qualquer momento</w:t>
            </w:r>
            <w:r>
              <w:rPr>
                <w:rFonts w:asciiTheme="minorHAnsi" w:eastAsiaTheme="minorHAnsi" w:hAnsiTheme="minorHAnsi" w:cstheme="minorBidi"/>
                <w:sz w:val="22"/>
                <w:szCs w:val="22"/>
                <w:lang w:eastAsia="en-US"/>
              </w:rPr>
              <w:t>.</w:t>
            </w:r>
          </w:p>
        </w:tc>
      </w:tr>
      <w:tr w:rsidR="00427138" w:rsidTr="00FE707A">
        <w:trPr>
          <w:jc w:val="center"/>
        </w:trPr>
        <w:tc>
          <w:tcPr>
            <w:tcW w:w="2785" w:type="dxa"/>
            <w:vAlign w:val="center"/>
          </w:tcPr>
          <w:p w:rsidR="00427138" w:rsidRPr="004E22D6" w:rsidRDefault="00427138" w:rsidP="008D6AC6">
            <w:pPr>
              <w:pStyle w:val="NormalWeb"/>
              <w:spacing w:after="0"/>
              <w:jc w:val="both"/>
              <w:rPr>
                <w:rFonts w:asciiTheme="minorHAnsi" w:eastAsiaTheme="minorHAnsi" w:hAnsiTheme="minorHAnsi" w:cstheme="minorBidi"/>
                <w:sz w:val="22"/>
                <w:szCs w:val="22"/>
                <w:lang w:eastAsia="en-US"/>
              </w:rPr>
            </w:pPr>
            <w:r w:rsidRPr="00074B40">
              <w:rPr>
                <w:rFonts w:asciiTheme="minorHAnsi" w:eastAsiaTheme="minorHAnsi" w:hAnsiTheme="minorHAnsi" w:cstheme="minorBidi"/>
                <w:sz w:val="22"/>
                <w:szCs w:val="22"/>
                <w:lang w:eastAsia="en-US"/>
              </w:rPr>
              <w:t>RegisterWaitForSingleObject</w:t>
            </w:r>
          </w:p>
        </w:tc>
        <w:tc>
          <w:tcPr>
            <w:tcW w:w="8051" w:type="dxa"/>
            <w:vAlign w:val="center"/>
          </w:tcPr>
          <w:p w:rsidR="00427138" w:rsidRPr="004E22D6" w:rsidRDefault="00427138" w:rsidP="008D6AC6">
            <w:pPr>
              <w:pStyle w:val="NormalWeb"/>
              <w:spacing w:after="0"/>
              <w:jc w:val="both"/>
              <w:rPr>
                <w:rFonts w:asciiTheme="minorHAnsi" w:eastAsiaTheme="minorHAnsi" w:hAnsiTheme="minorHAnsi" w:cstheme="minorBidi"/>
                <w:sz w:val="22"/>
                <w:szCs w:val="22"/>
                <w:lang w:eastAsia="en-US"/>
              </w:rPr>
            </w:pPr>
            <w:r w:rsidRPr="00074B40">
              <w:rPr>
                <w:rFonts w:asciiTheme="minorHAnsi" w:eastAsiaTheme="minorHAnsi" w:hAnsiTheme="minorHAnsi" w:cstheme="minorBidi"/>
                <w:sz w:val="22"/>
                <w:szCs w:val="22"/>
                <w:lang w:eastAsia="en-US"/>
              </w:rPr>
              <w:t>Registra u</w:t>
            </w:r>
            <w:r>
              <w:rPr>
                <w:rFonts w:asciiTheme="minorHAnsi" w:eastAsiaTheme="minorHAnsi" w:hAnsiTheme="minorHAnsi" w:cstheme="minorBidi"/>
                <w:sz w:val="22"/>
                <w:szCs w:val="22"/>
                <w:lang w:eastAsia="en-US"/>
              </w:rPr>
              <w:t>m método a ser chamado quando o</w:t>
            </w:r>
            <w:r w:rsidRPr="00074B40">
              <w:rPr>
                <w:rFonts w:asciiTheme="minorHAnsi" w:eastAsiaTheme="minorHAnsi" w:hAnsiTheme="minorHAnsi" w:cstheme="minorBidi"/>
                <w:sz w:val="22"/>
                <w:szCs w:val="22"/>
                <w:lang w:eastAsia="en-US"/>
              </w:rPr>
              <w:t xml:space="preserve"> WaitHandle é especificado quando o primeiro parâmetro é sinalizado ou quando o tempo limite especificado como quarto parâmetro passa. Esse método possui quatro sobrecargas, uma para cada modo, que o tempo limite pode ser expresso como: int, long, unsigned int ou TimeSpan.</w:t>
            </w:r>
          </w:p>
        </w:tc>
      </w:tr>
    </w:tbl>
    <w:p w:rsidR="00427138" w:rsidRDefault="00427138" w:rsidP="00427138">
      <w:pPr>
        <w:pStyle w:val="NormalWeb"/>
        <w:spacing w:before="0" w:beforeAutospacing="0" w:after="0" w:afterAutospacing="0"/>
        <w:jc w:val="both"/>
        <w:rPr>
          <w:rFonts w:asciiTheme="minorHAnsi" w:eastAsiaTheme="minorHAnsi" w:hAnsiTheme="minorHAnsi" w:cstheme="minorBidi"/>
          <w:sz w:val="22"/>
          <w:szCs w:val="22"/>
          <w:lang w:eastAsia="en-US"/>
        </w:rPr>
      </w:pPr>
    </w:p>
    <w:p w:rsidR="00740258" w:rsidRDefault="00740258" w:rsidP="00740258">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Essa</w:t>
      </w:r>
      <w:r w:rsidR="00427138" w:rsidRPr="00E05870">
        <w:rPr>
          <w:rFonts w:asciiTheme="minorHAnsi" w:eastAsiaTheme="minorHAnsi" w:hAnsiTheme="minorHAnsi" w:cstheme="minorBidi"/>
          <w:sz w:val="22"/>
          <w:szCs w:val="22"/>
          <w:lang w:eastAsia="en-US"/>
        </w:rPr>
        <w:t xml:space="preserve"> lista não está completa e</w:t>
      </w:r>
      <w:r w:rsidR="00427138">
        <w:rPr>
          <w:rFonts w:asciiTheme="minorHAnsi" w:eastAsiaTheme="minorHAnsi" w:hAnsiTheme="minorHAnsi" w:cstheme="minorBidi"/>
          <w:sz w:val="22"/>
          <w:szCs w:val="22"/>
          <w:lang w:eastAsia="en-US"/>
        </w:rPr>
        <w:t xml:space="preserve"> é recomendado </w:t>
      </w:r>
      <w:r w:rsidR="00427138" w:rsidRPr="00D87250">
        <w:rPr>
          <w:rFonts w:asciiTheme="minorHAnsi" w:eastAsiaTheme="minorHAnsi" w:hAnsiTheme="minorHAnsi" w:cstheme="minorBidi"/>
          <w:sz w:val="22"/>
          <w:szCs w:val="22"/>
          <w:lang w:eastAsia="en-US"/>
        </w:rPr>
        <w:t>não</w:t>
      </w:r>
      <w:r w:rsidR="00427138">
        <w:rPr>
          <w:rFonts w:asciiTheme="minorHAnsi" w:eastAsiaTheme="minorHAnsi" w:hAnsiTheme="minorHAnsi" w:cstheme="minorBidi"/>
          <w:sz w:val="22"/>
          <w:szCs w:val="22"/>
          <w:lang w:eastAsia="en-US"/>
        </w:rPr>
        <w:t xml:space="preserve"> utilizar nenhum </w:t>
      </w:r>
      <w:r w:rsidR="00427138" w:rsidRPr="00D87250">
        <w:rPr>
          <w:rFonts w:asciiTheme="minorHAnsi" w:eastAsiaTheme="minorHAnsi" w:hAnsiTheme="minorHAnsi" w:cstheme="minorBidi"/>
          <w:sz w:val="22"/>
          <w:szCs w:val="22"/>
          <w:lang w:eastAsia="en-US"/>
        </w:rPr>
        <w:t>desses métodos</w:t>
      </w:r>
      <w:r>
        <w:rPr>
          <w:rFonts w:asciiTheme="minorHAnsi" w:eastAsiaTheme="minorHAnsi" w:hAnsiTheme="minorHAnsi" w:cstheme="minorBidi"/>
          <w:sz w:val="22"/>
          <w:szCs w:val="22"/>
          <w:lang w:eastAsia="en-US"/>
        </w:rPr>
        <w:t>. D</w:t>
      </w:r>
      <w:r w:rsidR="00427138" w:rsidRPr="00E05870">
        <w:rPr>
          <w:rFonts w:asciiTheme="minorHAnsi" w:eastAsiaTheme="minorHAnsi" w:hAnsiTheme="minorHAnsi" w:cstheme="minorBidi"/>
          <w:sz w:val="22"/>
          <w:szCs w:val="22"/>
          <w:lang w:eastAsia="en-US"/>
        </w:rPr>
        <w:t>essa lista, é mais provável que você use apen</w:t>
      </w:r>
      <w:r w:rsidR="00201225">
        <w:rPr>
          <w:rFonts w:asciiTheme="minorHAnsi" w:eastAsiaTheme="minorHAnsi" w:hAnsiTheme="minorHAnsi" w:cstheme="minorBidi"/>
          <w:sz w:val="22"/>
          <w:szCs w:val="22"/>
          <w:lang w:eastAsia="en-US"/>
        </w:rPr>
        <w:t>as um método: QueueUserWorkItem.</w:t>
      </w:r>
      <w:r w:rsidR="00427138">
        <w:rPr>
          <w:rFonts w:asciiTheme="minorHAnsi" w:eastAsiaTheme="minorHAnsi" w:hAnsiTheme="minorHAnsi" w:cstheme="minorBidi"/>
          <w:sz w:val="22"/>
          <w:szCs w:val="22"/>
          <w:lang w:eastAsia="en-US"/>
        </w:rPr>
        <w:t xml:space="preserve"> </w:t>
      </w:r>
      <w:r w:rsidR="00201225">
        <w:rPr>
          <w:rFonts w:asciiTheme="minorHAnsi" w:eastAsiaTheme="minorHAnsi" w:hAnsiTheme="minorHAnsi" w:cstheme="minorBidi"/>
          <w:sz w:val="22"/>
          <w:szCs w:val="22"/>
          <w:lang w:eastAsia="en-US"/>
        </w:rPr>
        <w:t>O</w:t>
      </w:r>
      <w:r w:rsidR="00427138" w:rsidRPr="00625027">
        <w:rPr>
          <w:rFonts w:asciiTheme="minorHAnsi" w:eastAsiaTheme="minorHAnsi" w:hAnsiTheme="minorHAnsi" w:cstheme="minorBidi"/>
          <w:sz w:val="22"/>
          <w:szCs w:val="22"/>
          <w:lang w:eastAsia="en-US"/>
        </w:rPr>
        <w:t xml:space="preserve"> </w:t>
      </w:r>
      <w:r w:rsidR="00201225" w:rsidRPr="00D87250">
        <w:rPr>
          <w:rFonts w:asciiTheme="minorHAnsi" w:eastAsiaTheme="minorHAnsi" w:hAnsiTheme="minorHAnsi" w:cstheme="minorBidi"/>
          <w:sz w:val="22"/>
          <w:szCs w:val="22"/>
          <w:lang w:eastAsia="en-US"/>
        </w:rPr>
        <w:t xml:space="preserve">ThreadPool </w:t>
      </w:r>
      <w:r w:rsidR="00427138" w:rsidRPr="00625027">
        <w:rPr>
          <w:rFonts w:asciiTheme="minorHAnsi" w:eastAsiaTheme="minorHAnsi" w:hAnsiTheme="minorHAnsi" w:cstheme="minorBidi"/>
          <w:sz w:val="22"/>
          <w:szCs w:val="22"/>
          <w:lang w:eastAsia="en-US"/>
        </w:rPr>
        <w:t>terá um desempenho melhor com seu próprio algoritmo de alocação de threads.</w:t>
      </w:r>
      <w:r w:rsidR="00427138" w:rsidRPr="00D87250">
        <w:rPr>
          <w:rFonts w:asciiTheme="minorHAnsi" w:eastAsiaTheme="minorHAnsi" w:hAnsiTheme="minorHAnsi" w:cstheme="minorBidi"/>
          <w:sz w:val="22"/>
          <w:szCs w:val="22"/>
          <w:lang w:eastAsia="en-US"/>
        </w:rPr>
        <w:t xml:space="preserve"> Tocar com os limites do conjunto de </w:t>
      </w:r>
      <w:r w:rsidR="00427138">
        <w:rPr>
          <w:rFonts w:asciiTheme="minorHAnsi" w:eastAsiaTheme="minorHAnsi" w:hAnsiTheme="minorHAnsi" w:cstheme="minorBidi"/>
          <w:sz w:val="22"/>
          <w:szCs w:val="22"/>
          <w:lang w:eastAsia="en-US"/>
        </w:rPr>
        <w:t>thread</w:t>
      </w:r>
      <w:r w:rsidR="00427138" w:rsidRPr="00D87250">
        <w:rPr>
          <w:rFonts w:asciiTheme="minorHAnsi" w:eastAsiaTheme="minorHAnsi" w:hAnsiTheme="minorHAnsi" w:cstheme="minorBidi"/>
          <w:sz w:val="22"/>
          <w:szCs w:val="22"/>
          <w:lang w:eastAsia="en-US"/>
        </w:rPr>
        <w:t>s geralmente resulta em desempenho pior, não melhor. Se você acha que seu aplicativo precisa de centenas ou milhares de threads, há algo seriamente errado com a arquitetura do aplicativo e a maneira como ele está usando threads.</w:t>
      </w:r>
      <w:r w:rsidRPr="00740258">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O método</w:t>
      </w:r>
      <w:r w:rsidRPr="00E05870">
        <w:rPr>
          <w:rFonts w:asciiTheme="minorHAnsi" w:eastAsiaTheme="minorHAnsi" w:hAnsiTheme="minorHAnsi" w:cstheme="minorBidi"/>
          <w:sz w:val="22"/>
          <w:szCs w:val="22"/>
          <w:lang w:eastAsia="en-US"/>
        </w:rPr>
        <w:t xml:space="preserve"> QueueUserWorkItem tem duas sobrecargas:</w:t>
      </w:r>
    </w:p>
    <w:p w:rsidR="00740258" w:rsidRDefault="00740258" w:rsidP="004A3112">
      <w:pPr>
        <w:pStyle w:val="NormalWeb"/>
        <w:numPr>
          <w:ilvl w:val="0"/>
          <w:numId w:val="40"/>
        </w:numPr>
        <w:spacing w:before="0" w:beforeAutospacing="0" w:after="0" w:afterAutospacing="0"/>
        <w:jc w:val="both"/>
        <w:rPr>
          <w:rFonts w:asciiTheme="minorHAnsi" w:eastAsiaTheme="minorHAnsi" w:hAnsiTheme="minorHAnsi" w:cstheme="minorBidi"/>
          <w:sz w:val="22"/>
          <w:szCs w:val="22"/>
          <w:lang w:eastAsia="en-US"/>
        </w:rPr>
      </w:pPr>
      <w:r w:rsidRPr="00E05870">
        <w:rPr>
          <w:rFonts w:ascii="Calibri" w:eastAsiaTheme="minorHAnsi" w:hAnsi="Calibri" w:cs="Calibri"/>
          <w:sz w:val="22"/>
          <w:szCs w:val="22"/>
          <w:lang w:eastAsia="en-US"/>
        </w:rPr>
        <w:t>public static bool QueueUserWorkItem (WaitCallback callBack)</w:t>
      </w:r>
    </w:p>
    <w:p w:rsidR="00740258" w:rsidRPr="00E05870" w:rsidRDefault="00740258" w:rsidP="004A3112">
      <w:pPr>
        <w:pStyle w:val="NormalWeb"/>
        <w:numPr>
          <w:ilvl w:val="0"/>
          <w:numId w:val="40"/>
        </w:numPr>
        <w:spacing w:before="0" w:beforeAutospacing="0" w:after="0" w:afterAutospacing="0"/>
        <w:jc w:val="both"/>
        <w:rPr>
          <w:rFonts w:asciiTheme="minorHAnsi" w:eastAsiaTheme="minorHAnsi" w:hAnsiTheme="minorHAnsi" w:cstheme="minorBidi"/>
          <w:sz w:val="22"/>
          <w:szCs w:val="22"/>
          <w:lang w:eastAsia="en-US"/>
        </w:rPr>
      </w:pPr>
      <w:r w:rsidRPr="00E05870">
        <w:rPr>
          <w:rFonts w:ascii="Calibri" w:eastAsiaTheme="minorHAnsi" w:hAnsi="Calibri" w:cs="Calibri"/>
          <w:sz w:val="22"/>
          <w:szCs w:val="22"/>
          <w:lang w:eastAsia="en-US"/>
        </w:rPr>
        <w:t>public static bool QueueUserWorkItem (WaitCallback callBack, Ob</w:t>
      </w:r>
      <w:r w:rsidRPr="00E05870">
        <w:rPr>
          <w:rFonts w:asciiTheme="minorHAnsi" w:eastAsiaTheme="minorHAnsi" w:hAnsiTheme="minorHAnsi" w:cstheme="minorBidi"/>
          <w:sz w:val="22"/>
          <w:szCs w:val="22"/>
          <w:lang w:eastAsia="en-US"/>
        </w:rPr>
        <w:t>ject state)</w:t>
      </w:r>
    </w:p>
    <w:p w:rsidR="00740258" w:rsidRDefault="00740258" w:rsidP="00740258">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740258" w:rsidRDefault="00740258" w:rsidP="00740258">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E05870">
        <w:rPr>
          <w:rFonts w:asciiTheme="minorHAnsi" w:eastAsiaTheme="minorHAnsi" w:hAnsiTheme="minorHAnsi" w:cstheme="minorBidi"/>
          <w:sz w:val="22"/>
          <w:szCs w:val="22"/>
          <w:lang w:eastAsia="en-US"/>
        </w:rPr>
        <w:t>O parâmetro do tipo</w:t>
      </w:r>
      <w:r>
        <w:rPr>
          <w:rFonts w:asciiTheme="minorHAnsi" w:eastAsiaTheme="minorHAnsi" w:hAnsiTheme="minorHAnsi" w:cstheme="minorBidi"/>
          <w:sz w:val="22"/>
          <w:szCs w:val="22"/>
          <w:lang w:eastAsia="en-US"/>
        </w:rPr>
        <w:t xml:space="preserve"> </w:t>
      </w:r>
      <w:r w:rsidRPr="00E05870">
        <w:rPr>
          <w:rFonts w:asciiTheme="minorHAnsi" w:eastAsiaTheme="minorHAnsi" w:hAnsiTheme="minorHAnsi" w:cstheme="minorBidi"/>
          <w:sz w:val="22"/>
          <w:szCs w:val="22"/>
          <w:lang w:eastAsia="en-US"/>
        </w:rPr>
        <w:t>System.Threading.WaitCallback, é um delegado definido da seguinte forma:</w:t>
      </w:r>
    </w:p>
    <w:p w:rsidR="00740258" w:rsidRDefault="00740258" w:rsidP="004A3112">
      <w:pPr>
        <w:pStyle w:val="NormalWeb"/>
        <w:numPr>
          <w:ilvl w:val="0"/>
          <w:numId w:val="41"/>
        </w:numPr>
        <w:spacing w:before="0" w:beforeAutospacing="0" w:after="0" w:afterAutospacing="0"/>
        <w:jc w:val="both"/>
        <w:rPr>
          <w:rFonts w:asciiTheme="minorHAnsi" w:eastAsiaTheme="minorHAnsi" w:hAnsiTheme="minorHAnsi" w:cstheme="minorBidi"/>
          <w:sz w:val="22"/>
          <w:szCs w:val="22"/>
          <w:lang w:eastAsia="en-US"/>
        </w:rPr>
      </w:pPr>
      <w:r w:rsidRPr="00025AF3">
        <w:rPr>
          <w:rFonts w:asciiTheme="minorHAnsi" w:eastAsiaTheme="minorHAnsi" w:hAnsiTheme="minorHAnsi" w:cstheme="minorBidi"/>
          <w:sz w:val="22"/>
          <w:szCs w:val="22"/>
          <w:lang w:eastAsia="en-US"/>
        </w:rPr>
        <w:t>public delegate void WaitCallback(Object state)</w:t>
      </w:r>
    </w:p>
    <w:p w:rsidR="00427138" w:rsidRDefault="00427138" w:rsidP="00AA38ED">
      <w:pPr>
        <w:pStyle w:val="NormalWeb"/>
        <w:spacing w:before="0" w:beforeAutospacing="0" w:after="0" w:afterAutospacing="0"/>
        <w:jc w:val="both"/>
        <w:rPr>
          <w:rFonts w:asciiTheme="minorHAnsi" w:eastAsiaTheme="minorHAnsi" w:hAnsiTheme="minorHAnsi" w:cstheme="minorBidi"/>
          <w:sz w:val="22"/>
          <w:szCs w:val="22"/>
          <w:lang w:eastAsia="en-US"/>
        </w:rPr>
      </w:pPr>
    </w:p>
    <w:p w:rsidR="00C17581" w:rsidRPr="008D6AC6" w:rsidRDefault="00427138" w:rsidP="008D6AC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E05870">
        <w:rPr>
          <w:rFonts w:asciiTheme="minorHAnsi" w:eastAsiaTheme="minorHAnsi" w:hAnsiTheme="minorHAnsi" w:cstheme="minorBidi"/>
          <w:sz w:val="22"/>
          <w:szCs w:val="22"/>
          <w:lang w:eastAsia="en-US"/>
        </w:rPr>
        <w:lastRenderedPageBreak/>
        <w:t xml:space="preserve">O pool de threads funciona da seguinte maneira. Quando você precisa que um método de execução longa seja executado em um thread separado, em vez de criar um novo thread, chame o método QueueUserWorkItem para colocar um novo item de trabalho em uma fila gerenciada pelo pool de threads. </w:t>
      </w:r>
      <w:r w:rsidR="00201225" w:rsidRPr="009635DF">
        <w:rPr>
          <w:rFonts w:ascii="Calibri" w:eastAsiaTheme="minorHAnsi" w:hAnsi="Calibri" w:cs="Calibri"/>
          <w:sz w:val="22"/>
          <w:szCs w:val="22"/>
          <w:lang w:eastAsia="en-US"/>
        </w:rPr>
        <w:t>Não é possível cancelar um item de trabalho após ele ter sido enfileirado.</w:t>
      </w:r>
      <w:r w:rsidR="00201225">
        <w:rPr>
          <w:rFonts w:ascii="Calibri" w:eastAsiaTheme="minorHAnsi" w:hAnsi="Calibri" w:cs="Calibri"/>
          <w:sz w:val="22"/>
          <w:szCs w:val="22"/>
          <w:lang w:eastAsia="en-US"/>
        </w:rPr>
        <w:t xml:space="preserve"> </w:t>
      </w:r>
      <w:r w:rsidRPr="00E05870">
        <w:rPr>
          <w:rFonts w:asciiTheme="minorHAnsi" w:eastAsiaTheme="minorHAnsi" w:hAnsiTheme="minorHAnsi" w:cstheme="minorBidi"/>
          <w:sz w:val="22"/>
          <w:szCs w:val="22"/>
          <w:lang w:eastAsia="en-US"/>
        </w:rPr>
        <w:t xml:space="preserve">Se houver um </w:t>
      </w:r>
      <w:r w:rsidR="00A467F3" w:rsidRPr="00E05870">
        <w:rPr>
          <w:rFonts w:asciiTheme="minorHAnsi" w:eastAsiaTheme="minorHAnsi" w:hAnsiTheme="minorHAnsi" w:cstheme="minorBidi"/>
          <w:sz w:val="22"/>
          <w:szCs w:val="22"/>
          <w:lang w:eastAsia="en-US"/>
        </w:rPr>
        <w:t xml:space="preserve">thread </w:t>
      </w:r>
      <w:r w:rsidRPr="00E05870">
        <w:rPr>
          <w:rFonts w:asciiTheme="minorHAnsi" w:eastAsiaTheme="minorHAnsi" w:hAnsiTheme="minorHAnsi" w:cstheme="minorBidi"/>
          <w:sz w:val="22"/>
          <w:szCs w:val="22"/>
          <w:lang w:eastAsia="en-US"/>
        </w:rPr>
        <w:t>inativo no pool, ele seleciona o item de trabalho e o executa até a conclusão, como qualquer thread. Se não houver um thread disponível e o número total no pool for menor que MaxThreads, o pool criará um novo thread para executar o item de trabalho; caso contrário, o item de trabalho do trabalho aguardará na fila pelo primeiro thread disponível.</w:t>
      </w:r>
      <w:r>
        <w:rPr>
          <w:rFonts w:asciiTheme="minorHAnsi" w:eastAsiaTheme="minorHAnsi" w:hAnsiTheme="minorHAnsi" w:cstheme="minorBidi"/>
          <w:sz w:val="22"/>
          <w:szCs w:val="22"/>
          <w:lang w:eastAsia="en-US"/>
        </w:rPr>
        <w:t xml:space="preserve"> </w:t>
      </w:r>
      <w:r w:rsidRPr="00E05870">
        <w:rPr>
          <w:rFonts w:asciiTheme="minorHAnsi" w:eastAsiaTheme="minorHAnsi" w:hAnsiTheme="minorHAnsi" w:cstheme="minorBidi"/>
          <w:sz w:val="22"/>
          <w:szCs w:val="22"/>
          <w:lang w:eastAsia="en-US"/>
        </w:rPr>
        <w:t>SetMinThread é usado para preencher previamente o pool com threads para melhorar o desempenho do seu aplicativo quando você souber que irá usar o pool de threads.</w:t>
      </w:r>
      <w:r>
        <w:rPr>
          <w:rFonts w:asciiTheme="minorHAnsi" w:eastAsiaTheme="minorHAnsi" w:hAnsiTheme="minorHAnsi" w:cstheme="minorBidi"/>
          <w:sz w:val="22"/>
          <w:szCs w:val="22"/>
          <w:lang w:eastAsia="en-US"/>
        </w:rPr>
        <w:t xml:space="preserve"> </w:t>
      </w:r>
      <w:r w:rsidR="00C17581" w:rsidRPr="008D6AC6">
        <w:rPr>
          <w:rFonts w:asciiTheme="minorHAnsi" w:eastAsiaTheme="minorHAnsi" w:hAnsiTheme="minorHAnsi" w:cstheme="minorBidi"/>
          <w:sz w:val="22"/>
          <w:szCs w:val="22"/>
          <w:lang w:eastAsia="en-US"/>
        </w:rPr>
        <w:t>A prioridade de um thread em pool pode ser alterada</w:t>
      </w:r>
      <w:r w:rsidR="008D6AC6" w:rsidRPr="008D6AC6">
        <w:rPr>
          <w:rFonts w:asciiTheme="minorHAnsi" w:eastAsiaTheme="minorHAnsi" w:hAnsiTheme="minorHAnsi" w:cstheme="minorBidi"/>
          <w:sz w:val="22"/>
          <w:szCs w:val="22"/>
          <w:lang w:eastAsia="en-US"/>
        </w:rPr>
        <w:t xml:space="preserve"> (Thread.CurrentThread.Priority = ThreadPriority.AboveNormal) </w:t>
      </w:r>
      <w:r w:rsidR="00362643" w:rsidRPr="008D6AC6">
        <w:rPr>
          <w:rFonts w:asciiTheme="minorHAnsi" w:eastAsiaTheme="minorHAnsi" w:hAnsiTheme="minorHAnsi" w:cstheme="minorBidi"/>
          <w:sz w:val="22"/>
          <w:szCs w:val="22"/>
          <w:lang w:eastAsia="en-US"/>
        </w:rPr>
        <w:t xml:space="preserve">, e </w:t>
      </w:r>
      <w:r w:rsidR="00C17581" w:rsidRPr="008D6AC6">
        <w:rPr>
          <w:rFonts w:asciiTheme="minorHAnsi" w:eastAsiaTheme="minorHAnsi" w:hAnsiTheme="minorHAnsi" w:cstheme="minorBidi"/>
          <w:sz w:val="22"/>
          <w:szCs w:val="22"/>
          <w:lang w:eastAsia="en-US"/>
        </w:rPr>
        <w:t>ele será restaurado ao normal quando liberado de volta para o pool</w:t>
      </w:r>
    </w:p>
    <w:p w:rsidR="00FE707A" w:rsidRDefault="00FE707A" w:rsidP="00C17581">
      <w:pPr>
        <w:spacing w:after="0" w:line="240" w:lineRule="auto"/>
        <w:jc w:val="both"/>
      </w:pP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ThreadProc(Object stateInfo)</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 state object was passed to QueueUserWorkItem, so stateInfo is null.</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"Hello from the thread pool."</w:t>
      </w:r>
      <w:r>
        <w:rPr>
          <w:rFonts w:ascii="Consolas" w:hAnsi="Consolas" w:cs="Consolas"/>
          <w:color w:val="000000"/>
          <w:sz w:val="19"/>
          <w:szCs w:val="19"/>
        </w:rPr>
        <w:t>);</w:t>
      </w:r>
    </w:p>
    <w:p w:rsidR="00FE707A" w:rsidRDefault="00FE707A" w:rsidP="00FE707A">
      <w:pPr>
        <w:spacing w:after="0" w:line="240" w:lineRule="auto"/>
        <w:jc w:val="both"/>
      </w:pPr>
      <w:r>
        <w:rPr>
          <w:rFonts w:ascii="Consolas" w:hAnsi="Consolas" w:cs="Consolas"/>
          <w:color w:val="000000"/>
          <w:sz w:val="19"/>
          <w:szCs w:val="19"/>
        </w:rPr>
        <w:t>}</w:t>
      </w:r>
    </w:p>
    <w:p w:rsidR="00FE707A" w:rsidRDefault="00FE707A" w:rsidP="00C17581">
      <w:pPr>
        <w:spacing w:after="0" w:line="240" w:lineRule="auto"/>
        <w:jc w:val="both"/>
      </w:pPr>
    </w:p>
    <w:p w:rsidR="00F71552" w:rsidRDefault="00F71552" w:rsidP="00F71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ReadDataFromIO()</w:t>
      </w:r>
    </w:p>
    <w:p w:rsidR="00F71552" w:rsidRDefault="00F71552" w:rsidP="00F71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71552" w:rsidRDefault="00F71552" w:rsidP="00F71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We are simulating an I/O by putting the current thread to sleep. </w:t>
      </w:r>
    </w:p>
    <w:p w:rsidR="00F71552" w:rsidRDefault="00F71552" w:rsidP="00F71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Thread.Sleep(5000);</w:t>
      </w:r>
    </w:p>
    <w:p w:rsidR="00F71552" w:rsidRDefault="00F71552" w:rsidP="00F71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10d;</w:t>
      </w:r>
    </w:p>
    <w:p w:rsidR="00F71552" w:rsidRDefault="00F71552" w:rsidP="00F71552">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F71552" w:rsidRDefault="00F71552" w:rsidP="00F71552">
      <w:pPr>
        <w:spacing w:after="0" w:line="240" w:lineRule="auto"/>
        <w:jc w:val="both"/>
      </w:pP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Queue the thread.</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ThreadPool.QueueUserWorkItem(</w:t>
      </w:r>
      <w:r>
        <w:rPr>
          <w:rFonts w:ascii="Consolas" w:hAnsi="Consolas" w:cs="Consolas"/>
          <w:color w:val="0000FF"/>
          <w:sz w:val="19"/>
          <w:szCs w:val="19"/>
        </w:rPr>
        <w:t>new</w:t>
      </w:r>
      <w:r>
        <w:rPr>
          <w:rFonts w:ascii="Consolas" w:hAnsi="Consolas" w:cs="Consolas"/>
          <w:color w:val="000000"/>
          <w:sz w:val="19"/>
          <w:szCs w:val="19"/>
        </w:rPr>
        <w:t xml:space="preserve"> WaitCallback(ThreadProc));</w:t>
      </w:r>
    </w:p>
    <w:p w:rsidR="00FE707A" w:rsidRDefault="00FE707A" w:rsidP="00FE707A">
      <w:pPr>
        <w:autoSpaceDE w:val="0"/>
        <w:autoSpaceDN w:val="0"/>
        <w:adjustRightInd w:val="0"/>
        <w:spacing w:after="0" w:line="240" w:lineRule="auto"/>
        <w:rPr>
          <w:rFonts w:ascii="Consolas" w:hAnsi="Consolas" w:cs="Consolas"/>
          <w:color w:val="000000"/>
          <w:sz w:val="19"/>
          <w:szCs w:val="19"/>
        </w:rPr>
      </w:pP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"Hello From Main Thread."</w:t>
      </w:r>
      <w:r>
        <w:rPr>
          <w:rFonts w:ascii="Consolas" w:hAnsi="Consolas" w:cs="Consolas"/>
          <w:color w:val="000000"/>
          <w:sz w:val="19"/>
          <w:szCs w:val="19"/>
        </w:rPr>
        <w:t>);</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thread pool uses background threads, its important</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to keep main thread busy otherwise program will terminate</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before the background thread complete its execution</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Console.ReadLine(); </w:t>
      </w:r>
      <w:r>
        <w:rPr>
          <w:rFonts w:ascii="Consolas" w:hAnsi="Consolas" w:cs="Consolas"/>
          <w:color w:val="008000"/>
          <w:sz w:val="19"/>
          <w:szCs w:val="19"/>
        </w:rPr>
        <w:t>//Wait for Enter</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"Hello Again from Main Thread."</w:t>
      </w:r>
      <w:r>
        <w:rPr>
          <w:rFonts w:ascii="Consolas" w:hAnsi="Consolas" w:cs="Consolas"/>
          <w:color w:val="000000"/>
          <w:sz w:val="19"/>
          <w:szCs w:val="19"/>
        </w:rPr>
        <w:t>);</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Queue the thread with Lambda</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ThreadPool.QueueUserWorkItem((s) =&gt;</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"Hi I'm another free thread from thread pool"</w:t>
      </w:r>
      <w:r>
        <w:rPr>
          <w:rFonts w:ascii="Consolas" w:hAnsi="Consolas" w:cs="Consolas"/>
          <w:color w:val="000000"/>
          <w:sz w:val="19"/>
          <w:szCs w:val="19"/>
        </w:rPr>
        <w:t>);</w:t>
      </w:r>
    </w:p>
    <w:p w:rsidR="00FE707A" w:rsidRDefault="00FE707A" w:rsidP="00FE70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71552" w:rsidRDefault="00F71552" w:rsidP="00FE707A">
      <w:pPr>
        <w:autoSpaceDE w:val="0"/>
        <w:autoSpaceDN w:val="0"/>
        <w:adjustRightInd w:val="0"/>
        <w:spacing w:after="0" w:line="240" w:lineRule="auto"/>
        <w:rPr>
          <w:rFonts w:ascii="Consolas" w:hAnsi="Consolas" w:cs="Consolas"/>
          <w:color w:val="000000"/>
          <w:sz w:val="19"/>
          <w:szCs w:val="19"/>
        </w:rPr>
      </w:pPr>
    </w:p>
    <w:p w:rsidR="00F71552" w:rsidRDefault="00F71552" w:rsidP="00F71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ThreadPool.QueueUserWorkItem((x) =&gt; result += ReadDataFromIO());</w:t>
      </w:r>
    </w:p>
    <w:p w:rsidR="00F71552" w:rsidRDefault="00F71552" w:rsidP="00F71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Save the result of the calculation into another variable </w:t>
      </w:r>
    </w:p>
    <w:p w:rsidR="00F71552" w:rsidRDefault="00F71552" w:rsidP="00F71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result2 = 30;</w:t>
      </w:r>
    </w:p>
    <w:p w:rsidR="00F71552" w:rsidRDefault="00F71552" w:rsidP="00F71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result += result2;</w:t>
      </w:r>
    </w:p>
    <w:p w:rsidR="00F71552" w:rsidRDefault="00F71552" w:rsidP="00F71552">
      <w:pPr>
        <w:autoSpaceDE w:val="0"/>
        <w:autoSpaceDN w:val="0"/>
        <w:adjustRightInd w:val="0"/>
        <w:spacing w:after="0" w:line="240" w:lineRule="auto"/>
        <w:rPr>
          <w:rFonts w:ascii="Consolas" w:hAnsi="Consolas" w:cs="Consolas"/>
          <w:color w:val="000000"/>
          <w:sz w:val="19"/>
          <w:szCs w:val="19"/>
        </w:rPr>
      </w:pPr>
    </w:p>
    <w:p w:rsidR="00F71552" w:rsidRDefault="00F71552" w:rsidP="00F71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Print the result </w:t>
      </w:r>
    </w:p>
    <w:p w:rsidR="00F71552" w:rsidRDefault="00F71552" w:rsidP="00F715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"The result is {0}"</w:t>
      </w:r>
      <w:r>
        <w:rPr>
          <w:rFonts w:ascii="Consolas" w:hAnsi="Consolas" w:cs="Consolas"/>
          <w:color w:val="000000"/>
          <w:sz w:val="19"/>
          <w:szCs w:val="19"/>
        </w:rPr>
        <w:t>, result);</w:t>
      </w:r>
    </w:p>
    <w:p w:rsidR="00F71552" w:rsidRDefault="00F71552" w:rsidP="00FE707A">
      <w:pPr>
        <w:autoSpaceDE w:val="0"/>
        <w:autoSpaceDN w:val="0"/>
        <w:adjustRightInd w:val="0"/>
        <w:spacing w:after="0" w:line="240" w:lineRule="auto"/>
        <w:rPr>
          <w:rFonts w:ascii="Consolas" w:hAnsi="Consolas" w:cs="Consolas"/>
          <w:color w:val="000000"/>
          <w:sz w:val="19"/>
          <w:szCs w:val="19"/>
        </w:rPr>
      </w:pPr>
    </w:p>
    <w:p w:rsidR="00FE707A" w:rsidRDefault="00FE707A" w:rsidP="00FE707A">
      <w:pPr>
        <w:spacing w:after="0" w:line="240" w:lineRule="auto"/>
        <w:jc w:val="both"/>
      </w:pPr>
      <w:r>
        <w:rPr>
          <w:rFonts w:ascii="Consolas" w:hAnsi="Consolas" w:cs="Consolas"/>
          <w:color w:val="000000"/>
          <w:sz w:val="19"/>
          <w:szCs w:val="19"/>
        </w:rPr>
        <w:t xml:space="preserve">Console.ReadLine(); </w:t>
      </w:r>
      <w:r>
        <w:rPr>
          <w:rFonts w:ascii="Consolas" w:hAnsi="Consolas" w:cs="Consolas"/>
          <w:color w:val="008000"/>
          <w:sz w:val="19"/>
          <w:szCs w:val="19"/>
        </w:rPr>
        <w:t>//Wait for Enter</w:t>
      </w:r>
    </w:p>
    <w:p w:rsidR="00FE707A" w:rsidRDefault="00FE707A" w:rsidP="00C17581">
      <w:pPr>
        <w:spacing w:after="0" w:line="240" w:lineRule="auto"/>
        <w:jc w:val="both"/>
      </w:pPr>
    </w:p>
    <w:p w:rsidR="00FE707A" w:rsidRPr="00FE707A" w:rsidRDefault="00FE707A" w:rsidP="004B6A75">
      <w:pPr>
        <w:spacing w:after="0" w:line="240" w:lineRule="auto"/>
        <w:ind w:firstLine="708"/>
        <w:jc w:val="both"/>
        <w:rPr>
          <w:b/>
        </w:rPr>
      </w:pPr>
      <w:r w:rsidRPr="00FE707A">
        <w:rPr>
          <w:b/>
        </w:rPr>
        <w:t>Explicação</w:t>
      </w:r>
    </w:p>
    <w:p w:rsidR="00FE707A" w:rsidRDefault="00FE707A" w:rsidP="004A3112">
      <w:pPr>
        <w:pStyle w:val="PargrafodaLista"/>
        <w:numPr>
          <w:ilvl w:val="0"/>
          <w:numId w:val="42"/>
        </w:numPr>
        <w:spacing w:after="0" w:line="240" w:lineRule="auto"/>
        <w:jc w:val="both"/>
      </w:pPr>
      <w:r>
        <w:t>WaitCallback é um delegado que representa um método de retorno de chamada a ser executado por um</w:t>
      </w:r>
      <w:r w:rsidR="004B6A75">
        <w:t xml:space="preserve"> </w:t>
      </w:r>
      <w:r>
        <w:t>thread pool thread. O método que ele representa pega um objeto.</w:t>
      </w:r>
    </w:p>
    <w:p w:rsidR="00FE707A" w:rsidRDefault="00FE707A" w:rsidP="004A3112">
      <w:pPr>
        <w:pStyle w:val="PargrafodaLista"/>
        <w:numPr>
          <w:ilvl w:val="0"/>
          <w:numId w:val="42"/>
        </w:numPr>
        <w:spacing w:after="0" w:line="240" w:lineRule="auto"/>
        <w:jc w:val="both"/>
      </w:pPr>
      <w:r>
        <w:t>ThreadPool.QueueUserWorkItem enfileira um thread em segundo plano disponível para execução.</w:t>
      </w:r>
    </w:p>
    <w:p w:rsidR="00FE707A" w:rsidRDefault="00FE707A" w:rsidP="004A3112">
      <w:pPr>
        <w:pStyle w:val="PargrafodaLista"/>
        <w:numPr>
          <w:ilvl w:val="0"/>
          <w:numId w:val="42"/>
        </w:numPr>
        <w:spacing w:after="0" w:line="240" w:lineRule="auto"/>
        <w:jc w:val="both"/>
      </w:pPr>
      <w:r>
        <w:t xml:space="preserve">Console.ReadLine mantém a </w:t>
      </w:r>
      <w:r w:rsidR="00B823F1" w:rsidRPr="00FE707A">
        <w:t>thread</w:t>
      </w:r>
      <w:r w:rsidR="00B823F1">
        <w:t xml:space="preserve"> </w:t>
      </w:r>
      <w:r>
        <w:t>principal em espera até o usuário pressionar “Enter”.</w:t>
      </w:r>
    </w:p>
    <w:p w:rsidR="00AA440C" w:rsidRDefault="00AA440C" w:rsidP="004B6A75">
      <w:pPr>
        <w:spacing w:after="0" w:line="240" w:lineRule="auto"/>
        <w:rPr>
          <w:rFonts w:cstheme="minorHAnsi"/>
          <w:b/>
          <w:color w:val="3992AB"/>
        </w:rPr>
      </w:pPr>
    </w:p>
    <w:p w:rsidR="00FE707A" w:rsidRDefault="00FE707A" w:rsidP="004B6A75">
      <w:pPr>
        <w:spacing w:after="0" w:line="240" w:lineRule="auto"/>
        <w:rPr>
          <w:b/>
        </w:rPr>
      </w:pPr>
      <w:r w:rsidRPr="00013B43">
        <w:rPr>
          <w:rFonts w:cstheme="minorHAnsi"/>
          <w:b/>
          <w:color w:val="3992AB"/>
        </w:rPr>
        <w:t xml:space="preserve">Limitação do </w:t>
      </w:r>
      <w:hyperlink r:id="rId88" w:history="1">
        <w:r w:rsidR="004B6A75" w:rsidRPr="00013B43">
          <w:rPr>
            <w:rFonts w:cstheme="minorHAnsi"/>
            <w:b/>
            <w:color w:val="3992AB"/>
          </w:rPr>
          <w:t>ThreadPool</w:t>
        </w:r>
      </w:hyperlink>
    </w:p>
    <w:p w:rsidR="00013B43" w:rsidRPr="00013B43" w:rsidRDefault="00013B43" w:rsidP="004B6A75">
      <w:pPr>
        <w:spacing w:after="0" w:line="240" w:lineRule="auto"/>
        <w:rPr>
          <w:rFonts w:cstheme="minorHAnsi"/>
          <w:b/>
          <w:color w:val="3992AB"/>
        </w:rPr>
      </w:pPr>
    </w:p>
    <w:p w:rsidR="00FE707A" w:rsidRPr="00FE707A" w:rsidRDefault="00FE707A" w:rsidP="004A3112">
      <w:pPr>
        <w:pStyle w:val="PargrafodaLista"/>
        <w:numPr>
          <w:ilvl w:val="0"/>
          <w:numId w:val="49"/>
        </w:numPr>
        <w:spacing w:after="0" w:line="240" w:lineRule="auto"/>
        <w:jc w:val="both"/>
      </w:pPr>
      <w:r w:rsidRPr="00FE707A">
        <w:t>É difícil saber quando um thread de um pool de threads terminou sua execução.</w:t>
      </w:r>
    </w:p>
    <w:p w:rsidR="00FE707A" w:rsidRPr="00FE707A" w:rsidRDefault="00FE707A" w:rsidP="004A3112">
      <w:pPr>
        <w:pStyle w:val="PargrafodaLista"/>
        <w:numPr>
          <w:ilvl w:val="0"/>
          <w:numId w:val="49"/>
        </w:numPr>
        <w:spacing w:after="0" w:line="240" w:lineRule="auto"/>
        <w:jc w:val="both"/>
      </w:pPr>
      <w:r w:rsidRPr="00FE707A">
        <w:t>Não existe um método “</w:t>
      </w:r>
      <w:r w:rsidR="00BB25FA">
        <w:t>Start</w:t>
      </w:r>
      <w:r w:rsidRPr="00FE707A">
        <w:t xml:space="preserve">”, portanto, não podemos saber quando um </w:t>
      </w:r>
      <w:r>
        <w:t xml:space="preserve">thread </w:t>
      </w:r>
      <w:r w:rsidRPr="00FE707A">
        <w:t xml:space="preserve">de um pool de </w:t>
      </w:r>
      <w:r w:rsidRPr="00625027">
        <w:t xml:space="preserve">threads </w:t>
      </w:r>
      <w:r w:rsidRPr="00FE707A">
        <w:t>iniciou sua execução porque está sendo gerenciado pelo sistema.</w:t>
      </w:r>
    </w:p>
    <w:p w:rsidR="00BB25FA" w:rsidRPr="00BB25FA" w:rsidRDefault="00BB25FA" w:rsidP="00233C3D">
      <w:pPr>
        <w:pStyle w:val="PargrafodaLista"/>
        <w:numPr>
          <w:ilvl w:val="0"/>
          <w:numId w:val="49"/>
        </w:numPr>
        <w:spacing w:after="0" w:line="240" w:lineRule="auto"/>
        <w:jc w:val="both"/>
      </w:pPr>
      <w:r w:rsidRPr="00BB25FA">
        <w:t>Nã</w:t>
      </w:r>
      <w:r w:rsidRPr="00E05870">
        <w:t>o é possível abortar ou interromper um thread do pool de threads.</w:t>
      </w:r>
      <w:r>
        <w:t xml:space="preserve"> E o</w:t>
      </w:r>
      <w:r w:rsidRPr="00BB25FA">
        <w:t xml:space="preserve"> bloqueio de threads em pool pode prejudicar o desempenho</w:t>
      </w:r>
    </w:p>
    <w:p w:rsidR="00C32C43" w:rsidRPr="00BB25FA" w:rsidRDefault="00C32C43" w:rsidP="00233C3D">
      <w:pPr>
        <w:pStyle w:val="PargrafodaLista"/>
        <w:numPr>
          <w:ilvl w:val="0"/>
          <w:numId w:val="49"/>
        </w:numPr>
        <w:spacing w:after="0" w:line="240" w:lineRule="auto"/>
        <w:jc w:val="both"/>
      </w:pPr>
      <w:r w:rsidRPr="00BB25FA">
        <w:t>Você não pode definir o nome de um thread em pool, tornando a depuração mais difícil</w:t>
      </w:r>
    </w:p>
    <w:p w:rsidR="00C32C43" w:rsidRDefault="00C32C43" w:rsidP="00233C3D">
      <w:pPr>
        <w:pStyle w:val="PargrafodaLista"/>
        <w:numPr>
          <w:ilvl w:val="0"/>
          <w:numId w:val="49"/>
        </w:numPr>
        <w:spacing w:after="0" w:line="240" w:lineRule="auto"/>
        <w:jc w:val="both"/>
      </w:pPr>
      <w:r w:rsidRPr="00BB25FA">
        <w:lastRenderedPageBreak/>
        <w:t xml:space="preserve">Threads em pool são sempre threads em segundo plano. Ou seja, suas propriedades </w:t>
      </w:r>
      <w:hyperlink r:id="rId89" w:history="1">
        <w:r w:rsidRPr="00BB25FA">
          <w:t>IsBackground</w:t>
        </w:r>
      </w:hyperlink>
      <w:r w:rsidRPr="00BB25FA">
        <w:t xml:space="preserve"> são true. Isso significa que um thread </w:t>
      </w:r>
      <w:hyperlink r:id="rId90" w:history="1">
        <w:r w:rsidRPr="00BB25FA">
          <w:t>ThreadPool</w:t>
        </w:r>
      </w:hyperlink>
      <w:r w:rsidRPr="00BB25FA">
        <w:t xml:space="preserve"> não manterá um aplicativo em execução depois que todos os threads de primeiro plano tiverem saído.</w:t>
      </w:r>
    </w:p>
    <w:p w:rsidR="00C32C43" w:rsidRDefault="00BB25FA" w:rsidP="00233C3D">
      <w:pPr>
        <w:pStyle w:val="NormalWeb"/>
        <w:numPr>
          <w:ilvl w:val="0"/>
          <w:numId w:val="49"/>
        </w:numPr>
        <w:spacing w:before="0" w:beforeAutospacing="0" w:after="0" w:afterAutospacing="0"/>
        <w:jc w:val="both"/>
        <w:rPr>
          <w:rFonts w:asciiTheme="minorHAnsi" w:eastAsiaTheme="minorHAnsi" w:hAnsiTheme="minorHAnsi" w:cstheme="minorBidi"/>
          <w:sz w:val="22"/>
          <w:szCs w:val="22"/>
          <w:lang w:eastAsia="en-US"/>
        </w:rPr>
      </w:pPr>
      <w:r w:rsidRPr="00E05870">
        <w:rPr>
          <w:rFonts w:ascii="Calibri" w:eastAsiaTheme="minorHAnsi" w:hAnsi="Calibri" w:cs="Calibri"/>
          <w:sz w:val="22"/>
          <w:szCs w:val="22"/>
          <w:lang w:eastAsia="en-US"/>
        </w:rPr>
        <w:t xml:space="preserve">Não é possível </w:t>
      </w:r>
      <w:r>
        <w:rPr>
          <w:rFonts w:ascii="Calibri" w:eastAsiaTheme="minorHAnsi" w:hAnsi="Calibri" w:cs="Calibri"/>
          <w:sz w:val="22"/>
          <w:szCs w:val="22"/>
          <w:lang w:eastAsia="en-US"/>
        </w:rPr>
        <w:t>utiliar J</w:t>
      </w:r>
      <w:r w:rsidRPr="00BB25FA">
        <w:rPr>
          <w:rFonts w:ascii="Calibri" w:eastAsiaTheme="minorHAnsi" w:hAnsi="Calibri" w:cs="Calibri"/>
          <w:sz w:val="22"/>
          <w:szCs w:val="22"/>
          <w:lang w:eastAsia="en-US"/>
        </w:rPr>
        <w:t>oin</w:t>
      </w:r>
      <w:r w:rsidRPr="00E05870">
        <w:rPr>
          <w:rFonts w:ascii="Calibri" w:eastAsiaTheme="minorHAnsi" w:hAnsi="Calibri" w:cs="Calibri"/>
          <w:sz w:val="22"/>
          <w:szCs w:val="22"/>
          <w:lang w:eastAsia="en-US"/>
        </w:rPr>
        <w:t xml:space="preserve"> em um thread do pool de threads. Para conseguir isso, você deve usar alguns outros mecanismos</w:t>
      </w:r>
      <w:r w:rsidRPr="00E05870">
        <w:rPr>
          <w:rFonts w:asciiTheme="minorHAnsi" w:eastAsiaTheme="minorHAnsi" w:hAnsiTheme="minorHAnsi" w:cstheme="minorBidi"/>
          <w:sz w:val="22"/>
          <w:szCs w:val="22"/>
          <w:lang w:eastAsia="en-US"/>
        </w:rPr>
        <w:t>.</w:t>
      </w:r>
    </w:p>
    <w:p w:rsidR="00BB25FA" w:rsidRDefault="00BB25FA" w:rsidP="00233C3D">
      <w:pPr>
        <w:pStyle w:val="PargrafodaLista"/>
        <w:numPr>
          <w:ilvl w:val="0"/>
          <w:numId w:val="49"/>
        </w:numPr>
        <w:spacing w:after="0" w:line="240" w:lineRule="auto"/>
        <w:jc w:val="both"/>
      </w:pPr>
      <w:r w:rsidRPr="00FE707A">
        <w:t xml:space="preserve">Não é possível gerenciar um </w:t>
      </w:r>
      <w:r>
        <w:t xml:space="preserve">thread </w:t>
      </w:r>
      <w:r w:rsidRPr="00FE707A">
        <w:t>que retorna um valor.</w:t>
      </w:r>
    </w:p>
    <w:p w:rsidR="00FE707A" w:rsidRDefault="00FE707A" w:rsidP="00FE707A">
      <w:pPr>
        <w:pStyle w:val="NormalWeb"/>
        <w:spacing w:before="0" w:beforeAutospacing="0" w:after="0" w:afterAutospacing="0"/>
        <w:jc w:val="both"/>
        <w:rPr>
          <w:rFonts w:asciiTheme="minorHAnsi" w:eastAsiaTheme="minorHAnsi" w:hAnsiTheme="minorHAnsi" w:cstheme="minorBidi"/>
          <w:sz w:val="22"/>
          <w:szCs w:val="22"/>
          <w:lang w:eastAsia="en-US"/>
        </w:rPr>
      </w:pPr>
    </w:p>
    <w:p w:rsidR="004B6A75" w:rsidRDefault="00C17581" w:rsidP="004B6A75">
      <w:pPr>
        <w:spacing w:after="0" w:line="240" w:lineRule="auto"/>
        <w:rPr>
          <w:rFonts w:cstheme="minorHAnsi"/>
          <w:b/>
          <w:color w:val="3992AB"/>
        </w:rPr>
      </w:pPr>
      <w:r w:rsidRPr="00013B43">
        <w:rPr>
          <w:rFonts w:cstheme="minorHAnsi"/>
          <w:b/>
          <w:color w:val="3992AB"/>
        </w:rPr>
        <w:t xml:space="preserve"> Exemplos de operações que usam </w:t>
      </w:r>
      <w:hyperlink r:id="rId91" w:history="1">
        <w:r w:rsidR="004B6A75" w:rsidRPr="00013B43">
          <w:rPr>
            <w:rFonts w:cstheme="minorHAnsi"/>
            <w:b/>
            <w:color w:val="3992AB"/>
          </w:rPr>
          <w:t>ThreadPool</w:t>
        </w:r>
      </w:hyperlink>
      <w:r w:rsidRPr="00013B43">
        <w:rPr>
          <w:rFonts w:cstheme="minorHAnsi"/>
          <w:b/>
          <w:color w:val="3992AB"/>
        </w:rPr>
        <w:t>:</w:t>
      </w:r>
    </w:p>
    <w:p w:rsidR="00013B43" w:rsidRPr="00013B43" w:rsidRDefault="00013B43" w:rsidP="004B6A75">
      <w:pPr>
        <w:spacing w:after="0" w:line="240" w:lineRule="auto"/>
        <w:rPr>
          <w:rFonts w:cstheme="minorHAnsi"/>
          <w:b/>
          <w:color w:val="3992AB"/>
        </w:rPr>
      </w:pPr>
    </w:p>
    <w:p w:rsidR="00C17581" w:rsidRPr="009635DF" w:rsidRDefault="00C17581" w:rsidP="004A3112">
      <w:pPr>
        <w:pStyle w:val="NormalWeb"/>
        <w:numPr>
          <w:ilvl w:val="0"/>
          <w:numId w:val="8"/>
        </w:numPr>
        <w:spacing w:before="0" w:beforeAutospacing="0" w:after="0" w:afterAutospacing="0"/>
        <w:jc w:val="both"/>
        <w:rPr>
          <w:rFonts w:ascii="Calibri" w:eastAsiaTheme="minorHAnsi" w:hAnsi="Calibri" w:cs="Calibri"/>
          <w:sz w:val="22"/>
          <w:szCs w:val="22"/>
          <w:lang w:eastAsia="en-US"/>
        </w:rPr>
      </w:pPr>
      <w:r w:rsidRPr="009635DF">
        <w:rPr>
          <w:rFonts w:ascii="Calibri" w:eastAsiaTheme="minorHAnsi" w:hAnsi="Calibri" w:cs="Calibri"/>
          <w:sz w:val="22"/>
          <w:szCs w:val="22"/>
          <w:lang w:eastAsia="en-US"/>
        </w:rPr>
        <w:t xml:space="preserve">Quando você cria um objeto </w:t>
      </w:r>
      <w:hyperlink r:id="rId92" w:history="1">
        <w:r w:rsidRPr="009635DF">
          <w:rPr>
            <w:rFonts w:ascii="Calibri" w:eastAsiaTheme="minorHAnsi" w:hAnsi="Calibri" w:cs="Calibri"/>
            <w:sz w:val="22"/>
            <w:szCs w:val="22"/>
            <w:lang w:eastAsia="en-US"/>
          </w:rPr>
          <w:t>Task</w:t>
        </w:r>
      </w:hyperlink>
      <w:r w:rsidRPr="009635DF">
        <w:rPr>
          <w:rFonts w:ascii="Calibri" w:eastAsiaTheme="minorHAnsi" w:hAnsi="Calibri" w:cs="Calibri"/>
          <w:sz w:val="22"/>
          <w:szCs w:val="22"/>
          <w:lang w:eastAsia="en-US"/>
        </w:rPr>
        <w:t xml:space="preserve"> ou </w:t>
      </w:r>
      <w:hyperlink r:id="rId93" w:history="1">
        <w:r w:rsidRPr="009635DF">
          <w:rPr>
            <w:rFonts w:ascii="Calibri" w:eastAsiaTheme="minorHAnsi" w:hAnsi="Calibri" w:cs="Calibri"/>
            <w:sz w:val="22"/>
            <w:szCs w:val="22"/>
            <w:lang w:eastAsia="en-US"/>
          </w:rPr>
          <w:t>Task&lt;TResult&gt;</w:t>
        </w:r>
      </w:hyperlink>
      <w:r w:rsidRPr="009635DF">
        <w:rPr>
          <w:rFonts w:ascii="Calibri" w:eastAsiaTheme="minorHAnsi" w:hAnsi="Calibri" w:cs="Calibri"/>
          <w:sz w:val="22"/>
          <w:szCs w:val="22"/>
          <w:lang w:eastAsia="en-US"/>
        </w:rPr>
        <w:t xml:space="preserve"> para executar alguma tarefa de forma assíncrona, por padrão, a tarefa é agendada para ser executada em um thread do pool de threads.</w:t>
      </w:r>
    </w:p>
    <w:p w:rsidR="00C17581" w:rsidRPr="009635DF" w:rsidRDefault="00C17581" w:rsidP="004A3112">
      <w:pPr>
        <w:pStyle w:val="NormalWeb"/>
        <w:numPr>
          <w:ilvl w:val="0"/>
          <w:numId w:val="8"/>
        </w:numPr>
        <w:spacing w:before="0" w:beforeAutospacing="0" w:after="0" w:afterAutospacing="0"/>
        <w:jc w:val="both"/>
        <w:rPr>
          <w:rFonts w:ascii="Calibri" w:eastAsiaTheme="minorHAnsi" w:hAnsi="Calibri" w:cs="Calibri"/>
          <w:sz w:val="22"/>
          <w:szCs w:val="22"/>
          <w:lang w:eastAsia="en-US"/>
        </w:rPr>
      </w:pPr>
      <w:r w:rsidRPr="009635DF">
        <w:rPr>
          <w:rFonts w:ascii="Calibri" w:eastAsiaTheme="minorHAnsi" w:hAnsi="Calibri" w:cs="Calibri"/>
          <w:sz w:val="22"/>
          <w:szCs w:val="22"/>
          <w:lang w:eastAsia="en-US"/>
        </w:rPr>
        <w:t xml:space="preserve">Temporizadores assíncronos usam o pool de threads. Threads de pool de threads executam retornos de chamada da classe </w:t>
      </w:r>
      <w:hyperlink r:id="rId94" w:history="1">
        <w:r w:rsidRPr="009635DF">
          <w:rPr>
            <w:rFonts w:ascii="Calibri" w:eastAsiaTheme="minorHAnsi" w:hAnsi="Calibri" w:cs="Calibri"/>
            <w:sz w:val="22"/>
            <w:szCs w:val="22"/>
            <w:lang w:eastAsia="en-US"/>
          </w:rPr>
          <w:t>System.Threading.Timer</w:t>
        </w:r>
      </w:hyperlink>
      <w:r w:rsidR="00E05870" w:rsidRPr="009635DF">
        <w:rPr>
          <w:rFonts w:ascii="Calibri" w:eastAsiaTheme="minorHAnsi" w:hAnsi="Calibri" w:cs="Calibri"/>
          <w:sz w:val="22"/>
          <w:szCs w:val="22"/>
          <w:lang w:eastAsia="en-US"/>
        </w:rPr>
        <w:t xml:space="preserve"> </w:t>
      </w:r>
      <w:r w:rsidRPr="009635DF">
        <w:rPr>
          <w:rFonts w:ascii="Calibri" w:eastAsiaTheme="minorHAnsi" w:hAnsi="Calibri" w:cs="Calibri"/>
          <w:sz w:val="22"/>
          <w:szCs w:val="22"/>
          <w:lang w:eastAsia="en-US"/>
        </w:rPr>
        <w:t xml:space="preserve">e geram eventos da classe </w:t>
      </w:r>
      <w:hyperlink r:id="rId95" w:history="1">
        <w:r w:rsidRPr="009635DF">
          <w:rPr>
            <w:rFonts w:ascii="Calibri" w:eastAsiaTheme="minorHAnsi" w:hAnsi="Calibri" w:cs="Calibri"/>
            <w:sz w:val="22"/>
            <w:szCs w:val="22"/>
            <w:lang w:eastAsia="en-US"/>
          </w:rPr>
          <w:t>System.Timers.Timer</w:t>
        </w:r>
      </w:hyperlink>
      <w:r w:rsidRPr="009635DF">
        <w:rPr>
          <w:rFonts w:ascii="Calibri" w:eastAsiaTheme="minorHAnsi" w:hAnsi="Calibri" w:cs="Calibri"/>
          <w:sz w:val="22"/>
          <w:szCs w:val="22"/>
          <w:lang w:eastAsia="en-US"/>
        </w:rPr>
        <w:t>.</w:t>
      </w:r>
    </w:p>
    <w:p w:rsidR="00C17581" w:rsidRDefault="00C17581" w:rsidP="004A3112">
      <w:pPr>
        <w:pStyle w:val="NormalWeb"/>
        <w:numPr>
          <w:ilvl w:val="0"/>
          <w:numId w:val="8"/>
        </w:numPr>
        <w:spacing w:before="0" w:beforeAutospacing="0" w:after="0" w:afterAutospacing="0"/>
        <w:jc w:val="both"/>
        <w:rPr>
          <w:rFonts w:ascii="Calibri" w:eastAsiaTheme="minorHAnsi" w:hAnsi="Calibri" w:cs="Calibri"/>
          <w:sz w:val="22"/>
          <w:szCs w:val="22"/>
          <w:lang w:eastAsia="en-US"/>
        </w:rPr>
      </w:pPr>
      <w:r w:rsidRPr="009635DF">
        <w:rPr>
          <w:rFonts w:ascii="Calibri" w:eastAsiaTheme="minorHAnsi" w:hAnsi="Calibri" w:cs="Calibri"/>
          <w:sz w:val="22"/>
          <w:szCs w:val="22"/>
          <w:lang w:eastAsia="en-US"/>
        </w:rPr>
        <w:t>Quando você usa identificadores de espera registrados, um thread do sistema monitora o status dos identificadores de espera. Quando uma operação de espera é concluída, um thread de trabalho do pool de threads executa a função de retorno de chamada correspondente.</w:t>
      </w:r>
    </w:p>
    <w:p w:rsidR="00FE49AD" w:rsidRPr="00AA440C" w:rsidRDefault="00FE49AD" w:rsidP="00FE49AD">
      <w:pPr>
        <w:pStyle w:val="NormalWeb"/>
        <w:spacing w:before="0" w:beforeAutospacing="0" w:after="0" w:afterAutospacing="0"/>
        <w:jc w:val="both"/>
        <w:rPr>
          <w:rFonts w:asciiTheme="minorHAnsi" w:eastAsiaTheme="minorHAnsi" w:hAnsiTheme="minorHAnsi" w:cstheme="minorBidi"/>
          <w:sz w:val="22"/>
          <w:szCs w:val="22"/>
          <w:lang w:eastAsia="en-US"/>
        </w:rPr>
      </w:pPr>
    </w:p>
    <w:p w:rsidR="00AA440C" w:rsidRPr="00AA440C" w:rsidRDefault="00AA440C" w:rsidP="00AA440C">
      <w:pPr>
        <w:spacing w:after="0" w:line="240" w:lineRule="auto"/>
        <w:rPr>
          <w:rFonts w:cstheme="minorHAnsi"/>
          <w:b/>
          <w:color w:val="3992AB"/>
        </w:rPr>
      </w:pPr>
      <w:r w:rsidRPr="00AA440C">
        <w:rPr>
          <w:rFonts w:cstheme="minorHAnsi"/>
          <w:b/>
          <w:color w:val="3992AB"/>
        </w:rPr>
        <w:t>Delegados assíncronos</w:t>
      </w:r>
    </w:p>
    <w:p w:rsidR="00AA440C" w:rsidRPr="00AA440C" w:rsidRDefault="00AA440C" w:rsidP="00AA440C">
      <w:pPr>
        <w:spacing w:after="0" w:line="240" w:lineRule="auto"/>
      </w:pPr>
    </w:p>
    <w:p w:rsidR="00AA440C" w:rsidRPr="00AA440C" w:rsidRDefault="00AA440C" w:rsidP="00AA440C">
      <w:pPr>
        <w:spacing w:after="0" w:line="240" w:lineRule="auto"/>
        <w:ind w:firstLine="708"/>
      </w:pPr>
      <w:r w:rsidRPr="00AA440C">
        <w:t xml:space="preserve">O ThreadPool.QueueUserWorkItem não fornece um mecanismo fácil para recuperar valores de retorno de um </w:t>
      </w:r>
      <w:r w:rsidR="00517E7A">
        <w:t>thread</w:t>
      </w:r>
      <w:r w:rsidRPr="00AA440C">
        <w:t xml:space="preserve"> após a conclusão da execução. Invocações de delegado assíncronas (delegados assíncronos para breve) resolvem isso, permitindo que qualquer número de argumentos digitados seja transmitido nas duas direções. Além disso, as exceções não tratadas nos delegados assíncronos são reconvertidas no thread original (ou mais precisamente, no thread que chama EndInvoke) e, portanto, não precisam de tratamento explícito.</w:t>
      </w:r>
    </w:p>
    <w:p w:rsidR="00AA440C" w:rsidRDefault="00AA440C" w:rsidP="00FE49AD">
      <w:pPr>
        <w:spacing w:after="0" w:line="240" w:lineRule="auto"/>
      </w:pPr>
    </w:p>
    <w:p w:rsidR="00AA440C" w:rsidRDefault="00AA440C" w:rsidP="00AA440C">
      <w:pPr>
        <w:spacing w:after="0" w:line="240" w:lineRule="auto"/>
        <w:ind w:firstLine="708"/>
      </w:pPr>
      <w:r>
        <w:t>Veja como você inicia uma tarefa de trabalho por meio de um delegado assíncrono:</w:t>
      </w:r>
    </w:p>
    <w:p w:rsidR="00AA440C" w:rsidRDefault="00AA440C" w:rsidP="004A3112">
      <w:pPr>
        <w:pStyle w:val="PargrafodaLista"/>
        <w:numPr>
          <w:ilvl w:val="0"/>
          <w:numId w:val="74"/>
        </w:numPr>
        <w:spacing w:after="0" w:line="240" w:lineRule="auto"/>
      </w:pPr>
      <w:r>
        <w:t>Instancie um delegado visando o método que você deseja executar em paralelo (normalmente um dos delegados predefinidos do Func).</w:t>
      </w:r>
    </w:p>
    <w:p w:rsidR="00AA440C" w:rsidRDefault="00AA440C" w:rsidP="004A3112">
      <w:pPr>
        <w:pStyle w:val="PargrafodaLista"/>
        <w:numPr>
          <w:ilvl w:val="0"/>
          <w:numId w:val="74"/>
        </w:numPr>
        <w:spacing w:after="0" w:line="240" w:lineRule="auto"/>
      </w:pPr>
      <w:r>
        <w:t>Chame BeginInvoke no delegado, salvando seu valor de retorno IAsyncResult.</w:t>
      </w:r>
    </w:p>
    <w:p w:rsidR="00AA440C" w:rsidRDefault="00AA440C" w:rsidP="004A3112">
      <w:pPr>
        <w:pStyle w:val="PargrafodaLista"/>
        <w:numPr>
          <w:ilvl w:val="1"/>
          <w:numId w:val="74"/>
        </w:numPr>
        <w:spacing w:after="0" w:line="240" w:lineRule="auto"/>
      </w:pPr>
      <w:r>
        <w:t xml:space="preserve">BeginInvoke retorna imediatamente para o chamador. Você pode executar outras atividades enquanto o </w:t>
      </w:r>
      <w:r w:rsidR="00517E7A">
        <w:t>thread</w:t>
      </w:r>
      <w:r>
        <w:t xml:space="preserve"> em pool estiver funcionando.</w:t>
      </w:r>
    </w:p>
    <w:p w:rsidR="00AA440C" w:rsidRDefault="00AA440C" w:rsidP="004A3112">
      <w:pPr>
        <w:pStyle w:val="PargrafodaLista"/>
        <w:numPr>
          <w:ilvl w:val="0"/>
          <w:numId w:val="74"/>
        </w:numPr>
        <w:spacing w:after="0" w:line="240" w:lineRule="auto"/>
      </w:pPr>
      <w:r>
        <w:t>Quando você precisar dos resultados, chame EndInvoke no delegado, passando o objeto IAsyncResult salvo.</w:t>
      </w:r>
    </w:p>
    <w:p w:rsidR="00AA440C" w:rsidRDefault="00AA440C" w:rsidP="00AA440C">
      <w:pPr>
        <w:spacing w:after="0" w:line="240" w:lineRule="auto"/>
      </w:pPr>
    </w:p>
    <w:p w:rsidR="00AA440C" w:rsidRDefault="00AA440C" w:rsidP="00AA440C">
      <w:pPr>
        <w:spacing w:after="0" w:line="240" w:lineRule="auto"/>
        <w:ind w:firstLine="708"/>
      </w:pPr>
      <w:r>
        <w:t>No exemplo a seguir, usamos uma chamada de representante assíncrona para executar simultaneamente com o thread principal, um método simples que retorna o comprimento de uma string:</w:t>
      </w:r>
    </w:p>
    <w:p w:rsidR="00AA440C" w:rsidRDefault="00AA440C" w:rsidP="00FE49AD">
      <w:pPr>
        <w:spacing w:after="0" w:line="240" w:lineRule="auto"/>
      </w:pPr>
    </w:p>
    <w:p w:rsidR="00AA440C" w:rsidRDefault="00AA440C" w:rsidP="00FE49AD">
      <w:pPr>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Work(</w:t>
      </w:r>
      <w:r>
        <w:rPr>
          <w:rFonts w:ascii="Consolas" w:hAnsi="Consolas" w:cs="Consolas"/>
          <w:color w:val="0000FF"/>
          <w:sz w:val="19"/>
          <w:szCs w:val="19"/>
        </w:rPr>
        <w:t>string</w:t>
      </w:r>
      <w:r>
        <w:rPr>
          <w:rFonts w:ascii="Consolas" w:hAnsi="Consolas" w:cs="Consolas"/>
          <w:color w:val="000000"/>
          <w:sz w:val="19"/>
          <w:szCs w:val="19"/>
        </w:rPr>
        <w:t xml:space="preserve"> s) { </w:t>
      </w:r>
      <w:r>
        <w:rPr>
          <w:rFonts w:ascii="Consolas" w:hAnsi="Consolas" w:cs="Consolas"/>
          <w:color w:val="0000FF"/>
          <w:sz w:val="19"/>
          <w:szCs w:val="19"/>
        </w:rPr>
        <w:t>return</w:t>
      </w:r>
      <w:r>
        <w:rPr>
          <w:rFonts w:ascii="Consolas" w:hAnsi="Consolas" w:cs="Consolas"/>
          <w:color w:val="000000"/>
          <w:sz w:val="19"/>
          <w:szCs w:val="19"/>
        </w:rPr>
        <w:t xml:space="preserve"> s.Length; }</w:t>
      </w:r>
    </w:p>
    <w:p w:rsidR="00AA440C" w:rsidRDefault="00AA440C" w:rsidP="00FE49AD">
      <w:pPr>
        <w:spacing w:after="0" w:line="240" w:lineRule="auto"/>
        <w:rPr>
          <w:rFonts w:ascii="Consolas" w:hAnsi="Consolas" w:cs="Consolas"/>
          <w:color w:val="000000"/>
          <w:sz w:val="19"/>
          <w:szCs w:val="19"/>
        </w:rPr>
      </w:pPr>
    </w:p>
    <w:p w:rsidR="00AA440C" w:rsidRDefault="00AA440C" w:rsidP="00AA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Func&lt;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 method = Work;</w:t>
      </w:r>
    </w:p>
    <w:p w:rsidR="00AA440C" w:rsidRDefault="00517E7A" w:rsidP="00AA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IAsyncResult cookie = method.BeginInvoke(</w:t>
      </w:r>
      <w:r>
        <w:rPr>
          <w:rFonts w:ascii="Consolas" w:hAnsi="Consolas" w:cs="Consolas"/>
          <w:color w:val="A31515"/>
          <w:sz w:val="19"/>
          <w:szCs w:val="19"/>
        </w:rPr>
        <w:t>"test"</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AA440C" w:rsidRDefault="00AA440C" w:rsidP="00AA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AA440C" w:rsidRDefault="00AA440C" w:rsidP="00AA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 here's where we can do other work in parallel...</w:t>
      </w:r>
    </w:p>
    <w:p w:rsidR="00AA440C" w:rsidRDefault="00AA440C" w:rsidP="00AA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AA440C" w:rsidRDefault="00AA440C" w:rsidP="00AA44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result = method.EndInvoke(cookie);</w:t>
      </w:r>
    </w:p>
    <w:p w:rsidR="00AA440C" w:rsidRDefault="00AA440C" w:rsidP="00AA440C">
      <w:pPr>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"String length is: "</w:t>
      </w:r>
      <w:r>
        <w:rPr>
          <w:rFonts w:ascii="Consolas" w:hAnsi="Consolas" w:cs="Consolas"/>
          <w:color w:val="000000"/>
          <w:sz w:val="19"/>
          <w:szCs w:val="19"/>
        </w:rPr>
        <w:t xml:space="preserve"> + result);</w:t>
      </w:r>
    </w:p>
    <w:p w:rsidR="00AA440C" w:rsidRDefault="00AA440C" w:rsidP="00FE49AD">
      <w:pPr>
        <w:spacing w:after="0" w:line="240" w:lineRule="auto"/>
        <w:rPr>
          <w:rFonts w:ascii="Consolas" w:hAnsi="Consolas" w:cs="Consolas"/>
          <w:color w:val="000000"/>
          <w:sz w:val="19"/>
          <w:szCs w:val="19"/>
        </w:rPr>
      </w:pPr>
    </w:p>
    <w:p w:rsidR="00517E7A" w:rsidRDefault="00517E7A" w:rsidP="00517E7A">
      <w:pPr>
        <w:spacing w:after="0" w:line="240" w:lineRule="auto"/>
        <w:ind w:firstLine="708"/>
        <w:jc w:val="both"/>
      </w:pPr>
      <w:r>
        <w:t>EndInvoke faz três coisas</w:t>
      </w:r>
    </w:p>
    <w:p w:rsidR="00517E7A" w:rsidRDefault="00517E7A" w:rsidP="004A3112">
      <w:pPr>
        <w:pStyle w:val="PargrafodaLista"/>
        <w:numPr>
          <w:ilvl w:val="0"/>
          <w:numId w:val="75"/>
        </w:numPr>
        <w:spacing w:after="0" w:line="240" w:lineRule="auto"/>
        <w:jc w:val="both"/>
      </w:pPr>
      <w:r>
        <w:t xml:space="preserve">Aguarda o delegado assíncrono concluir a execução, se ainda não o tiver feito. </w:t>
      </w:r>
    </w:p>
    <w:p w:rsidR="00517E7A" w:rsidRDefault="00517E7A" w:rsidP="004A3112">
      <w:pPr>
        <w:pStyle w:val="PargrafodaLista"/>
        <w:numPr>
          <w:ilvl w:val="0"/>
          <w:numId w:val="75"/>
        </w:numPr>
        <w:spacing w:after="0" w:line="240" w:lineRule="auto"/>
        <w:jc w:val="both"/>
      </w:pPr>
      <w:r>
        <w:t xml:space="preserve">Ele recebe o valor de retorno (assim como quaisquer parâmetros ref ou out). </w:t>
      </w:r>
    </w:p>
    <w:p w:rsidR="00517E7A" w:rsidRDefault="00517E7A" w:rsidP="004A3112">
      <w:pPr>
        <w:pStyle w:val="PargrafodaLista"/>
        <w:numPr>
          <w:ilvl w:val="0"/>
          <w:numId w:val="75"/>
        </w:numPr>
        <w:spacing w:after="0" w:line="240" w:lineRule="auto"/>
        <w:jc w:val="both"/>
      </w:pPr>
      <w:r>
        <w:t xml:space="preserve">Lança qualquer exceção de trabalhador não tratado de volta ao </w:t>
      </w:r>
      <w:r w:rsidR="00524DC3">
        <w:t>thread</w:t>
      </w:r>
      <w:r>
        <w:t xml:space="preserve"> de chamada.</w:t>
      </w:r>
    </w:p>
    <w:p w:rsidR="00517E7A" w:rsidRDefault="00517E7A" w:rsidP="00517E7A">
      <w:pPr>
        <w:spacing w:after="0" w:line="240" w:lineRule="auto"/>
        <w:jc w:val="both"/>
      </w:pPr>
    </w:p>
    <w:p w:rsidR="00517E7A" w:rsidRDefault="00517E7A" w:rsidP="00517E7A">
      <w:pPr>
        <w:spacing w:after="0" w:line="240" w:lineRule="auto"/>
        <w:ind w:firstLine="708"/>
        <w:jc w:val="both"/>
      </w:pPr>
      <w:r>
        <w:t>Se o método que você está chamando com um delegado assíncrono não tiver valor de retorno, você ainda (tecnicamente) é obrigado a chamar o EndInvoke. Se você optar por não chamar para o EndInvoke, no entanto, precisará considerar o tratamento de exceções no método worker para evitar falhas silenciosas.</w:t>
      </w:r>
    </w:p>
    <w:p w:rsidR="00517E7A" w:rsidRDefault="00517E7A" w:rsidP="00517E7A">
      <w:pPr>
        <w:spacing w:after="0" w:line="240" w:lineRule="auto"/>
        <w:jc w:val="both"/>
      </w:pPr>
    </w:p>
    <w:p w:rsidR="00AA440C" w:rsidRDefault="00517E7A" w:rsidP="00517E7A">
      <w:pPr>
        <w:spacing w:after="0" w:line="240" w:lineRule="auto"/>
        <w:ind w:firstLine="708"/>
        <w:jc w:val="both"/>
      </w:pPr>
      <w:r>
        <w:t>Você também pode especificar um delegado de retorno de chamada ao chamar BeginInvoke - um método que aceita um objeto IAsyncResult que é chamado automaticamente após a conclusão. Isso permite que o thread instigador "esqueça" o delegado assíncrono, mas requer um pouco de trabalho extra no final do retorno de chamada:</w:t>
      </w:r>
    </w:p>
    <w:p w:rsidR="00517E7A" w:rsidRDefault="00517E7A" w:rsidP="00517E7A">
      <w:pPr>
        <w:spacing w:after="0" w:line="240" w:lineRule="auto"/>
        <w:jc w:val="both"/>
      </w:pPr>
    </w:p>
    <w:p w:rsidR="00517E7A" w:rsidRDefault="00517E7A" w:rsidP="00517E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Work(</w:t>
      </w:r>
      <w:r>
        <w:rPr>
          <w:rFonts w:ascii="Consolas" w:hAnsi="Consolas" w:cs="Consolas"/>
          <w:color w:val="0000FF"/>
          <w:sz w:val="19"/>
          <w:szCs w:val="19"/>
        </w:rPr>
        <w:t>string</w:t>
      </w:r>
      <w:r>
        <w:rPr>
          <w:rFonts w:ascii="Consolas" w:hAnsi="Consolas" w:cs="Consolas"/>
          <w:color w:val="000000"/>
          <w:sz w:val="19"/>
          <w:szCs w:val="19"/>
        </w:rPr>
        <w:t xml:space="preserve"> s) { </w:t>
      </w:r>
      <w:r>
        <w:rPr>
          <w:rFonts w:ascii="Consolas" w:hAnsi="Consolas" w:cs="Consolas"/>
          <w:color w:val="0000FF"/>
          <w:sz w:val="19"/>
          <w:szCs w:val="19"/>
        </w:rPr>
        <w:t>return</w:t>
      </w:r>
      <w:r>
        <w:rPr>
          <w:rFonts w:ascii="Consolas" w:hAnsi="Consolas" w:cs="Consolas"/>
          <w:color w:val="000000"/>
          <w:sz w:val="19"/>
          <w:szCs w:val="19"/>
        </w:rPr>
        <w:t xml:space="preserve"> s.Length; }</w:t>
      </w:r>
    </w:p>
    <w:p w:rsidR="00517E7A" w:rsidRDefault="00517E7A" w:rsidP="00517E7A">
      <w:pPr>
        <w:autoSpaceDE w:val="0"/>
        <w:autoSpaceDN w:val="0"/>
        <w:adjustRightInd w:val="0"/>
        <w:spacing w:after="0" w:line="240" w:lineRule="auto"/>
        <w:rPr>
          <w:rFonts w:ascii="Consolas" w:hAnsi="Consolas" w:cs="Consolas"/>
          <w:color w:val="000000"/>
          <w:sz w:val="19"/>
          <w:szCs w:val="19"/>
        </w:rPr>
      </w:pPr>
    </w:p>
    <w:p w:rsidR="00517E7A" w:rsidRDefault="00517E7A" w:rsidP="00517E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Done(IAsyncResult cookie)</w:t>
      </w:r>
    </w:p>
    <w:p w:rsidR="00517E7A" w:rsidRDefault="00517E7A" w:rsidP="00517E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17E7A" w:rsidRDefault="00517E7A" w:rsidP="00517E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target = (Func&lt;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&gt;)cookie.AsyncState;</w:t>
      </w:r>
    </w:p>
    <w:p w:rsidR="00517E7A" w:rsidRDefault="00517E7A" w:rsidP="00517E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result = target.EndInvoke(cookie);</w:t>
      </w:r>
    </w:p>
    <w:p w:rsidR="00517E7A" w:rsidRDefault="00517E7A" w:rsidP="00517E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"String length is: "</w:t>
      </w:r>
      <w:r>
        <w:rPr>
          <w:rFonts w:ascii="Consolas" w:hAnsi="Consolas" w:cs="Consolas"/>
          <w:color w:val="000000"/>
          <w:sz w:val="19"/>
          <w:szCs w:val="19"/>
        </w:rPr>
        <w:t xml:space="preserve"> + result);</w:t>
      </w:r>
    </w:p>
    <w:p w:rsidR="00517E7A" w:rsidRDefault="00517E7A" w:rsidP="00517E7A">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517E7A" w:rsidRDefault="00517E7A" w:rsidP="00517E7A">
      <w:pPr>
        <w:spacing w:after="0" w:line="240" w:lineRule="auto"/>
        <w:jc w:val="both"/>
        <w:rPr>
          <w:rFonts w:ascii="Consolas" w:hAnsi="Consolas" w:cs="Consolas"/>
          <w:color w:val="000000"/>
          <w:sz w:val="19"/>
          <w:szCs w:val="19"/>
        </w:rPr>
      </w:pPr>
    </w:p>
    <w:p w:rsidR="00517E7A" w:rsidRDefault="00517E7A" w:rsidP="00517E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Func&lt;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 method = Work;</w:t>
      </w:r>
    </w:p>
    <w:p w:rsidR="00517E7A" w:rsidRDefault="00517E7A" w:rsidP="00517E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method.BeginInvoke(</w:t>
      </w:r>
      <w:r>
        <w:rPr>
          <w:rFonts w:ascii="Consolas" w:hAnsi="Consolas" w:cs="Consolas"/>
          <w:color w:val="A31515"/>
          <w:sz w:val="19"/>
          <w:szCs w:val="19"/>
        </w:rPr>
        <w:t>"test"</w:t>
      </w:r>
      <w:r>
        <w:rPr>
          <w:rFonts w:ascii="Consolas" w:hAnsi="Consolas" w:cs="Consolas"/>
          <w:color w:val="000000"/>
          <w:sz w:val="19"/>
          <w:szCs w:val="19"/>
        </w:rPr>
        <w:t>, Done, method);</w:t>
      </w:r>
    </w:p>
    <w:p w:rsidR="00517E7A" w:rsidRDefault="00517E7A" w:rsidP="00517E7A">
      <w:pPr>
        <w:spacing w:after="0" w:line="240" w:lineRule="auto"/>
        <w:jc w:val="both"/>
      </w:pPr>
    </w:p>
    <w:p w:rsidR="00517E7A" w:rsidRPr="00AA440C" w:rsidRDefault="00517E7A" w:rsidP="00517E7A">
      <w:pPr>
        <w:spacing w:after="0" w:line="240" w:lineRule="auto"/>
        <w:ind w:firstLine="708"/>
        <w:jc w:val="both"/>
      </w:pPr>
      <w:r w:rsidRPr="00517E7A">
        <w:t>O argumento final para BeginInvoke é um objeto de estado do usuário que preenche a propriedade AsyncState de IAsyncResult. Pode conter qualquer coisa que você quiser; nesse caso, estamos usando-o para passar o delegado do método para o retorno de chamada de conclusão, para que possamos chamar EndInvoke nele.</w:t>
      </w:r>
    </w:p>
    <w:p w:rsidR="00AA440C" w:rsidRPr="00AA440C" w:rsidRDefault="00AA440C" w:rsidP="00FE49AD">
      <w:pPr>
        <w:spacing w:after="0" w:line="240" w:lineRule="auto"/>
      </w:pPr>
    </w:p>
    <w:p w:rsidR="00FE49AD" w:rsidRPr="007675D5" w:rsidRDefault="00FE49AD" w:rsidP="00FE49AD">
      <w:pPr>
        <w:spacing w:after="0" w:line="240" w:lineRule="auto"/>
        <w:rPr>
          <w:rFonts w:cstheme="minorHAnsi"/>
          <w:b/>
          <w:color w:val="3992AB"/>
        </w:rPr>
      </w:pPr>
      <w:r w:rsidRPr="007675D5">
        <w:rPr>
          <w:rFonts w:cstheme="minorHAnsi"/>
          <w:b/>
          <w:color w:val="3992AB"/>
        </w:rPr>
        <w:t>Thread.Abort</w:t>
      </w:r>
    </w:p>
    <w:p w:rsidR="00FE49AD" w:rsidRPr="007675D5" w:rsidRDefault="00FE49AD" w:rsidP="00FE49AD">
      <w:pPr>
        <w:spacing w:after="0" w:line="240" w:lineRule="auto"/>
      </w:pPr>
    </w:p>
    <w:p w:rsidR="00FE49AD" w:rsidRPr="007675D5" w:rsidRDefault="00FE49AD" w:rsidP="00FE49AD">
      <w:pPr>
        <w:spacing w:after="0" w:line="240" w:lineRule="auto"/>
        <w:ind w:firstLine="708"/>
        <w:jc w:val="both"/>
      </w:pPr>
      <w:r>
        <w:t>Para parar um thread, você pode usar o método Thread.Abort. Esse método g</w:t>
      </w:r>
      <w:r w:rsidRPr="007675D5">
        <w:t xml:space="preserve">era um ThreadAbortException no thread no qual ele é invocado, para iniciar o processo de encerramento do thread. Geralmente, a chamada a esse método termina o thread. </w:t>
      </w:r>
      <w:r>
        <w:t>No entanto, como esse método é executado por outro thread, pode acontecer a qualquer momento. Quando isso acontece, um ThreadAbortException é lançado no thread de destino. Isso pode deixar um estado corrompido e tornar seu aplicativo inutilizável.</w:t>
      </w:r>
      <w:r w:rsidRPr="007675D5">
        <w:t xml:space="preserve"> Por exemplo, chamar Thread.Abort pode impedir que construtores estáticos executem ou impeçam o lançamento de recursos não gerenciados.</w:t>
      </w:r>
    </w:p>
    <w:p w:rsidR="00FE49AD" w:rsidRDefault="00FE49AD" w:rsidP="00FE49AD">
      <w:pPr>
        <w:spacing w:after="0" w:line="240" w:lineRule="auto"/>
        <w:jc w:val="both"/>
      </w:pPr>
    </w:p>
    <w:p w:rsidR="00FE49AD" w:rsidRDefault="00FE49AD" w:rsidP="00FE49AD">
      <w:pPr>
        <w:spacing w:after="0" w:line="240" w:lineRule="auto"/>
        <w:ind w:firstLine="708"/>
        <w:jc w:val="both"/>
      </w:pPr>
      <w:r w:rsidRPr="007675D5">
        <w:t xml:space="preserve">Para encerrar a execução do thread, você geralmente usa o modelo de cancelamento cooperativo. Às vezes, não é possível parar um thread de cooperativa, pois ele executa código de terceiros não projetado para cancelamento cooperativo. O Thread.Abort método no .NET Framework pode ser usado para encerrar forçosamente um thread gerenciado. Quando você chama Abort, o Common Language Runtime gera um ThreadAbortException no thread de destino, que pode ser detectado pelo thread de destino. </w:t>
      </w:r>
    </w:p>
    <w:p w:rsidR="00FE49AD" w:rsidRDefault="00FE49AD" w:rsidP="00FE49AD">
      <w:pPr>
        <w:spacing w:after="0" w:line="240" w:lineRule="auto"/>
        <w:jc w:val="both"/>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TestMethod()</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"New thread running."</w:t>
      </w: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(ThreadAbortException abortException)</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0000FF"/>
          <w:sz w:val="19"/>
          <w:szCs w:val="19"/>
        </w:rPr>
        <w:t>string</w:t>
      </w:r>
      <w:r>
        <w:rPr>
          <w:rFonts w:ascii="Consolas" w:hAnsi="Consolas" w:cs="Consolas"/>
          <w:color w:val="000000"/>
          <w:sz w:val="19"/>
          <w:szCs w:val="19"/>
        </w:rPr>
        <w:t>)abortException.ExceptionState);</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spacing w:after="0" w:line="240" w:lineRule="auto"/>
        <w:jc w:val="both"/>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newThread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ThreadStart(TestMethod));</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newThread.Start();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Thread.Sleep(1000);</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Abort newThread.</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"Main aborting new thread."</w:t>
      </w: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newThread.Abort(</w:t>
      </w:r>
      <w:r>
        <w:rPr>
          <w:rFonts w:ascii="Consolas" w:hAnsi="Consolas" w:cs="Consolas"/>
          <w:color w:val="A31515"/>
          <w:sz w:val="19"/>
          <w:szCs w:val="19"/>
        </w:rPr>
        <w:t>"Information from Main."</w:t>
      </w: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Wait for the thread to terminate.</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newThread.Join();</w:t>
      </w:r>
    </w:p>
    <w:p w:rsidR="00FE49AD" w:rsidRDefault="00FE49AD" w:rsidP="00FE49AD">
      <w:pPr>
        <w:spacing w:after="0" w:line="240" w:lineRule="auto"/>
        <w:jc w:val="both"/>
      </w:pPr>
      <w:r>
        <w:rPr>
          <w:rFonts w:ascii="Consolas" w:hAnsi="Consolas" w:cs="Consolas"/>
          <w:color w:val="000000"/>
          <w:sz w:val="19"/>
          <w:szCs w:val="19"/>
        </w:rPr>
        <w:t>Console.WriteLine(</w:t>
      </w:r>
      <w:r>
        <w:rPr>
          <w:rFonts w:ascii="Consolas" w:hAnsi="Consolas" w:cs="Consolas"/>
          <w:color w:val="A31515"/>
          <w:sz w:val="19"/>
          <w:szCs w:val="19"/>
        </w:rPr>
        <w:t>"New thread terminated - Main exiting."</w:t>
      </w:r>
      <w:r>
        <w:rPr>
          <w:rFonts w:ascii="Consolas" w:hAnsi="Consolas" w:cs="Consolas"/>
          <w:color w:val="000000"/>
          <w:sz w:val="19"/>
          <w:szCs w:val="19"/>
        </w:rPr>
        <w:t>);</w:t>
      </w:r>
    </w:p>
    <w:p w:rsidR="00FE49AD" w:rsidRDefault="00FE49AD" w:rsidP="00FE49AD">
      <w:pPr>
        <w:spacing w:after="0" w:line="240" w:lineRule="auto"/>
        <w:jc w:val="both"/>
      </w:pPr>
    </w:p>
    <w:p w:rsidR="00FE49AD" w:rsidRDefault="00FE49AD" w:rsidP="00FE49AD">
      <w:pPr>
        <w:spacing w:after="0" w:line="240" w:lineRule="auto"/>
        <w:ind w:firstLine="708"/>
        <w:jc w:val="both"/>
      </w:pPr>
      <w:r>
        <w:t xml:space="preserve">Após a anulação de um thread, ele não poderá ser reiniciado. Se Abort for chamado em um thread que não foi iniciado, o thread será anulado quando Start for chamado. Se Abort for chamado em um thread bloqueado ou estiver em suspensão, o thread será interrompido e anulado. Se Abort for chamado em um thread que foi suspenso, um ThreadStateException será gerado no thread que chamou Aborte AbortRequested será adicionado à propriedade ThreadState do thread que está sendo anulado. Uma ThreadAbortException não é lançada no thread suspenso até que </w:t>
      </w:r>
      <w:r>
        <w:lastRenderedPageBreak/>
        <w:t>Resume seja chamado. Se Abort for chamado em um thread gerenciado enquanto estiver executando código não gerenciado, um ThreadAbortException não será lançado até que o thread retorne para o código gerenciado.</w:t>
      </w:r>
    </w:p>
    <w:p w:rsidR="00FE49AD" w:rsidRDefault="00FE49AD" w:rsidP="00FE49AD">
      <w:pPr>
        <w:spacing w:after="0" w:line="240" w:lineRule="auto"/>
        <w:jc w:val="both"/>
      </w:pPr>
    </w:p>
    <w:p w:rsidR="00FE49AD" w:rsidRDefault="00FE49AD" w:rsidP="00FE49AD">
      <w:pPr>
        <w:spacing w:after="0" w:line="240" w:lineRule="auto"/>
        <w:ind w:firstLine="708"/>
        <w:jc w:val="both"/>
      </w:pPr>
      <w:r>
        <w:t>O método Abort não causa a anulação imediata do thread, porque o thread de destino pode capturar o ThreadAbortException e executar valores arbitrários de código em um bloco finally. Você poderá chamar Thread.Join se precisar esperar até que o thread seja encerrado. Thread.Join é uma chamada de bloqueio que não retorna até que o thread realmente tenha parado de executar ou um intervalo de tempo limite opcional tenha transcorrido. O thread anulado poderia chamar o método ResetAbort ou executar o processamento não associado em um bloqueio finally, então se você não especificar um tempo limite, não será garantido o término da espera.</w:t>
      </w:r>
    </w:p>
    <w:p w:rsidR="00FE49AD" w:rsidRDefault="00FE49AD" w:rsidP="00FE49AD">
      <w:pPr>
        <w:spacing w:after="0" w:line="240" w:lineRule="auto"/>
        <w:jc w:val="both"/>
      </w:pPr>
    </w:p>
    <w:p w:rsidR="00FE49AD" w:rsidRDefault="00FE49AD" w:rsidP="00FE49AD">
      <w:pPr>
        <w:spacing w:after="0" w:line="240" w:lineRule="auto"/>
        <w:ind w:firstLine="708"/>
        <w:jc w:val="both"/>
      </w:pPr>
      <w:r w:rsidRPr="007675D5">
        <w:t>O Thread.Abort método não tem suporte no .NET Core. Se você precisar encerrar a execução de código de terceiros de modo forçado no .NET Core, execute-o no processo e uso separados Process.Kill .</w:t>
      </w:r>
      <w:r>
        <w:t xml:space="preserve"> Uma maneira melhor de interromper um thread é usando uma variável compartilhada para que seu destino e seu thread de chamada possam acessar. O código abaixo mostra um exemplo.</w:t>
      </w:r>
    </w:p>
    <w:p w:rsidR="00FE49AD" w:rsidRDefault="00FE49AD" w:rsidP="00FE49AD">
      <w:pPr>
        <w:spacing w:after="0" w:line="240" w:lineRule="auto"/>
        <w:jc w:val="both"/>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stopped = </w:t>
      </w:r>
      <w:r>
        <w:rPr>
          <w:rFonts w:ascii="Consolas" w:hAnsi="Consolas" w:cs="Consolas"/>
          <w:color w:val="0000FF"/>
          <w:sz w:val="19"/>
          <w:szCs w:val="19"/>
        </w:rPr>
        <w:t>false</w:t>
      </w: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 newThread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ThreadStart(TestMethod));</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newThread.Start();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//t.Start();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"Press any key to exit"</w:t>
      </w: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stopped = </w:t>
      </w:r>
      <w:r>
        <w:rPr>
          <w:rFonts w:ascii="Consolas" w:hAnsi="Consolas" w:cs="Consolas"/>
          <w:color w:val="0000FF"/>
          <w:sz w:val="19"/>
          <w:szCs w:val="19"/>
        </w:rPr>
        <w:t>true</w:t>
      </w: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newThread.Join();</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TestMethod()</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(!stopped)</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"New thread running."</w:t>
      </w:r>
      <w:r>
        <w:rPr>
          <w:rFonts w:ascii="Consolas" w:hAnsi="Consolas" w:cs="Consolas"/>
          <w:color w:val="000000"/>
          <w:sz w:val="19"/>
          <w:szCs w:val="19"/>
        </w:rPr>
        <w:t>);</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(ThreadAbortException abortException)</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0000FF"/>
          <w:sz w:val="19"/>
          <w:szCs w:val="19"/>
        </w:rPr>
        <w:t>string</w:t>
      </w:r>
      <w:r>
        <w:rPr>
          <w:rFonts w:ascii="Consolas" w:hAnsi="Consolas" w:cs="Consolas"/>
          <w:color w:val="000000"/>
          <w:sz w:val="19"/>
          <w:szCs w:val="19"/>
        </w:rPr>
        <w:t>)abortException.ExceptionState);</w:t>
      </w:r>
    </w:p>
    <w:p w:rsidR="00FE49AD" w:rsidRDefault="00FE49AD" w:rsidP="00FE49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E49AD" w:rsidRPr="007675D5" w:rsidRDefault="00FE49AD" w:rsidP="00FE49AD">
      <w:pPr>
        <w:spacing w:after="0" w:line="240" w:lineRule="auto"/>
        <w:jc w:val="both"/>
      </w:pPr>
      <w:r>
        <w:rPr>
          <w:rFonts w:ascii="Consolas" w:hAnsi="Consolas" w:cs="Consolas"/>
          <w:color w:val="000000"/>
          <w:sz w:val="19"/>
          <w:szCs w:val="19"/>
        </w:rPr>
        <w:t>}</w:t>
      </w:r>
    </w:p>
    <w:p w:rsidR="0077646F" w:rsidRDefault="0077646F" w:rsidP="00FC7D39">
      <w:pPr>
        <w:pStyle w:val="NormalWeb"/>
        <w:spacing w:before="0" w:beforeAutospacing="0" w:after="0" w:afterAutospacing="0"/>
        <w:jc w:val="both"/>
        <w:rPr>
          <w:rFonts w:asciiTheme="minorHAnsi" w:eastAsiaTheme="minorHAnsi" w:hAnsiTheme="minorHAnsi" w:cstheme="minorBidi"/>
          <w:sz w:val="22"/>
          <w:szCs w:val="22"/>
          <w:lang w:eastAsia="en-US"/>
        </w:rPr>
      </w:pPr>
    </w:p>
    <w:p w:rsidR="0077646F" w:rsidRPr="001A3076" w:rsidRDefault="0077646F" w:rsidP="00FC7D39">
      <w:pPr>
        <w:pStyle w:val="NormalWeb"/>
        <w:spacing w:before="0" w:beforeAutospacing="0" w:after="0" w:afterAutospacing="0"/>
        <w:jc w:val="both"/>
        <w:rPr>
          <w:rFonts w:asciiTheme="minorHAnsi" w:eastAsiaTheme="minorHAnsi" w:hAnsiTheme="minorHAnsi" w:cstheme="minorHAnsi"/>
          <w:b/>
          <w:color w:val="3992AB"/>
          <w:sz w:val="22"/>
          <w:szCs w:val="22"/>
          <w:lang w:eastAsia="en-US"/>
        </w:rPr>
      </w:pPr>
      <w:r w:rsidRPr="001A3076">
        <w:rPr>
          <w:rFonts w:asciiTheme="minorHAnsi" w:eastAsiaTheme="minorHAnsi" w:hAnsiTheme="minorHAnsi" w:cstheme="minorHAnsi"/>
          <w:b/>
          <w:color w:val="3992AB"/>
          <w:sz w:val="22"/>
          <w:szCs w:val="22"/>
          <w:lang w:eastAsia="en-US"/>
        </w:rPr>
        <w:t>TRABALHANDO COM TAREFA</w:t>
      </w:r>
      <w:r w:rsidR="00181AC3" w:rsidRPr="001A3076">
        <w:rPr>
          <w:rFonts w:asciiTheme="minorHAnsi" w:eastAsiaTheme="minorHAnsi" w:hAnsiTheme="minorHAnsi" w:cstheme="minorHAnsi"/>
          <w:b/>
          <w:color w:val="3992AB"/>
          <w:sz w:val="22"/>
          <w:szCs w:val="22"/>
          <w:lang w:eastAsia="en-US"/>
        </w:rPr>
        <w:t>S</w:t>
      </w:r>
    </w:p>
    <w:p w:rsidR="00830ADD" w:rsidRDefault="00830ADD" w:rsidP="00FC7D39">
      <w:pPr>
        <w:pStyle w:val="NormalWeb"/>
        <w:spacing w:before="0" w:beforeAutospacing="0" w:after="0" w:afterAutospacing="0"/>
        <w:jc w:val="both"/>
        <w:rPr>
          <w:rFonts w:asciiTheme="minorHAnsi" w:eastAsiaTheme="minorHAnsi" w:hAnsiTheme="minorHAnsi" w:cstheme="minorBidi"/>
          <w:sz w:val="22"/>
          <w:szCs w:val="22"/>
          <w:lang w:eastAsia="en-US"/>
        </w:rPr>
      </w:pPr>
    </w:p>
    <w:p w:rsidR="00181AC3" w:rsidRDefault="0077646F" w:rsidP="0095330C">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77646F">
        <w:rPr>
          <w:rFonts w:asciiTheme="minorHAnsi" w:eastAsiaTheme="minorHAnsi" w:hAnsiTheme="minorHAnsi" w:cstheme="minorBidi"/>
          <w:sz w:val="22"/>
          <w:szCs w:val="22"/>
          <w:lang w:eastAsia="en-US"/>
        </w:rPr>
        <w:t>Na maioria das vezes, você precisa executar algum trabalho de forma unitária e recuperar o resultado</w:t>
      </w:r>
      <w:r w:rsidR="0095330C">
        <w:rPr>
          <w:rFonts w:asciiTheme="minorHAnsi" w:eastAsiaTheme="minorHAnsi" w:hAnsiTheme="minorHAnsi" w:cstheme="minorBidi"/>
          <w:sz w:val="22"/>
          <w:szCs w:val="22"/>
          <w:lang w:eastAsia="en-US"/>
        </w:rPr>
        <w:t xml:space="preserve"> sem precisar</w:t>
      </w:r>
      <w:r w:rsidRPr="0077646F">
        <w:rPr>
          <w:rFonts w:asciiTheme="minorHAnsi" w:eastAsiaTheme="minorHAnsi" w:hAnsiTheme="minorHAnsi" w:cstheme="minorBidi"/>
          <w:sz w:val="22"/>
          <w:szCs w:val="22"/>
          <w:lang w:eastAsia="en-US"/>
        </w:rPr>
        <w:t xml:space="preserve"> se </w:t>
      </w:r>
      <w:r w:rsidR="0095330C">
        <w:rPr>
          <w:rFonts w:asciiTheme="minorHAnsi" w:eastAsiaTheme="minorHAnsi" w:hAnsiTheme="minorHAnsi" w:cstheme="minorBidi"/>
          <w:sz w:val="22"/>
          <w:szCs w:val="22"/>
          <w:lang w:eastAsia="en-US"/>
        </w:rPr>
        <w:t>preocupar</w:t>
      </w:r>
      <w:r w:rsidRPr="0077646F">
        <w:rPr>
          <w:rFonts w:asciiTheme="minorHAnsi" w:eastAsiaTheme="minorHAnsi" w:hAnsiTheme="minorHAnsi" w:cstheme="minorBidi"/>
          <w:sz w:val="22"/>
          <w:szCs w:val="22"/>
          <w:lang w:eastAsia="en-US"/>
        </w:rPr>
        <w:t xml:space="preserve"> com a implementação subjacente no sistema operacional. </w:t>
      </w:r>
      <w:r w:rsidR="0095330C" w:rsidRPr="0077646F">
        <w:rPr>
          <w:rFonts w:asciiTheme="minorHAnsi" w:eastAsiaTheme="minorHAnsi" w:hAnsiTheme="minorHAnsi" w:cstheme="minorBidi"/>
          <w:sz w:val="22"/>
          <w:szCs w:val="22"/>
          <w:lang w:eastAsia="en-US"/>
        </w:rPr>
        <w:t>Com o .NET 4, a Microsoft apresentou uma nova biblioteca, a TPL</w:t>
      </w:r>
      <w:r w:rsidR="0095330C">
        <w:rPr>
          <w:rFonts w:asciiTheme="minorHAnsi" w:eastAsiaTheme="minorHAnsi" w:hAnsiTheme="minorHAnsi" w:cstheme="minorBidi"/>
          <w:sz w:val="22"/>
          <w:szCs w:val="22"/>
          <w:lang w:eastAsia="en-US"/>
        </w:rPr>
        <w:t xml:space="preserve"> (</w:t>
      </w:r>
      <w:r w:rsidR="0095330C" w:rsidRPr="0077646F">
        <w:rPr>
          <w:rFonts w:asciiTheme="minorHAnsi" w:eastAsiaTheme="minorHAnsi" w:hAnsiTheme="minorHAnsi" w:cstheme="minorBidi"/>
          <w:sz w:val="22"/>
          <w:szCs w:val="22"/>
          <w:lang w:eastAsia="en-US"/>
        </w:rPr>
        <w:t>Task Parallel Library</w:t>
      </w:r>
      <w:r w:rsidR="0095330C">
        <w:rPr>
          <w:rFonts w:asciiTheme="minorHAnsi" w:eastAsiaTheme="minorHAnsi" w:hAnsiTheme="minorHAnsi" w:cstheme="minorBidi"/>
          <w:sz w:val="22"/>
          <w:szCs w:val="22"/>
          <w:lang w:eastAsia="en-US"/>
        </w:rPr>
        <w:t>)</w:t>
      </w:r>
      <w:r w:rsidR="0095330C" w:rsidRPr="0077646F">
        <w:rPr>
          <w:rFonts w:asciiTheme="minorHAnsi" w:eastAsiaTheme="minorHAnsi" w:hAnsiTheme="minorHAnsi" w:cstheme="minorBidi"/>
          <w:sz w:val="22"/>
          <w:szCs w:val="22"/>
          <w:lang w:eastAsia="en-US"/>
        </w:rPr>
        <w:t>, que é uma coleção de classes projetadas para abstrair os threads.</w:t>
      </w:r>
      <w:r w:rsidR="0095330C">
        <w:rPr>
          <w:rFonts w:asciiTheme="minorHAnsi" w:eastAsiaTheme="minorHAnsi" w:hAnsiTheme="minorHAnsi" w:cstheme="minorBidi"/>
          <w:sz w:val="22"/>
          <w:szCs w:val="22"/>
          <w:lang w:eastAsia="en-US"/>
        </w:rPr>
        <w:t xml:space="preserve"> </w:t>
      </w:r>
      <w:r w:rsidR="0095330C" w:rsidRPr="0077646F">
        <w:rPr>
          <w:rFonts w:asciiTheme="minorHAnsi" w:eastAsiaTheme="minorHAnsi" w:hAnsiTheme="minorHAnsi" w:cstheme="minorBidi"/>
          <w:sz w:val="22"/>
          <w:szCs w:val="22"/>
          <w:lang w:eastAsia="en-US"/>
        </w:rPr>
        <w:t>Task é uma parte importante da Task Parallel Library</w:t>
      </w:r>
      <w:r w:rsidR="0095330C">
        <w:rPr>
          <w:rFonts w:asciiTheme="minorHAnsi" w:eastAsiaTheme="minorHAnsi" w:hAnsiTheme="minorHAnsi" w:cstheme="minorBidi"/>
          <w:sz w:val="22"/>
          <w:szCs w:val="22"/>
          <w:lang w:eastAsia="en-US"/>
        </w:rPr>
        <w:t>, e</w:t>
      </w:r>
      <w:r w:rsidRPr="0077646F">
        <w:rPr>
          <w:rFonts w:asciiTheme="minorHAnsi" w:eastAsiaTheme="minorHAnsi" w:hAnsiTheme="minorHAnsi" w:cstheme="minorBidi"/>
          <w:sz w:val="22"/>
          <w:szCs w:val="22"/>
          <w:lang w:eastAsia="en-US"/>
        </w:rPr>
        <w:t xml:space="preserve">ssa unidade de trabalho </w:t>
      </w:r>
      <w:r w:rsidR="0095330C" w:rsidRPr="0077646F">
        <w:rPr>
          <w:rFonts w:asciiTheme="minorHAnsi" w:eastAsiaTheme="minorHAnsi" w:hAnsiTheme="minorHAnsi" w:cstheme="minorBidi"/>
          <w:sz w:val="22"/>
          <w:szCs w:val="22"/>
          <w:lang w:eastAsia="en-US"/>
        </w:rPr>
        <w:t xml:space="preserve">representa uma operação assíncrona </w:t>
      </w:r>
      <w:r w:rsidRPr="0077646F">
        <w:rPr>
          <w:rFonts w:asciiTheme="minorHAnsi" w:eastAsiaTheme="minorHAnsi" w:hAnsiTheme="minorHAnsi" w:cstheme="minorBidi"/>
          <w:sz w:val="22"/>
          <w:szCs w:val="22"/>
          <w:lang w:eastAsia="en-US"/>
        </w:rPr>
        <w:t>e pode ser executada independentemente</w:t>
      </w:r>
      <w:r w:rsidR="0095330C">
        <w:rPr>
          <w:rFonts w:asciiTheme="minorHAnsi" w:eastAsiaTheme="minorHAnsi" w:hAnsiTheme="minorHAnsi" w:cstheme="minorBidi"/>
          <w:sz w:val="22"/>
          <w:szCs w:val="22"/>
          <w:lang w:eastAsia="en-US"/>
        </w:rPr>
        <w:t>.</w:t>
      </w:r>
      <w:r w:rsidR="0095330C" w:rsidRPr="0095330C">
        <w:rPr>
          <w:rFonts w:asciiTheme="minorHAnsi" w:eastAsiaTheme="minorHAnsi" w:hAnsiTheme="minorHAnsi" w:cstheme="minorBidi"/>
          <w:sz w:val="22"/>
          <w:szCs w:val="22"/>
          <w:lang w:eastAsia="en-US"/>
        </w:rPr>
        <w:t xml:space="preserve"> </w:t>
      </w:r>
    </w:p>
    <w:tbl>
      <w:tblPr>
        <w:tblStyle w:val="Tabelacomgrade"/>
        <w:tblW w:w="0" w:type="auto"/>
        <w:jc w:val="center"/>
        <w:tblLayout w:type="fixed"/>
        <w:tblLook w:val="04A0" w:firstRow="1" w:lastRow="0" w:firstColumn="1" w:lastColumn="0" w:noHBand="0" w:noVBand="1"/>
      </w:tblPr>
      <w:tblGrid>
        <w:gridCol w:w="1696"/>
        <w:gridCol w:w="4111"/>
        <w:gridCol w:w="4815"/>
      </w:tblGrid>
      <w:tr w:rsidR="00C17581" w:rsidTr="0095330C">
        <w:trPr>
          <w:jc w:val="center"/>
        </w:trPr>
        <w:tc>
          <w:tcPr>
            <w:tcW w:w="1696" w:type="dxa"/>
          </w:tcPr>
          <w:p w:rsidR="00C17581" w:rsidRPr="00A905C7" w:rsidRDefault="00A905C7" w:rsidP="00A905C7">
            <w:pPr>
              <w:pStyle w:val="NormalWeb"/>
              <w:spacing w:before="0" w:beforeAutospacing="0" w:after="0" w:afterAutospacing="0"/>
              <w:jc w:val="center"/>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C</w:t>
            </w:r>
            <w:r w:rsidRPr="00A905C7">
              <w:rPr>
                <w:rFonts w:asciiTheme="minorHAnsi" w:eastAsiaTheme="minorHAnsi" w:hAnsiTheme="minorHAnsi" w:cstheme="minorBidi"/>
                <w:b/>
                <w:sz w:val="22"/>
                <w:szCs w:val="22"/>
                <w:lang w:eastAsia="en-US"/>
              </w:rPr>
              <w:t>omparação</w:t>
            </w:r>
          </w:p>
        </w:tc>
        <w:tc>
          <w:tcPr>
            <w:tcW w:w="4111" w:type="dxa"/>
          </w:tcPr>
          <w:p w:rsidR="00C17581" w:rsidRPr="00A905C7" w:rsidRDefault="00A905C7" w:rsidP="00A905C7">
            <w:pPr>
              <w:pStyle w:val="NormalWeb"/>
              <w:spacing w:before="0" w:beforeAutospacing="0" w:after="0" w:afterAutospacing="0"/>
              <w:jc w:val="center"/>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T</w:t>
            </w:r>
            <w:r w:rsidRPr="00A905C7">
              <w:rPr>
                <w:rFonts w:asciiTheme="minorHAnsi" w:eastAsiaTheme="minorHAnsi" w:hAnsiTheme="minorHAnsi" w:cstheme="minorBidi"/>
                <w:b/>
                <w:sz w:val="22"/>
                <w:szCs w:val="22"/>
                <w:lang w:eastAsia="en-US"/>
              </w:rPr>
              <w:t>hreads</w:t>
            </w:r>
          </w:p>
        </w:tc>
        <w:tc>
          <w:tcPr>
            <w:tcW w:w="4815" w:type="dxa"/>
          </w:tcPr>
          <w:p w:rsidR="00C17581" w:rsidRPr="00A905C7" w:rsidRDefault="00A905C7" w:rsidP="00A905C7">
            <w:pPr>
              <w:pStyle w:val="NormalWeb"/>
              <w:spacing w:before="0" w:beforeAutospacing="0" w:after="0" w:afterAutospacing="0"/>
              <w:jc w:val="center"/>
              <w:rPr>
                <w:rFonts w:asciiTheme="minorHAnsi" w:eastAsiaTheme="minorHAnsi" w:hAnsiTheme="minorHAnsi" w:cstheme="minorBidi"/>
                <w:b/>
                <w:sz w:val="22"/>
                <w:szCs w:val="22"/>
                <w:lang w:eastAsia="en-US"/>
              </w:rPr>
            </w:pPr>
            <w:r>
              <w:rPr>
                <w:rFonts w:asciiTheme="minorHAnsi" w:eastAsiaTheme="minorHAnsi" w:hAnsiTheme="minorHAnsi" w:cstheme="minorBidi"/>
                <w:b/>
                <w:sz w:val="22"/>
                <w:szCs w:val="22"/>
                <w:lang w:eastAsia="en-US"/>
              </w:rPr>
              <w:t>T</w:t>
            </w:r>
            <w:r w:rsidRPr="00A905C7">
              <w:rPr>
                <w:rFonts w:asciiTheme="minorHAnsi" w:eastAsiaTheme="minorHAnsi" w:hAnsiTheme="minorHAnsi" w:cstheme="minorBidi"/>
                <w:b/>
                <w:sz w:val="22"/>
                <w:szCs w:val="22"/>
                <w:lang w:eastAsia="en-US"/>
              </w:rPr>
              <w:t>asks</w:t>
            </w:r>
          </w:p>
        </w:tc>
      </w:tr>
      <w:tr w:rsidR="00C17581" w:rsidTr="0095330C">
        <w:trPr>
          <w:jc w:val="center"/>
        </w:trPr>
        <w:tc>
          <w:tcPr>
            <w:tcW w:w="1696" w:type="dxa"/>
          </w:tcPr>
          <w:p w:rsidR="00C17581"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w:t>
            </w:r>
            <w:r w:rsidRPr="00DC5577">
              <w:rPr>
                <w:rFonts w:asciiTheme="minorHAnsi" w:eastAsiaTheme="minorHAnsi" w:hAnsiTheme="minorHAnsi" w:cstheme="minorBidi"/>
                <w:sz w:val="22"/>
                <w:szCs w:val="22"/>
                <w:lang w:eastAsia="en-US"/>
              </w:rPr>
              <w:t>amespace</w:t>
            </w:r>
          </w:p>
        </w:tc>
        <w:tc>
          <w:tcPr>
            <w:tcW w:w="4111" w:type="dxa"/>
          </w:tcPr>
          <w:p w:rsidR="00C17581"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sidRPr="004F2AF2">
              <w:rPr>
                <w:rFonts w:asciiTheme="minorHAnsi" w:eastAsiaTheme="minorHAnsi" w:hAnsiTheme="minorHAnsi" w:cstheme="minorBidi"/>
                <w:sz w:val="22"/>
                <w:szCs w:val="22"/>
                <w:lang w:eastAsia="en-US"/>
              </w:rPr>
              <w:t>System.Threading</w:t>
            </w:r>
          </w:p>
        </w:tc>
        <w:tc>
          <w:tcPr>
            <w:tcW w:w="4815" w:type="dxa"/>
          </w:tcPr>
          <w:p w:rsidR="00C17581"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sidRPr="004F2AF2">
              <w:rPr>
                <w:rFonts w:asciiTheme="minorHAnsi" w:eastAsiaTheme="minorHAnsi" w:hAnsiTheme="minorHAnsi" w:cstheme="minorBidi"/>
                <w:sz w:val="22"/>
                <w:szCs w:val="22"/>
                <w:lang w:eastAsia="en-US"/>
              </w:rPr>
              <w:t>System.Threading.Tasks</w:t>
            </w:r>
          </w:p>
        </w:tc>
      </w:tr>
      <w:tr w:rsidR="00C17581" w:rsidTr="0095330C">
        <w:trPr>
          <w:trHeight w:val="1889"/>
          <w:jc w:val="center"/>
        </w:trPr>
        <w:tc>
          <w:tcPr>
            <w:tcW w:w="1696" w:type="dxa"/>
          </w:tcPr>
          <w:p w:rsidR="00C17581"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Definição</w:t>
            </w:r>
          </w:p>
        </w:tc>
        <w:tc>
          <w:tcPr>
            <w:tcW w:w="4111" w:type="dxa"/>
          </w:tcPr>
          <w:p w:rsidR="00C17581" w:rsidRDefault="00C17581" w:rsidP="004A3112">
            <w:pPr>
              <w:pStyle w:val="NormalWeb"/>
              <w:numPr>
                <w:ilvl w:val="0"/>
                <w:numId w:val="1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É</w:t>
            </w:r>
            <w:r w:rsidRPr="004F2AF2">
              <w:rPr>
                <w:rFonts w:asciiTheme="minorHAnsi" w:eastAsiaTheme="minorHAnsi" w:hAnsiTheme="minorHAnsi" w:cstheme="minorBidi"/>
                <w:sz w:val="22"/>
                <w:szCs w:val="22"/>
                <w:lang w:eastAsia="en-US"/>
              </w:rPr>
              <w:t xml:space="preserve"> uma forma de um processo dividir a si mesmo em duas ou mais tarefas que podem ser executadas concorrentemente</w:t>
            </w:r>
            <w:r>
              <w:rPr>
                <w:rFonts w:asciiTheme="minorHAnsi" w:eastAsiaTheme="minorHAnsi" w:hAnsiTheme="minorHAnsi" w:cstheme="minorBidi"/>
                <w:sz w:val="22"/>
                <w:szCs w:val="22"/>
                <w:lang w:eastAsia="en-US"/>
              </w:rPr>
              <w:t xml:space="preserve">.  </w:t>
            </w:r>
          </w:p>
          <w:p w:rsidR="00C17581" w:rsidRPr="00DE75E0" w:rsidRDefault="00C17581" w:rsidP="004A3112">
            <w:pPr>
              <w:pStyle w:val="NormalWeb"/>
              <w:numPr>
                <w:ilvl w:val="0"/>
                <w:numId w:val="1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É</w:t>
            </w:r>
            <w:r w:rsidRPr="004F2AF2">
              <w:rPr>
                <w:rFonts w:asciiTheme="minorHAnsi" w:eastAsiaTheme="minorHAnsi" w:hAnsiTheme="minorHAnsi" w:cstheme="minorBidi"/>
                <w:sz w:val="22"/>
                <w:szCs w:val="22"/>
                <w:lang w:eastAsia="en-US"/>
              </w:rPr>
              <w:t xml:space="preserve"> algo mais próximo do concreto</w:t>
            </w:r>
            <w:r>
              <w:rPr>
                <w:rFonts w:asciiTheme="minorHAnsi" w:eastAsiaTheme="minorHAnsi" w:hAnsiTheme="minorHAnsi" w:cstheme="minorBidi"/>
                <w:sz w:val="22"/>
                <w:szCs w:val="22"/>
                <w:lang w:eastAsia="en-US"/>
              </w:rPr>
              <w:t>. É</w:t>
            </w:r>
            <w:r w:rsidRPr="00DE75E0">
              <w:rPr>
                <w:rFonts w:asciiTheme="minorHAnsi" w:eastAsiaTheme="minorHAnsi" w:hAnsiTheme="minorHAnsi" w:cstheme="minorBidi"/>
                <w:sz w:val="22"/>
                <w:szCs w:val="22"/>
                <w:lang w:eastAsia="en-US"/>
              </w:rPr>
              <w:t xml:space="preserve"> um dos muitos possíveis trabalhadores que executa essa tarefa.</w:t>
            </w:r>
          </w:p>
        </w:tc>
        <w:tc>
          <w:tcPr>
            <w:tcW w:w="4815" w:type="dxa"/>
          </w:tcPr>
          <w:p w:rsidR="00C17581" w:rsidRDefault="00C17581" w:rsidP="004A3112">
            <w:pPr>
              <w:pStyle w:val="NormalWeb"/>
              <w:numPr>
                <w:ilvl w:val="0"/>
                <w:numId w:val="16"/>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R</w:t>
            </w:r>
            <w:r w:rsidRPr="004F2AF2">
              <w:rPr>
                <w:rFonts w:asciiTheme="minorHAnsi" w:eastAsiaTheme="minorHAnsi" w:hAnsiTheme="minorHAnsi" w:cstheme="minorBidi"/>
                <w:sz w:val="22"/>
                <w:szCs w:val="22"/>
                <w:lang w:eastAsia="en-US"/>
              </w:rPr>
              <w:t>epresenta uma unidade de trabalho que deverá ser realizada</w:t>
            </w:r>
            <w:r>
              <w:rPr>
                <w:rFonts w:asciiTheme="minorHAnsi" w:eastAsiaTheme="minorHAnsi" w:hAnsiTheme="minorHAnsi" w:cstheme="minorBidi"/>
                <w:sz w:val="22"/>
                <w:szCs w:val="22"/>
                <w:lang w:eastAsia="en-US"/>
              </w:rPr>
              <w:t xml:space="preserve">, </w:t>
            </w:r>
            <w:r w:rsidRPr="00DE75E0">
              <w:rPr>
                <w:rFonts w:asciiTheme="minorHAnsi" w:eastAsiaTheme="minorHAnsi" w:hAnsiTheme="minorHAnsi" w:cstheme="minorBidi"/>
                <w:sz w:val="22"/>
                <w:szCs w:val="22"/>
                <w:lang w:eastAsia="en-US"/>
              </w:rPr>
              <w:t>é uma promessa, ou seja, uma Task&lt;T&gt; promete devolver um T</w:t>
            </w:r>
            <w:r>
              <w:rPr>
                <w:rFonts w:asciiTheme="minorHAnsi" w:eastAsiaTheme="minorHAnsi" w:hAnsiTheme="minorHAnsi" w:cstheme="minorBidi"/>
                <w:sz w:val="22"/>
                <w:szCs w:val="22"/>
                <w:lang w:eastAsia="en-US"/>
              </w:rPr>
              <w:t xml:space="preserve"> em algum momento </w:t>
            </w:r>
            <w:r w:rsidRPr="00DE75E0">
              <w:rPr>
                <w:rFonts w:asciiTheme="minorHAnsi" w:eastAsiaTheme="minorHAnsi" w:hAnsiTheme="minorHAnsi" w:cstheme="minorBidi"/>
                <w:sz w:val="22"/>
                <w:szCs w:val="22"/>
                <w:lang w:eastAsia="en-US"/>
              </w:rPr>
              <w:t>mais tarde.</w:t>
            </w:r>
          </w:p>
          <w:p w:rsidR="00C17581" w:rsidRDefault="00C17581" w:rsidP="004A3112">
            <w:pPr>
              <w:pStyle w:val="NormalWeb"/>
              <w:numPr>
                <w:ilvl w:val="0"/>
                <w:numId w:val="16"/>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É </w:t>
            </w:r>
            <w:r w:rsidRPr="004F2AF2">
              <w:rPr>
                <w:rFonts w:asciiTheme="minorHAnsi" w:eastAsiaTheme="minorHAnsi" w:hAnsiTheme="minorHAnsi" w:cstheme="minorBidi"/>
                <w:sz w:val="22"/>
                <w:szCs w:val="22"/>
                <w:lang w:eastAsia="en-US"/>
              </w:rPr>
              <w:t>algo mais abstrato</w:t>
            </w:r>
            <w:r>
              <w:rPr>
                <w:rFonts w:asciiTheme="minorHAnsi" w:eastAsiaTheme="minorHAnsi" w:hAnsiTheme="minorHAnsi" w:cstheme="minorBidi"/>
                <w:sz w:val="22"/>
                <w:szCs w:val="22"/>
                <w:lang w:eastAsia="en-US"/>
              </w:rPr>
              <w:t xml:space="preserve">. </w:t>
            </w:r>
            <w:r w:rsidRPr="00DE75E0">
              <w:rPr>
                <w:rFonts w:asciiTheme="minorHAnsi" w:eastAsiaTheme="minorHAnsi" w:hAnsiTheme="minorHAnsi" w:cstheme="minorBidi"/>
                <w:sz w:val="22"/>
                <w:szCs w:val="22"/>
                <w:lang w:eastAsia="en-US"/>
              </w:rPr>
              <w:t>É algo que você deseja fazer</w:t>
            </w:r>
            <w:r>
              <w:rPr>
                <w:rFonts w:asciiTheme="minorHAnsi" w:eastAsiaTheme="minorHAnsi" w:hAnsiTheme="minorHAnsi" w:cstheme="minorBidi"/>
                <w:sz w:val="22"/>
                <w:szCs w:val="22"/>
                <w:lang w:eastAsia="en-US"/>
              </w:rPr>
              <w:t xml:space="preserve">, </w:t>
            </w:r>
            <w:r w:rsidRPr="004F2AF2">
              <w:rPr>
                <w:rFonts w:asciiTheme="minorHAnsi" w:eastAsiaTheme="minorHAnsi" w:hAnsiTheme="minorHAnsi" w:cstheme="minorBidi"/>
                <w:sz w:val="22"/>
                <w:szCs w:val="22"/>
                <w:lang w:eastAsia="en-US"/>
              </w:rPr>
              <w:t>está</w:t>
            </w:r>
            <w:r>
              <w:rPr>
                <w:rFonts w:asciiTheme="minorHAnsi" w:eastAsiaTheme="minorHAnsi" w:hAnsiTheme="minorHAnsi" w:cstheme="minorBidi"/>
                <w:sz w:val="22"/>
                <w:szCs w:val="22"/>
                <w:lang w:eastAsia="en-US"/>
              </w:rPr>
              <w:t xml:space="preserve"> se</w:t>
            </w:r>
            <w:r w:rsidRPr="004F2AF2">
              <w:rPr>
                <w:rFonts w:asciiTheme="minorHAnsi" w:eastAsiaTheme="minorHAnsi" w:hAnsiTheme="minorHAnsi" w:cstheme="minorBidi"/>
                <w:sz w:val="22"/>
                <w:szCs w:val="22"/>
                <w:lang w:eastAsia="en-US"/>
              </w:rPr>
              <w:t xml:space="preserve"> dizendo que precisa de algo pronto em algum momento futuro. </w:t>
            </w:r>
          </w:p>
        </w:tc>
      </w:tr>
      <w:tr w:rsidR="00C17581" w:rsidTr="0095330C">
        <w:trPr>
          <w:jc w:val="center"/>
        </w:trPr>
        <w:tc>
          <w:tcPr>
            <w:tcW w:w="1696" w:type="dxa"/>
          </w:tcPr>
          <w:p w:rsidR="00C17581"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Exemplo </w:t>
            </w:r>
          </w:p>
        </w:tc>
        <w:tc>
          <w:tcPr>
            <w:tcW w:w="4111" w:type="dxa"/>
          </w:tcPr>
          <w:p w:rsidR="00C17581"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sidRPr="004F2AF2">
              <w:rPr>
                <w:rFonts w:asciiTheme="minorHAnsi" w:eastAsiaTheme="minorHAnsi" w:hAnsiTheme="minorHAnsi" w:cstheme="minorBidi"/>
                <w:sz w:val="22"/>
                <w:szCs w:val="22"/>
                <w:lang w:eastAsia="en-US"/>
              </w:rPr>
              <w:t>Thread.Sleep() consome processamento para esperar um tempo</w:t>
            </w:r>
          </w:p>
        </w:tc>
        <w:tc>
          <w:tcPr>
            <w:tcW w:w="4815" w:type="dxa"/>
          </w:tcPr>
          <w:p w:rsidR="00C17581" w:rsidRDefault="00BD1F82" w:rsidP="00AA0FCC">
            <w:pPr>
              <w:pStyle w:val="NormalWeb"/>
              <w:spacing w:before="0" w:beforeAutospacing="0" w:after="0" w:afterAutospacing="0"/>
              <w:rPr>
                <w:rFonts w:asciiTheme="minorHAnsi" w:eastAsiaTheme="minorHAnsi" w:hAnsiTheme="minorHAnsi" w:cstheme="minorBidi"/>
                <w:sz w:val="22"/>
                <w:szCs w:val="22"/>
                <w:lang w:eastAsia="en-US"/>
              </w:rPr>
            </w:pPr>
            <w:hyperlink r:id="rId96" w:history="1">
              <w:r w:rsidR="00C17581" w:rsidRPr="004F2AF2">
                <w:rPr>
                  <w:rFonts w:asciiTheme="minorHAnsi" w:eastAsiaTheme="minorHAnsi" w:hAnsiTheme="minorHAnsi" w:cstheme="minorBidi"/>
                  <w:sz w:val="22"/>
                  <w:szCs w:val="22"/>
                  <w:lang w:eastAsia="en-US"/>
                </w:rPr>
                <w:t>Task.Delay()</w:t>
              </w:r>
            </w:hyperlink>
            <w:r w:rsidR="00C17581" w:rsidRPr="004F2AF2">
              <w:rPr>
                <w:rFonts w:asciiTheme="minorHAnsi" w:eastAsiaTheme="minorHAnsi" w:hAnsiTheme="minorHAnsi" w:cstheme="minorBidi"/>
                <w:sz w:val="22"/>
                <w:szCs w:val="22"/>
                <w:lang w:eastAsia="en-US"/>
              </w:rPr>
              <w:t xml:space="preserve"> cria uma interrupção no processador (através do OS) para o código ser invocado.</w:t>
            </w:r>
          </w:p>
        </w:tc>
      </w:tr>
      <w:tr w:rsidR="00C17581" w:rsidTr="0095330C">
        <w:trPr>
          <w:jc w:val="center"/>
        </w:trPr>
        <w:tc>
          <w:tcPr>
            <w:tcW w:w="1696" w:type="dxa"/>
          </w:tcPr>
          <w:p w:rsidR="00C17581"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Retorno </w:t>
            </w:r>
          </w:p>
        </w:tc>
        <w:tc>
          <w:tcPr>
            <w:tcW w:w="4111" w:type="dxa"/>
          </w:tcPr>
          <w:p w:rsidR="00C17581"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sidRPr="004F2AF2">
              <w:rPr>
                <w:rFonts w:asciiTheme="minorHAnsi" w:eastAsiaTheme="minorHAnsi" w:hAnsiTheme="minorHAnsi" w:cstheme="minorBidi"/>
                <w:sz w:val="22"/>
                <w:szCs w:val="22"/>
                <w:lang w:eastAsia="en-US"/>
              </w:rPr>
              <w:t>Não há mecanismo d</w:t>
            </w:r>
            <w:r>
              <w:rPr>
                <w:rFonts w:asciiTheme="minorHAnsi" w:eastAsiaTheme="minorHAnsi" w:hAnsiTheme="minorHAnsi" w:cstheme="minorBidi"/>
                <w:sz w:val="22"/>
                <w:szCs w:val="22"/>
                <w:lang w:eastAsia="en-US"/>
              </w:rPr>
              <w:t>ireto para retornar o resultado.</w:t>
            </w:r>
          </w:p>
        </w:tc>
        <w:tc>
          <w:tcPr>
            <w:tcW w:w="4815" w:type="dxa"/>
          </w:tcPr>
          <w:p w:rsidR="00C17581"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4F2AF2">
              <w:rPr>
                <w:rFonts w:asciiTheme="minorHAnsi" w:eastAsiaTheme="minorHAnsi" w:hAnsiTheme="minorHAnsi" w:cstheme="minorBidi"/>
                <w:sz w:val="22"/>
                <w:szCs w:val="22"/>
                <w:lang w:eastAsia="en-US"/>
              </w:rPr>
              <w:t>ode retornar um resultado</w:t>
            </w:r>
          </w:p>
        </w:tc>
      </w:tr>
      <w:tr w:rsidR="00C17581" w:rsidTr="0095330C">
        <w:trPr>
          <w:jc w:val="center"/>
        </w:trPr>
        <w:tc>
          <w:tcPr>
            <w:tcW w:w="1696" w:type="dxa"/>
          </w:tcPr>
          <w:p w:rsidR="00C17581"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sidRPr="000E2832">
              <w:rPr>
                <w:rFonts w:asciiTheme="minorHAnsi" w:eastAsiaTheme="minorHAnsi" w:hAnsiTheme="minorHAnsi" w:cstheme="minorBidi"/>
                <w:sz w:val="22"/>
                <w:szCs w:val="22"/>
                <w:lang w:eastAsia="en-US"/>
              </w:rPr>
              <w:t>Exceção</w:t>
            </w:r>
          </w:p>
        </w:tc>
        <w:tc>
          <w:tcPr>
            <w:tcW w:w="4111" w:type="dxa"/>
          </w:tcPr>
          <w:p w:rsidR="00C17581"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w:t>
            </w:r>
            <w:r w:rsidRPr="000E2832">
              <w:rPr>
                <w:rFonts w:asciiTheme="minorHAnsi" w:eastAsiaTheme="minorHAnsi" w:hAnsiTheme="minorHAnsi" w:cstheme="minorBidi"/>
                <w:sz w:val="22"/>
                <w:szCs w:val="22"/>
                <w:lang w:eastAsia="en-US"/>
              </w:rPr>
              <w:t>e ocorrer uma exceção não é possível capturá-la na função Pai.</w:t>
            </w:r>
          </w:p>
        </w:tc>
        <w:tc>
          <w:tcPr>
            <w:tcW w:w="4815" w:type="dxa"/>
          </w:tcPr>
          <w:p w:rsidR="00C17581" w:rsidRDefault="00C17581" w:rsidP="00402BC4">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w:t>
            </w:r>
            <w:r w:rsidRPr="000E2832">
              <w:rPr>
                <w:rFonts w:asciiTheme="minorHAnsi" w:eastAsiaTheme="minorHAnsi" w:hAnsiTheme="minorHAnsi" w:cstheme="minorBidi"/>
                <w:sz w:val="22"/>
                <w:szCs w:val="22"/>
                <w:lang w:eastAsia="en-US"/>
              </w:rPr>
              <w:t>ma Task filha</w:t>
            </w:r>
            <w:r>
              <w:rPr>
                <w:rFonts w:asciiTheme="minorHAnsi" w:eastAsiaTheme="minorHAnsi" w:hAnsiTheme="minorHAnsi" w:cstheme="minorBidi"/>
                <w:sz w:val="22"/>
                <w:szCs w:val="22"/>
                <w:lang w:eastAsia="en-US"/>
              </w:rPr>
              <w:t xml:space="preserve"> pode propagar para a Task pai.  </w:t>
            </w:r>
          </w:p>
        </w:tc>
      </w:tr>
      <w:tr w:rsidR="00402BC4" w:rsidTr="0095330C">
        <w:trPr>
          <w:jc w:val="center"/>
        </w:trPr>
        <w:tc>
          <w:tcPr>
            <w:tcW w:w="1696" w:type="dxa"/>
          </w:tcPr>
          <w:p w:rsidR="00402BC4" w:rsidRPr="000E2832" w:rsidRDefault="00402BC4"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Cancelamento</w:t>
            </w:r>
          </w:p>
        </w:tc>
        <w:tc>
          <w:tcPr>
            <w:tcW w:w="4111" w:type="dxa"/>
          </w:tcPr>
          <w:p w:rsidR="00402BC4" w:rsidRDefault="00402BC4"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Não é possível cancelar um vez enfileirada na </w:t>
            </w:r>
            <w:r w:rsidRPr="0077646F">
              <w:rPr>
                <w:rFonts w:asciiTheme="minorHAnsi" w:eastAsiaTheme="minorHAnsi" w:hAnsiTheme="minorHAnsi" w:cstheme="minorBidi"/>
                <w:sz w:val="22"/>
                <w:szCs w:val="22"/>
                <w:lang w:eastAsia="en-US"/>
              </w:rPr>
              <w:t>ThreadPool</w:t>
            </w:r>
            <w:r>
              <w:rPr>
                <w:rFonts w:asciiTheme="minorHAnsi" w:eastAsiaTheme="minorHAnsi" w:hAnsiTheme="minorHAnsi" w:cstheme="minorBidi"/>
                <w:sz w:val="22"/>
                <w:szCs w:val="22"/>
                <w:lang w:eastAsia="en-US"/>
              </w:rPr>
              <w:t>.</w:t>
            </w:r>
          </w:p>
        </w:tc>
        <w:tc>
          <w:tcPr>
            <w:tcW w:w="4815" w:type="dxa"/>
          </w:tcPr>
          <w:p w:rsidR="00402BC4" w:rsidRDefault="00402BC4"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w:t>
            </w:r>
            <w:r w:rsidRPr="00DE75E0">
              <w:rPr>
                <w:rFonts w:asciiTheme="minorHAnsi" w:eastAsiaTheme="minorHAnsi" w:hAnsiTheme="minorHAnsi" w:cstheme="minorBidi"/>
                <w:sz w:val="22"/>
                <w:szCs w:val="22"/>
                <w:lang w:eastAsia="en-US"/>
              </w:rPr>
              <w:t>uporta o cancelamento de tarefas através do uso de tokens de cancelamento</w:t>
            </w:r>
          </w:p>
        </w:tc>
      </w:tr>
      <w:tr w:rsidR="00C17581" w:rsidTr="0095330C">
        <w:trPr>
          <w:jc w:val="center"/>
        </w:trPr>
        <w:tc>
          <w:tcPr>
            <w:tcW w:w="1696" w:type="dxa"/>
          </w:tcPr>
          <w:p w:rsidR="00C17581" w:rsidRDefault="0095330C" w:rsidP="0095330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w:t>
            </w:r>
            <w:r w:rsidRPr="00DE75E0">
              <w:rPr>
                <w:rFonts w:asciiTheme="minorHAnsi" w:eastAsiaTheme="minorHAnsi" w:hAnsiTheme="minorHAnsi" w:cstheme="minorBidi"/>
                <w:sz w:val="22"/>
                <w:szCs w:val="22"/>
                <w:lang w:eastAsia="en-US"/>
              </w:rPr>
              <w:t>peração assíncrona</w:t>
            </w:r>
          </w:p>
        </w:tc>
        <w:tc>
          <w:tcPr>
            <w:tcW w:w="4111" w:type="dxa"/>
          </w:tcPr>
          <w:p w:rsidR="00C17581" w:rsidRDefault="00C17581" w:rsidP="008230D3">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w:t>
            </w:r>
            <w:r w:rsidRPr="00DE75E0">
              <w:rPr>
                <w:rFonts w:asciiTheme="minorHAnsi" w:eastAsiaTheme="minorHAnsi" w:hAnsiTheme="minorHAnsi" w:cstheme="minorBidi"/>
                <w:sz w:val="22"/>
                <w:szCs w:val="22"/>
                <w:lang w:eastAsia="en-US"/>
              </w:rPr>
              <w:t>ão usadas ​​para concluir operação assíncrona, quebrando o trabalho em pedaços e atribuindo-os as threads</w:t>
            </w:r>
            <w:r w:rsidR="008230D3">
              <w:rPr>
                <w:rFonts w:asciiTheme="minorHAnsi" w:eastAsiaTheme="minorHAnsi" w:hAnsiTheme="minorHAnsi" w:cstheme="minorBidi"/>
                <w:sz w:val="22"/>
                <w:szCs w:val="22"/>
                <w:lang w:eastAsia="en-US"/>
              </w:rPr>
              <w:t xml:space="preserve"> </w:t>
            </w:r>
            <w:r w:rsidRPr="00DE75E0">
              <w:rPr>
                <w:rFonts w:asciiTheme="minorHAnsi" w:eastAsiaTheme="minorHAnsi" w:hAnsiTheme="minorHAnsi" w:cstheme="minorBidi"/>
                <w:sz w:val="22"/>
                <w:szCs w:val="22"/>
                <w:lang w:eastAsia="en-US"/>
              </w:rPr>
              <w:t>separados</w:t>
            </w:r>
            <w:r w:rsidR="000862F3">
              <w:rPr>
                <w:rFonts w:asciiTheme="minorHAnsi" w:eastAsiaTheme="minorHAnsi" w:hAnsiTheme="minorHAnsi" w:cstheme="minorBidi"/>
                <w:sz w:val="22"/>
                <w:szCs w:val="22"/>
                <w:lang w:eastAsia="en-US"/>
              </w:rPr>
              <w:t xml:space="preserve"> em segundo plano.</w:t>
            </w:r>
          </w:p>
        </w:tc>
        <w:tc>
          <w:tcPr>
            <w:tcW w:w="4815" w:type="dxa"/>
          </w:tcPr>
          <w:p w:rsidR="00C17581" w:rsidRPr="00DE75E0"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R</w:t>
            </w:r>
            <w:r w:rsidRPr="00DE75E0">
              <w:rPr>
                <w:rFonts w:asciiTheme="minorHAnsi" w:eastAsiaTheme="minorHAnsi" w:hAnsiTheme="minorHAnsi" w:cstheme="minorBidi"/>
                <w:sz w:val="22"/>
                <w:szCs w:val="22"/>
                <w:lang w:eastAsia="en-US"/>
              </w:rPr>
              <w:t>epresenta uma operação assíncrona. Podemos usar as palavras chaves 'async' e 'await' para implementar facilmente operações assí</w:t>
            </w:r>
            <w:r>
              <w:rPr>
                <w:rFonts w:asciiTheme="minorHAnsi" w:eastAsiaTheme="minorHAnsi" w:hAnsiTheme="minorHAnsi" w:cstheme="minorBidi"/>
                <w:sz w:val="22"/>
                <w:szCs w:val="22"/>
                <w:lang w:eastAsia="en-US"/>
              </w:rPr>
              <w:t xml:space="preserve">ncronas em uma Task ou </w:t>
            </w:r>
            <w:r w:rsidRPr="00DE75E0">
              <w:rPr>
                <w:rFonts w:asciiTheme="minorHAnsi" w:eastAsiaTheme="minorHAnsi" w:hAnsiTheme="minorHAnsi" w:cstheme="minorBidi"/>
                <w:sz w:val="22"/>
                <w:szCs w:val="22"/>
                <w:lang w:eastAsia="en-US"/>
              </w:rPr>
              <w:t xml:space="preserve">Tasks </w:t>
            </w:r>
            <w:r>
              <w:rPr>
                <w:rFonts w:asciiTheme="minorHAnsi" w:eastAsiaTheme="minorHAnsi" w:hAnsiTheme="minorHAnsi" w:cstheme="minorBidi"/>
                <w:sz w:val="22"/>
                <w:szCs w:val="22"/>
                <w:lang w:eastAsia="en-US"/>
              </w:rPr>
              <w:t>encadeadas(</w:t>
            </w:r>
            <w:r w:rsidRPr="00DE75E0">
              <w:rPr>
                <w:rFonts w:asciiTheme="minorHAnsi" w:eastAsiaTheme="minorHAnsi" w:hAnsiTheme="minorHAnsi" w:cstheme="minorBidi"/>
                <w:sz w:val="22"/>
                <w:szCs w:val="22"/>
                <w:lang w:eastAsia="en-US"/>
              </w:rPr>
              <w:t>pai/filho</w:t>
            </w:r>
            <w:r>
              <w:rPr>
                <w:rFonts w:asciiTheme="minorHAnsi" w:eastAsiaTheme="minorHAnsi" w:hAnsiTheme="minorHAnsi" w:cstheme="minorBidi"/>
                <w:sz w:val="22"/>
                <w:szCs w:val="22"/>
                <w:lang w:eastAsia="en-US"/>
              </w:rPr>
              <w:t>).</w:t>
            </w:r>
          </w:p>
        </w:tc>
      </w:tr>
      <w:tr w:rsidR="00C17581" w:rsidTr="0095330C">
        <w:trPr>
          <w:jc w:val="center"/>
        </w:trPr>
        <w:tc>
          <w:tcPr>
            <w:tcW w:w="1696" w:type="dxa"/>
          </w:tcPr>
          <w:p w:rsidR="00C17581"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Custo</w:t>
            </w:r>
          </w:p>
        </w:tc>
        <w:tc>
          <w:tcPr>
            <w:tcW w:w="4111" w:type="dxa"/>
          </w:tcPr>
          <w:p w:rsidR="00C17581" w:rsidRPr="00DE75E0" w:rsidRDefault="00C17581"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w:t>
            </w:r>
            <w:r w:rsidRPr="00DE75E0">
              <w:rPr>
                <w:rFonts w:asciiTheme="minorHAnsi" w:eastAsiaTheme="minorHAnsi" w:hAnsiTheme="minorHAnsi" w:cstheme="minorBidi"/>
                <w:sz w:val="22"/>
                <w:szCs w:val="22"/>
                <w:lang w:eastAsia="en-US"/>
              </w:rPr>
              <w:t xml:space="preserve">ma thread quase sempre não é desejável, pois tem um alto custo, assim é mais fácil reutilizar uma thread existente do </w:t>
            </w:r>
            <w:r w:rsidR="000862F3" w:rsidRPr="0077646F">
              <w:rPr>
                <w:rFonts w:asciiTheme="minorHAnsi" w:eastAsiaTheme="minorHAnsi" w:hAnsiTheme="minorHAnsi" w:cstheme="minorBidi"/>
                <w:sz w:val="22"/>
                <w:szCs w:val="22"/>
                <w:lang w:eastAsia="en-US"/>
              </w:rPr>
              <w:t>ThreadPool</w:t>
            </w:r>
            <w:r w:rsidRPr="00DE75E0">
              <w:rPr>
                <w:rFonts w:asciiTheme="minorHAnsi" w:eastAsiaTheme="minorHAnsi" w:hAnsiTheme="minorHAnsi" w:cstheme="minorBidi"/>
                <w:sz w:val="22"/>
                <w:szCs w:val="22"/>
                <w:lang w:eastAsia="en-US"/>
              </w:rPr>
              <w:t>.</w:t>
            </w:r>
            <w:r w:rsidRPr="00DE75E0">
              <w:rPr>
                <w:rFonts w:asciiTheme="minorHAnsi" w:eastAsiaTheme="minorHAnsi" w:hAnsiTheme="minorHAnsi" w:cstheme="minorBidi"/>
                <w:sz w:val="22"/>
                <w:szCs w:val="22"/>
                <w:lang w:eastAsia="en-US"/>
              </w:rPr>
              <w:br/>
            </w:r>
          </w:p>
        </w:tc>
        <w:tc>
          <w:tcPr>
            <w:tcW w:w="4815" w:type="dxa"/>
          </w:tcPr>
          <w:p w:rsidR="00C17581" w:rsidRPr="004F2AF2" w:rsidRDefault="00C17581" w:rsidP="00AA0FCC">
            <w:r>
              <w:t>N</w:t>
            </w:r>
            <w:r w:rsidRPr="004F2AF2">
              <w:t xml:space="preserve">em todas as Tasks precisam de uma nova Thread. </w:t>
            </w:r>
            <w:r w:rsidR="00A905C7">
              <w:t xml:space="preserve"> </w:t>
            </w:r>
            <w:r w:rsidRPr="004F2AF2">
              <w:t xml:space="preserve">Se o sistema tiver várias Tasks, então ele faz uso do </w:t>
            </w:r>
            <w:r w:rsidR="000862F3" w:rsidRPr="0077646F">
              <w:t>ThreadPool</w:t>
            </w:r>
            <w:r w:rsidR="000862F3" w:rsidRPr="004F2AF2">
              <w:t xml:space="preserve"> </w:t>
            </w:r>
            <w:r w:rsidRPr="004F2AF2">
              <w:t>e, portanto, não tem a sobrecarga associada à criação de uma th</w:t>
            </w:r>
            <w:r>
              <w:t>read dedicada usando uma Thread.</w:t>
            </w:r>
            <w:r w:rsidR="000862F3">
              <w:t xml:space="preserve"> </w:t>
            </w:r>
            <w:r w:rsidR="000862F3" w:rsidRPr="0077646F">
              <w:t>Reduz o tempo de comutação entre vários threads.</w:t>
            </w:r>
          </w:p>
        </w:tc>
      </w:tr>
      <w:tr w:rsidR="000862F3" w:rsidTr="0095330C">
        <w:trPr>
          <w:jc w:val="center"/>
        </w:trPr>
        <w:tc>
          <w:tcPr>
            <w:tcW w:w="1696" w:type="dxa"/>
          </w:tcPr>
          <w:p w:rsidR="000862F3" w:rsidRDefault="00804FA8" w:rsidP="00AA0FC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Thread</w:t>
            </w:r>
          </w:p>
        </w:tc>
        <w:tc>
          <w:tcPr>
            <w:tcW w:w="4111" w:type="dxa"/>
          </w:tcPr>
          <w:p w:rsidR="000862F3" w:rsidRDefault="0095330C" w:rsidP="000862F3">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Ao </w:t>
            </w:r>
            <w:r w:rsidR="000862F3" w:rsidRPr="0077646F">
              <w:rPr>
                <w:rFonts w:asciiTheme="minorHAnsi" w:eastAsiaTheme="minorHAnsi" w:hAnsiTheme="minorHAnsi" w:cstheme="minorBidi"/>
                <w:sz w:val="22"/>
                <w:szCs w:val="22"/>
                <w:lang w:eastAsia="en-US"/>
              </w:rPr>
              <w:t>inicia</w:t>
            </w:r>
            <w:r>
              <w:rPr>
                <w:rFonts w:asciiTheme="minorHAnsi" w:eastAsiaTheme="minorHAnsi" w:hAnsiTheme="minorHAnsi" w:cstheme="minorBidi"/>
                <w:sz w:val="22"/>
                <w:szCs w:val="22"/>
                <w:lang w:eastAsia="en-US"/>
              </w:rPr>
              <w:t>r</w:t>
            </w:r>
            <w:r w:rsidR="000862F3" w:rsidRPr="0077646F">
              <w:rPr>
                <w:rFonts w:asciiTheme="minorHAnsi" w:eastAsiaTheme="minorHAnsi" w:hAnsiTheme="minorHAnsi" w:cstheme="minorBidi"/>
                <w:sz w:val="22"/>
                <w:szCs w:val="22"/>
                <w:lang w:eastAsia="en-US"/>
              </w:rPr>
              <w:t xml:space="preserve"> um </w:t>
            </w:r>
            <w:r w:rsidR="000862F3" w:rsidRPr="009D3FC2">
              <w:rPr>
                <w:rFonts w:asciiTheme="minorHAnsi" w:eastAsiaTheme="minorHAnsi" w:hAnsiTheme="minorHAnsi" w:cstheme="minorBidi"/>
                <w:sz w:val="22"/>
                <w:szCs w:val="22"/>
                <w:lang w:eastAsia="en-US"/>
              </w:rPr>
              <w:t>thread</w:t>
            </w:r>
            <w:r w:rsidR="000862F3" w:rsidRPr="0077646F">
              <w:rPr>
                <w:rFonts w:asciiTheme="minorHAnsi" w:eastAsiaTheme="minorHAnsi" w:hAnsiTheme="minorHAnsi" w:cstheme="minorBidi"/>
                <w:sz w:val="22"/>
                <w:szCs w:val="22"/>
                <w:lang w:eastAsia="en-US"/>
              </w:rPr>
              <w:t xml:space="preserve">, esse </w:t>
            </w:r>
            <w:r w:rsidR="000862F3" w:rsidRPr="009D3FC2">
              <w:rPr>
                <w:rFonts w:asciiTheme="minorHAnsi" w:eastAsiaTheme="minorHAnsi" w:hAnsiTheme="minorHAnsi" w:cstheme="minorBidi"/>
                <w:sz w:val="22"/>
                <w:szCs w:val="22"/>
                <w:lang w:eastAsia="en-US"/>
              </w:rPr>
              <w:t xml:space="preserve">thread </w:t>
            </w:r>
            <w:r w:rsidR="000862F3" w:rsidRPr="0077646F">
              <w:rPr>
                <w:rFonts w:asciiTheme="minorHAnsi" w:eastAsiaTheme="minorHAnsi" w:hAnsiTheme="minorHAnsi" w:cstheme="minorBidi"/>
                <w:sz w:val="22"/>
                <w:szCs w:val="22"/>
                <w:lang w:eastAsia="en-US"/>
              </w:rPr>
              <w:t xml:space="preserve">compete com outros </w:t>
            </w:r>
            <w:r w:rsidR="000862F3" w:rsidRPr="009D3FC2">
              <w:rPr>
                <w:rFonts w:asciiTheme="minorHAnsi" w:eastAsiaTheme="minorHAnsi" w:hAnsiTheme="minorHAnsi" w:cstheme="minorBidi"/>
                <w:sz w:val="22"/>
                <w:szCs w:val="22"/>
                <w:lang w:eastAsia="en-US"/>
              </w:rPr>
              <w:t>thread</w:t>
            </w:r>
            <w:r w:rsidR="000862F3">
              <w:rPr>
                <w:rFonts w:asciiTheme="minorHAnsi" w:eastAsiaTheme="minorHAnsi" w:hAnsiTheme="minorHAnsi" w:cstheme="minorBidi"/>
                <w:sz w:val="22"/>
                <w:szCs w:val="22"/>
                <w:lang w:eastAsia="en-US"/>
              </w:rPr>
              <w:t>s</w:t>
            </w:r>
            <w:r w:rsidR="000862F3" w:rsidRPr="009D3FC2">
              <w:rPr>
                <w:rFonts w:asciiTheme="minorHAnsi" w:eastAsiaTheme="minorHAnsi" w:hAnsiTheme="minorHAnsi" w:cstheme="minorBidi"/>
                <w:sz w:val="22"/>
                <w:szCs w:val="22"/>
                <w:lang w:eastAsia="en-US"/>
              </w:rPr>
              <w:t xml:space="preserve"> </w:t>
            </w:r>
            <w:r w:rsidR="000862F3" w:rsidRPr="0077646F">
              <w:rPr>
                <w:rFonts w:asciiTheme="minorHAnsi" w:eastAsiaTheme="minorHAnsi" w:hAnsiTheme="minorHAnsi" w:cstheme="minorBidi"/>
                <w:sz w:val="22"/>
                <w:szCs w:val="22"/>
                <w:lang w:eastAsia="en-US"/>
              </w:rPr>
              <w:t xml:space="preserve">da CPU para executar. Às vezes, um </w:t>
            </w:r>
            <w:r w:rsidR="000862F3" w:rsidRPr="009D3FC2">
              <w:rPr>
                <w:rFonts w:asciiTheme="minorHAnsi" w:eastAsiaTheme="minorHAnsi" w:hAnsiTheme="minorHAnsi" w:cstheme="minorBidi"/>
                <w:sz w:val="22"/>
                <w:szCs w:val="22"/>
                <w:lang w:eastAsia="en-US"/>
              </w:rPr>
              <w:t xml:space="preserve">thread </w:t>
            </w:r>
            <w:r w:rsidR="000862F3" w:rsidRPr="0077646F">
              <w:rPr>
                <w:rFonts w:asciiTheme="minorHAnsi" w:eastAsiaTheme="minorHAnsi" w:hAnsiTheme="minorHAnsi" w:cstheme="minorBidi"/>
                <w:sz w:val="22"/>
                <w:szCs w:val="22"/>
                <w:lang w:eastAsia="en-US"/>
              </w:rPr>
              <w:t>é interrompido no meio de uma operação e deve aguardar sua vez de executar novamente para poder concluir essa operação.</w:t>
            </w:r>
            <w:r w:rsidR="000862F3">
              <w:rPr>
                <w:rFonts w:asciiTheme="minorHAnsi" w:eastAsiaTheme="minorHAnsi" w:hAnsiTheme="minorHAnsi" w:cstheme="minorBidi"/>
                <w:sz w:val="22"/>
                <w:szCs w:val="22"/>
                <w:lang w:eastAsia="en-US"/>
              </w:rPr>
              <w:t xml:space="preserve"> O thread interrompe todas as threads de segundo plano quando a de primeiro plano termina.</w:t>
            </w:r>
          </w:p>
        </w:tc>
        <w:tc>
          <w:tcPr>
            <w:tcW w:w="4815" w:type="dxa"/>
          </w:tcPr>
          <w:p w:rsidR="000862F3" w:rsidRDefault="000862F3" w:rsidP="000862F3">
            <w:r w:rsidRPr="0077646F">
              <w:t>Oferece melhor controle programático para executar e aguardar uma tarefa.</w:t>
            </w:r>
            <w:r>
              <w:t xml:space="preserve"> P</w:t>
            </w:r>
            <w:r w:rsidRPr="0077646F">
              <w:t>ermite encadear várias tarefas</w:t>
            </w:r>
            <w:r w:rsidR="0095330C">
              <w:t xml:space="preserve"> </w:t>
            </w:r>
            <w:r>
              <w:t>(</w:t>
            </w:r>
            <w:r w:rsidRPr="0077646F">
              <w:t>relacionamento pai/filho</w:t>
            </w:r>
            <w:r>
              <w:t>)</w:t>
            </w:r>
            <w:r w:rsidRPr="0077646F">
              <w:t xml:space="preserve"> e pode executar cada tarefa uma após a outra usando ContinueWith().Task aguarda que todos os objetos de tarefas fornecidos concluam a execução.</w:t>
            </w:r>
          </w:p>
        </w:tc>
      </w:tr>
    </w:tbl>
    <w:p w:rsidR="00C17581" w:rsidRDefault="00C17581" w:rsidP="00C17581">
      <w:pPr>
        <w:pStyle w:val="NormalWeb"/>
        <w:spacing w:before="0" w:beforeAutospacing="0" w:after="0" w:afterAutospacing="0"/>
        <w:rPr>
          <w:rFonts w:asciiTheme="minorHAnsi" w:eastAsiaTheme="minorHAnsi" w:hAnsiTheme="minorHAnsi" w:cstheme="minorBidi"/>
          <w:sz w:val="22"/>
          <w:szCs w:val="22"/>
          <w:lang w:eastAsia="en-US"/>
        </w:rPr>
      </w:pP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w:t>
      </w:r>
    </w:p>
    <w:p w:rsidR="00365131" w:rsidRDefault="00365131" w:rsidP="00365131">
      <w:pPr>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365131" w:rsidRDefault="00365131" w:rsidP="00365131">
      <w:pPr>
        <w:spacing w:after="0" w:line="240" w:lineRule="auto"/>
        <w:rPr>
          <w:lang w:val="en-US"/>
        </w:rPr>
      </w:pP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"Iniciando uma Thread com delay de 5 s"</w:t>
      </w:r>
      <w:r>
        <w:rPr>
          <w:rFonts w:ascii="Consolas" w:hAnsi="Consolas" w:cs="Consolas"/>
          <w:color w:val="000000"/>
          <w:sz w:val="19"/>
          <w:szCs w:val="19"/>
        </w:rPr>
        <w:t>);</w:t>
      </w: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//Threads</w:t>
      </w: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th = </w:t>
      </w:r>
      <w:r>
        <w:rPr>
          <w:rFonts w:ascii="Consolas" w:hAnsi="Consolas" w:cs="Consolas"/>
          <w:color w:val="0000FF"/>
          <w:sz w:val="19"/>
          <w:szCs w:val="19"/>
        </w:rPr>
        <w:t>new</w:t>
      </w:r>
      <w:r>
        <w:rPr>
          <w:rFonts w:ascii="Consolas" w:hAnsi="Consolas" w:cs="Consolas"/>
          <w:color w:val="000000"/>
          <w:sz w:val="19"/>
          <w:szCs w:val="19"/>
        </w:rPr>
        <w:t xml:space="preserve"> Thread(() =&gt;</w:t>
      </w: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Thread.Sleep(5000);</w:t>
      </w: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"Iniciando uma Task com delay de 5 s"</w:t>
      </w:r>
      <w:r>
        <w:rPr>
          <w:rFonts w:ascii="Consolas" w:hAnsi="Consolas" w:cs="Consolas"/>
          <w:color w:val="000000"/>
          <w:sz w:val="19"/>
          <w:szCs w:val="19"/>
        </w:rPr>
        <w:t>);</w:t>
      </w: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//Tasks</w:t>
      </w: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 = Task.Factory.StartNew(() =&gt;</w:t>
      </w: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65131" w:rsidRDefault="00365131" w:rsidP="003651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Thread.Sleep(5000);</w:t>
      </w:r>
    </w:p>
    <w:p w:rsidR="00365131" w:rsidRDefault="00365131" w:rsidP="00365131">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C17581" w:rsidRDefault="00C17581" w:rsidP="00C17581">
      <w:pPr>
        <w:spacing w:after="0" w:line="240" w:lineRule="auto"/>
      </w:pPr>
    </w:p>
    <w:p w:rsidR="00C17581" w:rsidRDefault="00C17581" w:rsidP="00C17581">
      <w:pPr>
        <w:spacing w:after="0" w:line="240" w:lineRule="auto"/>
        <w:ind w:firstLine="708"/>
      </w:pPr>
      <w:r w:rsidRPr="004F2AF2">
        <w:t>Ao executar o código você vai notar que na execução da Thread vai esperar pelos 5 segundos até terminar.</w:t>
      </w:r>
      <w:r w:rsidR="00A905C7" w:rsidRPr="004F2AF2">
        <w:t xml:space="preserve"> </w:t>
      </w:r>
      <w:r w:rsidRPr="004F2AF2">
        <w:t xml:space="preserve">Já a execução da Task ocorre instantâneamente sem o delay de 5 </w:t>
      </w:r>
      <w:r w:rsidR="00A905C7" w:rsidRPr="004F2AF2">
        <w:t>segundos</w:t>
      </w:r>
      <w:r w:rsidRPr="004F2AF2">
        <w:t>.</w:t>
      </w:r>
      <w:r w:rsidR="00A905C7" w:rsidRPr="004F2AF2">
        <w:t xml:space="preserve"> </w:t>
      </w:r>
      <w:r w:rsidRPr="004F2AF2">
        <w:t>O que acontece é que no caso da Task é criada uma thread em background para a qual a thread principal não vai aguardar a execução para concluir.</w:t>
      </w:r>
    </w:p>
    <w:p w:rsidR="00C17581" w:rsidRDefault="00C17581" w:rsidP="00C17581">
      <w:pPr>
        <w:spacing w:after="0" w:line="240" w:lineRule="auto"/>
      </w:pPr>
    </w:p>
    <w:p w:rsidR="00C17581" w:rsidRPr="001A3076" w:rsidRDefault="00C17581" w:rsidP="00C17581">
      <w:pPr>
        <w:spacing w:after="0" w:line="240" w:lineRule="auto"/>
        <w:rPr>
          <w:rFonts w:cstheme="minorHAnsi"/>
          <w:b/>
          <w:color w:val="3992AB"/>
        </w:rPr>
      </w:pPr>
      <w:r w:rsidRPr="001A3076">
        <w:rPr>
          <w:rFonts w:cstheme="minorHAnsi"/>
          <w:b/>
          <w:color w:val="3992AB"/>
        </w:rPr>
        <w:t>Task</w:t>
      </w:r>
    </w:p>
    <w:p w:rsidR="00C17581" w:rsidRDefault="00C17581" w:rsidP="0095330C">
      <w:pPr>
        <w:spacing w:after="0" w:line="240" w:lineRule="auto"/>
      </w:pPr>
    </w:p>
    <w:p w:rsidR="0095330C" w:rsidRDefault="00C17581" w:rsidP="0095330C">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95330C">
        <w:rPr>
          <w:rFonts w:asciiTheme="minorHAnsi" w:eastAsiaTheme="minorHAnsi" w:hAnsiTheme="minorHAnsi" w:cstheme="minorBidi"/>
          <w:sz w:val="22"/>
          <w:szCs w:val="22"/>
          <w:lang w:eastAsia="en-US"/>
        </w:rPr>
        <w:t>Uma tarefa representa uma unidade de trabalho que deverá ser realizada. Esta unidade de trabalho pode rodar em uma thread separada e é também possível iniciar uma task de forma sincronizada a qual resulta em uma espera pela thread chamada. Com tarefas, você tem uma camada de abstração, mas também um bom controle sobre as threads relacionadas.</w:t>
      </w:r>
      <w:r w:rsidR="0095330C" w:rsidRPr="0095330C">
        <w:rPr>
          <w:rFonts w:asciiTheme="minorHAnsi" w:eastAsiaTheme="minorHAnsi" w:hAnsiTheme="minorHAnsi" w:cstheme="minorBidi"/>
          <w:sz w:val="22"/>
          <w:szCs w:val="22"/>
          <w:lang w:eastAsia="en-US"/>
        </w:rPr>
        <w:t xml:space="preserve"> </w:t>
      </w:r>
    </w:p>
    <w:p w:rsidR="00C17581" w:rsidRDefault="00C17581" w:rsidP="0095330C">
      <w:pPr>
        <w:spacing w:after="0" w:line="240" w:lineRule="auto"/>
        <w:jc w:val="both"/>
      </w:pPr>
    </w:p>
    <w:p w:rsidR="00C17581" w:rsidRDefault="00C17581" w:rsidP="0095330C">
      <w:pPr>
        <w:spacing w:after="0" w:line="240" w:lineRule="auto"/>
        <w:ind w:firstLine="708"/>
        <w:jc w:val="both"/>
      </w:pPr>
      <w:r w:rsidRPr="00EC2969">
        <w:t>As tarefas permitem muito mais flexibilidade na organização do trabalho que você precisa fazer. Por exemplo, você pode definir continuar o trabalho, que deve ser feito depois que uma tarefa esteja completa. Isso pode diferenciar se um</w:t>
      </w:r>
      <w:r>
        <w:t>a</w:t>
      </w:r>
      <w:r w:rsidRPr="00EC2969">
        <w:t xml:space="preserve"> tarefa foi executada com sucesso ou não. Você também pode organizar as tarefas em hierarquia onde uma tarefa pai pode criar novas tarefas filhas que pode criar dependências e assim o cancelamento da tarefa pai também cancela suas tarefas filhas.</w:t>
      </w:r>
      <w:r w:rsidR="00D849F2" w:rsidRPr="00D849F2">
        <w:t xml:space="preserve"> </w:t>
      </w:r>
      <w:r w:rsidR="00D849F2">
        <w:t>A tarefa não cria novos threads, e</w:t>
      </w:r>
      <w:r w:rsidR="00D849F2" w:rsidRPr="0077646F">
        <w:t xml:space="preserve">m vez disso, gerencia com eficiência os threads </w:t>
      </w:r>
      <w:r w:rsidR="00D849F2">
        <w:t xml:space="preserve">do </w:t>
      </w:r>
      <w:r w:rsidR="00D849F2" w:rsidRPr="0077646F">
        <w:t>ThreadPool. As tarefas são executadas pelo TaskScheduler, que enfileira tarefas em threads.</w:t>
      </w:r>
    </w:p>
    <w:p w:rsidR="00D849F2" w:rsidRDefault="00D849F2" w:rsidP="00D849F2">
      <w:pPr>
        <w:spacing w:after="0" w:line="240" w:lineRule="auto"/>
        <w:jc w:val="both"/>
      </w:pPr>
    </w:p>
    <w:p w:rsidR="00D849F2" w:rsidRPr="00D849F2" w:rsidRDefault="00D849F2" w:rsidP="00D849F2">
      <w:pPr>
        <w:spacing w:after="0" w:line="240" w:lineRule="auto"/>
        <w:jc w:val="both"/>
        <w:rPr>
          <w:rFonts w:cstheme="minorHAnsi"/>
          <w:b/>
          <w:color w:val="3992AB"/>
        </w:rPr>
      </w:pPr>
      <w:r w:rsidRPr="00D849F2">
        <w:rPr>
          <w:rFonts w:cstheme="minorHAnsi"/>
          <w:b/>
          <w:color w:val="3992AB"/>
        </w:rPr>
        <w:t>Trabalhando com o TaskScheduler</w:t>
      </w:r>
    </w:p>
    <w:p w:rsidR="00D849F2" w:rsidRPr="00AD3EAA" w:rsidRDefault="00D849F2" w:rsidP="00D849F2">
      <w:pPr>
        <w:spacing w:after="0" w:line="240" w:lineRule="auto"/>
        <w:jc w:val="both"/>
      </w:pPr>
    </w:p>
    <w:p w:rsidR="00001D54" w:rsidRDefault="00D849F2" w:rsidP="00D849F2">
      <w:pPr>
        <w:spacing w:after="0" w:line="240" w:lineRule="auto"/>
        <w:ind w:firstLine="708"/>
        <w:jc w:val="both"/>
      </w:pPr>
      <w:r w:rsidRPr="00AD3EAA">
        <w:t xml:space="preserve">O trabalho de enfileirar tarefas nos threads  é realizado por um componente chamado agendador de tarefas, implementado pela classe TaskScheduler. Normalmente, você não trabalha diretamente com o agendador. Quando você inicia uma nova tarefa, se não estiver especificando nenhum agendador, ele usará um padrão. Há uma situação, no entanto, que você precisa usar o agendador ao usar tarefas e é quando você usa tarefas em um aplicativo Windows Forms ou WPF. </w:t>
      </w:r>
      <w:r>
        <w:t>Nestes tipo de aplicações</w:t>
      </w:r>
      <w:r w:rsidRPr="00AD3EAA">
        <w:t>, a interface do usuário poderá ser atualizada apenas pelo thread</w:t>
      </w:r>
      <w:r>
        <w:t xml:space="preserve"> da interface do usuário (</w:t>
      </w:r>
      <w:r w:rsidR="00001D54">
        <w:t xml:space="preserve">utilizando o </w:t>
      </w:r>
      <w:r>
        <w:t xml:space="preserve">método Invoke) </w:t>
      </w:r>
      <w:r w:rsidR="00001D54">
        <w:t>senão congelará a tela para usuário, como abaixo:</w:t>
      </w:r>
    </w:p>
    <w:p w:rsidR="00001D54" w:rsidRDefault="00001D54" w:rsidP="00001D54">
      <w:pPr>
        <w:spacing w:after="0" w:line="240" w:lineRule="auto"/>
        <w:jc w:val="both"/>
      </w:pPr>
    </w:p>
    <w:p w:rsidR="004E503A" w:rsidRDefault="004E503A" w:rsidP="004E50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Soma(</w:t>
      </w:r>
      <w:r>
        <w:rPr>
          <w:rFonts w:ascii="Consolas" w:hAnsi="Consolas" w:cs="Consolas"/>
          <w:color w:val="0000FF"/>
          <w:sz w:val="19"/>
          <w:szCs w:val="19"/>
        </w:rPr>
        <w:t>object</w:t>
      </w:r>
      <w:r>
        <w:rPr>
          <w:rFonts w:ascii="Consolas" w:hAnsi="Consolas" w:cs="Consolas"/>
          <w:color w:val="000000"/>
          <w:sz w:val="19"/>
          <w:szCs w:val="19"/>
        </w:rPr>
        <w:t xml:space="preserve"> imageOne, </w:t>
      </w:r>
      <w:r>
        <w:rPr>
          <w:rFonts w:ascii="Consolas" w:hAnsi="Consolas" w:cs="Consolas"/>
          <w:color w:val="0000FF"/>
          <w:sz w:val="19"/>
          <w:szCs w:val="19"/>
        </w:rPr>
        <w:t>object</w:t>
      </w:r>
      <w:r>
        <w:rPr>
          <w:rFonts w:ascii="Consolas" w:hAnsi="Consolas" w:cs="Consolas"/>
          <w:color w:val="000000"/>
          <w:sz w:val="19"/>
          <w:szCs w:val="19"/>
        </w:rPr>
        <w:t xml:space="preserve"> imageTwo, </w:t>
      </w:r>
      <w:r>
        <w:rPr>
          <w:rFonts w:ascii="Consolas" w:hAnsi="Consolas" w:cs="Consolas"/>
          <w:color w:val="0000FF"/>
          <w:sz w:val="19"/>
          <w:szCs w:val="19"/>
        </w:rPr>
        <w:t>object</w:t>
      </w:r>
      <w:r>
        <w:rPr>
          <w:rFonts w:ascii="Consolas" w:hAnsi="Consolas" w:cs="Consolas"/>
          <w:color w:val="000000"/>
          <w:sz w:val="19"/>
          <w:szCs w:val="19"/>
        </w:rPr>
        <w:t xml:space="preserve"> imageThree)</w:t>
      </w:r>
    </w:p>
    <w:p w:rsidR="004E503A" w:rsidRDefault="004E503A" w:rsidP="004E50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E503A" w:rsidRDefault="004E503A" w:rsidP="004E50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)imageOne + (</w:t>
      </w:r>
      <w:r>
        <w:rPr>
          <w:rFonts w:ascii="Consolas" w:hAnsi="Consolas" w:cs="Consolas"/>
          <w:color w:val="0000FF"/>
          <w:sz w:val="19"/>
          <w:szCs w:val="19"/>
        </w:rPr>
        <w:t>int</w:t>
      </w:r>
      <w:r>
        <w:rPr>
          <w:rFonts w:ascii="Consolas" w:hAnsi="Consolas" w:cs="Consolas"/>
          <w:color w:val="000000"/>
          <w:sz w:val="19"/>
          <w:szCs w:val="19"/>
        </w:rPr>
        <w:t>)imageTwo + (</w:t>
      </w:r>
      <w:r>
        <w:rPr>
          <w:rFonts w:ascii="Consolas" w:hAnsi="Consolas" w:cs="Consolas"/>
          <w:color w:val="0000FF"/>
          <w:sz w:val="19"/>
          <w:szCs w:val="19"/>
        </w:rPr>
        <w:t>int</w:t>
      </w:r>
      <w:r>
        <w:rPr>
          <w:rFonts w:ascii="Consolas" w:hAnsi="Consolas" w:cs="Consolas"/>
          <w:color w:val="000000"/>
          <w:sz w:val="19"/>
          <w:szCs w:val="19"/>
        </w:rPr>
        <w:t>)imageThree;</w:t>
      </w:r>
    </w:p>
    <w:p w:rsidR="004E503A" w:rsidRDefault="004E503A" w:rsidP="004E503A">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4E503A" w:rsidRDefault="004E503A" w:rsidP="004E503A">
      <w:pPr>
        <w:spacing w:after="0" w:line="240" w:lineRule="auto"/>
        <w:jc w:val="both"/>
      </w:pPr>
    </w:p>
    <w:p w:rsidR="00001D54" w:rsidRDefault="00001D54" w:rsidP="00001D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tf = Task&lt;</w:t>
      </w:r>
      <w:r>
        <w:rPr>
          <w:rFonts w:ascii="Consolas" w:hAnsi="Consolas" w:cs="Consolas"/>
          <w:color w:val="0000FF"/>
          <w:sz w:val="19"/>
          <w:szCs w:val="19"/>
        </w:rPr>
        <w:t>int</w:t>
      </w:r>
      <w:r>
        <w:rPr>
          <w:rFonts w:ascii="Consolas" w:hAnsi="Consolas" w:cs="Consolas"/>
          <w:color w:val="000000"/>
          <w:sz w:val="19"/>
          <w:szCs w:val="19"/>
        </w:rPr>
        <w:t>&gt;.Factory;</w:t>
      </w:r>
    </w:p>
    <w:p w:rsidR="00001D54" w:rsidRDefault="00001D54" w:rsidP="00001D54">
      <w:pPr>
        <w:autoSpaceDE w:val="0"/>
        <w:autoSpaceDN w:val="0"/>
        <w:adjustRightInd w:val="0"/>
        <w:spacing w:after="0" w:line="240" w:lineRule="auto"/>
        <w:rPr>
          <w:rFonts w:ascii="Consolas" w:hAnsi="Consolas" w:cs="Consolas"/>
          <w:color w:val="000000"/>
          <w:sz w:val="19"/>
          <w:szCs w:val="19"/>
        </w:rPr>
      </w:pPr>
    </w:p>
    <w:p w:rsidR="00001D54" w:rsidRDefault="00001D54" w:rsidP="00001D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Load the three images asynchronously</w:t>
      </w:r>
    </w:p>
    <w:p w:rsidR="00001D54" w:rsidRDefault="00001D54" w:rsidP="00001D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imageOne = tf.StartNew(() =&gt; { Thread.Sleep(100); </w:t>
      </w:r>
      <w:r>
        <w:rPr>
          <w:rFonts w:ascii="Consolas" w:hAnsi="Consolas" w:cs="Consolas"/>
          <w:color w:val="0000FF"/>
          <w:sz w:val="19"/>
          <w:szCs w:val="19"/>
        </w:rPr>
        <w:t>return</w:t>
      </w:r>
      <w:r>
        <w:rPr>
          <w:rFonts w:ascii="Consolas" w:hAnsi="Consolas" w:cs="Consolas"/>
          <w:color w:val="000000"/>
          <w:sz w:val="19"/>
          <w:szCs w:val="19"/>
        </w:rPr>
        <w:t xml:space="preserve"> 10; });</w:t>
      </w:r>
    </w:p>
    <w:p w:rsidR="00001D54" w:rsidRDefault="00001D54" w:rsidP="00001D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imageTwo = tf.StartNew(() =&gt; { Thread.Sleep(1000); </w:t>
      </w:r>
      <w:r>
        <w:rPr>
          <w:rFonts w:ascii="Consolas" w:hAnsi="Consolas" w:cs="Consolas"/>
          <w:color w:val="0000FF"/>
          <w:sz w:val="19"/>
          <w:szCs w:val="19"/>
        </w:rPr>
        <w:t>return</w:t>
      </w:r>
      <w:r>
        <w:rPr>
          <w:rFonts w:ascii="Consolas" w:hAnsi="Consolas" w:cs="Consolas"/>
          <w:color w:val="000000"/>
          <w:sz w:val="19"/>
          <w:szCs w:val="19"/>
        </w:rPr>
        <w:t xml:space="preserve"> 50; });</w:t>
      </w:r>
    </w:p>
    <w:p w:rsidR="00001D54" w:rsidRDefault="00001D54" w:rsidP="00001D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imageThree = tf.StartNew(() =&gt; { Thread.Sleep(50000); </w:t>
      </w:r>
      <w:r>
        <w:rPr>
          <w:rFonts w:ascii="Consolas" w:hAnsi="Consolas" w:cs="Consolas"/>
          <w:color w:val="0000FF"/>
          <w:sz w:val="19"/>
          <w:szCs w:val="19"/>
        </w:rPr>
        <w:t>return</w:t>
      </w:r>
      <w:r>
        <w:rPr>
          <w:rFonts w:ascii="Consolas" w:hAnsi="Consolas" w:cs="Consolas"/>
          <w:color w:val="000000"/>
          <w:sz w:val="19"/>
          <w:szCs w:val="19"/>
        </w:rPr>
        <w:t xml:space="preserve"> 30; });</w:t>
      </w:r>
    </w:p>
    <w:p w:rsidR="00001D54" w:rsidRDefault="00001D54" w:rsidP="00001D54">
      <w:pPr>
        <w:autoSpaceDE w:val="0"/>
        <w:autoSpaceDN w:val="0"/>
        <w:adjustRightInd w:val="0"/>
        <w:spacing w:after="0" w:line="240" w:lineRule="auto"/>
        <w:rPr>
          <w:rFonts w:ascii="Consolas" w:hAnsi="Consolas" w:cs="Consolas"/>
          <w:color w:val="000000"/>
          <w:sz w:val="19"/>
          <w:szCs w:val="19"/>
        </w:rPr>
      </w:pPr>
    </w:p>
    <w:p w:rsidR="00001D54" w:rsidRDefault="00001D54" w:rsidP="00001D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When they’ve been loaded, blend them</w:t>
      </w:r>
    </w:p>
    <w:p w:rsidR="00001D54" w:rsidRDefault="00001D54" w:rsidP="00001D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blendedImage = tf.ContinueWhenAll(</w:t>
      </w:r>
    </w:p>
    <w:p w:rsidR="00001D54" w:rsidRDefault="00001D54" w:rsidP="00001D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 imageOne, imageTwo, imageThree }, _ =&gt;</w:t>
      </w:r>
    </w:p>
    <w:p w:rsidR="00001D54" w:rsidRDefault="00001D54" w:rsidP="00001D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Soma(imageOne.Result, imageTwo.Result, imageThree.Result));</w:t>
      </w:r>
    </w:p>
    <w:p w:rsidR="00001D54" w:rsidRDefault="00001D54" w:rsidP="00001D54">
      <w:pPr>
        <w:autoSpaceDE w:val="0"/>
        <w:autoSpaceDN w:val="0"/>
        <w:adjustRightInd w:val="0"/>
        <w:spacing w:after="0" w:line="240" w:lineRule="auto"/>
        <w:rPr>
          <w:rFonts w:ascii="Consolas" w:hAnsi="Consolas" w:cs="Consolas"/>
          <w:color w:val="000000"/>
          <w:sz w:val="19"/>
          <w:szCs w:val="19"/>
        </w:rPr>
      </w:pPr>
    </w:p>
    <w:p w:rsidR="00001D54" w:rsidRDefault="00001D54" w:rsidP="00001D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Task.WhenAll(imageOne, imageTwo, imageThree);</w:t>
      </w:r>
    </w:p>
    <w:p w:rsidR="00001D54" w:rsidRDefault="00001D54" w:rsidP="00001D54">
      <w:pPr>
        <w:autoSpaceDE w:val="0"/>
        <w:autoSpaceDN w:val="0"/>
        <w:adjustRightInd w:val="0"/>
        <w:spacing w:after="0" w:line="240" w:lineRule="auto"/>
        <w:rPr>
          <w:rFonts w:ascii="Consolas" w:hAnsi="Consolas" w:cs="Consolas"/>
          <w:color w:val="000000"/>
          <w:sz w:val="19"/>
          <w:szCs w:val="19"/>
        </w:rPr>
      </w:pPr>
    </w:p>
    <w:p w:rsidR="00001D54" w:rsidRDefault="00001D54" w:rsidP="00001D54">
      <w:pPr>
        <w:spacing w:after="0" w:line="240" w:lineRule="auto"/>
        <w:jc w:val="both"/>
      </w:pPr>
      <w:r>
        <w:rPr>
          <w:rFonts w:ascii="Consolas" w:hAnsi="Consolas" w:cs="Consolas"/>
          <w:color w:val="000000"/>
          <w:sz w:val="19"/>
          <w:szCs w:val="19"/>
        </w:rPr>
        <w:t xml:space="preserve">label1.Text = </w:t>
      </w:r>
      <w:r w:rsidR="00A92606">
        <w:rPr>
          <w:rFonts w:ascii="Consolas" w:hAnsi="Consolas" w:cs="Consolas"/>
          <w:color w:val="000000"/>
          <w:sz w:val="19"/>
          <w:szCs w:val="19"/>
        </w:rPr>
        <w:t>(</w:t>
      </w:r>
      <w:r w:rsidR="00A92606">
        <w:rPr>
          <w:rFonts w:ascii="Consolas" w:hAnsi="Consolas" w:cs="Consolas"/>
          <w:color w:val="0000FF"/>
          <w:sz w:val="19"/>
          <w:szCs w:val="19"/>
        </w:rPr>
        <w:t>int</w:t>
      </w:r>
      <w:r w:rsidR="00A92606">
        <w:rPr>
          <w:rFonts w:ascii="Consolas" w:hAnsi="Consolas" w:cs="Consolas"/>
          <w:color w:val="000000"/>
          <w:sz w:val="19"/>
          <w:szCs w:val="19"/>
        </w:rPr>
        <w:t>)imageOne + (</w:t>
      </w:r>
      <w:r w:rsidR="00A92606">
        <w:rPr>
          <w:rFonts w:ascii="Consolas" w:hAnsi="Consolas" w:cs="Consolas"/>
          <w:color w:val="0000FF"/>
          <w:sz w:val="19"/>
          <w:szCs w:val="19"/>
        </w:rPr>
        <w:t>int</w:t>
      </w:r>
      <w:r w:rsidR="00A92606">
        <w:rPr>
          <w:rFonts w:ascii="Consolas" w:hAnsi="Consolas" w:cs="Consolas"/>
          <w:color w:val="000000"/>
          <w:sz w:val="19"/>
          <w:szCs w:val="19"/>
        </w:rPr>
        <w:t>)imageTwo + (</w:t>
      </w:r>
      <w:r w:rsidR="00A92606">
        <w:rPr>
          <w:rFonts w:ascii="Consolas" w:hAnsi="Consolas" w:cs="Consolas"/>
          <w:color w:val="0000FF"/>
          <w:sz w:val="19"/>
          <w:szCs w:val="19"/>
        </w:rPr>
        <w:t>int</w:t>
      </w:r>
      <w:r w:rsidR="00A92606">
        <w:rPr>
          <w:rFonts w:ascii="Consolas" w:hAnsi="Consolas" w:cs="Consolas"/>
          <w:color w:val="000000"/>
          <w:sz w:val="19"/>
          <w:szCs w:val="19"/>
        </w:rPr>
        <w:t>)imageThree</w:t>
      </w:r>
      <w:r>
        <w:rPr>
          <w:rFonts w:ascii="Consolas" w:hAnsi="Consolas" w:cs="Consolas"/>
          <w:color w:val="000000"/>
          <w:sz w:val="19"/>
          <w:szCs w:val="19"/>
        </w:rPr>
        <w:t>;</w:t>
      </w:r>
    </w:p>
    <w:p w:rsidR="00001D54" w:rsidRDefault="00001D54" w:rsidP="00D849F2">
      <w:pPr>
        <w:spacing w:after="0" w:line="240" w:lineRule="auto"/>
        <w:ind w:firstLine="708"/>
        <w:jc w:val="both"/>
      </w:pPr>
    </w:p>
    <w:p w:rsidR="00D849F2" w:rsidRDefault="00001D54" w:rsidP="00D849F2">
      <w:pPr>
        <w:spacing w:after="0" w:line="240" w:lineRule="auto"/>
        <w:ind w:firstLine="708"/>
        <w:jc w:val="both"/>
      </w:pPr>
      <w:r>
        <w:t>P</w:t>
      </w:r>
      <w:r w:rsidR="00D849F2" w:rsidRPr="00AD3EAA">
        <w:t>ara conseguir</w:t>
      </w:r>
      <w:r>
        <w:t xml:space="preserve"> atualizar a inteface do usuário</w:t>
      </w:r>
      <w:r w:rsidR="00D849F2" w:rsidRPr="00AD3EAA">
        <w:t>, você precisa chamar uma das sobrecargas StartNew ou ContinueWith que usa um parâmetro TaskScheduler e passa TaskScheduler.FromCurrentSynchronizationContext()</w:t>
      </w:r>
      <w:r w:rsidR="00D849F2">
        <w:t xml:space="preserve"> </w:t>
      </w:r>
      <w:r w:rsidR="00D849F2" w:rsidRPr="00AD3EAA">
        <w:t xml:space="preserve">como o valor para esse parâmetro. </w:t>
      </w:r>
    </w:p>
    <w:p w:rsidR="00B26DD9" w:rsidRPr="00AD3EAA" w:rsidRDefault="00B26DD9" w:rsidP="00D849F2">
      <w:pPr>
        <w:spacing w:after="0" w:line="240" w:lineRule="auto"/>
        <w:ind w:firstLine="708"/>
        <w:jc w:val="both"/>
      </w:pPr>
    </w:p>
    <w:p w:rsidR="00D849F2" w:rsidRDefault="00A92606" w:rsidP="00D849F2">
      <w:pPr>
        <w:spacing w:after="0" w:line="240" w:lineRule="auto"/>
        <w:jc w:val="both"/>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ui = TaskScheduler.FromCurrentSynchronizationContext();</w:t>
      </w:r>
    </w:p>
    <w:p w:rsidR="00A92606" w:rsidRDefault="00A92606" w:rsidP="00D849F2">
      <w:pPr>
        <w:spacing w:after="0" w:line="240" w:lineRule="auto"/>
        <w:jc w:val="both"/>
      </w:pPr>
    </w:p>
    <w:p w:rsidR="00A60EE0" w:rsidRDefault="00A60EE0" w:rsidP="00A60E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When they’ve been loaded, blend them</w:t>
      </w:r>
    </w:p>
    <w:p w:rsidR="00A60EE0" w:rsidRDefault="00A60EE0" w:rsidP="00A60E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blendedImage = tf.ContinueWhenAll(</w:t>
      </w:r>
    </w:p>
    <w:p w:rsidR="00A60EE0" w:rsidRDefault="00A60EE0" w:rsidP="00A60E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 imageOne, imageTwo, imageThree }, _ =&gt;</w:t>
      </w:r>
    </w:p>
    <w:p w:rsidR="00A60EE0" w:rsidRDefault="00A60EE0" w:rsidP="00A60E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Soma(imageOne.Result, imageTwo.Result, imageThree.Result));</w:t>
      </w:r>
    </w:p>
    <w:p w:rsidR="00A60EE0" w:rsidRDefault="00A60EE0" w:rsidP="00A60EE0">
      <w:pPr>
        <w:autoSpaceDE w:val="0"/>
        <w:autoSpaceDN w:val="0"/>
        <w:adjustRightInd w:val="0"/>
        <w:spacing w:after="0" w:line="240" w:lineRule="auto"/>
        <w:rPr>
          <w:rFonts w:ascii="Consolas" w:hAnsi="Consolas" w:cs="Consolas"/>
          <w:color w:val="000000"/>
          <w:sz w:val="19"/>
          <w:szCs w:val="19"/>
        </w:rPr>
      </w:pPr>
    </w:p>
    <w:p w:rsidR="00A60EE0" w:rsidRDefault="00A60EE0" w:rsidP="00A60E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When we’re done blending, display the blended image</w:t>
      </w:r>
    </w:p>
    <w:p w:rsidR="00A60EE0" w:rsidRDefault="00A60EE0" w:rsidP="00A60E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blendedImage.ContinueWith(_ =&gt;</w:t>
      </w:r>
    </w:p>
    <w:p w:rsidR="00A60EE0" w:rsidRDefault="00A60EE0" w:rsidP="00A60E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60EE0" w:rsidRDefault="00A60EE0" w:rsidP="00A60E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blendedImage.Result.ToString();</w:t>
      </w:r>
    </w:p>
    <w:p w:rsidR="00A60EE0" w:rsidRDefault="00A60EE0" w:rsidP="00A60EE0">
      <w:pPr>
        <w:spacing w:after="0" w:line="240" w:lineRule="auto"/>
        <w:jc w:val="both"/>
      </w:pPr>
      <w:r>
        <w:rPr>
          <w:rFonts w:ascii="Consolas" w:hAnsi="Consolas" w:cs="Consolas"/>
          <w:color w:val="000000"/>
          <w:sz w:val="19"/>
          <w:szCs w:val="19"/>
        </w:rPr>
        <w:t>}, ui);</w:t>
      </w:r>
    </w:p>
    <w:p w:rsidR="00A60EE0" w:rsidRDefault="00A60EE0" w:rsidP="00D849F2">
      <w:pPr>
        <w:spacing w:after="0" w:line="240" w:lineRule="auto"/>
        <w:jc w:val="both"/>
      </w:pPr>
    </w:p>
    <w:p w:rsidR="002E4DE2" w:rsidRDefault="00891021" w:rsidP="002512E5">
      <w:pPr>
        <w:spacing w:after="0" w:line="240" w:lineRule="auto"/>
        <w:ind w:firstLine="708"/>
        <w:jc w:val="both"/>
      </w:pPr>
      <w:r>
        <w:t xml:space="preserve">Um </w:t>
      </w:r>
      <w:r w:rsidR="00B26DD9" w:rsidRPr="00AD3EAA">
        <w:t>exemplo</w:t>
      </w:r>
      <w:r>
        <w:t xml:space="preserve"> um pouco mais complexo que utiliza o padrão:</w:t>
      </w:r>
    </w:p>
    <w:p w:rsidR="00891021" w:rsidRDefault="002E4DE2" w:rsidP="004A3112">
      <w:pPr>
        <w:pStyle w:val="PargrafodaLista"/>
        <w:numPr>
          <w:ilvl w:val="0"/>
          <w:numId w:val="50"/>
        </w:numPr>
        <w:spacing w:after="0" w:line="240" w:lineRule="auto"/>
      </w:pPr>
      <w:r w:rsidRPr="002E4DE2">
        <w:t xml:space="preserve">Task.Factory.StartNew(() =&gt; </w:t>
      </w:r>
      <w:r w:rsidR="006D295C">
        <w:t>Método/Action</w:t>
      </w:r>
      <w:r w:rsidRPr="002E4DE2">
        <w:t>, CancellationToken.None, TaskCreationOptions.None, TaskScheduler.FromCurrentSynchronizationContext());</w:t>
      </w:r>
    </w:p>
    <w:p w:rsidR="00891021" w:rsidRDefault="00891021" w:rsidP="00891021">
      <w:pPr>
        <w:spacing w:after="0" w:line="240" w:lineRule="auto"/>
      </w:pPr>
    </w:p>
    <w:p w:rsidR="00891021" w:rsidRDefault="00891021" w:rsidP="00891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TaskScheduler uiScheduler = TaskScheduler.FromCurrentSynchronizationContext();</w:t>
      </w:r>
    </w:p>
    <w:p w:rsidR="00891021" w:rsidRDefault="00891021" w:rsidP="00891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Task.Factory.StartNew(() =&gt;</w:t>
      </w:r>
    </w:p>
    <w:p w:rsidR="00891021" w:rsidRDefault="00891021" w:rsidP="00891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1021" w:rsidRDefault="00891021" w:rsidP="00891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891021" w:rsidRDefault="00891021" w:rsidP="00891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021" w:rsidRDefault="00891021" w:rsidP="00891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Task.Factory.StartNew(() =&gt;</w:t>
      </w:r>
    </w:p>
    <w:p w:rsidR="00891021" w:rsidRDefault="00891021" w:rsidP="00891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021" w:rsidRDefault="00891021" w:rsidP="00891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listBox1.Items.Add(</w:t>
      </w:r>
      <w:r>
        <w:rPr>
          <w:rFonts w:ascii="Consolas" w:hAnsi="Consolas" w:cs="Consolas"/>
          <w:color w:val="A31515"/>
          <w:sz w:val="19"/>
          <w:szCs w:val="19"/>
        </w:rPr>
        <w:t>"Number cities in problem = "</w:t>
      </w:r>
      <w:r>
        <w:rPr>
          <w:rFonts w:ascii="Consolas" w:hAnsi="Consolas" w:cs="Consolas"/>
          <w:color w:val="000000"/>
          <w:sz w:val="19"/>
          <w:szCs w:val="19"/>
        </w:rPr>
        <w:t xml:space="preserve"> + i.ToString());</w:t>
      </w:r>
    </w:p>
    <w:p w:rsidR="00891021" w:rsidRDefault="00891021" w:rsidP="00891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CancellationToken.None, TaskCreationOptions.None, uiScheduler);</w:t>
      </w:r>
    </w:p>
    <w:p w:rsidR="00891021" w:rsidRDefault="00891021" w:rsidP="00891021">
      <w:pPr>
        <w:autoSpaceDE w:val="0"/>
        <w:autoSpaceDN w:val="0"/>
        <w:adjustRightInd w:val="0"/>
        <w:spacing w:after="0" w:line="240" w:lineRule="auto"/>
        <w:rPr>
          <w:rFonts w:ascii="Consolas" w:hAnsi="Consolas" w:cs="Consolas"/>
          <w:color w:val="000000"/>
          <w:sz w:val="19"/>
          <w:szCs w:val="19"/>
        </w:rPr>
      </w:pPr>
    </w:p>
    <w:p w:rsidR="00891021" w:rsidRDefault="00891021" w:rsidP="00891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System.Threading.Thread.Sleep(1000);</w:t>
      </w:r>
    </w:p>
    <w:p w:rsidR="00891021" w:rsidRDefault="00891021" w:rsidP="0089102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021" w:rsidRDefault="00891021" w:rsidP="00891021">
      <w:pPr>
        <w:spacing w:after="0" w:line="240" w:lineRule="auto"/>
      </w:pPr>
      <w:r>
        <w:rPr>
          <w:rFonts w:ascii="Consolas" w:hAnsi="Consolas" w:cs="Consolas"/>
          <w:color w:val="000000"/>
          <w:sz w:val="19"/>
          <w:szCs w:val="19"/>
        </w:rPr>
        <w:t>}, CancellationToken.None, TaskCreationOptions.None, TaskScheduler.Default);</w:t>
      </w:r>
    </w:p>
    <w:p w:rsidR="00891021" w:rsidRDefault="00891021" w:rsidP="00891021">
      <w:pPr>
        <w:spacing w:after="0" w:line="240" w:lineRule="auto"/>
        <w:jc w:val="center"/>
      </w:pPr>
      <w:r>
        <w:rPr>
          <w:noProof/>
          <w:lang w:eastAsia="pt-BR"/>
        </w:rPr>
        <w:lastRenderedPageBreak/>
        <w:drawing>
          <wp:inline distT="0" distB="0" distL="0" distR="0">
            <wp:extent cx="1808137" cy="1820849"/>
            <wp:effectExtent l="19050" t="0" r="1613"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srcRect/>
                    <a:stretch>
                      <a:fillRect/>
                    </a:stretch>
                  </pic:blipFill>
                  <pic:spPr bwMode="auto">
                    <a:xfrm>
                      <a:off x="0" y="0"/>
                      <a:ext cx="1808027" cy="1820739"/>
                    </a:xfrm>
                    <a:prstGeom prst="rect">
                      <a:avLst/>
                    </a:prstGeom>
                    <a:noFill/>
                    <a:ln w="9525">
                      <a:noFill/>
                      <a:miter lim="800000"/>
                      <a:headEnd/>
                      <a:tailEnd/>
                    </a:ln>
                  </pic:spPr>
                </pic:pic>
              </a:graphicData>
            </a:graphic>
          </wp:inline>
        </w:drawing>
      </w:r>
    </w:p>
    <w:p w:rsidR="002E4DE2" w:rsidRDefault="002E4DE2" w:rsidP="002E4DE2">
      <w:pPr>
        <w:spacing w:after="0" w:line="240" w:lineRule="auto"/>
        <w:jc w:val="both"/>
      </w:pPr>
    </w:p>
    <w:p w:rsidR="00D849F2" w:rsidRPr="00AD3EAA" w:rsidRDefault="00D849F2" w:rsidP="00D849F2">
      <w:pPr>
        <w:spacing w:after="0" w:line="240" w:lineRule="auto"/>
        <w:ind w:firstLine="708"/>
        <w:jc w:val="both"/>
      </w:pPr>
      <w:r w:rsidRPr="00AD3EAA">
        <w:t>Criando a tarefa dessa maneira, ela será executada pelo thread da interface do usuário assim que o thread da interface do usuário puder processá-lo.</w:t>
      </w:r>
    </w:p>
    <w:p w:rsidR="00C17581" w:rsidRDefault="00C17581" w:rsidP="0077646F">
      <w:pPr>
        <w:spacing w:after="0" w:line="240" w:lineRule="auto"/>
        <w:rPr>
          <w:rFonts w:asciiTheme="majorHAnsi" w:eastAsiaTheme="majorEastAsia" w:hAnsiTheme="majorHAnsi" w:cstheme="majorBidi"/>
          <w:color w:val="2E74B5" w:themeColor="accent1" w:themeShade="BF"/>
          <w:sz w:val="26"/>
          <w:szCs w:val="26"/>
        </w:rPr>
      </w:pPr>
    </w:p>
    <w:p w:rsidR="00C17581" w:rsidRPr="001A3076" w:rsidRDefault="00C17581" w:rsidP="0077646F">
      <w:pPr>
        <w:spacing w:after="0" w:line="240" w:lineRule="auto"/>
        <w:rPr>
          <w:rFonts w:cstheme="minorHAnsi"/>
          <w:b/>
          <w:color w:val="3992AB"/>
        </w:rPr>
      </w:pPr>
      <w:r w:rsidRPr="001A3076">
        <w:rPr>
          <w:rFonts w:cstheme="minorHAnsi"/>
          <w:b/>
          <w:color w:val="3992AB"/>
        </w:rPr>
        <w:t>Iniciando Tasks</w:t>
      </w:r>
    </w:p>
    <w:p w:rsidR="00C17581" w:rsidRDefault="00C17581" w:rsidP="0077646F">
      <w:pPr>
        <w:spacing w:after="0" w:line="240" w:lineRule="auto"/>
        <w:jc w:val="both"/>
      </w:pPr>
    </w:p>
    <w:p w:rsidR="00181AC3" w:rsidRDefault="0077646F" w:rsidP="00ED25DE">
      <w:pPr>
        <w:spacing w:after="0" w:line="240" w:lineRule="auto"/>
        <w:ind w:firstLine="708"/>
        <w:jc w:val="both"/>
      </w:pPr>
      <w:r>
        <w:t xml:space="preserve">Para criar uma tarefa que não retorna um valor, usamos uma classe Task do </w:t>
      </w:r>
      <w:r w:rsidR="000862F3">
        <w:t>namespace</w:t>
      </w:r>
      <w:r>
        <w:t xml:space="preserve"> System.Threading.Tasks. Ele contém alguns métodos e propriedades importantes que são úteis para</w:t>
      </w:r>
      <w:r w:rsidR="00ED25DE">
        <w:t xml:space="preserve"> gerenciar a operação da tarefa:</w:t>
      </w:r>
    </w:p>
    <w:tbl>
      <w:tblPr>
        <w:tblStyle w:val="Tabelacomgrade"/>
        <w:tblW w:w="0" w:type="auto"/>
        <w:jc w:val="center"/>
        <w:tblLayout w:type="fixed"/>
        <w:tblLook w:val="04A0" w:firstRow="1" w:lastRow="0" w:firstColumn="1" w:lastColumn="0" w:noHBand="0" w:noVBand="1"/>
      </w:tblPr>
      <w:tblGrid>
        <w:gridCol w:w="1897"/>
        <w:gridCol w:w="7087"/>
      </w:tblGrid>
      <w:tr w:rsidR="00FC7D39" w:rsidTr="00201225">
        <w:trPr>
          <w:jc w:val="center"/>
        </w:trPr>
        <w:tc>
          <w:tcPr>
            <w:tcW w:w="1897" w:type="dxa"/>
            <w:vAlign w:val="center"/>
          </w:tcPr>
          <w:p w:rsidR="00FC7D39" w:rsidRPr="00A905C7" w:rsidRDefault="00FC7D39" w:rsidP="00201225">
            <w:pPr>
              <w:jc w:val="center"/>
              <w:rPr>
                <w:b/>
              </w:rPr>
            </w:pPr>
            <w:r>
              <w:rPr>
                <w:b/>
              </w:rPr>
              <w:t>Propriedade</w:t>
            </w:r>
          </w:p>
        </w:tc>
        <w:tc>
          <w:tcPr>
            <w:tcW w:w="7087" w:type="dxa"/>
            <w:vAlign w:val="center"/>
          </w:tcPr>
          <w:p w:rsidR="00FC7D39" w:rsidRPr="00A905C7" w:rsidRDefault="00FC7D39" w:rsidP="00201225">
            <w:pPr>
              <w:pStyle w:val="NormalWeb"/>
              <w:jc w:val="center"/>
              <w:rPr>
                <w:rFonts w:asciiTheme="minorHAnsi" w:eastAsiaTheme="minorHAnsi" w:hAnsiTheme="minorHAnsi" w:cstheme="minorBidi"/>
                <w:b/>
                <w:sz w:val="22"/>
                <w:szCs w:val="22"/>
                <w:lang w:eastAsia="en-US"/>
              </w:rPr>
            </w:pPr>
            <w:r w:rsidRPr="00A905C7">
              <w:rPr>
                <w:rFonts w:asciiTheme="minorHAnsi" w:eastAsiaTheme="minorHAnsi" w:hAnsiTheme="minorHAnsi" w:cstheme="minorBidi"/>
                <w:b/>
                <w:sz w:val="22"/>
                <w:szCs w:val="22"/>
                <w:lang w:eastAsia="en-US"/>
              </w:rPr>
              <w:t>Descrição</w:t>
            </w:r>
          </w:p>
        </w:tc>
      </w:tr>
      <w:tr w:rsidR="00830ADD" w:rsidTr="00201225">
        <w:trPr>
          <w:jc w:val="center"/>
        </w:trPr>
        <w:tc>
          <w:tcPr>
            <w:tcW w:w="1897" w:type="dxa"/>
            <w:vAlign w:val="center"/>
          </w:tcPr>
          <w:p w:rsidR="00830ADD" w:rsidRPr="00830ADD" w:rsidRDefault="00830ADD" w:rsidP="00830ADD">
            <w:r w:rsidRPr="00830ADD">
              <w:t>CurrentId</w:t>
            </w:r>
          </w:p>
        </w:tc>
        <w:tc>
          <w:tcPr>
            <w:tcW w:w="7087" w:type="dxa"/>
            <w:vAlign w:val="center"/>
          </w:tcPr>
          <w:p w:rsidR="00830ADD" w:rsidRPr="00830ADD" w:rsidRDefault="00830ADD" w:rsidP="00830ADD">
            <w:pPr>
              <w:pStyle w:val="NormalWeb"/>
              <w:rPr>
                <w:rFonts w:asciiTheme="minorHAnsi" w:eastAsiaTheme="minorHAnsi" w:hAnsiTheme="minorHAnsi" w:cstheme="minorBidi"/>
                <w:sz w:val="22"/>
                <w:szCs w:val="22"/>
                <w:lang w:eastAsia="en-US"/>
              </w:rPr>
            </w:pPr>
            <w:r w:rsidRPr="00830ADD">
              <w:rPr>
                <w:rFonts w:asciiTheme="minorHAnsi" w:eastAsiaTheme="minorHAnsi" w:hAnsiTheme="minorHAnsi" w:cstheme="minorBidi"/>
                <w:sz w:val="22"/>
                <w:szCs w:val="22"/>
                <w:lang w:eastAsia="en-US"/>
              </w:rPr>
              <w:t>Retorna o ID da tarefa atualmente em execução.</w:t>
            </w:r>
          </w:p>
        </w:tc>
      </w:tr>
      <w:tr w:rsidR="00830ADD" w:rsidTr="00201225">
        <w:trPr>
          <w:jc w:val="center"/>
        </w:trPr>
        <w:tc>
          <w:tcPr>
            <w:tcW w:w="1897" w:type="dxa"/>
            <w:vAlign w:val="center"/>
          </w:tcPr>
          <w:p w:rsidR="00830ADD" w:rsidRPr="00830ADD" w:rsidRDefault="00830ADD" w:rsidP="00830ADD">
            <w:r w:rsidRPr="00830ADD">
              <w:t>Exception</w:t>
            </w:r>
          </w:p>
        </w:tc>
        <w:tc>
          <w:tcPr>
            <w:tcW w:w="7087" w:type="dxa"/>
            <w:vAlign w:val="center"/>
          </w:tcPr>
          <w:p w:rsidR="00830ADD" w:rsidRPr="00830ADD" w:rsidRDefault="00830ADD" w:rsidP="00830ADD">
            <w:pPr>
              <w:pStyle w:val="NormalWeb"/>
              <w:rPr>
                <w:rFonts w:asciiTheme="minorHAnsi" w:eastAsiaTheme="minorHAnsi" w:hAnsiTheme="minorHAnsi" w:cstheme="minorBidi"/>
                <w:sz w:val="22"/>
                <w:szCs w:val="22"/>
                <w:lang w:eastAsia="en-US"/>
              </w:rPr>
            </w:pPr>
            <w:r w:rsidRPr="00830ADD">
              <w:rPr>
                <w:rFonts w:asciiTheme="minorHAnsi" w:eastAsiaTheme="minorHAnsi" w:hAnsiTheme="minorHAnsi" w:cstheme="minorBidi"/>
                <w:sz w:val="22"/>
                <w:szCs w:val="22"/>
                <w:lang w:eastAsia="en-US"/>
              </w:rPr>
              <w:t xml:space="preserve">Retorna </w:t>
            </w:r>
            <w:r>
              <w:rPr>
                <w:rFonts w:asciiTheme="minorHAnsi" w:eastAsiaTheme="minorHAnsi" w:hAnsiTheme="minorHAnsi" w:cstheme="minorBidi"/>
                <w:sz w:val="22"/>
                <w:szCs w:val="22"/>
                <w:lang w:eastAsia="en-US"/>
              </w:rPr>
              <w:t xml:space="preserve">os dados não manipulados </w:t>
            </w:r>
            <w:r w:rsidRPr="00830ADD">
              <w:rPr>
                <w:rFonts w:asciiTheme="minorHAnsi" w:eastAsiaTheme="minorHAnsi" w:hAnsiTheme="minorHAnsi" w:cstheme="minorBidi"/>
                <w:sz w:val="22"/>
                <w:szCs w:val="22"/>
                <w:lang w:eastAsia="en-US"/>
              </w:rPr>
              <w:t>AggregateException, se houver, que causou o término da execução da tarefa.</w:t>
            </w:r>
          </w:p>
        </w:tc>
      </w:tr>
      <w:tr w:rsidR="00830ADD" w:rsidTr="00201225">
        <w:trPr>
          <w:jc w:val="center"/>
        </w:trPr>
        <w:tc>
          <w:tcPr>
            <w:tcW w:w="1897" w:type="dxa"/>
            <w:vAlign w:val="center"/>
          </w:tcPr>
          <w:p w:rsidR="00830ADD" w:rsidRDefault="00830ADD" w:rsidP="00830ADD">
            <w:r w:rsidRPr="0077646F">
              <w:t>Factory</w:t>
            </w:r>
          </w:p>
        </w:tc>
        <w:tc>
          <w:tcPr>
            <w:tcW w:w="7087" w:type="dxa"/>
            <w:vAlign w:val="center"/>
          </w:tcPr>
          <w:p w:rsidR="00830ADD" w:rsidRPr="0077646F" w:rsidRDefault="00830ADD" w:rsidP="00830ADD">
            <w:r>
              <w:t>R</w:t>
            </w:r>
            <w:r w:rsidRPr="00830ADD">
              <w:t>etorna um objeto de fábrica que pode ser usado para criar</w:t>
            </w:r>
            <w:r>
              <w:t xml:space="preserve"> </w:t>
            </w:r>
            <w:r w:rsidRPr="0077646F">
              <w:t>e configurar</w:t>
            </w:r>
            <w:r w:rsidRPr="00830ADD">
              <w:t xml:space="preserve"> uma nova tarefa.</w:t>
            </w:r>
          </w:p>
        </w:tc>
      </w:tr>
      <w:tr w:rsidR="00830ADD" w:rsidTr="00201225">
        <w:trPr>
          <w:jc w:val="center"/>
        </w:trPr>
        <w:tc>
          <w:tcPr>
            <w:tcW w:w="1897" w:type="dxa"/>
            <w:vAlign w:val="center"/>
          </w:tcPr>
          <w:p w:rsidR="00830ADD" w:rsidRPr="0077646F" w:rsidRDefault="00830ADD" w:rsidP="00830ADD">
            <w:r w:rsidRPr="00830ADD">
              <w:t>ID</w:t>
            </w:r>
          </w:p>
        </w:tc>
        <w:tc>
          <w:tcPr>
            <w:tcW w:w="7087" w:type="dxa"/>
            <w:vAlign w:val="center"/>
          </w:tcPr>
          <w:p w:rsidR="00830ADD" w:rsidRPr="0077646F" w:rsidRDefault="00830ADD" w:rsidP="00830ADD">
            <w:r w:rsidRPr="0077646F">
              <w:t xml:space="preserve">Obtém </w:t>
            </w:r>
            <w:r w:rsidRPr="00830ADD">
              <w:t>o ID de uma instância de tarefa específica.</w:t>
            </w:r>
          </w:p>
        </w:tc>
      </w:tr>
      <w:tr w:rsidR="00FC7D39" w:rsidTr="00201225">
        <w:trPr>
          <w:jc w:val="center"/>
        </w:trPr>
        <w:tc>
          <w:tcPr>
            <w:tcW w:w="1897" w:type="dxa"/>
            <w:vAlign w:val="center"/>
          </w:tcPr>
          <w:p w:rsidR="00FC7D39" w:rsidRDefault="00FC7D39" w:rsidP="00830ADD">
            <w:r w:rsidRPr="0077646F">
              <w:t>IsCanceled</w:t>
            </w:r>
          </w:p>
        </w:tc>
        <w:tc>
          <w:tcPr>
            <w:tcW w:w="7087" w:type="dxa"/>
            <w:vAlign w:val="center"/>
          </w:tcPr>
          <w:p w:rsidR="00FC7D39" w:rsidRDefault="00830ADD" w:rsidP="00830ADD">
            <w:r>
              <w:t>Obtém</w:t>
            </w:r>
            <w:r w:rsidR="00FC7D39" w:rsidRPr="0077646F">
              <w:t xml:space="preserve"> um valor booleano para determinar se uma tarefa é cancelada</w:t>
            </w:r>
            <w:r>
              <w:t xml:space="preserve">. </w:t>
            </w:r>
          </w:p>
        </w:tc>
      </w:tr>
      <w:tr w:rsidR="00FC7D39" w:rsidTr="00201225">
        <w:trPr>
          <w:jc w:val="center"/>
        </w:trPr>
        <w:tc>
          <w:tcPr>
            <w:tcW w:w="1897" w:type="dxa"/>
          </w:tcPr>
          <w:p w:rsidR="00FC7D39" w:rsidRDefault="00FC7D39" w:rsidP="00830ADD">
            <w:r w:rsidRPr="00475CE0">
              <w:t>IsCompleted</w:t>
            </w:r>
          </w:p>
        </w:tc>
        <w:tc>
          <w:tcPr>
            <w:tcW w:w="7087" w:type="dxa"/>
            <w:vAlign w:val="center"/>
          </w:tcPr>
          <w:p w:rsidR="00FC7D39" w:rsidRPr="0077646F" w:rsidRDefault="00830ADD" w:rsidP="00830ADD">
            <w:r w:rsidRPr="0077646F">
              <w:t xml:space="preserve">Obtém </w:t>
            </w:r>
            <w:r w:rsidR="00FC7D39" w:rsidRPr="0077646F">
              <w:t>um valor booleano para determinar se uma tarefa foi concluída</w:t>
            </w:r>
          </w:p>
        </w:tc>
      </w:tr>
      <w:tr w:rsidR="00FC7D39" w:rsidTr="00201225">
        <w:trPr>
          <w:jc w:val="center"/>
        </w:trPr>
        <w:tc>
          <w:tcPr>
            <w:tcW w:w="1897" w:type="dxa"/>
          </w:tcPr>
          <w:p w:rsidR="00FC7D39" w:rsidRDefault="00FC7D39" w:rsidP="00830ADD">
            <w:r w:rsidRPr="0077646F">
              <w:t>IsFaulted</w:t>
            </w:r>
          </w:p>
        </w:tc>
        <w:tc>
          <w:tcPr>
            <w:tcW w:w="7087" w:type="dxa"/>
            <w:vAlign w:val="center"/>
          </w:tcPr>
          <w:p w:rsidR="00FC7D39" w:rsidRPr="0077646F" w:rsidRDefault="00FC7D39" w:rsidP="00830ADD">
            <w:r w:rsidRPr="0077646F">
              <w:t>Obtém se a tarefa é concluída devido a uma exceção não tratada.</w:t>
            </w:r>
          </w:p>
        </w:tc>
      </w:tr>
      <w:tr w:rsidR="00830ADD" w:rsidTr="00201225">
        <w:trPr>
          <w:jc w:val="center"/>
        </w:trPr>
        <w:tc>
          <w:tcPr>
            <w:tcW w:w="1897" w:type="dxa"/>
            <w:vAlign w:val="center"/>
          </w:tcPr>
          <w:p w:rsidR="00830ADD" w:rsidRDefault="00830ADD" w:rsidP="00830ADD">
            <w:r w:rsidRPr="0077646F">
              <w:t>Status</w:t>
            </w:r>
          </w:p>
        </w:tc>
        <w:tc>
          <w:tcPr>
            <w:tcW w:w="7087" w:type="dxa"/>
            <w:vAlign w:val="center"/>
          </w:tcPr>
          <w:p w:rsidR="00830ADD" w:rsidRPr="000F447E" w:rsidRDefault="00830ADD" w:rsidP="00830ADD">
            <w:pPr>
              <w:pStyle w:val="NormalWeb"/>
              <w:rPr>
                <w:rFonts w:asciiTheme="minorHAnsi" w:eastAsiaTheme="minorHAnsi" w:hAnsiTheme="minorHAnsi" w:cstheme="minorBidi"/>
                <w:sz w:val="22"/>
                <w:szCs w:val="22"/>
                <w:lang w:eastAsia="en-US"/>
              </w:rPr>
            </w:pPr>
            <w:r w:rsidRPr="00830ADD">
              <w:rPr>
                <w:rFonts w:asciiTheme="minorHAnsi" w:eastAsiaTheme="minorHAnsi" w:hAnsiTheme="minorHAnsi" w:cstheme="minorBidi"/>
                <w:sz w:val="22"/>
                <w:szCs w:val="22"/>
                <w:lang w:eastAsia="en-US"/>
              </w:rPr>
              <w:t xml:space="preserve">Obtém </w:t>
            </w:r>
            <w:r w:rsidRPr="0077646F">
              <w:rPr>
                <w:rFonts w:asciiTheme="minorHAnsi" w:eastAsiaTheme="minorHAnsi" w:hAnsiTheme="minorHAnsi" w:cstheme="minorBidi"/>
                <w:sz w:val="22"/>
                <w:szCs w:val="22"/>
                <w:lang w:eastAsia="en-US"/>
              </w:rPr>
              <w:t>o status da tarefa atual</w:t>
            </w:r>
          </w:p>
        </w:tc>
      </w:tr>
      <w:tr w:rsidR="00FC7D39" w:rsidTr="00201225">
        <w:trPr>
          <w:jc w:val="center"/>
        </w:trPr>
        <w:tc>
          <w:tcPr>
            <w:tcW w:w="1897" w:type="dxa"/>
            <w:vAlign w:val="center"/>
          </w:tcPr>
          <w:p w:rsidR="00FC7D39" w:rsidRDefault="00830ADD" w:rsidP="00830ADD">
            <w:r w:rsidRPr="00830ADD">
              <w:t>Result</w:t>
            </w:r>
          </w:p>
        </w:tc>
        <w:tc>
          <w:tcPr>
            <w:tcW w:w="7087" w:type="dxa"/>
            <w:vAlign w:val="center"/>
          </w:tcPr>
          <w:p w:rsidR="00FC7D39" w:rsidRPr="0077646F" w:rsidRDefault="00830ADD" w:rsidP="00830ADD">
            <w:r w:rsidRPr="0077646F">
              <w:t xml:space="preserve">Obtém </w:t>
            </w:r>
            <w:r w:rsidRPr="00830ADD">
              <w:t>o valor retornado pela operação assíncrona representada por esta tarefa</w:t>
            </w:r>
          </w:p>
        </w:tc>
      </w:tr>
    </w:tbl>
    <w:p w:rsidR="0077646F" w:rsidRDefault="0077646F" w:rsidP="00C17581">
      <w:pPr>
        <w:spacing w:after="0" w:line="240" w:lineRule="auto"/>
        <w:jc w:val="both"/>
      </w:pPr>
    </w:p>
    <w:tbl>
      <w:tblPr>
        <w:tblStyle w:val="Tabelacomgrade"/>
        <w:tblW w:w="0" w:type="auto"/>
        <w:jc w:val="center"/>
        <w:tblLayout w:type="fixed"/>
        <w:tblLook w:val="04A0" w:firstRow="1" w:lastRow="0" w:firstColumn="1" w:lastColumn="0" w:noHBand="0" w:noVBand="1"/>
      </w:tblPr>
      <w:tblGrid>
        <w:gridCol w:w="1728"/>
        <w:gridCol w:w="8376"/>
      </w:tblGrid>
      <w:tr w:rsidR="0077646F" w:rsidTr="00FC7D39">
        <w:trPr>
          <w:jc w:val="center"/>
        </w:trPr>
        <w:tc>
          <w:tcPr>
            <w:tcW w:w="1728" w:type="dxa"/>
            <w:vAlign w:val="center"/>
          </w:tcPr>
          <w:p w:rsidR="0077646F" w:rsidRPr="00A905C7" w:rsidRDefault="0077646F" w:rsidP="00201225">
            <w:pPr>
              <w:jc w:val="center"/>
              <w:rPr>
                <w:b/>
              </w:rPr>
            </w:pPr>
            <w:r w:rsidRPr="0077646F">
              <w:rPr>
                <w:b/>
              </w:rPr>
              <w:t>Métodos</w:t>
            </w:r>
          </w:p>
        </w:tc>
        <w:tc>
          <w:tcPr>
            <w:tcW w:w="8376" w:type="dxa"/>
            <w:vAlign w:val="center"/>
          </w:tcPr>
          <w:p w:rsidR="0077646F" w:rsidRPr="00A905C7" w:rsidRDefault="0077646F" w:rsidP="00201225">
            <w:pPr>
              <w:pStyle w:val="NormalWeb"/>
              <w:jc w:val="center"/>
              <w:rPr>
                <w:rFonts w:asciiTheme="minorHAnsi" w:eastAsiaTheme="minorHAnsi" w:hAnsiTheme="minorHAnsi" w:cstheme="minorBidi"/>
                <w:b/>
                <w:sz w:val="22"/>
                <w:szCs w:val="22"/>
                <w:lang w:eastAsia="en-US"/>
              </w:rPr>
            </w:pPr>
            <w:r w:rsidRPr="00A905C7">
              <w:rPr>
                <w:rFonts w:asciiTheme="minorHAnsi" w:eastAsiaTheme="minorHAnsi" w:hAnsiTheme="minorHAnsi" w:cstheme="minorBidi"/>
                <w:b/>
                <w:sz w:val="22"/>
                <w:szCs w:val="22"/>
                <w:lang w:eastAsia="en-US"/>
              </w:rPr>
              <w:t>Descrição</w:t>
            </w:r>
          </w:p>
        </w:tc>
      </w:tr>
      <w:tr w:rsidR="00FC7D39" w:rsidTr="00FC7D39">
        <w:trPr>
          <w:jc w:val="center"/>
        </w:trPr>
        <w:tc>
          <w:tcPr>
            <w:tcW w:w="1728" w:type="dxa"/>
            <w:vAlign w:val="center"/>
          </w:tcPr>
          <w:p w:rsidR="00FC7D39" w:rsidRDefault="00FC7D39" w:rsidP="00201225">
            <w:r w:rsidRPr="0077646F">
              <w:t>ContinueWith()</w:t>
            </w:r>
            <w:r>
              <w:t xml:space="preserve"> </w:t>
            </w:r>
          </w:p>
        </w:tc>
        <w:tc>
          <w:tcPr>
            <w:tcW w:w="8376" w:type="dxa"/>
            <w:vAlign w:val="center"/>
          </w:tcPr>
          <w:p w:rsidR="00FC7D39" w:rsidRPr="000F447E" w:rsidRDefault="00FC7D39" w:rsidP="00201225">
            <w:pPr>
              <w:pStyle w:val="NormalWeb"/>
              <w:rPr>
                <w:rFonts w:asciiTheme="minorHAnsi" w:eastAsiaTheme="minorHAnsi" w:hAnsiTheme="minorHAnsi" w:cstheme="minorBidi"/>
                <w:sz w:val="22"/>
                <w:szCs w:val="22"/>
                <w:lang w:eastAsia="en-US"/>
              </w:rPr>
            </w:pPr>
            <w:r w:rsidRPr="00FC7D39">
              <w:rPr>
                <w:rFonts w:asciiTheme="minorHAnsi" w:eastAsiaTheme="minorHAnsi" w:hAnsiTheme="minorHAnsi" w:cstheme="minorBidi"/>
                <w:sz w:val="22"/>
                <w:szCs w:val="22"/>
                <w:lang w:eastAsia="en-US"/>
              </w:rPr>
              <w:t>Cria uma nova tarefa que será iniciada de forma assíncrona quando a tarefa atual for concluída.</w:t>
            </w:r>
          </w:p>
        </w:tc>
      </w:tr>
      <w:tr w:rsidR="00FC7D39" w:rsidTr="00FC7D39">
        <w:trPr>
          <w:jc w:val="center"/>
        </w:trPr>
        <w:tc>
          <w:tcPr>
            <w:tcW w:w="1728" w:type="dxa"/>
            <w:vAlign w:val="center"/>
          </w:tcPr>
          <w:p w:rsidR="00FC7D39" w:rsidRPr="0077646F" w:rsidRDefault="00FC7D39" w:rsidP="00201225">
            <w:r w:rsidRPr="00FC7D39">
              <w:t>Delay</w:t>
            </w:r>
            <w:r>
              <w:t>()</w:t>
            </w:r>
          </w:p>
        </w:tc>
        <w:tc>
          <w:tcPr>
            <w:tcW w:w="8376" w:type="dxa"/>
            <w:vAlign w:val="center"/>
          </w:tcPr>
          <w:p w:rsidR="00FC7D39" w:rsidRPr="00FC7D39" w:rsidRDefault="00FC7D39" w:rsidP="00201225">
            <w:pPr>
              <w:pStyle w:val="NormalWeb"/>
              <w:rPr>
                <w:rFonts w:asciiTheme="minorHAnsi" w:eastAsiaTheme="minorHAnsi" w:hAnsiTheme="minorHAnsi" w:cstheme="minorBidi"/>
                <w:sz w:val="22"/>
                <w:szCs w:val="22"/>
                <w:lang w:eastAsia="en-US"/>
              </w:rPr>
            </w:pPr>
            <w:r w:rsidRPr="00FC7D39">
              <w:rPr>
                <w:rFonts w:asciiTheme="minorHAnsi" w:eastAsiaTheme="minorHAnsi" w:hAnsiTheme="minorHAnsi" w:cstheme="minorBidi"/>
                <w:sz w:val="22"/>
                <w:szCs w:val="22"/>
                <w:lang w:eastAsia="en-US"/>
              </w:rPr>
              <w:t>Este método estático cria uma tarefa que é marcada como concluída após o atraso especificado.</w:t>
            </w:r>
          </w:p>
        </w:tc>
      </w:tr>
      <w:tr w:rsidR="0077646F" w:rsidTr="00FC7D39">
        <w:trPr>
          <w:jc w:val="center"/>
        </w:trPr>
        <w:tc>
          <w:tcPr>
            <w:tcW w:w="1728" w:type="dxa"/>
            <w:vAlign w:val="center"/>
          </w:tcPr>
          <w:p w:rsidR="0077646F" w:rsidRDefault="0077646F" w:rsidP="00201225">
            <w:r w:rsidRPr="0077646F">
              <w:t>Run()</w:t>
            </w:r>
            <w:r>
              <w:t xml:space="preserve"> </w:t>
            </w:r>
          </w:p>
        </w:tc>
        <w:tc>
          <w:tcPr>
            <w:tcW w:w="8376" w:type="dxa"/>
            <w:vAlign w:val="center"/>
          </w:tcPr>
          <w:p w:rsidR="0077646F" w:rsidRPr="000F447E" w:rsidRDefault="00FC7D39" w:rsidP="00201225">
            <w:pPr>
              <w:pStyle w:val="NormalWeb"/>
              <w:rPr>
                <w:rFonts w:asciiTheme="minorHAnsi" w:eastAsiaTheme="minorHAnsi" w:hAnsiTheme="minorHAnsi" w:cstheme="minorBidi"/>
                <w:sz w:val="22"/>
                <w:szCs w:val="22"/>
                <w:lang w:eastAsia="en-US"/>
              </w:rPr>
            </w:pPr>
            <w:r w:rsidRPr="00FC7D39">
              <w:rPr>
                <w:rFonts w:asciiTheme="minorHAnsi" w:eastAsiaTheme="minorHAnsi" w:hAnsiTheme="minorHAnsi" w:cstheme="minorBidi"/>
                <w:sz w:val="22"/>
                <w:szCs w:val="22"/>
                <w:lang w:eastAsia="en-US"/>
              </w:rPr>
              <w:t xml:space="preserve">Esse método estático adiciona uma solicitação de trabalho no </w:t>
            </w:r>
            <w:r w:rsidRPr="0077646F">
              <w:rPr>
                <w:rFonts w:asciiTheme="minorHAnsi" w:eastAsiaTheme="minorHAnsi" w:hAnsiTheme="minorHAnsi" w:cstheme="minorBidi"/>
                <w:sz w:val="22"/>
                <w:szCs w:val="22"/>
                <w:lang w:eastAsia="en-US"/>
              </w:rPr>
              <w:t>ThreadPool</w:t>
            </w:r>
            <w:r w:rsidRPr="00FC7D39">
              <w:rPr>
                <w:rFonts w:asciiTheme="minorHAnsi" w:eastAsiaTheme="minorHAnsi" w:hAnsiTheme="minorHAnsi" w:cstheme="minorBidi"/>
                <w:sz w:val="22"/>
                <w:szCs w:val="22"/>
                <w:lang w:eastAsia="en-US"/>
              </w:rPr>
              <w:t xml:space="preserve"> e retorna </w:t>
            </w:r>
            <w:r w:rsidRPr="0077646F">
              <w:rPr>
                <w:rFonts w:asciiTheme="minorHAnsi" w:eastAsiaTheme="minorHAnsi" w:hAnsiTheme="minorHAnsi" w:cstheme="minorBidi"/>
                <w:sz w:val="22"/>
                <w:szCs w:val="22"/>
                <w:lang w:eastAsia="en-US"/>
              </w:rPr>
              <w:t>uma tarefa</w:t>
            </w:r>
          </w:p>
        </w:tc>
      </w:tr>
      <w:tr w:rsidR="0077646F" w:rsidTr="00FC7D39">
        <w:trPr>
          <w:jc w:val="center"/>
        </w:trPr>
        <w:tc>
          <w:tcPr>
            <w:tcW w:w="1728" w:type="dxa"/>
            <w:vAlign w:val="center"/>
          </w:tcPr>
          <w:p w:rsidR="0077646F" w:rsidRDefault="0077646F" w:rsidP="00201225">
            <w:r w:rsidRPr="0077646F">
              <w:t>Start()</w:t>
            </w:r>
          </w:p>
        </w:tc>
        <w:tc>
          <w:tcPr>
            <w:tcW w:w="8376" w:type="dxa"/>
            <w:vAlign w:val="center"/>
          </w:tcPr>
          <w:p w:rsidR="0077646F" w:rsidRPr="000F447E" w:rsidRDefault="00FC7D39" w:rsidP="00201225">
            <w:pPr>
              <w:pStyle w:val="NormalWeb"/>
              <w:rPr>
                <w:rFonts w:asciiTheme="minorHAnsi" w:eastAsiaTheme="minorHAnsi" w:hAnsiTheme="minorHAnsi" w:cstheme="minorBidi"/>
                <w:sz w:val="22"/>
                <w:szCs w:val="22"/>
                <w:lang w:eastAsia="en-US"/>
              </w:rPr>
            </w:pPr>
            <w:r w:rsidRPr="00FC7D39">
              <w:rPr>
                <w:rFonts w:asciiTheme="minorHAnsi" w:eastAsiaTheme="minorHAnsi" w:hAnsiTheme="minorHAnsi" w:cstheme="minorBidi"/>
                <w:sz w:val="22"/>
                <w:szCs w:val="22"/>
                <w:lang w:eastAsia="en-US"/>
              </w:rPr>
              <w:t>Inicia a tarefa representada por esta instância.</w:t>
            </w:r>
          </w:p>
        </w:tc>
      </w:tr>
      <w:tr w:rsidR="0077646F" w:rsidTr="00FC7D39">
        <w:trPr>
          <w:jc w:val="center"/>
        </w:trPr>
        <w:tc>
          <w:tcPr>
            <w:tcW w:w="1728" w:type="dxa"/>
            <w:vAlign w:val="center"/>
          </w:tcPr>
          <w:p w:rsidR="0077646F" w:rsidRDefault="0077646F" w:rsidP="00201225">
            <w:r w:rsidRPr="0077646F">
              <w:t>Wait()</w:t>
            </w:r>
          </w:p>
        </w:tc>
        <w:tc>
          <w:tcPr>
            <w:tcW w:w="8376" w:type="dxa"/>
            <w:vAlign w:val="center"/>
          </w:tcPr>
          <w:p w:rsidR="0077646F" w:rsidRPr="000F447E" w:rsidRDefault="00FC7D39" w:rsidP="00201225">
            <w:pPr>
              <w:pStyle w:val="NormalWeb"/>
              <w:rPr>
                <w:rFonts w:asciiTheme="minorHAnsi" w:eastAsiaTheme="minorHAnsi" w:hAnsiTheme="minorHAnsi" w:cstheme="minorBidi"/>
                <w:sz w:val="22"/>
                <w:szCs w:val="22"/>
                <w:lang w:eastAsia="en-US"/>
              </w:rPr>
            </w:pPr>
            <w:r w:rsidRPr="00FC7D39">
              <w:rPr>
                <w:rFonts w:asciiTheme="minorHAnsi" w:eastAsiaTheme="minorHAnsi" w:hAnsiTheme="minorHAnsi" w:cstheme="minorBidi"/>
                <w:sz w:val="22"/>
                <w:szCs w:val="22"/>
                <w:lang w:eastAsia="en-US"/>
              </w:rPr>
              <w:t>Aguarda a conclusão da tarefa representada por esta instância</w:t>
            </w:r>
            <w:r>
              <w:rPr>
                <w:rFonts w:asciiTheme="minorHAnsi" w:eastAsiaTheme="minorHAnsi" w:hAnsiTheme="minorHAnsi" w:cstheme="minorBidi"/>
                <w:sz w:val="22"/>
                <w:szCs w:val="22"/>
                <w:lang w:eastAsia="en-US"/>
              </w:rPr>
              <w:t xml:space="preserve"> </w:t>
            </w:r>
            <w:r w:rsidRPr="0077646F">
              <w:rPr>
                <w:rFonts w:asciiTheme="minorHAnsi" w:eastAsiaTheme="minorHAnsi" w:hAnsiTheme="minorHAnsi" w:cstheme="minorBidi"/>
                <w:sz w:val="22"/>
                <w:szCs w:val="22"/>
                <w:lang w:eastAsia="en-US"/>
              </w:rPr>
              <w:t>especificada para concluir sua execução</w:t>
            </w:r>
            <w:r w:rsidRPr="00FC7D39">
              <w:rPr>
                <w:rFonts w:asciiTheme="minorHAnsi" w:eastAsiaTheme="minorHAnsi" w:hAnsiTheme="minorHAnsi" w:cstheme="minorBidi"/>
                <w:sz w:val="22"/>
                <w:szCs w:val="22"/>
                <w:lang w:eastAsia="en-US"/>
              </w:rPr>
              <w:t>.</w:t>
            </w:r>
          </w:p>
        </w:tc>
      </w:tr>
      <w:tr w:rsidR="0077646F" w:rsidTr="00FC7D39">
        <w:trPr>
          <w:jc w:val="center"/>
        </w:trPr>
        <w:tc>
          <w:tcPr>
            <w:tcW w:w="1728" w:type="dxa"/>
            <w:vAlign w:val="center"/>
          </w:tcPr>
          <w:p w:rsidR="0077646F" w:rsidRDefault="0077646F" w:rsidP="00201225">
            <w:r w:rsidRPr="0077646F">
              <w:t>WaitAll()</w:t>
            </w:r>
          </w:p>
        </w:tc>
        <w:tc>
          <w:tcPr>
            <w:tcW w:w="8376" w:type="dxa"/>
            <w:vAlign w:val="center"/>
          </w:tcPr>
          <w:p w:rsidR="0077646F" w:rsidRPr="000F447E" w:rsidRDefault="00FC7D39" w:rsidP="00201225">
            <w:pPr>
              <w:pStyle w:val="NormalWeb"/>
              <w:rPr>
                <w:rFonts w:asciiTheme="minorHAnsi" w:eastAsiaTheme="minorHAnsi" w:hAnsiTheme="minorHAnsi" w:cstheme="minorBidi"/>
                <w:sz w:val="22"/>
                <w:szCs w:val="22"/>
                <w:lang w:eastAsia="en-US"/>
              </w:rPr>
            </w:pPr>
            <w:r w:rsidRPr="00FC7D39">
              <w:rPr>
                <w:rFonts w:asciiTheme="minorHAnsi" w:eastAsiaTheme="minorHAnsi" w:hAnsiTheme="minorHAnsi" w:cstheme="minorBidi"/>
                <w:sz w:val="22"/>
                <w:szCs w:val="22"/>
                <w:lang w:eastAsia="en-US"/>
              </w:rPr>
              <w:t>Este método estático aguarda a conclusão de todas as tarefas enviadas como parâmetros.</w:t>
            </w:r>
          </w:p>
        </w:tc>
      </w:tr>
      <w:tr w:rsidR="0077646F" w:rsidTr="00FC7D39">
        <w:trPr>
          <w:jc w:val="center"/>
        </w:trPr>
        <w:tc>
          <w:tcPr>
            <w:tcW w:w="1728" w:type="dxa"/>
            <w:vAlign w:val="center"/>
          </w:tcPr>
          <w:p w:rsidR="0077646F" w:rsidRDefault="0077646F" w:rsidP="00201225">
            <w:r w:rsidRPr="0077646F">
              <w:t>WaitAny()</w:t>
            </w:r>
          </w:p>
        </w:tc>
        <w:tc>
          <w:tcPr>
            <w:tcW w:w="8376" w:type="dxa"/>
            <w:vAlign w:val="center"/>
          </w:tcPr>
          <w:p w:rsidR="0077646F" w:rsidRPr="000F447E" w:rsidRDefault="00FC7D39" w:rsidP="00201225">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r w:rsidRPr="00FC7D39">
              <w:rPr>
                <w:rFonts w:asciiTheme="minorHAnsi" w:eastAsiaTheme="minorHAnsi" w:hAnsiTheme="minorHAnsi" w:cstheme="minorBidi"/>
                <w:sz w:val="22"/>
                <w:szCs w:val="22"/>
                <w:lang w:eastAsia="en-US"/>
              </w:rPr>
              <w:t>Este método estático aguarda a conclusão de qualquer uma das tarefas enviadas como parâmetros.</w:t>
            </w:r>
          </w:p>
        </w:tc>
      </w:tr>
      <w:tr w:rsidR="0077646F" w:rsidTr="00FC7D39">
        <w:trPr>
          <w:jc w:val="center"/>
        </w:trPr>
        <w:tc>
          <w:tcPr>
            <w:tcW w:w="1728" w:type="dxa"/>
            <w:vAlign w:val="center"/>
          </w:tcPr>
          <w:p w:rsidR="0077646F" w:rsidRDefault="00FC7D39" w:rsidP="00201225">
            <w:r w:rsidRPr="00FC7D39">
              <w:t>WhenAll</w:t>
            </w:r>
            <w:r>
              <w:t>()</w:t>
            </w:r>
          </w:p>
        </w:tc>
        <w:tc>
          <w:tcPr>
            <w:tcW w:w="8376" w:type="dxa"/>
            <w:vAlign w:val="center"/>
          </w:tcPr>
          <w:p w:rsidR="0077646F" w:rsidRPr="000F447E" w:rsidRDefault="00FC7D39" w:rsidP="00201225">
            <w:pPr>
              <w:pStyle w:val="NormalWeb"/>
              <w:rPr>
                <w:rFonts w:asciiTheme="minorHAnsi" w:eastAsiaTheme="minorHAnsi" w:hAnsiTheme="minorHAnsi" w:cstheme="minorBidi"/>
                <w:sz w:val="22"/>
                <w:szCs w:val="22"/>
                <w:lang w:eastAsia="en-US"/>
              </w:rPr>
            </w:pPr>
            <w:r w:rsidRPr="00FC7D39">
              <w:rPr>
                <w:rFonts w:asciiTheme="minorHAnsi" w:eastAsiaTheme="minorHAnsi" w:hAnsiTheme="minorHAnsi" w:cstheme="minorBidi"/>
                <w:sz w:val="22"/>
                <w:szCs w:val="22"/>
                <w:lang w:eastAsia="en-US"/>
              </w:rPr>
              <w:t>Este método estático cria uma tarefa que é marcada como concluída quando todas as tarefas enviadas como parâmetros são concluídas.</w:t>
            </w:r>
          </w:p>
        </w:tc>
      </w:tr>
      <w:tr w:rsidR="00FC7D39" w:rsidTr="00FC7D39">
        <w:trPr>
          <w:jc w:val="center"/>
        </w:trPr>
        <w:tc>
          <w:tcPr>
            <w:tcW w:w="1728" w:type="dxa"/>
            <w:vAlign w:val="center"/>
          </w:tcPr>
          <w:p w:rsidR="00FC7D39" w:rsidRDefault="00FC7D39" w:rsidP="00201225">
            <w:r w:rsidRPr="00FC7D39">
              <w:t>WhenAny</w:t>
            </w:r>
            <w:r>
              <w:t>()</w:t>
            </w:r>
          </w:p>
        </w:tc>
        <w:tc>
          <w:tcPr>
            <w:tcW w:w="8376" w:type="dxa"/>
            <w:vAlign w:val="center"/>
          </w:tcPr>
          <w:p w:rsidR="00FC7D39" w:rsidRPr="000F447E" w:rsidRDefault="00FC7D39" w:rsidP="00201225">
            <w:pPr>
              <w:pStyle w:val="NormalWeb"/>
              <w:rPr>
                <w:rFonts w:asciiTheme="minorHAnsi" w:eastAsiaTheme="minorHAnsi" w:hAnsiTheme="minorHAnsi" w:cstheme="minorBidi"/>
                <w:sz w:val="22"/>
                <w:szCs w:val="22"/>
                <w:lang w:eastAsia="en-US"/>
              </w:rPr>
            </w:pPr>
            <w:r w:rsidRPr="00FC7D39">
              <w:rPr>
                <w:rFonts w:asciiTheme="minorHAnsi" w:eastAsiaTheme="minorHAnsi" w:hAnsiTheme="minorHAnsi" w:cstheme="minorBidi"/>
                <w:sz w:val="22"/>
                <w:szCs w:val="22"/>
                <w:lang w:eastAsia="en-US"/>
              </w:rPr>
              <w:t>Este método estático cria uma tarefa que é marcada como concluída quando qualquer uma das tarefas enviadas como parâmetros é concluída.</w:t>
            </w:r>
          </w:p>
        </w:tc>
      </w:tr>
    </w:tbl>
    <w:p w:rsidR="0077646F" w:rsidRDefault="0077646F" w:rsidP="00C17581">
      <w:pPr>
        <w:spacing w:after="0" w:line="240" w:lineRule="auto"/>
        <w:jc w:val="both"/>
      </w:pPr>
    </w:p>
    <w:p w:rsidR="00B85C52" w:rsidRDefault="00830ADD" w:rsidP="00B85C52">
      <w:pPr>
        <w:spacing w:after="0" w:line="240" w:lineRule="auto"/>
        <w:ind w:firstLine="708"/>
        <w:jc w:val="both"/>
      </w:pPr>
      <w:r w:rsidRPr="00830ADD">
        <w:t xml:space="preserve">A propriedade estática Factory é do tipo TaskFactory e é usada para criar novas tarefas. A </w:t>
      </w:r>
      <w:r w:rsidR="00DD14C0">
        <w:t>t</w:t>
      </w:r>
      <w:r w:rsidRPr="00830ADD">
        <w:t xml:space="preserve">abela </w:t>
      </w:r>
      <w:r w:rsidR="00DD14C0">
        <w:t>abaico</w:t>
      </w:r>
      <w:r w:rsidRPr="00830ADD">
        <w:t xml:space="preserve"> descreve alguns dos métodos mais comuns</w:t>
      </w:r>
      <w:r w:rsidR="00B85C52">
        <w:t>.</w:t>
      </w:r>
    </w:p>
    <w:tbl>
      <w:tblPr>
        <w:tblStyle w:val="Tabelacomgrade"/>
        <w:tblW w:w="0" w:type="auto"/>
        <w:jc w:val="center"/>
        <w:tblLayout w:type="fixed"/>
        <w:tblLook w:val="04A0" w:firstRow="1" w:lastRow="0" w:firstColumn="1" w:lastColumn="0" w:noHBand="0" w:noVBand="1"/>
      </w:tblPr>
      <w:tblGrid>
        <w:gridCol w:w="2011"/>
        <w:gridCol w:w="7230"/>
      </w:tblGrid>
      <w:tr w:rsidR="00B85C52" w:rsidTr="00B85C52">
        <w:trPr>
          <w:jc w:val="center"/>
        </w:trPr>
        <w:tc>
          <w:tcPr>
            <w:tcW w:w="2011" w:type="dxa"/>
            <w:vAlign w:val="center"/>
          </w:tcPr>
          <w:p w:rsidR="00B85C52" w:rsidRPr="00A905C7" w:rsidRDefault="00B85C52" w:rsidP="00201225">
            <w:pPr>
              <w:jc w:val="center"/>
              <w:rPr>
                <w:b/>
              </w:rPr>
            </w:pPr>
            <w:r w:rsidRPr="0077646F">
              <w:rPr>
                <w:b/>
              </w:rPr>
              <w:t>Métodos</w:t>
            </w:r>
          </w:p>
        </w:tc>
        <w:tc>
          <w:tcPr>
            <w:tcW w:w="7230" w:type="dxa"/>
            <w:vAlign w:val="center"/>
          </w:tcPr>
          <w:p w:rsidR="00B85C52" w:rsidRPr="00A905C7" w:rsidRDefault="00B85C52" w:rsidP="00201225">
            <w:pPr>
              <w:pStyle w:val="NormalWeb"/>
              <w:jc w:val="center"/>
              <w:rPr>
                <w:rFonts w:asciiTheme="minorHAnsi" w:eastAsiaTheme="minorHAnsi" w:hAnsiTheme="minorHAnsi" w:cstheme="minorBidi"/>
                <w:b/>
                <w:sz w:val="22"/>
                <w:szCs w:val="22"/>
                <w:lang w:eastAsia="en-US"/>
              </w:rPr>
            </w:pPr>
            <w:r w:rsidRPr="00A905C7">
              <w:rPr>
                <w:rFonts w:asciiTheme="minorHAnsi" w:eastAsiaTheme="minorHAnsi" w:hAnsiTheme="minorHAnsi" w:cstheme="minorBidi"/>
                <w:b/>
                <w:sz w:val="22"/>
                <w:szCs w:val="22"/>
                <w:lang w:eastAsia="en-US"/>
              </w:rPr>
              <w:t>Descrição</w:t>
            </w:r>
          </w:p>
        </w:tc>
      </w:tr>
      <w:tr w:rsidR="00B85C52" w:rsidTr="00B85C52">
        <w:trPr>
          <w:jc w:val="center"/>
        </w:trPr>
        <w:tc>
          <w:tcPr>
            <w:tcW w:w="2011" w:type="dxa"/>
            <w:vAlign w:val="center"/>
          </w:tcPr>
          <w:p w:rsidR="00B85C52" w:rsidRPr="00830ADD" w:rsidRDefault="00B85C52" w:rsidP="00201225">
            <w:r w:rsidRPr="00B85C52">
              <w:t>ContinueWhenAll</w:t>
            </w:r>
          </w:p>
        </w:tc>
        <w:tc>
          <w:tcPr>
            <w:tcW w:w="7230" w:type="dxa"/>
            <w:vAlign w:val="center"/>
          </w:tcPr>
          <w:p w:rsidR="00B85C52" w:rsidRPr="00830ADD" w:rsidRDefault="00B85C52" w:rsidP="00201225">
            <w:pPr>
              <w:pStyle w:val="NormalWeb"/>
              <w:rPr>
                <w:rFonts w:asciiTheme="minorHAnsi" w:eastAsiaTheme="minorHAnsi" w:hAnsiTheme="minorHAnsi" w:cstheme="minorBidi"/>
                <w:sz w:val="22"/>
                <w:szCs w:val="22"/>
                <w:lang w:eastAsia="en-US"/>
              </w:rPr>
            </w:pPr>
            <w:r w:rsidRPr="00B85C52">
              <w:rPr>
                <w:rFonts w:asciiTheme="minorHAnsi" w:eastAsiaTheme="minorHAnsi" w:hAnsiTheme="minorHAnsi" w:cstheme="minorBidi"/>
                <w:sz w:val="22"/>
                <w:szCs w:val="22"/>
                <w:lang w:eastAsia="en-US"/>
              </w:rPr>
              <w:t>Cria uma tarefa que inicia quando todas as tarefas enviadas como parâmetros são concluídas.</w:t>
            </w:r>
          </w:p>
        </w:tc>
      </w:tr>
      <w:tr w:rsidR="00B85C52" w:rsidTr="00B85C52">
        <w:trPr>
          <w:jc w:val="center"/>
        </w:trPr>
        <w:tc>
          <w:tcPr>
            <w:tcW w:w="2011" w:type="dxa"/>
            <w:vAlign w:val="center"/>
          </w:tcPr>
          <w:p w:rsidR="00B85C52" w:rsidRPr="00830ADD" w:rsidRDefault="00B85C52" w:rsidP="00201225">
            <w:r w:rsidRPr="00B85C52">
              <w:t>ContinueWhenAny</w:t>
            </w:r>
          </w:p>
        </w:tc>
        <w:tc>
          <w:tcPr>
            <w:tcW w:w="7230" w:type="dxa"/>
            <w:vAlign w:val="center"/>
          </w:tcPr>
          <w:p w:rsidR="00B85C52" w:rsidRPr="00830ADD" w:rsidRDefault="00B85C52" w:rsidP="00201225">
            <w:pPr>
              <w:pStyle w:val="NormalWeb"/>
              <w:rPr>
                <w:rFonts w:asciiTheme="minorHAnsi" w:eastAsiaTheme="minorHAnsi" w:hAnsiTheme="minorHAnsi" w:cstheme="minorBidi"/>
                <w:sz w:val="22"/>
                <w:szCs w:val="22"/>
                <w:lang w:eastAsia="en-US"/>
              </w:rPr>
            </w:pPr>
            <w:r w:rsidRPr="00B85C52">
              <w:rPr>
                <w:rFonts w:asciiTheme="minorHAnsi" w:eastAsiaTheme="minorHAnsi" w:hAnsiTheme="minorHAnsi" w:cstheme="minorBidi"/>
                <w:sz w:val="22"/>
                <w:szCs w:val="22"/>
                <w:lang w:eastAsia="en-US"/>
              </w:rPr>
              <w:t>Cria uma tarefa que inicia quando qualquer uma das tarefas enviadas como parâmetros é concluída.</w:t>
            </w:r>
          </w:p>
        </w:tc>
      </w:tr>
      <w:tr w:rsidR="00B85C52" w:rsidTr="00B85C52">
        <w:trPr>
          <w:jc w:val="center"/>
        </w:trPr>
        <w:tc>
          <w:tcPr>
            <w:tcW w:w="2011" w:type="dxa"/>
            <w:vAlign w:val="center"/>
          </w:tcPr>
          <w:p w:rsidR="00B85C52" w:rsidRDefault="00B85C52" w:rsidP="00201225">
            <w:r w:rsidRPr="00B85C52">
              <w:lastRenderedPageBreak/>
              <w:t>FromAsync</w:t>
            </w:r>
          </w:p>
        </w:tc>
        <w:tc>
          <w:tcPr>
            <w:tcW w:w="7230" w:type="dxa"/>
            <w:vAlign w:val="center"/>
          </w:tcPr>
          <w:p w:rsidR="00B85C52" w:rsidRPr="0077646F" w:rsidRDefault="00B85C52" w:rsidP="00201225">
            <w:r w:rsidRPr="00B85C52">
              <w:t>Vários métodos sobrecarregados usados para trazer o código APM antigo para o novo modelo TAP, envolvendo uma tarefa em torno da chamada assíncrona</w:t>
            </w:r>
          </w:p>
        </w:tc>
      </w:tr>
      <w:tr w:rsidR="00B85C52" w:rsidTr="00B85C52">
        <w:trPr>
          <w:jc w:val="center"/>
        </w:trPr>
        <w:tc>
          <w:tcPr>
            <w:tcW w:w="2011" w:type="dxa"/>
            <w:vAlign w:val="center"/>
          </w:tcPr>
          <w:p w:rsidR="00B85C52" w:rsidRPr="0077646F" w:rsidRDefault="00B85C52" w:rsidP="00201225">
            <w:r w:rsidRPr="00B85C52">
              <w:t>StartNew</w:t>
            </w:r>
          </w:p>
        </w:tc>
        <w:tc>
          <w:tcPr>
            <w:tcW w:w="7230" w:type="dxa"/>
            <w:vAlign w:val="center"/>
          </w:tcPr>
          <w:p w:rsidR="00B85C52" w:rsidRPr="0077646F" w:rsidRDefault="00B85C52" w:rsidP="00201225">
            <w:r w:rsidRPr="00B85C52">
              <w:t>Vários métodos sobrecarregados usados para criar uma tarefa e iniciá-la.</w:t>
            </w:r>
          </w:p>
        </w:tc>
      </w:tr>
    </w:tbl>
    <w:p w:rsidR="00B85C52" w:rsidRDefault="00B85C52" w:rsidP="00830ADD">
      <w:pPr>
        <w:spacing w:after="0" w:line="240" w:lineRule="auto"/>
        <w:ind w:firstLine="708"/>
        <w:jc w:val="both"/>
      </w:pPr>
    </w:p>
    <w:p w:rsidR="0077646F" w:rsidRDefault="0077646F" w:rsidP="00C631F3">
      <w:pPr>
        <w:spacing w:after="0" w:line="240" w:lineRule="auto"/>
        <w:ind w:firstLine="708"/>
        <w:jc w:val="both"/>
      </w:pPr>
      <w:r w:rsidRPr="0077646F">
        <w:t xml:space="preserve">A tarefa é uma parte importante da programação assíncrona e é executada em um thread </w:t>
      </w:r>
      <w:r w:rsidR="00402BC4" w:rsidRPr="0077646F">
        <w:t>ThreadPool</w:t>
      </w:r>
      <w:r w:rsidRPr="0077646F">
        <w:t>. Geralmente, uma expressão lambda é usada para especificar o trabalho que a Tarefa deve executar.</w:t>
      </w:r>
    </w:p>
    <w:p w:rsidR="0077646F" w:rsidRDefault="0077646F" w:rsidP="00C17581">
      <w:pPr>
        <w:spacing w:after="0" w:line="240" w:lineRule="auto"/>
        <w:jc w:val="both"/>
      </w:pPr>
    </w:p>
    <w:p w:rsidR="00C7177D" w:rsidRDefault="0095330C" w:rsidP="00C631F3">
      <w:pPr>
        <w:spacing w:after="0" w:line="240" w:lineRule="auto"/>
        <w:ind w:firstLine="708"/>
        <w:jc w:val="both"/>
      </w:pPr>
      <w:r w:rsidRPr="0077646F">
        <w:t xml:space="preserve">Existem duas classes de tarefas: </w:t>
      </w:r>
    </w:p>
    <w:p w:rsidR="00C7177D" w:rsidRDefault="00C7177D" w:rsidP="004A3112">
      <w:pPr>
        <w:pStyle w:val="PargrafodaLista"/>
        <w:numPr>
          <w:ilvl w:val="0"/>
          <w:numId w:val="46"/>
        </w:numPr>
        <w:spacing w:after="0" w:line="240" w:lineRule="auto"/>
        <w:jc w:val="both"/>
      </w:pPr>
      <w:r w:rsidRPr="00C7177D">
        <w:rPr>
          <w:b/>
        </w:rPr>
        <w:t>Task:</w:t>
      </w:r>
      <w:r>
        <w:t xml:space="preserve"> é </w:t>
      </w:r>
      <w:r w:rsidRPr="0077646F">
        <w:t>usado quando você executa um método como uma tarefa e não possui valor de retorno</w:t>
      </w:r>
    </w:p>
    <w:p w:rsidR="0095330C" w:rsidRDefault="00C7177D" w:rsidP="004A3112">
      <w:pPr>
        <w:pStyle w:val="PargrafodaLista"/>
        <w:numPr>
          <w:ilvl w:val="0"/>
          <w:numId w:val="46"/>
        </w:numPr>
        <w:spacing w:after="0" w:line="240" w:lineRule="auto"/>
        <w:jc w:val="both"/>
      </w:pPr>
      <w:r w:rsidRPr="00C7177D">
        <w:rPr>
          <w:b/>
        </w:rPr>
        <w:t>Task&lt;TResult&gt;:</w:t>
      </w:r>
      <w:r>
        <w:t xml:space="preserve"> </w:t>
      </w:r>
      <w:r w:rsidR="0095330C" w:rsidRPr="0077646F">
        <w:t xml:space="preserve">é usado quando você executa uma função como uma tarefa </w:t>
      </w:r>
      <w:r>
        <w:t>com</w:t>
      </w:r>
      <w:r w:rsidR="0095330C" w:rsidRPr="0077646F">
        <w:t xml:space="preserve"> valor de retorno.</w:t>
      </w:r>
    </w:p>
    <w:p w:rsidR="00ED25DE" w:rsidRDefault="00ED25DE" w:rsidP="00ED25DE">
      <w:pPr>
        <w:spacing w:after="0" w:line="240" w:lineRule="auto"/>
        <w:jc w:val="both"/>
      </w:pPr>
    </w:p>
    <w:p w:rsidR="00ED25DE" w:rsidRDefault="00ED25DE" w:rsidP="00ED25DE">
      <w:pPr>
        <w:spacing w:after="0" w:line="240" w:lineRule="auto"/>
        <w:ind w:firstLine="708"/>
        <w:jc w:val="both"/>
      </w:pPr>
      <w:r>
        <w:t>Você pode criar uma tarefa de várias maneiras:</w:t>
      </w:r>
    </w:p>
    <w:p w:rsidR="00F7100B" w:rsidRDefault="00F7100B" w:rsidP="004A3112">
      <w:pPr>
        <w:pStyle w:val="PargrafodaLista"/>
        <w:numPr>
          <w:ilvl w:val="0"/>
          <w:numId w:val="45"/>
        </w:numPr>
        <w:spacing w:after="0" w:line="240" w:lineRule="auto"/>
        <w:jc w:val="both"/>
      </w:pPr>
      <w:r w:rsidRPr="00F7100B">
        <w:rPr>
          <w:b/>
        </w:rPr>
        <w:t>Pelo método estático TaskFactory.StartNew:</w:t>
      </w:r>
      <w:r>
        <w:t xml:space="preserve"> esse método cria e inicia as tarefas. Por </w:t>
      </w:r>
      <w:r w:rsidRPr="00EC2969">
        <w:t>razões de desempenho, o método StartNew</w:t>
      </w:r>
      <w:r>
        <w:t>()</w:t>
      </w:r>
      <w:r w:rsidRPr="00EC2969">
        <w:t xml:space="preserve"> </w:t>
      </w:r>
      <w:r>
        <w:t>é o</w:t>
      </w:r>
      <w:r w:rsidRPr="00EC2969">
        <w:t xml:space="preserve"> mecanismo </w:t>
      </w:r>
      <w:r>
        <w:t>recomendado</w:t>
      </w:r>
      <w:r w:rsidRPr="00EC2969">
        <w:t xml:space="preserve"> </w:t>
      </w:r>
      <w:r>
        <w:t xml:space="preserve">pois iniviam </w:t>
      </w:r>
      <w:r w:rsidRPr="00EC2969">
        <w:t xml:space="preserve">a tarefa </w:t>
      </w:r>
      <w:r w:rsidRPr="008B1FDD">
        <w:t>imediatamente</w:t>
      </w:r>
    </w:p>
    <w:p w:rsidR="00F7100B" w:rsidRDefault="00F7100B" w:rsidP="004A3112">
      <w:pPr>
        <w:pStyle w:val="PargrafodaLista"/>
        <w:numPr>
          <w:ilvl w:val="0"/>
          <w:numId w:val="45"/>
        </w:numPr>
        <w:spacing w:after="0" w:line="240" w:lineRule="auto"/>
        <w:jc w:val="both"/>
      </w:pPr>
      <w:r w:rsidRPr="00F7100B">
        <w:rPr>
          <w:b/>
        </w:rPr>
        <w:t>Pelo método estático Task.Run:</w:t>
      </w:r>
      <w:r>
        <w:t xml:space="preserve">  esses método cria e inicia as tarefas. Este é um invólucro simplificado para TaskFactory.StartNew</w:t>
      </w:r>
      <w:r w:rsidR="00B77852">
        <w:t xml:space="preserve">, mas com </w:t>
      </w:r>
      <w:r w:rsidR="00B77852" w:rsidRPr="00B77852">
        <w:t>mais eficiência</w:t>
      </w:r>
      <w:r>
        <w:t>.</w:t>
      </w:r>
    </w:p>
    <w:p w:rsidR="00F7100B" w:rsidRDefault="00A17676" w:rsidP="004A3112">
      <w:pPr>
        <w:pStyle w:val="PargrafodaLista"/>
        <w:numPr>
          <w:ilvl w:val="0"/>
          <w:numId w:val="45"/>
        </w:numPr>
        <w:spacing w:after="0" w:line="240" w:lineRule="auto"/>
        <w:jc w:val="both"/>
      </w:pPr>
      <w:r w:rsidRPr="00F7100B">
        <w:rPr>
          <w:b/>
        </w:rPr>
        <w:t>Pelo método</w:t>
      </w:r>
      <w:r>
        <w:rPr>
          <w:b/>
        </w:rPr>
        <w:t xml:space="preserve"> de</w:t>
      </w:r>
      <w:r w:rsidR="00ED25DE" w:rsidRPr="00F7100B">
        <w:rPr>
          <w:b/>
        </w:rPr>
        <w:t xml:space="preserve"> instância Task</w:t>
      </w:r>
      <w:r w:rsidR="00F7100B" w:rsidRPr="00F7100B">
        <w:rPr>
          <w:b/>
        </w:rPr>
        <w:t>:</w:t>
      </w:r>
      <w:r w:rsidR="00F7100B">
        <w:t xml:space="preserve"> e</w:t>
      </w:r>
      <w:r w:rsidR="00ED25DE">
        <w:t xml:space="preserve">sse método </w:t>
      </w:r>
      <w:r w:rsidR="00F7100B">
        <w:t>é indicado em</w:t>
      </w:r>
      <w:r w:rsidR="00F7100B" w:rsidRPr="00EC2969">
        <w:t xml:space="preserve"> situações em que a criação e programação </w:t>
      </w:r>
      <w:r w:rsidR="00F7100B">
        <w:t xml:space="preserve">da tarefa </w:t>
      </w:r>
      <w:r w:rsidR="00F7100B" w:rsidRPr="00EC2969">
        <w:t>devem ser separadas</w:t>
      </w:r>
      <w:r w:rsidR="00F7100B">
        <w:t xml:space="preserve">. </w:t>
      </w:r>
      <w:r w:rsidR="00F7100B" w:rsidRPr="00EC2969">
        <w:t>Quando o objeto Task é instanciado</w:t>
      </w:r>
      <w:r w:rsidR="00626BFB">
        <w:t xml:space="preserve"> </w:t>
      </w:r>
      <w:r w:rsidR="00626BFB" w:rsidRPr="00EC2969">
        <w:t xml:space="preserve">é dado o status </w:t>
      </w:r>
      <w:r w:rsidR="00626BFB" w:rsidRPr="00626BFB">
        <w:t>Created</w:t>
      </w:r>
      <w:r w:rsidR="00626BFB">
        <w:t xml:space="preserve"> e</w:t>
      </w:r>
      <w:r w:rsidR="00F7100B" w:rsidRPr="00EC2969">
        <w:t xml:space="preserve"> a tarefa </w:t>
      </w:r>
      <w:r w:rsidR="00F7100B" w:rsidRPr="00626BFB">
        <w:t>não é  executada imediatamente</w:t>
      </w:r>
      <w:r w:rsidR="00F7100B" w:rsidRPr="00EC2969">
        <w:t xml:space="preserve">. </w:t>
      </w:r>
      <w:r w:rsidR="00626BFB">
        <w:t>Para iniciar a tarefa</w:t>
      </w:r>
      <w:r w:rsidR="00ED25DE">
        <w:t xml:space="preserve"> você deve chamar o método Start.</w:t>
      </w:r>
    </w:p>
    <w:p w:rsidR="00ED25DE" w:rsidRDefault="00F7100B" w:rsidP="004A3112">
      <w:pPr>
        <w:pStyle w:val="PargrafodaLista"/>
        <w:numPr>
          <w:ilvl w:val="0"/>
          <w:numId w:val="45"/>
        </w:numPr>
        <w:spacing w:after="0" w:line="240" w:lineRule="auto"/>
        <w:jc w:val="both"/>
      </w:pPr>
      <w:r w:rsidRPr="00F7100B">
        <w:rPr>
          <w:b/>
        </w:rPr>
        <w:t>Por métodos de continuação:</w:t>
      </w:r>
      <w:r>
        <w:t xml:space="preserve"> e</w:t>
      </w:r>
      <w:r w:rsidR="00ED25DE">
        <w:t>sses são</w:t>
      </w:r>
      <w:r w:rsidR="002A2590">
        <w:t xml:space="preserve"> Task.ContinueWith,</w:t>
      </w:r>
      <w:r w:rsidR="00ED25DE">
        <w:t xml:space="preserve"> Task.WhenAll, Task.WhenAny, TaskFactory.ContinueWhenAll, TaskFactory.ContinueWhenAny.</w:t>
      </w:r>
    </w:p>
    <w:p w:rsidR="008B1FDD" w:rsidRDefault="008B1FDD" w:rsidP="00ED25DE">
      <w:pPr>
        <w:spacing w:after="0" w:line="240" w:lineRule="auto"/>
        <w:jc w:val="both"/>
      </w:pPr>
    </w:p>
    <w:p w:rsidR="008B1FDD" w:rsidRPr="001A3076" w:rsidRDefault="00A024E2" w:rsidP="00ED25DE">
      <w:pPr>
        <w:spacing w:after="0" w:line="240" w:lineRule="auto"/>
        <w:jc w:val="both"/>
        <w:rPr>
          <w:rFonts w:cstheme="minorHAnsi"/>
          <w:b/>
          <w:color w:val="3992AB"/>
        </w:rPr>
      </w:pPr>
      <w:r w:rsidRPr="001A3076">
        <w:rPr>
          <w:rFonts w:cstheme="minorHAnsi"/>
          <w:b/>
          <w:color w:val="3992AB"/>
        </w:rPr>
        <w:t xml:space="preserve">MÉTODO TASKFACTORY.STARTNEW  </w:t>
      </w:r>
    </w:p>
    <w:p w:rsidR="00626BFB" w:rsidRDefault="00626BFB" w:rsidP="00ED25DE">
      <w:pPr>
        <w:spacing w:after="0" w:line="240" w:lineRule="auto"/>
        <w:jc w:val="both"/>
      </w:pPr>
    </w:p>
    <w:p w:rsidR="00ED25DE" w:rsidRDefault="00ED25DE" w:rsidP="00ED25DE">
      <w:pPr>
        <w:spacing w:after="0" w:line="240" w:lineRule="auto"/>
        <w:ind w:firstLine="708"/>
        <w:jc w:val="both"/>
      </w:pPr>
      <w:r>
        <w:t>O TaskFactory.StartNew oferece uma grande flexibilidade. Ao criar uma nova tarefa, você precisa especificar pelo menos o método ou a função que deseja executar como tarefa. Além disso, você pode especificar opções para criar a tarefa, um token de cancelamento e um planejador que enfileire tarefas em threads. (Os agendadores são discutidos na próxima seção e o cancelamento será discutido mais adiante neste capítulo na seção "Trabalhando com cancelamentos".)</w:t>
      </w:r>
    </w:p>
    <w:p w:rsidR="00ED25DE" w:rsidRDefault="00ED25DE" w:rsidP="00ED25DE">
      <w:pPr>
        <w:spacing w:after="0" w:line="240" w:lineRule="auto"/>
        <w:ind w:firstLine="708"/>
        <w:jc w:val="both"/>
      </w:pPr>
    </w:p>
    <w:p w:rsidR="00ED25DE" w:rsidRDefault="00ED25DE" w:rsidP="00C7177D">
      <w:pPr>
        <w:spacing w:after="0" w:line="240" w:lineRule="auto"/>
        <w:ind w:firstLine="708"/>
        <w:jc w:val="both"/>
      </w:pPr>
      <w:r>
        <w:t xml:space="preserve">A enumeração TaskCreationOptions descreve as opções para criar tarefas. </w:t>
      </w:r>
      <w:r w:rsidR="00C7177D">
        <w:t xml:space="preserve">Essa enumeração é decorada com o FlagsAttribute, o que significa que essas opções podem ser combinadas. </w:t>
      </w:r>
      <w:r>
        <w:t xml:space="preserve">A </w:t>
      </w:r>
      <w:r w:rsidR="00C7177D">
        <w:t>t</w:t>
      </w:r>
      <w:r>
        <w:t xml:space="preserve">abela </w:t>
      </w:r>
      <w:r w:rsidR="00C7177D">
        <w:t>abaixo</w:t>
      </w:r>
      <w:r>
        <w:t xml:space="preserve"> descreve as opções</w:t>
      </w:r>
    </w:p>
    <w:tbl>
      <w:tblPr>
        <w:tblStyle w:val="Tabelacomgrade"/>
        <w:tblW w:w="0" w:type="auto"/>
        <w:jc w:val="center"/>
        <w:tblLayout w:type="fixed"/>
        <w:tblLook w:val="04A0" w:firstRow="1" w:lastRow="0" w:firstColumn="1" w:lastColumn="0" w:noHBand="0" w:noVBand="1"/>
      </w:tblPr>
      <w:tblGrid>
        <w:gridCol w:w="2011"/>
        <w:gridCol w:w="7642"/>
      </w:tblGrid>
      <w:tr w:rsidR="00ED25DE" w:rsidTr="00A4795A">
        <w:trPr>
          <w:jc w:val="center"/>
        </w:trPr>
        <w:tc>
          <w:tcPr>
            <w:tcW w:w="2011" w:type="dxa"/>
            <w:vAlign w:val="center"/>
          </w:tcPr>
          <w:p w:rsidR="00ED25DE" w:rsidRPr="00A905C7" w:rsidRDefault="00ED25DE" w:rsidP="00ED25DE">
            <w:pPr>
              <w:jc w:val="center"/>
              <w:rPr>
                <w:b/>
              </w:rPr>
            </w:pPr>
            <w:r>
              <w:rPr>
                <w:b/>
              </w:rPr>
              <w:t>N</w:t>
            </w:r>
            <w:r w:rsidRPr="00ED25DE">
              <w:rPr>
                <w:b/>
              </w:rPr>
              <w:t xml:space="preserve">ome do </w:t>
            </w:r>
            <w:r>
              <w:rPr>
                <w:b/>
              </w:rPr>
              <w:t>M</w:t>
            </w:r>
            <w:r w:rsidRPr="00ED25DE">
              <w:rPr>
                <w:b/>
              </w:rPr>
              <w:t>embro</w:t>
            </w:r>
          </w:p>
        </w:tc>
        <w:tc>
          <w:tcPr>
            <w:tcW w:w="7642" w:type="dxa"/>
            <w:vAlign w:val="center"/>
          </w:tcPr>
          <w:p w:rsidR="00ED25DE" w:rsidRPr="00A905C7" w:rsidRDefault="00ED25DE" w:rsidP="00201225">
            <w:pPr>
              <w:pStyle w:val="NormalWeb"/>
              <w:jc w:val="center"/>
              <w:rPr>
                <w:rFonts w:asciiTheme="minorHAnsi" w:eastAsiaTheme="minorHAnsi" w:hAnsiTheme="minorHAnsi" w:cstheme="minorBidi"/>
                <w:b/>
                <w:sz w:val="22"/>
                <w:szCs w:val="22"/>
                <w:lang w:eastAsia="en-US"/>
              </w:rPr>
            </w:pPr>
            <w:r w:rsidRPr="00A905C7">
              <w:rPr>
                <w:rFonts w:asciiTheme="minorHAnsi" w:eastAsiaTheme="minorHAnsi" w:hAnsiTheme="minorHAnsi" w:cstheme="minorBidi"/>
                <w:b/>
                <w:sz w:val="22"/>
                <w:szCs w:val="22"/>
                <w:lang w:eastAsia="en-US"/>
              </w:rPr>
              <w:t>Descrição</w:t>
            </w:r>
          </w:p>
        </w:tc>
      </w:tr>
      <w:tr w:rsidR="00ED25DE" w:rsidTr="00A4795A">
        <w:trPr>
          <w:jc w:val="center"/>
        </w:trPr>
        <w:tc>
          <w:tcPr>
            <w:tcW w:w="2011" w:type="dxa"/>
            <w:vAlign w:val="center"/>
          </w:tcPr>
          <w:p w:rsidR="00ED25DE" w:rsidRPr="00830ADD" w:rsidRDefault="00ED25DE" w:rsidP="00201225">
            <w:r w:rsidRPr="00ED25DE">
              <w:t>None</w:t>
            </w:r>
          </w:p>
        </w:tc>
        <w:tc>
          <w:tcPr>
            <w:tcW w:w="7642" w:type="dxa"/>
            <w:vAlign w:val="center"/>
          </w:tcPr>
          <w:p w:rsidR="00ED25DE" w:rsidRPr="00830ADD" w:rsidRDefault="00ED25DE" w:rsidP="00201225">
            <w:pPr>
              <w:pStyle w:val="NormalWeb"/>
              <w:rPr>
                <w:rFonts w:asciiTheme="minorHAnsi" w:eastAsiaTheme="minorHAnsi" w:hAnsiTheme="minorHAnsi" w:cstheme="minorBidi"/>
                <w:sz w:val="22"/>
                <w:szCs w:val="22"/>
                <w:lang w:eastAsia="en-US"/>
              </w:rPr>
            </w:pPr>
            <w:r w:rsidRPr="00ED25DE">
              <w:rPr>
                <w:rFonts w:asciiTheme="minorHAnsi" w:eastAsiaTheme="minorHAnsi" w:hAnsiTheme="minorHAnsi" w:cstheme="minorBidi"/>
                <w:sz w:val="22"/>
                <w:szCs w:val="22"/>
                <w:lang w:eastAsia="en-US"/>
              </w:rPr>
              <w:t>Comportamento padrão.</w:t>
            </w:r>
          </w:p>
        </w:tc>
      </w:tr>
      <w:tr w:rsidR="00ED25DE" w:rsidTr="00A4795A">
        <w:trPr>
          <w:jc w:val="center"/>
        </w:trPr>
        <w:tc>
          <w:tcPr>
            <w:tcW w:w="2011" w:type="dxa"/>
            <w:vAlign w:val="center"/>
          </w:tcPr>
          <w:p w:rsidR="00ED25DE" w:rsidRPr="00830ADD" w:rsidRDefault="00ED25DE" w:rsidP="00201225">
            <w:r w:rsidRPr="00ED25DE">
              <w:t>PreferFairness</w:t>
            </w:r>
          </w:p>
        </w:tc>
        <w:tc>
          <w:tcPr>
            <w:tcW w:w="7642" w:type="dxa"/>
            <w:vAlign w:val="center"/>
          </w:tcPr>
          <w:p w:rsidR="00ED25DE" w:rsidRPr="00830ADD" w:rsidRDefault="00ED25DE" w:rsidP="00C7177D">
            <w:pPr>
              <w:pStyle w:val="NormalWeb"/>
              <w:rPr>
                <w:rFonts w:asciiTheme="minorHAnsi" w:eastAsiaTheme="minorHAnsi" w:hAnsiTheme="minorHAnsi" w:cstheme="minorBidi"/>
                <w:sz w:val="22"/>
                <w:szCs w:val="22"/>
                <w:lang w:eastAsia="en-US"/>
              </w:rPr>
            </w:pPr>
            <w:r w:rsidRPr="00ED25DE">
              <w:rPr>
                <w:rFonts w:asciiTheme="minorHAnsi" w:eastAsiaTheme="minorHAnsi" w:hAnsiTheme="minorHAnsi" w:cstheme="minorBidi"/>
                <w:sz w:val="22"/>
                <w:szCs w:val="22"/>
                <w:lang w:eastAsia="en-US"/>
              </w:rPr>
              <w:t xml:space="preserve">As tarefas devem ser agendadas de maneira justa. </w:t>
            </w:r>
            <w:r>
              <w:rPr>
                <w:rFonts w:asciiTheme="minorHAnsi" w:eastAsiaTheme="minorHAnsi" w:hAnsiTheme="minorHAnsi" w:cstheme="minorBidi"/>
                <w:sz w:val="22"/>
                <w:szCs w:val="22"/>
                <w:lang w:eastAsia="en-US"/>
              </w:rPr>
              <w:t>O</w:t>
            </w:r>
            <w:r w:rsidRPr="00ED25DE">
              <w:rPr>
                <w:rFonts w:asciiTheme="minorHAnsi" w:eastAsiaTheme="minorHAnsi" w:hAnsiTheme="minorHAnsi" w:cstheme="minorBidi"/>
                <w:sz w:val="22"/>
                <w:szCs w:val="22"/>
                <w:lang w:eastAsia="en-US"/>
              </w:rPr>
              <w:t xml:space="preserve"> resultado pretendido é </w:t>
            </w:r>
            <w:r>
              <w:rPr>
                <w:rFonts w:asciiTheme="minorHAnsi" w:eastAsiaTheme="minorHAnsi" w:hAnsiTheme="minorHAnsi" w:cstheme="minorBidi"/>
                <w:sz w:val="22"/>
                <w:szCs w:val="22"/>
                <w:lang w:eastAsia="en-US"/>
              </w:rPr>
              <w:t xml:space="preserve">FIFO </w:t>
            </w:r>
            <w:r w:rsidR="00C7177D">
              <w:rPr>
                <w:rFonts w:asciiTheme="minorHAnsi" w:eastAsiaTheme="minorHAnsi" w:hAnsiTheme="minorHAnsi" w:cstheme="minorBidi"/>
                <w:sz w:val="22"/>
                <w:szCs w:val="22"/>
                <w:lang w:eastAsia="en-US"/>
              </w:rPr>
              <w:t xml:space="preserve">, ou seja, </w:t>
            </w:r>
            <w:r w:rsidRPr="00ED25DE">
              <w:rPr>
                <w:rFonts w:asciiTheme="minorHAnsi" w:eastAsiaTheme="minorHAnsi" w:hAnsiTheme="minorHAnsi" w:cstheme="minorBidi"/>
                <w:sz w:val="22"/>
                <w:szCs w:val="22"/>
                <w:lang w:eastAsia="en-US"/>
              </w:rPr>
              <w:t>tarefas agendadas mais cedo terão uma chance de serem executadas mais cedo, e as tarefas</w:t>
            </w:r>
            <w:r>
              <w:rPr>
                <w:rFonts w:asciiTheme="minorHAnsi" w:eastAsiaTheme="minorHAnsi" w:hAnsiTheme="minorHAnsi" w:cstheme="minorBidi"/>
                <w:sz w:val="22"/>
                <w:szCs w:val="22"/>
                <w:lang w:eastAsia="en-US"/>
              </w:rPr>
              <w:t xml:space="preserve"> </w:t>
            </w:r>
            <w:r w:rsidRPr="00ED25DE">
              <w:rPr>
                <w:rFonts w:asciiTheme="minorHAnsi" w:eastAsiaTheme="minorHAnsi" w:hAnsiTheme="minorHAnsi" w:cstheme="minorBidi"/>
                <w:sz w:val="22"/>
                <w:szCs w:val="22"/>
                <w:lang w:eastAsia="en-US"/>
              </w:rPr>
              <w:t xml:space="preserve">agendadas mais tarde </w:t>
            </w:r>
            <w:r>
              <w:rPr>
                <w:rFonts w:asciiTheme="minorHAnsi" w:eastAsiaTheme="minorHAnsi" w:hAnsiTheme="minorHAnsi" w:cstheme="minorBidi"/>
                <w:sz w:val="22"/>
                <w:szCs w:val="22"/>
                <w:lang w:eastAsia="en-US"/>
              </w:rPr>
              <w:t>serão</w:t>
            </w:r>
            <w:r w:rsidRPr="00ED25DE">
              <w:rPr>
                <w:rFonts w:asciiTheme="minorHAnsi" w:eastAsiaTheme="minorHAnsi" w:hAnsiTheme="minorHAnsi" w:cstheme="minorBidi"/>
                <w:sz w:val="22"/>
                <w:szCs w:val="22"/>
                <w:lang w:eastAsia="en-US"/>
              </w:rPr>
              <w:t xml:space="preserve"> executadas mais tarde.</w:t>
            </w:r>
          </w:p>
        </w:tc>
      </w:tr>
      <w:tr w:rsidR="00ED25DE" w:rsidTr="00A4795A">
        <w:trPr>
          <w:jc w:val="center"/>
        </w:trPr>
        <w:tc>
          <w:tcPr>
            <w:tcW w:w="2011" w:type="dxa"/>
            <w:vAlign w:val="center"/>
          </w:tcPr>
          <w:p w:rsidR="00ED25DE" w:rsidRDefault="00ED25DE" w:rsidP="00201225">
            <w:r w:rsidRPr="00ED25DE">
              <w:t>LongRunning</w:t>
            </w:r>
          </w:p>
        </w:tc>
        <w:tc>
          <w:tcPr>
            <w:tcW w:w="7642" w:type="dxa"/>
            <w:vAlign w:val="center"/>
          </w:tcPr>
          <w:p w:rsidR="00ED25DE" w:rsidRPr="0077646F" w:rsidRDefault="00ED25DE" w:rsidP="00ED25DE">
            <w:r w:rsidRPr="00ED25DE">
              <w:t xml:space="preserve">Isso é usado para especificar que a tarefa levará muito tempo para ser concluída. Esta é apenas uma dica e </w:t>
            </w:r>
            <w:r>
              <w:t xml:space="preserve">o resultado será uma assinatura, que </w:t>
            </w:r>
            <w:r w:rsidRPr="00ED25DE">
              <w:t>permite que o planejador crie mais threads para executar as tarefas do que o número disponível de threads de hardware.</w:t>
            </w:r>
          </w:p>
        </w:tc>
      </w:tr>
      <w:tr w:rsidR="00ED25DE" w:rsidTr="00A4795A">
        <w:trPr>
          <w:jc w:val="center"/>
        </w:trPr>
        <w:tc>
          <w:tcPr>
            <w:tcW w:w="2011" w:type="dxa"/>
            <w:vAlign w:val="center"/>
          </w:tcPr>
          <w:p w:rsidR="00ED25DE" w:rsidRPr="0077646F" w:rsidRDefault="00ED25DE" w:rsidP="00201225">
            <w:r w:rsidRPr="00ED25DE">
              <w:t>AttachedToParent</w:t>
            </w:r>
          </w:p>
        </w:tc>
        <w:tc>
          <w:tcPr>
            <w:tcW w:w="7642" w:type="dxa"/>
            <w:vAlign w:val="center"/>
          </w:tcPr>
          <w:p w:rsidR="00ED25DE" w:rsidRPr="0077646F" w:rsidRDefault="00ED25DE" w:rsidP="00201225">
            <w:r w:rsidRPr="00ED25DE">
              <w:t>A tarefa recém-criada é anexada à tarefa pai na hierarquia.</w:t>
            </w:r>
          </w:p>
        </w:tc>
      </w:tr>
      <w:tr w:rsidR="00ED25DE" w:rsidTr="00A4795A">
        <w:trPr>
          <w:jc w:val="center"/>
        </w:trPr>
        <w:tc>
          <w:tcPr>
            <w:tcW w:w="2011" w:type="dxa"/>
            <w:vAlign w:val="center"/>
          </w:tcPr>
          <w:p w:rsidR="00ED25DE" w:rsidRPr="00ED25DE" w:rsidRDefault="00ED25DE" w:rsidP="00201225">
            <w:r w:rsidRPr="00ED25DE">
              <w:t>DenyChildAttach</w:t>
            </w:r>
          </w:p>
        </w:tc>
        <w:tc>
          <w:tcPr>
            <w:tcW w:w="7642" w:type="dxa"/>
            <w:vAlign w:val="center"/>
          </w:tcPr>
          <w:p w:rsidR="00ED25DE" w:rsidRPr="00ED25DE" w:rsidRDefault="00ED25DE" w:rsidP="00ED25DE">
            <w:r>
              <w:t>Especifica que nenhuma tarefa filho pode ser anexada à tarefa atual. Se você tentar anexar uma tarefa filho a essa tarefa recém-criada, um InvalidOperationException será lançada.</w:t>
            </w:r>
          </w:p>
        </w:tc>
      </w:tr>
      <w:tr w:rsidR="00ED25DE" w:rsidTr="00A4795A">
        <w:trPr>
          <w:jc w:val="center"/>
        </w:trPr>
        <w:tc>
          <w:tcPr>
            <w:tcW w:w="2011" w:type="dxa"/>
            <w:vAlign w:val="center"/>
          </w:tcPr>
          <w:p w:rsidR="00ED25DE" w:rsidRPr="00ED25DE" w:rsidRDefault="00ED25DE" w:rsidP="00201225">
            <w:r w:rsidRPr="00ED25DE">
              <w:t>HideScheduler</w:t>
            </w:r>
          </w:p>
        </w:tc>
        <w:tc>
          <w:tcPr>
            <w:tcW w:w="7642" w:type="dxa"/>
            <w:vAlign w:val="center"/>
          </w:tcPr>
          <w:p w:rsidR="00ED25DE" w:rsidRPr="00ED25DE" w:rsidRDefault="00ED25DE" w:rsidP="00A4795A">
            <w:r>
              <w:t xml:space="preserve">Especifica que o planejador atual não deve ser usado ao criar novas tarefas a partir desta tarefa recém-criada. </w:t>
            </w:r>
            <w:r w:rsidRPr="00ED25DE">
              <w:t xml:space="preserve">Essas novas tarefas devem usar </w:t>
            </w:r>
            <w:r w:rsidR="00A4795A">
              <w:t>Default</w:t>
            </w:r>
            <w:r w:rsidRPr="00ED25DE">
              <w:t xml:space="preserve"> </w:t>
            </w:r>
            <w:r w:rsidR="00A4795A">
              <w:t xml:space="preserve"> </w:t>
            </w:r>
            <w:r w:rsidRPr="00ED25DE">
              <w:t>como o planejador atual quando elas são criadas</w:t>
            </w:r>
          </w:p>
        </w:tc>
      </w:tr>
    </w:tbl>
    <w:p w:rsidR="00ED25DE" w:rsidRDefault="00ED25DE" w:rsidP="00ED25DE">
      <w:pPr>
        <w:spacing w:after="0" w:line="240" w:lineRule="auto"/>
        <w:jc w:val="both"/>
      </w:pPr>
    </w:p>
    <w:p w:rsidR="00C17581" w:rsidRDefault="00C17581" w:rsidP="008B1FDD">
      <w:pPr>
        <w:spacing w:after="0" w:line="240" w:lineRule="auto"/>
        <w:ind w:firstLine="708"/>
        <w:jc w:val="both"/>
      </w:pPr>
      <w:r w:rsidRPr="00EC2969">
        <w:t xml:space="preserve">Por razões de desempenho, o método StartNew da classe TaskFactory </w:t>
      </w:r>
      <w:r>
        <w:t>deve</w:t>
      </w:r>
      <w:r w:rsidRPr="00EC2969">
        <w:t xml:space="preserve"> ser o mecanismo preferido para criação e programação de tarefas</w:t>
      </w:r>
      <w:r>
        <w:t xml:space="preserve"> pois, ao utilizar o</w:t>
      </w:r>
      <w:r w:rsidRPr="00EC2969">
        <w:t xml:space="preserve"> método StartNew(), a tarefa é iniciada </w:t>
      </w:r>
      <w:r w:rsidRPr="008B1FDD">
        <w:t>imediatamente</w:t>
      </w:r>
      <w:r w:rsidR="008B1FDD">
        <w:t xml:space="preserve">. </w:t>
      </w:r>
      <w:r w:rsidR="008B1FDD" w:rsidRPr="00EC2969">
        <w:t>Para iniciar uma tarefa</w:t>
      </w:r>
      <w:r w:rsidR="00626BFB">
        <w:t xml:space="preserve"> </w:t>
      </w:r>
      <w:r w:rsidR="008B1FDD">
        <w:t>utilizando</w:t>
      </w:r>
      <w:r w:rsidR="008B1FDD" w:rsidRPr="008B1FDD">
        <w:t xml:space="preserve"> </w:t>
      </w:r>
      <w:r w:rsidR="00626BFB" w:rsidRPr="00EC2969">
        <w:t xml:space="preserve">o método </w:t>
      </w:r>
      <w:r w:rsidR="008B1FDD" w:rsidRPr="008B1FDD">
        <w:t xml:space="preserve">StartNew </w:t>
      </w:r>
      <w:r w:rsidR="008B1FDD" w:rsidRPr="00EC2969">
        <w:t xml:space="preserve"> você pode</w:t>
      </w:r>
      <w:r w:rsidR="008B1FDD">
        <w:t>:</w:t>
      </w:r>
    </w:p>
    <w:p w:rsidR="00C17581" w:rsidRPr="001A6106" w:rsidRDefault="00C17581" w:rsidP="004A3112">
      <w:pPr>
        <w:pStyle w:val="PargrafodaLista"/>
        <w:numPr>
          <w:ilvl w:val="0"/>
          <w:numId w:val="18"/>
        </w:numPr>
        <w:spacing w:after="0" w:line="240" w:lineRule="auto"/>
        <w:ind w:left="1068"/>
        <w:rPr>
          <w:b/>
        </w:rPr>
      </w:pPr>
      <w:r>
        <w:rPr>
          <w:b/>
        </w:rPr>
        <w:t>U</w:t>
      </w:r>
      <w:r w:rsidRPr="00EC2969">
        <w:rPr>
          <w:b/>
        </w:rPr>
        <w:t>sa</w:t>
      </w:r>
      <w:r w:rsidR="00626BFB">
        <w:rPr>
          <w:b/>
        </w:rPr>
        <w:t>r</w:t>
      </w:r>
      <w:r w:rsidRPr="00EC2969">
        <w:rPr>
          <w:b/>
        </w:rPr>
        <w:t xml:space="preserve"> </w:t>
      </w:r>
      <w:r w:rsidRPr="001A6106">
        <w:rPr>
          <w:b/>
        </w:rPr>
        <w:t>TaskFactory</w:t>
      </w:r>
    </w:p>
    <w:p w:rsidR="00A024E2" w:rsidRDefault="00A024E2" w:rsidP="00A024E2">
      <w:pPr>
        <w:spacing w:after="0" w:line="240" w:lineRule="auto"/>
        <w:rPr>
          <w:b/>
        </w:rPr>
      </w:pP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FazerAlgo()</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"executando uma tarefa =&gt; FazerAlgo()"</w:t>
      </w:r>
      <w:r>
        <w:rPr>
          <w:rFonts w:ascii="Consolas" w:hAnsi="Consolas" w:cs="Consolas"/>
          <w:color w:val="000000"/>
          <w:sz w:val="19"/>
          <w:szCs w:val="19"/>
        </w:rPr>
        <w:t>);</w:t>
      </w:r>
    </w:p>
    <w:p w:rsidR="00037301" w:rsidRDefault="00037301" w:rsidP="00037301">
      <w:pPr>
        <w:spacing w:after="0" w:line="240" w:lineRule="auto"/>
        <w:rPr>
          <w:lang w:val="en-US"/>
        </w:rPr>
      </w:pPr>
      <w:r>
        <w:rPr>
          <w:rFonts w:ascii="Consolas" w:hAnsi="Consolas" w:cs="Consolas"/>
          <w:color w:val="000000"/>
          <w:sz w:val="19"/>
          <w:szCs w:val="19"/>
        </w:rPr>
        <w:t>}</w:t>
      </w:r>
    </w:p>
    <w:p w:rsidR="00037301" w:rsidRDefault="00037301" w:rsidP="00A024E2">
      <w:pPr>
        <w:spacing w:after="0" w:line="240" w:lineRule="auto"/>
        <w:rPr>
          <w:b/>
        </w:rPr>
      </w:pPr>
    </w:p>
    <w:p w:rsidR="00A024E2" w:rsidRDefault="00A024E2" w:rsidP="00A024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TaskFactory tf = </w:t>
      </w:r>
      <w:r>
        <w:rPr>
          <w:rFonts w:ascii="Consolas" w:hAnsi="Consolas" w:cs="Consolas"/>
          <w:color w:val="0000FF"/>
          <w:sz w:val="19"/>
          <w:szCs w:val="19"/>
        </w:rPr>
        <w:t>new</w:t>
      </w:r>
      <w:r>
        <w:rPr>
          <w:rFonts w:ascii="Consolas" w:hAnsi="Consolas" w:cs="Consolas"/>
          <w:color w:val="000000"/>
          <w:sz w:val="19"/>
          <w:szCs w:val="19"/>
        </w:rPr>
        <w:t xml:space="preserve"> TaskFactory();</w:t>
      </w:r>
    </w:p>
    <w:p w:rsidR="00A024E2" w:rsidRDefault="00A024E2" w:rsidP="00A024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 = tf.StartNew(FazerAlgo);</w:t>
      </w:r>
    </w:p>
    <w:p w:rsidR="00830902" w:rsidRPr="00A024E2" w:rsidRDefault="00830902" w:rsidP="00A024E2">
      <w:pPr>
        <w:spacing w:after="0" w:line="240" w:lineRule="auto"/>
        <w:rPr>
          <w:b/>
        </w:rPr>
      </w:pPr>
    </w:p>
    <w:p w:rsidR="00C17581" w:rsidRPr="001A6106" w:rsidRDefault="00626BFB" w:rsidP="004A3112">
      <w:pPr>
        <w:pStyle w:val="PargrafodaLista"/>
        <w:numPr>
          <w:ilvl w:val="0"/>
          <w:numId w:val="18"/>
        </w:numPr>
        <w:spacing w:after="0" w:line="240" w:lineRule="auto"/>
        <w:ind w:left="1068"/>
        <w:rPr>
          <w:b/>
        </w:rPr>
      </w:pPr>
      <w:r>
        <w:rPr>
          <w:b/>
        </w:rPr>
        <w:t>U</w:t>
      </w:r>
      <w:r w:rsidRPr="00EC2969">
        <w:rPr>
          <w:b/>
        </w:rPr>
        <w:t>sa</w:t>
      </w:r>
      <w:r>
        <w:rPr>
          <w:b/>
        </w:rPr>
        <w:t>r</w:t>
      </w:r>
      <w:r w:rsidRPr="00EC2969">
        <w:rPr>
          <w:b/>
        </w:rPr>
        <w:t xml:space="preserve"> </w:t>
      </w:r>
      <w:r w:rsidR="00C17581" w:rsidRPr="001A6106">
        <w:rPr>
          <w:b/>
        </w:rPr>
        <w:t>classe T</w:t>
      </w:r>
      <w:r w:rsidR="00C17581" w:rsidRPr="00EC2969">
        <w:rPr>
          <w:b/>
        </w:rPr>
        <w:t>ask</w:t>
      </w:r>
      <w:r w:rsidR="008B1FDD">
        <w:rPr>
          <w:b/>
        </w:rPr>
        <w:t xml:space="preserve"> </w:t>
      </w:r>
    </w:p>
    <w:p w:rsidR="00C17581" w:rsidRDefault="00C17581" w:rsidP="00A024E2">
      <w:pPr>
        <w:spacing w:after="0" w:line="240" w:lineRule="auto"/>
        <w:rPr>
          <w:lang w:val="en-US"/>
        </w:rPr>
      </w:pPr>
    </w:p>
    <w:p w:rsidR="00A024E2" w:rsidRDefault="00A024E2" w:rsidP="00A024E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t1 = Task.Factory.StartNew(() =&gt; FazerAlgo());</w:t>
      </w:r>
    </w:p>
    <w:p w:rsidR="00A024E2" w:rsidRDefault="00A024E2" w:rsidP="00A024E2">
      <w:pPr>
        <w:spacing w:after="0" w:line="240" w:lineRule="auto"/>
        <w:rPr>
          <w:b/>
        </w:rPr>
      </w:pPr>
      <w:r>
        <w:rPr>
          <w:rFonts w:ascii="Consolas" w:hAnsi="Consolas" w:cs="Consolas"/>
          <w:color w:val="000000"/>
          <w:sz w:val="19"/>
          <w:szCs w:val="19"/>
        </w:rPr>
        <w:t>Task t2 = Task.Factory.StartNew(FazerAlgo);</w:t>
      </w:r>
    </w:p>
    <w:p w:rsidR="00A024E2" w:rsidRDefault="00A024E2" w:rsidP="00A024E2">
      <w:pPr>
        <w:spacing w:after="0" w:line="240" w:lineRule="auto"/>
        <w:rPr>
          <w:lang w:val="en-US"/>
        </w:rPr>
      </w:pPr>
    </w:p>
    <w:p w:rsidR="00037301" w:rsidRPr="00314231" w:rsidRDefault="00037301" w:rsidP="00A024E2">
      <w:pPr>
        <w:spacing w:after="0" w:line="240" w:lineRule="auto"/>
        <w:rPr>
          <w:lang w:val="en-US"/>
        </w:rPr>
      </w:pPr>
      <w:r>
        <w:rPr>
          <w:lang w:val="en-US"/>
        </w:rPr>
        <w:tab/>
        <w:t>Abaixo um ex</w:t>
      </w:r>
      <w:r w:rsidR="009816EA">
        <w:rPr>
          <w:lang w:val="en-US"/>
        </w:rPr>
        <w:t>e</w:t>
      </w:r>
      <w:r>
        <w:rPr>
          <w:lang w:val="en-US"/>
        </w:rPr>
        <w:t xml:space="preserve">mplo </w:t>
      </w:r>
      <w:r w:rsidR="009816EA">
        <w:rPr>
          <w:lang w:val="en-US"/>
        </w:rPr>
        <w:t>mais prático que</w:t>
      </w:r>
      <w:r>
        <w:rPr>
          <w:lang w:val="en-US"/>
        </w:rPr>
        <w:t xml:space="preserve"> </w:t>
      </w:r>
      <w:r w:rsidR="009816EA">
        <w:rPr>
          <w:lang w:val="en-US"/>
        </w:rPr>
        <w:t>r</w:t>
      </w:r>
      <w:r w:rsidRPr="00037301">
        <w:rPr>
          <w:lang w:val="en-US"/>
        </w:rPr>
        <w:t>eutiliz</w:t>
      </w:r>
      <w:r w:rsidR="009816EA">
        <w:rPr>
          <w:lang w:val="en-US"/>
        </w:rPr>
        <w:t>a</w:t>
      </w:r>
      <w:r w:rsidRPr="00037301">
        <w:rPr>
          <w:lang w:val="en-US"/>
        </w:rPr>
        <w:t xml:space="preserve"> uma tarefa usando Task.Factory.StartNew</w:t>
      </w:r>
    </w:p>
    <w:p w:rsidR="00A024E2" w:rsidRDefault="00A024E2" w:rsidP="00DA31E9">
      <w:pPr>
        <w:spacing w:after="0" w:line="240" w:lineRule="auto"/>
        <w:rPr>
          <w:lang w:val="en-US"/>
        </w:rPr>
      </w:pP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myMethod()</w:t>
      </w: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"Hello From My Task"</w:t>
      </w:r>
      <w:r>
        <w:rPr>
          <w:rFonts w:ascii="Consolas" w:hAnsi="Consolas" w:cs="Consolas"/>
          <w:color w:val="000000"/>
          <w:sz w:val="19"/>
          <w:szCs w:val="19"/>
        </w:rPr>
        <w:t>);</w:t>
      </w: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"{0} "</w:t>
      </w:r>
      <w:r>
        <w:rPr>
          <w:rFonts w:ascii="Consolas" w:hAnsi="Consolas" w:cs="Consolas"/>
          <w:color w:val="000000"/>
          <w:sz w:val="19"/>
          <w:szCs w:val="19"/>
        </w:rPr>
        <w:t>, i);</w:t>
      </w: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"Bye From My Task"</w:t>
      </w:r>
      <w:r>
        <w:rPr>
          <w:rFonts w:ascii="Consolas" w:hAnsi="Consolas" w:cs="Consolas"/>
          <w:color w:val="000000"/>
          <w:sz w:val="19"/>
          <w:szCs w:val="19"/>
        </w:rPr>
        <w:t>);</w:t>
      </w:r>
    </w:p>
    <w:p w:rsidR="00DA31E9" w:rsidRDefault="00DA31E9" w:rsidP="00DA31E9">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DA31E9" w:rsidRDefault="00DA31E9" w:rsidP="00DA31E9">
      <w:pPr>
        <w:spacing w:after="0" w:line="240" w:lineRule="auto"/>
        <w:rPr>
          <w:rFonts w:ascii="Consolas" w:hAnsi="Consolas" w:cs="Consolas"/>
          <w:color w:val="000000"/>
          <w:sz w:val="19"/>
          <w:szCs w:val="19"/>
        </w:rPr>
      </w:pP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//initialize and Start mytask and assign</w:t>
      </w: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 unit of work in the body of lambda exp</w:t>
      </w: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mytask = Task.Factory.StartNew(</w:t>
      </w:r>
      <w:r>
        <w:rPr>
          <w:rFonts w:ascii="Consolas" w:hAnsi="Consolas" w:cs="Consolas"/>
          <w:color w:val="0000FF"/>
          <w:sz w:val="19"/>
          <w:szCs w:val="19"/>
        </w:rPr>
        <w:t>new</w:t>
      </w:r>
      <w:r>
        <w:rPr>
          <w:rFonts w:ascii="Consolas" w:hAnsi="Consolas" w:cs="Consolas"/>
          <w:color w:val="000000"/>
          <w:sz w:val="19"/>
          <w:szCs w:val="19"/>
        </w:rPr>
        <w:t xml:space="preserve"> Action(myMethod));</w:t>
      </w:r>
    </w:p>
    <w:p w:rsidR="00DA31E9" w:rsidRDefault="00DA31E9" w:rsidP="00DA31E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mytask.Wait(); </w:t>
      </w:r>
      <w:r>
        <w:rPr>
          <w:rFonts w:ascii="Consolas" w:hAnsi="Consolas" w:cs="Consolas"/>
          <w:color w:val="008000"/>
          <w:sz w:val="19"/>
          <w:szCs w:val="19"/>
        </w:rPr>
        <w:t>//Wait until mytask finish its job</w:t>
      </w:r>
    </w:p>
    <w:p w:rsidR="00DA31E9" w:rsidRDefault="00DA31E9" w:rsidP="00DA31E9">
      <w:pPr>
        <w:autoSpaceDE w:val="0"/>
        <w:autoSpaceDN w:val="0"/>
        <w:adjustRightInd w:val="0"/>
        <w:spacing w:after="0" w:line="240" w:lineRule="auto"/>
        <w:rPr>
          <w:rFonts w:ascii="Consolas" w:hAnsi="Consolas" w:cs="Consolas"/>
          <w:color w:val="000000"/>
          <w:sz w:val="19"/>
          <w:szCs w:val="19"/>
        </w:rPr>
      </w:pPr>
    </w:p>
    <w:p w:rsidR="00DA31E9" w:rsidRDefault="00DA31E9" w:rsidP="00DA31E9">
      <w:pPr>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"Hello From Main Thread"</w:t>
      </w:r>
      <w:r>
        <w:rPr>
          <w:rFonts w:ascii="Consolas" w:hAnsi="Consolas" w:cs="Consolas"/>
          <w:color w:val="000000"/>
          <w:sz w:val="19"/>
          <w:szCs w:val="19"/>
        </w:rPr>
        <w:t>);</w:t>
      </w:r>
    </w:p>
    <w:p w:rsidR="00037301" w:rsidRPr="00037301" w:rsidRDefault="00037301" w:rsidP="00DA31E9">
      <w:pPr>
        <w:spacing w:after="0" w:line="240" w:lineRule="auto"/>
      </w:pPr>
    </w:p>
    <w:p w:rsidR="00037301" w:rsidRPr="00037301" w:rsidRDefault="00037301" w:rsidP="00037301">
      <w:pPr>
        <w:spacing w:after="0" w:line="240" w:lineRule="auto"/>
        <w:ind w:firstLine="708"/>
      </w:pPr>
      <w:r w:rsidRPr="00037301">
        <w:t>Use Task&lt;T&gt;.Factory.StartNew para retornar um valor de um método Task</w:t>
      </w:r>
      <w:r>
        <w:t>:</w:t>
      </w:r>
    </w:p>
    <w:p w:rsidR="00037301" w:rsidRDefault="00037301" w:rsidP="00DA31E9">
      <w:pPr>
        <w:spacing w:after="0" w:line="240" w:lineRule="auto"/>
        <w:rPr>
          <w:rFonts w:ascii="Consolas" w:hAnsi="Consolas" w:cs="Consolas"/>
          <w:color w:val="000000"/>
          <w:sz w:val="19"/>
          <w:szCs w:val="19"/>
        </w:rPr>
      </w:pP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myMethodreturnvalue()</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"Hello from myTask&lt;int&gt;"</w:t>
      </w:r>
      <w:r>
        <w:rPr>
          <w:rFonts w:ascii="Consolas" w:hAnsi="Consolas" w:cs="Consolas"/>
          <w:color w:val="000000"/>
          <w:sz w:val="19"/>
          <w:szCs w:val="19"/>
        </w:rPr>
        <w:t>);</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10;</w:t>
      </w:r>
    </w:p>
    <w:p w:rsidR="00037301" w:rsidRDefault="00037301" w:rsidP="00037301">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Task&lt;</w:t>
      </w:r>
      <w:r>
        <w:rPr>
          <w:rFonts w:ascii="Consolas" w:hAnsi="Consolas" w:cs="Consolas"/>
          <w:color w:val="0000FF"/>
          <w:sz w:val="19"/>
          <w:szCs w:val="19"/>
        </w:rPr>
        <w:t>int</w:t>
      </w:r>
      <w:r>
        <w:rPr>
          <w:rFonts w:ascii="Consolas" w:hAnsi="Consolas" w:cs="Consolas"/>
          <w:color w:val="000000"/>
          <w:sz w:val="19"/>
          <w:szCs w:val="19"/>
        </w:rPr>
        <w:t>&gt; myTaskreturnvalue = Task&lt;</w:t>
      </w:r>
      <w:r>
        <w:rPr>
          <w:rFonts w:ascii="Consolas" w:hAnsi="Consolas" w:cs="Consolas"/>
          <w:color w:val="0000FF"/>
          <w:sz w:val="19"/>
          <w:szCs w:val="19"/>
        </w:rPr>
        <w:t>int</w:t>
      </w:r>
      <w:r>
        <w:rPr>
          <w:rFonts w:ascii="Consolas" w:hAnsi="Consolas" w:cs="Consolas"/>
          <w:color w:val="000000"/>
          <w:sz w:val="19"/>
          <w:szCs w:val="19"/>
        </w:rPr>
        <w:t>&gt;.Factory.StartNew(myMethodreturnvalue);</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"Hello from Main Thread returns value"</w:t>
      </w:r>
      <w:r>
        <w:rPr>
          <w:rFonts w:ascii="Consolas" w:hAnsi="Consolas" w:cs="Consolas"/>
          <w:color w:val="000000"/>
          <w:sz w:val="19"/>
          <w:szCs w:val="19"/>
        </w:rPr>
        <w:t>);</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//Wait the main thread until myTaskreturnvalue is finished</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//and returns the value from myTaskreturnvalue operation (myMethod)</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i = myTaskreturnvalue.Result;</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"myTask has a return value = {0}"</w:t>
      </w:r>
      <w:r>
        <w:rPr>
          <w:rFonts w:ascii="Consolas" w:hAnsi="Consolas" w:cs="Consolas"/>
          <w:color w:val="000000"/>
          <w:sz w:val="19"/>
          <w:szCs w:val="19"/>
        </w:rPr>
        <w:t>, i);</w:t>
      </w:r>
    </w:p>
    <w:p w:rsidR="00037301" w:rsidRDefault="00037301" w:rsidP="00037301">
      <w:pPr>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"Bye From Main Thread returns value"</w:t>
      </w:r>
      <w:r>
        <w:rPr>
          <w:rFonts w:ascii="Consolas" w:hAnsi="Consolas" w:cs="Consolas"/>
          <w:color w:val="000000"/>
          <w:sz w:val="19"/>
          <w:szCs w:val="19"/>
        </w:rPr>
        <w:t>);</w:t>
      </w:r>
    </w:p>
    <w:p w:rsidR="00830902" w:rsidRDefault="00830902" w:rsidP="00830902">
      <w:pPr>
        <w:spacing w:after="0" w:line="240" w:lineRule="auto"/>
        <w:jc w:val="both"/>
      </w:pPr>
    </w:p>
    <w:p w:rsidR="009816EA" w:rsidRPr="009816EA" w:rsidRDefault="009816EA" w:rsidP="009816EA">
      <w:pPr>
        <w:spacing w:after="0" w:line="240" w:lineRule="auto"/>
        <w:ind w:firstLine="708"/>
        <w:jc w:val="both"/>
      </w:pPr>
      <w:r w:rsidRPr="009816EA">
        <w:t xml:space="preserve">Crie uma </w:t>
      </w:r>
      <w:r w:rsidRPr="00B77852">
        <w:t>Task</w:t>
      </w:r>
      <w:r w:rsidRPr="009816EA">
        <w:t xml:space="preserve"> &lt;T&gt; e inicie-a imediatamente chamando o método StartNew. No .NET 4.0, é preferível usar a </w:t>
      </w:r>
      <w:r w:rsidRPr="00B77852">
        <w:t>Task</w:t>
      </w:r>
      <w:r w:rsidRPr="009816EA">
        <w:t xml:space="preserve"> &lt;T&gt; .Factory.StartNew para criar e iniciar uma tarefa porque economiza custos de desempenho, enquanto que a </w:t>
      </w:r>
      <w:r w:rsidRPr="00B77852">
        <w:t>Task</w:t>
      </w:r>
      <w:r w:rsidRPr="009816EA">
        <w:t>&lt;T&gt; (...). Start () consome mais custos de desempenho para criar e iniciar iniciando uma tarefa.</w:t>
      </w:r>
    </w:p>
    <w:p w:rsidR="00C17581" w:rsidRDefault="00C17581" w:rsidP="00A024E2">
      <w:pPr>
        <w:spacing w:after="0" w:line="240" w:lineRule="auto"/>
        <w:jc w:val="both"/>
        <w:rPr>
          <w:b/>
        </w:rPr>
      </w:pPr>
    </w:p>
    <w:p w:rsidR="00A024E2" w:rsidRPr="001A3076" w:rsidRDefault="00A024E2" w:rsidP="00A024E2">
      <w:pPr>
        <w:spacing w:after="0" w:line="240" w:lineRule="auto"/>
        <w:jc w:val="both"/>
        <w:rPr>
          <w:rFonts w:cstheme="minorHAnsi"/>
          <w:b/>
          <w:color w:val="3992AB"/>
        </w:rPr>
      </w:pPr>
      <w:r w:rsidRPr="001A3076">
        <w:rPr>
          <w:rFonts w:cstheme="minorHAnsi"/>
          <w:b/>
          <w:color w:val="3992AB"/>
        </w:rPr>
        <w:t>MÉTODO ESTÁTICO TASK.RUN</w:t>
      </w:r>
    </w:p>
    <w:p w:rsidR="00C17581" w:rsidRDefault="00C17581" w:rsidP="00A024E2">
      <w:pPr>
        <w:spacing w:after="0" w:line="240" w:lineRule="auto"/>
        <w:jc w:val="both"/>
      </w:pPr>
    </w:p>
    <w:p w:rsidR="00E54CE3" w:rsidRDefault="00E54CE3" w:rsidP="006D295C">
      <w:pPr>
        <w:spacing w:after="0" w:line="240" w:lineRule="auto"/>
        <w:ind w:firstLine="708"/>
        <w:jc w:val="both"/>
      </w:pPr>
      <w:r w:rsidRPr="00EC2969">
        <w:t xml:space="preserve">Com a classe de Task, ao invés de invocar o método Start(), você pode invocar o método </w:t>
      </w:r>
      <w:r w:rsidRPr="00E941B8">
        <w:rPr>
          <w:b/>
        </w:rPr>
        <w:t>RunSynchronously</w:t>
      </w:r>
      <w:r w:rsidRPr="00EC2969">
        <w:t>(). Desta forma, a tarefa é iniciada também, mas ela está sendo executada na thread atual do chamador, o chamador precisa esperar até que a tarefa termine. Por padrão, a tarefa é executada de forma assíncrona.</w:t>
      </w:r>
    </w:p>
    <w:p w:rsidR="00E54CE3" w:rsidRDefault="00E54CE3" w:rsidP="006D295C">
      <w:pPr>
        <w:spacing w:after="0" w:line="240" w:lineRule="auto"/>
        <w:ind w:firstLine="708"/>
        <w:jc w:val="both"/>
      </w:pPr>
    </w:p>
    <w:p w:rsidR="006D295C" w:rsidRDefault="007552A1" w:rsidP="006D295C">
      <w:pPr>
        <w:spacing w:after="0" w:line="240" w:lineRule="auto"/>
        <w:ind w:firstLine="708"/>
        <w:jc w:val="both"/>
      </w:pPr>
      <w:r>
        <w:t xml:space="preserve">O </w:t>
      </w:r>
      <w:r w:rsidR="00B77852" w:rsidRPr="00B77852">
        <w:t>Task.Run() retorna e executa uma tarefa atribuindo uma unidade de trabalho na forma de um método ("myMethod"). No .NET 4.5, é preferível usar o Task.Run porque gerencia o Task com mais eficiência do que o Task.Factory.StartNew.</w:t>
      </w:r>
      <w:r w:rsidR="006D295C" w:rsidRPr="006D295C">
        <w:t xml:space="preserve"> Isso de forma alguma obsoleta o Task.Factory.StartNew, mas deve ser simplesmente considerado uma maneira rápida de usar o Task.Factory.StartNew sem a necessidade de especificar vários parâmetros. De fato, o Task.Run é realmente implementado em termos da mesma lógica usada para Task.Factory.StartNew, apenas transmitindo alguns parâmetros padrão. Quando você passa uma ação para Task.Run:</w:t>
      </w:r>
    </w:p>
    <w:p w:rsidR="006D295C" w:rsidRDefault="006D295C" w:rsidP="006D295C">
      <w:pPr>
        <w:spacing w:after="0" w:line="240" w:lineRule="auto"/>
        <w:jc w:val="both"/>
      </w:pPr>
    </w:p>
    <w:p w:rsidR="006D295C" w:rsidRDefault="006D295C" w:rsidP="006D295C">
      <w:pPr>
        <w:spacing w:after="0" w:line="240" w:lineRule="auto"/>
        <w:jc w:val="center"/>
      </w:pPr>
      <w:r>
        <w:t>Task.Run(someAction);</w:t>
      </w:r>
    </w:p>
    <w:p w:rsidR="006D295C" w:rsidRDefault="006D295C" w:rsidP="006D295C">
      <w:pPr>
        <w:spacing w:after="0" w:line="240" w:lineRule="auto"/>
        <w:jc w:val="both"/>
      </w:pPr>
    </w:p>
    <w:p w:rsidR="006D295C" w:rsidRDefault="006D295C" w:rsidP="006D295C">
      <w:pPr>
        <w:spacing w:after="0" w:line="240" w:lineRule="auto"/>
        <w:jc w:val="both"/>
      </w:pPr>
      <w:r>
        <w:lastRenderedPageBreak/>
        <w:t>isso é exatamente equivalente a:</w:t>
      </w:r>
    </w:p>
    <w:p w:rsidR="006D295C" w:rsidRDefault="006D295C" w:rsidP="006D295C">
      <w:pPr>
        <w:spacing w:after="0" w:line="240" w:lineRule="auto"/>
        <w:jc w:val="both"/>
      </w:pPr>
    </w:p>
    <w:p w:rsidR="006D295C" w:rsidRDefault="006D295C" w:rsidP="006D295C">
      <w:pPr>
        <w:spacing w:after="0" w:line="240" w:lineRule="auto"/>
        <w:jc w:val="center"/>
      </w:pPr>
      <w:r>
        <w:t>Task.Factory.StartNew(someAction, CancellationToken.None, TaskCreationOptions.DenyChildAttach, TaskScheduler.Default);</w:t>
      </w:r>
    </w:p>
    <w:p w:rsidR="00B77852" w:rsidRDefault="00B77852" w:rsidP="00A024E2">
      <w:pPr>
        <w:spacing w:after="0" w:line="240" w:lineRule="auto"/>
        <w:ind w:firstLine="708"/>
        <w:jc w:val="both"/>
      </w:pP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//initialize and Run mytask and assign</w:t>
      </w: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 unit of work in form of 'myMethod()'</w:t>
      </w: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mytask = Task.Run(</w:t>
      </w:r>
      <w:r>
        <w:rPr>
          <w:rFonts w:ascii="Consolas" w:hAnsi="Consolas" w:cs="Consolas"/>
          <w:color w:val="0000FF"/>
          <w:sz w:val="19"/>
          <w:szCs w:val="19"/>
        </w:rPr>
        <w:t>new</w:t>
      </w:r>
      <w:r>
        <w:rPr>
          <w:rFonts w:ascii="Consolas" w:hAnsi="Consolas" w:cs="Consolas"/>
          <w:color w:val="000000"/>
          <w:sz w:val="19"/>
          <w:szCs w:val="19"/>
        </w:rPr>
        <w:t xml:space="preserve"> Action(myMethod));</w:t>
      </w: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mytask.Wait(); </w:t>
      </w:r>
      <w:r>
        <w:rPr>
          <w:rFonts w:ascii="Consolas" w:hAnsi="Consolas" w:cs="Consolas"/>
          <w:color w:val="008000"/>
          <w:sz w:val="19"/>
          <w:szCs w:val="19"/>
        </w:rPr>
        <w:t>//Wait until mytask finish its job</w:t>
      </w:r>
    </w:p>
    <w:p w:rsidR="007552A1" w:rsidRDefault="007552A1" w:rsidP="007552A1">
      <w:pPr>
        <w:autoSpaceDE w:val="0"/>
        <w:autoSpaceDN w:val="0"/>
        <w:adjustRightInd w:val="0"/>
        <w:spacing w:after="0" w:line="240" w:lineRule="auto"/>
        <w:rPr>
          <w:rFonts w:ascii="Consolas" w:hAnsi="Consolas" w:cs="Consolas"/>
          <w:color w:val="000000"/>
          <w:sz w:val="19"/>
          <w:szCs w:val="19"/>
        </w:rPr>
      </w:pP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mylamnbdaTask = Task.Run(() =&gt;</w:t>
      </w: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"Hello From My Task"</w:t>
      </w:r>
      <w:r>
        <w:rPr>
          <w:rFonts w:ascii="Consolas" w:hAnsi="Consolas" w:cs="Consolas"/>
          <w:color w:val="000000"/>
          <w:sz w:val="19"/>
          <w:szCs w:val="19"/>
        </w:rPr>
        <w:t>);</w:t>
      </w: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"{0} "</w:t>
      </w:r>
      <w:r>
        <w:rPr>
          <w:rFonts w:ascii="Consolas" w:hAnsi="Consolas" w:cs="Consolas"/>
          <w:color w:val="000000"/>
          <w:sz w:val="19"/>
          <w:szCs w:val="19"/>
        </w:rPr>
        <w:t>, i);</w:t>
      </w: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"Bye From My Task"</w:t>
      </w:r>
      <w:r>
        <w:rPr>
          <w:rFonts w:ascii="Consolas" w:hAnsi="Consolas" w:cs="Consolas"/>
          <w:color w:val="000000"/>
          <w:sz w:val="19"/>
          <w:szCs w:val="19"/>
        </w:rPr>
        <w:t>);</w:t>
      </w: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552A1" w:rsidRDefault="007552A1" w:rsidP="007552A1">
      <w:pPr>
        <w:autoSpaceDE w:val="0"/>
        <w:autoSpaceDN w:val="0"/>
        <w:adjustRightInd w:val="0"/>
        <w:spacing w:after="0" w:line="240" w:lineRule="auto"/>
        <w:rPr>
          <w:rFonts w:ascii="Consolas" w:hAnsi="Consolas" w:cs="Consolas"/>
          <w:color w:val="000000"/>
          <w:sz w:val="19"/>
          <w:szCs w:val="19"/>
        </w:rPr>
      </w:pP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mylamnbdaTask.Wait(); </w:t>
      </w:r>
      <w:r>
        <w:rPr>
          <w:rFonts w:ascii="Consolas" w:hAnsi="Consolas" w:cs="Consolas"/>
          <w:color w:val="008000"/>
          <w:sz w:val="19"/>
          <w:szCs w:val="19"/>
        </w:rPr>
        <w:t>//Wait until mytask finish its job</w:t>
      </w:r>
    </w:p>
    <w:p w:rsidR="007552A1" w:rsidRDefault="007552A1" w:rsidP="007552A1">
      <w:pPr>
        <w:autoSpaceDE w:val="0"/>
        <w:autoSpaceDN w:val="0"/>
        <w:adjustRightInd w:val="0"/>
        <w:spacing w:after="0" w:line="240" w:lineRule="auto"/>
        <w:rPr>
          <w:rFonts w:ascii="Consolas" w:hAnsi="Consolas" w:cs="Consolas"/>
          <w:color w:val="000000"/>
          <w:sz w:val="19"/>
          <w:szCs w:val="19"/>
        </w:rPr>
      </w:pPr>
    </w:p>
    <w:p w:rsidR="007552A1" w:rsidRDefault="007552A1" w:rsidP="007552A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"Hello From Main Thread"</w:t>
      </w:r>
      <w:r>
        <w:rPr>
          <w:rFonts w:ascii="Consolas" w:hAnsi="Consolas" w:cs="Consolas"/>
          <w:color w:val="000000"/>
          <w:sz w:val="19"/>
          <w:szCs w:val="19"/>
        </w:rPr>
        <w:t>);</w:t>
      </w:r>
    </w:p>
    <w:p w:rsidR="00B77852" w:rsidRDefault="007552A1" w:rsidP="007552A1">
      <w:pPr>
        <w:spacing w:after="0" w:line="240" w:lineRule="auto"/>
        <w:jc w:val="both"/>
        <w:rPr>
          <w:rFonts w:ascii="Consolas" w:hAnsi="Consolas" w:cs="Consolas"/>
          <w:color w:val="000000"/>
          <w:sz w:val="19"/>
          <w:szCs w:val="19"/>
        </w:rPr>
      </w:pPr>
      <w:r>
        <w:rPr>
          <w:rFonts w:ascii="Consolas" w:hAnsi="Consolas" w:cs="Consolas"/>
          <w:color w:val="000000"/>
          <w:sz w:val="19"/>
          <w:szCs w:val="19"/>
        </w:rPr>
        <w:t>Console.ReadKey();</w:t>
      </w:r>
    </w:p>
    <w:p w:rsidR="007552A1" w:rsidRDefault="007552A1" w:rsidP="007552A1">
      <w:pPr>
        <w:spacing w:after="0" w:line="240" w:lineRule="auto"/>
        <w:jc w:val="both"/>
        <w:rPr>
          <w:rFonts w:ascii="Consolas" w:hAnsi="Consolas" w:cs="Consolas"/>
          <w:color w:val="000000"/>
          <w:sz w:val="19"/>
          <w:szCs w:val="19"/>
        </w:rPr>
      </w:pPr>
    </w:p>
    <w:p w:rsidR="007552A1" w:rsidRDefault="007552A1" w:rsidP="007552A1">
      <w:pPr>
        <w:spacing w:after="0" w:line="240" w:lineRule="auto"/>
        <w:ind w:firstLine="708"/>
        <w:jc w:val="both"/>
      </w:pPr>
      <w:r w:rsidRPr="007552A1">
        <w:t>A expressão lambda é</w:t>
      </w:r>
      <w:r>
        <w:t xml:space="preserve"> m</w:t>
      </w:r>
      <w:r w:rsidRPr="007552A1">
        <w:t>ais comumente usada para atribuir um método anônimo a Task.Run(). O myTask executará o método anônimo em uma tarefa separada.</w:t>
      </w:r>
    </w:p>
    <w:p w:rsidR="009816EA" w:rsidRDefault="009816EA" w:rsidP="009816EA">
      <w:pPr>
        <w:spacing w:after="0" w:line="240" w:lineRule="auto"/>
        <w:jc w:val="both"/>
      </w:pPr>
    </w:p>
    <w:p w:rsidR="00992225" w:rsidRDefault="00992225" w:rsidP="00992225">
      <w:pPr>
        <w:spacing w:after="0" w:line="240" w:lineRule="auto"/>
        <w:ind w:firstLine="708"/>
        <w:jc w:val="both"/>
      </w:pPr>
      <w:r w:rsidRPr="00992225">
        <w:t>Use Task.Run &lt;int&gt; para retornar um valor do método Task</w:t>
      </w:r>
      <w:r>
        <w:t>:</w:t>
      </w:r>
    </w:p>
    <w:p w:rsidR="009816EA" w:rsidRDefault="009816EA" w:rsidP="009816EA">
      <w:pPr>
        <w:spacing w:after="0" w:line="240" w:lineRule="auto"/>
        <w:jc w:val="both"/>
      </w:pPr>
    </w:p>
    <w:p w:rsidR="009816EA" w:rsidRDefault="009816EA" w:rsidP="00981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Task&lt;</w:t>
      </w:r>
      <w:r>
        <w:rPr>
          <w:rFonts w:ascii="Consolas" w:hAnsi="Consolas" w:cs="Consolas"/>
          <w:color w:val="0000FF"/>
          <w:sz w:val="19"/>
          <w:szCs w:val="19"/>
        </w:rPr>
        <w:t>int</w:t>
      </w:r>
      <w:r>
        <w:rPr>
          <w:rFonts w:ascii="Consolas" w:hAnsi="Consolas" w:cs="Consolas"/>
          <w:color w:val="000000"/>
          <w:sz w:val="19"/>
          <w:szCs w:val="19"/>
        </w:rPr>
        <w:t>&gt; myTaskreturnvalue = Task.Run&lt;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0000FF"/>
          <w:sz w:val="19"/>
          <w:szCs w:val="19"/>
        </w:rPr>
        <w:t>new</w:t>
      </w:r>
      <w:r>
        <w:rPr>
          <w:rFonts w:ascii="Consolas" w:hAnsi="Consolas" w:cs="Consolas"/>
          <w:color w:val="000000"/>
          <w:sz w:val="19"/>
          <w:szCs w:val="19"/>
        </w:rPr>
        <w:t xml:space="preserve"> Func&lt;</w:t>
      </w:r>
      <w:r>
        <w:rPr>
          <w:rFonts w:ascii="Consolas" w:hAnsi="Consolas" w:cs="Consolas"/>
          <w:color w:val="0000FF"/>
          <w:sz w:val="19"/>
          <w:szCs w:val="19"/>
        </w:rPr>
        <w:t>int</w:t>
      </w:r>
      <w:r>
        <w:rPr>
          <w:rFonts w:ascii="Consolas" w:hAnsi="Consolas" w:cs="Consolas"/>
          <w:color w:val="000000"/>
          <w:sz w:val="19"/>
          <w:szCs w:val="19"/>
        </w:rPr>
        <w:t>&gt;(myMethodreturnvalue));</w:t>
      </w:r>
    </w:p>
    <w:p w:rsidR="009816EA" w:rsidRDefault="009816EA" w:rsidP="00981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"Hello from Main Thread returns value"</w:t>
      </w:r>
      <w:r>
        <w:rPr>
          <w:rFonts w:ascii="Consolas" w:hAnsi="Consolas" w:cs="Consolas"/>
          <w:color w:val="000000"/>
          <w:sz w:val="19"/>
          <w:szCs w:val="19"/>
        </w:rPr>
        <w:t>);</w:t>
      </w:r>
    </w:p>
    <w:p w:rsidR="009816EA" w:rsidRDefault="009816EA" w:rsidP="00981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//Wait for the main thread until myTask is finished</w:t>
      </w:r>
    </w:p>
    <w:p w:rsidR="009816EA" w:rsidRDefault="009816EA" w:rsidP="00981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//and return the value from myTask operation (myMethod)</w:t>
      </w:r>
    </w:p>
    <w:p w:rsidR="009816EA" w:rsidRDefault="009816EA" w:rsidP="00981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valor = myTaskreturnvalue.Result;</w:t>
      </w:r>
    </w:p>
    <w:p w:rsidR="009816EA" w:rsidRDefault="009816EA" w:rsidP="00981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"myTask has a return value = {0}"</w:t>
      </w:r>
      <w:r>
        <w:rPr>
          <w:rFonts w:ascii="Consolas" w:hAnsi="Consolas" w:cs="Consolas"/>
          <w:color w:val="000000"/>
          <w:sz w:val="19"/>
          <w:szCs w:val="19"/>
        </w:rPr>
        <w:t>, valor);</w:t>
      </w:r>
    </w:p>
    <w:p w:rsidR="009816EA" w:rsidRDefault="009816EA" w:rsidP="009816EA">
      <w:pPr>
        <w:spacing w:after="0" w:line="240" w:lineRule="auto"/>
        <w:jc w:val="both"/>
      </w:pPr>
      <w:r>
        <w:rPr>
          <w:rFonts w:ascii="Consolas" w:hAnsi="Consolas" w:cs="Consolas"/>
          <w:color w:val="000000"/>
          <w:sz w:val="19"/>
          <w:szCs w:val="19"/>
        </w:rPr>
        <w:t>Console.WriteLine(</w:t>
      </w:r>
      <w:r>
        <w:rPr>
          <w:rFonts w:ascii="Consolas" w:hAnsi="Consolas" w:cs="Consolas"/>
          <w:color w:val="A31515"/>
          <w:sz w:val="19"/>
          <w:szCs w:val="19"/>
        </w:rPr>
        <w:t>"Bye From Main Thread returns value"</w:t>
      </w:r>
      <w:r>
        <w:rPr>
          <w:rFonts w:ascii="Consolas" w:hAnsi="Consolas" w:cs="Consolas"/>
          <w:color w:val="000000"/>
          <w:sz w:val="19"/>
          <w:szCs w:val="19"/>
        </w:rPr>
        <w:t>);</w:t>
      </w:r>
    </w:p>
    <w:p w:rsidR="009816EA" w:rsidRDefault="009816EA" w:rsidP="009816EA">
      <w:pPr>
        <w:spacing w:after="0" w:line="240" w:lineRule="auto"/>
        <w:jc w:val="both"/>
      </w:pPr>
    </w:p>
    <w:p w:rsidR="00992225" w:rsidRDefault="00992225" w:rsidP="00992225">
      <w:pPr>
        <w:spacing w:after="0" w:line="240" w:lineRule="auto"/>
        <w:ind w:firstLine="708"/>
        <w:jc w:val="both"/>
      </w:pPr>
      <w:r>
        <w:t>O Task.Run&lt;int&gt;() pega um delegado Func&lt;int&gt; para fazer referência a um método que retorna um valor inteiro. Este método é executado por uma tarefa e um valor é retornado usando a propriedade Result.</w:t>
      </w:r>
    </w:p>
    <w:p w:rsidR="00992225" w:rsidRDefault="00992225" w:rsidP="00992225">
      <w:pPr>
        <w:spacing w:after="0" w:line="240" w:lineRule="auto"/>
        <w:jc w:val="both"/>
      </w:pPr>
    </w:p>
    <w:p w:rsidR="00992225" w:rsidRDefault="00992225" w:rsidP="00992225">
      <w:pPr>
        <w:spacing w:after="0" w:line="240" w:lineRule="auto"/>
        <w:ind w:firstLine="708"/>
        <w:jc w:val="both"/>
      </w:pPr>
      <w:r>
        <w:t>Use a expressão lambda para retornar um valor do método de uma tarefa.</w:t>
      </w:r>
    </w:p>
    <w:p w:rsidR="00992225" w:rsidRDefault="00992225" w:rsidP="00992225">
      <w:pPr>
        <w:spacing w:after="0" w:line="240" w:lineRule="auto"/>
        <w:jc w:val="both"/>
      </w:pPr>
    </w:p>
    <w:p w:rsidR="00992225" w:rsidRDefault="00992225" w:rsidP="009922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Task&lt;</w:t>
      </w:r>
      <w:r>
        <w:rPr>
          <w:rFonts w:ascii="Consolas" w:hAnsi="Consolas" w:cs="Consolas"/>
          <w:color w:val="0000FF"/>
          <w:sz w:val="19"/>
          <w:szCs w:val="19"/>
        </w:rPr>
        <w:t>int</w:t>
      </w:r>
      <w:r>
        <w:rPr>
          <w:rFonts w:ascii="Consolas" w:hAnsi="Consolas" w:cs="Consolas"/>
          <w:color w:val="000000"/>
          <w:sz w:val="19"/>
          <w:szCs w:val="19"/>
        </w:rPr>
        <w:t>&gt; mylamnbdaTaskreturnvalue = Task.Run&lt;</w:t>
      </w:r>
      <w:r>
        <w:rPr>
          <w:rFonts w:ascii="Consolas" w:hAnsi="Consolas" w:cs="Consolas"/>
          <w:color w:val="0000FF"/>
          <w:sz w:val="19"/>
          <w:szCs w:val="19"/>
        </w:rPr>
        <w:t>int</w:t>
      </w:r>
      <w:r>
        <w:rPr>
          <w:rFonts w:ascii="Consolas" w:hAnsi="Consolas" w:cs="Consolas"/>
          <w:color w:val="000000"/>
          <w:sz w:val="19"/>
          <w:szCs w:val="19"/>
        </w:rPr>
        <w:t>&gt;(() =&gt;</w:t>
      </w:r>
    </w:p>
    <w:p w:rsidR="00992225" w:rsidRDefault="00992225" w:rsidP="009922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92225" w:rsidRDefault="00992225" w:rsidP="009922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"Hello from myTask&lt;int&gt;"</w:t>
      </w:r>
      <w:r>
        <w:rPr>
          <w:rFonts w:ascii="Consolas" w:hAnsi="Consolas" w:cs="Consolas"/>
          <w:color w:val="000000"/>
          <w:sz w:val="19"/>
          <w:szCs w:val="19"/>
        </w:rPr>
        <w:t>);</w:t>
      </w:r>
    </w:p>
    <w:p w:rsidR="00992225" w:rsidRDefault="00992225" w:rsidP="009922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992225" w:rsidRDefault="00992225" w:rsidP="009922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10;</w:t>
      </w:r>
    </w:p>
    <w:p w:rsidR="00992225" w:rsidRDefault="00992225" w:rsidP="00992225">
      <w:pPr>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6A225F" w:rsidRDefault="006A225F" w:rsidP="00992225">
      <w:pPr>
        <w:spacing w:after="0" w:line="240" w:lineRule="auto"/>
        <w:jc w:val="both"/>
        <w:rPr>
          <w:rFonts w:ascii="Consolas" w:hAnsi="Consolas" w:cs="Consolas"/>
          <w:color w:val="000000"/>
          <w:sz w:val="19"/>
          <w:szCs w:val="19"/>
        </w:rPr>
      </w:pPr>
    </w:p>
    <w:p w:rsidR="00992225" w:rsidRPr="00992225" w:rsidRDefault="00992225" w:rsidP="00992225">
      <w:pPr>
        <w:autoSpaceDE w:val="0"/>
        <w:autoSpaceDN w:val="0"/>
        <w:adjustRightInd w:val="0"/>
        <w:spacing w:after="0" w:line="240" w:lineRule="auto"/>
        <w:ind w:firstLine="708"/>
      </w:pPr>
      <w:r>
        <w:t>Se utilizar a</w:t>
      </w:r>
      <w:r w:rsidRPr="00992225">
        <w:t xml:space="preserve"> palavra-chave Var</w:t>
      </w:r>
      <w:r>
        <w:t xml:space="preserve"> não é necessário declarar o tipo retornado em </w:t>
      </w:r>
      <w:r>
        <w:rPr>
          <w:rFonts w:ascii="Consolas" w:hAnsi="Consolas" w:cs="Consolas"/>
          <w:color w:val="000000"/>
          <w:sz w:val="19"/>
          <w:szCs w:val="19"/>
        </w:rPr>
        <w:t>Task.Run</w:t>
      </w:r>
      <w:r w:rsidR="00E54CE3">
        <w:t xml:space="preserve">. </w:t>
      </w:r>
      <w:r w:rsidRPr="00992225">
        <w:t>A palavra-chave Var detecta o tipo de tarefa &lt;T&gt; procurando no valor de retorno da expressão lambda.</w:t>
      </w:r>
    </w:p>
    <w:p w:rsidR="00992225" w:rsidRDefault="00992225" w:rsidP="00992225">
      <w:pPr>
        <w:autoSpaceDE w:val="0"/>
        <w:autoSpaceDN w:val="0"/>
        <w:adjustRightInd w:val="0"/>
        <w:spacing w:after="0" w:line="240" w:lineRule="auto"/>
        <w:rPr>
          <w:rFonts w:ascii="Consolas" w:hAnsi="Consolas" w:cs="Consolas"/>
          <w:color w:val="0000FF"/>
          <w:sz w:val="19"/>
          <w:szCs w:val="19"/>
        </w:rPr>
      </w:pPr>
    </w:p>
    <w:p w:rsidR="00992225" w:rsidRDefault="00992225" w:rsidP="009922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myTask = Task.Run(() =&gt;</w:t>
      </w:r>
    </w:p>
    <w:p w:rsidR="00992225" w:rsidRDefault="00992225" w:rsidP="009922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92225" w:rsidRDefault="00992225" w:rsidP="009922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"Hello from myTask&lt;int&gt;"</w:t>
      </w:r>
      <w:r>
        <w:rPr>
          <w:rFonts w:ascii="Consolas" w:hAnsi="Consolas" w:cs="Consolas"/>
          <w:color w:val="000000"/>
          <w:sz w:val="19"/>
          <w:szCs w:val="19"/>
        </w:rPr>
        <w:t>);</w:t>
      </w:r>
    </w:p>
    <w:p w:rsidR="00992225" w:rsidRDefault="00992225" w:rsidP="009922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992225" w:rsidRDefault="00992225" w:rsidP="009922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10;</w:t>
      </w:r>
    </w:p>
    <w:p w:rsidR="00992225" w:rsidRDefault="00992225" w:rsidP="00992225">
      <w:pPr>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w:t>
      </w:r>
    </w:p>
    <w:p w:rsidR="00992225" w:rsidRDefault="00992225" w:rsidP="00992225">
      <w:pPr>
        <w:spacing w:after="0" w:line="240" w:lineRule="auto"/>
        <w:jc w:val="both"/>
      </w:pPr>
    </w:p>
    <w:p w:rsidR="00992225" w:rsidRDefault="00992225" w:rsidP="00992225">
      <w:pPr>
        <w:spacing w:after="0" w:line="240" w:lineRule="auto"/>
        <w:ind w:firstLine="708"/>
        <w:jc w:val="both"/>
      </w:pPr>
      <w:r>
        <w:t xml:space="preserve">A expressão Lambda pode ser usada para definir uma unidade de trabalho para a </w:t>
      </w:r>
      <w:r w:rsidR="00E54CE3">
        <w:rPr>
          <w:rFonts w:ascii="Consolas" w:hAnsi="Consolas" w:cs="Consolas"/>
          <w:color w:val="000000"/>
          <w:sz w:val="19"/>
          <w:szCs w:val="19"/>
        </w:rPr>
        <w:t>Task</w:t>
      </w:r>
      <w:r>
        <w:t xml:space="preserve">&lt;int&gt;. E, dentro da expressão lambda, seu valor de retorno deve corresponder ao tipo de </w:t>
      </w:r>
      <w:r w:rsidR="00E54CE3">
        <w:rPr>
          <w:rFonts w:ascii="Consolas" w:hAnsi="Consolas" w:cs="Consolas"/>
          <w:color w:val="000000"/>
          <w:sz w:val="19"/>
          <w:szCs w:val="19"/>
        </w:rPr>
        <w:t>Task</w:t>
      </w:r>
      <w:r>
        <w:t>&lt;T&gt;.</w:t>
      </w:r>
    </w:p>
    <w:p w:rsidR="007552A1" w:rsidRPr="00184217" w:rsidRDefault="007552A1" w:rsidP="007552A1">
      <w:pPr>
        <w:spacing w:after="0" w:line="240" w:lineRule="auto"/>
        <w:jc w:val="both"/>
      </w:pPr>
    </w:p>
    <w:p w:rsidR="00184217" w:rsidRPr="00184217" w:rsidRDefault="00184217" w:rsidP="00184217">
      <w:pPr>
        <w:spacing w:after="0" w:line="240" w:lineRule="auto"/>
        <w:jc w:val="both"/>
        <w:rPr>
          <w:rFonts w:cstheme="minorHAnsi"/>
          <w:b/>
          <w:color w:val="3992AB"/>
        </w:rPr>
      </w:pPr>
      <w:r w:rsidRPr="00184217">
        <w:rPr>
          <w:rFonts w:cstheme="minorHAnsi"/>
          <w:b/>
          <w:color w:val="3992AB"/>
        </w:rPr>
        <w:t>Tarefa aninhada</w:t>
      </w:r>
      <w:r>
        <w:rPr>
          <w:rFonts w:cstheme="minorHAnsi"/>
          <w:b/>
          <w:color w:val="3992AB"/>
        </w:rPr>
        <w:t xml:space="preserve"> (</w:t>
      </w:r>
      <w:r w:rsidRPr="00184217">
        <w:rPr>
          <w:rFonts w:cstheme="minorHAnsi"/>
          <w:b/>
          <w:color w:val="3992AB"/>
        </w:rPr>
        <w:t>Nested Task</w:t>
      </w:r>
      <w:r>
        <w:rPr>
          <w:rFonts w:cstheme="minorHAnsi"/>
          <w:b/>
          <w:color w:val="3992AB"/>
        </w:rPr>
        <w:t>)</w:t>
      </w:r>
    </w:p>
    <w:p w:rsidR="00184217" w:rsidRDefault="00184217" w:rsidP="00184217">
      <w:pPr>
        <w:spacing w:after="0" w:line="240" w:lineRule="auto"/>
        <w:jc w:val="both"/>
      </w:pPr>
    </w:p>
    <w:p w:rsidR="00184217" w:rsidRPr="00184217" w:rsidRDefault="00184217" w:rsidP="00184217">
      <w:pPr>
        <w:spacing w:after="0" w:line="240" w:lineRule="auto"/>
        <w:ind w:firstLine="708"/>
        <w:jc w:val="both"/>
      </w:pPr>
      <w:r w:rsidRPr="00184217">
        <w:lastRenderedPageBreak/>
        <w:t>Uma tarefa aninhada é apenas uma instância de tarefa criada no delegado do usuário de outra tarefa. Uma tarefa filho é uma tarefa aninhada criada com a opção AttachedToParent. Uma tarefa pode criar qualquer número de tarefas filho e/ou aninhadas, limitadas apenas pelos recursos do sistema. O exemplo a seguir mostra uma tarefa pai que cria uma tarefa aninhada simples.</w:t>
      </w:r>
      <w:r>
        <w:t xml:space="preserve"> </w:t>
      </w:r>
      <w:r w:rsidRPr="00184217">
        <w:t>Toda tarefa aninhada é por padrão uma tarefa filho desanexada. Ele roda independentemente de seu pai</w:t>
      </w:r>
    </w:p>
    <w:p w:rsidR="00184217" w:rsidRPr="00184217" w:rsidRDefault="00184217" w:rsidP="007552A1">
      <w:pPr>
        <w:spacing w:after="0" w:line="240" w:lineRule="auto"/>
        <w:jc w:val="both"/>
      </w:pP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outer = Task.Run(() =&gt;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"Hi I'm outer task "</w:t>
      </w:r>
      <w:r>
        <w:rPr>
          <w:rFonts w:ascii="Consolas" w:hAnsi="Consolas" w:cs="Consolas"/>
          <w:color w:val="000000"/>
          <w:sz w:val="19"/>
          <w:szCs w:val="19"/>
        </w:rPr>
        <w: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inner = Task.Run(() =&gt;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"Hi I'm inner task"</w:t>
      </w:r>
      <w:r>
        <w:rPr>
          <w:rFonts w:ascii="Consolas" w:hAnsi="Consolas" w:cs="Consolas"/>
          <w:color w:val="000000"/>
          <w:sz w:val="19"/>
          <w:szCs w:val="19"/>
        </w:rPr>
        <w: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Thread.Sleep(2000);</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"By from inner task"</w:t>
      </w:r>
      <w:r>
        <w:rPr>
          <w:rFonts w:ascii="Consolas" w:hAnsi="Consolas" w:cs="Consolas"/>
          <w:color w:val="000000"/>
          <w:sz w:val="19"/>
          <w:szCs w:val="19"/>
        </w:rPr>
        <w: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"By from outer task"</w:t>
      </w:r>
      <w:r>
        <w:rPr>
          <w:rFonts w:ascii="Consolas" w:hAnsi="Consolas" w:cs="Consolas"/>
          <w:color w:val="000000"/>
          <w:sz w:val="19"/>
          <w:szCs w:val="19"/>
        </w:rPr>
        <w: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84217" w:rsidRPr="00184217" w:rsidRDefault="00184217" w:rsidP="00184217">
      <w:pPr>
        <w:spacing w:after="0" w:line="240" w:lineRule="auto"/>
        <w:jc w:val="both"/>
      </w:pPr>
      <w:r>
        <w:rPr>
          <w:rFonts w:ascii="Consolas" w:hAnsi="Consolas" w:cs="Consolas"/>
          <w:color w:val="000000"/>
          <w:sz w:val="19"/>
          <w:szCs w:val="19"/>
        </w:rPr>
        <w:t>outer.Wait();</w:t>
      </w:r>
    </w:p>
    <w:p w:rsidR="00184217" w:rsidRPr="00184217" w:rsidRDefault="00184217" w:rsidP="007552A1">
      <w:pPr>
        <w:spacing w:after="0" w:line="240" w:lineRule="auto"/>
        <w:jc w:val="both"/>
      </w:pPr>
    </w:p>
    <w:p w:rsidR="00184217" w:rsidRDefault="00184217" w:rsidP="00184217">
      <w:pPr>
        <w:spacing w:after="0" w:line="240" w:lineRule="auto"/>
        <w:jc w:val="center"/>
        <w:rPr>
          <w:rFonts w:ascii="Consolas" w:hAnsi="Consolas" w:cs="Consolas"/>
          <w:color w:val="000000"/>
          <w:sz w:val="19"/>
          <w:szCs w:val="19"/>
        </w:rPr>
      </w:pPr>
      <w:r>
        <w:rPr>
          <w:rFonts w:ascii="Consolas" w:hAnsi="Consolas" w:cs="Consolas"/>
          <w:noProof/>
          <w:color w:val="000000"/>
          <w:sz w:val="19"/>
          <w:szCs w:val="19"/>
          <w:lang w:eastAsia="pt-BR"/>
        </w:rPr>
        <w:drawing>
          <wp:inline distT="0" distB="0" distL="0" distR="0">
            <wp:extent cx="3068955" cy="993775"/>
            <wp:effectExtent l="19050" t="0" r="0" b="0"/>
            <wp:docPr id="24"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8"/>
                    <a:srcRect/>
                    <a:stretch>
                      <a:fillRect/>
                    </a:stretch>
                  </pic:blipFill>
                  <pic:spPr bwMode="auto">
                    <a:xfrm>
                      <a:off x="0" y="0"/>
                      <a:ext cx="3068955" cy="993775"/>
                    </a:xfrm>
                    <a:prstGeom prst="rect">
                      <a:avLst/>
                    </a:prstGeom>
                    <a:noFill/>
                    <a:ln w="9525">
                      <a:noFill/>
                      <a:miter lim="800000"/>
                      <a:headEnd/>
                      <a:tailEnd/>
                    </a:ln>
                  </pic:spPr>
                </pic:pic>
              </a:graphicData>
            </a:graphic>
          </wp:inline>
        </w:drawing>
      </w:r>
    </w:p>
    <w:p w:rsidR="00184217" w:rsidRPr="00184217" w:rsidRDefault="00184217" w:rsidP="00184217">
      <w:pPr>
        <w:spacing w:after="0" w:line="240" w:lineRule="auto"/>
        <w:jc w:val="both"/>
      </w:pPr>
    </w:p>
    <w:p w:rsidR="00184217" w:rsidRPr="00184217" w:rsidRDefault="00184217" w:rsidP="00184217">
      <w:pPr>
        <w:spacing w:after="0" w:line="240" w:lineRule="auto"/>
        <w:ind w:firstLine="708"/>
        <w:jc w:val="both"/>
      </w:pPr>
      <w:r w:rsidRPr="00184217">
        <w:t xml:space="preserve">Podemos criar uma tarefa interna, tanto quanto desejamos. Mas as tarefas internas e externas serão executadas independentemente uma da outra. Quando uma tarefa externa concluir sua execução, ela sairá e será sincronizada com o </w:t>
      </w:r>
      <w:r>
        <w:t>thread</w:t>
      </w:r>
      <w:r w:rsidRPr="00184217">
        <w:t xml:space="preserve"> principal.</w:t>
      </w:r>
    </w:p>
    <w:p w:rsidR="00184217" w:rsidRPr="00184217" w:rsidRDefault="00184217" w:rsidP="00184217">
      <w:pPr>
        <w:spacing w:after="0" w:line="240" w:lineRule="auto"/>
        <w:jc w:val="both"/>
      </w:pPr>
    </w:p>
    <w:p w:rsidR="00184217" w:rsidRPr="00184217" w:rsidRDefault="00184217" w:rsidP="00184217">
      <w:pPr>
        <w:spacing w:after="0" w:line="240" w:lineRule="auto"/>
        <w:jc w:val="both"/>
        <w:rPr>
          <w:rFonts w:cstheme="minorHAnsi"/>
          <w:b/>
          <w:color w:val="3992AB"/>
        </w:rPr>
      </w:pPr>
      <w:r w:rsidRPr="00184217">
        <w:rPr>
          <w:rFonts w:cstheme="minorHAnsi"/>
          <w:b/>
          <w:color w:val="3992AB"/>
        </w:rPr>
        <w:t>Tarefa filho anexada ao pai</w:t>
      </w:r>
    </w:p>
    <w:p w:rsidR="00184217" w:rsidRDefault="00184217" w:rsidP="00184217">
      <w:pPr>
        <w:spacing w:after="0" w:line="240" w:lineRule="auto"/>
        <w:ind w:firstLine="708"/>
        <w:jc w:val="both"/>
      </w:pPr>
    </w:p>
    <w:p w:rsidR="00184217" w:rsidRPr="00184217" w:rsidRDefault="00184217" w:rsidP="00184217">
      <w:pPr>
        <w:spacing w:after="0" w:line="240" w:lineRule="auto"/>
        <w:ind w:firstLine="708"/>
        <w:jc w:val="both"/>
      </w:pPr>
      <w:r w:rsidRPr="00184217">
        <w:t>Uma tarefa filho aninhada pode se conectar ao pai usando a opção AttachedToParent. A tarefa pai não pode terminar sua execução até que todas as tarefas filho anexadas concluam sua execução</w:t>
      </w:r>
    </w:p>
    <w:p w:rsidR="00184217" w:rsidRDefault="00184217" w:rsidP="00184217">
      <w:pPr>
        <w:spacing w:after="0" w:line="240" w:lineRule="auto"/>
        <w:jc w:val="both"/>
      </w:pP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 outer = </w:t>
      </w:r>
      <w:r>
        <w:rPr>
          <w:rFonts w:ascii="Consolas" w:hAnsi="Consolas" w:cs="Consolas"/>
          <w:color w:val="0000FF"/>
          <w:sz w:val="19"/>
          <w:szCs w:val="19"/>
        </w:rPr>
        <w:t>new</w:t>
      </w:r>
      <w:r>
        <w:rPr>
          <w:rFonts w:ascii="Consolas" w:hAnsi="Consolas" w:cs="Consolas"/>
          <w:color w:val="000000"/>
          <w:sz w:val="19"/>
          <w:szCs w:val="19"/>
        </w:rPr>
        <w:t xml:space="preserve"> Task(() =&gt;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"ToParent: Hi I'm outer task "</w:t>
      </w:r>
      <w:r>
        <w:rPr>
          <w:rFonts w:ascii="Consolas" w:hAnsi="Consolas" w:cs="Consolas"/>
          <w:color w:val="000000"/>
          <w:sz w:val="19"/>
          <w:szCs w:val="19"/>
        </w:rPr>
        <w: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//AttachedToParent only available with new Task()</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inner = </w:t>
      </w:r>
      <w:r>
        <w:rPr>
          <w:rFonts w:ascii="Consolas" w:hAnsi="Consolas" w:cs="Consolas"/>
          <w:color w:val="0000FF"/>
          <w:sz w:val="19"/>
          <w:szCs w:val="19"/>
        </w:rPr>
        <w:t>new</w:t>
      </w:r>
      <w:r>
        <w:rPr>
          <w:rFonts w:ascii="Consolas" w:hAnsi="Consolas" w:cs="Consolas"/>
          <w:color w:val="000000"/>
          <w:sz w:val="19"/>
          <w:szCs w:val="19"/>
        </w:rPr>
        <w:t xml:space="preserve"> Task(() =&gt;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"ToParent: HI I'm inner task"</w:t>
      </w:r>
      <w:r>
        <w:rPr>
          <w:rFonts w:ascii="Consolas" w:hAnsi="Consolas" w:cs="Consolas"/>
          <w:color w:val="000000"/>
          <w:sz w:val="19"/>
          <w:szCs w:val="19"/>
        </w:rPr>
        <w: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Thread.Sleep(2000);</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"ToParent: By from inner task"</w:t>
      </w:r>
      <w:r>
        <w:rPr>
          <w:rFonts w:ascii="Consolas" w:hAnsi="Consolas" w:cs="Consolas"/>
          <w:color w:val="000000"/>
          <w:sz w:val="19"/>
          <w:szCs w:val="19"/>
        </w:rPr>
        <w: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TaskCreationOptions.AttachedToParent);</w:t>
      </w:r>
    </w:p>
    <w:p w:rsidR="00184217" w:rsidRDefault="00184217" w:rsidP="00184217">
      <w:pPr>
        <w:autoSpaceDE w:val="0"/>
        <w:autoSpaceDN w:val="0"/>
        <w:adjustRightInd w:val="0"/>
        <w:spacing w:after="0" w:line="240" w:lineRule="auto"/>
        <w:rPr>
          <w:rFonts w:ascii="Consolas" w:hAnsi="Consolas" w:cs="Consolas"/>
          <w:color w:val="000000"/>
          <w:sz w:val="19"/>
          <w:szCs w:val="19"/>
        </w:rPr>
      </w:pP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inner.Start();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"ToParent: By from outer task"</w:t>
      </w:r>
      <w:r>
        <w:rPr>
          <w:rFonts w:ascii="Consolas" w:hAnsi="Consolas" w:cs="Consolas"/>
          <w:color w:val="000000"/>
          <w:sz w:val="19"/>
          <w:szCs w:val="19"/>
        </w:rPr>
        <w: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84217" w:rsidRDefault="00184217" w:rsidP="0018421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outer.Start();</w:t>
      </w:r>
    </w:p>
    <w:p w:rsidR="00184217" w:rsidRDefault="00184217" w:rsidP="00184217">
      <w:pPr>
        <w:spacing w:after="0" w:line="240" w:lineRule="auto"/>
        <w:jc w:val="both"/>
      </w:pPr>
      <w:r>
        <w:rPr>
          <w:rFonts w:ascii="Consolas" w:hAnsi="Consolas" w:cs="Consolas"/>
          <w:color w:val="000000"/>
          <w:sz w:val="19"/>
          <w:szCs w:val="19"/>
        </w:rPr>
        <w:t>outer.Wait();</w:t>
      </w:r>
    </w:p>
    <w:p w:rsidR="00184217" w:rsidRDefault="00184217" w:rsidP="00184217">
      <w:pPr>
        <w:spacing w:after="0" w:line="240" w:lineRule="auto"/>
        <w:jc w:val="center"/>
      </w:pPr>
    </w:p>
    <w:p w:rsidR="00830902" w:rsidRDefault="00184217" w:rsidP="00830902">
      <w:pPr>
        <w:spacing w:after="0" w:line="240" w:lineRule="auto"/>
        <w:ind w:firstLine="708"/>
        <w:jc w:val="both"/>
      </w:pPr>
      <w:r>
        <w:t>É importante não usar "Task.Run ()" ao criar uma tarefa filho que depende do pai. No trecho de código acima, uma nova tarefa aninhada foi criada e anexada ao pai usando a propriedade "AttachedToParent" como o segundo argumento de "</w:t>
      </w:r>
      <w:r w:rsidR="00B028F7" w:rsidRPr="00B028F7">
        <w:t>new Task</w:t>
      </w:r>
      <w:r>
        <w:t>()"</w:t>
      </w:r>
      <w:r w:rsidR="00830902">
        <w:t>. Um exemplo</w:t>
      </w:r>
      <w:r w:rsidR="00184CE3">
        <w:t xml:space="preserve"> de tarefas aninhadas utilizando</w:t>
      </w:r>
      <w:r w:rsidR="00830902">
        <w:t xml:space="preserve"> TaskFactory:</w:t>
      </w:r>
    </w:p>
    <w:p w:rsidR="00830902" w:rsidRDefault="00830902" w:rsidP="00830902">
      <w:pPr>
        <w:spacing w:after="0" w:line="240" w:lineRule="auto"/>
        <w:jc w:val="both"/>
      </w:pP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Task&lt;Int32[]&gt; parent = Task.Run(() =&gt;</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results = </w:t>
      </w:r>
      <w:r>
        <w:rPr>
          <w:rFonts w:ascii="Consolas" w:hAnsi="Consolas" w:cs="Consolas"/>
          <w:color w:val="0000FF"/>
          <w:sz w:val="19"/>
          <w:szCs w:val="19"/>
        </w:rPr>
        <w:t>new</w:t>
      </w:r>
      <w:r>
        <w:rPr>
          <w:rFonts w:ascii="Consolas" w:hAnsi="Consolas" w:cs="Consolas"/>
          <w:color w:val="000000"/>
          <w:sz w:val="19"/>
          <w:szCs w:val="19"/>
        </w:rPr>
        <w:t xml:space="preserve"> Int32[3];</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TaskFactory tf = </w:t>
      </w:r>
      <w:r>
        <w:rPr>
          <w:rFonts w:ascii="Consolas" w:hAnsi="Consolas" w:cs="Consolas"/>
          <w:color w:val="0000FF"/>
          <w:sz w:val="19"/>
          <w:szCs w:val="19"/>
        </w:rPr>
        <w:t>new</w:t>
      </w:r>
      <w:r>
        <w:rPr>
          <w:rFonts w:ascii="Consolas" w:hAnsi="Consolas" w:cs="Consolas"/>
          <w:color w:val="000000"/>
          <w:sz w:val="19"/>
          <w:szCs w:val="19"/>
        </w:rPr>
        <w:t xml:space="preserve"> TaskFactory(TaskCreationOptions.AttachedToParent,</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TaskContinuationOptions.ExecuteSynchronously);</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tf.StartNew(() =&gt; results[0] = 0);</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tf.StartNew(() =&gt; results[1] = 1);</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tf.StartNew(() =&gt; results[2] = 2);</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results;</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finalTask = parent.ContinueWith(</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parentTask =&gt; {</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parentTask.Result)</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w:t>
      </w:r>
    </w:p>
    <w:p w:rsidR="00830902" w:rsidRDefault="00830902" w:rsidP="008309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30902" w:rsidRDefault="00830902" w:rsidP="00830902">
      <w:pPr>
        <w:spacing w:after="0" w:line="240" w:lineRule="auto"/>
        <w:jc w:val="both"/>
      </w:pPr>
      <w:r>
        <w:rPr>
          <w:rFonts w:ascii="Consolas" w:hAnsi="Consolas" w:cs="Consolas"/>
          <w:color w:val="000000"/>
          <w:sz w:val="19"/>
          <w:szCs w:val="19"/>
        </w:rPr>
        <w:t>finalTask.Wait();</w:t>
      </w:r>
    </w:p>
    <w:p w:rsidR="00184217" w:rsidRDefault="00184217" w:rsidP="007552A1">
      <w:pPr>
        <w:spacing w:after="0" w:line="240" w:lineRule="auto"/>
        <w:jc w:val="both"/>
        <w:rPr>
          <w:rFonts w:ascii="Consolas" w:hAnsi="Consolas" w:cs="Consolas"/>
          <w:color w:val="000000"/>
          <w:sz w:val="19"/>
          <w:szCs w:val="19"/>
        </w:rPr>
      </w:pPr>
    </w:p>
    <w:p w:rsidR="00A17676" w:rsidRPr="001A3076" w:rsidRDefault="00A17676" w:rsidP="008B1FDD">
      <w:pPr>
        <w:spacing w:after="0" w:line="240" w:lineRule="auto"/>
        <w:jc w:val="both"/>
        <w:rPr>
          <w:rFonts w:cstheme="minorHAnsi"/>
          <w:b/>
          <w:color w:val="3992AB"/>
        </w:rPr>
      </w:pPr>
      <w:r w:rsidRPr="001A3076">
        <w:rPr>
          <w:rFonts w:cstheme="minorHAnsi"/>
          <w:b/>
          <w:color w:val="3992AB"/>
        </w:rPr>
        <w:t>MÉTODO DE INSTÂNCIA TASK</w:t>
      </w:r>
    </w:p>
    <w:p w:rsidR="00A17676" w:rsidRDefault="00A17676" w:rsidP="008B1FDD">
      <w:pPr>
        <w:spacing w:after="0" w:line="240" w:lineRule="auto"/>
        <w:jc w:val="both"/>
        <w:rPr>
          <w:b/>
        </w:rPr>
      </w:pPr>
    </w:p>
    <w:p w:rsidR="00B77852" w:rsidRDefault="00B77852" w:rsidP="00B77852">
      <w:pPr>
        <w:spacing w:after="0" w:line="240" w:lineRule="auto"/>
        <w:ind w:firstLine="708"/>
        <w:jc w:val="both"/>
      </w:pPr>
      <w:r w:rsidRPr="00EC2969">
        <w:t xml:space="preserve">Quando o objeto Task é instanciado, a tarefa </w:t>
      </w:r>
      <w:r w:rsidRPr="00EC2969">
        <w:rPr>
          <w:b/>
        </w:rPr>
        <w:t>não será executada imediatamente</w:t>
      </w:r>
      <w:r w:rsidRPr="00EC2969">
        <w:t xml:space="preserve">. Em vez disso, a ela é dado o status </w:t>
      </w:r>
      <w:r w:rsidRPr="00B44A40">
        <w:rPr>
          <w:b/>
        </w:rPr>
        <w:t>Created</w:t>
      </w:r>
      <w:r w:rsidRPr="00EC2969">
        <w:t xml:space="preserve">. A tarefa é, então iniciada pela chamada do método </w:t>
      </w:r>
      <w:r w:rsidRPr="00E941B8">
        <w:rPr>
          <w:b/>
        </w:rPr>
        <w:t>Start</w:t>
      </w:r>
      <w:r w:rsidRPr="00EC2969">
        <w:t>()</w:t>
      </w:r>
      <w:r>
        <w:t xml:space="preserve"> da classe Task, sendo indicado em</w:t>
      </w:r>
      <w:r w:rsidRPr="00EC2969">
        <w:t xml:space="preserve"> situações em que a criação e programação </w:t>
      </w:r>
      <w:r>
        <w:t xml:space="preserve">da tarefa </w:t>
      </w:r>
      <w:r w:rsidRPr="00EC2969">
        <w:t>devem ser separadas</w:t>
      </w:r>
      <w:r>
        <w:t>.</w:t>
      </w:r>
    </w:p>
    <w:p w:rsidR="00BE02C5" w:rsidRDefault="00BE02C5" w:rsidP="00BE02C5">
      <w:pPr>
        <w:spacing w:after="0" w:line="240" w:lineRule="auto"/>
        <w:ind w:firstLine="708"/>
        <w:jc w:val="both"/>
      </w:pPr>
    </w:p>
    <w:p w:rsidR="00BE02C5" w:rsidRPr="001A6106" w:rsidRDefault="00BE02C5" w:rsidP="00BE02C5">
      <w:pPr>
        <w:spacing w:after="0" w:line="240" w:lineRule="auto"/>
        <w:ind w:firstLine="708"/>
        <w:jc w:val="both"/>
      </w:pPr>
      <w:r w:rsidRPr="00EC2969">
        <w:t>O construtor Task lhe dá mais flexibilidade</w:t>
      </w:r>
      <w:r>
        <w:t>, pois ao</w:t>
      </w:r>
      <w:r w:rsidRPr="00EC2969">
        <w:t xml:space="preserve"> iniciar uma tarefa, uma instância da classe Task pode ser criada e o código que deve ser executado pode ser atribuído com uma Action ou delegate Action&lt;object&gt; tanto sem parâmetro como com um parâmetro object. Isto é semelhante ao que você viu na classe Thread.</w:t>
      </w:r>
      <w:r>
        <w:t xml:space="preserve"> </w:t>
      </w:r>
    </w:p>
    <w:p w:rsidR="00B77852" w:rsidRDefault="00B77852" w:rsidP="008B1FDD">
      <w:pPr>
        <w:spacing w:after="0" w:line="240" w:lineRule="auto"/>
        <w:jc w:val="both"/>
        <w:rPr>
          <w:b/>
        </w:rPr>
      </w:pPr>
    </w:p>
    <w:p w:rsidR="003F4C7D" w:rsidRPr="003F4C7D" w:rsidRDefault="003F4C7D" w:rsidP="003F4C7D">
      <w:pPr>
        <w:spacing w:after="0" w:line="240" w:lineRule="auto"/>
        <w:jc w:val="center"/>
        <w:rPr>
          <w:b/>
        </w:rPr>
      </w:pPr>
      <w:r w:rsidRPr="003F4C7D">
        <w:rPr>
          <w:b/>
        </w:rPr>
        <w:t>Tarefa mytask = new Task (actionMethod);</w:t>
      </w:r>
    </w:p>
    <w:p w:rsidR="003F4C7D" w:rsidRDefault="003F4C7D" w:rsidP="008B1FDD">
      <w:pPr>
        <w:spacing w:after="0" w:line="240" w:lineRule="auto"/>
        <w:jc w:val="both"/>
        <w:rPr>
          <w:b/>
        </w:rPr>
      </w:pPr>
    </w:p>
    <w:p w:rsidR="003F4C7D" w:rsidRDefault="003F4C7D" w:rsidP="003F4C7D">
      <w:pPr>
        <w:spacing w:after="0" w:line="240" w:lineRule="auto"/>
        <w:ind w:firstLine="708"/>
        <w:jc w:val="both"/>
      </w:pPr>
      <w:r>
        <w:t>Onde:</w:t>
      </w:r>
    </w:p>
    <w:p w:rsidR="003F4C7D" w:rsidRDefault="003F4C7D" w:rsidP="004A3112">
      <w:pPr>
        <w:pStyle w:val="PargrafodaLista"/>
        <w:numPr>
          <w:ilvl w:val="0"/>
          <w:numId w:val="47"/>
        </w:numPr>
        <w:spacing w:after="0" w:line="240" w:lineRule="auto"/>
        <w:jc w:val="both"/>
      </w:pPr>
      <w:r w:rsidRPr="003F4C7D">
        <w:rPr>
          <w:b/>
        </w:rPr>
        <w:t>actionMethod</w:t>
      </w:r>
      <w:r w:rsidRPr="003F4C7D">
        <w:t xml:space="preserve">: é um método que possui um tipo de retorno nulo e não aceita parâmetros de entrada; em outras palavras, há um delegado "Action" no parâmetro do construtor Task. </w:t>
      </w:r>
    </w:p>
    <w:p w:rsidR="00A17676" w:rsidRDefault="003F4C7D" w:rsidP="004A3112">
      <w:pPr>
        <w:pStyle w:val="PargrafodaLista"/>
        <w:numPr>
          <w:ilvl w:val="0"/>
          <w:numId w:val="47"/>
        </w:numPr>
        <w:spacing w:after="0" w:line="240" w:lineRule="auto"/>
        <w:jc w:val="both"/>
      </w:pPr>
      <w:r w:rsidRPr="003F4C7D">
        <w:rPr>
          <w:b/>
        </w:rPr>
        <w:t>Task</w:t>
      </w:r>
      <w:r>
        <w:t>: possui um total de 8 construtores sobrecarregados, mas geralmente trabalhamos com o primeiro construtor sobrecarregado que possui um delegado "Action" em seu parâmetro de entrada.</w:t>
      </w:r>
    </w:p>
    <w:p w:rsidR="00A17676" w:rsidRDefault="00A17676" w:rsidP="008B1FDD">
      <w:pPr>
        <w:spacing w:after="0" w:line="240" w:lineRule="auto"/>
        <w:jc w:val="both"/>
      </w:pP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myMethod()</w:t>
      </w: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"Hello From My Task"</w:t>
      </w:r>
      <w:r>
        <w:rPr>
          <w:rFonts w:ascii="Consolas" w:hAnsi="Consolas" w:cs="Consolas"/>
          <w:color w:val="000000"/>
          <w:sz w:val="19"/>
          <w:szCs w:val="19"/>
        </w:rPr>
        <w:t>);</w:t>
      </w: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"{0} "</w:t>
      </w:r>
      <w:r>
        <w:rPr>
          <w:rFonts w:ascii="Consolas" w:hAnsi="Consolas" w:cs="Consolas"/>
          <w:color w:val="000000"/>
          <w:sz w:val="19"/>
          <w:szCs w:val="19"/>
        </w:rPr>
        <w:t>, i);</w:t>
      </w: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"Bye From My Task"</w:t>
      </w:r>
      <w:r>
        <w:rPr>
          <w:rFonts w:ascii="Consolas" w:hAnsi="Consolas" w:cs="Consolas"/>
          <w:color w:val="000000"/>
          <w:sz w:val="19"/>
          <w:szCs w:val="19"/>
        </w:rPr>
        <w:t>);</w:t>
      </w:r>
    </w:p>
    <w:p w:rsidR="00A17676" w:rsidRDefault="003F4C7D" w:rsidP="003F4C7D">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3F4C7D" w:rsidRDefault="003F4C7D" w:rsidP="003F4C7D">
      <w:pPr>
        <w:spacing w:after="0" w:line="240" w:lineRule="auto"/>
        <w:jc w:val="both"/>
        <w:rPr>
          <w:rFonts w:ascii="Consolas" w:hAnsi="Consolas" w:cs="Consolas"/>
          <w:color w:val="000000"/>
          <w:sz w:val="19"/>
          <w:szCs w:val="19"/>
        </w:rPr>
      </w:pP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//initialize mytask and assign a unit of work in form of 'myMethod()'</w:t>
      </w: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 myTask = </w:t>
      </w:r>
      <w:r>
        <w:rPr>
          <w:rFonts w:ascii="Consolas" w:hAnsi="Consolas" w:cs="Consolas"/>
          <w:color w:val="0000FF"/>
          <w:sz w:val="19"/>
          <w:szCs w:val="19"/>
        </w:rPr>
        <w:t>new</w:t>
      </w:r>
      <w:r>
        <w:rPr>
          <w:rFonts w:ascii="Consolas" w:hAnsi="Consolas" w:cs="Consolas"/>
          <w:color w:val="000000"/>
          <w:sz w:val="19"/>
          <w:szCs w:val="19"/>
        </w:rPr>
        <w:t xml:space="preserve"> Task(myMethod);</w:t>
      </w: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myTask.Start();</w:t>
      </w:r>
      <w:r>
        <w:rPr>
          <w:rFonts w:ascii="Consolas" w:hAnsi="Consolas" w:cs="Consolas"/>
          <w:color w:val="008000"/>
          <w:sz w:val="19"/>
          <w:szCs w:val="19"/>
        </w:rPr>
        <w:t>// Start the execution of mytask</w:t>
      </w:r>
    </w:p>
    <w:p w:rsidR="003F4C7D" w:rsidRDefault="003F4C7D" w:rsidP="003F4C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myTask.Wait(); </w:t>
      </w:r>
      <w:r>
        <w:rPr>
          <w:rFonts w:ascii="Consolas" w:hAnsi="Consolas" w:cs="Consolas"/>
          <w:color w:val="008000"/>
          <w:sz w:val="19"/>
          <w:szCs w:val="19"/>
        </w:rPr>
        <w:t>//Wait until mytask finish its job</w:t>
      </w:r>
    </w:p>
    <w:p w:rsidR="003F4C7D" w:rsidRDefault="003F4C7D" w:rsidP="003F4C7D">
      <w:pPr>
        <w:autoSpaceDE w:val="0"/>
        <w:autoSpaceDN w:val="0"/>
        <w:adjustRightInd w:val="0"/>
        <w:spacing w:after="0" w:line="240" w:lineRule="auto"/>
        <w:rPr>
          <w:rFonts w:ascii="Consolas" w:hAnsi="Consolas" w:cs="Consolas"/>
          <w:color w:val="000000"/>
          <w:sz w:val="19"/>
          <w:szCs w:val="19"/>
        </w:rPr>
      </w:pPr>
    </w:p>
    <w:p w:rsidR="003F4C7D" w:rsidRDefault="003F4C7D" w:rsidP="003F4C7D">
      <w:pPr>
        <w:spacing w:after="0" w:line="240" w:lineRule="auto"/>
        <w:jc w:val="both"/>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"Bye From Main Thread"</w:t>
      </w:r>
      <w:r>
        <w:rPr>
          <w:rFonts w:ascii="Consolas" w:hAnsi="Consolas" w:cs="Consolas"/>
          <w:color w:val="000000"/>
          <w:sz w:val="19"/>
          <w:szCs w:val="19"/>
        </w:rPr>
        <w:t>);</w:t>
      </w:r>
    </w:p>
    <w:p w:rsidR="003F4C7D" w:rsidRDefault="003F4C7D" w:rsidP="003F4C7D">
      <w:pPr>
        <w:spacing w:after="0" w:line="240" w:lineRule="auto"/>
        <w:jc w:val="both"/>
        <w:rPr>
          <w:rFonts w:ascii="Consolas" w:hAnsi="Consolas" w:cs="Consolas"/>
          <w:color w:val="000000"/>
          <w:sz w:val="19"/>
          <w:szCs w:val="19"/>
        </w:rPr>
      </w:pPr>
    </w:p>
    <w:p w:rsidR="003F4C7D" w:rsidRDefault="003F4C7D" w:rsidP="003F4C7D">
      <w:pPr>
        <w:spacing w:after="0" w:line="240" w:lineRule="auto"/>
        <w:jc w:val="both"/>
        <w:rPr>
          <w:rFonts w:ascii="Consolas" w:hAnsi="Consolas" w:cs="Consolas"/>
          <w:color w:val="000000"/>
          <w:sz w:val="19"/>
          <w:szCs w:val="19"/>
        </w:rPr>
      </w:pPr>
    </w:p>
    <w:p w:rsidR="003F4C7D" w:rsidRDefault="003F4C7D" w:rsidP="003F4C7D">
      <w:pPr>
        <w:spacing w:after="0" w:line="240" w:lineRule="auto"/>
        <w:ind w:firstLine="708"/>
        <w:jc w:val="both"/>
      </w:pPr>
      <w:r w:rsidRPr="003F4C7D">
        <w:t>Sabemos que o Task executa nos threads de segundo plano de um pool de threads. Portanto, é importante escrever um método "Wait()", caso contrário, o programa será encerrado assim que o Main Thread terminar sua execução.</w:t>
      </w:r>
    </w:p>
    <w:p w:rsidR="00037301" w:rsidRDefault="00037301" w:rsidP="00037301">
      <w:pPr>
        <w:spacing w:after="0" w:line="240" w:lineRule="auto"/>
        <w:jc w:val="both"/>
      </w:pPr>
    </w:p>
    <w:p w:rsidR="00037301" w:rsidRPr="001A3076" w:rsidRDefault="00037301" w:rsidP="00037301">
      <w:pPr>
        <w:spacing w:after="0" w:line="240" w:lineRule="auto"/>
        <w:jc w:val="both"/>
        <w:rPr>
          <w:rFonts w:cstheme="minorHAnsi"/>
          <w:b/>
          <w:color w:val="3992AB"/>
        </w:rPr>
      </w:pPr>
      <w:r w:rsidRPr="001A3076">
        <w:rPr>
          <w:rFonts w:cstheme="minorHAnsi"/>
          <w:b/>
          <w:color w:val="3992AB"/>
        </w:rPr>
        <w:t>Task&lt;Result&gt;</w:t>
      </w:r>
    </w:p>
    <w:p w:rsidR="00037301" w:rsidRDefault="00037301" w:rsidP="00037301">
      <w:pPr>
        <w:spacing w:after="0" w:line="240" w:lineRule="auto"/>
        <w:jc w:val="both"/>
      </w:pPr>
    </w:p>
    <w:p w:rsidR="00037301" w:rsidRDefault="00037301" w:rsidP="003F4C7D">
      <w:pPr>
        <w:spacing w:after="0" w:line="240" w:lineRule="auto"/>
        <w:ind w:firstLine="708"/>
        <w:jc w:val="both"/>
      </w:pPr>
      <w:r w:rsidRPr="00037301">
        <w:t xml:space="preserve">A </w:t>
      </w:r>
      <w:r>
        <w:t>Task</w:t>
      </w:r>
      <w:r w:rsidRPr="00037301">
        <w:t xml:space="preserve">&lt;Result&gt; é usada com operações assíncronas que retornam um valor. A classe Task&lt;Result&gt; é encontrada no </w:t>
      </w:r>
      <w:r>
        <w:t>namespace</w:t>
      </w:r>
      <w:r w:rsidRPr="00037301">
        <w:t xml:space="preserve"> System.Threading.Task e herda da classe Task</w:t>
      </w:r>
      <w:r>
        <w:t>.</w:t>
      </w:r>
    </w:p>
    <w:p w:rsidR="00037301" w:rsidRDefault="00037301" w:rsidP="003F4C7D">
      <w:pPr>
        <w:spacing w:after="0" w:line="240" w:lineRule="auto"/>
        <w:jc w:val="both"/>
      </w:pP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myMethodreturnvalue()</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"Hello from myTask&lt;int&gt;"</w:t>
      </w:r>
      <w:r>
        <w:rPr>
          <w:rFonts w:ascii="Consolas" w:hAnsi="Consolas" w:cs="Consolas"/>
          <w:color w:val="000000"/>
          <w:sz w:val="19"/>
          <w:szCs w:val="19"/>
        </w:rPr>
        <w:t>);</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10;</w:t>
      </w:r>
    </w:p>
    <w:p w:rsidR="00037301" w:rsidRDefault="00037301" w:rsidP="00037301">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037301" w:rsidRDefault="00037301" w:rsidP="00037301">
      <w:pPr>
        <w:spacing w:after="0" w:line="240" w:lineRule="auto"/>
        <w:jc w:val="both"/>
        <w:rPr>
          <w:rFonts w:ascii="Consolas" w:hAnsi="Consolas" w:cs="Consolas"/>
          <w:color w:val="000000"/>
          <w:sz w:val="19"/>
          <w:szCs w:val="19"/>
        </w:rPr>
      </w:pP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Task&lt;</w:t>
      </w:r>
      <w:r>
        <w:rPr>
          <w:rFonts w:ascii="Consolas" w:hAnsi="Consolas" w:cs="Consolas"/>
          <w:color w:val="0000FF"/>
          <w:sz w:val="19"/>
          <w:szCs w:val="19"/>
        </w:rPr>
        <w:t>int</w:t>
      </w:r>
      <w:r>
        <w:rPr>
          <w:rFonts w:ascii="Consolas" w:hAnsi="Consolas" w:cs="Consolas"/>
          <w:color w:val="000000"/>
          <w:sz w:val="19"/>
          <w:szCs w:val="19"/>
        </w:rPr>
        <w:t xml:space="preserve">&gt; myTaskreturnvalue = </w:t>
      </w:r>
      <w:r>
        <w:rPr>
          <w:rFonts w:ascii="Consolas" w:hAnsi="Consolas" w:cs="Consolas"/>
          <w:color w:val="0000FF"/>
          <w:sz w:val="19"/>
          <w:szCs w:val="19"/>
        </w:rPr>
        <w:t>new</w:t>
      </w:r>
      <w:r>
        <w:rPr>
          <w:rFonts w:ascii="Consolas" w:hAnsi="Consolas" w:cs="Consolas"/>
          <w:color w:val="000000"/>
          <w:sz w:val="19"/>
          <w:szCs w:val="19"/>
        </w:rPr>
        <w:t xml:space="preserve"> Task&lt;</w:t>
      </w:r>
      <w:r>
        <w:rPr>
          <w:rFonts w:ascii="Consolas" w:hAnsi="Consolas" w:cs="Consolas"/>
          <w:color w:val="0000FF"/>
          <w:sz w:val="19"/>
          <w:szCs w:val="19"/>
        </w:rPr>
        <w:t>int</w:t>
      </w:r>
      <w:r>
        <w:rPr>
          <w:rFonts w:ascii="Consolas" w:hAnsi="Consolas" w:cs="Consolas"/>
          <w:color w:val="000000"/>
          <w:sz w:val="19"/>
          <w:szCs w:val="19"/>
        </w:rPr>
        <w:t>&gt;(myMethodreturnvalue);</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myTaskreturnvalue.Start(); </w:t>
      </w:r>
      <w:r>
        <w:rPr>
          <w:rFonts w:ascii="Consolas" w:hAnsi="Consolas" w:cs="Consolas"/>
          <w:color w:val="008000"/>
          <w:sz w:val="19"/>
          <w:szCs w:val="19"/>
        </w:rPr>
        <w:t>//start myTask</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Console.WriteLine(</w:t>
      </w:r>
      <w:r>
        <w:rPr>
          <w:rFonts w:ascii="Consolas" w:hAnsi="Consolas" w:cs="Consolas"/>
          <w:color w:val="A31515"/>
          <w:sz w:val="19"/>
          <w:szCs w:val="19"/>
        </w:rPr>
        <w:t>"Hello from Main Thread returns value"</w:t>
      </w:r>
      <w:r>
        <w:rPr>
          <w:rFonts w:ascii="Consolas" w:hAnsi="Consolas" w:cs="Consolas"/>
          <w:color w:val="000000"/>
          <w:sz w:val="19"/>
          <w:szCs w:val="19"/>
        </w:rPr>
        <w:t>);</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//Wait the main thread until myTaskreturnvalue is finished</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//and returns the value from myTaskreturnvalue operation (myMethod)</w:t>
      </w:r>
    </w:p>
    <w:p w:rsidR="00037301" w:rsidRDefault="00037301" w:rsidP="000373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i = myTaskreturnvalue.Result;</w:t>
      </w:r>
    </w:p>
    <w:p w:rsidR="00037301" w:rsidRDefault="00037301" w:rsidP="00037301">
      <w:pPr>
        <w:spacing w:after="0" w:line="240" w:lineRule="auto"/>
        <w:jc w:val="both"/>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"myTask has a return value = {0}"</w:t>
      </w:r>
      <w:r>
        <w:rPr>
          <w:rFonts w:ascii="Consolas" w:hAnsi="Consolas" w:cs="Consolas"/>
          <w:color w:val="000000"/>
          <w:sz w:val="19"/>
          <w:szCs w:val="19"/>
        </w:rPr>
        <w:t>, i);</w:t>
      </w:r>
    </w:p>
    <w:p w:rsidR="00037301" w:rsidRDefault="00037301" w:rsidP="00037301">
      <w:pPr>
        <w:spacing w:after="0" w:line="240" w:lineRule="auto"/>
        <w:jc w:val="both"/>
      </w:pPr>
    </w:p>
    <w:p w:rsidR="00037301" w:rsidRDefault="00037301" w:rsidP="00037301">
      <w:pPr>
        <w:spacing w:after="0" w:line="240" w:lineRule="auto"/>
        <w:ind w:firstLine="708"/>
        <w:jc w:val="both"/>
      </w:pPr>
      <w:r w:rsidRPr="00037301">
        <w:t xml:space="preserve">A </w:t>
      </w:r>
      <w:r>
        <w:t>Task</w:t>
      </w:r>
      <w:r w:rsidRPr="00037301">
        <w:t xml:space="preserve">&lt;int&gt; informa à operação da tarefa para retornar um valor inteiro. myTask.Result; é uma propriedade que retorna um valor quando a tarefa é concluída e bloqueia a execução de um </w:t>
      </w:r>
      <w:r w:rsidR="00804FA8">
        <w:t>thread</w:t>
      </w:r>
      <w:r w:rsidRPr="00037301">
        <w:t xml:space="preserve"> de chamada (nesse caso, seu </w:t>
      </w:r>
      <w:r>
        <w:t>thread</w:t>
      </w:r>
      <w:r w:rsidRPr="00037301">
        <w:t xml:space="preserve"> principal) até que a tarefa conclua sua execução.</w:t>
      </w:r>
    </w:p>
    <w:p w:rsidR="00E54CE3" w:rsidRDefault="00E54CE3" w:rsidP="00E54CE3">
      <w:pPr>
        <w:spacing w:after="0" w:line="240" w:lineRule="auto"/>
        <w:jc w:val="both"/>
      </w:pPr>
    </w:p>
    <w:p w:rsidR="00E54CE3" w:rsidRPr="001A3076" w:rsidRDefault="00E54CE3" w:rsidP="00E54CE3">
      <w:pPr>
        <w:spacing w:after="0" w:line="240" w:lineRule="auto"/>
        <w:rPr>
          <w:rFonts w:cstheme="minorHAnsi"/>
          <w:b/>
          <w:color w:val="3992AB"/>
        </w:rPr>
      </w:pPr>
      <w:r w:rsidRPr="001A3076">
        <w:rPr>
          <w:rFonts w:cstheme="minorHAnsi"/>
          <w:b/>
          <w:color w:val="3992AB"/>
        </w:rPr>
        <w:t>TaskStatus</w:t>
      </w:r>
    </w:p>
    <w:p w:rsidR="00E54CE3" w:rsidRDefault="00E54CE3" w:rsidP="00E54CE3">
      <w:pPr>
        <w:spacing w:after="0" w:line="240" w:lineRule="auto"/>
      </w:pPr>
    </w:p>
    <w:p w:rsidR="00E54CE3" w:rsidRDefault="00E54CE3" w:rsidP="00E54CE3">
      <w:pPr>
        <w:spacing w:after="0" w:line="240" w:lineRule="auto"/>
        <w:ind w:firstLine="708"/>
      </w:pPr>
      <w:r>
        <w:t xml:space="preserve">Utilize o enumerador </w:t>
      </w:r>
      <w:r w:rsidRPr="000F447E">
        <w:t>TaskStatus(tarefa.Status == TaskStatus.Created)</w:t>
      </w:r>
      <w:r>
        <w:t xml:space="preserve"> para verificar o Status da tarefa.</w:t>
      </w:r>
    </w:p>
    <w:tbl>
      <w:tblPr>
        <w:tblStyle w:val="Tabelacomgrade"/>
        <w:tblW w:w="0" w:type="auto"/>
        <w:jc w:val="center"/>
        <w:tblLayout w:type="fixed"/>
        <w:tblLook w:val="04A0" w:firstRow="1" w:lastRow="0" w:firstColumn="1" w:lastColumn="0" w:noHBand="0" w:noVBand="1"/>
      </w:tblPr>
      <w:tblGrid>
        <w:gridCol w:w="2235"/>
        <w:gridCol w:w="867"/>
        <w:gridCol w:w="7212"/>
      </w:tblGrid>
      <w:tr w:rsidR="00702BFF" w:rsidTr="00702BFF">
        <w:trPr>
          <w:jc w:val="center"/>
        </w:trPr>
        <w:tc>
          <w:tcPr>
            <w:tcW w:w="2235" w:type="dxa"/>
            <w:vAlign w:val="center"/>
          </w:tcPr>
          <w:p w:rsidR="00702BFF" w:rsidRPr="00A905C7" w:rsidRDefault="00702BFF" w:rsidP="00801E47">
            <w:pPr>
              <w:jc w:val="center"/>
              <w:rPr>
                <w:b/>
              </w:rPr>
            </w:pPr>
            <w:r>
              <w:rPr>
                <w:b/>
              </w:rPr>
              <w:t>Situação</w:t>
            </w:r>
          </w:p>
        </w:tc>
        <w:tc>
          <w:tcPr>
            <w:tcW w:w="867" w:type="dxa"/>
            <w:vAlign w:val="center"/>
          </w:tcPr>
          <w:p w:rsidR="00702BFF" w:rsidRPr="00A905C7" w:rsidRDefault="00702BFF" w:rsidP="00702BFF">
            <w:pPr>
              <w:rPr>
                <w:b/>
              </w:rPr>
            </w:pPr>
            <w:r>
              <w:rPr>
                <w:b/>
              </w:rPr>
              <w:t>E</w:t>
            </w:r>
            <w:r w:rsidRPr="00A905C7">
              <w:rPr>
                <w:b/>
              </w:rPr>
              <w:t>num</w:t>
            </w:r>
          </w:p>
        </w:tc>
        <w:tc>
          <w:tcPr>
            <w:tcW w:w="7212" w:type="dxa"/>
            <w:vAlign w:val="center"/>
          </w:tcPr>
          <w:p w:rsidR="00702BFF" w:rsidRPr="00A905C7" w:rsidRDefault="00702BFF" w:rsidP="00801E47">
            <w:pPr>
              <w:pStyle w:val="NormalWeb"/>
              <w:jc w:val="center"/>
              <w:rPr>
                <w:rFonts w:asciiTheme="minorHAnsi" w:eastAsiaTheme="minorHAnsi" w:hAnsiTheme="minorHAnsi" w:cstheme="minorBidi"/>
                <w:b/>
                <w:sz w:val="22"/>
                <w:szCs w:val="22"/>
                <w:lang w:eastAsia="en-US"/>
              </w:rPr>
            </w:pPr>
            <w:r w:rsidRPr="00A905C7">
              <w:rPr>
                <w:rFonts w:asciiTheme="minorHAnsi" w:eastAsiaTheme="minorHAnsi" w:hAnsiTheme="minorHAnsi" w:cstheme="minorBidi"/>
                <w:b/>
                <w:sz w:val="22"/>
                <w:szCs w:val="22"/>
                <w:lang w:eastAsia="en-US"/>
              </w:rPr>
              <w:t>Descrição</w:t>
            </w:r>
          </w:p>
        </w:tc>
      </w:tr>
      <w:tr w:rsidR="00702BFF" w:rsidTr="00702BFF">
        <w:trPr>
          <w:jc w:val="center"/>
        </w:trPr>
        <w:tc>
          <w:tcPr>
            <w:tcW w:w="2235" w:type="dxa"/>
            <w:vAlign w:val="center"/>
          </w:tcPr>
          <w:p w:rsidR="00702BFF" w:rsidRDefault="00702BFF" w:rsidP="00801E47">
            <w:r>
              <w:t xml:space="preserve">Canceled </w:t>
            </w:r>
          </w:p>
        </w:tc>
        <w:tc>
          <w:tcPr>
            <w:tcW w:w="867" w:type="dxa"/>
            <w:vAlign w:val="center"/>
          </w:tcPr>
          <w:p w:rsidR="00702BFF" w:rsidRDefault="00702BFF" w:rsidP="00702BFF">
            <w:pPr>
              <w:jc w:val="center"/>
            </w:pPr>
            <w:r>
              <w:t>6</w:t>
            </w:r>
          </w:p>
        </w:tc>
        <w:tc>
          <w:tcPr>
            <w:tcW w:w="7212" w:type="dxa"/>
            <w:vAlign w:val="center"/>
          </w:tcPr>
          <w:p w:rsidR="00702BFF" w:rsidRPr="000F447E" w:rsidRDefault="00702BFF" w:rsidP="00801E47">
            <w:pPr>
              <w:pStyle w:val="NormalWeb"/>
              <w:rPr>
                <w:rFonts w:asciiTheme="minorHAnsi" w:eastAsiaTheme="minorHAnsi" w:hAnsiTheme="minorHAnsi" w:cstheme="minorBidi"/>
                <w:sz w:val="22"/>
                <w:szCs w:val="22"/>
                <w:lang w:eastAsia="en-US"/>
              </w:rPr>
            </w:pPr>
            <w:r w:rsidRPr="00702BFF">
              <w:rPr>
                <w:rFonts w:asciiTheme="minorHAnsi" w:eastAsiaTheme="minorHAnsi" w:hAnsiTheme="minorHAnsi" w:cstheme="minorBidi"/>
                <w:sz w:val="22"/>
                <w:szCs w:val="22"/>
                <w:lang w:eastAsia="en-US"/>
              </w:rPr>
              <w:t>A tarefa reconheceu o cancelamento lançando uma OperationCanceledException com seu próprio CancellationToken enquanto o token estava no estado sinalizado ou o CancellationToken da tarefa já estava sinalizado antes que a tarefa começasse a ser executada.</w:t>
            </w:r>
          </w:p>
        </w:tc>
      </w:tr>
      <w:tr w:rsidR="00702BFF" w:rsidTr="00702BFF">
        <w:trPr>
          <w:jc w:val="center"/>
        </w:trPr>
        <w:tc>
          <w:tcPr>
            <w:tcW w:w="2235" w:type="dxa"/>
            <w:vAlign w:val="center"/>
          </w:tcPr>
          <w:p w:rsidR="00702BFF" w:rsidRDefault="00702BFF" w:rsidP="00801E47">
            <w:r>
              <w:t xml:space="preserve">Created </w:t>
            </w:r>
          </w:p>
        </w:tc>
        <w:tc>
          <w:tcPr>
            <w:tcW w:w="867" w:type="dxa"/>
            <w:vAlign w:val="center"/>
          </w:tcPr>
          <w:p w:rsidR="00702BFF" w:rsidRDefault="00702BFF" w:rsidP="00702BFF">
            <w:pPr>
              <w:jc w:val="center"/>
            </w:pPr>
            <w:r>
              <w:t>0</w:t>
            </w:r>
          </w:p>
        </w:tc>
        <w:tc>
          <w:tcPr>
            <w:tcW w:w="7212" w:type="dxa"/>
            <w:vAlign w:val="center"/>
          </w:tcPr>
          <w:p w:rsidR="00702BFF" w:rsidRPr="000F447E" w:rsidRDefault="00702BFF" w:rsidP="00801E47">
            <w:pPr>
              <w:pStyle w:val="NormalWeb"/>
              <w:rPr>
                <w:rFonts w:asciiTheme="minorHAnsi" w:eastAsiaTheme="minorHAnsi" w:hAnsiTheme="minorHAnsi" w:cstheme="minorBidi"/>
                <w:sz w:val="22"/>
                <w:szCs w:val="22"/>
                <w:lang w:eastAsia="en-US"/>
              </w:rPr>
            </w:pPr>
            <w:r w:rsidRPr="000F447E">
              <w:rPr>
                <w:rFonts w:asciiTheme="minorHAnsi" w:eastAsiaTheme="minorHAnsi" w:hAnsiTheme="minorHAnsi" w:cstheme="minorBidi"/>
                <w:sz w:val="22"/>
                <w:szCs w:val="22"/>
                <w:lang w:eastAsia="en-US"/>
              </w:rPr>
              <w:t>A tarefa foi inicializada, mas ainda não foi agendada.</w:t>
            </w:r>
          </w:p>
        </w:tc>
      </w:tr>
      <w:tr w:rsidR="00702BFF" w:rsidTr="00702BFF">
        <w:trPr>
          <w:jc w:val="center"/>
        </w:trPr>
        <w:tc>
          <w:tcPr>
            <w:tcW w:w="2235" w:type="dxa"/>
            <w:vAlign w:val="center"/>
          </w:tcPr>
          <w:p w:rsidR="00702BFF" w:rsidRDefault="00702BFF" w:rsidP="00801E47">
            <w:r>
              <w:t xml:space="preserve">Faulted </w:t>
            </w:r>
          </w:p>
        </w:tc>
        <w:tc>
          <w:tcPr>
            <w:tcW w:w="867" w:type="dxa"/>
            <w:vAlign w:val="center"/>
          </w:tcPr>
          <w:p w:rsidR="00702BFF" w:rsidRDefault="00702BFF" w:rsidP="00702BFF">
            <w:pPr>
              <w:jc w:val="center"/>
            </w:pPr>
            <w:r>
              <w:t>7</w:t>
            </w:r>
          </w:p>
        </w:tc>
        <w:tc>
          <w:tcPr>
            <w:tcW w:w="7212" w:type="dxa"/>
            <w:vAlign w:val="center"/>
          </w:tcPr>
          <w:p w:rsidR="00702BFF" w:rsidRPr="000F447E" w:rsidRDefault="00702BFF" w:rsidP="00801E47">
            <w:pPr>
              <w:pStyle w:val="NormalWeb"/>
              <w:rPr>
                <w:rFonts w:asciiTheme="minorHAnsi" w:eastAsiaTheme="minorHAnsi" w:hAnsiTheme="minorHAnsi" w:cstheme="minorBidi"/>
                <w:sz w:val="22"/>
                <w:szCs w:val="22"/>
                <w:lang w:eastAsia="en-US"/>
              </w:rPr>
            </w:pPr>
            <w:r w:rsidRPr="000F447E">
              <w:rPr>
                <w:rFonts w:asciiTheme="minorHAnsi" w:eastAsiaTheme="minorHAnsi" w:hAnsiTheme="minorHAnsi" w:cstheme="minorBidi"/>
                <w:sz w:val="22"/>
                <w:szCs w:val="22"/>
                <w:lang w:eastAsia="en-US"/>
              </w:rPr>
              <w:t>A tarefa foi concluída devido a uma exceção sem tratamento.</w:t>
            </w:r>
          </w:p>
        </w:tc>
      </w:tr>
      <w:tr w:rsidR="00702BFF" w:rsidTr="00702BFF">
        <w:trPr>
          <w:jc w:val="center"/>
        </w:trPr>
        <w:tc>
          <w:tcPr>
            <w:tcW w:w="2235" w:type="dxa"/>
            <w:vAlign w:val="center"/>
          </w:tcPr>
          <w:p w:rsidR="00702BFF" w:rsidRDefault="00702BFF" w:rsidP="00801E47">
            <w:r>
              <w:t xml:space="preserve">RanToCompletion </w:t>
            </w:r>
          </w:p>
        </w:tc>
        <w:tc>
          <w:tcPr>
            <w:tcW w:w="867" w:type="dxa"/>
            <w:vAlign w:val="center"/>
          </w:tcPr>
          <w:p w:rsidR="00702BFF" w:rsidRDefault="00702BFF" w:rsidP="00702BFF">
            <w:pPr>
              <w:jc w:val="center"/>
            </w:pPr>
            <w:r>
              <w:t>5</w:t>
            </w:r>
          </w:p>
        </w:tc>
        <w:tc>
          <w:tcPr>
            <w:tcW w:w="7212" w:type="dxa"/>
            <w:vAlign w:val="center"/>
          </w:tcPr>
          <w:p w:rsidR="00702BFF" w:rsidRPr="000F447E" w:rsidRDefault="00702BFF" w:rsidP="00801E47">
            <w:pPr>
              <w:pStyle w:val="NormalWeb"/>
              <w:rPr>
                <w:rFonts w:asciiTheme="minorHAnsi" w:eastAsiaTheme="minorHAnsi" w:hAnsiTheme="minorHAnsi" w:cstheme="minorBidi"/>
                <w:sz w:val="22"/>
                <w:szCs w:val="22"/>
                <w:lang w:eastAsia="en-US"/>
              </w:rPr>
            </w:pPr>
            <w:r w:rsidRPr="000F447E">
              <w:rPr>
                <w:rFonts w:asciiTheme="minorHAnsi" w:eastAsiaTheme="minorHAnsi" w:hAnsiTheme="minorHAnsi" w:cstheme="minorBidi"/>
                <w:sz w:val="22"/>
                <w:szCs w:val="22"/>
                <w:lang w:eastAsia="en-US"/>
              </w:rPr>
              <w:t>A execução da tarefa foi concluída com êxito.</w:t>
            </w:r>
          </w:p>
        </w:tc>
      </w:tr>
      <w:tr w:rsidR="00702BFF" w:rsidTr="00702BFF">
        <w:trPr>
          <w:jc w:val="center"/>
        </w:trPr>
        <w:tc>
          <w:tcPr>
            <w:tcW w:w="2235" w:type="dxa"/>
            <w:vAlign w:val="center"/>
          </w:tcPr>
          <w:p w:rsidR="00702BFF" w:rsidRDefault="00702BFF" w:rsidP="00801E47">
            <w:r>
              <w:t xml:space="preserve">Running </w:t>
            </w:r>
          </w:p>
        </w:tc>
        <w:tc>
          <w:tcPr>
            <w:tcW w:w="867" w:type="dxa"/>
            <w:vAlign w:val="center"/>
          </w:tcPr>
          <w:p w:rsidR="00702BFF" w:rsidRDefault="00702BFF" w:rsidP="00702BFF">
            <w:pPr>
              <w:jc w:val="center"/>
            </w:pPr>
            <w:r>
              <w:t>3</w:t>
            </w:r>
          </w:p>
        </w:tc>
        <w:tc>
          <w:tcPr>
            <w:tcW w:w="7212" w:type="dxa"/>
            <w:vAlign w:val="center"/>
          </w:tcPr>
          <w:p w:rsidR="00702BFF" w:rsidRPr="000F447E" w:rsidRDefault="00702BFF" w:rsidP="00801E47">
            <w:pPr>
              <w:pStyle w:val="NormalWeb"/>
              <w:rPr>
                <w:rFonts w:asciiTheme="minorHAnsi" w:eastAsiaTheme="minorHAnsi" w:hAnsiTheme="minorHAnsi" w:cstheme="minorBidi"/>
                <w:sz w:val="22"/>
                <w:szCs w:val="22"/>
                <w:lang w:eastAsia="en-US"/>
              </w:rPr>
            </w:pPr>
            <w:r w:rsidRPr="000F447E">
              <w:rPr>
                <w:rFonts w:asciiTheme="minorHAnsi" w:eastAsiaTheme="minorHAnsi" w:hAnsiTheme="minorHAnsi" w:cstheme="minorBidi"/>
                <w:sz w:val="22"/>
                <w:szCs w:val="22"/>
                <w:lang w:eastAsia="en-US"/>
              </w:rPr>
              <w:t>A tarefa está em execução, mas ainda não foi concluída.</w:t>
            </w:r>
          </w:p>
        </w:tc>
      </w:tr>
      <w:tr w:rsidR="00702BFF" w:rsidTr="00702BFF">
        <w:trPr>
          <w:jc w:val="center"/>
        </w:trPr>
        <w:tc>
          <w:tcPr>
            <w:tcW w:w="2235" w:type="dxa"/>
            <w:vAlign w:val="center"/>
          </w:tcPr>
          <w:p w:rsidR="00702BFF" w:rsidRDefault="00702BFF" w:rsidP="00801E47">
            <w:r>
              <w:t xml:space="preserve">WaitingForActivation </w:t>
            </w:r>
          </w:p>
        </w:tc>
        <w:tc>
          <w:tcPr>
            <w:tcW w:w="867" w:type="dxa"/>
            <w:vAlign w:val="center"/>
          </w:tcPr>
          <w:p w:rsidR="00702BFF" w:rsidRDefault="00702BFF" w:rsidP="00702BFF">
            <w:pPr>
              <w:jc w:val="center"/>
            </w:pPr>
            <w:r>
              <w:t>1</w:t>
            </w:r>
          </w:p>
        </w:tc>
        <w:tc>
          <w:tcPr>
            <w:tcW w:w="7212" w:type="dxa"/>
            <w:vAlign w:val="center"/>
          </w:tcPr>
          <w:p w:rsidR="00702BFF" w:rsidRPr="000F447E" w:rsidRDefault="00702BFF" w:rsidP="00801E47">
            <w:pPr>
              <w:pStyle w:val="NormalWeb"/>
              <w:rPr>
                <w:rFonts w:asciiTheme="minorHAnsi" w:eastAsiaTheme="minorHAnsi" w:hAnsiTheme="minorHAnsi" w:cstheme="minorBidi"/>
                <w:sz w:val="22"/>
                <w:szCs w:val="22"/>
                <w:lang w:eastAsia="en-US"/>
              </w:rPr>
            </w:pPr>
            <w:r w:rsidRPr="000F447E">
              <w:rPr>
                <w:rFonts w:asciiTheme="minorHAnsi" w:eastAsiaTheme="minorHAnsi" w:hAnsiTheme="minorHAnsi" w:cstheme="minorBidi"/>
                <w:sz w:val="22"/>
                <w:szCs w:val="22"/>
                <w:lang w:eastAsia="en-US"/>
              </w:rPr>
              <w:t>A tarefa está aguardando para ser ativada e agendada internamente pela infraestrutura do .NET Framework.</w:t>
            </w:r>
          </w:p>
        </w:tc>
      </w:tr>
      <w:tr w:rsidR="00702BFF" w:rsidTr="00702BFF">
        <w:trPr>
          <w:jc w:val="center"/>
        </w:trPr>
        <w:tc>
          <w:tcPr>
            <w:tcW w:w="2235" w:type="dxa"/>
            <w:vAlign w:val="center"/>
          </w:tcPr>
          <w:p w:rsidR="00702BFF" w:rsidRDefault="00702BFF" w:rsidP="00801E47">
            <w:r>
              <w:t xml:space="preserve">WaitingForChildrenToComplete </w:t>
            </w:r>
          </w:p>
        </w:tc>
        <w:tc>
          <w:tcPr>
            <w:tcW w:w="867" w:type="dxa"/>
            <w:vAlign w:val="center"/>
          </w:tcPr>
          <w:p w:rsidR="00702BFF" w:rsidRDefault="00702BFF" w:rsidP="00702BFF">
            <w:pPr>
              <w:jc w:val="center"/>
            </w:pPr>
            <w:r>
              <w:t>4</w:t>
            </w:r>
          </w:p>
        </w:tc>
        <w:tc>
          <w:tcPr>
            <w:tcW w:w="7212" w:type="dxa"/>
            <w:vAlign w:val="center"/>
          </w:tcPr>
          <w:p w:rsidR="00702BFF" w:rsidRPr="000F447E" w:rsidRDefault="00702BFF" w:rsidP="00801E47">
            <w:pPr>
              <w:pStyle w:val="NormalWeb"/>
              <w:rPr>
                <w:rFonts w:asciiTheme="minorHAnsi" w:eastAsiaTheme="minorHAnsi" w:hAnsiTheme="minorHAnsi" w:cstheme="minorBidi"/>
                <w:sz w:val="22"/>
                <w:szCs w:val="22"/>
                <w:lang w:eastAsia="en-US"/>
              </w:rPr>
            </w:pPr>
            <w:r w:rsidRPr="000F447E">
              <w:rPr>
                <w:rFonts w:asciiTheme="minorHAnsi" w:eastAsiaTheme="minorHAnsi" w:hAnsiTheme="minorHAnsi" w:cstheme="minorBidi"/>
                <w:sz w:val="22"/>
                <w:szCs w:val="22"/>
                <w:lang w:eastAsia="en-US"/>
              </w:rPr>
              <w:t>A tarefa terminou de ser executada e está aguardando implicitamente a conclusão de tarefas filho anexadas.</w:t>
            </w:r>
          </w:p>
        </w:tc>
      </w:tr>
      <w:tr w:rsidR="00702BFF" w:rsidTr="00702BFF">
        <w:trPr>
          <w:jc w:val="center"/>
        </w:trPr>
        <w:tc>
          <w:tcPr>
            <w:tcW w:w="2235" w:type="dxa"/>
            <w:vAlign w:val="center"/>
          </w:tcPr>
          <w:p w:rsidR="00702BFF" w:rsidRDefault="00702BFF" w:rsidP="00801E47">
            <w:r>
              <w:t xml:space="preserve">WaitingToRun </w:t>
            </w:r>
          </w:p>
        </w:tc>
        <w:tc>
          <w:tcPr>
            <w:tcW w:w="867" w:type="dxa"/>
            <w:vAlign w:val="center"/>
          </w:tcPr>
          <w:p w:rsidR="00702BFF" w:rsidRDefault="00702BFF" w:rsidP="00702BFF">
            <w:pPr>
              <w:jc w:val="center"/>
            </w:pPr>
            <w:r>
              <w:t>2</w:t>
            </w:r>
          </w:p>
        </w:tc>
        <w:tc>
          <w:tcPr>
            <w:tcW w:w="7212" w:type="dxa"/>
            <w:vAlign w:val="center"/>
          </w:tcPr>
          <w:p w:rsidR="00702BFF" w:rsidRDefault="00702BFF" w:rsidP="00801E47">
            <w:r>
              <w:t>A tarefa foi agendada para execução, mas ainda não começou a ser executada.</w:t>
            </w:r>
          </w:p>
        </w:tc>
      </w:tr>
    </w:tbl>
    <w:p w:rsidR="00E54CE3" w:rsidRDefault="00E54CE3" w:rsidP="00E54CE3">
      <w:pPr>
        <w:spacing w:after="0" w:line="240" w:lineRule="auto"/>
      </w:pP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 t3 = </w:t>
      </w:r>
      <w:r>
        <w:rPr>
          <w:rFonts w:ascii="Consolas" w:hAnsi="Consolas" w:cs="Consolas"/>
          <w:color w:val="0000FF"/>
          <w:sz w:val="19"/>
          <w:szCs w:val="19"/>
        </w:rPr>
        <w:t>new</w:t>
      </w:r>
      <w:r>
        <w:rPr>
          <w:rFonts w:ascii="Consolas" w:hAnsi="Consolas" w:cs="Consolas"/>
          <w:color w:val="000000"/>
          <w:sz w:val="19"/>
          <w:szCs w:val="19"/>
        </w:rPr>
        <w:t xml:space="preserve"> Task(myMethod);</w:t>
      </w: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t3.Start();</w:t>
      </w:r>
    </w:p>
    <w:p w:rsidR="00702BFF" w:rsidRDefault="00702BFF" w:rsidP="00702BFF">
      <w:pPr>
        <w:autoSpaceDE w:val="0"/>
        <w:autoSpaceDN w:val="0"/>
        <w:adjustRightInd w:val="0"/>
        <w:spacing w:after="0" w:line="240" w:lineRule="auto"/>
        <w:rPr>
          <w:rFonts w:ascii="Consolas" w:hAnsi="Consolas" w:cs="Consolas"/>
          <w:color w:val="000000"/>
          <w:sz w:val="19"/>
          <w:szCs w:val="19"/>
        </w:rPr>
      </w:pP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Task&lt;</w:t>
      </w:r>
      <w:r>
        <w:rPr>
          <w:rFonts w:ascii="Consolas" w:hAnsi="Consolas" w:cs="Consolas"/>
          <w:color w:val="0000FF"/>
          <w:sz w:val="19"/>
          <w:szCs w:val="19"/>
        </w:rPr>
        <w:t>int</w:t>
      </w:r>
      <w:r>
        <w:rPr>
          <w:rFonts w:ascii="Consolas" w:hAnsi="Consolas" w:cs="Consolas"/>
          <w:color w:val="000000"/>
          <w:sz w:val="19"/>
          <w:szCs w:val="19"/>
        </w:rPr>
        <w:t xml:space="preserve">&gt;[] tarefas = </w:t>
      </w:r>
      <w:r>
        <w:rPr>
          <w:rFonts w:ascii="Consolas" w:hAnsi="Consolas" w:cs="Consolas"/>
          <w:color w:val="0000FF"/>
          <w:sz w:val="19"/>
          <w:szCs w:val="19"/>
        </w:rPr>
        <w:t>new</w:t>
      </w:r>
      <w:r>
        <w:rPr>
          <w:rFonts w:ascii="Consolas" w:hAnsi="Consolas" w:cs="Consolas"/>
          <w:color w:val="000000"/>
          <w:sz w:val="19"/>
          <w:szCs w:val="19"/>
        </w:rPr>
        <w:t xml:space="preserve"> Task&lt;</w:t>
      </w:r>
      <w:r>
        <w:rPr>
          <w:rFonts w:ascii="Consolas" w:hAnsi="Consolas" w:cs="Consolas"/>
          <w:color w:val="0000FF"/>
          <w:sz w:val="19"/>
          <w:szCs w:val="19"/>
        </w:rPr>
        <w:t>int</w:t>
      </w:r>
      <w:r>
        <w:rPr>
          <w:rFonts w:ascii="Consolas" w:hAnsi="Consolas" w:cs="Consolas"/>
          <w:color w:val="000000"/>
          <w:sz w:val="19"/>
          <w:szCs w:val="19"/>
        </w:rPr>
        <w:t>&gt;[2];</w:t>
      </w: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tarefas[0] = </w:t>
      </w:r>
      <w:r>
        <w:rPr>
          <w:rFonts w:ascii="Consolas" w:hAnsi="Consolas" w:cs="Consolas"/>
          <w:color w:val="0000FF"/>
          <w:sz w:val="19"/>
          <w:szCs w:val="19"/>
        </w:rPr>
        <w:t>new</w:t>
      </w:r>
      <w:r>
        <w:rPr>
          <w:rFonts w:ascii="Consolas" w:hAnsi="Consolas" w:cs="Consolas"/>
          <w:color w:val="000000"/>
          <w:sz w:val="19"/>
          <w:szCs w:val="19"/>
        </w:rPr>
        <w:t xml:space="preserve"> Task&lt;</w:t>
      </w:r>
      <w:r>
        <w:rPr>
          <w:rFonts w:ascii="Consolas" w:hAnsi="Consolas" w:cs="Consolas"/>
          <w:color w:val="0000FF"/>
          <w:sz w:val="19"/>
          <w:szCs w:val="19"/>
        </w:rPr>
        <w:t>int</w:t>
      </w:r>
      <w:r>
        <w:rPr>
          <w:rFonts w:ascii="Consolas" w:hAnsi="Consolas" w:cs="Consolas"/>
          <w:color w:val="000000"/>
          <w:sz w:val="19"/>
          <w:szCs w:val="19"/>
        </w:rPr>
        <w:t xml:space="preserve">&gt;(() =&gt; { </w:t>
      </w:r>
      <w:r>
        <w:rPr>
          <w:rFonts w:ascii="Consolas" w:hAnsi="Consolas" w:cs="Consolas"/>
          <w:color w:val="0000FF"/>
          <w:sz w:val="19"/>
          <w:szCs w:val="19"/>
        </w:rPr>
        <w:t>return</w:t>
      </w:r>
      <w:r>
        <w:rPr>
          <w:rFonts w:ascii="Consolas" w:hAnsi="Consolas" w:cs="Consolas"/>
          <w:color w:val="000000"/>
          <w:sz w:val="19"/>
          <w:szCs w:val="19"/>
        </w:rPr>
        <w:t xml:space="preserve"> 34; });</w:t>
      </w:r>
    </w:p>
    <w:p w:rsidR="00702BFF" w:rsidRDefault="00702BFF" w:rsidP="00702BFF">
      <w:pPr>
        <w:autoSpaceDE w:val="0"/>
        <w:autoSpaceDN w:val="0"/>
        <w:adjustRightInd w:val="0"/>
        <w:spacing w:after="0" w:line="240" w:lineRule="auto"/>
        <w:rPr>
          <w:rFonts w:ascii="Consolas" w:hAnsi="Consolas" w:cs="Consolas"/>
          <w:color w:val="000000"/>
          <w:sz w:val="19"/>
          <w:szCs w:val="19"/>
        </w:rPr>
      </w:pP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situacao = tarefas[0].Status;</w:t>
      </w: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"Status == "</w:t>
      </w:r>
      <w:r>
        <w:rPr>
          <w:rFonts w:ascii="Consolas" w:hAnsi="Consolas" w:cs="Consolas"/>
          <w:color w:val="000000"/>
          <w:sz w:val="19"/>
          <w:szCs w:val="19"/>
        </w:rPr>
        <w:t xml:space="preserve"> + situacao); </w:t>
      </w:r>
      <w:r>
        <w:rPr>
          <w:rFonts w:ascii="Consolas" w:hAnsi="Consolas" w:cs="Consolas"/>
          <w:color w:val="008000"/>
          <w:sz w:val="19"/>
          <w:szCs w:val="19"/>
        </w:rPr>
        <w:t>//Status == Created</w:t>
      </w:r>
    </w:p>
    <w:p w:rsidR="00702BFF" w:rsidRDefault="00702BFF" w:rsidP="00702BFF">
      <w:pPr>
        <w:autoSpaceDE w:val="0"/>
        <w:autoSpaceDN w:val="0"/>
        <w:adjustRightInd w:val="0"/>
        <w:spacing w:after="0" w:line="240" w:lineRule="auto"/>
        <w:rPr>
          <w:rFonts w:ascii="Consolas" w:hAnsi="Consolas" w:cs="Consolas"/>
          <w:color w:val="000000"/>
          <w:sz w:val="19"/>
          <w:szCs w:val="19"/>
        </w:rPr>
      </w:pP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tarefas[0].Start();</w:t>
      </w: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situacao = tarefas[0].Status;</w:t>
      </w:r>
    </w:p>
    <w:p w:rsidR="00E54CE3" w:rsidRDefault="00702BFF" w:rsidP="00702BFF">
      <w:pPr>
        <w:spacing w:after="0" w:line="240" w:lineRule="auto"/>
        <w:rPr>
          <w:rFonts w:ascii="Consolas" w:hAnsi="Consolas" w:cs="Consolas"/>
          <w:color w:val="008000"/>
          <w:sz w:val="19"/>
          <w:szCs w:val="19"/>
        </w:rPr>
      </w:pPr>
      <w:r>
        <w:rPr>
          <w:rFonts w:ascii="Consolas" w:hAnsi="Consolas" w:cs="Consolas"/>
          <w:color w:val="000000"/>
          <w:sz w:val="19"/>
          <w:szCs w:val="19"/>
        </w:rPr>
        <w:t>Console.WriteLine(</w:t>
      </w:r>
      <w:r>
        <w:rPr>
          <w:rFonts w:ascii="Consolas" w:hAnsi="Consolas" w:cs="Consolas"/>
          <w:color w:val="A31515"/>
          <w:sz w:val="19"/>
          <w:szCs w:val="19"/>
        </w:rPr>
        <w:t>"Status == "</w:t>
      </w:r>
      <w:r>
        <w:rPr>
          <w:rFonts w:ascii="Consolas" w:hAnsi="Consolas" w:cs="Consolas"/>
          <w:color w:val="000000"/>
          <w:sz w:val="19"/>
          <w:szCs w:val="19"/>
        </w:rPr>
        <w:t xml:space="preserve"> + situacao); </w:t>
      </w:r>
      <w:r>
        <w:rPr>
          <w:rFonts w:ascii="Consolas" w:hAnsi="Consolas" w:cs="Consolas"/>
          <w:color w:val="008000"/>
          <w:sz w:val="19"/>
          <w:szCs w:val="19"/>
        </w:rPr>
        <w:t>//Status == WaitingToRun</w:t>
      </w:r>
    </w:p>
    <w:p w:rsidR="00702BFF" w:rsidRDefault="00702BFF" w:rsidP="00702BFF">
      <w:pPr>
        <w:spacing w:after="0" w:line="240" w:lineRule="auto"/>
      </w:pPr>
    </w:p>
    <w:p w:rsidR="00E54CE3" w:rsidRDefault="00E54CE3" w:rsidP="00732FB5">
      <w:pPr>
        <w:spacing w:after="0" w:line="240" w:lineRule="auto"/>
        <w:jc w:val="both"/>
      </w:pPr>
      <w:r>
        <w:tab/>
      </w:r>
      <w:r w:rsidRPr="00EC2969">
        <w:t xml:space="preserve">Chamar Task.Start em uma </w:t>
      </w:r>
      <w:r>
        <w:t>situação que não seja Creat</w:t>
      </w:r>
      <w:r w:rsidR="00702BFF">
        <w:t>ed pode levar a várias exceções</w:t>
      </w:r>
      <w:r>
        <w:t>, como</w:t>
      </w:r>
      <w:r w:rsidR="00732FB5">
        <w:t xml:space="preserve"> </w:t>
      </w:r>
      <w:r w:rsidR="00732FB5" w:rsidRPr="00732FB5">
        <w:t>InvalidOperationException: 'Start não pode ser chamado em uma tarefa estilo promessa.'</w:t>
      </w:r>
      <w:r>
        <w:t>:</w:t>
      </w:r>
    </w:p>
    <w:p w:rsidR="00E54CE3" w:rsidRDefault="00E54CE3" w:rsidP="00E54CE3">
      <w:pPr>
        <w:spacing w:after="0" w:line="240" w:lineRule="auto"/>
        <w:jc w:val="both"/>
      </w:pP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FazerAlgo()</w:t>
      </w: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Task.Delay(TimeSpan.FromSeconds(3));</w:t>
      </w:r>
    </w:p>
    <w:p w:rsidR="00E54CE3" w:rsidRDefault="00702BFF" w:rsidP="00702BFF">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702BFF" w:rsidRDefault="00702BFF" w:rsidP="00702BFF">
      <w:pPr>
        <w:spacing w:after="0" w:line="240" w:lineRule="auto"/>
        <w:jc w:val="both"/>
        <w:rPr>
          <w:rFonts w:ascii="Consolas" w:hAnsi="Consolas" w:cs="Consolas"/>
          <w:color w:val="000000"/>
          <w:sz w:val="19"/>
          <w:szCs w:val="19"/>
        </w:rPr>
      </w:pP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tarefa = FazerAlgo();</w:t>
      </w:r>
    </w:p>
    <w:p w:rsidR="00702BFF" w:rsidRDefault="00702BFF" w:rsidP="00702B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"Status == "</w:t>
      </w:r>
      <w:r>
        <w:rPr>
          <w:rFonts w:ascii="Consolas" w:hAnsi="Consolas" w:cs="Consolas"/>
          <w:color w:val="000000"/>
          <w:sz w:val="19"/>
          <w:szCs w:val="19"/>
        </w:rPr>
        <w:t xml:space="preserve"> + tarefa.Status); </w:t>
      </w:r>
      <w:r>
        <w:rPr>
          <w:rFonts w:ascii="Consolas" w:hAnsi="Consolas" w:cs="Consolas"/>
          <w:color w:val="008000"/>
          <w:sz w:val="19"/>
          <w:szCs w:val="19"/>
        </w:rPr>
        <w:t>//Status == WaitingForActivation</w:t>
      </w:r>
    </w:p>
    <w:p w:rsidR="00702BFF" w:rsidRDefault="00702BFF" w:rsidP="00702BFF">
      <w:pPr>
        <w:spacing w:after="0" w:line="240" w:lineRule="auto"/>
        <w:jc w:val="center"/>
        <w:rPr>
          <w:rFonts w:ascii="Consolas" w:hAnsi="Consolas" w:cs="Consolas"/>
          <w:color w:val="000000"/>
          <w:sz w:val="19"/>
          <w:szCs w:val="19"/>
        </w:rPr>
      </w:pPr>
      <w:r>
        <w:rPr>
          <w:rFonts w:ascii="Consolas" w:hAnsi="Consolas" w:cs="Consolas"/>
          <w:color w:val="000000"/>
          <w:sz w:val="19"/>
          <w:szCs w:val="19"/>
        </w:rPr>
        <w:t>tarefa.Start();</w:t>
      </w:r>
    </w:p>
    <w:p w:rsidR="00702BFF" w:rsidRDefault="00702BFF" w:rsidP="00702BFF">
      <w:pPr>
        <w:spacing w:after="0" w:line="240" w:lineRule="auto"/>
        <w:jc w:val="center"/>
        <w:rPr>
          <w:rFonts w:ascii="Consolas" w:hAnsi="Consolas" w:cs="Consolas"/>
          <w:color w:val="000000"/>
          <w:sz w:val="19"/>
          <w:szCs w:val="19"/>
        </w:rPr>
      </w:pPr>
      <w:r>
        <w:rPr>
          <w:rFonts w:ascii="Consolas" w:hAnsi="Consolas" w:cs="Consolas"/>
          <w:noProof/>
          <w:color w:val="000000"/>
          <w:sz w:val="19"/>
          <w:szCs w:val="19"/>
          <w:lang w:eastAsia="pt-BR"/>
        </w:rPr>
        <w:drawing>
          <wp:inline distT="0" distB="0" distL="0" distR="0">
            <wp:extent cx="4763163" cy="849208"/>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srcRect/>
                    <a:stretch>
                      <a:fillRect/>
                    </a:stretch>
                  </pic:blipFill>
                  <pic:spPr bwMode="auto">
                    <a:xfrm>
                      <a:off x="0" y="0"/>
                      <a:ext cx="4765713" cy="849663"/>
                    </a:xfrm>
                    <a:prstGeom prst="rect">
                      <a:avLst/>
                    </a:prstGeom>
                    <a:noFill/>
                    <a:ln w="9525">
                      <a:noFill/>
                      <a:miter lim="800000"/>
                      <a:headEnd/>
                      <a:tailEnd/>
                    </a:ln>
                  </pic:spPr>
                </pic:pic>
              </a:graphicData>
            </a:graphic>
          </wp:inline>
        </w:drawing>
      </w:r>
    </w:p>
    <w:p w:rsidR="00E54CE3" w:rsidRDefault="00E54CE3" w:rsidP="00E54CE3">
      <w:pPr>
        <w:spacing w:after="0" w:line="240" w:lineRule="auto"/>
        <w:jc w:val="both"/>
      </w:pPr>
    </w:p>
    <w:p w:rsidR="00E54CE3" w:rsidRDefault="00732FB5" w:rsidP="00E54CE3">
      <w:pPr>
        <w:spacing w:after="0" w:line="240" w:lineRule="auto"/>
        <w:jc w:val="both"/>
        <w:rPr>
          <w:rFonts w:ascii="Segoe UI" w:hAnsi="Segoe UI" w:cs="Segoe UI"/>
          <w:color w:val="000000"/>
          <w:sz w:val="18"/>
          <w:szCs w:val="18"/>
        </w:rPr>
      </w:pPr>
      <w:r>
        <w:rPr>
          <w:rFonts w:ascii="Segoe UI" w:hAnsi="Segoe UI" w:cs="Segoe UI"/>
          <w:color w:val="000000"/>
          <w:sz w:val="18"/>
          <w:szCs w:val="18"/>
        </w:rPr>
        <w:tab/>
        <w:t xml:space="preserve">Ou como </w:t>
      </w:r>
      <w:r w:rsidRPr="00732FB5">
        <w:rPr>
          <w:rFonts w:ascii="Segoe UI" w:hAnsi="Segoe UI" w:cs="Segoe UI"/>
          <w:color w:val="000000"/>
          <w:sz w:val="18"/>
          <w:szCs w:val="18"/>
        </w:rPr>
        <w:t>InvalidOperationException: 'Start não pode ser cham</w:t>
      </w:r>
      <w:r>
        <w:rPr>
          <w:rFonts w:ascii="Segoe UI" w:hAnsi="Segoe UI" w:cs="Segoe UI"/>
          <w:color w:val="000000"/>
          <w:sz w:val="18"/>
          <w:szCs w:val="18"/>
        </w:rPr>
        <w:t>ado em uma tarefa já concluída.:</w:t>
      </w:r>
    </w:p>
    <w:p w:rsidR="00732FB5" w:rsidRDefault="00732FB5" w:rsidP="00E54CE3">
      <w:pPr>
        <w:spacing w:after="0" w:line="240" w:lineRule="auto"/>
        <w:jc w:val="both"/>
        <w:rPr>
          <w:rFonts w:ascii="Segoe UI" w:hAnsi="Segoe UI" w:cs="Segoe UI"/>
          <w:color w:val="000000"/>
          <w:sz w:val="18"/>
          <w:szCs w:val="18"/>
        </w:rPr>
      </w:pPr>
    </w:p>
    <w:p w:rsidR="00732FB5" w:rsidRDefault="00732FB5" w:rsidP="00732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TarefaConcluida()</w:t>
      </w:r>
    </w:p>
    <w:p w:rsidR="00732FB5" w:rsidRDefault="00732FB5" w:rsidP="00732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32FB5" w:rsidRDefault="00732FB5" w:rsidP="00732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Console.WriteLine(</w:t>
      </w:r>
      <w:r>
        <w:rPr>
          <w:rFonts w:ascii="Consolas" w:hAnsi="Consolas" w:cs="Consolas"/>
          <w:color w:val="A31515"/>
          <w:sz w:val="19"/>
          <w:szCs w:val="19"/>
        </w:rPr>
        <w:t>"Tarefa realizada"</w:t>
      </w:r>
      <w:r>
        <w:rPr>
          <w:rFonts w:ascii="Consolas" w:hAnsi="Consolas" w:cs="Consolas"/>
          <w:color w:val="000000"/>
          <w:sz w:val="19"/>
          <w:szCs w:val="19"/>
        </w:rPr>
        <w:t>);</w:t>
      </w:r>
    </w:p>
    <w:p w:rsidR="00E54CE3" w:rsidRDefault="00732FB5" w:rsidP="00732FB5">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732FB5" w:rsidRDefault="00732FB5" w:rsidP="00732FB5">
      <w:pPr>
        <w:spacing w:after="0" w:line="240" w:lineRule="auto"/>
        <w:jc w:val="both"/>
        <w:rPr>
          <w:rFonts w:ascii="Consolas" w:hAnsi="Consolas" w:cs="Consolas"/>
          <w:color w:val="000000"/>
          <w:sz w:val="19"/>
          <w:szCs w:val="19"/>
        </w:rPr>
      </w:pPr>
    </w:p>
    <w:p w:rsidR="00732FB5" w:rsidRDefault="00732FB5" w:rsidP="00732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tarefaconcluida = TarefaConcluida();</w:t>
      </w:r>
    </w:p>
    <w:p w:rsidR="00732FB5" w:rsidRDefault="00732FB5" w:rsidP="00732F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"Status == "</w:t>
      </w:r>
      <w:r>
        <w:rPr>
          <w:rFonts w:ascii="Consolas" w:hAnsi="Consolas" w:cs="Consolas"/>
          <w:color w:val="000000"/>
          <w:sz w:val="19"/>
          <w:szCs w:val="19"/>
        </w:rPr>
        <w:t xml:space="preserve"> + tarefaconcluida.Status); </w:t>
      </w:r>
      <w:r>
        <w:rPr>
          <w:rFonts w:ascii="Consolas" w:hAnsi="Consolas" w:cs="Consolas"/>
          <w:color w:val="008000"/>
          <w:sz w:val="19"/>
          <w:szCs w:val="19"/>
        </w:rPr>
        <w:t>//Status == RanToCompletion</w:t>
      </w:r>
    </w:p>
    <w:p w:rsidR="00E54CE3" w:rsidRDefault="00732FB5" w:rsidP="00732FB5">
      <w:pPr>
        <w:spacing w:after="0" w:line="240" w:lineRule="auto"/>
        <w:jc w:val="both"/>
        <w:rPr>
          <w:rFonts w:ascii="Consolas" w:hAnsi="Consolas" w:cs="Consolas"/>
          <w:color w:val="000000"/>
          <w:sz w:val="19"/>
          <w:szCs w:val="19"/>
        </w:rPr>
      </w:pPr>
      <w:r>
        <w:rPr>
          <w:rFonts w:ascii="Consolas" w:hAnsi="Consolas" w:cs="Consolas"/>
          <w:color w:val="000000"/>
          <w:sz w:val="19"/>
          <w:szCs w:val="19"/>
        </w:rPr>
        <w:t>tarefaconcluida.Start();</w:t>
      </w:r>
    </w:p>
    <w:p w:rsidR="00732FB5" w:rsidRDefault="00732FB5" w:rsidP="00732FB5">
      <w:pPr>
        <w:spacing w:after="0" w:line="240" w:lineRule="auto"/>
        <w:jc w:val="both"/>
        <w:rPr>
          <w:rFonts w:ascii="Consolas" w:hAnsi="Consolas" w:cs="Consolas"/>
          <w:color w:val="000000"/>
          <w:sz w:val="19"/>
          <w:szCs w:val="19"/>
        </w:rPr>
      </w:pPr>
    </w:p>
    <w:p w:rsidR="00E54CE3" w:rsidRDefault="00E54CE3" w:rsidP="00E54CE3">
      <w:pPr>
        <w:autoSpaceDE w:val="0"/>
        <w:autoSpaceDN w:val="0"/>
        <w:adjustRightInd w:val="0"/>
        <w:spacing w:after="0" w:line="240" w:lineRule="auto"/>
        <w:rPr>
          <w:rFonts w:ascii="Segoe UI" w:eastAsia="Times New Roman" w:hAnsi="Segoe UI" w:cs="Segoe UI"/>
          <w:color w:val="000000"/>
          <w:sz w:val="18"/>
          <w:szCs w:val="18"/>
        </w:rPr>
      </w:pPr>
      <w:r w:rsidRPr="000F447E">
        <w:t>TaskStatus</w:t>
      </w:r>
      <w:r>
        <w:t xml:space="preserve">  == RanToCompletion  &gt;&gt;</w:t>
      </w:r>
      <w:r>
        <w:rPr>
          <w:rFonts w:ascii="Segoe UI" w:eastAsia="Times New Roman" w:hAnsi="Segoe UI" w:cs="Segoe UI"/>
          <w:b/>
          <w:bCs/>
          <w:color w:val="000000"/>
          <w:sz w:val="18"/>
          <w:szCs w:val="18"/>
        </w:rPr>
        <w:t>System.InvalidOperationException:</w:t>
      </w:r>
      <w:r>
        <w:rPr>
          <w:rFonts w:ascii="Segoe UI" w:eastAsia="Times New Roman" w:hAnsi="Segoe UI" w:cs="Segoe UI"/>
          <w:color w:val="000000"/>
          <w:sz w:val="18"/>
          <w:szCs w:val="18"/>
        </w:rPr>
        <w:t xml:space="preserve"> 'Start não pode ser chamado em uma tarefa já concluída.'</w:t>
      </w:r>
    </w:p>
    <w:p w:rsidR="00732FB5" w:rsidRDefault="00732FB5" w:rsidP="00E54CE3">
      <w:pPr>
        <w:autoSpaceDE w:val="0"/>
        <w:autoSpaceDN w:val="0"/>
        <w:adjustRightInd w:val="0"/>
        <w:spacing w:after="0" w:line="240" w:lineRule="auto"/>
        <w:rPr>
          <w:rFonts w:ascii="Segoe UI" w:eastAsia="Times New Roman" w:hAnsi="Segoe UI" w:cs="Segoe UI"/>
          <w:color w:val="000000"/>
          <w:sz w:val="18"/>
          <w:szCs w:val="18"/>
        </w:rPr>
      </w:pPr>
    </w:p>
    <w:p w:rsidR="00732FB5" w:rsidRPr="00A905C7" w:rsidRDefault="00732FB5" w:rsidP="00732FB5">
      <w:pPr>
        <w:autoSpaceDE w:val="0"/>
        <w:autoSpaceDN w:val="0"/>
        <w:adjustRightInd w:val="0"/>
        <w:spacing w:after="0" w:line="240" w:lineRule="auto"/>
        <w:jc w:val="center"/>
        <w:rPr>
          <w:rFonts w:ascii="Segoe UI" w:eastAsia="Times New Roman" w:hAnsi="Segoe UI" w:cs="Segoe UI"/>
          <w:color w:val="000000"/>
          <w:sz w:val="18"/>
          <w:szCs w:val="18"/>
        </w:rPr>
      </w:pPr>
      <w:r>
        <w:rPr>
          <w:rFonts w:ascii="Segoe UI" w:eastAsia="Times New Roman" w:hAnsi="Segoe UI" w:cs="Segoe UI"/>
          <w:noProof/>
          <w:color w:val="000000"/>
          <w:sz w:val="18"/>
          <w:szCs w:val="18"/>
          <w:lang w:eastAsia="pt-BR"/>
        </w:rPr>
        <w:drawing>
          <wp:inline distT="0" distB="0" distL="0" distR="0">
            <wp:extent cx="4675367" cy="870424"/>
            <wp:effectExtent l="19050" t="0" r="0" b="0"/>
            <wp:docPr id="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srcRect/>
                    <a:stretch>
                      <a:fillRect/>
                    </a:stretch>
                  </pic:blipFill>
                  <pic:spPr bwMode="auto">
                    <a:xfrm>
                      <a:off x="0" y="0"/>
                      <a:ext cx="4678132" cy="870939"/>
                    </a:xfrm>
                    <a:prstGeom prst="rect">
                      <a:avLst/>
                    </a:prstGeom>
                    <a:noFill/>
                    <a:ln w="9525">
                      <a:noFill/>
                      <a:miter lim="800000"/>
                      <a:headEnd/>
                      <a:tailEnd/>
                    </a:ln>
                  </pic:spPr>
                </pic:pic>
              </a:graphicData>
            </a:graphic>
          </wp:inline>
        </w:drawing>
      </w:r>
    </w:p>
    <w:p w:rsidR="00E54CE3" w:rsidRDefault="00E54CE3" w:rsidP="00E54CE3">
      <w:pPr>
        <w:spacing w:after="0" w:line="240" w:lineRule="auto"/>
        <w:jc w:val="both"/>
      </w:pPr>
    </w:p>
    <w:p w:rsidR="00A024E2" w:rsidRDefault="00A024E2" w:rsidP="008B1FDD">
      <w:pPr>
        <w:spacing w:after="0" w:line="240" w:lineRule="auto"/>
        <w:jc w:val="both"/>
      </w:pPr>
    </w:p>
    <w:p w:rsidR="00804FA8" w:rsidRPr="00804FA8" w:rsidRDefault="00804FA8" w:rsidP="00804FA8">
      <w:pPr>
        <w:spacing w:after="0" w:line="240" w:lineRule="auto"/>
        <w:ind w:firstLine="708"/>
        <w:jc w:val="both"/>
      </w:pPr>
      <w:r w:rsidRPr="00804FA8">
        <w:t xml:space="preserve">As tarefas são executadas de forma assíncrona em um thread do conjunto de </w:t>
      </w:r>
      <w:r>
        <w:t>thread</w:t>
      </w:r>
      <w:r w:rsidRPr="00804FA8">
        <w:t xml:space="preserve">s. O conjunto de </w:t>
      </w:r>
      <w:r>
        <w:t>thread</w:t>
      </w:r>
      <w:r w:rsidRPr="00804FA8">
        <w:t xml:space="preserve">s contém </w:t>
      </w:r>
      <w:r>
        <w:t>thread</w:t>
      </w:r>
      <w:r w:rsidRPr="00804FA8">
        <w:t xml:space="preserve">s em segundo plano; portanto, quando a tarefa está em execução, o </w:t>
      </w:r>
      <w:r>
        <w:t>thread</w:t>
      </w:r>
      <w:r w:rsidRPr="00804FA8">
        <w:t xml:space="preserve"> principal pode encerrar o aplicativo antes que a tarefa seja concluída. Para sincronizar a execução do thread principal e as tarefas assíncronas, usamos o método Wait.</w:t>
      </w:r>
    </w:p>
    <w:p w:rsidR="00804FA8" w:rsidRDefault="00804FA8" w:rsidP="00804FA8">
      <w:pPr>
        <w:spacing w:after="0" w:line="240" w:lineRule="auto"/>
        <w:jc w:val="both"/>
      </w:pPr>
    </w:p>
    <w:p w:rsidR="00804FA8" w:rsidRPr="001A3076" w:rsidRDefault="00804FA8" w:rsidP="00804FA8">
      <w:pPr>
        <w:spacing w:after="0" w:line="240" w:lineRule="auto"/>
        <w:jc w:val="both"/>
        <w:rPr>
          <w:rFonts w:cstheme="minorHAnsi"/>
          <w:b/>
          <w:color w:val="3992AB"/>
        </w:rPr>
      </w:pPr>
      <w:r w:rsidRPr="001A3076">
        <w:rPr>
          <w:rFonts w:cstheme="minorHAnsi"/>
          <w:b/>
          <w:color w:val="3992AB"/>
        </w:rPr>
        <w:t>Aguarde uma ou mais tarefas</w:t>
      </w:r>
    </w:p>
    <w:p w:rsidR="00804FA8" w:rsidRDefault="00804FA8" w:rsidP="00804FA8">
      <w:pPr>
        <w:spacing w:after="0" w:line="240" w:lineRule="auto"/>
        <w:jc w:val="both"/>
      </w:pPr>
    </w:p>
    <w:p w:rsidR="00804FA8" w:rsidRDefault="00804FA8" w:rsidP="00DD14C0">
      <w:pPr>
        <w:spacing w:after="0" w:line="240" w:lineRule="auto"/>
        <w:ind w:firstLine="708"/>
        <w:jc w:val="both"/>
      </w:pPr>
      <w:r w:rsidRPr="00804FA8">
        <w:t xml:space="preserve">O método Wait bloqueia a execução de um </w:t>
      </w:r>
      <w:r>
        <w:t>thread</w:t>
      </w:r>
      <w:r w:rsidRPr="00804FA8">
        <w:t xml:space="preserve"> de chamada até que a execução de uma tarefa especificada seja concluída.</w:t>
      </w:r>
      <w:r>
        <w:t xml:space="preserve"> </w:t>
      </w:r>
      <w:r w:rsidRPr="00804FA8">
        <w:t xml:space="preserve">A seguir, são apresentados métodos importantes de espera que ajudam a sincronizar um </w:t>
      </w:r>
      <w:r>
        <w:t>thread</w:t>
      </w:r>
      <w:r w:rsidRPr="00804FA8">
        <w:t xml:space="preserve"> principal com as Tarefas.</w:t>
      </w:r>
    </w:p>
    <w:tbl>
      <w:tblPr>
        <w:tblStyle w:val="Tabelacomgrade"/>
        <w:tblW w:w="0" w:type="auto"/>
        <w:tblLook w:val="04A0" w:firstRow="1" w:lastRow="0" w:firstColumn="1" w:lastColumn="0" w:noHBand="0" w:noVBand="1"/>
      </w:tblPr>
      <w:tblGrid>
        <w:gridCol w:w="2246"/>
        <w:gridCol w:w="8376"/>
      </w:tblGrid>
      <w:tr w:rsidR="00DD14C0" w:rsidTr="001C2274">
        <w:tc>
          <w:tcPr>
            <w:tcW w:w="2246" w:type="dxa"/>
          </w:tcPr>
          <w:p w:rsidR="00DD14C0" w:rsidRPr="00D0206B" w:rsidRDefault="00DD14C0" w:rsidP="00013B43">
            <w:pPr>
              <w:jc w:val="center"/>
              <w:rPr>
                <w:b/>
              </w:rPr>
            </w:pPr>
            <w:r w:rsidRPr="00D0206B">
              <w:rPr>
                <w:b/>
              </w:rPr>
              <w:t>Metodos</w:t>
            </w:r>
          </w:p>
        </w:tc>
        <w:tc>
          <w:tcPr>
            <w:tcW w:w="8376" w:type="dxa"/>
          </w:tcPr>
          <w:p w:rsidR="00DD14C0" w:rsidRPr="00D0206B" w:rsidRDefault="00DD14C0" w:rsidP="00013B43">
            <w:pPr>
              <w:jc w:val="center"/>
              <w:rPr>
                <w:b/>
              </w:rPr>
            </w:pPr>
            <w:r w:rsidRPr="00D0206B">
              <w:rPr>
                <w:b/>
              </w:rPr>
              <w:t>Descrição</w:t>
            </w:r>
          </w:p>
        </w:tc>
      </w:tr>
      <w:tr w:rsidR="00DD14C0" w:rsidTr="001C2274">
        <w:tc>
          <w:tcPr>
            <w:tcW w:w="2246" w:type="dxa"/>
          </w:tcPr>
          <w:p w:rsidR="00DD14C0" w:rsidRDefault="00DD14C0" w:rsidP="00013B43">
            <w:pPr>
              <w:jc w:val="both"/>
            </w:pPr>
            <w:r w:rsidRPr="00804FA8">
              <w:t>Wait()</w:t>
            </w:r>
          </w:p>
        </w:tc>
        <w:tc>
          <w:tcPr>
            <w:tcW w:w="8376" w:type="dxa"/>
          </w:tcPr>
          <w:p w:rsidR="00DD14C0" w:rsidRDefault="00DD14C0" w:rsidP="00013B43">
            <w:pPr>
              <w:jc w:val="both"/>
            </w:pPr>
            <w:r>
              <w:t>B</w:t>
            </w:r>
            <w:r w:rsidRPr="00262402">
              <w:t xml:space="preserve">loqueia o </w:t>
            </w:r>
            <w:r>
              <w:t>thread</w:t>
            </w:r>
            <w:r w:rsidRPr="00804FA8">
              <w:t xml:space="preserve"> </w:t>
            </w:r>
            <w:r w:rsidRPr="00262402">
              <w:t>de chamada até que a tarefa especificada conclua sua execução.</w:t>
            </w:r>
          </w:p>
        </w:tc>
      </w:tr>
      <w:tr w:rsidR="001C2274" w:rsidTr="001C2274">
        <w:tc>
          <w:tcPr>
            <w:tcW w:w="2246" w:type="dxa"/>
          </w:tcPr>
          <w:p w:rsidR="001C2274" w:rsidRPr="00262402" w:rsidRDefault="001C2274" w:rsidP="00013B43">
            <w:pPr>
              <w:jc w:val="both"/>
            </w:pPr>
          </w:p>
        </w:tc>
        <w:tc>
          <w:tcPr>
            <w:tcW w:w="8376" w:type="dxa"/>
          </w:tcPr>
          <w:p w:rsidR="001C2274" w:rsidRDefault="001C2274" w:rsidP="001C2274">
            <w:pPr>
              <w:jc w:val="both"/>
              <w:rPr>
                <w:rFonts w:ascii="Consolas" w:hAnsi="Consolas" w:cs="Consolas"/>
                <w:color w:val="008000"/>
                <w:sz w:val="19"/>
                <w:szCs w:val="19"/>
              </w:rPr>
            </w:pPr>
            <w:r>
              <w:rPr>
                <w:rFonts w:ascii="Consolas" w:hAnsi="Consolas" w:cs="Consolas"/>
                <w:color w:val="000000"/>
                <w:sz w:val="19"/>
                <w:szCs w:val="19"/>
              </w:rPr>
              <w:t xml:space="preserve">Task myTask = Task.Run(() =&gt; { Thread.Sleep(1000);}); </w:t>
            </w:r>
            <w:r>
              <w:rPr>
                <w:rFonts w:ascii="Consolas" w:hAnsi="Consolas" w:cs="Consolas"/>
                <w:color w:val="008000"/>
                <w:sz w:val="19"/>
                <w:szCs w:val="19"/>
              </w:rPr>
              <w:t>//1 Sec</w:t>
            </w:r>
          </w:p>
          <w:p w:rsidR="001C2274" w:rsidRPr="00262402" w:rsidRDefault="001C2274" w:rsidP="001C2274">
            <w:pPr>
              <w:jc w:val="both"/>
            </w:pPr>
            <w:r>
              <w:rPr>
                <w:rFonts w:ascii="Consolas" w:hAnsi="Consolas" w:cs="Consolas"/>
                <w:color w:val="000000"/>
                <w:sz w:val="19"/>
                <w:szCs w:val="19"/>
              </w:rPr>
              <w:t>myTask.Wait();</w:t>
            </w:r>
          </w:p>
        </w:tc>
      </w:tr>
      <w:tr w:rsidR="00DD14C0" w:rsidTr="001C2274">
        <w:tc>
          <w:tcPr>
            <w:tcW w:w="2246" w:type="dxa"/>
          </w:tcPr>
          <w:p w:rsidR="00DD14C0" w:rsidRDefault="00DD14C0" w:rsidP="00013B43">
            <w:pPr>
              <w:jc w:val="both"/>
            </w:pPr>
            <w:r w:rsidRPr="00804FA8">
              <w:t>Wait</w:t>
            </w:r>
          </w:p>
          <w:p w:rsidR="00DD14C0" w:rsidRDefault="00DD14C0" w:rsidP="00013B43">
            <w:pPr>
              <w:jc w:val="both"/>
            </w:pPr>
            <w:r w:rsidRPr="00804FA8">
              <w:t>(milissegundos)</w:t>
            </w:r>
          </w:p>
        </w:tc>
        <w:tc>
          <w:tcPr>
            <w:tcW w:w="8376" w:type="dxa"/>
          </w:tcPr>
          <w:p w:rsidR="00DD14C0" w:rsidRDefault="00DD14C0" w:rsidP="00013B43">
            <w:pPr>
              <w:jc w:val="both"/>
            </w:pPr>
            <w:r>
              <w:t>Bloqueia a execução de um thread</w:t>
            </w:r>
            <w:r w:rsidRPr="00804FA8">
              <w:t xml:space="preserve"> </w:t>
            </w:r>
            <w:r>
              <w:t>de chamada até a tarefa especificada terminar ou um intervalo de tempo limite decorrido.</w:t>
            </w:r>
          </w:p>
        </w:tc>
      </w:tr>
      <w:tr w:rsidR="001C2274" w:rsidTr="001C2274">
        <w:tc>
          <w:tcPr>
            <w:tcW w:w="2246" w:type="dxa"/>
          </w:tcPr>
          <w:p w:rsidR="001C2274" w:rsidRDefault="001C2274" w:rsidP="00013B43">
            <w:pPr>
              <w:jc w:val="both"/>
            </w:pPr>
          </w:p>
        </w:tc>
        <w:tc>
          <w:tcPr>
            <w:tcW w:w="8376" w:type="dxa"/>
          </w:tcPr>
          <w:p w:rsidR="001C2274" w:rsidRDefault="001C2274" w:rsidP="001C2274">
            <w:pPr>
              <w:jc w:val="both"/>
              <w:rPr>
                <w:rFonts w:ascii="Consolas" w:hAnsi="Consolas" w:cs="Consolas"/>
                <w:color w:val="008000"/>
                <w:sz w:val="19"/>
                <w:szCs w:val="19"/>
              </w:rPr>
            </w:pPr>
            <w:r>
              <w:rPr>
                <w:rFonts w:ascii="Consolas" w:hAnsi="Consolas" w:cs="Consolas"/>
                <w:color w:val="000000"/>
                <w:sz w:val="19"/>
                <w:szCs w:val="19"/>
              </w:rPr>
              <w:t xml:space="preserve">Task myTask = Task.Run(() =&gt; { Thread.Sleep(2000);}); </w:t>
            </w:r>
            <w:r>
              <w:rPr>
                <w:rFonts w:ascii="Consolas" w:hAnsi="Consolas" w:cs="Consolas"/>
                <w:color w:val="008000"/>
                <w:sz w:val="19"/>
                <w:szCs w:val="19"/>
              </w:rPr>
              <w:t>//2 Sec</w:t>
            </w:r>
          </w:p>
          <w:p w:rsidR="001C2274" w:rsidRDefault="001C2274" w:rsidP="001C2274">
            <w:pPr>
              <w:jc w:val="both"/>
              <w:rPr>
                <w:rFonts w:ascii="Consolas" w:hAnsi="Consolas" w:cs="Consolas"/>
                <w:color w:val="008000"/>
                <w:sz w:val="19"/>
                <w:szCs w:val="19"/>
              </w:rPr>
            </w:pPr>
            <w:r>
              <w:rPr>
                <w:rFonts w:ascii="Consolas" w:hAnsi="Consolas" w:cs="Consolas"/>
                <w:color w:val="000000"/>
                <w:sz w:val="19"/>
                <w:szCs w:val="19"/>
              </w:rPr>
              <w:t xml:space="preserve">Task myTask2 = Task.Run(() =&gt; { Thread.Sleep(500);}); </w:t>
            </w:r>
            <w:r>
              <w:rPr>
                <w:rFonts w:ascii="Consolas" w:hAnsi="Consolas" w:cs="Consolas"/>
                <w:color w:val="008000"/>
                <w:sz w:val="19"/>
                <w:szCs w:val="19"/>
              </w:rPr>
              <w:t>//1/2 Sec</w:t>
            </w:r>
          </w:p>
          <w:p w:rsidR="001C2274" w:rsidRDefault="001C2274" w:rsidP="001C2274">
            <w:pPr>
              <w:jc w:val="both"/>
              <w:rPr>
                <w:rFonts w:ascii="Consolas" w:hAnsi="Consolas" w:cs="Consolas"/>
                <w:color w:val="008000"/>
                <w:sz w:val="19"/>
                <w:szCs w:val="19"/>
              </w:rPr>
            </w:pPr>
            <w:r>
              <w:rPr>
                <w:rFonts w:ascii="Consolas" w:hAnsi="Consolas" w:cs="Consolas"/>
                <w:color w:val="000000"/>
                <w:sz w:val="19"/>
                <w:szCs w:val="19"/>
              </w:rPr>
              <w:t>myTask.Wait(1000);</w:t>
            </w:r>
            <w:r>
              <w:rPr>
                <w:rFonts w:ascii="Consolas" w:hAnsi="Consolas" w:cs="Consolas"/>
                <w:color w:val="008000"/>
                <w:sz w:val="19"/>
                <w:szCs w:val="19"/>
              </w:rPr>
              <w:t>// wait for 1 sec</w:t>
            </w:r>
          </w:p>
          <w:p w:rsidR="001C2274" w:rsidRDefault="001C2274" w:rsidP="001C2274">
            <w:pPr>
              <w:jc w:val="both"/>
            </w:pPr>
            <w:r>
              <w:rPr>
                <w:rFonts w:ascii="Consolas" w:hAnsi="Consolas" w:cs="Consolas"/>
                <w:color w:val="000000"/>
                <w:sz w:val="19"/>
                <w:szCs w:val="19"/>
              </w:rPr>
              <w:t>myTask2.Wait(1000);</w:t>
            </w:r>
            <w:r>
              <w:rPr>
                <w:rFonts w:ascii="Consolas" w:hAnsi="Consolas" w:cs="Consolas"/>
                <w:color w:val="008000"/>
                <w:sz w:val="19"/>
                <w:szCs w:val="19"/>
              </w:rPr>
              <w:t>// wait for 1 sec</w:t>
            </w:r>
          </w:p>
        </w:tc>
      </w:tr>
      <w:tr w:rsidR="00DD14C0" w:rsidTr="001C2274">
        <w:tc>
          <w:tcPr>
            <w:tcW w:w="2246" w:type="dxa"/>
          </w:tcPr>
          <w:p w:rsidR="00DD14C0" w:rsidRDefault="00DD14C0" w:rsidP="00013B43">
            <w:pPr>
              <w:jc w:val="both"/>
            </w:pPr>
            <w:r w:rsidRPr="00804FA8">
              <w:t>WaitAll()</w:t>
            </w:r>
          </w:p>
        </w:tc>
        <w:tc>
          <w:tcPr>
            <w:tcW w:w="8376" w:type="dxa"/>
          </w:tcPr>
          <w:p w:rsidR="00DD14C0" w:rsidRDefault="00DD14C0" w:rsidP="00DD14C0">
            <w:pPr>
              <w:jc w:val="both"/>
            </w:pPr>
            <w:r>
              <w:t>Bloqueia a execução de um thread</w:t>
            </w:r>
            <w:r w:rsidRPr="00804FA8">
              <w:t xml:space="preserve"> </w:t>
            </w:r>
            <w:r>
              <w:t>de chamada até que todas as tarefas especificadas concluam sua execução. Todos os objetos de tarefa devem ser referenciados em uma única matriz.</w:t>
            </w:r>
          </w:p>
        </w:tc>
      </w:tr>
      <w:tr w:rsidR="001C2274" w:rsidTr="001C2274">
        <w:tc>
          <w:tcPr>
            <w:tcW w:w="2246" w:type="dxa"/>
          </w:tcPr>
          <w:p w:rsidR="001C2274" w:rsidRDefault="001C2274" w:rsidP="00013B43">
            <w:pPr>
              <w:jc w:val="both"/>
            </w:pPr>
          </w:p>
        </w:tc>
        <w:tc>
          <w:tcPr>
            <w:tcW w:w="8376" w:type="dxa"/>
          </w:tcPr>
          <w:p w:rsidR="001C2274" w:rsidRDefault="001C2274" w:rsidP="001C2274">
            <w:pPr>
              <w:jc w:val="both"/>
              <w:rPr>
                <w:rFonts w:ascii="Consolas" w:hAnsi="Consolas" w:cs="Consolas"/>
                <w:color w:val="008000"/>
                <w:sz w:val="19"/>
                <w:szCs w:val="19"/>
              </w:rPr>
            </w:pPr>
            <w:r>
              <w:rPr>
                <w:rFonts w:ascii="Consolas" w:hAnsi="Consolas" w:cs="Consolas"/>
                <w:color w:val="000000"/>
                <w:sz w:val="19"/>
                <w:szCs w:val="19"/>
              </w:rPr>
              <w:t xml:space="preserve">Task myTask1 = Task.Run(() =&gt; { Thread.Sleep(100); }); </w:t>
            </w:r>
            <w:r>
              <w:rPr>
                <w:rFonts w:ascii="Consolas" w:hAnsi="Consolas" w:cs="Consolas"/>
                <w:color w:val="008000"/>
                <w:sz w:val="19"/>
                <w:szCs w:val="19"/>
              </w:rPr>
              <w:t>//1/10 Sec</w:t>
            </w:r>
          </w:p>
          <w:p w:rsidR="001C2274" w:rsidRDefault="001C2274" w:rsidP="001C2274">
            <w:pPr>
              <w:jc w:val="both"/>
              <w:rPr>
                <w:rFonts w:ascii="Consolas" w:hAnsi="Consolas" w:cs="Consolas"/>
                <w:color w:val="008000"/>
                <w:sz w:val="19"/>
                <w:szCs w:val="19"/>
              </w:rPr>
            </w:pPr>
            <w:r>
              <w:rPr>
                <w:rFonts w:ascii="Consolas" w:hAnsi="Consolas" w:cs="Consolas"/>
                <w:color w:val="000000"/>
                <w:sz w:val="19"/>
                <w:szCs w:val="19"/>
              </w:rPr>
              <w:t xml:space="preserve">Task myTask2 = Task.Run(() =&gt; { Thread.Sleep(500); }); </w:t>
            </w:r>
            <w:r>
              <w:rPr>
                <w:rFonts w:ascii="Consolas" w:hAnsi="Consolas" w:cs="Consolas"/>
                <w:color w:val="008000"/>
                <w:sz w:val="19"/>
                <w:szCs w:val="19"/>
              </w:rPr>
              <w:t>//1/2 Sec</w:t>
            </w:r>
          </w:p>
          <w:p w:rsidR="001C2274" w:rsidRDefault="001C2274" w:rsidP="001C227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Task[] allTasks = { tsk1, tsk2 };</w:t>
            </w:r>
          </w:p>
          <w:p w:rsidR="001C2274" w:rsidRDefault="001C2274" w:rsidP="001C2274">
            <w:pPr>
              <w:jc w:val="both"/>
            </w:pPr>
            <w:r>
              <w:rPr>
                <w:rFonts w:ascii="Consolas" w:hAnsi="Consolas" w:cs="Consolas"/>
                <w:color w:val="000000"/>
                <w:sz w:val="19"/>
                <w:szCs w:val="19"/>
              </w:rPr>
              <w:t>Task.WaitAll(allTasks);</w:t>
            </w:r>
          </w:p>
        </w:tc>
      </w:tr>
      <w:tr w:rsidR="00DD14C0" w:rsidTr="001C2274">
        <w:tc>
          <w:tcPr>
            <w:tcW w:w="2246" w:type="dxa"/>
          </w:tcPr>
          <w:p w:rsidR="00DD14C0" w:rsidRDefault="00DD14C0" w:rsidP="00013B43">
            <w:pPr>
              <w:jc w:val="both"/>
            </w:pPr>
            <w:r w:rsidRPr="00804FA8">
              <w:t>WaitAll</w:t>
            </w:r>
          </w:p>
          <w:p w:rsidR="00DD14C0" w:rsidRDefault="00DD14C0" w:rsidP="00013B43">
            <w:pPr>
              <w:jc w:val="both"/>
            </w:pPr>
            <w:r w:rsidRPr="00804FA8">
              <w:t>(milissegundos)</w:t>
            </w:r>
          </w:p>
        </w:tc>
        <w:tc>
          <w:tcPr>
            <w:tcW w:w="8376" w:type="dxa"/>
          </w:tcPr>
          <w:p w:rsidR="00DD14C0" w:rsidRDefault="00DD14C0" w:rsidP="00013B43">
            <w:pPr>
              <w:jc w:val="both"/>
            </w:pPr>
            <w:r w:rsidRPr="00D0206B">
              <w:t>Bloqueia a execução de um thread de chamada até que todas as tarefas especificadas terminem ou que um intervalo de tempo limite termine.</w:t>
            </w:r>
          </w:p>
        </w:tc>
      </w:tr>
      <w:tr w:rsidR="001C2274" w:rsidTr="001C2274">
        <w:tc>
          <w:tcPr>
            <w:tcW w:w="2246" w:type="dxa"/>
          </w:tcPr>
          <w:p w:rsidR="001C2274" w:rsidRDefault="001C2274" w:rsidP="00013B43">
            <w:pPr>
              <w:jc w:val="both"/>
            </w:pPr>
          </w:p>
        </w:tc>
        <w:tc>
          <w:tcPr>
            <w:tcW w:w="8376" w:type="dxa"/>
          </w:tcPr>
          <w:p w:rsidR="001C2274" w:rsidRDefault="001C2274" w:rsidP="001C2274">
            <w:pPr>
              <w:jc w:val="both"/>
              <w:rPr>
                <w:rFonts w:ascii="Consolas" w:hAnsi="Consolas" w:cs="Consolas"/>
                <w:color w:val="008000"/>
                <w:sz w:val="19"/>
                <w:szCs w:val="19"/>
              </w:rPr>
            </w:pPr>
            <w:r>
              <w:rPr>
                <w:rFonts w:ascii="Consolas" w:hAnsi="Consolas" w:cs="Consolas"/>
                <w:color w:val="000000"/>
                <w:sz w:val="19"/>
                <w:szCs w:val="19"/>
              </w:rPr>
              <w:t xml:space="preserve">Task myTask1 = Task.Run(() =&gt; { Thread.Sleep(500); }); </w:t>
            </w:r>
            <w:r>
              <w:rPr>
                <w:rFonts w:ascii="Consolas" w:hAnsi="Consolas" w:cs="Consolas"/>
                <w:color w:val="008000"/>
                <w:sz w:val="19"/>
                <w:szCs w:val="19"/>
              </w:rPr>
              <w:t>//1/2 Sec</w:t>
            </w:r>
          </w:p>
          <w:p w:rsidR="001C2274" w:rsidRDefault="001C2274" w:rsidP="001C2274">
            <w:pPr>
              <w:jc w:val="both"/>
              <w:rPr>
                <w:rFonts w:ascii="Consolas" w:hAnsi="Consolas" w:cs="Consolas"/>
                <w:color w:val="008000"/>
                <w:sz w:val="19"/>
                <w:szCs w:val="19"/>
              </w:rPr>
            </w:pPr>
            <w:r>
              <w:rPr>
                <w:rFonts w:ascii="Consolas" w:hAnsi="Consolas" w:cs="Consolas"/>
                <w:color w:val="000000"/>
                <w:sz w:val="19"/>
                <w:szCs w:val="19"/>
              </w:rPr>
              <w:t xml:space="preserve">Task myTask2 = Task.Run(() =&gt; { Thread.Sleep(2000); }); </w:t>
            </w:r>
            <w:r>
              <w:rPr>
                <w:rFonts w:ascii="Consolas" w:hAnsi="Consolas" w:cs="Consolas"/>
                <w:color w:val="008000"/>
                <w:sz w:val="19"/>
                <w:szCs w:val="19"/>
              </w:rPr>
              <w:t>//2 Sec</w:t>
            </w:r>
          </w:p>
          <w:p w:rsidR="001C2274" w:rsidRDefault="001C2274" w:rsidP="001C227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Task[] allTasks = { tsk1, tsk2 };</w:t>
            </w:r>
          </w:p>
          <w:p w:rsidR="001C2274" w:rsidRDefault="001C2274" w:rsidP="001C2274">
            <w:pPr>
              <w:jc w:val="both"/>
            </w:pPr>
            <w:r>
              <w:rPr>
                <w:rFonts w:ascii="Consolas" w:hAnsi="Consolas" w:cs="Consolas"/>
                <w:color w:val="000000"/>
                <w:sz w:val="19"/>
                <w:szCs w:val="19"/>
              </w:rPr>
              <w:t>Task.WaitAll(allTasks, 1200);</w:t>
            </w:r>
          </w:p>
        </w:tc>
      </w:tr>
      <w:tr w:rsidR="00DD14C0" w:rsidTr="001C2274">
        <w:tc>
          <w:tcPr>
            <w:tcW w:w="2246" w:type="dxa"/>
          </w:tcPr>
          <w:p w:rsidR="00DD14C0" w:rsidRDefault="00DD14C0" w:rsidP="00013B43">
            <w:pPr>
              <w:jc w:val="both"/>
            </w:pPr>
            <w:r w:rsidRPr="00804FA8">
              <w:t>WaitAny</w:t>
            </w:r>
            <w:r>
              <w:t>()</w:t>
            </w:r>
          </w:p>
        </w:tc>
        <w:tc>
          <w:tcPr>
            <w:tcW w:w="8376" w:type="dxa"/>
          </w:tcPr>
          <w:p w:rsidR="00DD14C0" w:rsidRDefault="00DD14C0" w:rsidP="00DD14C0">
            <w:pPr>
              <w:jc w:val="both"/>
            </w:pPr>
            <w:r w:rsidRPr="00D0206B">
              <w:t xml:space="preserve">Bloqueia a execução de um </w:t>
            </w:r>
            <w:r w:rsidR="00F307D6">
              <w:t>thread</w:t>
            </w:r>
            <w:r w:rsidRPr="00D0206B">
              <w:t xml:space="preserve"> de chamada até que </w:t>
            </w:r>
            <w:r>
              <w:t>a</w:t>
            </w:r>
            <w:r w:rsidRPr="00D0206B">
              <w:t xml:space="preserve"> </w:t>
            </w:r>
            <w:r>
              <w:t xml:space="preserve">qualquer </w:t>
            </w:r>
            <w:r w:rsidRPr="00D0206B">
              <w:t xml:space="preserve"> tarefa de uma coleção de tarefas conclua sua execução.</w:t>
            </w:r>
          </w:p>
        </w:tc>
      </w:tr>
      <w:tr w:rsidR="001C2274" w:rsidTr="001C2274">
        <w:tc>
          <w:tcPr>
            <w:tcW w:w="2246" w:type="dxa"/>
          </w:tcPr>
          <w:p w:rsidR="001C2274" w:rsidRDefault="001C2274" w:rsidP="00013B43">
            <w:pPr>
              <w:jc w:val="both"/>
            </w:pPr>
          </w:p>
        </w:tc>
        <w:tc>
          <w:tcPr>
            <w:tcW w:w="8376" w:type="dxa"/>
          </w:tcPr>
          <w:p w:rsidR="001C2274" w:rsidRDefault="001C2274" w:rsidP="001C2274">
            <w:pPr>
              <w:jc w:val="both"/>
              <w:rPr>
                <w:rFonts w:ascii="Consolas" w:hAnsi="Consolas" w:cs="Consolas"/>
                <w:color w:val="008000"/>
                <w:sz w:val="19"/>
                <w:szCs w:val="19"/>
              </w:rPr>
            </w:pPr>
            <w:r>
              <w:rPr>
                <w:rFonts w:ascii="Consolas" w:hAnsi="Consolas" w:cs="Consolas"/>
                <w:color w:val="000000"/>
                <w:sz w:val="19"/>
                <w:szCs w:val="19"/>
              </w:rPr>
              <w:t xml:space="preserve">Task myTask1 = Task.Run(() =&gt; { Thread.Sleep(1000); }); </w:t>
            </w:r>
            <w:r>
              <w:rPr>
                <w:rFonts w:ascii="Consolas" w:hAnsi="Consolas" w:cs="Consolas"/>
                <w:color w:val="008000"/>
                <w:sz w:val="19"/>
                <w:szCs w:val="19"/>
              </w:rPr>
              <w:t>//1 Sec</w:t>
            </w:r>
          </w:p>
          <w:p w:rsidR="001C2274" w:rsidRDefault="001C2274" w:rsidP="001C2274">
            <w:pPr>
              <w:jc w:val="both"/>
              <w:rPr>
                <w:rFonts w:ascii="Consolas" w:hAnsi="Consolas" w:cs="Consolas"/>
                <w:color w:val="008000"/>
                <w:sz w:val="19"/>
                <w:szCs w:val="19"/>
              </w:rPr>
            </w:pPr>
            <w:r>
              <w:rPr>
                <w:rFonts w:ascii="Consolas" w:hAnsi="Consolas" w:cs="Consolas"/>
                <w:color w:val="000000"/>
                <w:sz w:val="19"/>
                <w:szCs w:val="19"/>
              </w:rPr>
              <w:t xml:space="preserve">Task myTask2 = Task.Run(() =&gt; { Thread.Sleep(500); }); </w:t>
            </w:r>
            <w:r>
              <w:rPr>
                <w:rFonts w:ascii="Consolas" w:hAnsi="Consolas" w:cs="Consolas"/>
                <w:color w:val="008000"/>
                <w:sz w:val="19"/>
                <w:szCs w:val="19"/>
              </w:rPr>
              <w:t>//1/2 Sec</w:t>
            </w:r>
          </w:p>
          <w:p w:rsidR="001C2274" w:rsidRDefault="001C2274" w:rsidP="001C227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Task[] allTasks = { tsk1, tsk2 };</w:t>
            </w:r>
          </w:p>
          <w:p w:rsidR="001C2274" w:rsidRDefault="001C2274" w:rsidP="001C2274">
            <w:pPr>
              <w:jc w:val="both"/>
            </w:pPr>
            <w:r>
              <w:rPr>
                <w:rFonts w:ascii="Consolas" w:hAnsi="Consolas" w:cs="Consolas"/>
                <w:color w:val="000000"/>
                <w:sz w:val="19"/>
                <w:szCs w:val="19"/>
              </w:rPr>
              <w:t>Task.WaitAny(allTasks);</w:t>
            </w:r>
          </w:p>
        </w:tc>
      </w:tr>
      <w:tr w:rsidR="00DD14C0" w:rsidTr="001C2274">
        <w:tc>
          <w:tcPr>
            <w:tcW w:w="2246" w:type="dxa"/>
          </w:tcPr>
          <w:p w:rsidR="00DD14C0" w:rsidRDefault="00DD14C0" w:rsidP="00013B43">
            <w:pPr>
              <w:jc w:val="both"/>
            </w:pPr>
            <w:r w:rsidRPr="00804FA8">
              <w:t>WaitAny (milissegundos)</w:t>
            </w:r>
          </w:p>
        </w:tc>
        <w:tc>
          <w:tcPr>
            <w:tcW w:w="8376" w:type="dxa"/>
          </w:tcPr>
          <w:p w:rsidR="00DD14C0" w:rsidRDefault="00DD14C0" w:rsidP="00DD14C0">
            <w:pPr>
              <w:jc w:val="both"/>
            </w:pPr>
            <w:r w:rsidRPr="00D0206B">
              <w:t xml:space="preserve">Bloqueia a execução de um </w:t>
            </w:r>
            <w:r w:rsidR="00F307D6">
              <w:t>thread</w:t>
            </w:r>
            <w:r w:rsidRPr="00D0206B">
              <w:t xml:space="preserve"> de chamada até que qualquer tarefa de uma coleção de tarefas seja concluída ou que um intervalo de tempo limite termine.</w:t>
            </w:r>
          </w:p>
        </w:tc>
      </w:tr>
      <w:tr w:rsidR="001C2274" w:rsidTr="001C2274">
        <w:tc>
          <w:tcPr>
            <w:tcW w:w="2246" w:type="dxa"/>
          </w:tcPr>
          <w:p w:rsidR="001C2274" w:rsidRDefault="001C2274" w:rsidP="00013B43">
            <w:pPr>
              <w:jc w:val="both"/>
              <w:rPr>
                <w:rFonts w:ascii="Consolas" w:hAnsi="Consolas" w:cs="Consolas"/>
                <w:color w:val="000000"/>
                <w:sz w:val="19"/>
                <w:szCs w:val="19"/>
              </w:rPr>
            </w:pPr>
          </w:p>
        </w:tc>
        <w:tc>
          <w:tcPr>
            <w:tcW w:w="8376" w:type="dxa"/>
          </w:tcPr>
          <w:p w:rsidR="001C2274" w:rsidRDefault="001C2274" w:rsidP="001C2274">
            <w:pPr>
              <w:jc w:val="both"/>
              <w:rPr>
                <w:rFonts w:ascii="Consolas" w:hAnsi="Consolas" w:cs="Consolas"/>
                <w:color w:val="008000"/>
                <w:sz w:val="19"/>
                <w:szCs w:val="19"/>
              </w:rPr>
            </w:pPr>
            <w:r>
              <w:rPr>
                <w:rFonts w:ascii="Consolas" w:hAnsi="Consolas" w:cs="Consolas"/>
                <w:color w:val="000000"/>
                <w:sz w:val="19"/>
                <w:szCs w:val="19"/>
              </w:rPr>
              <w:t xml:space="preserve">Task myTask1 = Task.Run(() =&gt; { Thread.Sleep(500); }); </w:t>
            </w:r>
            <w:r>
              <w:rPr>
                <w:rFonts w:ascii="Consolas" w:hAnsi="Consolas" w:cs="Consolas"/>
                <w:color w:val="008000"/>
                <w:sz w:val="19"/>
                <w:szCs w:val="19"/>
              </w:rPr>
              <w:t>//1/w Sec</w:t>
            </w:r>
          </w:p>
          <w:p w:rsidR="001C2274" w:rsidRDefault="001C2274" w:rsidP="001C2274">
            <w:pPr>
              <w:jc w:val="both"/>
              <w:rPr>
                <w:rFonts w:ascii="Consolas" w:hAnsi="Consolas" w:cs="Consolas"/>
                <w:color w:val="008000"/>
                <w:sz w:val="19"/>
                <w:szCs w:val="19"/>
              </w:rPr>
            </w:pPr>
            <w:r>
              <w:rPr>
                <w:rFonts w:ascii="Consolas" w:hAnsi="Consolas" w:cs="Consolas"/>
                <w:color w:val="000000"/>
                <w:sz w:val="19"/>
                <w:szCs w:val="19"/>
              </w:rPr>
              <w:t xml:space="preserve">Task myTask2 = Task.Run(() =&gt; { Thread.Sleep(2000); }); </w:t>
            </w:r>
            <w:r>
              <w:rPr>
                <w:rFonts w:ascii="Consolas" w:hAnsi="Consolas" w:cs="Consolas"/>
                <w:color w:val="008000"/>
                <w:sz w:val="19"/>
                <w:szCs w:val="19"/>
              </w:rPr>
              <w:t>//2 Sec</w:t>
            </w:r>
          </w:p>
          <w:p w:rsidR="001C2274" w:rsidRDefault="001C2274" w:rsidP="001C227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Task[] allTasks = { tsk1, tsk2 };</w:t>
            </w:r>
          </w:p>
          <w:p w:rsidR="001C2274" w:rsidRDefault="001C2274" w:rsidP="001C2274">
            <w:pPr>
              <w:jc w:val="both"/>
              <w:rPr>
                <w:rFonts w:ascii="Consolas" w:hAnsi="Consolas" w:cs="Consolas"/>
                <w:color w:val="000000"/>
                <w:sz w:val="19"/>
                <w:szCs w:val="19"/>
              </w:rPr>
            </w:pPr>
            <w:r>
              <w:rPr>
                <w:rFonts w:ascii="Consolas" w:hAnsi="Consolas" w:cs="Consolas"/>
                <w:color w:val="000000"/>
                <w:sz w:val="19"/>
                <w:szCs w:val="19"/>
              </w:rPr>
              <w:t>Task.WaitAny(allTasks, 1200);</w:t>
            </w:r>
          </w:p>
        </w:tc>
      </w:tr>
    </w:tbl>
    <w:p w:rsidR="00DD14C0" w:rsidRDefault="00DD14C0" w:rsidP="008B1FDD">
      <w:pPr>
        <w:spacing w:after="0" w:line="240" w:lineRule="auto"/>
        <w:jc w:val="both"/>
      </w:pPr>
    </w:p>
    <w:p w:rsidR="00DD14C0" w:rsidRDefault="00804FA8" w:rsidP="00DD14C0">
      <w:pPr>
        <w:spacing w:after="0" w:line="240" w:lineRule="auto"/>
        <w:ind w:firstLine="708"/>
        <w:jc w:val="both"/>
      </w:pPr>
      <w:r>
        <w:lastRenderedPageBreak/>
        <w:t>É</w:t>
      </w:r>
      <w:r w:rsidRPr="00EC2969">
        <w:t xml:space="preserve"> comum para uma operação assíncrona, na conclusão, invocar uma segunda operação e passar os dados para ela. Na biblioteca Task</w:t>
      </w:r>
      <w:r w:rsidR="00DD14C0">
        <w:t>.</w:t>
      </w:r>
      <w:r w:rsidRPr="00EC2969">
        <w:t>Parallel, a mesma funcionalidade é fornecida por tarefas de continuação. Uma tarefa de continuação é uma tarefa assíncrona que é invocada por outra tarefa</w:t>
      </w:r>
      <w:r>
        <w:t xml:space="preserve"> (</w:t>
      </w:r>
      <w:r w:rsidRPr="00EC2969">
        <w:t>conhecido como a antecedente</w:t>
      </w:r>
      <w:r>
        <w:t>)</w:t>
      </w:r>
      <w:r w:rsidRPr="00EC2969">
        <w:t xml:space="preserve">, quando </w:t>
      </w:r>
      <w:r>
        <w:t>el</w:t>
      </w:r>
      <w:r w:rsidRPr="00EC2969">
        <w:t>a termina.</w:t>
      </w:r>
    </w:p>
    <w:p w:rsidR="00262402" w:rsidRDefault="00262402" w:rsidP="00262402">
      <w:pPr>
        <w:spacing w:after="0" w:line="240" w:lineRule="auto"/>
        <w:jc w:val="both"/>
      </w:pPr>
    </w:p>
    <w:p w:rsidR="00804FA8" w:rsidRPr="001A3076" w:rsidRDefault="00804FA8" w:rsidP="008B1FDD">
      <w:pPr>
        <w:spacing w:after="0" w:line="240" w:lineRule="auto"/>
        <w:jc w:val="both"/>
        <w:rPr>
          <w:b/>
        </w:rPr>
      </w:pPr>
      <w:r w:rsidRPr="001A3076">
        <w:rPr>
          <w:rFonts w:cstheme="minorHAnsi"/>
          <w:b/>
          <w:color w:val="3992AB"/>
        </w:rPr>
        <w:t>MÉTODOS DE CONTINUAÇÃO</w:t>
      </w:r>
    </w:p>
    <w:p w:rsidR="00AD3EAA" w:rsidRPr="002A2590" w:rsidRDefault="00AD3EAA" w:rsidP="008B1FDD">
      <w:pPr>
        <w:spacing w:after="0" w:line="240" w:lineRule="auto"/>
        <w:jc w:val="both"/>
      </w:pPr>
    </w:p>
    <w:p w:rsidR="002A2590" w:rsidRDefault="002A2590" w:rsidP="002A2590">
      <w:pPr>
        <w:spacing w:after="0" w:line="240" w:lineRule="auto"/>
        <w:ind w:firstLine="708"/>
        <w:jc w:val="both"/>
      </w:pPr>
      <w:r w:rsidRPr="002A2590">
        <w:t>Em algumas situações, você não pode transformar tudo em tarefas sem interromper seu aplicativo. Você precisa cuidar das dependências impostas pelo seu algoritmo. Se você tiver dependências entre tarefas, como não pode iniciar a etapa 3 antes que as etapas 1 e 2 sejam concluídas, poderá usar alguns dos mecanismos de continuação disponíveis no TPL.</w:t>
      </w:r>
    </w:p>
    <w:p w:rsidR="005535B7" w:rsidRDefault="005535B7" w:rsidP="002A2590">
      <w:pPr>
        <w:spacing w:after="0" w:line="240" w:lineRule="auto"/>
        <w:ind w:firstLine="708"/>
        <w:jc w:val="both"/>
      </w:pPr>
    </w:p>
    <w:p w:rsidR="005535B7" w:rsidRDefault="005535B7" w:rsidP="005535B7">
      <w:pPr>
        <w:spacing w:after="0" w:line="240" w:lineRule="auto"/>
        <w:ind w:firstLine="708"/>
        <w:jc w:val="both"/>
      </w:pPr>
      <w:r>
        <w:t>A seguir, estão quatro cenários principais:</w:t>
      </w:r>
    </w:p>
    <w:p w:rsidR="005535B7" w:rsidRDefault="00913832" w:rsidP="004A3112">
      <w:pPr>
        <w:pStyle w:val="PargrafodaLista"/>
        <w:numPr>
          <w:ilvl w:val="0"/>
          <w:numId w:val="48"/>
        </w:numPr>
        <w:spacing w:after="0" w:line="240" w:lineRule="auto"/>
        <w:jc w:val="both"/>
      </w:pPr>
      <w:r w:rsidRPr="00913832">
        <w:rPr>
          <w:rFonts w:ascii="Calibri" w:hAnsi="Calibri" w:cs="Calibri"/>
          <w:b/>
        </w:rPr>
        <w:t>Parallel.Invoke:</w:t>
      </w:r>
      <w:r>
        <w:rPr>
          <w:rFonts w:ascii="Calibri" w:hAnsi="Calibri" w:cs="Calibri"/>
        </w:rPr>
        <w:t xml:space="preserve">  Tarefas sendo executadas </w:t>
      </w:r>
      <w:r w:rsidR="005535B7" w:rsidRPr="005535B7">
        <w:rPr>
          <w:rFonts w:ascii="Calibri" w:hAnsi="Calibri" w:cs="Calibri"/>
        </w:rPr>
        <w:t>independentes um do outro.</w:t>
      </w:r>
    </w:p>
    <w:p w:rsidR="005535B7" w:rsidRDefault="00913832" w:rsidP="004A3112">
      <w:pPr>
        <w:pStyle w:val="PargrafodaLista"/>
        <w:numPr>
          <w:ilvl w:val="0"/>
          <w:numId w:val="48"/>
        </w:numPr>
        <w:spacing w:after="0" w:line="240" w:lineRule="auto"/>
        <w:jc w:val="both"/>
      </w:pPr>
      <w:r w:rsidRPr="00913832">
        <w:rPr>
          <w:rFonts w:ascii="Calibri" w:hAnsi="Calibri" w:cs="Calibri"/>
          <w:b/>
        </w:rPr>
        <w:t>Task.ContinueWith:</w:t>
      </w:r>
      <w:r>
        <w:rPr>
          <w:rFonts w:ascii="Calibri" w:hAnsi="Calibri" w:cs="Calibri"/>
        </w:rPr>
        <w:t xml:space="preserve"> Uma tarefa só</w:t>
      </w:r>
      <w:r w:rsidR="005535B7" w:rsidRPr="005535B7">
        <w:rPr>
          <w:rFonts w:ascii="Calibri" w:hAnsi="Calibri" w:cs="Calibri"/>
        </w:rPr>
        <w:t xml:space="preserve"> pode ser executad</w:t>
      </w:r>
      <w:r>
        <w:rPr>
          <w:rFonts w:ascii="Calibri" w:hAnsi="Calibri" w:cs="Calibri"/>
        </w:rPr>
        <w:t>a</w:t>
      </w:r>
      <w:r w:rsidR="005535B7" w:rsidRPr="005535B7">
        <w:rPr>
          <w:rFonts w:ascii="Calibri" w:hAnsi="Calibri" w:cs="Calibri"/>
        </w:rPr>
        <w:t xml:space="preserve"> após o término </w:t>
      </w:r>
      <w:r>
        <w:rPr>
          <w:rFonts w:ascii="Calibri" w:hAnsi="Calibri" w:cs="Calibri"/>
        </w:rPr>
        <w:t>de outra tarefa</w:t>
      </w:r>
      <w:r w:rsidR="005535B7" w:rsidRPr="005535B7">
        <w:rPr>
          <w:rFonts w:ascii="Calibri" w:hAnsi="Calibri" w:cs="Calibri"/>
        </w:rPr>
        <w:t>.</w:t>
      </w:r>
    </w:p>
    <w:p w:rsidR="00913832" w:rsidRPr="00913832" w:rsidRDefault="00913832" w:rsidP="004A3112">
      <w:pPr>
        <w:pStyle w:val="PargrafodaLista"/>
        <w:numPr>
          <w:ilvl w:val="0"/>
          <w:numId w:val="48"/>
        </w:numPr>
        <w:spacing w:after="0" w:line="240" w:lineRule="auto"/>
        <w:jc w:val="both"/>
        <w:rPr>
          <w:rFonts w:ascii="Calibri" w:hAnsi="Calibri" w:cs="Calibri"/>
        </w:rPr>
      </w:pPr>
      <w:r w:rsidRPr="00913832">
        <w:rPr>
          <w:rFonts w:ascii="Calibri" w:hAnsi="Calibri" w:cs="Calibri"/>
          <w:b/>
        </w:rPr>
        <w:t>Task.Factory.ContinueWhenAll:</w:t>
      </w:r>
      <w:r>
        <w:rPr>
          <w:rFonts w:ascii="Calibri" w:hAnsi="Calibri" w:cs="Calibri"/>
        </w:rPr>
        <w:t xml:space="preserve"> Uma tarefa é</w:t>
      </w:r>
      <w:r w:rsidRPr="005535B7">
        <w:rPr>
          <w:rFonts w:ascii="Calibri" w:hAnsi="Calibri" w:cs="Calibri"/>
        </w:rPr>
        <w:t xml:space="preserve"> executad</w:t>
      </w:r>
      <w:r>
        <w:rPr>
          <w:rFonts w:ascii="Calibri" w:hAnsi="Calibri" w:cs="Calibri"/>
        </w:rPr>
        <w:t>a somente</w:t>
      </w:r>
      <w:r w:rsidRPr="005535B7">
        <w:rPr>
          <w:rFonts w:ascii="Calibri" w:hAnsi="Calibri" w:cs="Calibri"/>
        </w:rPr>
        <w:t xml:space="preserve"> após o término </w:t>
      </w:r>
      <w:r>
        <w:rPr>
          <w:rFonts w:ascii="Calibri" w:hAnsi="Calibri" w:cs="Calibri"/>
        </w:rPr>
        <w:t>de várias outras tarefas</w:t>
      </w:r>
      <w:r w:rsidRPr="005535B7">
        <w:rPr>
          <w:rFonts w:ascii="Calibri" w:hAnsi="Calibri" w:cs="Calibri"/>
        </w:rPr>
        <w:t>.</w:t>
      </w:r>
    </w:p>
    <w:p w:rsidR="005535B7" w:rsidRPr="002A2590" w:rsidRDefault="00913832" w:rsidP="004A3112">
      <w:pPr>
        <w:pStyle w:val="PargrafodaLista"/>
        <w:numPr>
          <w:ilvl w:val="0"/>
          <w:numId w:val="48"/>
        </w:numPr>
        <w:spacing w:after="0" w:line="240" w:lineRule="auto"/>
        <w:jc w:val="both"/>
      </w:pPr>
      <w:r w:rsidRPr="00913832">
        <w:rPr>
          <w:rFonts w:ascii="Calibri" w:hAnsi="Calibri" w:cs="Calibri"/>
          <w:b/>
        </w:rPr>
        <w:t>Task.Factory.ContinueWhenAny:</w:t>
      </w:r>
      <w:r>
        <w:rPr>
          <w:rFonts w:ascii="Calibri" w:hAnsi="Calibri" w:cs="Calibri"/>
        </w:rPr>
        <w:t xml:space="preserve"> Uma tarefa é</w:t>
      </w:r>
      <w:r w:rsidRPr="005535B7">
        <w:rPr>
          <w:rFonts w:ascii="Calibri" w:hAnsi="Calibri" w:cs="Calibri"/>
        </w:rPr>
        <w:t xml:space="preserve"> executad</w:t>
      </w:r>
      <w:r>
        <w:rPr>
          <w:rFonts w:ascii="Calibri" w:hAnsi="Calibri" w:cs="Calibri"/>
        </w:rPr>
        <w:t>a quando qualquer tarefa, de várias outras tarefas,</w:t>
      </w:r>
      <w:r w:rsidRPr="005535B7">
        <w:rPr>
          <w:rFonts w:ascii="Calibri" w:hAnsi="Calibri" w:cs="Calibri"/>
        </w:rPr>
        <w:t xml:space="preserve"> </w:t>
      </w:r>
      <w:r>
        <w:rPr>
          <w:rFonts w:ascii="Calibri" w:hAnsi="Calibri" w:cs="Calibri"/>
        </w:rPr>
        <w:t>terminar</w:t>
      </w:r>
      <w:r w:rsidRPr="005535B7">
        <w:rPr>
          <w:rFonts w:ascii="Calibri" w:hAnsi="Calibri" w:cs="Calibri"/>
        </w:rPr>
        <w:t>.</w:t>
      </w:r>
    </w:p>
    <w:p w:rsidR="002A2590" w:rsidRDefault="002A2590" w:rsidP="008B1FDD">
      <w:pPr>
        <w:spacing w:after="0" w:line="240" w:lineRule="auto"/>
        <w:jc w:val="both"/>
        <w:rPr>
          <w:rFonts w:cstheme="minorHAnsi"/>
          <w:color w:val="3992AB"/>
        </w:rPr>
      </w:pPr>
    </w:p>
    <w:p w:rsidR="00913832" w:rsidRPr="001A3076" w:rsidRDefault="00913832" w:rsidP="008B1FDD">
      <w:pPr>
        <w:spacing w:after="0" w:line="240" w:lineRule="auto"/>
        <w:jc w:val="both"/>
        <w:rPr>
          <w:rFonts w:cstheme="minorHAnsi"/>
          <w:b/>
          <w:color w:val="3992AB"/>
        </w:rPr>
      </w:pPr>
      <w:r w:rsidRPr="001A3076">
        <w:rPr>
          <w:rFonts w:cstheme="minorHAnsi"/>
          <w:b/>
          <w:color w:val="3992AB"/>
        </w:rPr>
        <w:t>Parallel.Invoke</w:t>
      </w:r>
    </w:p>
    <w:p w:rsidR="00913832" w:rsidRPr="00913832" w:rsidRDefault="00913832" w:rsidP="008B1FDD">
      <w:pPr>
        <w:spacing w:after="0" w:line="240" w:lineRule="auto"/>
        <w:jc w:val="both"/>
      </w:pPr>
    </w:p>
    <w:p w:rsidR="000B363E" w:rsidRPr="00804FA8" w:rsidRDefault="000B363E" w:rsidP="000B363E">
      <w:pPr>
        <w:spacing w:after="0" w:line="240" w:lineRule="auto"/>
        <w:ind w:firstLine="708"/>
        <w:jc w:val="both"/>
      </w:pPr>
      <w:r>
        <w:t>Conforme discutido, as tarefas são abstrações que representam operações assíncronas executadas por threads. Embora sejam mais leves que os threads, às vezes você só precisa de uma abstração melhor para realizar esse tipo de trabalho multitarefa. É por isso que a Microsoft criou a classe Parallel. Esta classe faz parte do namespace System.Threading.Tasks. Esta classe possui três métodos estáticos, conforme descrito na tabela abaixo.</w:t>
      </w:r>
    </w:p>
    <w:tbl>
      <w:tblPr>
        <w:tblStyle w:val="Tabelacomgrade"/>
        <w:tblW w:w="0" w:type="auto"/>
        <w:jc w:val="center"/>
        <w:tblLook w:val="04A0" w:firstRow="1" w:lastRow="0" w:firstColumn="1" w:lastColumn="0" w:noHBand="0" w:noVBand="1"/>
      </w:tblPr>
      <w:tblGrid>
        <w:gridCol w:w="1242"/>
        <w:gridCol w:w="8364"/>
      </w:tblGrid>
      <w:tr w:rsidR="000B363E" w:rsidTr="00013B43">
        <w:trPr>
          <w:jc w:val="center"/>
        </w:trPr>
        <w:tc>
          <w:tcPr>
            <w:tcW w:w="1242" w:type="dxa"/>
          </w:tcPr>
          <w:p w:rsidR="000B363E" w:rsidRPr="00A63EC6" w:rsidRDefault="000B363E" w:rsidP="00013B43">
            <w:pPr>
              <w:jc w:val="center"/>
              <w:rPr>
                <w:b/>
              </w:rPr>
            </w:pPr>
            <w:r w:rsidRPr="00A63EC6">
              <w:rPr>
                <w:b/>
              </w:rPr>
              <w:t>Método</w:t>
            </w:r>
          </w:p>
        </w:tc>
        <w:tc>
          <w:tcPr>
            <w:tcW w:w="8364" w:type="dxa"/>
          </w:tcPr>
          <w:p w:rsidR="000B363E" w:rsidRPr="00A63EC6" w:rsidRDefault="000B363E" w:rsidP="00013B43">
            <w:pPr>
              <w:jc w:val="center"/>
              <w:rPr>
                <w:b/>
              </w:rPr>
            </w:pPr>
            <w:r w:rsidRPr="00A63EC6">
              <w:rPr>
                <w:b/>
              </w:rPr>
              <w:t>Descrição</w:t>
            </w:r>
          </w:p>
        </w:tc>
      </w:tr>
      <w:tr w:rsidR="000B363E" w:rsidTr="00013B43">
        <w:trPr>
          <w:jc w:val="center"/>
        </w:trPr>
        <w:tc>
          <w:tcPr>
            <w:tcW w:w="1242" w:type="dxa"/>
          </w:tcPr>
          <w:p w:rsidR="000B363E" w:rsidRDefault="000B363E" w:rsidP="00013B43">
            <w:pPr>
              <w:jc w:val="both"/>
            </w:pPr>
            <w:r w:rsidRPr="00A63EC6">
              <w:t>For</w:t>
            </w:r>
          </w:p>
        </w:tc>
        <w:tc>
          <w:tcPr>
            <w:tcW w:w="8364" w:type="dxa"/>
          </w:tcPr>
          <w:p w:rsidR="000B363E" w:rsidRDefault="000B363E" w:rsidP="00013B43">
            <w:pPr>
              <w:jc w:val="both"/>
            </w:pPr>
            <w:r w:rsidRPr="00A63EC6">
              <w:t>Semelhante ao loop for, mas as iterações podem ser executadas em paralelo. Existem 12 sobrecargas para esse método, algumas delas aceitando um parâmetro ParallelOptions, outras usando ParallelLoopState para controlar o loop.</w:t>
            </w:r>
          </w:p>
        </w:tc>
      </w:tr>
      <w:tr w:rsidR="000B363E" w:rsidTr="00013B43">
        <w:trPr>
          <w:jc w:val="center"/>
        </w:trPr>
        <w:tc>
          <w:tcPr>
            <w:tcW w:w="1242" w:type="dxa"/>
          </w:tcPr>
          <w:p w:rsidR="000B363E" w:rsidRDefault="000B363E" w:rsidP="00013B43">
            <w:pPr>
              <w:jc w:val="both"/>
            </w:pPr>
            <w:r w:rsidRPr="00A63EC6">
              <w:t>ForEach</w:t>
            </w:r>
          </w:p>
        </w:tc>
        <w:tc>
          <w:tcPr>
            <w:tcW w:w="8364" w:type="dxa"/>
          </w:tcPr>
          <w:p w:rsidR="000B363E" w:rsidRDefault="000B363E" w:rsidP="00013B43">
            <w:pPr>
              <w:jc w:val="both"/>
            </w:pPr>
            <w:r w:rsidRPr="00A63EC6">
              <w:t>Semelhante a um loop foreach, mas as iterações podem ser executadas em paralelo. Existem 20 sobrecargas para esse método, algumas delas aceitando um parâmetro ParallelOptions, outras usando ParallelLoopState para controlar o loop.</w:t>
            </w:r>
          </w:p>
        </w:tc>
      </w:tr>
      <w:tr w:rsidR="000B363E" w:rsidTr="00013B43">
        <w:trPr>
          <w:jc w:val="center"/>
        </w:trPr>
        <w:tc>
          <w:tcPr>
            <w:tcW w:w="1242" w:type="dxa"/>
          </w:tcPr>
          <w:p w:rsidR="000B363E" w:rsidRDefault="000B363E" w:rsidP="00013B43">
            <w:pPr>
              <w:jc w:val="both"/>
            </w:pPr>
            <w:r w:rsidRPr="00A63EC6">
              <w:t>Invoke</w:t>
            </w:r>
          </w:p>
        </w:tc>
        <w:tc>
          <w:tcPr>
            <w:tcW w:w="8364" w:type="dxa"/>
          </w:tcPr>
          <w:p w:rsidR="000B363E" w:rsidRDefault="000B363E" w:rsidP="00013B43">
            <w:pPr>
              <w:jc w:val="both"/>
            </w:pPr>
            <w:r w:rsidRPr="00A63EC6">
              <w:t>Este método tentará executar as ações fornecidas em paralelo. Existem duas sobrecargas para esse método, ambas aceitando uma matriz de delegados Actions como execute. Uma das sobrecargas aceita um parâmetro ParallelOptions</w:t>
            </w:r>
          </w:p>
        </w:tc>
      </w:tr>
    </w:tbl>
    <w:p w:rsidR="000B363E" w:rsidRDefault="000B363E" w:rsidP="00913832">
      <w:pPr>
        <w:spacing w:after="0" w:line="240" w:lineRule="auto"/>
        <w:ind w:firstLine="708"/>
        <w:jc w:val="both"/>
      </w:pPr>
    </w:p>
    <w:p w:rsidR="002F0F1B" w:rsidRDefault="001A3076" w:rsidP="002F0F1B">
      <w:pPr>
        <w:spacing w:after="0" w:line="240" w:lineRule="auto"/>
        <w:ind w:firstLine="708"/>
        <w:jc w:val="both"/>
      </w:pPr>
      <w:r>
        <w:t xml:space="preserve">Como você pode ver, os três métodos mencionam a possibilidade de executar em paralelo, mas eles não garantem isso. </w:t>
      </w:r>
      <w:r w:rsidR="002F0F1B">
        <w:t>O paralelismo envolve pegar uma determinada tarefa e dividi-la em um conjunto de tarefas relacionadas que podem ser executadas simultaneamente. Isso também significa que você não deve analisar seu código para substituir todos os seus loops por loops paralelos. Você deve usar a classe Parallel apenas quando seu código não precisar ser executado sequencialmente.</w:t>
      </w:r>
    </w:p>
    <w:p w:rsidR="002F0F1B" w:rsidRDefault="002F0F1B" w:rsidP="002F0F1B">
      <w:pPr>
        <w:spacing w:after="0" w:line="240" w:lineRule="auto"/>
        <w:ind w:firstLine="708"/>
        <w:jc w:val="both"/>
      </w:pPr>
    </w:p>
    <w:p w:rsidR="002F0F1B" w:rsidRDefault="002F0F1B" w:rsidP="002F0F1B">
      <w:pPr>
        <w:spacing w:after="0" w:line="240" w:lineRule="auto"/>
        <w:ind w:firstLine="708"/>
        <w:jc w:val="both"/>
      </w:pPr>
      <w:r>
        <w:t>O aumento do desempenho com o processamento paralelo ocorre apenas quando você tem muito trabalho a ser executado que pode ser executado em paralelo. Para conjuntos de trabalho menores ou para trabalhos que precisam sincronizar o acesso a recursos, o uso da classe Parallel pode prejudicar o desempenho. A melhor maneira de saber se isso funcionará na sua situação é medir os resultados.</w:t>
      </w:r>
    </w:p>
    <w:p w:rsidR="00184CE3" w:rsidRDefault="00184CE3" w:rsidP="00504147">
      <w:pPr>
        <w:spacing w:after="0" w:line="240" w:lineRule="auto"/>
        <w:jc w:val="both"/>
      </w:pPr>
    </w:p>
    <w:p w:rsidR="00913832" w:rsidRDefault="00913832" w:rsidP="00913832">
      <w:pPr>
        <w:spacing w:after="0" w:line="240" w:lineRule="auto"/>
        <w:ind w:firstLine="708"/>
        <w:jc w:val="both"/>
      </w:pPr>
      <w:r w:rsidRPr="00913832">
        <w:t xml:space="preserve">O resultado da execução do </w:t>
      </w:r>
      <w:r>
        <w:t>dessa implementação</w:t>
      </w:r>
      <w:r w:rsidR="001A3076">
        <w:t xml:space="preserve"> abaixo</w:t>
      </w:r>
      <w:r w:rsidRPr="00913832">
        <w:t xml:space="preserve"> é imprevisível, o que significa que os métodos podem ser executados em qualquer ordem, mas, considerando a natureza independente das etapas, não deve importar.</w:t>
      </w:r>
    </w:p>
    <w:p w:rsidR="00913832" w:rsidRDefault="00913832" w:rsidP="00913832">
      <w:pPr>
        <w:spacing w:after="0" w:line="240" w:lineRule="auto"/>
        <w:jc w:val="both"/>
      </w:pPr>
    </w:p>
    <w:p w:rsidR="00913832" w:rsidRDefault="00913832" w:rsidP="009138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Step1() { Thread.Sleep(1000); Console.WriteLine(</w:t>
      </w:r>
      <w:r>
        <w:rPr>
          <w:rFonts w:ascii="Consolas" w:hAnsi="Consolas" w:cs="Consolas"/>
          <w:color w:val="A31515"/>
          <w:sz w:val="19"/>
          <w:szCs w:val="19"/>
        </w:rPr>
        <w:t>"Step1"</w:t>
      </w:r>
      <w:r>
        <w:rPr>
          <w:rFonts w:ascii="Consolas" w:hAnsi="Consolas" w:cs="Consolas"/>
          <w:color w:val="000000"/>
          <w:sz w:val="19"/>
          <w:szCs w:val="19"/>
        </w:rPr>
        <w:t>); }</w:t>
      </w:r>
    </w:p>
    <w:p w:rsidR="00913832" w:rsidRDefault="00913832" w:rsidP="009138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Step2() { Thread.Sleep(200); Console.WriteLine(</w:t>
      </w:r>
      <w:r>
        <w:rPr>
          <w:rFonts w:ascii="Consolas" w:hAnsi="Consolas" w:cs="Consolas"/>
          <w:color w:val="A31515"/>
          <w:sz w:val="19"/>
          <w:szCs w:val="19"/>
        </w:rPr>
        <w:t>"Step2"</w:t>
      </w:r>
      <w:r>
        <w:rPr>
          <w:rFonts w:ascii="Consolas" w:hAnsi="Consolas" w:cs="Consolas"/>
          <w:color w:val="000000"/>
          <w:sz w:val="19"/>
          <w:szCs w:val="19"/>
        </w:rPr>
        <w:t>); }</w:t>
      </w:r>
    </w:p>
    <w:p w:rsidR="00913832" w:rsidRDefault="00913832" w:rsidP="00913832">
      <w:pPr>
        <w:spacing w:after="0" w:line="240" w:lineRule="auto"/>
        <w:jc w:val="both"/>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Step3() { Thread.Sleep(800); Console.WriteLine(</w:t>
      </w:r>
      <w:r>
        <w:rPr>
          <w:rFonts w:ascii="Consolas" w:hAnsi="Consolas" w:cs="Consolas"/>
          <w:color w:val="A31515"/>
          <w:sz w:val="19"/>
          <w:szCs w:val="19"/>
        </w:rPr>
        <w:t>"Step3"</w:t>
      </w:r>
      <w:r>
        <w:rPr>
          <w:rFonts w:ascii="Consolas" w:hAnsi="Consolas" w:cs="Consolas"/>
          <w:color w:val="000000"/>
          <w:sz w:val="19"/>
          <w:szCs w:val="19"/>
        </w:rPr>
        <w:t>); }</w:t>
      </w:r>
    </w:p>
    <w:p w:rsidR="00913832" w:rsidRPr="00913832" w:rsidRDefault="00913832" w:rsidP="00913832">
      <w:pPr>
        <w:spacing w:after="0" w:line="240" w:lineRule="auto"/>
        <w:ind w:firstLine="708"/>
        <w:jc w:val="both"/>
      </w:pPr>
    </w:p>
    <w:p w:rsidR="00C00567" w:rsidRDefault="00C00567" w:rsidP="00C005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Step1(); Step2(); Step3(); </w:t>
      </w:r>
      <w:r>
        <w:rPr>
          <w:rFonts w:ascii="Consolas" w:hAnsi="Consolas" w:cs="Consolas"/>
          <w:color w:val="008000"/>
          <w:sz w:val="19"/>
          <w:szCs w:val="19"/>
        </w:rPr>
        <w:t>//Step1  Step2  Step3</w:t>
      </w:r>
    </w:p>
    <w:p w:rsidR="00913832" w:rsidRDefault="00C00567" w:rsidP="008B1FDD">
      <w:pPr>
        <w:spacing w:after="0" w:line="240" w:lineRule="auto"/>
        <w:jc w:val="both"/>
        <w:rPr>
          <w:rFonts w:ascii="Consolas" w:hAnsi="Consolas" w:cs="Consolas"/>
          <w:color w:val="008000"/>
          <w:sz w:val="19"/>
          <w:szCs w:val="19"/>
        </w:rPr>
      </w:pPr>
      <w:r>
        <w:rPr>
          <w:rFonts w:ascii="Consolas" w:hAnsi="Consolas" w:cs="Consolas"/>
          <w:color w:val="000000"/>
          <w:sz w:val="19"/>
          <w:szCs w:val="19"/>
        </w:rPr>
        <w:t xml:space="preserve">Parallel.Invoke(Step1, Step2, Step3); </w:t>
      </w:r>
      <w:r>
        <w:rPr>
          <w:rFonts w:ascii="Consolas" w:hAnsi="Consolas" w:cs="Consolas"/>
          <w:color w:val="008000"/>
          <w:sz w:val="19"/>
          <w:szCs w:val="19"/>
        </w:rPr>
        <w:t>//Step2  Step3  Step1</w:t>
      </w:r>
    </w:p>
    <w:p w:rsidR="002514DB" w:rsidRPr="002514DB" w:rsidRDefault="002514DB" w:rsidP="008B1FDD">
      <w:pPr>
        <w:spacing w:after="0" w:line="240" w:lineRule="auto"/>
        <w:jc w:val="both"/>
      </w:pPr>
    </w:p>
    <w:p w:rsidR="002514DB" w:rsidRPr="002514DB" w:rsidRDefault="002514DB" w:rsidP="002514DB">
      <w:pPr>
        <w:spacing w:after="0" w:line="240" w:lineRule="auto"/>
        <w:ind w:firstLine="708"/>
        <w:jc w:val="both"/>
      </w:pPr>
      <w:r w:rsidRPr="002514DB">
        <w:t xml:space="preserve">Para executar o </w:t>
      </w:r>
      <w:r w:rsidR="0080392A" w:rsidRPr="0080392A">
        <w:t>Parallel.Invoke</w:t>
      </w:r>
      <w:r w:rsidR="0080392A" w:rsidRPr="002514DB">
        <w:t xml:space="preserve"> </w:t>
      </w:r>
      <w:r w:rsidRPr="002514DB">
        <w:t xml:space="preserve">com </w:t>
      </w:r>
      <w:r w:rsidR="00184CE3">
        <w:t xml:space="preserve"> passagem de </w:t>
      </w:r>
      <w:r w:rsidRPr="002514DB">
        <w:t>parâmetros e retorno de função siga o padrão abaixo:</w:t>
      </w:r>
    </w:p>
    <w:p w:rsidR="002514DB" w:rsidRDefault="002514DB" w:rsidP="008B1FDD">
      <w:pPr>
        <w:spacing w:after="0" w:line="240" w:lineRule="auto"/>
        <w:jc w:val="both"/>
        <w:rPr>
          <w:rFonts w:ascii="Consolas" w:hAnsi="Consolas" w:cs="Consolas"/>
          <w:color w:val="008000"/>
          <w:sz w:val="19"/>
          <w:szCs w:val="19"/>
        </w:rPr>
      </w:pPr>
    </w:p>
    <w:p w:rsidR="002514DB" w:rsidRDefault="002514DB" w:rsidP="00251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UpdateLabel(</w:t>
      </w:r>
      <w:r>
        <w:rPr>
          <w:rFonts w:ascii="Consolas" w:hAnsi="Consolas" w:cs="Consolas"/>
          <w:color w:val="0000FF"/>
          <w:sz w:val="19"/>
          <w:szCs w:val="19"/>
        </w:rPr>
        <w:t>string</w:t>
      </w:r>
      <w:r>
        <w:rPr>
          <w:rFonts w:ascii="Consolas" w:hAnsi="Consolas" w:cs="Consolas"/>
          <w:color w:val="000000"/>
          <w:sz w:val="19"/>
          <w:szCs w:val="19"/>
        </w:rPr>
        <w:t xml:space="preserve"> text)</w:t>
      </w:r>
    </w:p>
    <w:p w:rsidR="002514DB" w:rsidRDefault="002514DB" w:rsidP="00251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2514DB" w:rsidRPr="00EE5365" w:rsidRDefault="002514DB" w:rsidP="00EE5365">
      <w:pPr>
        <w:spacing w:after="0" w:line="240" w:lineRule="auto"/>
        <w:jc w:val="both"/>
        <w:rPr>
          <w:rFonts w:ascii="Consolas" w:hAnsi="Consolas" w:cs="Consolas"/>
          <w:color w:val="008000"/>
          <w:sz w:val="19"/>
          <w:szCs w:val="19"/>
        </w:rPr>
      </w:pPr>
      <w:r>
        <w:rPr>
          <w:rFonts w:ascii="Consolas" w:hAnsi="Consolas" w:cs="Consolas"/>
          <w:color w:val="000000"/>
          <w:sz w:val="19"/>
          <w:szCs w:val="19"/>
        </w:rPr>
        <w:t xml:space="preserve">    Console.WriteLine(text);</w:t>
      </w:r>
      <w:r w:rsidR="00EE5365">
        <w:rPr>
          <w:rFonts w:ascii="Consolas" w:hAnsi="Consolas" w:cs="Consolas"/>
          <w:color w:val="000000"/>
          <w:sz w:val="19"/>
          <w:szCs w:val="19"/>
        </w:rPr>
        <w:t xml:space="preserve"> </w:t>
      </w:r>
      <w:r w:rsidR="00EE5365">
        <w:rPr>
          <w:rFonts w:ascii="Consolas" w:hAnsi="Consolas" w:cs="Consolas"/>
          <w:color w:val="008000"/>
          <w:sz w:val="19"/>
          <w:szCs w:val="19"/>
        </w:rPr>
        <w:t>//</w:t>
      </w:r>
      <w:r w:rsidR="00EE5365" w:rsidRPr="00EE5365">
        <w:rPr>
          <w:rFonts w:ascii="Consolas" w:hAnsi="Consolas" w:cs="Consolas"/>
          <w:color w:val="008000"/>
          <w:sz w:val="19"/>
          <w:szCs w:val="19"/>
        </w:rPr>
        <w:t xml:space="preserve"> Stop, Walk</w:t>
      </w:r>
    </w:p>
    <w:p w:rsidR="002514DB" w:rsidRDefault="002514DB" w:rsidP="00251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"Voltei do Invoke"</w:t>
      </w:r>
      <w:r>
        <w:rPr>
          <w:rFonts w:ascii="Consolas" w:hAnsi="Consolas" w:cs="Consolas"/>
          <w:color w:val="000000"/>
          <w:sz w:val="19"/>
          <w:szCs w:val="19"/>
        </w:rPr>
        <w:t>;</w:t>
      </w:r>
    </w:p>
    <w:p w:rsidR="002514DB" w:rsidRDefault="002514DB" w:rsidP="002514DB">
      <w:pPr>
        <w:spacing w:after="0" w:line="240" w:lineRule="auto"/>
        <w:jc w:val="both"/>
        <w:rPr>
          <w:rFonts w:ascii="Consolas" w:hAnsi="Consolas" w:cs="Consolas"/>
          <w:color w:val="008000"/>
          <w:sz w:val="19"/>
          <w:szCs w:val="19"/>
        </w:rPr>
      </w:pPr>
      <w:r>
        <w:rPr>
          <w:rFonts w:ascii="Consolas" w:hAnsi="Consolas" w:cs="Consolas"/>
          <w:color w:val="000000"/>
          <w:sz w:val="19"/>
          <w:szCs w:val="19"/>
        </w:rPr>
        <w:t>}</w:t>
      </w:r>
    </w:p>
    <w:p w:rsidR="002514DB" w:rsidRDefault="002514DB" w:rsidP="008B1FDD">
      <w:pPr>
        <w:spacing w:after="0" w:line="240" w:lineRule="auto"/>
        <w:jc w:val="both"/>
        <w:rPr>
          <w:rFonts w:ascii="Consolas" w:hAnsi="Consolas" w:cs="Consolas"/>
          <w:color w:val="008000"/>
          <w:sz w:val="19"/>
          <w:szCs w:val="19"/>
        </w:rPr>
      </w:pPr>
    </w:p>
    <w:p w:rsidR="002514DB" w:rsidRDefault="002514DB" w:rsidP="00251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resultado =</w:t>
      </w:r>
      <w:r>
        <w:rPr>
          <w:rFonts w:ascii="Consolas" w:hAnsi="Consolas" w:cs="Consolas"/>
          <w:color w:val="A31515"/>
          <w:sz w:val="19"/>
          <w:szCs w:val="19"/>
        </w:rPr>
        <w:t>""</w:t>
      </w:r>
      <w:r>
        <w:rPr>
          <w:rFonts w:ascii="Consolas" w:hAnsi="Consolas" w:cs="Consolas"/>
          <w:color w:val="000000"/>
          <w:sz w:val="19"/>
          <w:szCs w:val="19"/>
        </w:rPr>
        <w:t>;</w:t>
      </w:r>
    </w:p>
    <w:p w:rsidR="002514DB" w:rsidRDefault="002514DB" w:rsidP="002514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Parallel.Invoke(() =&gt; { resultado = UpdateLabel(</w:t>
      </w:r>
      <w:r>
        <w:rPr>
          <w:rFonts w:ascii="Consolas" w:hAnsi="Consolas" w:cs="Consolas"/>
          <w:color w:val="A31515"/>
          <w:sz w:val="19"/>
          <w:szCs w:val="19"/>
        </w:rPr>
        <w:t>"Stop, Walk"</w:t>
      </w:r>
      <w:r>
        <w:rPr>
          <w:rFonts w:ascii="Consolas" w:hAnsi="Consolas" w:cs="Consolas"/>
          <w:color w:val="000000"/>
          <w:sz w:val="19"/>
          <w:szCs w:val="19"/>
        </w:rPr>
        <w:t>); });</w:t>
      </w:r>
    </w:p>
    <w:p w:rsidR="002514DB" w:rsidRDefault="002514DB" w:rsidP="002514DB">
      <w:pPr>
        <w:spacing w:after="0" w:line="240" w:lineRule="auto"/>
        <w:jc w:val="both"/>
        <w:rPr>
          <w:rFonts w:ascii="Consolas" w:hAnsi="Consolas" w:cs="Consolas"/>
          <w:color w:val="008000"/>
          <w:sz w:val="19"/>
          <w:szCs w:val="19"/>
        </w:rPr>
      </w:pPr>
      <w:r>
        <w:rPr>
          <w:rFonts w:ascii="Consolas" w:hAnsi="Consolas" w:cs="Consolas"/>
          <w:color w:val="000000"/>
          <w:sz w:val="19"/>
          <w:szCs w:val="19"/>
        </w:rPr>
        <w:t>Console.WriteLine(resultado);</w:t>
      </w:r>
      <w:r w:rsidR="00EE5365">
        <w:rPr>
          <w:rFonts w:ascii="Consolas" w:hAnsi="Consolas" w:cs="Consolas"/>
          <w:color w:val="000000"/>
          <w:sz w:val="19"/>
          <w:szCs w:val="19"/>
        </w:rPr>
        <w:t xml:space="preserve"> </w:t>
      </w:r>
      <w:r w:rsidR="00EE5365">
        <w:rPr>
          <w:rFonts w:ascii="Consolas" w:hAnsi="Consolas" w:cs="Consolas"/>
          <w:color w:val="008000"/>
          <w:sz w:val="19"/>
          <w:szCs w:val="19"/>
        </w:rPr>
        <w:t>//</w:t>
      </w:r>
      <w:r w:rsidR="00EE5365" w:rsidRPr="00EE5365">
        <w:rPr>
          <w:rFonts w:ascii="Consolas" w:hAnsi="Consolas" w:cs="Consolas"/>
          <w:color w:val="008000"/>
          <w:sz w:val="19"/>
          <w:szCs w:val="19"/>
        </w:rPr>
        <w:t xml:space="preserve"> Voltei do Invoke</w:t>
      </w:r>
    </w:p>
    <w:p w:rsidR="000B363E" w:rsidRDefault="000B363E" w:rsidP="008B1FDD">
      <w:pPr>
        <w:spacing w:after="0" w:line="240" w:lineRule="auto"/>
        <w:jc w:val="both"/>
        <w:rPr>
          <w:rFonts w:ascii="Consolas" w:hAnsi="Consolas" w:cs="Consolas"/>
          <w:color w:val="008000"/>
          <w:sz w:val="19"/>
          <w:szCs w:val="19"/>
        </w:rPr>
      </w:pPr>
    </w:p>
    <w:p w:rsidR="00504147" w:rsidRPr="00504147" w:rsidRDefault="00504147" w:rsidP="008B1FDD">
      <w:pPr>
        <w:spacing w:after="0" w:line="240" w:lineRule="auto"/>
        <w:jc w:val="both"/>
        <w:rPr>
          <w:rFonts w:cstheme="minorHAnsi"/>
          <w:b/>
          <w:color w:val="3992AB"/>
        </w:rPr>
      </w:pPr>
      <w:r w:rsidRPr="00504147">
        <w:rPr>
          <w:rFonts w:cstheme="minorHAnsi"/>
          <w:b/>
          <w:color w:val="3992AB"/>
        </w:rPr>
        <w:t>Parallel.For</w:t>
      </w:r>
    </w:p>
    <w:p w:rsidR="00504147" w:rsidRDefault="00504147" w:rsidP="008B1FDD">
      <w:pPr>
        <w:spacing w:after="0" w:line="240" w:lineRule="auto"/>
        <w:jc w:val="both"/>
        <w:rPr>
          <w:rFonts w:ascii="Consolas" w:hAnsi="Consolas" w:cs="Consolas"/>
          <w:color w:val="008000"/>
          <w:sz w:val="19"/>
          <w:szCs w:val="19"/>
        </w:rPr>
      </w:pPr>
    </w:p>
    <w:p w:rsidR="000B363E" w:rsidRDefault="000B363E" w:rsidP="000B363E">
      <w:pPr>
        <w:spacing w:after="0" w:line="240" w:lineRule="auto"/>
        <w:ind w:firstLine="708"/>
        <w:jc w:val="both"/>
      </w:pPr>
      <w:r>
        <w:t xml:space="preserve">Veja agora </w:t>
      </w:r>
      <w:r w:rsidR="002F0F1B">
        <w:t>um</w:t>
      </w:r>
      <w:r>
        <w:t xml:space="preserve"> exemplo </w:t>
      </w:r>
      <w:r w:rsidR="002F0F1B">
        <w:t xml:space="preserve">de como </w:t>
      </w:r>
      <w:r>
        <w:t>pode ser implementado com o Parallel.For:</w:t>
      </w:r>
    </w:p>
    <w:p w:rsidR="000B363E" w:rsidRDefault="000B363E" w:rsidP="000B363E">
      <w:pPr>
        <w:spacing w:after="0" w:line="240" w:lineRule="auto"/>
        <w:jc w:val="both"/>
      </w:pP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DoIntensiveCalculations()</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We are simulating intensive calculations </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by doing nonsens divisions </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 = 100000000d;</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maxValue = Int32.MaxValue;</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maxValue; i++)</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i;</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0F1B" w:rsidRDefault="002F0F1B" w:rsidP="002F0F1B">
      <w:pPr>
        <w:autoSpaceDE w:val="0"/>
        <w:autoSpaceDN w:val="0"/>
        <w:adjustRightInd w:val="0"/>
        <w:spacing w:after="0" w:line="240" w:lineRule="auto"/>
        <w:rPr>
          <w:rFonts w:ascii="Consolas" w:hAnsi="Consolas" w:cs="Consolas"/>
          <w:color w:val="000000"/>
          <w:sz w:val="19"/>
          <w:szCs w:val="19"/>
        </w:rPr>
      </w:pP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 + 10d;</w:t>
      </w:r>
    </w:p>
    <w:p w:rsidR="002F0F1B" w:rsidRDefault="002F0F1B" w:rsidP="002F0F1B">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2F0F1B" w:rsidRDefault="002F0F1B" w:rsidP="000B363E">
      <w:pPr>
        <w:spacing w:after="0" w:line="240" w:lineRule="auto"/>
        <w:jc w:val="both"/>
      </w:pPr>
    </w:p>
    <w:p w:rsidR="002F0F1B" w:rsidRDefault="002F0F1B" w:rsidP="000B363E">
      <w:pPr>
        <w:spacing w:after="0" w:line="240" w:lineRule="auto"/>
        <w:jc w:val="both"/>
      </w:pP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RunParallelFor() </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 = 0d;</w:t>
      </w:r>
    </w:p>
    <w:p w:rsidR="000B363E" w:rsidRDefault="000B363E" w:rsidP="000B363E">
      <w:pPr>
        <w:autoSpaceDE w:val="0"/>
        <w:autoSpaceDN w:val="0"/>
        <w:adjustRightInd w:val="0"/>
        <w:spacing w:after="0" w:line="240" w:lineRule="auto"/>
        <w:rPr>
          <w:rFonts w:ascii="Consolas" w:hAnsi="Consolas" w:cs="Consolas"/>
          <w:color w:val="000000"/>
          <w:sz w:val="19"/>
          <w:szCs w:val="19"/>
        </w:rPr>
      </w:pP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Here we call same method several times in parallel. </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Parallel.For(0, NUMBER_OF_ITERATIONS, i =&gt; {</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DoIntensiveCalculations();</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B363E" w:rsidRDefault="000B363E" w:rsidP="000B363E">
      <w:pPr>
        <w:autoSpaceDE w:val="0"/>
        <w:autoSpaceDN w:val="0"/>
        <w:adjustRightInd w:val="0"/>
        <w:spacing w:after="0" w:line="240" w:lineRule="auto"/>
        <w:rPr>
          <w:rFonts w:ascii="Consolas" w:hAnsi="Consolas" w:cs="Consolas"/>
          <w:color w:val="000000"/>
          <w:sz w:val="19"/>
          <w:szCs w:val="19"/>
        </w:rPr>
      </w:pP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 the result</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result is {0}"</w:t>
      </w:r>
      <w:r>
        <w:rPr>
          <w:rFonts w:ascii="Consolas" w:hAnsi="Consolas" w:cs="Consolas"/>
          <w:color w:val="000000"/>
          <w:sz w:val="19"/>
          <w:szCs w:val="19"/>
        </w:rPr>
        <w:t>, result);</w:t>
      </w:r>
    </w:p>
    <w:p w:rsidR="000B363E" w:rsidRDefault="000B363E" w:rsidP="000B363E">
      <w:pPr>
        <w:spacing w:after="0" w:line="240" w:lineRule="auto"/>
        <w:jc w:val="both"/>
      </w:pPr>
      <w:r>
        <w:rPr>
          <w:rFonts w:ascii="Consolas" w:hAnsi="Consolas" w:cs="Consolas"/>
          <w:color w:val="000000"/>
          <w:sz w:val="19"/>
          <w:szCs w:val="19"/>
        </w:rPr>
        <w:t>}</w:t>
      </w:r>
    </w:p>
    <w:p w:rsidR="000B363E" w:rsidRDefault="000B363E" w:rsidP="000B363E">
      <w:pPr>
        <w:spacing w:after="0" w:line="240" w:lineRule="auto"/>
        <w:jc w:val="both"/>
      </w:pPr>
    </w:p>
    <w:p w:rsidR="000B363E" w:rsidRDefault="000B363E" w:rsidP="000B363E">
      <w:pPr>
        <w:spacing w:after="0" w:line="240" w:lineRule="auto"/>
        <w:ind w:firstLine="708"/>
        <w:jc w:val="both"/>
      </w:pPr>
      <w:r>
        <w:t>Como você deve ter adivinhado, se você executar o código anterior, obtém um resultado incorreto pelo mesmo motivo que fez antes: condições da corrida. Para resolver o problema, você deve cuidar disso usando resultados provisórios (</w:t>
      </w:r>
      <w:r w:rsidRPr="002610E8">
        <w:t>interim results</w:t>
      </w:r>
      <w:r>
        <w:t>). Você pode usar uma sobrecarga do método Parallel.For para resolver esse problema:</w:t>
      </w:r>
    </w:p>
    <w:p w:rsidR="000B363E" w:rsidRDefault="000B363E" w:rsidP="000B363E">
      <w:pPr>
        <w:spacing w:after="0" w:line="240" w:lineRule="auto"/>
        <w:jc w:val="both"/>
      </w:pPr>
    </w:p>
    <w:p w:rsidR="000B363E" w:rsidRDefault="000B363E" w:rsidP="000B363E">
      <w:pPr>
        <w:spacing w:after="0" w:line="240" w:lineRule="auto"/>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ParallelLoopResult For&lt;</w:t>
      </w:r>
      <w:r>
        <w:rPr>
          <w:rFonts w:ascii="Consolas" w:hAnsi="Consolas" w:cs="Consolas"/>
          <w:color w:val="2B91AF"/>
          <w:sz w:val="19"/>
          <w:szCs w:val="19"/>
        </w:rPr>
        <w:t>TLocal</w:t>
      </w:r>
      <w:r>
        <w:rPr>
          <w:rFonts w:ascii="Consolas" w:hAnsi="Consolas" w:cs="Consolas"/>
          <w:color w:val="000000"/>
          <w:sz w:val="19"/>
          <w:szCs w:val="19"/>
        </w:rPr>
        <w:t>&gt;(</w:t>
      </w:r>
      <w:r>
        <w:rPr>
          <w:rFonts w:ascii="Consolas" w:hAnsi="Consolas" w:cs="Consolas"/>
          <w:color w:val="0000FF"/>
          <w:sz w:val="19"/>
          <w:szCs w:val="19"/>
        </w:rPr>
        <w:t>int</w:t>
      </w:r>
      <w:r>
        <w:rPr>
          <w:rFonts w:ascii="Consolas" w:hAnsi="Consolas" w:cs="Consolas"/>
          <w:color w:val="000000"/>
          <w:sz w:val="19"/>
          <w:szCs w:val="19"/>
        </w:rPr>
        <w:t xml:space="preserve"> fromInclusive, </w:t>
      </w:r>
      <w:r>
        <w:rPr>
          <w:rFonts w:ascii="Consolas" w:hAnsi="Consolas" w:cs="Consolas"/>
          <w:color w:val="0000FF"/>
          <w:sz w:val="19"/>
          <w:szCs w:val="19"/>
        </w:rPr>
        <w:t>int</w:t>
      </w:r>
      <w:r>
        <w:rPr>
          <w:rFonts w:ascii="Consolas" w:hAnsi="Consolas" w:cs="Consolas"/>
          <w:color w:val="000000"/>
          <w:sz w:val="19"/>
          <w:szCs w:val="19"/>
        </w:rPr>
        <w:t xml:space="preserve"> toExclusive, Func&lt;TLocal&gt; localInit, Func&lt;</w:t>
      </w:r>
      <w:r>
        <w:rPr>
          <w:rFonts w:ascii="Consolas" w:hAnsi="Consolas" w:cs="Consolas"/>
          <w:color w:val="0000FF"/>
          <w:sz w:val="19"/>
          <w:szCs w:val="19"/>
        </w:rPr>
        <w:t>int</w:t>
      </w:r>
      <w:r>
        <w:rPr>
          <w:rFonts w:ascii="Consolas" w:hAnsi="Consolas" w:cs="Consolas"/>
          <w:color w:val="000000"/>
          <w:sz w:val="19"/>
          <w:szCs w:val="19"/>
        </w:rPr>
        <w:t>, ParallelLoopState, TLocal, TLocal&gt; body, Action&lt;TLocal&gt; localFinally)</w:t>
      </w:r>
    </w:p>
    <w:p w:rsidR="000B363E" w:rsidRDefault="000B363E" w:rsidP="000B363E">
      <w:pPr>
        <w:spacing w:after="0" w:line="240" w:lineRule="auto"/>
        <w:jc w:val="both"/>
      </w:pP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RunParallelForCorrected() </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 = 0d;</w:t>
      </w:r>
    </w:p>
    <w:p w:rsidR="000B363E" w:rsidRDefault="000B363E" w:rsidP="000B363E">
      <w:pPr>
        <w:autoSpaceDE w:val="0"/>
        <w:autoSpaceDN w:val="0"/>
        <w:adjustRightInd w:val="0"/>
        <w:spacing w:after="0" w:line="240" w:lineRule="auto"/>
        <w:rPr>
          <w:rFonts w:ascii="Consolas" w:hAnsi="Consolas" w:cs="Consolas"/>
          <w:color w:val="000000"/>
          <w:sz w:val="19"/>
          <w:szCs w:val="19"/>
        </w:rPr>
      </w:pP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Here we call same method several times. </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//for (int i = 0; i &lt; NUMBER_OF_ITERATIONS; i++) </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Parallel.For(0, NUMBER_OF_ITERATIONS,</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Interim resul = 0d</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=&gt; 0d,</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result += DoIntensiveCalculations();</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state, interimResult) =&gt; interimResult + DoIntensiveCalculations(),</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Final step after the calculations </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 add the result to the final result</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(lastInterimResult) =&gt; result += lastInterimResult</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 the result</w:t>
      </w:r>
    </w:p>
    <w:p w:rsidR="000B363E" w:rsidRDefault="000B363E" w:rsidP="000B3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result is {0}"</w:t>
      </w:r>
      <w:r>
        <w:rPr>
          <w:rFonts w:ascii="Consolas" w:hAnsi="Consolas" w:cs="Consolas"/>
          <w:color w:val="000000"/>
          <w:sz w:val="19"/>
          <w:szCs w:val="19"/>
        </w:rPr>
        <w:t>, result);</w:t>
      </w:r>
    </w:p>
    <w:p w:rsidR="000B363E" w:rsidRDefault="000B363E" w:rsidP="000B363E">
      <w:pPr>
        <w:spacing w:after="0" w:line="240" w:lineRule="auto"/>
        <w:jc w:val="both"/>
      </w:pPr>
      <w:r>
        <w:rPr>
          <w:rFonts w:ascii="Consolas" w:hAnsi="Consolas" w:cs="Consolas"/>
          <w:color w:val="000000"/>
          <w:sz w:val="19"/>
          <w:szCs w:val="19"/>
        </w:rPr>
        <w:t>}</w:t>
      </w:r>
    </w:p>
    <w:p w:rsidR="00504147" w:rsidRDefault="00504147" w:rsidP="000B363E">
      <w:pPr>
        <w:spacing w:after="0" w:line="240" w:lineRule="auto"/>
        <w:jc w:val="both"/>
      </w:pPr>
    </w:p>
    <w:p w:rsidR="00504147" w:rsidRPr="00504147" w:rsidRDefault="00504147" w:rsidP="000B363E">
      <w:pPr>
        <w:spacing w:after="0" w:line="240" w:lineRule="auto"/>
        <w:jc w:val="both"/>
        <w:rPr>
          <w:rFonts w:cstheme="minorHAnsi"/>
          <w:b/>
          <w:color w:val="3992AB"/>
        </w:rPr>
      </w:pPr>
      <w:r w:rsidRPr="00504147">
        <w:rPr>
          <w:rFonts w:cstheme="minorHAnsi"/>
          <w:b/>
          <w:color w:val="3992AB"/>
        </w:rPr>
        <w:t>Parallel.Foreach</w:t>
      </w:r>
    </w:p>
    <w:p w:rsidR="00504147" w:rsidRDefault="00504147" w:rsidP="000B363E">
      <w:pPr>
        <w:spacing w:after="0" w:line="240" w:lineRule="auto"/>
        <w:jc w:val="both"/>
      </w:pPr>
    </w:p>
    <w:p w:rsidR="00504147" w:rsidRDefault="00504147" w:rsidP="00504147">
      <w:pPr>
        <w:spacing w:after="0" w:line="240" w:lineRule="auto"/>
        <w:ind w:firstLine="708"/>
        <w:jc w:val="both"/>
      </w:pPr>
      <w:r w:rsidRPr="00504147">
        <w:t>Parallel.Foreach</w:t>
      </w:r>
      <w:r>
        <w:t xml:space="preserve"> é</w:t>
      </w:r>
      <w:r w:rsidRPr="00504147">
        <w:t xml:space="preserve"> usado para iterar um loop foreach em vários threads e processadores. Na maioria dos casos, o loop Parallel.Foreach é muito mais rápido que um loop foreach normal</w:t>
      </w:r>
    </w:p>
    <w:p w:rsidR="00504147" w:rsidRDefault="00504147" w:rsidP="000B363E">
      <w:pPr>
        <w:spacing w:after="0" w:line="240" w:lineRule="auto"/>
        <w:jc w:val="both"/>
      </w:pPr>
    </w:p>
    <w:p w:rsidR="00504147" w:rsidRDefault="00504147" w:rsidP="005041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data = { 1, 2, 3, 4, 5 };</w:t>
      </w:r>
    </w:p>
    <w:p w:rsidR="00504147" w:rsidRDefault="00504147" w:rsidP="005041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Parallel.ForEach&lt;</w:t>
      </w:r>
      <w:r>
        <w:rPr>
          <w:rFonts w:ascii="Consolas" w:hAnsi="Consolas" w:cs="Consolas"/>
          <w:color w:val="0000FF"/>
          <w:sz w:val="19"/>
          <w:szCs w:val="19"/>
        </w:rPr>
        <w:t>int</w:t>
      </w:r>
      <w:r>
        <w:rPr>
          <w:rFonts w:ascii="Consolas" w:hAnsi="Consolas" w:cs="Consolas"/>
          <w:color w:val="000000"/>
          <w:sz w:val="19"/>
          <w:szCs w:val="19"/>
        </w:rPr>
        <w:t>&gt;(data, (d) =&gt;</w:t>
      </w:r>
    </w:p>
    <w:p w:rsidR="00504147" w:rsidRDefault="00504147" w:rsidP="005041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04147" w:rsidRDefault="00504147" w:rsidP="005041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Console.WriteLine(d);</w:t>
      </w:r>
    </w:p>
    <w:p w:rsidR="00504147" w:rsidRDefault="00504147" w:rsidP="00504147">
      <w:pPr>
        <w:spacing w:after="0" w:line="240" w:lineRule="auto"/>
        <w:jc w:val="both"/>
      </w:pPr>
      <w:r>
        <w:rPr>
          <w:rFonts w:ascii="Consolas" w:hAnsi="Consolas" w:cs="Consolas"/>
          <w:color w:val="000000"/>
          <w:sz w:val="19"/>
          <w:szCs w:val="19"/>
        </w:rPr>
        <w:t>});</w:t>
      </w:r>
    </w:p>
    <w:p w:rsidR="00504147" w:rsidRDefault="00504147" w:rsidP="000B363E">
      <w:pPr>
        <w:spacing w:after="0" w:line="240" w:lineRule="auto"/>
        <w:jc w:val="both"/>
      </w:pPr>
    </w:p>
    <w:p w:rsidR="000B363E" w:rsidRDefault="000B363E" w:rsidP="000B363E">
      <w:pPr>
        <w:spacing w:after="0" w:line="240" w:lineRule="auto"/>
        <w:ind w:firstLine="708"/>
        <w:jc w:val="both"/>
      </w:pPr>
      <w:r>
        <w:t>Tente resistir ao desejo de transformar todos os seus loops foreach e foreach em seus equivalentes paralelos. Se você fizer isso, corre o risco de quebrar seu aplicativo. Como você viu no exemplo, foi fácil fazer exatamente isso. Se você sabe que as iterações são completamente independentes umas das outras e pode evitar as condições da corrida, então, por todos os meios, faça isso. Mas são grandes as chances de que nem todos os seus loops sejam tão simples, portanto, sempre é recomendável um pouco de análise e teste.</w:t>
      </w:r>
    </w:p>
    <w:p w:rsidR="002F0F1B" w:rsidRDefault="002F0F1B" w:rsidP="00504147">
      <w:pPr>
        <w:spacing w:after="0" w:line="240" w:lineRule="auto"/>
        <w:jc w:val="both"/>
      </w:pPr>
    </w:p>
    <w:p w:rsidR="00504147" w:rsidRDefault="00504147" w:rsidP="00504147">
      <w:pPr>
        <w:spacing w:after="0" w:line="240" w:lineRule="auto"/>
        <w:jc w:val="both"/>
        <w:rPr>
          <w:rFonts w:cstheme="minorHAnsi"/>
          <w:b/>
          <w:color w:val="3992AB"/>
        </w:rPr>
      </w:pPr>
      <w:r w:rsidRPr="00504147">
        <w:rPr>
          <w:rFonts w:cstheme="minorHAnsi"/>
          <w:b/>
          <w:color w:val="3992AB"/>
        </w:rPr>
        <w:t>ParallelLoopResult</w:t>
      </w:r>
    </w:p>
    <w:p w:rsidR="00362BD2" w:rsidRPr="00504147" w:rsidRDefault="00362BD2" w:rsidP="00504147">
      <w:pPr>
        <w:spacing w:after="0" w:line="240" w:lineRule="auto"/>
        <w:jc w:val="both"/>
        <w:rPr>
          <w:rFonts w:cstheme="minorHAnsi"/>
          <w:b/>
          <w:color w:val="3992AB"/>
        </w:rPr>
      </w:pPr>
    </w:p>
    <w:p w:rsidR="002F0F1B" w:rsidRDefault="002F0F1B" w:rsidP="000B363E">
      <w:pPr>
        <w:spacing w:after="0" w:line="240" w:lineRule="auto"/>
        <w:ind w:firstLine="708"/>
        <w:jc w:val="both"/>
      </w:pPr>
      <w:r>
        <w:t>ParallelLoopState é usado como um parâmetro de entrada para alguns dos métodos For e ForEach. Possui dois métodos, Stop e Break, que você pode usar para interromper prematuramente a execução de um loop. Se você usa o Break em um método For, está instruindo o loop a parar de executar todas as iterações com um iterador maior que o da iteração atual.</w:t>
      </w:r>
    </w:p>
    <w:p w:rsidR="002F0F1B" w:rsidRDefault="002F0F1B" w:rsidP="000B363E">
      <w:pPr>
        <w:spacing w:after="0" w:line="240" w:lineRule="auto"/>
        <w:ind w:firstLine="708"/>
        <w:jc w:val="both"/>
      </w:pP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ParallelLoopResult loopparalelo = Parallel.</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For(0, 1000, (</w:t>
      </w:r>
      <w:r>
        <w:rPr>
          <w:rFonts w:ascii="Consolas" w:hAnsi="Consolas" w:cs="Consolas"/>
          <w:color w:val="0000FF"/>
          <w:sz w:val="19"/>
          <w:szCs w:val="19"/>
        </w:rPr>
        <w:t>int</w:t>
      </w:r>
      <w:r>
        <w:rPr>
          <w:rFonts w:ascii="Consolas" w:hAnsi="Consolas" w:cs="Consolas"/>
          <w:color w:val="000000"/>
          <w:sz w:val="19"/>
          <w:szCs w:val="19"/>
        </w:rPr>
        <w:t xml:space="preserve"> i, ParallelLoopState loopState) =&gt;</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 500)</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"Breaking loop"</w:t>
      </w:r>
      <w:r>
        <w:rPr>
          <w:rFonts w:ascii="Consolas" w:hAnsi="Consolas" w:cs="Consolas"/>
          <w:color w:val="000000"/>
          <w:sz w:val="19"/>
          <w:szCs w:val="19"/>
        </w:rPr>
        <w:t>);</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loopState.Break();</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F0F1B" w:rsidRDefault="002F0F1B" w:rsidP="002F0F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2F0F1B" w:rsidRDefault="002F0F1B" w:rsidP="002F0F1B">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18687C" w:rsidRDefault="0018687C" w:rsidP="0018687C">
      <w:pPr>
        <w:spacing w:after="0" w:line="240" w:lineRule="auto"/>
        <w:ind w:firstLine="708"/>
        <w:jc w:val="both"/>
      </w:pPr>
      <w:r w:rsidRPr="0018687C">
        <w:t>Ao interromper o loop paralelo, a variável resultante tem um valor IsCompleted false e um LowestBreakIteration de 500. Quando você usa o método Stop, o LowestBreakIteration é nulo.</w:t>
      </w:r>
    </w:p>
    <w:p w:rsidR="00913832" w:rsidRDefault="00913832" w:rsidP="008B1FDD">
      <w:pPr>
        <w:spacing w:after="0" w:line="240" w:lineRule="auto"/>
        <w:jc w:val="both"/>
        <w:rPr>
          <w:rFonts w:cstheme="minorHAnsi"/>
          <w:color w:val="3992AB"/>
        </w:rPr>
      </w:pPr>
    </w:p>
    <w:p w:rsidR="008B1FDD" w:rsidRPr="001A3076" w:rsidRDefault="008B1FDD" w:rsidP="008B1FDD">
      <w:pPr>
        <w:spacing w:after="0" w:line="240" w:lineRule="auto"/>
        <w:jc w:val="both"/>
        <w:rPr>
          <w:rFonts w:cstheme="minorHAnsi"/>
          <w:b/>
          <w:color w:val="3992AB"/>
        </w:rPr>
      </w:pPr>
      <w:r w:rsidRPr="001A3076">
        <w:rPr>
          <w:rFonts w:cstheme="minorHAnsi"/>
          <w:b/>
          <w:color w:val="3992AB"/>
        </w:rPr>
        <w:t>Task.ContinueWith</w:t>
      </w:r>
    </w:p>
    <w:p w:rsidR="008B1FDD" w:rsidRDefault="008B1FDD" w:rsidP="008B1FDD">
      <w:pPr>
        <w:spacing w:after="0" w:line="240" w:lineRule="auto"/>
        <w:jc w:val="both"/>
      </w:pPr>
    </w:p>
    <w:p w:rsidR="00AD3EAA" w:rsidRDefault="00AD3EAA" w:rsidP="00C17581">
      <w:pPr>
        <w:spacing w:after="0" w:line="240" w:lineRule="auto"/>
        <w:ind w:firstLine="708"/>
        <w:jc w:val="both"/>
      </w:pPr>
      <w:r w:rsidRPr="00AD3EAA">
        <w:t>O método Task.ContinueWith é usado para criar cadeias de várias tarefas. Cada próxima tarefa em uma cadeia não será agendada para execução até que a tarefa atual seja concluída com êxito, com falha devido a uma exceção não tratada ou com saída antecipada devido ao cancelamento</w:t>
      </w:r>
      <w:r>
        <w:t>.</w:t>
      </w:r>
    </w:p>
    <w:p w:rsidR="00AD3EAA" w:rsidRDefault="00AD3EAA" w:rsidP="002610E8">
      <w:pPr>
        <w:spacing w:after="0" w:line="240" w:lineRule="auto"/>
        <w:jc w:val="both"/>
      </w:pPr>
    </w:p>
    <w:p w:rsidR="003E3D2D" w:rsidRPr="00EC2969" w:rsidRDefault="00C17581" w:rsidP="002A2590">
      <w:pPr>
        <w:spacing w:after="0" w:line="240" w:lineRule="auto"/>
        <w:ind w:firstLine="708"/>
        <w:jc w:val="both"/>
      </w:pPr>
      <w:r>
        <w:t>P</w:t>
      </w:r>
      <w:r w:rsidRPr="00EC2969">
        <w:t>odemos criar continuações usando o método Task.</w:t>
      </w:r>
      <w:r w:rsidRPr="00FB0177">
        <w:rPr>
          <w:b/>
        </w:rPr>
        <w:t>ContinueWith</w:t>
      </w:r>
      <w:r>
        <w:t xml:space="preserve"> que </w:t>
      </w:r>
      <w:r w:rsidRPr="00EC2969">
        <w:t>tem um parâmetro do tipo Task</w:t>
      </w:r>
      <w:r>
        <w:t>, onde pode-se</w:t>
      </w:r>
      <w:r w:rsidRPr="00EC2969">
        <w:t xml:space="preserve"> acessar informações sobre a tarefa de origem</w:t>
      </w:r>
      <w:r>
        <w:t xml:space="preserve"> (</w:t>
      </w:r>
      <w:r w:rsidRPr="00EC2969">
        <w:t>antecedente</w:t>
      </w:r>
      <w:r>
        <w:t>)</w:t>
      </w:r>
      <w:r w:rsidRPr="00EC2969">
        <w:t xml:space="preserve">.As </w:t>
      </w:r>
      <w:r>
        <w:t>c</w:t>
      </w:r>
      <w:r w:rsidRPr="00EC2969">
        <w:t xml:space="preserve">ontinuações são relativamente fáceis de utilizar, </w:t>
      </w:r>
      <w:r>
        <w:t xml:space="preserve">e também são </w:t>
      </w:r>
      <w:r w:rsidRPr="00EC2969">
        <w:t>muito eficientes e flexíveis. Por exemplo, você pode:</w:t>
      </w:r>
    </w:p>
    <w:p w:rsidR="00C17581" w:rsidRPr="00EC2969" w:rsidRDefault="00C17581" w:rsidP="004A3112">
      <w:pPr>
        <w:numPr>
          <w:ilvl w:val="0"/>
          <w:numId w:val="17"/>
        </w:numPr>
        <w:spacing w:after="0" w:line="240" w:lineRule="auto"/>
        <w:jc w:val="both"/>
      </w:pPr>
      <w:r>
        <w:t>P</w:t>
      </w:r>
      <w:r w:rsidRPr="00EC2969">
        <w:t xml:space="preserve">assar dados da </w:t>
      </w:r>
      <w:r w:rsidR="002A2590">
        <w:t xml:space="preserve">antecessora </w:t>
      </w:r>
      <w:r w:rsidRPr="00EC2969">
        <w:t>para a continuação;</w:t>
      </w:r>
    </w:p>
    <w:p w:rsidR="00C17581" w:rsidRPr="00EC2969" w:rsidRDefault="00C17581" w:rsidP="004A3112">
      <w:pPr>
        <w:numPr>
          <w:ilvl w:val="0"/>
          <w:numId w:val="17"/>
        </w:numPr>
        <w:spacing w:after="0" w:line="240" w:lineRule="auto"/>
        <w:jc w:val="both"/>
      </w:pPr>
      <w:r>
        <w:t>E</w:t>
      </w:r>
      <w:r w:rsidRPr="00EC2969">
        <w:t>specificar as condições precisas em que a continuação será</w:t>
      </w:r>
      <w:r w:rsidR="002A2590">
        <w:t xml:space="preserve"> invocada</w:t>
      </w:r>
      <w:r w:rsidRPr="00EC2969">
        <w:t xml:space="preserve"> ou não invocada;</w:t>
      </w:r>
    </w:p>
    <w:p w:rsidR="00C17581" w:rsidRPr="00EC2969" w:rsidRDefault="00C17581" w:rsidP="004A3112">
      <w:pPr>
        <w:numPr>
          <w:ilvl w:val="0"/>
          <w:numId w:val="17"/>
        </w:numPr>
        <w:spacing w:after="0" w:line="240" w:lineRule="auto"/>
        <w:jc w:val="both"/>
      </w:pPr>
      <w:r>
        <w:t>C</w:t>
      </w:r>
      <w:r w:rsidRPr="00EC2969">
        <w:t>ancelar uma continuação</w:t>
      </w:r>
      <w:r w:rsidR="002A2590">
        <w:t xml:space="preserve"> antes que ela comece </w:t>
      </w:r>
      <w:r w:rsidRPr="00EC2969">
        <w:t xml:space="preserve">ou cooperativamente </w:t>
      </w:r>
      <w:r w:rsidR="002A2590">
        <w:t>enquanto ela estiver em execução.</w:t>
      </w:r>
    </w:p>
    <w:p w:rsidR="00C17581" w:rsidRPr="00EC2969" w:rsidRDefault="00C17581" w:rsidP="004A3112">
      <w:pPr>
        <w:numPr>
          <w:ilvl w:val="0"/>
          <w:numId w:val="17"/>
        </w:numPr>
        <w:spacing w:after="0" w:line="240" w:lineRule="auto"/>
        <w:jc w:val="both"/>
      </w:pPr>
      <w:r>
        <w:t>F</w:t>
      </w:r>
      <w:r w:rsidRPr="00EC2969">
        <w:t>ornecer dicas sobre como a continuação deve ser agendada;</w:t>
      </w:r>
    </w:p>
    <w:p w:rsidR="002A2590" w:rsidRDefault="00C17581" w:rsidP="004A3112">
      <w:pPr>
        <w:pStyle w:val="PargrafodaLista"/>
        <w:numPr>
          <w:ilvl w:val="0"/>
          <w:numId w:val="17"/>
        </w:numPr>
        <w:spacing w:after="0" w:line="240" w:lineRule="auto"/>
        <w:jc w:val="both"/>
      </w:pPr>
      <w:r>
        <w:t>I</w:t>
      </w:r>
      <w:r w:rsidRPr="00EC2969">
        <w:t xml:space="preserve">nvocar </w:t>
      </w:r>
      <w:r w:rsidR="002A2590">
        <w:t>várias continuações da mesma antecessora.</w:t>
      </w:r>
    </w:p>
    <w:p w:rsidR="002A2590" w:rsidRDefault="00C17581" w:rsidP="004A3112">
      <w:pPr>
        <w:numPr>
          <w:ilvl w:val="0"/>
          <w:numId w:val="17"/>
        </w:numPr>
        <w:spacing w:after="0" w:line="240" w:lineRule="auto"/>
        <w:jc w:val="both"/>
      </w:pPr>
      <w:r>
        <w:t>I</w:t>
      </w:r>
      <w:r w:rsidRPr="00EC2969">
        <w:t xml:space="preserve">nvocar uma continuação quando todas ou qualquer uma das </w:t>
      </w:r>
      <w:r w:rsidR="002A2590">
        <w:t>diversas antecessoras for concluída.</w:t>
      </w:r>
    </w:p>
    <w:p w:rsidR="00C17581" w:rsidRPr="00EC2969" w:rsidRDefault="003E3D2D" w:rsidP="004A3112">
      <w:pPr>
        <w:numPr>
          <w:ilvl w:val="0"/>
          <w:numId w:val="17"/>
        </w:numPr>
        <w:spacing w:after="0" w:line="240" w:lineRule="auto"/>
        <w:jc w:val="both"/>
      </w:pPr>
      <w:r>
        <w:t xml:space="preserve">Encadear </w:t>
      </w:r>
      <w:r w:rsidR="00C17581" w:rsidRPr="00EC2969">
        <w:t>continuações uma após a outra a qualquer comprimento arbitrário;</w:t>
      </w:r>
    </w:p>
    <w:p w:rsidR="00C17581" w:rsidRDefault="00C17581" w:rsidP="004A3112">
      <w:pPr>
        <w:numPr>
          <w:ilvl w:val="0"/>
          <w:numId w:val="17"/>
        </w:numPr>
        <w:spacing w:after="0" w:line="240" w:lineRule="auto"/>
        <w:jc w:val="both"/>
      </w:pPr>
      <w:r>
        <w:t>U</w:t>
      </w:r>
      <w:r w:rsidRPr="00EC2969">
        <w:t xml:space="preserve">sar uma continuação para manipular exceções lançadas pela </w:t>
      </w:r>
      <w:r w:rsidR="002A2590">
        <w:t>antecessora</w:t>
      </w:r>
      <w:r w:rsidRPr="00EC2969">
        <w:t>;</w:t>
      </w:r>
    </w:p>
    <w:p w:rsidR="00C17581" w:rsidRDefault="00C17581" w:rsidP="00C17581">
      <w:pPr>
        <w:spacing w:after="0" w:line="240" w:lineRule="auto"/>
        <w:jc w:val="both"/>
      </w:pPr>
    </w:p>
    <w:p w:rsidR="00C17581" w:rsidRDefault="00C17581" w:rsidP="0030121A">
      <w:pPr>
        <w:spacing w:after="0" w:line="240" w:lineRule="auto"/>
        <w:ind w:firstLine="708"/>
        <w:jc w:val="both"/>
      </w:pPr>
      <w:r w:rsidRPr="00EC2969">
        <w:t>O exemplo a seguir mostra o padrão básico, (por motivos de clareza, o tratamento de exceção é omitido).</w:t>
      </w:r>
    </w:p>
    <w:p w:rsidR="00C17581" w:rsidRDefault="00C17581" w:rsidP="00C17581">
      <w:pPr>
        <w:spacing w:after="0" w:line="240" w:lineRule="auto"/>
        <w:jc w:val="both"/>
      </w:pPr>
    </w:p>
    <w:p w:rsidR="003E3D2D" w:rsidRDefault="003E3D2D" w:rsidP="003E3D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tarefaFactory = Task.Factory.StartNew(() =&gt;</w:t>
      </w:r>
    </w:p>
    <w:p w:rsidR="003E3D2D" w:rsidRDefault="003E3D2D" w:rsidP="003E3D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E3D2D" w:rsidRDefault="003E3D2D" w:rsidP="003E3D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w:t>
      </w:r>
    </w:p>
    <w:p w:rsidR="003E3D2D" w:rsidRDefault="003E3D2D" w:rsidP="003E3D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"tsk1"</w:t>
      </w:r>
      <w:r>
        <w:rPr>
          <w:rFonts w:ascii="Consolas" w:hAnsi="Consolas" w:cs="Consolas"/>
          <w:color w:val="000000"/>
          <w:sz w:val="19"/>
          <w:szCs w:val="19"/>
        </w:rPr>
        <w:t>);</w:t>
      </w:r>
    </w:p>
    <w:p w:rsidR="003E3D2D" w:rsidRDefault="003E3D2D" w:rsidP="003E3D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E3D2D" w:rsidRDefault="003E3D2D" w:rsidP="003E3D2D">
      <w:pPr>
        <w:autoSpaceDE w:val="0"/>
        <w:autoSpaceDN w:val="0"/>
        <w:adjustRightInd w:val="0"/>
        <w:spacing w:after="0" w:line="240" w:lineRule="auto"/>
        <w:rPr>
          <w:rFonts w:ascii="Consolas" w:hAnsi="Consolas" w:cs="Consolas"/>
          <w:color w:val="000000"/>
          <w:sz w:val="19"/>
          <w:szCs w:val="19"/>
        </w:rPr>
      </w:pPr>
    </w:p>
    <w:p w:rsidR="003E3D2D" w:rsidRDefault="003E3D2D" w:rsidP="003E3D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 A continuacao. Seu delegate toma a tarefa antecedente</w:t>
      </w:r>
    </w:p>
    <w:p w:rsidR="003E3D2D" w:rsidRDefault="003E3D2D" w:rsidP="003E3D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como um argumento e pode retornar um tipo diferente</w:t>
      </w:r>
    </w:p>
    <w:p w:rsidR="003E3D2D" w:rsidRDefault="003E3D2D" w:rsidP="003E3D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continuacao = tarefaFactory.ContinueWith((antecedent) =&gt;</w:t>
      </w:r>
    </w:p>
    <w:p w:rsidR="003E3D2D" w:rsidRDefault="003E3D2D" w:rsidP="003E3D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E3D2D" w:rsidRDefault="003E3D2D" w:rsidP="003E3D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w:t>
      </w:r>
    </w:p>
    <w:p w:rsidR="003E3D2D" w:rsidRDefault="003E3D2D" w:rsidP="003E3D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"tsk2"</w:t>
      </w:r>
      <w:r>
        <w:rPr>
          <w:rFonts w:ascii="Consolas" w:hAnsi="Consolas" w:cs="Consolas"/>
          <w:color w:val="000000"/>
          <w:sz w:val="19"/>
          <w:szCs w:val="19"/>
        </w:rPr>
        <w:t>);</w:t>
      </w:r>
    </w:p>
    <w:p w:rsidR="003E3D2D" w:rsidRDefault="003E3D2D" w:rsidP="003E3D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E3D2D" w:rsidRDefault="003E3D2D" w:rsidP="003E3D2D">
      <w:pPr>
        <w:autoSpaceDE w:val="0"/>
        <w:autoSpaceDN w:val="0"/>
        <w:adjustRightInd w:val="0"/>
        <w:spacing w:after="0" w:line="240" w:lineRule="auto"/>
        <w:rPr>
          <w:rFonts w:ascii="Consolas" w:hAnsi="Consolas" w:cs="Consolas"/>
          <w:color w:val="000000"/>
          <w:sz w:val="19"/>
          <w:szCs w:val="19"/>
        </w:rPr>
      </w:pPr>
    </w:p>
    <w:p w:rsidR="003E3D2D" w:rsidRDefault="003E3D2D" w:rsidP="003E3D2D">
      <w:pPr>
        <w:spacing w:after="0" w:line="240" w:lineRule="auto"/>
        <w:jc w:val="both"/>
      </w:pPr>
      <w:r>
        <w:rPr>
          <w:rFonts w:ascii="Consolas" w:hAnsi="Consolas" w:cs="Consolas"/>
          <w:color w:val="000000"/>
          <w:sz w:val="19"/>
          <w:szCs w:val="19"/>
        </w:rPr>
        <w:t>continuacao.Wait();</w:t>
      </w:r>
    </w:p>
    <w:p w:rsidR="003E3D2D" w:rsidRDefault="003E3D2D" w:rsidP="003E3D2D">
      <w:pPr>
        <w:spacing w:after="0" w:line="240" w:lineRule="auto"/>
        <w:jc w:val="center"/>
      </w:pPr>
      <w:r>
        <w:rPr>
          <w:noProof/>
          <w:lang w:eastAsia="pt-BR"/>
        </w:rPr>
        <w:drawing>
          <wp:inline distT="0" distB="0" distL="0" distR="0">
            <wp:extent cx="2353310" cy="707390"/>
            <wp:effectExtent l="19050" t="0" r="8890" b="0"/>
            <wp:docPr id="1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srcRect/>
                    <a:stretch>
                      <a:fillRect/>
                    </a:stretch>
                  </pic:blipFill>
                  <pic:spPr bwMode="auto">
                    <a:xfrm>
                      <a:off x="0" y="0"/>
                      <a:ext cx="2353310" cy="707390"/>
                    </a:xfrm>
                    <a:prstGeom prst="rect">
                      <a:avLst/>
                    </a:prstGeom>
                    <a:noFill/>
                    <a:ln w="9525">
                      <a:noFill/>
                      <a:miter lim="800000"/>
                      <a:headEnd/>
                      <a:tailEnd/>
                    </a:ln>
                  </pic:spPr>
                </pic:pic>
              </a:graphicData>
            </a:graphic>
          </wp:inline>
        </w:drawing>
      </w:r>
    </w:p>
    <w:p w:rsidR="003E3D2D" w:rsidRDefault="003E3D2D" w:rsidP="00C17581">
      <w:pPr>
        <w:spacing w:after="0" w:line="240" w:lineRule="auto"/>
        <w:jc w:val="both"/>
      </w:pPr>
    </w:p>
    <w:p w:rsidR="003E3D2D" w:rsidRDefault="003E3D2D" w:rsidP="003E3D2D">
      <w:pPr>
        <w:spacing w:after="0" w:line="240" w:lineRule="auto"/>
        <w:ind w:firstLine="708"/>
        <w:jc w:val="both"/>
      </w:pPr>
      <w:r w:rsidRPr="003E3D2D">
        <w:t>O método tarefaFactory</w:t>
      </w:r>
      <w:r>
        <w:t xml:space="preserve">.ContinueWith executa e retorna uma nova tarefa quando o </w:t>
      </w:r>
      <w:r w:rsidRPr="003E3D2D">
        <w:t xml:space="preserve">tarefaFactory </w:t>
      </w:r>
      <w:r>
        <w:t xml:space="preserve">concluir sua execução. Aqui o parâmetro </w:t>
      </w:r>
      <w:r w:rsidRPr="003E3D2D">
        <w:t>antecedent</w:t>
      </w:r>
      <w:r>
        <w:t xml:space="preserve"> do método ContinueWith é a referência de </w:t>
      </w:r>
      <w:r w:rsidRPr="003E3D2D">
        <w:t>tarefaFactory</w:t>
      </w:r>
      <w:r>
        <w:t xml:space="preserve">. Esse </w:t>
      </w:r>
      <w:r w:rsidRPr="003E3D2D">
        <w:t>antecedent</w:t>
      </w:r>
      <w:r>
        <w:t xml:space="preserve"> pode ser utilizado no corpo de uma expressão lambda. Por exemplo, se </w:t>
      </w:r>
      <w:r w:rsidRPr="003E3D2D">
        <w:t>tarefaFactory</w:t>
      </w:r>
      <w:r>
        <w:t xml:space="preserve"> retornar um valor, usando </w:t>
      </w:r>
      <w:r w:rsidRPr="003E3D2D">
        <w:t>antecedent</w:t>
      </w:r>
      <w:r>
        <w:t xml:space="preserve"> o valor de retorno poderá ser usado no corpo de uma expressão lambda.</w:t>
      </w:r>
    </w:p>
    <w:p w:rsidR="003E3D2D" w:rsidRPr="003E3D2D" w:rsidRDefault="003E3D2D" w:rsidP="003E3D2D">
      <w:pPr>
        <w:spacing w:after="0" w:line="240" w:lineRule="auto"/>
        <w:jc w:val="both"/>
      </w:pPr>
    </w:p>
    <w:p w:rsidR="003E3D2D" w:rsidRDefault="003E3D2D" w:rsidP="003E3D2D">
      <w:pPr>
        <w:spacing w:after="0" w:line="240" w:lineRule="auto"/>
        <w:ind w:firstLine="708"/>
        <w:jc w:val="both"/>
      </w:pPr>
      <w:r w:rsidRPr="003E3D2D">
        <w:t>O método continuacao</w:t>
      </w:r>
      <w:r>
        <w:t xml:space="preserve">.Wait(); deve esperar a </w:t>
      </w:r>
      <w:r w:rsidRPr="003E3D2D">
        <w:t>continuacao</w:t>
      </w:r>
      <w:r>
        <w:t xml:space="preserve"> concluir sua execução, e sua execução será iniciada quando o </w:t>
      </w:r>
      <w:r w:rsidRPr="003E3D2D">
        <w:t>tarefaFactory</w:t>
      </w:r>
      <w:r>
        <w:t xml:space="preserve"> concluir sua execução. Portanto, </w:t>
      </w:r>
      <w:r w:rsidRPr="003E3D2D">
        <w:t>continuacao</w:t>
      </w:r>
      <w:r>
        <w:t>.Wait() deve aguardar todas as tarefas que foram encadeadas com ele.</w:t>
      </w:r>
    </w:p>
    <w:p w:rsidR="002A2590" w:rsidRDefault="002A2590" w:rsidP="003E3D2D">
      <w:pPr>
        <w:spacing w:after="0" w:line="240" w:lineRule="auto"/>
        <w:ind w:firstLine="708"/>
        <w:jc w:val="both"/>
      </w:pPr>
    </w:p>
    <w:p w:rsidR="002A2590" w:rsidRDefault="002A2590" w:rsidP="003E3D2D">
      <w:pPr>
        <w:spacing w:after="0" w:line="240" w:lineRule="auto"/>
        <w:ind w:firstLine="708"/>
        <w:jc w:val="both"/>
      </w:pPr>
      <w:r>
        <w:t>O</w:t>
      </w:r>
      <w:r w:rsidRPr="002A2590">
        <w:t xml:space="preserve"> </w:t>
      </w:r>
      <w:r>
        <w:t>Task</w:t>
      </w:r>
      <w:r w:rsidRPr="002A2590">
        <w:t>&lt;TResult&gt; pode ser utilizá</w:t>
      </w:r>
      <w:r>
        <w:t>vel com continuação. Tal Task</w:t>
      </w:r>
      <w:r w:rsidRPr="002A2590">
        <w:t>&lt;TResult&gt; retorna um valor para que uma nova tarefa em uma cadeia possa usá-lo.</w:t>
      </w:r>
    </w:p>
    <w:p w:rsidR="003E3D2D" w:rsidRDefault="003E3D2D" w:rsidP="00C17581">
      <w:pPr>
        <w:spacing w:after="0" w:line="240" w:lineRule="auto"/>
        <w:jc w:val="both"/>
      </w:pP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 tarefa antecedente. Pode tambem ser criada com Task.Factory.StartNew ou Task.Run</w:t>
      </w: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Task&lt;DayOfWeek&gt; tarefaA = </w:t>
      </w:r>
      <w:r>
        <w:rPr>
          <w:rFonts w:ascii="Consolas" w:hAnsi="Consolas" w:cs="Consolas"/>
          <w:color w:val="0000FF"/>
          <w:sz w:val="19"/>
          <w:szCs w:val="19"/>
        </w:rPr>
        <w:t>new</w:t>
      </w:r>
      <w:r>
        <w:rPr>
          <w:rFonts w:ascii="Consolas" w:hAnsi="Consolas" w:cs="Consolas"/>
          <w:color w:val="000000"/>
          <w:sz w:val="19"/>
          <w:szCs w:val="19"/>
        </w:rPr>
        <w:t xml:space="preserve"> Task&lt;DayOfWeek&gt;(() =&gt; DateTime.Today.DayOfWeek);</w:t>
      </w: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Task&lt;DayOfWeek&gt; tarefaB = Task&lt;DayOfWeek&gt;.Run(() =&gt; DateTime.Today.AddDays(1).DayOfWeek);</w:t>
      </w:r>
    </w:p>
    <w:p w:rsidR="0065191A" w:rsidRDefault="0065191A" w:rsidP="0065191A">
      <w:pPr>
        <w:autoSpaceDE w:val="0"/>
        <w:autoSpaceDN w:val="0"/>
        <w:adjustRightInd w:val="0"/>
        <w:spacing w:after="0" w:line="240" w:lineRule="auto"/>
        <w:rPr>
          <w:rFonts w:ascii="Consolas" w:hAnsi="Consolas" w:cs="Consolas"/>
          <w:color w:val="000000"/>
          <w:sz w:val="19"/>
          <w:szCs w:val="19"/>
        </w:rPr>
      </w:pP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 continuacao. Seu delegate toma a tarefa antecedente</w:t>
      </w: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como um argumento e pode retornar um tipo diferente</w:t>
      </w: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Task&lt;</w:t>
      </w:r>
      <w:r>
        <w:rPr>
          <w:rFonts w:ascii="Consolas" w:hAnsi="Consolas" w:cs="Consolas"/>
          <w:color w:val="0000FF"/>
          <w:sz w:val="19"/>
          <w:szCs w:val="19"/>
        </w:rPr>
        <w:t>string</w:t>
      </w:r>
      <w:r>
        <w:rPr>
          <w:rFonts w:ascii="Consolas" w:hAnsi="Consolas" w:cs="Consolas"/>
          <w:color w:val="000000"/>
          <w:sz w:val="19"/>
          <w:szCs w:val="19"/>
        </w:rPr>
        <w:t>&gt; continuacao = tarefaA.ContinueWith((antecedent) =&gt;</w:t>
      </w: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String.Format(</w:t>
      </w:r>
      <w:r>
        <w:rPr>
          <w:rFonts w:ascii="Consolas" w:hAnsi="Consolas" w:cs="Consolas"/>
          <w:color w:val="A31515"/>
          <w:sz w:val="19"/>
          <w:szCs w:val="19"/>
        </w:rPr>
        <w:t>"Hoje é {0} "</w:t>
      </w:r>
      <w:r>
        <w:rPr>
          <w:rFonts w:ascii="Consolas" w:hAnsi="Consolas" w:cs="Consolas"/>
          <w:color w:val="000000"/>
          <w:sz w:val="19"/>
          <w:szCs w:val="19"/>
        </w:rPr>
        <w:t>, antecedent.Result);</w:t>
      </w: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5191A" w:rsidRDefault="0065191A" w:rsidP="0065191A">
      <w:pPr>
        <w:autoSpaceDE w:val="0"/>
        <w:autoSpaceDN w:val="0"/>
        <w:adjustRightInd w:val="0"/>
        <w:spacing w:after="0" w:line="240" w:lineRule="auto"/>
        <w:rPr>
          <w:rFonts w:ascii="Consolas" w:hAnsi="Consolas" w:cs="Consolas"/>
          <w:color w:val="000000"/>
          <w:sz w:val="19"/>
          <w:szCs w:val="19"/>
        </w:rPr>
      </w:pP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Iniciar a antecedente</w:t>
      </w: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tarefaA.Start();</w:t>
      </w: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//Task.WhenAll(tarefaA, tarefaB);</w:t>
      </w: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Task.WaitAll(tarefaA, tarefaB);</w:t>
      </w:r>
    </w:p>
    <w:p w:rsidR="0065191A" w:rsidRDefault="0065191A" w:rsidP="0065191A">
      <w:pPr>
        <w:autoSpaceDE w:val="0"/>
        <w:autoSpaceDN w:val="0"/>
        <w:adjustRightInd w:val="0"/>
        <w:spacing w:after="0" w:line="240" w:lineRule="auto"/>
        <w:rPr>
          <w:rFonts w:ascii="Consolas" w:hAnsi="Consolas" w:cs="Consolas"/>
          <w:color w:val="000000"/>
          <w:sz w:val="19"/>
          <w:szCs w:val="19"/>
        </w:rPr>
      </w:pPr>
    </w:p>
    <w:p w:rsidR="0065191A" w:rsidRDefault="0065191A" w:rsidP="006519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Usar o resultada da continuacao</w:t>
      </w:r>
    </w:p>
    <w:p w:rsidR="0065191A" w:rsidRDefault="0065191A" w:rsidP="0065191A">
      <w:pPr>
        <w:spacing w:after="0" w:line="240" w:lineRule="auto"/>
        <w:rPr>
          <w:noProof/>
          <w:lang w:eastAsia="pt-BR"/>
        </w:rPr>
      </w:pPr>
      <w:r>
        <w:rPr>
          <w:rFonts w:ascii="Consolas" w:hAnsi="Consolas" w:cs="Consolas"/>
          <w:color w:val="000000"/>
          <w:sz w:val="19"/>
          <w:szCs w:val="19"/>
        </w:rPr>
        <w:t xml:space="preserve">Console.WriteLine(continuacao.Result + </w:t>
      </w:r>
      <w:r>
        <w:rPr>
          <w:rFonts w:ascii="Consolas" w:hAnsi="Consolas" w:cs="Consolas"/>
          <w:color w:val="A31515"/>
          <w:sz w:val="19"/>
          <w:szCs w:val="19"/>
        </w:rPr>
        <w:t>" e Amanhã é "</w:t>
      </w:r>
      <w:r>
        <w:rPr>
          <w:rFonts w:ascii="Consolas" w:hAnsi="Consolas" w:cs="Consolas"/>
          <w:color w:val="000000"/>
          <w:sz w:val="19"/>
          <w:szCs w:val="19"/>
        </w:rPr>
        <w:t xml:space="preserve"> + tarefaB.Result);</w:t>
      </w:r>
      <w:r>
        <w:rPr>
          <w:noProof/>
          <w:lang w:eastAsia="pt-BR"/>
        </w:rPr>
        <w:t xml:space="preserve"> </w:t>
      </w:r>
    </w:p>
    <w:p w:rsidR="0065191A" w:rsidRDefault="0065191A" w:rsidP="0065191A">
      <w:pPr>
        <w:spacing w:after="0" w:line="240" w:lineRule="auto"/>
        <w:jc w:val="center"/>
        <w:rPr>
          <w:noProof/>
          <w:lang w:eastAsia="pt-BR"/>
        </w:rPr>
      </w:pPr>
      <w:r>
        <w:rPr>
          <w:noProof/>
          <w:lang w:eastAsia="pt-BR"/>
        </w:rPr>
        <w:drawing>
          <wp:inline distT="0" distB="0" distL="0" distR="0">
            <wp:extent cx="3649345" cy="803275"/>
            <wp:effectExtent l="19050" t="0" r="8255"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srcRect/>
                    <a:stretch>
                      <a:fillRect/>
                    </a:stretch>
                  </pic:blipFill>
                  <pic:spPr bwMode="auto">
                    <a:xfrm>
                      <a:off x="0" y="0"/>
                      <a:ext cx="3649345" cy="803275"/>
                    </a:xfrm>
                    <a:prstGeom prst="rect">
                      <a:avLst/>
                    </a:prstGeom>
                    <a:noFill/>
                    <a:ln w="9525">
                      <a:noFill/>
                      <a:miter lim="800000"/>
                      <a:headEnd/>
                      <a:tailEnd/>
                    </a:ln>
                  </pic:spPr>
                </pic:pic>
              </a:graphicData>
            </a:graphic>
          </wp:inline>
        </w:drawing>
      </w:r>
    </w:p>
    <w:p w:rsidR="000C1082" w:rsidRDefault="000C1082" w:rsidP="0065191A">
      <w:pPr>
        <w:spacing w:after="0" w:line="240" w:lineRule="auto"/>
        <w:ind w:firstLine="708"/>
        <w:jc w:val="both"/>
      </w:pPr>
    </w:p>
    <w:p w:rsidR="00C17581" w:rsidRDefault="0065191A" w:rsidP="0065191A">
      <w:pPr>
        <w:spacing w:after="0" w:line="240" w:lineRule="auto"/>
        <w:ind w:firstLine="708"/>
        <w:jc w:val="both"/>
      </w:pPr>
      <w:r>
        <w:t xml:space="preserve">Utilizando somente </w:t>
      </w:r>
      <w:r w:rsidRPr="0065191A">
        <w:t xml:space="preserve">ContinueWith </w:t>
      </w:r>
      <w:r>
        <w:t>a</w:t>
      </w:r>
      <w:r w:rsidRPr="0065191A">
        <w:t xml:space="preserve"> única garantia que você tem ao executar é que a continuacao é executada após a tarefaA. Nada pode ser dito sobre quando a tarefaB será executada. A última linha do código Task.WaitAll</w:t>
      </w:r>
      <w:r w:rsidR="000C1082">
        <w:t>,</w:t>
      </w:r>
      <w:r w:rsidRPr="0065191A">
        <w:t xml:space="preserve"> garante </w:t>
      </w:r>
      <w:r>
        <w:t xml:space="preserve">a execução dos dois métodos </w:t>
      </w:r>
      <w:r w:rsidRPr="0065191A">
        <w:t>tarefaA</w:t>
      </w:r>
      <w:r>
        <w:t xml:space="preserve"> e </w:t>
      </w:r>
      <w:r w:rsidRPr="0065191A">
        <w:t>tarefaB para coletar os resultados. Sem ele, o método Main retorna e o aplicativo pode não ter a chance de executar as tarefas. Você não precisa aguardar a tarefaA porque a continuacao é iniciada somente após a tarefaA terminar.</w:t>
      </w:r>
    </w:p>
    <w:p w:rsidR="00922C0D" w:rsidRDefault="00922C0D" w:rsidP="00922C0D">
      <w:pPr>
        <w:spacing w:after="0" w:line="240" w:lineRule="auto"/>
        <w:jc w:val="both"/>
      </w:pPr>
    </w:p>
    <w:p w:rsidR="00922C0D" w:rsidRDefault="00922C0D" w:rsidP="00922C0D">
      <w:pPr>
        <w:spacing w:after="0" w:line="240" w:lineRule="auto"/>
        <w:ind w:firstLine="708"/>
        <w:jc w:val="both"/>
      </w:pPr>
      <w:r>
        <w:t xml:space="preserve">Invés do método </w:t>
      </w:r>
      <w:r w:rsidRPr="0065191A">
        <w:t>Task.WaitAll</w:t>
      </w:r>
      <w:r>
        <w:t xml:space="preserve"> poderia ser utilizao també o</w:t>
      </w:r>
      <w:r w:rsidRPr="00EC2969">
        <w:t xml:space="preserve"> método Task.</w:t>
      </w:r>
      <w:r w:rsidRPr="00C8479E">
        <w:rPr>
          <w:b/>
        </w:rPr>
        <w:t>WhenAll</w:t>
      </w:r>
      <w:r w:rsidRPr="00EC2969">
        <w:t xml:space="preserve"> </w:t>
      </w:r>
      <w:r w:rsidR="001E0A94">
        <w:t xml:space="preserve">que </w:t>
      </w:r>
      <w:r w:rsidRPr="00EC2969">
        <w:t>aguarda assincronamente múltiplas operações assíncronas que são representadas através de uma coleção de tarefas. A aplicação de WhenAll retorna uma única tarefa que não está completa até que cada tarefa na coleção seja concluída. As tarefas parecem ser executadas em paralelo, mas não são criados novas threads.</w:t>
      </w:r>
    </w:p>
    <w:p w:rsidR="001A3076" w:rsidRDefault="001A3076" w:rsidP="001A3076">
      <w:pPr>
        <w:spacing w:after="0" w:line="240" w:lineRule="auto"/>
      </w:pPr>
    </w:p>
    <w:p w:rsidR="001A3076" w:rsidRPr="001A3076" w:rsidRDefault="001A3076" w:rsidP="001A3076">
      <w:pPr>
        <w:spacing w:after="0" w:line="240" w:lineRule="auto"/>
        <w:rPr>
          <w:rFonts w:cstheme="minorHAnsi"/>
          <w:b/>
          <w:color w:val="3992AB"/>
        </w:rPr>
      </w:pPr>
      <w:r w:rsidRPr="001A3076">
        <w:rPr>
          <w:rFonts w:cstheme="minorHAnsi"/>
          <w:b/>
          <w:color w:val="3992AB"/>
        </w:rPr>
        <w:t>Task.Factory.ContinueWhenAll</w:t>
      </w:r>
    </w:p>
    <w:p w:rsidR="001A3076" w:rsidRDefault="001A3076" w:rsidP="00C17581">
      <w:pPr>
        <w:spacing w:after="0" w:line="240" w:lineRule="auto"/>
        <w:ind w:firstLine="708"/>
      </w:pPr>
    </w:p>
    <w:p w:rsidR="00C17581" w:rsidRDefault="00C17581" w:rsidP="00C17581">
      <w:pPr>
        <w:spacing w:after="0" w:line="240" w:lineRule="auto"/>
        <w:ind w:firstLine="708"/>
      </w:pPr>
      <w:r w:rsidRPr="00EC2969">
        <w:lastRenderedPageBreak/>
        <w:t>Também é possível criar uma continuação multitarefa que será executada quando qualquer uma ou todas as tarefas de um array de tarefas tiverem sido completadas, como mostrado a seguir:</w:t>
      </w:r>
    </w:p>
    <w:p w:rsidR="00C17581" w:rsidRDefault="00C17581" w:rsidP="00C17581">
      <w:pPr>
        <w:spacing w:after="0" w:line="240" w:lineRule="auto"/>
        <w:ind w:firstLine="708"/>
      </w:pP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Task&lt;</w:t>
      </w:r>
      <w:r>
        <w:rPr>
          <w:rFonts w:ascii="Consolas" w:hAnsi="Consolas" w:cs="Consolas"/>
          <w:color w:val="0000FF"/>
          <w:sz w:val="19"/>
          <w:szCs w:val="19"/>
        </w:rPr>
        <w:t>int</w:t>
      </w:r>
      <w:r>
        <w:rPr>
          <w:rFonts w:ascii="Consolas" w:hAnsi="Consolas" w:cs="Consolas"/>
          <w:color w:val="000000"/>
          <w:sz w:val="19"/>
          <w:szCs w:val="19"/>
        </w:rPr>
        <w:t xml:space="preserve">&gt;[] tarefas = </w:t>
      </w:r>
      <w:r>
        <w:rPr>
          <w:rFonts w:ascii="Consolas" w:hAnsi="Consolas" w:cs="Consolas"/>
          <w:color w:val="0000FF"/>
          <w:sz w:val="19"/>
          <w:szCs w:val="19"/>
        </w:rPr>
        <w:t>new</w:t>
      </w:r>
      <w:r>
        <w:rPr>
          <w:rFonts w:ascii="Consolas" w:hAnsi="Consolas" w:cs="Consolas"/>
          <w:color w:val="000000"/>
          <w:sz w:val="19"/>
          <w:szCs w:val="19"/>
        </w:rPr>
        <w:t xml:space="preserve"> Task&lt;</w:t>
      </w:r>
      <w:r>
        <w:rPr>
          <w:rFonts w:ascii="Consolas" w:hAnsi="Consolas" w:cs="Consolas"/>
          <w:color w:val="0000FF"/>
          <w:sz w:val="19"/>
          <w:szCs w:val="19"/>
        </w:rPr>
        <w:t>int</w:t>
      </w:r>
      <w:r>
        <w:rPr>
          <w:rFonts w:ascii="Consolas" w:hAnsi="Consolas" w:cs="Consolas"/>
          <w:color w:val="000000"/>
          <w:sz w:val="19"/>
          <w:szCs w:val="19"/>
        </w:rPr>
        <w:t>&gt;[2];</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tarefas[0] = </w:t>
      </w:r>
      <w:r>
        <w:rPr>
          <w:rFonts w:ascii="Consolas" w:hAnsi="Consolas" w:cs="Consolas"/>
          <w:color w:val="0000FF"/>
          <w:sz w:val="19"/>
          <w:szCs w:val="19"/>
        </w:rPr>
        <w:t>new</w:t>
      </w:r>
      <w:r>
        <w:rPr>
          <w:rFonts w:ascii="Consolas" w:hAnsi="Consolas" w:cs="Consolas"/>
          <w:color w:val="000000"/>
          <w:sz w:val="19"/>
          <w:szCs w:val="19"/>
        </w:rPr>
        <w:t xml:space="preserve"> Task&lt;</w:t>
      </w:r>
      <w:r>
        <w:rPr>
          <w:rFonts w:ascii="Consolas" w:hAnsi="Consolas" w:cs="Consolas"/>
          <w:color w:val="0000FF"/>
          <w:sz w:val="19"/>
          <w:szCs w:val="19"/>
        </w:rPr>
        <w:t>int</w:t>
      </w:r>
      <w:r>
        <w:rPr>
          <w:rFonts w:ascii="Consolas" w:hAnsi="Consolas" w:cs="Consolas"/>
          <w:color w:val="000000"/>
          <w:sz w:val="19"/>
          <w:szCs w:val="19"/>
        </w:rPr>
        <w:t>&gt;(() =&gt;</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faz alguma coisa...  </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34;</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121A" w:rsidRDefault="0030121A" w:rsidP="0030121A">
      <w:pPr>
        <w:autoSpaceDE w:val="0"/>
        <w:autoSpaceDN w:val="0"/>
        <w:adjustRightInd w:val="0"/>
        <w:spacing w:after="0" w:line="240" w:lineRule="auto"/>
        <w:rPr>
          <w:rFonts w:ascii="Consolas" w:hAnsi="Consolas" w:cs="Consolas"/>
          <w:color w:val="000000"/>
          <w:sz w:val="19"/>
          <w:szCs w:val="19"/>
        </w:rPr>
      </w:pP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tarefas[1] = </w:t>
      </w:r>
      <w:r>
        <w:rPr>
          <w:rFonts w:ascii="Consolas" w:hAnsi="Consolas" w:cs="Consolas"/>
          <w:color w:val="0000FF"/>
          <w:sz w:val="19"/>
          <w:szCs w:val="19"/>
        </w:rPr>
        <w:t>new</w:t>
      </w:r>
      <w:r>
        <w:rPr>
          <w:rFonts w:ascii="Consolas" w:hAnsi="Consolas" w:cs="Consolas"/>
          <w:color w:val="000000"/>
          <w:sz w:val="19"/>
          <w:szCs w:val="19"/>
        </w:rPr>
        <w:t xml:space="preserve"> Task&lt;</w:t>
      </w:r>
      <w:r>
        <w:rPr>
          <w:rFonts w:ascii="Consolas" w:hAnsi="Consolas" w:cs="Consolas"/>
          <w:color w:val="0000FF"/>
          <w:sz w:val="19"/>
          <w:szCs w:val="19"/>
        </w:rPr>
        <w:t>int</w:t>
      </w:r>
      <w:r>
        <w:rPr>
          <w:rFonts w:ascii="Consolas" w:hAnsi="Consolas" w:cs="Consolas"/>
          <w:color w:val="000000"/>
          <w:sz w:val="19"/>
          <w:szCs w:val="19"/>
        </w:rPr>
        <w:t>&gt;(() =&gt;</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faz alguma coisa...  </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8;</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121A" w:rsidRDefault="0030121A" w:rsidP="0030121A">
      <w:pPr>
        <w:autoSpaceDE w:val="0"/>
        <w:autoSpaceDN w:val="0"/>
        <w:adjustRightInd w:val="0"/>
        <w:spacing w:after="0" w:line="240" w:lineRule="auto"/>
        <w:rPr>
          <w:rFonts w:ascii="Consolas" w:hAnsi="Consolas" w:cs="Consolas"/>
          <w:color w:val="000000"/>
          <w:sz w:val="19"/>
          <w:szCs w:val="19"/>
        </w:rPr>
      </w:pP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continuation = Task.</w:t>
      </w:r>
      <w:r w:rsidR="00CA6D5B">
        <w:rPr>
          <w:rFonts w:ascii="Consolas" w:hAnsi="Consolas" w:cs="Consolas"/>
          <w:color w:val="000000"/>
          <w:sz w:val="19"/>
          <w:szCs w:val="19"/>
        </w:rPr>
        <w:t>Factory.ContinueWhenAll</w:t>
      </w:r>
      <w:r>
        <w:rPr>
          <w:rFonts w:ascii="Consolas" w:hAnsi="Consolas" w:cs="Consolas"/>
          <w:color w:val="000000"/>
          <w:sz w:val="19"/>
          <w:szCs w:val="19"/>
        </w:rPr>
        <w:t>(</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tarefas,</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(antecedents) =&gt;</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resposta = tarefas[0].Result + tarefas[1].Result;</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 resposta é {0}"</w:t>
      </w:r>
      <w:r>
        <w:rPr>
          <w:rFonts w:ascii="Consolas" w:hAnsi="Consolas" w:cs="Consolas"/>
          <w:color w:val="000000"/>
          <w:sz w:val="19"/>
          <w:szCs w:val="19"/>
        </w:rPr>
        <w:t>, resposta);</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121A" w:rsidRDefault="0030121A" w:rsidP="0030121A">
      <w:pPr>
        <w:autoSpaceDE w:val="0"/>
        <w:autoSpaceDN w:val="0"/>
        <w:adjustRightInd w:val="0"/>
        <w:spacing w:after="0" w:line="240" w:lineRule="auto"/>
        <w:rPr>
          <w:rFonts w:ascii="Consolas" w:hAnsi="Consolas" w:cs="Consolas"/>
          <w:color w:val="000000"/>
          <w:sz w:val="19"/>
          <w:szCs w:val="19"/>
        </w:rPr>
      </w:pP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tarefas[0].Start();</w:t>
      </w:r>
    </w:p>
    <w:p w:rsidR="0030121A" w:rsidRDefault="0030121A" w:rsidP="003012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tarefas[1].Start();</w:t>
      </w:r>
    </w:p>
    <w:p w:rsidR="00C17581" w:rsidRPr="00314231" w:rsidRDefault="0030121A" w:rsidP="0030121A">
      <w:pPr>
        <w:spacing w:after="0" w:line="240" w:lineRule="auto"/>
        <w:rPr>
          <w:lang w:val="en-US"/>
        </w:rPr>
      </w:pPr>
      <w:r>
        <w:rPr>
          <w:rFonts w:ascii="Consolas" w:hAnsi="Consolas" w:cs="Consolas"/>
          <w:color w:val="000000"/>
          <w:sz w:val="19"/>
          <w:szCs w:val="19"/>
        </w:rPr>
        <w:t>continuation.Wait();</w:t>
      </w:r>
    </w:p>
    <w:p w:rsidR="00C17581" w:rsidRDefault="00576FD2" w:rsidP="0077646F">
      <w:pPr>
        <w:spacing w:after="0" w:line="240" w:lineRule="auto"/>
        <w:jc w:val="center"/>
      </w:pPr>
      <w:r>
        <w:rPr>
          <w:noProof/>
          <w:lang w:eastAsia="pt-BR"/>
        </w:rPr>
        <w:drawing>
          <wp:inline distT="0" distB="0" distL="0" distR="0">
            <wp:extent cx="2106930" cy="707390"/>
            <wp:effectExtent l="19050" t="0" r="7620" b="0"/>
            <wp:docPr id="1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srcRect/>
                    <a:stretch>
                      <a:fillRect/>
                    </a:stretch>
                  </pic:blipFill>
                  <pic:spPr bwMode="auto">
                    <a:xfrm>
                      <a:off x="0" y="0"/>
                      <a:ext cx="2106930" cy="707390"/>
                    </a:xfrm>
                    <a:prstGeom prst="rect">
                      <a:avLst/>
                    </a:prstGeom>
                    <a:noFill/>
                    <a:ln w="9525">
                      <a:noFill/>
                      <a:miter lim="800000"/>
                      <a:headEnd/>
                      <a:tailEnd/>
                    </a:ln>
                  </pic:spPr>
                </pic:pic>
              </a:graphicData>
            </a:graphic>
          </wp:inline>
        </w:drawing>
      </w:r>
    </w:p>
    <w:p w:rsidR="00922C0D" w:rsidRDefault="00922C0D" w:rsidP="00C17581">
      <w:pPr>
        <w:spacing w:after="0" w:line="240" w:lineRule="auto"/>
        <w:ind w:firstLine="708"/>
        <w:jc w:val="both"/>
      </w:pPr>
    </w:p>
    <w:p w:rsidR="001E0A94" w:rsidRDefault="00922C0D" w:rsidP="001E0A94">
      <w:pPr>
        <w:spacing w:after="0" w:line="240" w:lineRule="auto"/>
        <w:ind w:firstLine="708"/>
        <w:jc w:val="both"/>
      </w:pPr>
      <w:r>
        <w:t>A chamada ContinueWhenAll tem como primeiro parâmetro uma matriz de tarefas e, como segundo parâmetro, um delegado para executar quando todas as tarefas terminarem. Ele retorna uma nova tarefa, que você pode usar para aguardar a conclusão de todas as tarefas. O delegado assume como parâmetro a matriz de tarefas que estava aguardando</w:t>
      </w:r>
      <w:r w:rsidR="001E0A94">
        <w:t xml:space="preserve">. </w:t>
      </w:r>
      <w:r w:rsidR="001E0A94" w:rsidRPr="00EC2969">
        <w:t xml:space="preserve">A continuação é por si só uma tarefa e não bloqueia a thread na qual ela é iniciada. Use o método </w:t>
      </w:r>
      <w:r w:rsidR="001E0A94" w:rsidRPr="00C8479E">
        <w:rPr>
          <w:b/>
        </w:rPr>
        <w:t>Wait</w:t>
      </w:r>
      <w:r w:rsidR="001E0A94" w:rsidRPr="00EC2969">
        <w:t xml:space="preserve"> para bloquear até a tarefa da continuação terminar.</w:t>
      </w:r>
      <w:r w:rsidR="001E0A94">
        <w:t xml:space="preserve"> </w:t>
      </w:r>
    </w:p>
    <w:p w:rsidR="001E0A94" w:rsidRDefault="001E0A94" w:rsidP="001E0A94">
      <w:pPr>
        <w:spacing w:after="0" w:line="240" w:lineRule="auto"/>
        <w:jc w:val="both"/>
      </w:pPr>
    </w:p>
    <w:p w:rsidR="00C17581" w:rsidRDefault="00C17581" w:rsidP="00C17581">
      <w:pPr>
        <w:spacing w:after="0" w:line="240" w:lineRule="auto"/>
        <w:ind w:firstLine="708"/>
        <w:jc w:val="both"/>
      </w:pPr>
      <w:r w:rsidRPr="00EC2969">
        <w:t xml:space="preserve">Uma continuação é criada no estado </w:t>
      </w:r>
      <w:r w:rsidRPr="0049066E">
        <w:t>WaitingForActivation</w:t>
      </w:r>
      <w:r w:rsidRPr="00EC2969">
        <w:t xml:space="preserve"> e, portanto, só pode ser iniciada por sua tarefa antecedente. Chamar Task.Start em uma continuação no código do usuário levanta uma exceção System.</w:t>
      </w:r>
      <w:r w:rsidRPr="0049066E">
        <w:t>InvalidOperationException</w:t>
      </w:r>
      <w:r w:rsidRPr="00EC2969">
        <w:t>.</w:t>
      </w:r>
    </w:p>
    <w:p w:rsidR="0049066E" w:rsidRPr="00EC2969" w:rsidRDefault="0049066E" w:rsidP="0049066E">
      <w:pPr>
        <w:spacing w:after="0" w:line="240" w:lineRule="auto"/>
        <w:jc w:val="center"/>
      </w:pPr>
      <w:r>
        <w:rPr>
          <w:noProof/>
          <w:lang w:eastAsia="pt-BR"/>
        </w:rPr>
        <w:drawing>
          <wp:inline distT="0" distB="0" distL="0" distR="0">
            <wp:extent cx="4511022" cy="855619"/>
            <wp:effectExtent l="19050" t="0" r="3828"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a:srcRect/>
                    <a:stretch>
                      <a:fillRect/>
                    </a:stretch>
                  </pic:blipFill>
                  <pic:spPr bwMode="auto">
                    <a:xfrm>
                      <a:off x="0" y="0"/>
                      <a:ext cx="4511374" cy="855686"/>
                    </a:xfrm>
                    <a:prstGeom prst="rect">
                      <a:avLst/>
                    </a:prstGeom>
                    <a:noFill/>
                    <a:ln w="9525">
                      <a:noFill/>
                      <a:miter lim="800000"/>
                      <a:headEnd/>
                      <a:tailEnd/>
                    </a:ln>
                  </pic:spPr>
                </pic:pic>
              </a:graphicData>
            </a:graphic>
          </wp:inline>
        </w:drawing>
      </w:r>
    </w:p>
    <w:p w:rsidR="00C17581" w:rsidRDefault="00C17581" w:rsidP="00C17581">
      <w:pPr>
        <w:spacing w:after="0" w:line="240" w:lineRule="auto"/>
        <w:jc w:val="both"/>
      </w:pPr>
    </w:p>
    <w:p w:rsidR="001A3076" w:rsidRPr="001A3076" w:rsidRDefault="001A3076" w:rsidP="001A3076">
      <w:pPr>
        <w:spacing w:after="0" w:line="240" w:lineRule="auto"/>
        <w:jc w:val="both"/>
        <w:rPr>
          <w:rFonts w:cstheme="minorHAnsi"/>
          <w:b/>
          <w:color w:val="3992AB"/>
        </w:rPr>
      </w:pPr>
      <w:r w:rsidRPr="001A3076">
        <w:rPr>
          <w:rFonts w:cstheme="minorHAnsi"/>
          <w:b/>
          <w:color w:val="3992AB"/>
        </w:rPr>
        <w:t>Task.Factory.ContinueWhenAny</w:t>
      </w:r>
    </w:p>
    <w:p w:rsidR="00922C0D" w:rsidRDefault="00922C0D" w:rsidP="001E0A94">
      <w:pPr>
        <w:spacing w:after="0" w:line="240" w:lineRule="auto"/>
        <w:jc w:val="both"/>
      </w:pPr>
    </w:p>
    <w:p w:rsidR="001A3076" w:rsidRDefault="00922C0D" w:rsidP="00922C0D">
      <w:pPr>
        <w:spacing w:after="0" w:line="240" w:lineRule="auto"/>
        <w:ind w:firstLine="708"/>
        <w:jc w:val="both"/>
      </w:pPr>
      <w:r>
        <w:t xml:space="preserve">  Ao chamar ContinueWhenAny, você cria uma tarefa que executa o delegado após a conclusão de qualquer tarefa da lista. O delegado toma como parâmetro a tarefa concluída. Se a tarefa concluída retornar algo, você poderá obter esse valor da propriedade previousTask.Result. Esse cenário é bastante comum quando você possui alguns serviços redundantes e se preocupa apenas com o valor recuperado pelo mais rápido.</w:t>
      </w:r>
    </w:p>
    <w:p w:rsidR="001A3076" w:rsidRDefault="001A3076" w:rsidP="00C17581">
      <w:pPr>
        <w:spacing w:after="0" w:line="240" w:lineRule="auto"/>
        <w:ind w:firstLine="708"/>
        <w:jc w:val="both"/>
      </w:pPr>
    </w:p>
    <w:p w:rsidR="001E0A94" w:rsidRDefault="001E0A94" w:rsidP="001E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Step1() { Thread.Sleep(1000); Console.WriteLine(</w:t>
      </w:r>
      <w:r>
        <w:rPr>
          <w:rFonts w:ascii="Consolas" w:hAnsi="Consolas" w:cs="Consolas"/>
          <w:color w:val="A31515"/>
          <w:sz w:val="19"/>
          <w:szCs w:val="19"/>
        </w:rPr>
        <w:t>"Step1"</w:t>
      </w:r>
      <w:r>
        <w:rPr>
          <w:rFonts w:ascii="Consolas" w:hAnsi="Consolas" w:cs="Consolas"/>
          <w:color w:val="000000"/>
          <w:sz w:val="19"/>
          <w:szCs w:val="19"/>
        </w:rPr>
        <w:t>); }</w:t>
      </w:r>
    </w:p>
    <w:p w:rsidR="001E0A94" w:rsidRDefault="001E0A94" w:rsidP="001E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Step2() { Thread.Sleep(200); Console.WriteLine(</w:t>
      </w:r>
      <w:r>
        <w:rPr>
          <w:rFonts w:ascii="Consolas" w:hAnsi="Consolas" w:cs="Consolas"/>
          <w:color w:val="A31515"/>
          <w:sz w:val="19"/>
          <w:szCs w:val="19"/>
        </w:rPr>
        <w:t>"Step2"</w:t>
      </w:r>
      <w:r>
        <w:rPr>
          <w:rFonts w:ascii="Consolas" w:hAnsi="Consolas" w:cs="Consolas"/>
          <w:color w:val="000000"/>
          <w:sz w:val="19"/>
          <w:szCs w:val="19"/>
        </w:rPr>
        <w:t>); }</w:t>
      </w:r>
    </w:p>
    <w:p w:rsidR="001A3076" w:rsidRDefault="001E0A94" w:rsidP="001E0A94">
      <w:pPr>
        <w:spacing w:after="0" w:line="240" w:lineRule="auto"/>
        <w:jc w:val="both"/>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Step3() { Thread.Sleep(800); Console.WriteLine(</w:t>
      </w:r>
      <w:r>
        <w:rPr>
          <w:rFonts w:ascii="Consolas" w:hAnsi="Consolas" w:cs="Consolas"/>
          <w:color w:val="A31515"/>
          <w:sz w:val="19"/>
          <w:szCs w:val="19"/>
        </w:rPr>
        <w:t>"Step3"</w:t>
      </w:r>
      <w:r>
        <w:rPr>
          <w:rFonts w:ascii="Consolas" w:hAnsi="Consolas" w:cs="Consolas"/>
          <w:color w:val="000000"/>
          <w:sz w:val="19"/>
          <w:szCs w:val="19"/>
        </w:rPr>
        <w:t>); }</w:t>
      </w:r>
    </w:p>
    <w:p w:rsidR="001E0A94" w:rsidRDefault="001E0A94" w:rsidP="001E0A94">
      <w:pPr>
        <w:spacing w:after="0" w:line="240" w:lineRule="auto"/>
        <w:jc w:val="both"/>
        <w:rPr>
          <w:rFonts w:ascii="Consolas" w:hAnsi="Consolas" w:cs="Consolas"/>
          <w:color w:val="000000"/>
          <w:sz w:val="19"/>
          <w:szCs w:val="19"/>
        </w:rPr>
      </w:pPr>
    </w:p>
    <w:p w:rsidR="001E0A94" w:rsidRDefault="001E0A94" w:rsidP="001E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Metodos_ContinueWhenAll()</w:t>
      </w:r>
    </w:p>
    <w:p w:rsidR="001E0A94" w:rsidRDefault="001E0A94" w:rsidP="001E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E0A94" w:rsidRDefault="001E0A94" w:rsidP="001E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step1Task = Task.Run(() =&gt; Step1());</w:t>
      </w:r>
    </w:p>
    <w:p w:rsidR="001E0A94" w:rsidRDefault="001E0A94" w:rsidP="001E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step2Task = Task.Run(() =&gt; Step2());</w:t>
      </w:r>
    </w:p>
    <w:p w:rsidR="001E0A94" w:rsidRDefault="001E0A94" w:rsidP="001E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step3Task = Task.Factory.ContinueWhenAny(</w:t>
      </w:r>
    </w:p>
    <w:p w:rsidR="001E0A94" w:rsidRDefault="001E0A94" w:rsidP="001E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Task[] { step1Task, step2Task },</w:t>
      </w:r>
    </w:p>
    <w:p w:rsidR="001E0A94" w:rsidRDefault="001E0A94" w:rsidP="001E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(previousTask) =&gt; Step3());</w:t>
      </w:r>
    </w:p>
    <w:p w:rsidR="001E0A94" w:rsidRDefault="001E0A94" w:rsidP="001E0A94">
      <w:pPr>
        <w:autoSpaceDE w:val="0"/>
        <w:autoSpaceDN w:val="0"/>
        <w:adjustRightInd w:val="0"/>
        <w:spacing w:after="0" w:line="240" w:lineRule="auto"/>
        <w:rPr>
          <w:rFonts w:ascii="Consolas" w:hAnsi="Consolas" w:cs="Consolas"/>
          <w:color w:val="000000"/>
          <w:sz w:val="19"/>
          <w:szCs w:val="19"/>
        </w:rPr>
      </w:pPr>
    </w:p>
    <w:p w:rsidR="001E0A94" w:rsidRDefault="001E0A94" w:rsidP="001E0A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step3Task.Wait();</w:t>
      </w:r>
    </w:p>
    <w:p w:rsidR="001E0A94" w:rsidRDefault="001E0A94" w:rsidP="001E0A94">
      <w:pPr>
        <w:spacing w:after="0" w:line="240" w:lineRule="auto"/>
        <w:jc w:val="both"/>
      </w:pPr>
      <w:r>
        <w:rPr>
          <w:rFonts w:ascii="Consolas" w:hAnsi="Consolas" w:cs="Consolas"/>
          <w:color w:val="000000"/>
          <w:sz w:val="19"/>
          <w:szCs w:val="19"/>
        </w:rPr>
        <w:t>}</w:t>
      </w:r>
    </w:p>
    <w:p w:rsidR="00256AF2" w:rsidRDefault="00256AF2" w:rsidP="00256AF2">
      <w:pPr>
        <w:spacing w:after="0" w:line="240" w:lineRule="auto"/>
        <w:jc w:val="both"/>
      </w:pPr>
    </w:p>
    <w:p w:rsidR="00256AF2" w:rsidRPr="00D849F2" w:rsidRDefault="00256AF2" w:rsidP="00256AF2">
      <w:pPr>
        <w:spacing w:after="0" w:line="240" w:lineRule="auto"/>
        <w:jc w:val="both"/>
        <w:rPr>
          <w:rFonts w:cstheme="minorHAnsi"/>
          <w:b/>
          <w:color w:val="3992AB"/>
        </w:rPr>
      </w:pPr>
      <w:r w:rsidRPr="00D849F2">
        <w:rPr>
          <w:rFonts w:cstheme="minorHAnsi"/>
          <w:b/>
          <w:color w:val="3992AB"/>
        </w:rPr>
        <w:t>TaskContinuationOption</w:t>
      </w:r>
    </w:p>
    <w:p w:rsidR="0049066E" w:rsidRDefault="0049066E" w:rsidP="00C17581">
      <w:pPr>
        <w:spacing w:after="0" w:line="240" w:lineRule="auto"/>
        <w:ind w:firstLine="708"/>
        <w:jc w:val="both"/>
      </w:pPr>
    </w:p>
    <w:p w:rsidR="00256AF2" w:rsidRDefault="00256AF2" w:rsidP="00256AF2">
      <w:pPr>
        <w:spacing w:after="0" w:line="240" w:lineRule="auto"/>
        <w:ind w:firstLine="708"/>
        <w:jc w:val="both"/>
      </w:pPr>
      <w:r w:rsidRPr="00256AF2">
        <w:t>TaskContinuationOption é uma enumeração usada para especificar quando uma tarefa em uma cadeia contínua é executada. A seguir, estão algumas das enumerações mais comuns para TaskContinuationOption:</w:t>
      </w:r>
    </w:p>
    <w:tbl>
      <w:tblPr>
        <w:tblStyle w:val="Tabelacomgrade"/>
        <w:tblW w:w="10456" w:type="dxa"/>
        <w:jc w:val="center"/>
        <w:tblLook w:val="04A0" w:firstRow="1" w:lastRow="0" w:firstColumn="1" w:lastColumn="0" w:noHBand="0" w:noVBand="1"/>
      </w:tblPr>
      <w:tblGrid>
        <w:gridCol w:w="2493"/>
        <w:gridCol w:w="7963"/>
      </w:tblGrid>
      <w:tr w:rsidR="00256AF2" w:rsidTr="00256AF2">
        <w:trPr>
          <w:jc w:val="center"/>
        </w:trPr>
        <w:tc>
          <w:tcPr>
            <w:tcW w:w="2493" w:type="dxa"/>
          </w:tcPr>
          <w:p w:rsidR="00256AF2" w:rsidRPr="00256AF2" w:rsidRDefault="00256AF2" w:rsidP="00256AF2">
            <w:pPr>
              <w:jc w:val="center"/>
              <w:rPr>
                <w:b/>
              </w:rPr>
            </w:pPr>
            <w:r w:rsidRPr="00256AF2">
              <w:rPr>
                <w:b/>
              </w:rPr>
              <w:t>Opções</w:t>
            </w:r>
          </w:p>
        </w:tc>
        <w:tc>
          <w:tcPr>
            <w:tcW w:w="7963" w:type="dxa"/>
          </w:tcPr>
          <w:p w:rsidR="00256AF2" w:rsidRPr="00256AF2" w:rsidRDefault="00256AF2" w:rsidP="00256AF2">
            <w:pPr>
              <w:jc w:val="center"/>
              <w:rPr>
                <w:b/>
              </w:rPr>
            </w:pPr>
            <w:r w:rsidRPr="00256AF2">
              <w:rPr>
                <w:b/>
              </w:rPr>
              <w:t>Descrição</w:t>
            </w:r>
          </w:p>
        </w:tc>
      </w:tr>
      <w:tr w:rsidR="00256AF2" w:rsidTr="00256AF2">
        <w:trPr>
          <w:jc w:val="center"/>
        </w:trPr>
        <w:tc>
          <w:tcPr>
            <w:tcW w:w="2493" w:type="dxa"/>
          </w:tcPr>
          <w:p w:rsidR="00256AF2" w:rsidRDefault="00256AF2" w:rsidP="00C17581">
            <w:pPr>
              <w:jc w:val="both"/>
            </w:pPr>
            <w:r w:rsidRPr="00256AF2">
              <w:t>OnlyOnFaulted</w:t>
            </w:r>
          </w:p>
        </w:tc>
        <w:tc>
          <w:tcPr>
            <w:tcW w:w="7963" w:type="dxa"/>
          </w:tcPr>
          <w:p w:rsidR="00256AF2" w:rsidRDefault="00256AF2" w:rsidP="00C17581">
            <w:pPr>
              <w:jc w:val="both"/>
            </w:pPr>
            <w:r w:rsidRPr="00256AF2">
              <w:t>Especifica que a tarefa de continuação deve ser agendada apenas se seu antecedente lançou uma exceção não tratada.</w:t>
            </w:r>
          </w:p>
        </w:tc>
      </w:tr>
      <w:tr w:rsidR="00256AF2" w:rsidTr="00256AF2">
        <w:trPr>
          <w:jc w:val="center"/>
        </w:trPr>
        <w:tc>
          <w:tcPr>
            <w:tcW w:w="2493" w:type="dxa"/>
          </w:tcPr>
          <w:p w:rsidR="00256AF2" w:rsidRDefault="00256AF2" w:rsidP="00C17581">
            <w:pPr>
              <w:jc w:val="both"/>
            </w:pPr>
            <w:r w:rsidRPr="00256AF2">
              <w:t>NotOnFaulted</w:t>
            </w:r>
          </w:p>
        </w:tc>
        <w:tc>
          <w:tcPr>
            <w:tcW w:w="7963" w:type="dxa"/>
          </w:tcPr>
          <w:p w:rsidR="00256AF2" w:rsidRDefault="00256AF2" w:rsidP="00C17581">
            <w:pPr>
              <w:jc w:val="both"/>
            </w:pPr>
            <w:r w:rsidRPr="00256AF2">
              <w:t>Especifica que a tarefa de continuação deve ser agendada se seu antecedente não lançar uma exceção não tratada.</w:t>
            </w:r>
          </w:p>
        </w:tc>
      </w:tr>
      <w:tr w:rsidR="00256AF2" w:rsidTr="00256AF2">
        <w:trPr>
          <w:jc w:val="center"/>
        </w:trPr>
        <w:tc>
          <w:tcPr>
            <w:tcW w:w="2493" w:type="dxa"/>
          </w:tcPr>
          <w:p w:rsidR="00256AF2" w:rsidRDefault="00256AF2" w:rsidP="00C17581">
            <w:pPr>
              <w:jc w:val="both"/>
            </w:pPr>
            <w:r w:rsidRPr="00256AF2">
              <w:t>OnlyOnCanceled</w:t>
            </w:r>
          </w:p>
        </w:tc>
        <w:tc>
          <w:tcPr>
            <w:tcW w:w="7963" w:type="dxa"/>
          </w:tcPr>
          <w:p w:rsidR="00256AF2" w:rsidRDefault="00256AF2" w:rsidP="00256AF2">
            <w:pPr>
              <w:jc w:val="both"/>
            </w:pPr>
            <w:r w:rsidRPr="00256AF2">
              <w:t>Especifica que a continuação deve ser agendada apenas se seu antecedente foi cancelado. Uma tarefa será cancelada se sua propriedade Task.Status após a conclusão for TaskStatus.Canceled.</w:t>
            </w:r>
          </w:p>
        </w:tc>
      </w:tr>
      <w:tr w:rsidR="00256AF2" w:rsidTr="00256AF2">
        <w:trPr>
          <w:jc w:val="center"/>
        </w:trPr>
        <w:tc>
          <w:tcPr>
            <w:tcW w:w="2493" w:type="dxa"/>
          </w:tcPr>
          <w:p w:rsidR="00256AF2" w:rsidRDefault="00256AF2" w:rsidP="00C17581">
            <w:pPr>
              <w:jc w:val="both"/>
            </w:pPr>
            <w:r w:rsidRPr="00256AF2">
              <w:t>NotOnCanceled</w:t>
            </w:r>
          </w:p>
        </w:tc>
        <w:tc>
          <w:tcPr>
            <w:tcW w:w="7963" w:type="dxa"/>
          </w:tcPr>
          <w:p w:rsidR="00256AF2" w:rsidRDefault="00256AF2" w:rsidP="00C17581">
            <w:pPr>
              <w:jc w:val="both"/>
            </w:pPr>
            <w:r w:rsidRPr="00256AF2">
              <w:t>Especifica que a tarefa de continuação deve ser agendada se seu antecedente não tiver sido cancelado.</w:t>
            </w:r>
          </w:p>
        </w:tc>
      </w:tr>
      <w:tr w:rsidR="00256AF2" w:rsidTr="00256AF2">
        <w:trPr>
          <w:jc w:val="center"/>
        </w:trPr>
        <w:tc>
          <w:tcPr>
            <w:tcW w:w="2493" w:type="dxa"/>
          </w:tcPr>
          <w:p w:rsidR="00256AF2" w:rsidRDefault="00256AF2" w:rsidP="00C17581">
            <w:pPr>
              <w:jc w:val="both"/>
            </w:pPr>
            <w:r w:rsidRPr="00256AF2">
              <w:t>OnlyOnRanToCompletion</w:t>
            </w:r>
          </w:p>
        </w:tc>
        <w:tc>
          <w:tcPr>
            <w:tcW w:w="7963" w:type="dxa"/>
          </w:tcPr>
          <w:p w:rsidR="00256AF2" w:rsidRDefault="00256AF2" w:rsidP="00C17581">
            <w:pPr>
              <w:jc w:val="both"/>
            </w:pPr>
            <w:r w:rsidRPr="00256AF2">
              <w:t>Especifica que a tarefa de continuação deve ser agendada se seu antecedente for concluído.</w:t>
            </w:r>
          </w:p>
        </w:tc>
      </w:tr>
      <w:tr w:rsidR="00256AF2" w:rsidTr="00256AF2">
        <w:trPr>
          <w:jc w:val="center"/>
        </w:trPr>
        <w:tc>
          <w:tcPr>
            <w:tcW w:w="2493" w:type="dxa"/>
          </w:tcPr>
          <w:p w:rsidR="00256AF2" w:rsidRDefault="00256AF2" w:rsidP="00C17581">
            <w:pPr>
              <w:jc w:val="both"/>
            </w:pPr>
            <w:r w:rsidRPr="00256AF2">
              <w:t>NotOnRanToCompletion</w:t>
            </w:r>
          </w:p>
        </w:tc>
        <w:tc>
          <w:tcPr>
            <w:tcW w:w="7963" w:type="dxa"/>
          </w:tcPr>
          <w:p w:rsidR="00256AF2" w:rsidRDefault="00256AF2" w:rsidP="00C17581">
            <w:pPr>
              <w:jc w:val="both"/>
            </w:pPr>
            <w:r w:rsidRPr="00256AF2">
              <w:t>Especifica que a tarefa de continuação deve ser agendada se seu antecedente não for executado até a conclusão.</w:t>
            </w:r>
          </w:p>
        </w:tc>
      </w:tr>
    </w:tbl>
    <w:p w:rsidR="00256AF2" w:rsidRDefault="00256AF2" w:rsidP="00C17581">
      <w:pPr>
        <w:spacing w:after="0" w:line="240" w:lineRule="auto"/>
        <w:ind w:firstLine="708"/>
        <w:jc w:val="both"/>
      </w:pPr>
    </w:p>
    <w:p w:rsidR="00256AF2" w:rsidRDefault="00256AF2" w:rsidP="00256A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Task&lt;</w:t>
      </w:r>
      <w:r>
        <w:rPr>
          <w:rFonts w:ascii="Consolas" w:hAnsi="Consolas" w:cs="Consolas"/>
          <w:color w:val="0000FF"/>
          <w:sz w:val="19"/>
          <w:szCs w:val="19"/>
        </w:rPr>
        <w:t>string</w:t>
      </w:r>
      <w:r>
        <w:rPr>
          <w:rFonts w:ascii="Consolas" w:hAnsi="Consolas" w:cs="Consolas"/>
          <w:color w:val="000000"/>
          <w:sz w:val="19"/>
          <w:szCs w:val="19"/>
        </w:rPr>
        <w:t>&gt; tsk1 = Task.Run(() =&gt;</w:t>
      </w:r>
    </w:p>
    <w:p w:rsidR="00256AF2" w:rsidRDefault="00256AF2" w:rsidP="00256A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6AF2" w:rsidRDefault="00256AF2" w:rsidP="00256A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p>
    <w:p w:rsidR="00256AF2" w:rsidRDefault="00256AF2" w:rsidP="00256A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"tsk1 ran"</w:t>
      </w:r>
      <w:r>
        <w:rPr>
          <w:rFonts w:ascii="Consolas" w:hAnsi="Consolas" w:cs="Consolas"/>
          <w:color w:val="000000"/>
          <w:sz w:val="19"/>
          <w:szCs w:val="19"/>
        </w:rPr>
        <w:t>);</w:t>
      </w:r>
    </w:p>
    <w:p w:rsidR="00256AF2" w:rsidRDefault="00256AF2" w:rsidP="00256A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w:t>
      </w:r>
    </w:p>
    <w:p w:rsidR="00256AF2" w:rsidRDefault="00256AF2" w:rsidP="00256A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"Ali"</w:t>
      </w:r>
      <w:r>
        <w:rPr>
          <w:rFonts w:ascii="Consolas" w:hAnsi="Consolas" w:cs="Consolas"/>
          <w:color w:val="000000"/>
          <w:sz w:val="19"/>
          <w:szCs w:val="19"/>
        </w:rPr>
        <w:t>;</w:t>
      </w:r>
    </w:p>
    <w:p w:rsidR="00256AF2" w:rsidRDefault="00256AF2" w:rsidP="00256A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6AF2" w:rsidRDefault="00256AF2" w:rsidP="00256AF2">
      <w:pPr>
        <w:autoSpaceDE w:val="0"/>
        <w:autoSpaceDN w:val="0"/>
        <w:adjustRightInd w:val="0"/>
        <w:spacing w:after="0" w:line="240" w:lineRule="auto"/>
        <w:rPr>
          <w:rFonts w:ascii="Consolas" w:hAnsi="Consolas" w:cs="Consolas"/>
          <w:color w:val="000000"/>
          <w:sz w:val="19"/>
          <w:szCs w:val="19"/>
        </w:rPr>
      </w:pPr>
    </w:p>
    <w:p w:rsidR="00256AF2" w:rsidRDefault="00256AF2" w:rsidP="00256A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tsk2 = tsk1.ContinueWith((t) =&gt;</w:t>
      </w:r>
    </w:p>
    <w:p w:rsidR="00256AF2" w:rsidRDefault="00256AF2" w:rsidP="00256A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6AF2" w:rsidRDefault="00256AF2" w:rsidP="00256A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"tsk2 ran when tsk1 threw an exception"</w:t>
      </w:r>
      <w:r>
        <w:rPr>
          <w:rFonts w:ascii="Consolas" w:hAnsi="Consolas" w:cs="Consolas"/>
          <w:color w:val="000000"/>
          <w:sz w:val="19"/>
          <w:szCs w:val="19"/>
        </w:rPr>
        <w:t>);</w:t>
      </w:r>
    </w:p>
    <w:p w:rsidR="00256AF2" w:rsidRDefault="00256AF2" w:rsidP="00256A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TaskContinuationOptions.OnlyOnFaulted);</w:t>
      </w:r>
    </w:p>
    <w:p w:rsidR="00256AF2" w:rsidRDefault="00256AF2" w:rsidP="00256AF2">
      <w:pPr>
        <w:autoSpaceDE w:val="0"/>
        <w:autoSpaceDN w:val="0"/>
        <w:adjustRightInd w:val="0"/>
        <w:spacing w:after="0" w:line="240" w:lineRule="auto"/>
        <w:rPr>
          <w:rFonts w:ascii="Consolas" w:hAnsi="Consolas" w:cs="Consolas"/>
          <w:color w:val="000000"/>
          <w:sz w:val="19"/>
          <w:szCs w:val="19"/>
        </w:rPr>
      </w:pPr>
    </w:p>
    <w:p w:rsidR="00256AF2" w:rsidRDefault="00256AF2" w:rsidP="00256AF2">
      <w:pPr>
        <w:spacing w:after="0" w:line="240" w:lineRule="auto"/>
        <w:jc w:val="both"/>
        <w:rPr>
          <w:rFonts w:ascii="Consolas" w:hAnsi="Consolas" w:cs="Consolas"/>
          <w:color w:val="000000"/>
          <w:sz w:val="19"/>
          <w:szCs w:val="19"/>
        </w:rPr>
      </w:pPr>
      <w:r>
        <w:rPr>
          <w:rFonts w:ascii="Consolas" w:hAnsi="Consolas" w:cs="Consolas"/>
          <w:color w:val="000000"/>
          <w:sz w:val="19"/>
          <w:szCs w:val="19"/>
        </w:rPr>
        <w:t>tsk2.Wait();</w:t>
      </w:r>
    </w:p>
    <w:p w:rsidR="00256AF2" w:rsidRPr="00256AF2" w:rsidRDefault="00256AF2" w:rsidP="00256AF2">
      <w:pPr>
        <w:spacing w:after="0" w:line="240" w:lineRule="auto"/>
        <w:jc w:val="both"/>
      </w:pPr>
    </w:p>
    <w:p w:rsidR="00256AF2" w:rsidRDefault="009065EC" w:rsidP="00256AF2">
      <w:pPr>
        <w:spacing w:after="0" w:line="240" w:lineRule="auto"/>
        <w:ind w:firstLine="708"/>
        <w:jc w:val="both"/>
      </w:pPr>
      <w:r>
        <w:t>N</w:t>
      </w:r>
      <w:r w:rsidR="00256AF2">
        <w:t>o exemplo acima,</w:t>
      </w:r>
      <w:r w:rsidR="00256AF2" w:rsidRPr="00256AF2">
        <w:t xml:space="preserve"> o segundo parâmetro do método tsk1.ContinueWith (TaskContinuationOptions) foi especificado com OnlyOnFaulted, que diz que o tsk2 só pode ser executado se o tsk1 lançou uma exceção sem tratamento, caso contrário, ignorará a execução do tsk2.</w:t>
      </w:r>
    </w:p>
    <w:p w:rsidR="00256AF2" w:rsidRDefault="00256AF2" w:rsidP="00256AF2">
      <w:pPr>
        <w:spacing w:after="0" w:line="240" w:lineRule="auto"/>
        <w:jc w:val="center"/>
      </w:pPr>
      <w:r w:rsidRPr="00256AF2">
        <w:rPr>
          <w:noProof/>
          <w:lang w:eastAsia="pt-BR"/>
        </w:rPr>
        <w:drawing>
          <wp:inline distT="0" distB="0" distL="0" distR="0">
            <wp:extent cx="5462905" cy="1124874"/>
            <wp:effectExtent l="19050" t="0" r="4445" b="0"/>
            <wp:docPr id="21"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srcRect b="21840"/>
                    <a:stretch>
                      <a:fillRect/>
                    </a:stretch>
                  </pic:blipFill>
                  <pic:spPr bwMode="auto">
                    <a:xfrm>
                      <a:off x="0" y="0"/>
                      <a:ext cx="5462905" cy="1124874"/>
                    </a:xfrm>
                    <a:prstGeom prst="rect">
                      <a:avLst/>
                    </a:prstGeom>
                    <a:noFill/>
                    <a:ln w="9525">
                      <a:noFill/>
                      <a:miter lim="800000"/>
                      <a:headEnd/>
                      <a:tailEnd/>
                    </a:ln>
                  </pic:spPr>
                </pic:pic>
              </a:graphicData>
            </a:graphic>
          </wp:inline>
        </w:drawing>
      </w:r>
    </w:p>
    <w:p w:rsidR="009065EC" w:rsidRDefault="009065EC" w:rsidP="00256AF2">
      <w:pPr>
        <w:spacing w:after="0" w:line="240" w:lineRule="auto"/>
        <w:jc w:val="center"/>
      </w:pPr>
      <w:r>
        <w:rPr>
          <w:noProof/>
          <w:lang w:eastAsia="pt-BR"/>
        </w:rPr>
        <w:drawing>
          <wp:inline distT="0" distB="0" distL="0" distR="0">
            <wp:extent cx="3784600" cy="659765"/>
            <wp:effectExtent l="19050" t="0" r="6350" b="0"/>
            <wp:docPr id="23"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a:srcRect/>
                    <a:stretch>
                      <a:fillRect/>
                    </a:stretch>
                  </pic:blipFill>
                  <pic:spPr bwMode="auto">
                    <a:xfrm>
                      <a:off x="0" y="0"/>
                      <a:ext cx="3784600" cy="659765"/>
                    </a:xfrm>
                    <a:prstGeom prst="rect">
                      <a:avLst/>
                    </a:prstGeom>
                    <a:noFill/>
                    <a:ln w="9525">
                      <a:noFill/>
                      <a:miter lim="800000"/>
                      <a:headEnd/>
                      <a:tailEnd/>
                    </a:ln>
                  </pic:spPr>
                </pic:pic>
              </a:graphicData>
            </a:graphic>
          </wp:inline>
        </w:drawing>
      </w:r>
    </w:p>
    <w:p w:rsidR="00256AF2" w:rsidRDefault="00256AF2" w:rsidP="00256AF2">
      <w:pPr>
        <w:spacing w:after="0" w:line="240" w:lineRule="auto"/>
        <w:ind w:firstLine="708"/>
        <w:jc w:val="both"/>
      </w:pPr>
    </w:p>
    <w:p w:rsidR="00AE7859" w:rsidRDefault="00256AF2" w:rsidP="00AE7859">
      <w:pPr>
        <w:spacing w:after="0" w:line="240" w:lineRule="auto"/>
        <w:ind w:firstLine="708"/>
        <w:jc w:val="both"/>
      </w:pPr>
      <w:r w:rsidRPr="00256AF2">
        <w:t>Da mesma forma, podemos especificar TaskContinuationOptions com outras enumerações, ou seja, OnlyOnCanceled,</w:t>
      </w:r>
      <w:r>
        <w:t xml:space="preserve"> </w:t>
      </w:r>
      <w:r w:rsidRPr="00256AF2">
        <w:t>NotOnFaulted, etc. A tarefa retornada não será agendada para execução até que a tarefa atual seja concluída. Se os critérios de continuação especificados por meio do parâmetro continuationOptions não forem atendidos, a tarefa de continuação será cancelada em vez de agendada.</w:t>
      </w:r>
      <w:r w:rsidR="00AE7859">
        <w:t xml:space="preserve"> </w:t>
      </w:r>
      <w:r w:rsidR="00AE7859" w:rsidRPr="00AE7859">
        <w:t xml:space="preserve">Dessa forma, você pode adicionar diferentes métodos de continuação que serão executados quando ocorrer uma exceção, a tarefa for cancelada ou a tarefa for concluída com êxito. </w:t>
      </w:r>
      <w:r w:rsidR="00AE7859">
        <w:t>O código abaixo</w:t>
      </w:r>
      <w:r w:rsidR="00AE7859" w:rsidRPr="00AE7859">
        <w:t xml:space="preserve"> mostra como fazer isso.</w:t>
      </w:r>
    </w:p>
    <w:p w:rsidR="00AE7859" w:rsidRDefault="00AE7859" w:rsidP="00AE7859">
      <w:pPr>
        <w:spacing w:after="0" w:line="240" w:lineRule="auto"/>
        <w:jc w:val="both"/>
      </w:pP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Task&lt;</w:t>
      </w:r>
      <w:r>
        <w:rPr>
          <w:rFonts w:ascii="Consolas" w:hAnsi="Consolas" w:cs="Consolas"/>
          <w:color w:val="0000FF"/>
          <w:sz w:val="19"/>
          <w:szCs w:val="19"/>
        </w:rPr>
        <w:t>int</w:t>
      </w:r>
      <w:r>
        <w:rPr>
          <w:rFonts w:ascii="Consolas" w:hAnsi="Consolas" w:cs="Consolas"/>
          <w:color w:val="000000"/>
          <w:sz w:val="19"/>
          <w:szCs w:val="19"/>
        </w:rPr>
        <w:t>&gt; t = Task.Run(() =&gt;</w:t>
      </w: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42;</w:t>
      </w: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E7859" w:rsidRDefault="00AE7859" w:rsidP="00AE7859">
      <w:pPr>
        <w:autoSpaceDE w:val="0"/>
        <w:autoSpaceDN w:val="0"/>
        <w:adjustRightInd w:val="0"/>
        <w:spacing w:after="0" w:line="240" w:lineRule="auto"/>
        <w:rPr>
          <w:rFonts w:ascii="Consolas" w:hAnsi="Consolas" w:cs="Consolas"/>
          <w:color w:val="000000"/>
          <w:sz w:val="19"/>
          <w:szCs w:val="19"/>
        </w:rPr>
      </w:pP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t.ContinueWith((i) =&gt;</w:t>
      </w: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"Canceled"</w:t>
      </w:r>
      <w:r>
        <w:rPr>
          <w:rFonts w:ascii="Consolas" w:hAnsi="Consolas" w:cs="Consolas"/>
          <w:color w:val="000000"/>
          <w:sz w:val="19"/>
          <w:szCs w:val="19"/>
        </w:rPr>
        <w:t>);</w:t>
      </w: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TaskContinuationOptions.OnlyOnCanceled);</w:t>
      </w: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t.ContinueWith((i) =&gt;</w:t>
      </w: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"Faulted"</w:t>
      </w:r>
      <w:r>
        <w:rPr>
          <w:rFonts w:ascii="Consolas" w:hAnsi="Consolas" w:cs="Consolas"/>
          <w:color w:val="000000"/>
          <w:sz w:val="19"/>
          <w:szCs w:val="19"/>
        </w:rPr>
        <w:t>);</w:t>
      </w: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TaskContinuationOptions.OnlyOnFaulted);</w:t>
      </w:r>
    </w:p>
    <w:p w:rsidR="00AE7859" w:rsidRDefault="00AE7859" w:rsidP="00AE7859">
      <w:pPr>
        <w:autoSpaceDE w:val="0"/>
        <w:autoSpaceDN w:val="0"/>
        <w:adjustRightInd w:val="0"/>
        <w:spacing w:after="0" w:line="240" w:lineRule="auto"/>
        <w:rPr>
          <w:rFonts w:ascii="Consolas" w:hAnsi="Consolas" w:cs="Consolas"/>
          <w:color w:val="000000"/>
          <w:sz w:val="19"/>
          <w:szCs w:val="19"/>
        </w:rPr>
      </w:pP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completedTask = t.ContinueWith((i) =&gt;</w:t>
      </w: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E7859" w:rsidRDefault="00AE7859" w:rsidP="00AE78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"Completed"</w:t>
      </w:r>
      <w:r>
        <w:rPr>
          <w:rFonts w:ascii="Consolas" w:hAnsi="Consolas" w:cs="Consolas"/>
          <w:color w:val="000000"/>
          <w:sz w:val="19"/>
          <w:szCs w:val="19"/>
        </w:rPr>
        <w:t>);</w:t>
      </w:r>
    </w:p>
    <w:p w:rsidR="00AE7859" w:rsidRPr="00256AF2" w:rsidRDefault="00AE7859" w:rsidP="00AE7859">
      <w:pPr>
        <w:spacing w:after="0" w:line="240" w:lineRule="auto"/>
        <w:jc w:val="both"/>
      </w:pPr>
      <w:r>
        <w:rPr>
          <w:rFonts w:ascii="Consolas" w:hAnsi="Consolas" w:cs="Consolas"/>
          <w:color w:val="000000"/>
          <w:sz w:val="19"/>
          <w:szCs w:val="19"/>
        </w:rPr>
        <w:t>}, TaskContinuationOptions.OnlyOnRanToCompletion);</w:t>
      </w:r>
    </w:p>
    <w:p w:rsidR="000B363E" w:rsidRDefault="000B363E" w:rsidP="002610E8">
      <w:pPr>
        <w:spacing w:after="0" w:line="240" w:lineRule="auto"/>
      </w:pPr>
    </w:p>
    <w:p w:rsidR="00C17581" w:rsidRPr="00CA6D5B" w:rsidRDefault="00C17581" w:rsidP="00C17581">
      <w:pPr>
        <w:spacing w:after="0" w:line="240" w:lineRule="auto"/>
        <w:rPr>
          <w:rFonts w:cstheme="minorHAnsi"/>
          <w:b/>
          <w:color w:val="3992AB"/>
        </w:rPr>
      </w:pPr>
      <w:r w:rsidRPr="00CA6D5B">
        <w:rPr>
          <w:rFonts w:cstheme="minorHAnsi"/>
          <w:b/>
          <w:color w:val="3992AB"/>
        </w:rPr>
        <w:t>ASYNC AND AWAIT</w:t>
      </w:r>
    </w:p>
    <w:p w:rsidR="00C17581" w:rsidRDefault="00C17581" w:rsidP="00C17581">
      <w:pPr>
        <w:spacing w:after="0" w:line="240" w:lineRule="auto"/>
      </w:pPr>
    </w:p>
    <w:p w:rsidR="00C17581" w:rsidRDefault="00C17581" w:rsidP="00C17581">
      <w:pPr>
        <w:spacing w:after="0" w:line="240" w:lineRule="auto"/>
        <w:ind w:firstLine="708"/>
        <w:jc w:val="both"/>
      </w:pPr>
      <w:r w:rsidRPr="003C583D">
        <w:t xml:space="preserve">Na maioria das linguagens imperativas, incluindo as versões atuais do Visual Basic e do C#, a execução dos métodos (ou das funções, ou dos procedimentos) é contínua, isso significa que elas permitem que você expresse a sua lógica de programação como uma </w:t>
      </w:r>
      <w:r w:rsidRPr="00360FC4">
        <w:t>sequência de etapas separadas</w:t>
      </w:r>
      <w:r w:rsidRPr="003C583D">
        <w:t xml:space="preserve"> a serem executadas uma após a outra. Ou seja, uma vez que uma thread de controle comece a executar um determinado método, ela ficará ocupada com essa tarefa até que a execução do método seja concluída. </w:t>
      </w:r>
    </w:p>
    <w:p w:rsidR="00C17581" w:rsidRPr="003C583D" w:rsidRDefault="00C17581" w:rsidP="00C17581">
      <w:pPr>
        <w:spacing w:after="0" w:line="240" w:lineRule="auto"/>
        <w:ind w:firstLine="708"/>
        <w:jc w:val="both"/>
      </w:pPr>
    </w:p>
    <w:p w:rsidR="00C17581" w:rsidRDefault="00C17581" w:rsidP="00C17581">
      <w:pPr>
        <w:spacing w:after="0" w:line="240" w:lineRule="auto"/>
        <w:ind w:firstLine="708"/>
        <w:jc w:val="both"/>
      </w:pPr>
      <w:r w:rsidRPr="003C583D">
        <w:t>Às vezes, essa continuidade, esse sincronismo é um problema</w:t>
      </w:r>
      <w:r>
        <w:t xml:space="preserve"> pois</w:t>
      </w:r>
      <w:r w:rsidRPr="003C583D">
        <w:t>, não há nada que um mé</w:t>
      </w:r>
      <w:r>
        <w:t xml:space="preserve">todo possa fazer para progredir, </w:t>
      </w:r>
      <w:r w:rsidRPr="003C583D">
        <w:t xml:space="preserve"> tudo o que ele pode fazer é esperar que algo aconteça: um download, o acesso a um arquivo, o cálculo executado em uma thread diferente, etc. Nesses casos, a thread fica totalmente ocupada sem fazer nada. </w:t>
      </w:r>
    </w:p>
    <w:p w:rsidR="00C17581" w:rsidRPr="003C583D" w:rsidRDefault="00C17581" w:rsidP="00C17581">
      <w:pPr>
        <w:spacing w:after="0" w:line="240" w:lineRule="auto"/>
        <w:ind w:firstLine="708"/>
        <w:jc w:val="both"/>
      </w:pPr>
    </w:p>
    <w:p w:rsidR="00C17581" w:rsidRDefault="00C17581" w:rsidP="00C17581">
      <w:pPr>
        <w:spacing w:after="0" w:line="240" w:lineRule="auto"/>
        <w:ind w:firstLine="708"/>
        <w:jc w:val="both"/>
      </w:pPr>
      <w:r w:rsidRPr="003C583D">
        <w:t xml:space="preserve">O termo geralmente usado nessas situações é: </w:t>
      </w:r>
      <w:r w:rsidRPr="00242344">
        <w:rPr>
          <w:b/>
        </w:rPr>
        <w:t>thread bloqueado</w:t>
      </w:r>
      <w:r w:rsidRPr="003C583D">
        <w:t xml:space="preserve">; o </w:t>
      </w:r>
      <w:r w:rsidRPr="00242344">
        <w:rPr>
          <w:b/>
        </w:rPr>
        <w:t>método</w:t>
      </w:r>
      <w:r w:rsidRPr="003C583D">
        <w:t xml:space="preserve"> que causa isso é conhecido como </w:t>
      </w:r>
      <w:r w:rsidRPr="00242344">
        <w:rPr>
          <w:b/>
        </w:rPr>
        <w:t>bloqueador</w:t>
      </w:r>
      <w:r w:rsidRPr="003C583D">
        <w:t>.</w:t>
      </w:r>
      <w:r w:rsidR="0018687C">
        <w:t xml:space="preserve"> </w:t>
      </w:r>
      <w:r w:rsidRPr="00BB4B45">
        <w:t>Ao escrever programas de servidor, você não quer threads bloqueados. Você paga pelos threads bloqueados</w:t>
      </w:r>
      <w:r>
        <w:t>,e</w:t>
      </w:r>
      <w:r w:rsidRPr="00BB4B45">
        <w:t>sses threads poderiam servir a outras solicitações.</w:t>
      </w:r>
    </w:p>
    <w:p w:rsidR="00C17581" w:rsidRDefault="00C17581" w:rsidP="00C17581">
      <w:pPr>
        <w:spacing w:after="0" w:line="240" w:lineRule="auto"/>
        <w:ind w:firstLine="708"/>
        <w:jc w:val="both"/>
      </w:pPr>
    </w:p>
    <w:p w:rsidR="00C17581" w:rsidRPr="003C583D" w:rsidRDefault="00C17581" w:rsidP="0018687C">
      <w:pPr>
        <w:spacing w:after="0" w:line="240" w:lineRule="auto"/>
        <w:ind w:firstLine="708"/>
        <w:jc w:val="both"/>
      </w:pPr>
      <w:r w:rsidRPr="00360FC4">
        <w:t>O comportamento síncrono pode deixar os usuários finais com uma má experiência e uma interface bloqueada/congelada sempre que o usuário tentar realizar alguma operação demorada.</w:t>
      </w:r>
      <w:r w:rsidR="0018687C">
        <w:t xml:space="preserve"> </w:t>
      </w:r>
      <w:r>
        <w:t>Nestes casos</w:t>
      </w:r>
      <w:r w:rsidRPr="003C583D">
        <w:t>, uma abordagem a</w:t>
      </w:r>
      <w:r w:rsidRPr="00360FC4">
        <w:t>ssíncrona</w:t>
      </w:r>
      <w:r w:rsidRPr="003C583D">
        <w:t xml:space="preserve"> (threads) seria melhor. Uma chamada de método </w:t>
      </w:r>
      <w:r w:rsidRPr="00360FC4">
        <w:t>assíncrono (criação de uma thread)</w:t>
      </w:r>
      <w:r w:rsidRPr="003C583D">
        <w:t xml:space="preserve"> irá retornar imediatamente para que o programa possa realizar outras operações enquanto o método chamado conclui o seu trabalho em determinadas situações.</w:t>
      </w:r>
    </w:p>
    <w:p w:rsidR="00C17581" w:rsidRDefault="00C17581" w:rsidP="00C17581">
      <w:pPr>
        <w:spacing w:after="0" w:line="240" w:lineRule="auto"/>
        <w:jc w:val="both"/>
      </w:pPr>
    </w:p>
    <w:p w:rsidR="00C17581" w:rsidRPr="003C583D" w:rsidRDefault="00C17581" w:rsidP="00C17581">
      <w:pPr>
        <w:spacing w:after="0" w:line="240" w:lineRule="auto"/>
        <w:ind w:firstLine="708"/>
        <w:jc w:val="both"/>
      </w:pPr>
      <w:r w:rsidRPr="003C583D">
        <w:t>O comportamento do método assíncrono é diferente do síncrono, porque um método assíncrono é uma thread separada. Você cria a thread; a thread começa a executar, mas o controle é imediatamente retornado para a thread que a chamou, enquanto a outra thread continua a executar.Em geral, a programação assíncrona faz sentido em dois cenários:</w:t>
      </w:r>
    </w:p>
    <w:p w:rsidR="00C17581" w:rsidRPr="003C583D" w:rsidRDefault="00C17581" w:rsidP="004A3112">
      <w:pPr>
        <w:numPr>
          <w:ilvl w:val="0"/>
          <w:numId w:val="10"/>
        </w:numPr>
        <w:spacing w:after="0" w:line="240" w:lineRule="auto"/>
        <w:jc w:val="both"/>
      </w:pPr>
      <w:r w:rsidRPr="003C583D">
        <w:t xml:space="preserve">Se você estiver criando uma aplicação com uma interface intensiva na qual a experiência do usuário é a principal preocupação. Neste caso, uma chamada assíncrona permite que a interface do usuário continue a responder e não fique congelada; </w:t>
      </w:r>
    </w:p>
    <w:p w:rsidR="00C17581" w:rsidRDefault="00C17581" w:rsidP="004A3112">
      <w:pPr>
        <w:numPr>
          <w:ilvl w:val="0"/>
          <w:numId w:val="10"/>
        </w:numPr>
        <w:spacing w:after="0" w:line="240" w:lineRule="auto"/>
        <w:jc w:val="both"/>
      </w:pPr>
      <w:r w:rsidRPr="003C583D">
        <w:t>Se você tem um trabalho computacional complexo(muitos cálculos) ou muito demorado a fazer, e você tem que continuar interagindo com a interface do usuário do aplicativo enquanto espera a resposta de volta a partir da tarefa de longa duração;</w:t>
      </w:r>
    </w:p>
    <w:p w:rsidR="00C17581" w:rsidRPr="003C583D" w:rsidRDefault="00C17581" w:rsidP="00C17581">
      <w:pPr>
        <w:spacing w:after="0" w:line="240" w:lineRule="auto"/>
      </w:pPr>
    </w:p>
    <w:p w:rsidR="005A5464" w:rsidRDefault="005A5464" w:rsidP="005A5464">
      <w:pPr>
        <w:spacing w:after="0" w:line="240" w:lineRule="auto"/>
        <w:ind w:firstLine="708"/>
        <w:jc w:val="both"/>
      </w:pPr>
      <w:r>
        <w:t>Portanto, executar uma tarefa vinculada à CPU é diferente de uma tarefa vinculada à E/S. As tarefas ligadas à CPU sempre usam algum thread para executar seu trabalho. Uma tarefa associada a E/S assíncrona não usa um thread até que a E/S seja concluída.</w:t>
      </w:r>
    </w:p>
    <w:p w:rsidR="005A5464" w:rsidRDefault="005A5464" w:rsidP="005A5464">
      <w:pPr>
        <w:spacing w:after="0" w:line="240" w:lineRule="auto"/>
        <w:jc w:val="both"/>
      </w:pPr>
    </w:p>
    <w:p w:rsidR="005A5464" w:rsidRDefault="005A5464" w:rsidP="005A5464">
      <w:pPr>
        <w:spacing w:after="0" w:line="240" w:lineRule="auto"/>
        <w:ind w:firstLine="708"/>
        <w:jc w:val="both"/>
      </w:pPr>
      <w:r>
        <w:t>Se você estiver criando um aplicativo cliente que precise permanecer responsivo enquanto as operações em segundo plano estiverem em execução, poderá usar a palavra-chave await para descarregar uma operação de longa execução para outro thread. Embora isso não melhore o desempenho, melhora a capacidade de resposta. A palavra-chave await também garante que o restante do seu método seja executado no thread correto da interface do usuário para que você possa atualizar a interface do usuário.</w:t>
      </w:r>
    </w:p>
    <w:p w:rsidR="005A5464" w:rsidRDefault="005A5464" w:rsidP="005A5464">
      <w:pPr>
        <w:spacing w:after="0" w:line="240" w:lineRule="auto"/>
        <w:jc w:val="both"/>
      </w:pPr>
    </w:p>
    <w:p w:rsidR="005A5464" w:rsidRDefault="005A5464" w:rsidP="005A5464">
      <w:pPr>
        <w:spacing w:after="0" w:line="240" w:lineRule="auto"/>
        <w:ind w:firstLine="708"/>
        <w:jc w:val="both"/>
      </w:pPr>
      <w:r>
        <w:lastRenderedPageBreak/>
        <w:t xml:space="preserve">Criar um aplicativo escalável que use menos threads é outra história. Melhorar a escala do código significa alterar a implementação real do código. </w:t>
      </w:r>
      <w:r w:rsidR="00BD719B">
        <w:t>O xódigo abaixo</w:t>
      </w:r>
      <w:r>
        <w:t xml:space="preserve"> mostra um exemplo disso.</w:t>
      </w:r>
    </w:p>
    <w:p w:rsidR="005A5464" w:rsidRDefault="005A5464" w:rsidP="00E47248">
      <w:pPr>
        <w:spacing w:after="0" w:line="240" w:lineRule="auto"/>
        <w:jc w:val="both"/>
      </w:pP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DebugInfo</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ThreadPool.GetMaxThreads(</w:t>
      </w:r>
      <w:r>
        <w:rPr>
          <w:rFonts w:ascii="Consolas" w:hAnsi="Consolas" w:cs="Consolas"/>
          <w:color w:val="0000FF"/>
          <w:sz w:val="19"/>
          <w:szCs w:val="19"/>
        </w:rPr>
        <w:t>out</w:t>
      </w:r>
      <w:r>
        <w:rPr>
          <w:rFonts w:ascii="Consolas" w:hAnsi="Consolas" w:cs="Consolas"/>
          <w:color w:val="000000"/>
          <w:sz w:val="19"/>
          <w:szCs w:val="19"/>
        </w:rPr>
        <w:t xml:space="preserve"> var maxThreads, </w:t>
      </w:r>
      <w:r>
        <w:rPr>
          <w:rFonts w:ascii="Consolas" w:hAnsi="Consolas" w:cs="Consolas"/>
          <w:color w:val="0000FF"/>
          <w:sz w:val="19"/>
          <w:szCs w:val="19"/>
        </w:rPr>
        <w:t>out</w:t>
      </w:r>
      <w:r>
        <w:rPr>
          <w:rFonts w:ascii="Consolas" w:hAnsi="Consolas" w:cs="Consolas"/>
          <w:color w:val="000000"/>
          <w:sz w:val="19"/>
          <w:szCs w:val="19"/>
        </w:rPr>
        <w:t xml:space="preserve"> _);</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ThreadPool.GetAvailableThreads(</w:t>
      </w:r>
      <w:r>
        <w:rPr>
          <w:rFonts w:ascii="Consolas" w:hAnsi="Consolas" w:cs="Consolas"/>
          <w:color w:val="0000FF"/>
          <w:sz w:val="19"/>
          <w:szCs w:val="19"/>
        </w:rPr>
        <w:t>out</w:t>
      </w:r>
      <w:r>
        <w:rPr>
          <w:rFonts w:ascii="Consolas" w:hAnsi="Consolas" w:cs="Consolas"/>
          <w:color w:val="000000"/>
          <w:sz w:val="19"/>
          <w:szCs w:val="19"/>
        </w:rPr>
        <w:t xml:space="preserve"> var threads, </w:t>
      </w:r>
      <w:r>
        <w:rPr>
          <w:rFonts w:ascii="Consolas" w:hAnsi="Consolas" w:cs="Consolas"/>
          <w:color w:val="0000FF"/>
          <w:sz w:val="19"/>
          <w:szCs w:val="19"/>
        </w:rPr>
        <w:t>out</w:t>
      </w:r>
      <w:r>
        <w:rPr>
          <w:rFonts w:ascii="Consolas" w:hAnsi="Consolas" w:cs="Consolas"/>
          <w:color w:val="000000"/>
          <w:sz w:val="19"/>
          <w:szCs w:val="19"/>
        </w:rPr>
        <w:t xml:space="preserve"> _);</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usedThreads = maxThreads - threads;</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mt = </w:t>
      </w:r>
      <w:r>
        <w:rPr>
          <w:rFonts w:ascii="Consolas" w:hAnsi="Consolas" w:cs="Consolas"/>
          <w:color w:val="A31515"/>
          <w:sz w:val="19"/>
          <w:szCs w:val="19"/>
        </w:rPr>
        <w:t>$"</w:t>
      </w:r>
      <w:r>
        <w:rPr>
          <w:rFonts w:ascii="Consolas" w:hAnsi="Consolas" w:cs="Consolas"/>
          <w:color w:val="000000"/>
          <w:sz w:val="19"/>
          <w:szCs w:val="19"/>
        </w:rPr>
        <w:t>{usedThreads.ToString().PadLeft(4)}</w:t>
      </w:r>
      <w:r>
        <w:rPr>
          <w:rFonts w:ascii="Consolas" w:hAnsi="Consolas" w:cs="Consolas"/>
          <w:color w:val="A31515"/>
          <w:sz w:val="19"/>
          <w:szCs w:val="19"/>
        </w:rPr>
        <w:t>/</w:t>
      </w:r>
      <w:r>
        <w:rPr>
          <w:rFonts w:ascii="Consolas" w:hAnsi="Consolas" w:cs="Consolas"/>
          <w:color w:val="000000"/>
          <w:sz w:val="19"/>
          <w:szCs w:val="19"/>
        </w:rPr>
        <w:t>{maxThreads.ToString().PadLeft(4)}</w:t>
      </w:r>
      <w:r>
        <w:rPr>
          <w:rFonts w:ascii="Consolas" w:hAnsi="Consolas" w:cs="Consolas"/>
          <w:color w:val="A31515"/>
          <w:sz w:val="19"/>
          <w:szCs w:val="19"/>
        </w:rPr>
        <w:t>"</w:t>
      </w:r>
      <w:r>
        <w:rPr>
          <w:rFonts w:ascii="Consolas" w:hAnsi="Consolas" w:cs="Consolas"/>
          <w:color w:val="000000"/>
          <w:sz w:val="19"/>
          <w:szCs w:val="19"/>
        </w:rPr>
        <w:t>;</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xml:space="preserve">$"Threads </w:t>
      </w:r>
      <w:r>
        <w:rPr>
          <w:rFonts w:ascii="Consolas" w:hAnsi="Consolas" w:cs="Consolas"/>
          <w:color w:val="000000"/>
          <w:sz w:val="19"/>
          <w:szCs w:val="19"/>
        </w:rPr>
        <w:t>{mt.PadRight(8)}</w:t>
      </w:r>
      <w:r>
        <w:rPr>
          <w:rFonts w:ascii="Consolas" w:hAnsi="Consolas" w:cs="Consolas"/>
          <w:color w:val="A31515"/>
          <w:sz w:val="19"/>
          <w:szCs w:val="19"/>
        </w:rPr>
        <w:t>"</w:t>
      </w:r>
      <w:r>
        <w:rPr>
          <w:rFonts w:ascii="Consolas" w:hAnsi="Consolas" w:cs="Consolas"/>
          <w:color w:val="000000"/>
          <w:sz w:val="19"/>
          <w:szCs w:val="19"/>
        </w:rPr>
        <w:t>;</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A5464" w:rsidRDefault="00BD719B" w:rsidP="00BD719B">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BD719B" w:rsidRDefault="00BD719B" w:rsidP="00BD719B">
      <w:pPr>
        <w:spacing w:after="0" w:line="240" w:lineRule="auto"/>
        <w:ind w:firstLine="708"/>
        <w:jc w:val="both"/>
        <w:rPr>
          <w:rFonts w:ascii="Consolas" w:hAnsi="Consolas" w:cs="Consolas"/>
          <w:color w:val="000000"/>
          <w:sz w:val="19"/>
          <w:szCs w:val="19"/>
        </w:rPr>
      </w:pP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Task SleepAsyncA(</w:t>
      </w:r>
      <w:r>
        <w:rPr>
          <w:rFonts w:ascii="Consolas" w:hAnsi="Consolas" w:cs="Consolas"/>
          <w:color w:val="0000FF"/>
          <w:sz w:val="19"/>
          <w:szCs w:val="19"/>
        </w:rPr>
        <w:t>int</w:t>
      </w:r>
      <w:r>
        <w:rPr>
          <w:rFonts w:ascii="Consolas" w:hAnsi="Consolas" w:cs="Consolas"/>
          <w:color w:val="000000"/>
          <w:sz w:val="19"/>
          <w:szCs w:val="19"/>
        </w:rPr>
        <w:t xml:space="preserve"> millisecondsTimeout)</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Task.Run(() =&gt; { Console.WriteLine(</w:t>
      </w:r>
      <w:r>
        <w:rPr>
          <w:rFonts w:ascii="Consolas" w:hAnsi="Consolas" w:cs="Consolas"/>
          <w:color w:val="A31515"/>
          <w:sz w:val="19"/>
          <w:szCs w:val="19"/>
        </w:rPr>
        <w:t>"SleepAsyncA "</w:t>
      </w:r>
      <w:r>
        <w:rPr>
          <w:rFonts w:ascii="Consolas" w:hAnsi="Consolas" w:cs="Consolas"/>
          <w:color w:val="000000"/>
          <w:sz w:val="19"/>
          <w:szCs w:val="19"/>
        </w:rPr>
        <w:t xml:space="preserve"> + DebugInfo); Thread.Sleep(millisecondsTimeout); });</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D719B" w:rsidRDefault="00BD719B" w:rsidP="00BD719B">
      <w:pPr>
        <w:autoSpaceDE w:val="0"/>
        <w:autoSpaceDN w:val="0"/>
        <w:adjustRightInd w:val="0"/>
        <w:spacing w:after="0" w:line="240" w:lineRule="auto"/>
        <w:rPr>
          <w:rFonts w:ascii="Consolas" w:hAnsi="Consolas" w:cs="Consolas"/>
          <w:color w:val="000000"/>
          <w:sz w:val="19"/>
          <w:szCs w:val="19"/>
        </w:rPr>
      </w:pP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Task SleepAsyncB(</w:t>
      </w:r>
      <w:r>
        <w:rPr>
          <w:rFonts w:ascii="Consolas" w:hAnsi="Consolas" w:cs="Consolas"/>
          <w:color w:val="0000FF"/>
          <w:sz w:val="19"/>
          <w:szCs w:val="19"/>
        </w:rPr>
        <w:t>int</w:t>
      </w:r>
      <w:r>
        <w:rPr>
          <w:rFonts w:ascii="Consolas" w:hAnsi="Consolas" w:cs="Consolas"/>
          <w:color w:val="000000"/>
          <w:sz w:val="19"/>
          <w:szCs w:val="19"/>
        </w:rPr>
        <w:t xml:space="preserve"> millisecondsTimeout)</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TaskCompletionSource&lt;</w:t>
      </w:r>
      <w:r>
        <w:rPr>
          <w:rFonts w:ascii="Consolas" w:hAnsi="Consolas" w:cs="Consolas"/>
          <w:color w:val="0000FF"/>
          <w:sz w:val="19"/>
          <w:szCs w:val="19"/>
        </w:rPr>
        <w:t>bool</w:t>
      </w:r>
      <w:r>
        <w:rPr>
          <w:rFonts w:ascii="Consolas" w:hAnsi="Consolas" w:cs="Consolas"/>
          <w:color w:val="000000"/>
          <w:sz w:val="19"/>
          <w:szCs w:val="19"/>
        </w:rPr>
        <w:t xml:space="preserve">&gt; tcs = </w:t>
      </w:r>
      <w:r>
        <w:rPr>
          <w:rFonts w:ascii="Consolas" w:hAnsi="Consolas" w:cs="Consolas"/>
          <w:color w:val="0000FF"/>
          <w:sz w:val="19"/>
          <w:szCs w:val="19"/>
        </w:rPr>
        <w:t>null</w:t>
      </w:r>
      <w:r>
        <w:rPr>
          <w:rFonts w:ascii="Consolas" w:hAnsi="Consolas" w:cs="Consolas"/>
          <w:color w:val="000000"/>
          <w:sz w:val="19"/>
          <w:szCs w:val="19"/>
        </w:rPr>
        <w:t>;</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 = </w:t>
      </w:r>
      <w:r>
        <w:rPr>
          <w:rFonts w:ascii="Consolas" w:hAnsi="Consolas" w:cs="Consolas"/>
          <w:color w:val="0000FF"/>
          <w:sz w:val="19"/>
          <w:szCs w:val="19"/>
        </w:rPr>
        <w:t>new</w:t>
      </w:r>
      <w:r>
        <w:rPr>
          <w:rFonts w:ascii="Consolas" w:hAnsi="Consolas" w:cs="Consolas"/>
          <w:color w:val="000000"/>
          <w:sz w:val="19"/>
          <w:szCs w:val="19"/>
        </w:rPr>
        <w:t xml:space="preserve"> Timer(</w:t>
      </w:r>
      <w:r>
        <w:rPr>
          <w:rFonts w:ascii="Consolas" w:hAnsi="Consolas" w:cs="Consolas"/>
          <w:color w:val="0000FF"/>
          <w:sz w:val="19"/>
          <w:szCs w:val="19"/>
        </w:rPr>
        <w:t>delegate</w:t>
      </w:r>
      <w:r>
        <w:rPr>
          <w:rFonts w:ascii="Consolas" w:hAnsi="Consolas" w:cs="Consolas"/>
          <w:color w:val="000000"/>
          <w:sz w:val="19"/>
          <w:szCs w:val="19"/>
        </w:rPr>
        <w:t xml:space="preserve"> { tcs.TrySetResult(</w:t>
      </w:r>
      <w:r>
        <w:rPr>
          <w:rFonts w:ascii="Consolas" w:hAnsi="Consolas" w:cs="Consolas"/>
          <w:color w:val="0000FF"/>
          <w:sz w:val="19"/>
          <w:szCs w:val="19"/>
        </w:rPr>
        <w:t>true</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-1, -1);</w:t>
      </w:r>
    </w:p>
    <w:p w:rsidR="00BD719B" w:rsidRDefault="00BD719B" w:rsidP="00BD719B">
      <w:pPr>
        <w:autoSpaceDE w:val="0"/>
        <w:autoSpaceDN w:val="0"/>
        <w:adjustRightInd w:val="0"/>
        <w:spacing w:after="0" w:line="240" w:lineRule="auto"/>
        <w:rPr>
          <w:rFonts w:ascii="Consolas" w:hAnsi="Consolas" w:cs="Consolas"/>
          <w:color w:val="000000"/>
          <w:sz w:val="19"/>
          <w:szCs w:val="19"/>
        </w:rPr>
      </w:pP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"SleepAsyncB "</w:t>
      </w:r>
      <w:r>
        <w:rPr>
          <w:rFonts w:ascii="Consolas" w:hAnsi="Consolas" w:cs="Consolas"/>
          <w:color w:val="000000"/>
          <w:sz w:val="19"/>
          <w:szCs w:val="19"/>
        </w:rPr>
        <w:t xml:space="preserve"> + DebugInfo);</w:t>
      </w:r>
    </w:p>
    <w:p w:rsidR="00BD719B" w:rsidRDefault="00BD719B" w:rsidP="00BD719B">
      <w:pPr>
        <w:autoSpaceDE w:val="0"/>
        <w:autoSpaceDN w:val="0"/>
        <w:adjustRightInd w:val="0"/>
        <w:spacing w:after="0" w:line="240" w:lineRule="auto"/>
        <w:rPr>
          <w:rFonts w:ascii="Consolas" w:hAnsi="Consolas" w:cs="Consolas"/>
          <w:color w:val="000000"/>
          <w:sz w:val="19"/>
          <w:szCs w:val="19"/>
        </w:rPr>
      </w:pP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tcs = </w:t>
      </w:r>
      <w:r>
        <w:rPr>
          <w:rFonts w:ascii="Consolas" w:hAnsi="Consolas" w:cs="Consolas"/>
          <w:color w:val="0000FF"/>
          <w:sz w:val="19"/>
          <w:szCs w:val="19"/>
        </w:rPr>
        <w:t>new</w:t>
      </w:r>
      <w:r>
        <w:rPr>
          <w:rFonts w:ascii="Consolas" w:hAnsi="Consolas" w:cs="Consolas"/>
          <w:color w:val="000000"/>
          <w:sz w:val="19"/>
          <w:szCs w:val="19"/>
        </w:rPr>
        <w:t xml:space="preserve"> TaskCompletionSource&lt;</w:t>
      </w:r>
      <w:r>
        <w:rPr>
          <w:rFonts w:ascii="Consolas" w:hAnsi="Consolas" w:cs="Consolas"/>
          <w:color w:val="0000FF"/>
          <w:sz w:val="19"/>
          <w:szCs w:val="19"/>
        </w:rPr>
        <w:t>bool</w:t>
      </w:r>
      <w:r>
        <w:rPr>
          <w:rFonts w:ascii="Consolas" w:hAnsi="Consolas" w:cs="Consolas"/>
          <w:color w:val="000000"/>
          <w:sz w:val="19"/>
          <w:szCs w:val="19"/>
        </w:rPr>
        <w:t>&gt;(t);</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t.Change(millisecondsTimeout, -1);</w:t>
      </w:r>
    </w:p>
    <w:p w:rsidR="00BD719B" w:rsidRDefault="00BD719B" w:rsidP="00BD719B">
      <w:pPr>
        <w:autoSpaceDE w:val="0"/>
        <w:autoSpaceDN w:val="0"/>
        <w:adjustRightInd w:val="0"/>
        <w:spacing w:after="0" w:line="240" w:lineRule="auto"/>
        <w:rPr>
          <w:rFonts w:ascii="Consolas" w:hAnsi="Consolas" w:cs="Consolas"/>
          <w:color w:val="000000"/>
          <w:sz w:val="19"/>
          <w:szCs w:val="19"/>
        </w:rPr>
      </w:pP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tcs.Task;</w:t>
      </w:r>
    </w:p>
    <w:p w:rsidR="00BD719B" w:rsidRDefault="00BD719B" w:rsidP="00BD719B">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BD719B" w:rsidRDefault="00BD719B" w:rsidP="00BD719B">
      <w:pPr>
        <w:spacing w:after="0" w:line="240" w:lineRule="auto"/>
        <w:ind w:firstLine="708"/>
        <w:jc w:val="both"/>
      </w:pPr>
    </w:p>
    <w:p w:rsidR="006748BF" w:rsidRDefault="005A5464" w:rsidP="006748BF">
      <w:pPr>
        <w:spacing w:after="0" w:line="240" w:lineRule="auto"/>
        <w:ind w:firstLine="708"/>
        <w:jc w:val="both"/>
      </w:pPr>
      <w:r>
        <w:t xml:space="preserve">O método SleepAsyncA </w:t>
      </w:r>
      <w:r w:rsidR="006748BF">
        <w:t>forçará um Thread do TPL ThreadPool a dormir pelo período de milissegundosTimeout, efetivamente tornando esse Thread inutilizável. É responsivo porque tem a aparência de assincronia mas não é escalável, porque vincula um recurso limitado (bloqueando um thread).</w:t>
      </w:r>
      <w:r>
        <w:t xml:space="preserve"> </w:t>
      </w:r>
      <w:r w:rsidR="006748BF">
        <w:t>O SleepAsyncB, usando um Timer, está atrasando um trecho de código para ser executado posteriormente até que milissegundosTimeout termine, em vez de bloquear uma thread. Isso não usa um thread, porque é uma funcionalidade nativa, fornecida pelo sistema operacional. O segundo método é responsivo e escalável, no entanto, enquanto SleepAsyncB é um bom exemplo de como usar construções de tarefas como TaskCompletionSource, ele pode ser substituído por uma única chamada para Task.Delay (millisecondsTimeout), como abaixo:</w:t>
      </w:r>
    </w:p>
    <w:p w:rsidR="006748BF" w:rsidRDefault="00BD719B" w:rsidP="006748BF">
      <w:pPr>
        <w:spacing w:after="0" w:line="240" w:lineRule="auto"/>
        <w:ind w:firstLine="708"/>
        <w:jc w:val="both"/>
      </w:pPr>
      <w:r>
        <w:rPr>
          <w:noProof/>
          <w:lang w:eastAsia="pt-BR"/>
        </w:rPr>
        <w:drawing>
          <wp:anchor distT="0" distB="0" distL="114300" distR="114300" simplePos="0" relativeHeight="251659264" behindDoc="0" locked="0" layoutInCell="1" allowOverlap="1">
            <wp:simplePos x="0" y="0"/>
            <wp:positionH relativeFrom="column">
              <wp:posOffset>4556760</wp:posOffset>
            </wp:positionH>
            <wp:positionV relativeFrom="paragraph">
              <wp:posOffset>10160</wp:posOffset>
            </wp:positionV>
            <wp:extent cx="2159000" cy="3609340"/>
            <wp:effectExtent l="19050" t="0" r="0" b="0"/>
            <wp:wrapSquare wrapText="bothSides"/>
            <wp:docPr id="1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7"/>
                    <a:srcRect b="19929"/>
                    <a:stretch>
                      <a:fillRect/>
                    </a:stretch>
                  </pic:blipFill>
                  <pic:spPr bwMode="auto">
                    <a:xfrm>
                      <a:off x="0" y="0"/>
                      <a:ext cx="2159000" cy="3609340"/>
                    </a:xfrm>
                    <a:prstGeom prst="rect">
                      <a:avLst/>
                    </a:prstGeom>
                    <a:noFill/>
                    <a:ln w="9525">
                      <a:noFill/>
                      <a:miter lim="800000"/>
                      <a:headEnd/>
                      <a:tailEnd/>
                    </a:ln>
                  </pic:spPr>
                </pic:pic>
              </a:graphicData>
            </a:graphic>
          </wp:anchor>
        </w:drawing>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Task SleepAsyncC(</w:t>
      </w:r>
      <w:r>
        <w:rPr>
          <w:rFonts w:ascii="Consolas" w:hAnsi="Consolas" w:cs="Consolas"/>
          <w:color w:val="0000FF"/>
          <w:sz w:val="19"/>
          <w:szCs w:val="19"/>
        </w:rPr>
        <w:t>int</w:t>
      </w:r>
      <w:r>
        <w:rPr>
          <w:rFonts w:ascii="Consolas" w:hAnsi="Consolas" w:cs="Consolas"/>
          <w:color w:val="000000"/>
          <w:sz w:val="19"/>
          <w:szCs w:val="19"/>
        </w:rPr>
        <w:t xml:space="preserve"> millisecondsTimeout)</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"SleepAsyncC "</w:t>
      </w:r>
      <w:r>
        <w:rPr>
          <w:rFonts w:ascii="Consolas" w:hAnsi="Consolas" w:cs="Consolas"/>
          <w:color w:val="000000"/>
          <w:sz w:val="19"/>
          <w:szCs w:val="19"/>
        </w:rPr>
        <w:t xml:space="preserve"> + DebugInfo);</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Task.Delay(millisecondsTimeout);</w:t>
      </w:r>
    </w:p>
    <w:p w:rsidR="006748BF" w:rsidRDefault="00BD719B" w:rsidP="00BD719B">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BD719B" w:rsidRDefault="00BD719B" w:rsidP="00BD719B">
      <w:pPr>
        <w:spacing w:after="0" w:line="240" w:lineRule="auto"/>
        <w:jc w:val="both"/>
      </w:pPr>
    </w:p>
    <w:p w:rsidR="006748BF" w:rsidRDefault="006748BF" w:rsidP="006748BF">
      <w:pPr>
        <w:spacing w:after="0" w:line="240" w:lineRule="auto"/>
        <w:ind w:firstLine="708"/>
        <w:jc w:val="both"/>
      </w:pPr>
      <w:r>
        <w:t>Por exemplo, em escala, se você tivesse 100.000 chamadas pendentes no SleepAsyncA; ou você esgotaria o T</w:t>
      </w:r>
      <w:r w:rsidRPr="00E47248">
        <w:t>hreadpool</w:t>
      </w:r>
      <w:r>
        <w:t xml:space="preserve"> e eles iniciariam na fila ou você teria 100.000 threads ativos, nenhum dos quais é muito bom para escalabilidade.O SleepAsyncB, por outro lado, usaria 0 threads enquanto as 100.000 chamadas estavam aguardando e não fazer nada é infinitamente mais escalável do que fazer alguma coisa.</w:t>
      </w:r>
    </w:p>
    <w:p w:rsidR="00BD719B" w:rsidRDefault="00BD719B" w:rsidP="00BD719B">
      <w:pPr>
        <w:spacing w:after="0" w:line="240" w:lineRule="auto"/>
        <w:jc w:val="both"/>
      </w:pP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ms = 5000;</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"Start "</w:t>
      </w:r>
      <w:r>
        <w:rPr>
          <w:rFonts w:ascii="Consolas" w:hAnsi="Consolas" w:cs="Consolas"/>
          <w:color w:val="000000"/>
          <w:sz w:val="19"/>
          <w:szCs w:val="19"/>
        </w:rPr>
        <w:t xml:space="preserve"> + DebugInfo);</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listA = Enumerable.Range(0, 10).Select(x =&gt; SleepAsyncA(ms));</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Task.WaitAll(listA.ToArray());</w:t>
      </w:r>
    </w:p>
    <w:p w:rsidR="00BD719B" w:rsidRDefault="00BD719B" w:rsidP="00BD719B">
      <w:pPr>
        <w:autoSpaceDE w:val="0"/>
        <w:autoSpaceDN w:val="0"/>
        <w:adjustRightInd w:val="0"/>
        <w:spacing w:after="0" w:line="240" w:lineRule="auto"/>
        <w:rPr>
          <w:rFonts w:ascii="Consolas" w:hAnsi="Consolas" w:cs="Consolas"/>
          <w:color w:val="000000"/>
          <w:sz w:val="19"/>
          <w:szCs w:val="19"/>
        </w:rPr>
      </w:pP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listB = Enumerable.Range(0, 10).Select(x =&gt; SleepAsyncB(ms));</w:t>
      </w: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Task.WaitAll(listB.ToArray());</w:t>
      </w:r>
    </w:p>
    <w:p w:rsidR="00BD719B" w:rsidRDefault="00BD719B" w:rsidP="00BD719B">
      <w:pPr>
        <w:autoSpaceDE w:val="0"/>
        <w:autoSpaceDN w:val="0"/>
        <w:adjustRightInd w:val="0"/>
        <w:spacing w:after="0" w:line="240" w:lineRule="auto"/>
        <w:rPr>
          <w:rFonts w:ascii="Consolas" w:hAnsi="Consolas" w:cs="Consolas"/>
          <w:color w:val="000000"/>
          <w:sz w:val="19"/>
          <w:szCs w:val="19"/>
        </w:rPr>
      </w:pPr>
    </w:p>
    <w:p w:rsidR="00BD719B" w:rsidRDefault="00BD719B" w:rsidP="00BD71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listC = Enumerable.Range(0, 10).Select(x =&gt; SleepAsyncC(ms));</w:t>
      </w:r>
    </w:p>
    <w:p w:rsidR="00BD719B" w:rsidRDefault="00BD719B" w:rsidP="00BD719B">
      <w:pPr>
        <w:spacing w:after="0" w:line="240" w:lineRule="auto"/>
        <w:jc w:val="both"/>
        <w:rPr>
          <w:rFonts w:ascii="Consolas" w:hAnsi="Consolas" w:cs="Consolas"/>
          <w:color w:val="000000"/>
          <w:sz w:val="19"/>
          <w:szCs w:val="19"/>
        </w:rPr>
      </w:pPr>
      <w:r>
        <w:rPr>
          <w:rFonts w:ascii="Consolas" w:hAnsi="Consolas" w:cs="Consolas"/>
          <w:color w:val="000000"/>
          <w:sz w:val="19"/>
          <w:szCs w:val="19"/>
        </w:rPr>
        <w:t>Task.WaitAll(listC.ToArray());</w:t>
      </w:r>
    </w:p>
    <w:p w:rsidR="00BD719B" w:rsidRDefault="00BD719B" w:rsidP="00BD719B">
      <w:pPr>
        <w:spacing w:after="0" w:line="240" w:lineRule="auto"/>
        <w:jc w:val="both"/>
        <w:rPr>
          <w:rFonts w:ascii="Consolas" w:hAnsi="Consolas" w:cs="Consolas"/>
          <w:color w:val="000000"/>
          <w:sz w:val="19"/>
          <w:szCs w:val="19"/>
        </w:rPr>
      </w:pPr>
    </w:p>
    <w:p w:rsidR="005A5464" w:rsidRDefault="005A5464" w:rsidP="006748BF">
      <w:pPr>
        <w:spacing w:after="0" w:line="240" w:lineRule="auto"/>
        <w:ind w:firstLine="708"/>
        <w:jc w:val="both"/>
      </w:pPr>
      <w:r>
        <w:t xml:space="preserve">Ao usar </w:t>
      </w:r>
      <w:r w:rsidR="00E90C66">
        <w:t xml:space="preserve">as </w:t>
      </w:r>
      <w:r>
        <w:t>palavras-chave</w:t>
      </w:r>
      <w:r w:rsidR="00E90C66">
        <w:t xml:space="preserve">s </w:t>
      </w:r>
      <w:r w:rsidR="00E90C66" w:rsidRPr="00E90C66">
        <w:t>async and await</w:t>
      </w:r>
      <w:r>
        <w:t>, lembre-se disso. Apenas agrupar todas as operações em uma tarefa e aguardá-las não fará com que seu aplicativo tenha um desempenho melhor. No entanto, poderia melhorar a capacidade de resposta, o que é muito importante nos aplicativos clientes.</w:t>
      </w:r>
    </w:p>
    <w:p w:rsidR="005A5464" w:rsidRDefault="005A5464" w:rsidP="00C17581">
      <w:pPr>
        <w:spacing w:after="0" w:line="240" w:lineRule="auto"/>
        <w:ind w:firstLine="708"/>
        <w:jc w:val="both"/>
      </w:pPr>
    </w:p>
    <w:p w:rsidR="00C17581" w:rsidRDefault="00C17581" w:rsidP="00C17581">
      <w:pPr>
        <w:spacing w:after="0" w:line="240" w:lineRule="auto"/>
        <w:ind w:firstLine="708"/>
        <w:jc w:val="both"/>
      </w:pPr>
      <w:r w:rsidRPr="003C583D">
        <w:t xml:space="preserve">A partir da versão 5.0 da linguagem C# o modificador </w:t>
      </w:r>
      <w:r w:rsidRPr="00360FC4">
        <w:t xml:space="preserve">async/wait </w:t>
      </w:r>
      <w:r w:rsidRPr="003C583D">
        <w:t xml:space="preserve">e </w:t>
      </w:r>
      <w:r w:rsidRPr="00360FC4">
        <w:t xml:space="preserve">Async e Await no Visual Basic, </w:t>
      </w:r>
      <w:r w:rsidRPr="003C583D">
        <w:t>oferecem uma maneira completamente diferente e fácil de fazer programação assíncrona.</w:t>
      </w:r>
      <w:r w:rsidR="00BD719B">
        <w:t xml:space="preserve"> </w:t>
      </w:r>
      <w:r w:rsidRPr="003C583D">
        <w:t xml:space="preserve">Ao utilizar essas duas palavras-chave, você pode usar os recursos do. NET Framework ou o Windows Runtime para criar um método assíncrono quase tão facilmente como você cria um método síncrono. </w:t>
      </w:r>
      <w:r w:rsidR="0053732D" w:rsidRPr="0053732D">
        <w:t>Antes do C# 5.0, era necessário fazer uso de um BackgroundWorker para executar o thread da interface do usuário.</w:t>
      </w:r>
    </w:p>
    <w:p w:rsidR="00C17581" w:rsidRPr="003C583D" w:rsidRDefault="00C17581" w:rsidP="00C17581">
      <w:pPr>
        <w:spacing w:after="0" w:line="240" w:lineRule="auto"/>
        <w:ind w:firstLine="708"/>
        <w:jc w:val="both"/>
      </w:pPr>
    </w:p>
    <w:p w:rsidR="00C17581" w:rsidRDefault="00C17581" w:rsidP="00E4408C">
      <w:pPr>
        <w:spacing w:after="0" w:line="240" w:lineRule="auto"/>
        <w:ind w:firstLine="708"/>
        <w:jc w:val="both"/>
      </w:pPr>
      <w:r w:rsidRPr="003C583D">
        <w:t xml:space="preserve">O método é executado de forma síncrona até que ele alcance a primeira expressão </w:t>
      </w:r>
      <w:r w:rsidRPr="00360FC4">
        <w:t>await</w:t>
      </w:r>
      <w:r w:rsidRPr="003C583D">
        <w:t xml:space="preserve">, e neste ponto o método é suspenso até que a tarefa seja completada. Se um método que esta sendo modificado por uma palavra-chave </w:t>
      </w:r>
      <w:r w:rsidRPr="00360FC4">
        <w:t>async</w:t>
      </w:r>
      <w:r w:rsidRPr="003C583D">
        <w:t xml:space="preserve"> não contém uma expressão ou uma instrução </w:t>
      </w:r>
      <w:r w:rsidRPr="00360FC4">
        <w:t>await</w:t>
      </w:r>
      <w:r w:rsidRPr="003C583D">
        <w:t xml:space="preserve">, o método é executado de forma síncrona. Um aviso do compilador o avisa sobre qualquer método assíncrono que não contiver um </w:t>
      </w:r>
      <w:r w:rsidRPr="00360FC4">
        <w:t>await</w:t>
      </w:r>
      <w:r w:rsidRPr="003C583D">
        <w:t xml:space="preserve"> porque essa situação pode indicar um erro. </w:t>
      </w:r>
    </w:p>
    <w:p w:rsidR="00C17581" w:rsidRDefault="00C17581" w:rsidP="00C17581">
      <w:pPr>
        <w:autoSpaceDE w:val="0"/>
        <w:autoSpaceDN w:val="0"/>
        <w:adjustRightInd w:val="0"/>
        <w:spacing w:after="0" w:line="240" w:lineRule="auto"/>
        <w:jc w:val="center"/>
        <w:rPr>
          <w:rFonts w:ascii="Consolas" w:hAnsi="Consolas" w:cs="Consolas"/>
          <w:color w:val="0000FF"/>
          <w:sz w:val="19"/>
          <w:szCs w:val="19"/>
        </w:rPr>
      </w:pPr>
      <w:r>
        <w:rPr>
          <w:noProof/>
          <w:lang w:eastAsia="pt-BR"/>
        </w:rPr>
        <w:drawing>
          <wp:inline distT="0" distB="0" distL="0" distR="0">
            <wp:extent cx="2518382" cy="1254314"/>
            <wp:effectExtent l="1905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46456" cy="1268297"/>
                    </a:xfrm>
                    <a:prstGeom prst="rect">
                      <a:avLst/>
                    </a:prstGeom>
                    <a:noFill/>
                    <a:ln>
                      <a:noFill/>
                    </a:ln>
                  </pic:spPr>
                </pic:pic>
              </a:graphicData>
            </a:graphic>
          </wp:inline>
        </w:drawing>
      </w:r>
    </w:p>
    <w:p w:rsidR="00C17581" w:rsidRDefault="00C17581" w:rsidP="00C17581">
      <w:pPr>
        <w:autoSpaceDE w:val="0"/>
        <w:autoSpaceDN w:val="0"/>
        <w:adjustRightInd w:val="0"/>
        <w:spacing w:after="0" w:line="240" w:lineRule="auto"/>
        <w:rPr>
          <w:rFonts w:ascii="Consolas" w:hAnsi="Consolas" w:cs="Consolas"/>
          <w:color w:val="0000FF"/>
          <w:sz w:val="19"/>
          <w:szCs w:val="19"/>
        </w:rPr>
      </w:pP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DoStuff()</w:t>
      </w: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we comment out the await Task.Run instructions and</w:t>
      </w: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everything happens synchronously... </w:t>
      </w: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Task.Run(() =&gt;</w:t>
      </w: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 = CountToFifty();</w:t>
      </w: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B2820" w:rsidRDefault="007B2820" w:rsidP="007B2820">
      <w:pPr>
        <w:autoSpaceDE w:val="0"/>
        <w:autoSpaceDN w:val="0"/>
        <w:adjustRightInd w:val="0"/>
        <w:spacing w:after="0" w:line="240" w:lineRule="auto"/>
        <w:rPr>
          <w:rFonts w:ascii="Consolas" w:hAnsi="Consolas" w:cs="Consolas"/>
          <w:color w:val="000000"/>
          <w:sz w:val="19"/>
          <w:szCs w:val="19"/>
        </w:rPr>
      </w:pP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code will not run until the CountToFifty call has completed</w:t>
      </w: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"Counting to 50 completed..."</w:t>
      </w:r>
      <w:r>
        <w:rPr>
          <w:rFonts w:ascii="Consolas" w:hAnsi="Consolas" w:cs="Consolas"/>
          <w:color w:val="000000"/>
          <w:sz w:val="19"/>
          <w:szCs w:val="19"/>
        </w:rPr>
        <w:t>);</w:t>
      </w: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B2820" w:rsidRDefault="007B2820" w:rsidP="007B2820">
      <w:pPr>
        <w:autoSpaceDE w:val="0"/>
        <w:autoSpaceDN w:val="0"/>
        <w:adjustRightInd w:val="0"/>
        <w:spacing w:after="0" w:line="240" w:lineRule="auto"/>
        <w:rPr>
          <w:rFonts w:ascii="Consolas" w:hAnsi="Consolas" w:cs="Consolas"/>
          <w:color w:val="000000"/>
          <w:sz w:val="19"/>
          <w:szCs w:val="19"/>
        </w:rPr>
      </w:pP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r>
        <w:rPr>
          <w:rFonts w:ascii="Consolas" w:hAnsi="Consolas" w:cs="Consolas"/>
          <w:color w:val="0000FF"/>
          <w:sz w:val="19"/>
          <w:szCs w:val="19"/>
        </w:rPr>
        <w:t>string</w:t>
      </w:r>
      <w:r>
        <w:rPr>
          <w:rFonts w:ascii="Consolas" w:hAnsi="Consolas" w:cs="Consolas"/>
          <w:color w:val="000000"/>
          <w:sz w:val="19"/>
          <w:szCs w:val="19"/>
        </w:rPr>
        <w:t>&gt; CountToFifty()</w:t>
      </w: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counter;</w:t>
      </w:r>
    </w:p>
    <w:p w:rsidR="007B2820" w:rsidRDefault="007B2820" w:rsidP="007B2820">
      <w:pPr>
        <w:autoSpaceDE w:val="0"/>
        <w:autoSpaceDN w:val="0"/>
        <w:adjustRightInd w:val="0"/>
        <w:spacing w:after="0" w:line="240" w:lineRule="auto"/>
        <w:rPr>
          <w:rFonts w:ascii="Consolas" w:hAnsi="Consolas" w:cs="Consolas"/>
          <w:color w:val="000000"/>
          <w:sz w:val="19"/>
          <w:szCs w:val="19"/>
        </w:rPr>
      </w:pP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(counter = 0; counter &lt; 51; counter++)</w:t>
      </w: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"BG thread: "</w:t>
      </w:r>
      <w:r>
        <w:rPr>
          <w:rFonts w:ascii="Consolas" w:hAnsi="Consolas" w:cs="Consolas"/>
          <w:color w:val="000000"/>
          <w:sz w:val="19"/>
          <w:szCs w:val="19"/>
        </w:rPr>
        <w:t xml:space="preserve"> + counter);</w:t>
      </w:r>
    </w:p>
    <w:p w:rsidR="007B2820" w:rsidRDefault="007B2820" w:rsidP="007B2820">
      <w:pPr>
        <w:autoSpaceDE w:val="0"/>
        <w:autoSpaceDN w:val="0"/>
        <w:adjustRightInd w:val="0"/>
        <w:spacing w:after="0" w:line="240" w:lineRule="auto"/>
        <w:rPr>
          <w:rFonts w:ascii="Consolas" w:hAnsi="Consolas" w:cs="Consolas"/>
          <w:color w:val="000000"/>
          <w:sz w:val="19"/>
          <w:szCs w:val="19"/>
        </w:rPr>
      </w:pP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"Counter = "</w:t>
      </w:r>
      <w:r>
        <w:rPr>
          <w:rFonts w:ascii="Consolas" w:hAnsi="Consolas" w:cs="Consolas"/>
          <w:color w:val="000000"/>
          <w:sz w:val="19"/>
          <w:szCs w:val="19"/>
        </w:rPr>
        <w:t xml:space="preserve"> + counter;</w:t>
      </w:r>
    </w:p>
    <w:p w:rsidR="00C17581" w:rsidRDefault="007B2820" w:rsidP="007B2820">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7B2820" w:rsidRDefault="007B2820" w:rsidP="007B2820">
      <w:pPr>
        <w:spacing w:after="0" w:line="240" w:lineRule="auto"/>
        <w:rPr>
          <w:rFonts w:ascii="Consolas" w:hAnsi="Consolas" w:cs="Consolas"/>
          <w:color w:val="000000"/>
          <w:sz w:val="19"/>
          <w:szCs w:val="19"/>
        </w:rPr>
      </w:pP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DoStuff();</w:t>
      </w:r>
    </w:p>
    <w:p w:rsidR="007B2820" w:rsidRDefault="007B2820" w:rsidP="007B2820">
      <w:pPr>
        <w:autoSpaceDE w:val="0"/>
        <w:autoSpaceDN w:val="0"/>
        <w:adjustRightInd w:val="0"/>
        <w:spacing w:after="0" w:line="240" w:lineRule="auto"/>
        <w:rPr>
          <w:rFonts w:ascii="Consolas" w:hAnsi="Consolas" w:cs="Consolas"/>
          <w:color w:val="000000"/>
          <w:sz w:val="19"/>
          <w:szCs w:val="19"/>
        </w:rPr>
      </w:pPr>
    </w:p>
    <w:p w:rsidR="007B2820" w:rsidRDefault="007B2820" w:rsidP="007B2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 i++)</w:t>
      </w:r>
    </w:p>
    <w:p w:rsidR="007B2820" w:rsidRDefault="007B2820" w:rsidP="007B2820">
      <w:pPr>
        <w:spacing w:after="0" w:line="240" w:lineRule="auto"/>
      </w:pPr>
      <w:r>
        <w:rPr>
          <w:rFonts w:ascii="Consolas" w:hAnsi="Consolas" w:cs="Consolas"/>
          <w:color w:val="000000"/>
          <w:sz w:val="19"/>
          <w:szCs w:val="19"/>
        </w:rPr>
        <w:t xml:space="preserve">    Console.WriteLine(</w:t>
      </w:r>
      <w:r>
        <w:rPr>
          <w:rFonts w:ascii="Consolas" w:hAnsi="Consolas" w:cs="Consolas"/>
          <w:color w:val="A31515"/>
          <w:sz w:val="19"/>
          <w:szCs w:val="19"/>
        </w:rPr>
        <w:t>"Working on the Main Thread...."</w:t>
      </w:r>
      <w:r>
        <w:rPr>
          <w:rFonts w:ascii="Consolas" w:hAnsi="Consolas" w:cs="Consolas"/>
          <w:color w:val="000000"/>
          <w:sz w:val="19"/>
          <w:szCs w:val="19"/>
        </w:rPr>
        <w:t>);</w:t>
      </w:r>
    </w:p>
    <w:p w:rsidR="00C17581" w:rsidRDefault="00C17581" w:rsidP="00C17581">
      <w:pPr>
        <w:spacing w:after="0" w:line="240" w:lineRule="auto"/>
        <w:jc w:val="center"/>
      </w:pPr>
      <w:r>
        <w:rPr>
          <w:noProof/>
          <w:lang w:eastAsia="pt-BR"/>
        </w:rPr>
        <w:drawing>
          <wp:inline distT="0" distB="0" distL="0" distR="0">
            <wp:extent cx="4222501" cy="1543364"/>
            <wp:effectExtent l="19050" t="0" r="6599"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rcRect b="14868"/>
                    <a:stretch>
                      <a:fillRect/>
                    </a:stretch>
                  </pic:blipFill>
                  <pic:spPr>
                    <a:xfrm>
                      <a:off x="0" y="0"/>
                      <a:ext cx="4222501" cy="1543364"/>
                    </a:xfrm>
                    <a:prstGeom prst="rect">
                      <a:avLst/>
                    </a:prstGeom>
                  </pic:spPr>
                </pic:pic>
              </a:graphicData>
            </a:graphic>
          </wp:inline>
        </w:drawing>
      </w:r>
    </w:p>
    <w:p w:rsidR="00C17581" w:rsidRDefault="00C17581" w:rsidP="00C17581">
      <w:pPr>
        <w:spacing w:after="0" w:line="240" w:lineRule="auto"/>
      </w:pPr>
    </w:p>
    <w:p w:rsidR="00C17581" w:rsidRPr="003C583D" w:rsidRDefault="00C17581" w:rsidP="00C17581">
      <w:pPr>
        <w:spacing w:after="0" w:line="240" w:lineRule="auto"/>
        <w:ind w:firstLine="708"/>
      </w:pPr>
      <w:r w:rsidRPr="003C583D">
        <w:t xml:space="preserve">Um método </w:t>
      </w:r>
      <w:r w:rsidRPr="00360FC4">
        <w:t>async (assíncrono)</w:t>
      </w:r>
      <w:r w:rsidRPr="003C583D">
        <w:t xml:space="preserve"> pode ter um tipo de retorno </w:t>
      </w:r>
      <w:r w:rsidRPr="00360FC4">
        <w:t>Task, Task(Of TResult) ou void</w:t>
      </w:r>
      <w:r w:rsidRPr="003C583D">
        <w:t>. O método não pode declarar qualquer parâmetro</w:t>
      </w:r>
      <w:r w:rsidRPr="00360FC4">
        <w:t xml:space="preserve"> ref ou out</w:t>
      </w:r>
      <w:r w:rsidRPr="003C583D">
        <w:t>, embora ele pode chamar métodos que tenham esses parâmetros.</w:t>
      </w:r>
    </w:p>
    <w:p w:rsidR="00C17581" w:rsidRPr="003C583D" w:rsidRDefault="00C17581" w:rsidP="004A3112">
      <w:pPr>
        <w:numPr>
          <w:ilvl w:val="0"/>
          <w:numId w:val="11"/>
        </w:numPr>
        <w:spacing w:after="0" w:line="240" w:lineRule="auto"/>
      </w:pPr>
      <w:r w:rsidRPr="003C583D">
        <w:lastRenderedPageBreak/>
        <w:t>Você especifica</w:t>
      </w:r>
      <w:r w:rsidRPr="00360FC4">
        <w:t xml:space="preserve"> Task&lt;TResult&gt;</w:t>
      </w:r>
      <w:r w:rsidRPr="003C583D">
        <w:t xml:space="preserve"> como o tipo de retorno de um método assíncrono se a declaração de retorno do método especifica um operando do tipo </w:t>
      </w:r>
      <w:r w:rsidRPr="00360FC4">
        <w:t>TResult</w:t>
      </w:r>
      <w:r w:rsidRPr="003C583D">
        <w:t xml:space="preserve">. </w:t>
      </w:r>
    </w:p>
    <w:p w:rsidR="00C17581" w:rsidRPr="003C583D" w:rsidRDefault="00C17581" w:rsidP="004A3112">
      <w:pPr>
        <w:numPr>
          <w:ilvl w:val="0"/>
          <w:numId w:val="11"/>
        </w:numPr>
        <w:spacing w:after="0" w:line="240" w:lineRule="auto"/>
      </w:pPr>
      <w:r w:rsidRPr="003C583D">
        <w:t xml:space="preserve">Você usa </w:t>
      </w:r>
      <w:r w:rsidRPr="00360FC4">
        <w:t>Task</w:t>
      </w:r>
      <w:r w:rsidRPr="003C583D">
        <w:t xml:space="preserve"> se nenhum valor significativo é retornado quando o método for concluído.</w:t>
      </w:r>
    </w:p>
    <w:p w:rsidR="00C17581" w:rsidRPr="003C583D" w:rsidRDefault="00C17581" w:rsidP="004A3112">
      <w:pPr>
        <w:numPr>
          <w:ilvl w:val="0"/>
          <w:numId w:val="11"/>
        </w:numPr>
        <w:spacing w:after="0" w:line="240" w:lineRule="auto"/>
      </w:pPr>
      <w:r w:rsidRPr="003C583D">
        <w:t xml:space="preserve">O tipo de retorno </w:t>
      </w:r>
      <w:r w:rsidRPr="00360FC4">
        <w:t>void</w:t>
      </w:r>
      <w:r w:rsidRPr="003C583D">
        <w:t xml:space="preserve"> é usado principalmente para definir manipuladores de eventos, onde um tipo de retorno void é necessário. </w:t>
      </w:r>
    </w:p>
    <w:p w:rsidR="00C17581" w:rsidRDefault="00C17581" w:rsidP="00C17581">
      <w:pPr>
        <w:spacing w:after="0" w:line="240" w:lineRule="auto"/>
      </w:pPr>
    </w:p>
    <w:p w:rsidR="006C3668" w:rsidRDefault="006C3668" w:rsidP="003F4176">
      <w:pPr>
        <w:spacing w:after="0" w:line="240" w:lineRule="auto"/>
        <w:ind w:firstLine="708"/>
        <w:jc w:val="both"/>
      </w:pPr>
      <w:r w:rsidRPr="006C3668">
        <w:t>Muitas das classes na .NET Framework Library que lidam com E/S foram modificadas adicionando a eles métodos assíncronos para dar suporte ao padrão async/</w:t>
      </w:r>
      <w:r w:rsidR="003F4176">
        <w:t>a</w:t>
      </w:r>
      <w:r w:rsidRPr="006C3668">
        <w:t>wait. Se você tem classes que lidam com E/S, você pode fazer o mesmo. Veja como você pode alterar um método síncrono existente para um método assíncrono. Aqui você tem o método ReadDataFromIO:</w:t>
      </w:r>
    </w:p>
    <w:p w:rsidR="003F4176" w:rsidRDefault="003F4176" w:rsidP="003F4176">
      <w:pPr>
        <w:spacing w:after="0" w:line="240" w:lineRule="auto"/>
        <w:jc w:val="both"/>
      </w:pPr>
    </w:p>
    <w:p w:rsidR="003F4176" w:rsidRDefault="003F4176" w:rsidP="003F4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ReadDataFromIO()</w:t>
      </w:r>
    </w:p>
    <w:p w:rsidR="003F4176" w:rsidRDefault="003F4176" w:rsidP="003F4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F4176" w:rsidRDefault="003F4176" w:rsidP="003F4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We are simulating an I/O by putting the current thread to sleep. </w:t>
      </w:r>
    </w:p>
    <w:p w:rsidR="003F4176" w:rsidRDefault="003F4176" w:rsidP="003F4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Thread.Sleep(2000);</w:t>
      </w:r>
    </w:p>
    <w:p w:rsidR="003F4176" w:rsidRDefault="003F4176" w:rsidP="003F4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10d;</w:t>
      </w:r>
    </w:p>
    <w:p w:rsidR="003F4176" w:rsidRDefault="003F4176" w:rsidP="003F4176">
      <w:pPr>
        <w:spacing w:after="0" w:line="240" w:lineRule="auto"/>
        <w:jc w:val="both"/>
      </w:pPr>
      <w:r>
        <w:rPr>
          <w:rFonts w:ascii="Consolas" w:hAnsi="Consolas" w:cs="Consolas"/>
          <w:color w:val="000000"/>
          <w:sz w:val="19"/>
          <w:szCs w:val="19"/>
        </w:rPr>
        <w:t>}</w:t>
      </w:r>
    </w:p>
    <w:p w:rsidR="006C3668" w:rsidRDefault="006C3668" w:rsidP="00C17581">
      <w:pPr>
        <w:spacing w:after="0" w:line="240" w:lineRule="auto"/>
      </w:pPr>
    </w:p>
    <w:p w:rsidR="003F4176" w:rsidRDefault="003F4176" w:rsidP="003F4176">
      <w:pPr>
        <w:spacing w:after="0" w:line="240" w:lineRule="auto"/>
        <w:ind w:firstLine="708"/>
      </w:pPr>
      <w:r>
        <w:t>A variante assíncrona do método pode ser implementada de maneira simples:</w:t>
      </w:r>
    </w:p>
    <w:p w:rsidR="003F4176" w:rsidRDefault="003F4176" w:rsidP="003F4176">
      <w:pPr>
        <w:spacing w:after="0" w:line="240" w:lineRule="auto"/>
      </w:pPr>
    </w:p>
    <w:p w:rsidR="003F4176" w:rsidRDefault="003F4176" w:rsidP="003F4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Task&lt;</w:t>
      </w:r>
      <w:r>
        <w:rPr>
          <w:rFonts w:ascii="Consolas" w:hAnsi="Consolas" w:cs="Consolas"/>
          <w:color w:val="0000FF"/>
          <w:sz w:val="19"/>
          <w:szCs w:val="19"/>
        </w:rPr>
        <w:t>double</w:t>
      </w:r>
      <w:r>
        <w:rPr>
          <w:rFonts w:ascii="Consolas" w:hAnsi="Consolas" w:cs="Consolas"/>
          <w:color w:val="000000"/>
          <w:sz w:val="19"/>
          <w:szCs w:val="19"/>
        </w:rPr>
        <w:t>&gt; ReadDataFromIOAsync()</w:t>
      </w:r>
    </w:p>
    <w:p w:rsidR="003F4176" w:rsidRDefault="003F4176" w:rsidP="003F4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F4176" w:rsidRDefault="003F4176" w:rsidP="003F41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Task.Run(</w:t>
      </w:r>
      <w:r>
        <w:rPr>
          <w:rFonts w:ascii="Consolas" w:hAnsi="Consolas" w:cs="Consolas"/>
          <w:color w:val="0000FF"/>
          <w:sz w:val="19"/>
          <w:szCs w:val="19"/>
        </w:rPr>
        <w:t>new</w:t>
      </w:r>
      <w:r>
        <w:rPr>
          <w:rFonts w:ascii="Consolas" w:hAnsi="Consolas" w:cs="Consolas"/>
          <w:color w:val="000000"/>
          <w:sz w:val="19"/>
          <w:szCs w:val="19"/>
        </w:rPr>
        <w:t xml:space="preserve"> Func&lt;</w:t>
      </w:r>
      <w:r>
        <w:rPr>
          <w:rFonts w:ascii="Consolas" w:hAnsi="Consolas" w:cs="Consolas"/>
          <w:color w:val="0000FF"/>
          <w:sz w:val="19"/>
          <w:szCs w:val="19"/>
        </w:rPr>
        <w:t>double</w:t>
      </w:r>
      <w:r>
        <w:rPr>
          <w:rFonts w:ascii="Consolas" w:hAnsi="Consolas" w:cs="Consolas"/>
          <w:color w:val="000000"/>
          <w:sz w:val="19"/>
          <w:szCs w:val="19"/>
        </w:rPr>
        <w:t>&gt;(ReadDataFromIO));</w:t>
      </w:r>
    </w:p>
    <w:p w:rsidR="003F4176" w:rsidRDefault="003F4176" w:rsidP="003F4176">
      <w:pPr>
        <w:spacing w:after="0" w:line="240" w:lineRule="auto"/>
      </w:pPr>
      <w:r>
        <w:rPr>
          <w:rFonts w:ascii="Consolas" w:hAnsi="Consolas" w:cs="Consolas"/>
          <w:color w:val="000000"/>
          <w:sz w:val="19"/>
          <w:szCs w:val="19"/>
        </w:rPr>
        <w:t>}</w:t>
      </w:r>
    </w:p>
    <w:p w:rsidR="003F4176" w:rsidRDefault="003F4176" w:rsidP="003F4176">
      <w:pPr>
        <w:spacing w:after="0" w:line="240" w:lineRule="auto"/>
      </w:pPr>
    </w:p>
    <w:p w:rsidR="006C3668" w:rsidRDefault="003F4176" w:rsidP="002B620A">
      <w:pPr>
        <w:spacing w:after="0" w:line="240" w:lineRule="auto"/>
        <w:ind w:firstLine="708"/>
        <w:jc w:val="both"/>
      </w:pPr>
      <w:r>
        <w:t>Para tornar um método assíncrono, você deve retornar uma Task ou</w:t>
      </w:r>
      <w:r w:rsidRPr="003F4176">
        <w:t xml:space="preserve"> Task&lt;TResult&gt;</w:t>
      </w:r>
      <w:r>
        <w:t xml:space="preserve">  e adicionar o sufixo Async ao nome do método. O sufixo existe para que os programadores que usam sua biblioteca saibam que o método é o equivalente assíncrono do seu método síncrono.</w:t>
      </w:r>
    </w:p>
    <w:p w:rsidR="00847D3E" w:rsidRDefault="00847D3E" w:rsidP="00847D3E">
      <w:pPr>
        <w:spacing w:after="0" w:line="240" w:lineRule="auto"/>
        <w:jc w:val="both"/>
      </w:pPr>
    </w:p>
    <w:p w:rsidR="00847D3E" w:rsidRDefault="00847D3E" w:rsidP="00847D3E">
      <w:pPr>
        <w:spacing w:after="0" w:line="240" w:lineRule="auto"/>
        <w:ind w:firstLine="708"/>
        <w:jc w:val="both"/>
      </w:pPr>
      <w:r w:rsidRPr="00847D3E">
        <w:t>Quando um método é marcado com um modificador assíncrono, ele pode ter um dos três tipos de retorno a seguir: void, Task e Task&lt;TResult&gt;. Se seu método síncrono estava retornando void, você pode escolher entre void e Task. Se o método não for um manipulador de eventos</w:t>
      </w:r>
      <w:r>
        <w:t xml:space="preserve"> (Controles de tela)</w:t>
      </w:r>
      <w:r w:rsidRPr="00847D3E">
        <w:t>, a recomendação é retornar a Task. Ao retornar Task, você torna o método não apenas assíncrono, mas também awaitable. Se seu método síncrono estava retornando algo além de void, você deve alterar o tipo de retorno para Tarefa&lt;TResult&gt;</w:t>
      </w:r>
      <w:r>
        <w:t>. Como no exemplo acima</w:t>
      </w:r>
      <w:r w:rsidRPr="00847D3E">
        <w:t xml:space="preserve">, para que </w:t>
      </w:r>
      <w:r>
        <w:t>o</w:t>
      </w:r>
      <w:r w:rsidRPr="00847D3E">
        <w:t xml:space="preserve"> método ReadDataFromIO retorne double </w:t>
      </w:r>
      <w:r>
        <w:t>o método</w:t>
      </w:r>
      <w:r w:rsidRPr="00847D3E">
        <w:t xml:space="preserve"> variante assíncrona</w:t>
      </w:r>
      <w:r>
        <w:t xml:space="preserve"> </w:t>
      </w:r>
      <w:r w:rsidRPr="00847D3E">
        <w:t>ReadDataFromIOAsync tem que ter como retorno Task</w:t>
      </w:r>
      <w:r>
        <w:t>&lt;</w:t>
      </w:r>
      <w:r w:rsidRPr="00847D3E">
        <w:t>double&gt;</w:t>
      </w:r>
    </w:p>
    <w:tbl>
      <w:tblPr>
        <w:tblStyle w:val="Tabelacomgrade"/>
        <w:tblW w:w="0" w:type="auto"/>
        <w:tblLayout w:type="fixed"/>
        <w:tblLook w:val="04A0" w:firstRow="1" w:lastRow="0" w:firstColumn="1" w:lastColumn="0" w:noHBand="0" w:noVBand="1"/>
      </w:tblPr>
      <w:tblGrid>
        <w:gridCol w:w="4644"/>
        <w:gridCol w:w="1560"/>
        <w:gridCol w:w="4394"/>
      </w:tblGrid>
      <w:tr w:rsidR="00AC54F3" w:rsidTr="00AC54F3">
        <w:tc>
          <w:tcPr>
            <w:tcW w:w="4644" w:type="dxa"/>
            <w:vAlign w:val="center"/>
          </w:tcPr>
          <w:p w:rsidR="00AC54F3" w:rsidRDefault="00AC54F3" w:rsidP="00AC54F3">
            <w:pPr>
              <w:jc w:val="both"/>
            </w:pPr>
            <w:r w:rsidRPr="0053732D">
              <w:t xml:space="preserve">lblResult.Content = </w:t>
            </w:r>
            <w:r>
              <w:t xml:space="preserve">await ReadDataFromIOAsync. </w:t>
            </w:r>
          </w:p>
        </w:tc>
        <w:tc>
          <w:tcPr>
            <w:tcW w:w="1560" w:type="dxa"/>
            <w:vAlign w:val="center"/>
          </w:tcPr>
          <w:p w:rsidR="00AC54F3" w:rsidRDefault="00AC54F3" w:rsidP="00AC54F3">
            <w:r>
              <w:t>Equivalente a:</w:t>
            </w:r>
          </w:p>
        </w:tc>
        <w:tc>
          <w:tcPr>
            <w:tcW w:w="4394" w:type="dxa"/>
            <w:vAlign w:val="center"/>
          </w:tcPr>
          <w:p w:rsidR="00AC54F3" w:rsidRDefault="00AC54F3" w:rsidP="00AC54F3">
            <w:r>
              <w:t xml:space="preserve">Task&lt;double&gt; task = ReadDataFromIOAsync(); </w:t>
            </w:r>
          </w:p>
          <w:p w:rsidR="00AC54F3" w:rsidRDefault="00AC54F3" w:rsidP="00AC54F3">
            <w:r>
              <w:t>lblResult.Content = task.Result;</w:t>
            </w:r>
          </w:p>
        </w:tc>
      </w:tr>
    </w:tbl>
    <w:p w:rsidR="00AC54F3" w:rsidRDefault="00AC54F3" w:rsidP="00AC54F3">
      <w:pPr>
        <w:spacing w:after="0" w:line="240" w:lineRule="auto"/>
        <w:jc w:val="both"/>
      </w:pPr>
    </w:p>
    <w:p w:rsidR="00C17581" w:rsidRPr="003C583D" w:rsidRDefault="00C17581" w:rsidP="00E90C66">
      <w:pPr>
        <w:spacing w:after="0" w:line="240" w:lineRule="auto"/>
        <w:ind w:firstLine="708"/>
        <w:jc w:val="both"/>
      </w:pPr>
      <w:r w:rsidRPr="003C583D">
        <w:t>Em métodos assíncronos, você usa as palavras-chave e tipos para indicar o que você quer fazer, e o compilador faz o resto, incluindo manter o controle do que deve acontecer quando o controle retorna para um ponto await em um método suspenso.</w:t>
      </w:r>
      <w:r w:rsidR="00E90C66">
        <w:t xml:space="preserve"> </w:t>
      </w:r>
      <w:r w:rsidRPr="003C583D">
        <w:t>Existem algumas regras básicas que devem ser seguidas</w:t>
      </w:r>
      <w:r w:rsidR="00137FE3">
        <w:t xml:space="preserve"> </w:t>
      </w:r>
      <w:r w:rsidRPr="003C583D">
        <w:t>para o uso de async e await:</w:t>
      </w:r>
    </w:p>
    <w:p w:rsidR="00C17581" w:rsidRPr="003C583D" w:rsidRDefault="00C17581" w:rsidP="004A3112">
      <w:pPr>
        <w:numPr>
          <w:ilvl w:val="0"/>
          <w:numId w:val="12"/>
        </w:numPr>
        <w:spacing w:after="0" w:line="240" w:lineRule="auto"/>
      </w:pPr>
      <w:r w:rsidRPr="003C583D">
        <w:t xml:space="preserve">A palavra-chave </w:t>
      </w:r>
      <w:r w:rsidRPr="00360FC4">
        <w:t>await</w:t>
      </w:r>
      <w:r w:rsidRPr="003C583D">
        <w:t xml:space="preserve"> não pode ser inserida em um </w:t>
      </w:r>
      <w:r w:rsidR="00DD1EBA">
        <w:t>dentro de uma instrução lock (que</w:t>
      </w:r>
      <w:r w:rsidR="00DD1EBA" w:rsidRPr="00DD1EBA">
        <w:t xml:space="preserve"> indica para </w:t>
      </w:r>
      <w:r w:rsidR="00DD1EBA">
        <w:t>um</w:t>
      </w:r>
      <w:r w:rsidR="00DD1EBA" w:rsidRPr="00DD1EBA">
        <w:t>a aplicação que naquele momento alguma coisa será feita com o objet</w:t>
      </w:r>
      <w:r w:rsidR="00DD1EBA">
        <w:t>o que não pode ser interrompida)</w:t>
      </w:r>
      <w:r w:rsidRPr="003C583D">
        <w:t>;</w:t>
      </w:r>
    </w:p>
    <w:p w:rsidR="00C17581" w:rsidRPr="003C583D" w:rsidRDefault="00C17581" w:rsidP="004A3112">
      <w:pPr>
        <w:numPr>
          <w:ilvl w:val="0"/>
          <w:numId w:val="12"/>
        </w:numPr>
        <w:spacing w:after="0" w:line="240" w:lineRule="auto"/>
      </w:pPr>
      <w:r w:rsidRPr="003C583D">
        <w:t xml:space="preserve">Com blocos </w:t>
      </w:r>
      <w:r w:rsidRPr="00360FC4">
        <w:t>try-catch-finally</w:t>
      </w:r>
      <w:r w:rsidRPr="003C583D">
        <w:t xml:space="preserve">, </w:t>
      </w:r>
      <w:r w:rsidRPr="00360FC4">
        <w:t>await</w:t>
      </w:r>
      <w:r w:rsidRPr="003C583D">
        <w:t xml:space="preserve"> não deve ser utilizada nas seções </w:t>
      </w:r>
      <w:r w:rsidRPr="00360FC4">
        <w:t>catch ou finally;</w:t>
      </w:r>
    </w:p>
    <w:p w:rsidR="00C17581" w:rsidRPr="003C583D" w:rsidRDefault="00C17581" w:rsidP="004A3112">
      <w:pPr>
        <w:numPr>
          <w:ilvl w:val="0"/>
          <w:numId w:val="12"/>
        </w:numPr>
        <w:spacing w:after="0" w:line="240" w:lineRule="auto"/>
      </w:pPr>
      <w:r w:rsidRPr="003C583D">
        <w:t xml:space="preserve">Métodos </w:t>
      </w:r>
      <w:r w:rsidRPr="00360FC4">
        <w:t>Async</w:t>
      </w:r>
      <w:r w:rsidRPr="003C583D">
        <w:t xml:space="preserve"> não podem usar parâmetros </w:t>
      </w:r>
      <w:r w:rsidRPr="00360FC4">
        <w:t>"ref" ou "out";</w:t>
      </w:r>
    </w:p>
    <w:p w:rsidR="00C17581" w:rsidRPr="003C583D" w:rsidRDefault="00C17581" w:rsidP="004A3112">
      <w:pPr>
        <w:numPr>
          <w:ilvl w:val="0"/>
          <w:numId w:val="12"/>
        </w:numPr>
        <w:spacing w:after="0" w:line="240" w:lineRule="auto"/>
      </w:pPr>
      <w:r w:rsidRPr="003C583D">
        <w:t xml:space="preserve">Construtores de classe não podem ser marcados com </w:t>
      </w:r>
      <w:r w:rsidRPr="00360FC4">
        <w:t>async</w:t>
      </w:r>
      <w:r w:rsidRPr="003C583D">
        <w:t xml:space="preserve"> nem podem usar a palavra-chave </w:t>
      </w:r>
      <w:r w:rsidRPr="00360FC4">
        <w:t>await</w:t>
      </w:r>
      <w:r w:rsidRPr="003C583D">
        <w:t>;</w:t>
      </w:r>
    </w:p>
    <w:p w:rsidR="00C17581" w:rsidRPr="003C583D" w:rsidRDefault="00C17581" w:rsidP="004A3112">
      <w:pPr>
        <w:numPr>
          <w:ilvl w:val="0"/>
          <w:numId w:val="12"/>
        </w:numPr>
        <w:spacing w:after="0" w:line="240" w:lineRule="auto"/>
      </w:pPr>
      <w:r w:rsidRPr="003C583D">
        <w:t>Await só pode ser usado em métodos assinalados com async;</w:t>
      </w:r>
    </w:p>
    <w:p w:rsidR="00C17581" w:rsidRPr="003C583D" w:rsidRDefault="00C17581" w:rsidP="004A3112">
      <w:pPr>
        <w:numPr>
          <w:ilvl w:val="0"/>
          <w:numId w:val="12"/>
        </w:numPr>
        <w:spacing w:after="0" w:line="240" w:lineRule="auto"/>
      </w:pPr>
      <w:r w:rsidRPr="003C583D">
        <w:t xml:space="preserve">Os assessores </w:t>
      </w:r>
      <w:r w:rsidRPr="00360FC4">
        <w:t>Property</w:t>
      </w:r>
      <w:r w:rsidRPr="003C583D">
        <w:t xml:space="preserve"> não podem ser marcados como </w:t>
      </w:r>
      <w:r w:rsidRPr="00360FC4">
        <w:t>async</w:t>
      </w:r>
      <w:r w:rsidRPr="003C583D">
        <w:t xml:space="preserve"> nem podem usar </w:t>
      </w:r>
      <w:r w:rsidRPr="00360FC4">
        <w:t>await</w:t>
      </w:r>
      <w:r w:rsidRPr="003C583D">
        <w:t>;</w:t>
      </w:r>
    </w:p>
    <w:p w:rsidR="0036594C" w:rsidRDefault="0036594C" w:rsidP="00E90C66">
      <w:pPr>
        <w:spacing w:after="0" w:line="240" w:lineRule="auto"/>
        <w:ind w:firstLine="708"/>
        <w:jc w:val="both"/>
      </w:pPr>
    </w:p>
    <w:p w:rsidR="00E90C66" w:rsidRDefault="00E90C66" w:rsidP="00E90C66">
      <w:pPr>
        <w:spacing w:after="0" w:line="240" w:lineRule="auto"/>
        <w:ind w:firstLine="708"/>
        <w:jc w:val="both"/>
      </w:pPr>
      <w:r>
        <w:t xml:space="preserve">A classe FileStream, por exemplo, expõe métodos assíncronos, como WriteAsync e ReadAsync. Eles usam uma implementação que utiliza E/S assíncrona real. Dessa forma, eles não usam um </w:t>
      </w:r>
      <w:r w:rsidR="0036594C">
        <w:t>thread</w:t>
      </w:r>
      <w:r>
        <w:t xml:space="preserve"> enquanto aguardam no disco rígido do seu sistema para ler ou gravar alguns dados.</w:t>
      </w:r>
    </w:p>
    <w:p w:rsidR="00E90C66" w:rsidRDefault="00E90C66" w:rsidP="00E90C66">
      <w:pPr>
        <w:spacing w:after="0" w:line="240" w:lineRule="auto"/>
        <w:ind w:firstLine="708"/>
        <w:jc w:val="both"/>
      </w:pPr>
    </w:p>
    <w:p w:rsidR="00E90C66" w:rsidRDefault="00E90C66" w:rsidP="00E90C66">
      <w:pPr>
        <w:spacing w:after="0" w:line="240" w:lineRule="auto"/>
        <w:ind w:firstLine="708"/>
        <w:jc w:val="both"/>
      </w:pPr>
      <w:r>
        <w:t>Quando uma exceção ocorre em um método assíncrono, você normalmente espera uma AggregateException. No entanto, o código gerado ajuda a desembrulhar o AggregateException e lança a primeira de suas exceções internas. Isso torna o código mais intuitivo de usar e mais fácil de depurar.</w:t>
      </w:r>
    </w:p>
    <w:p w:rsidR="00E90C66" w:rsidRDefault="00E90C66" w:rsidP="00E90C66">
      <w:pPr>
        <w:spacing w:after="0" w:line="240" w:lineRule="auto"/>
        <w:ind w:firstLine="708"/>
        <w:jc w:val="both"/>
      </w:pPr>
    </w:p>
    <w:p w:rsidR="00E90C66" w:rsidRDefault="00E90C66" w:rsidP="0036594C">
      <w:pPr>
        <w:spacing w:after="0" w:line="240" w:lineRule="auto"/>
        <w:ind w:firstLine="708"/>
        <w:jc w:val="both"/>
      </w:pPr>
      <w:r>
        <w:t xml:space="preserve">Outra coisa importante ao trabalhar com código assíncrono é o conceito de um SynchronizationContext, que conecta seu modelo de aplicativo ao modelo de </w:t>
      </w:r>
      <w:r w:rsidR="0036594C">
        <w:t>thread</w:t>
      </w:r>
      <w:r>
        <w:t xml:space="preserve">. Por exemplo, um aplicativo WPF usa um único thread da </w:t>
      </w:r>
      <w:r>
        <w:lastRenderedPageBreak/>
        <w:t>interface do usuário e potencialmente vários threads de segundo plano para melhorar a capacidade de resposta e distribuir o trabalho entre várias CPUs. Um aplicativo ASP.NET, no entanto, usa threads do pool de threads que são inicializados com os dados corretos, como usuário e cultura atuais, para atender a solicitações de entrada.</w:t>
      </w:r>
      <w:r w:rsidR="0036594C">
        <w:t xml:space="preserve"> </w:t>
      </w:r>
      <w:r>
        <w:t>O SynchronizationContext abstrai a maneira como esses diferentes aplicativos funcionam e garante que você acabe no thread certo quando precisar atualizar algo na interface do usuário ou processar uma solicitação da Web.</w:t>
      </w:r>
    </w:p>
    <w:p w:rsidR="00E90C66" w:rsidRDefault="00E90C66" w:rsidP="00E90C66">
      <w:pPr>
        <w:spacing w:after="0" w:line="240" w:lineRule="auto"/>
        <w:ind w:firstLine="708"/>
        <w:jc w:val="both"/>
      </w:pPr>
    </w:p>
    <w:p w:rsidR="00E90C66" w:rsidRDefault="00E90C66" w:rsidP="00E90C66">
      <w:pPr>
        <w:spacing w:after="0" w:line="240" w:lineRule="auto"/>
        <w:ind w:firstLine="708"/>
        <w:jc w:val="both"/>
      </w:pPr>
      <w:r>
        <w:t xml:space="preserve">A palavra-chave </w:t>
      </w:r>
      <w:r w:rsidR="0036594C">
        <w:t>await</w:t>
      </w:r>
      <w:r>
        <w:t xml:space="preserve"> garante que o SynchronizationContext atual seja salvo e restaurado quando a tarefa terminar. Ao usar </w:t>
      </w:r>
      <w:r w:rsidR="0036594C">
        <w:t xml:space="preserve">await </w:t>
      </w:r>
      <w:r>
        <w:t>dentro de um aplicativo WPF, isso significa que, após a conclusão da tarefa, seu programa continua sendo executado no thread da interface do usuário. Em um aplicativo ASP.NET, o código restante é executado em um thread que possui o conjunto de informações culturais, principais e outras informações do cliente.</w:t>
      </w:r>
    </w:p>
    <w:p w:rsidR="00E90C66" w:rsidRDefault="0036594C" w:rsidP="003D6F83">
      <w:pPr>
        <w:spacing w:after="0" w:line="240" w:lineRule="auto"/>
        <w:jc w:val="both"/>
      </w:pPr>
      <w:r>
        <w:t>O exemplo a seguir</w:t>
      </w:r>
      <w:r w:rsidR="00E90C66">
        <w:t xml:space="preserve"> mostra um aplicativo </w:t>
      </w:r>
      <w:r>
        <w:t>Windows Forms</w:t>
      </w:r>
      <w:r w:rsidR="00E90C66">
        <w:t xml:space="preserve"> que baixa um site e coloca o resultado em um </w:t>
      </w:r>
      <w:r>
        <w:t>Textbox</w:t>
      </w:r>
      <w:r w:rsidR="003D6F83">
        <w:t xml:space="preserve"> e ConfigureAwait é falso (SynchronizationContext desativado).</w:t>
      </w:r>
    </w:p>
    <w:p w:rsidR="003D6F83" w:rsidRDefault="003D6F83" w:rsidP="00E90C66">
      <w:pPr>
        <w:spacing w:after="0" w:line="240" w:lineRule="auto"/>
        <w:ind w:firstLine="708"/>
        <w:jc w:val="both"/>
      </w:pPr>
    </w:p>
    <w:p w:rsidR="003D6F83" w:rsidRDefault="003D6F83" w:rsidP="003D6F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HttpClient httpClient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3D6F83" w:rsidRDefault="003D6F83" w:rsidP="003D6F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httpClient</w:t>
      </w:r>
    </w:p>
    <w:p w:rsidR="003D6F83" w:rsidRDefault="003D6F83" w:rsidP="003D6F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.GetStringAsync(</w:t>
      </w:r>
      <w:r>
        <w:rPr>
          <w:rFonts w:ascii="Consolas" w:hAnsi="Consolas" w:cs="Consolas"/>
          <w:color w:val="A31515"/>
          <w:sz w:val="19"/>
          <w:szCs w:val="19"/>
        </w:rPr>
        <w:t>"http://www.microsoft.com"</w:t>
      </w:r>
      <w:r>
        <w:rPr>
          <w:rFonts w:ascii="Consolas" w:hAnsi="Consolas" w:cs="Consolas"/>
          <w:color w:val="000000"/>
          <w:sz w:val="19"/>
          <w:szCs w:val="19"/>
        </w:rPr>
        <w:t>)</w:t>
      </w:r>
    </w:p>
    <w:p w:rsidR="003D6F83" w:rsidRDefault="003D6F83" w:rsidP="003D6F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.ConfigureAwait(</w:t>
      </w:r>
      <w:r>
        <w:rPr>
          <w:rFonts w:ascii="Consolas" w:hAnsi="Consolas" w:cs="Consolas"/>
          <w:color w:val="0000FF"/>
          <w:sz w:val="19"/>
          <w:szCs w:val="19"/>
        </w:rPr>
        <w:t>false</w:t>
      </w:r>
      <w:r>
        <w:rPr>
          <w:rFonts w:ascii="Consolas" w:hAnsi="Consolas" w:cs="Consolas"/>
          <w:color w:val="000000"/>
          <w:sz w:val="19"/>
          <w:szCs w:val="19"/>
        </w:rPr>
        <w:t>);</w:t>
      </w:r>
    </w:p>
    <w:p w:rsidR="003D6F83" w:rsidRDefault="003D6F83" w:rsidP="003D6F83">
      <w:pPr>
        <w:autoSpaceDE w:val="0"/>
        <w:autoSpaceDN w:val="0"/>
        <w:adjustRightInd w:val="0"/>
        <w:spacing w:after="0" w:line="240" w:lineRule="auto"/>
        <w:rPr>
          <w:rFonts w:ascii="Consolas" w:hAnsi="Consolas" w:cs="Consolas"/>
          <w:color w:val="000000"/>
          <w:sz w:val="19"/>
          <w:szCs w:val="19"/>
        </w:rPr>
      </w:pPr>
    </w:p>
    <w:p w:rsidR="003D6F83" w:rsidRDefault="003D6F83" w:rsidP="003D6F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////Funicona somente com ConfigureAwait(true), SynchronizationContext = true</w:t>
      </w:r>
    </w:p>
    <w:p w:rsidR="003D6F83" w:rsidRDefault="003D6F83" w:rsidP="003D6F83">
      <w:pPr>
        <w:spacing w:after="0" w:line="240" w:lineRule="auto"/>
        <w:jc w:val="both"/>
      </w:pPr>
      <w:r>
        <w:rPr>
          <w:rFonts w:ascii="Consolas" w:hAnsi="Consolas" w:cs="Consolas"/>
          <w:color w:val="000000"/>
          <w:sz w:val="19"/>
          <w:szCs w:val="19"/>
        </w:rPr>
        <w:t>textBox1.Text = content;</w:t>
      </w:r>
    </w:p>
    <w:p w:rsidR="003D6F83" w:rsidRDefault="003D6F83" w:rsidP="003D6F83">
      <w:pPr>
        <w:spacing w:after="0" w:line="240" w:lineRule="auto"/>
        <w:jc w:val="both"/>
      </w:pPr>
    </w:p>
    <w:p w:rsidR="0036594C" w:rsidRDefault="0036594C" w:rsidP="0036594C">
      <w:pPr>
        <w:spacing w:after="0" w:line="240" w:lineRule="auto"/>
        <w:jc w:val="both"/>
      </w:pPr>
      <w:r>
        <w:rPr>
          <w:noProof/>
          <w:lang w:eastAsia="pt-BR"/>
        </w:rPr>
        <w:drawing>
          <wp:inline distT="0" distB="0" distL="0" distR="0">
            <wp:extent cx="6751320" cy="1289795"/>
            <wp:effectExtent l="19050" t="0" r="0" b="0"/>
            <wp:docPr id="2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srcRect/>
                    <a:stretch>
                      <a:fillRect/>
                    </a:stretch>
                  </pic:blipFill>
                  <pic:spPr bwMode="auto">
                    <a:xfrm>
                      <a:off x="0" y="0"/>
                      <a:ext cx="6751320" cy="1289795"/>
                    </a:xfrm>
                    <a:prstGeom prst="rect">
                      <a:avLst/>
                    </a:prstGeom>
                    <a:noFill/>
                    <a:ln w="9525">
                      <a:noFill/>
                      <a:miter lim="800000"/>
                      <a:headEnd/>
                      <a:tailEnd/>
                    </a:ln>
                  </pic:spPr>
                </pic:pic>
              </a:graphicData>
            </a:graphic>
          </wp:inline>
        </w:drawing>
      </w:r>
    </w:p>
    <w:p w:rsidR="00E90C66" w:rsidRDefault="00E90C66" w:rsidP="00C17581">
      <w:pPr>
        <w:spacing w:after="0" w:line="240" w:lineRule="auto"/>
        <w:ind w:firstLine="708"/>
        <w:jc w:val="both"/>
      </w:pPr>
    </w:p>
    <w:p w:rsidR="003D6F83" w:rsidRDefault="0036594C" w:rsidP="003D6F83">
      <w:pPr>
        <w:spacing w:after="0" w:line="240" w:lineRule="auto"/>
        <w:ind w:firstLine="708"/>
        <w:jc w:val="both"/>
      </w:pPr>
      <w:r w:rsidRPr="0036594C">
        <w:t>Este exemplo lança uma exceção</w:t>
      </w:r>
      <w:r w:rsidR="003D6F83">
        <w:t xml:space="preserve"> denominada </w:t>
      </w:r>
      <w:r w:rsidR="003D6F83" w:rsidRPr="003D6F83">
        <w:t>Cross Threading</w:t>
      </w:r>
      <w:r w:rsidRPr="0036594C">
        <w:t>; a linha textBox1.Text não é executada no thread da interface do usuário devido ao ConfigureAwait(false).</w:t>
      </w:r>
      <w:r w:rsidR="00316415">
        <w:t xml:space="preserve"> </w:t>
      </w:r>
      <w:r w:rsidR="003D6F83" w:rsidRPr="003D6F83">
        <w:t xml:space="preserve">Em um ambiente multithread, apenas um thread da interface do usuário pode alterar o valor dos controles da interface do usuário (botão, rótulo, caixa de texto etc.). Se outro </w:t>
      </w:r>
      <w:r w:rsidR="003D6F83" w:rsidRPr="0036594C">
        <w:t xml:space="preserve">thread </w:t>
      </w:r>
      <w:r w:rsidR="003D6F83" w:rsidRPr="003D6F83">
        <w:t xml:space="preserve">tentar alterar o valor de um controle de interface do usuário, uma exceção de </w:t>
      </w:r>
      <w:r w:rsidR="003D6F83" w:rsidRPr="0036594C">
        <w:t xml:space="preserve">thread </w:t>
      </w:r>
      <w:r w:rsidR="003D6F83" w:rsidRPr="003D6F83">
        <w:t xml:space="preserve">cruzado surgirá porque o Runtime não permitirá que nenhum </w:t>
      </w:r>
      <w:r w:rsidR="003D6F83" w:rsidRPr="0036594C">
        <w:t xml:space="preserve">thread </w:t>
      </w:r>
      <w:r w:rsidR="003D6F83" w:rsidRPr="003D6F83">
        <w:t xml:space="preserve">manipule diretamente outros dados de </w:t>
      </w:r>
      <w:r w:rsidR="003D6F83" w:rsidRPr="0036594C">
        <w:t>thread</w:t>
      </w:r>
      <w:r w:rsidR="003D6F83" w:rsidRPr="003D6F83">
        <w:t>.</w:t>
      </w:r>
    </w:p>
    <w:p w:rsidR="003D6F83" w:rsidRDefault="003D6F83" w:rsidP="00C17581">
      <w:pPr>
        <w:spacing w:after="0" w:line="240" w:lineRule="auto"/>
        <w:ind w:firstLine="708"/>
        <w:jc w:val="both"/>
      </w:pPr>
    </w:p>
    <w:p w:rsidR="003D6F83" w:rsidRDefault="003D6F83" w:rsidP="003D6F83">
      <w:pPr>
        <w:spacing w:after="0" w:line="240" w:lineRule="auto"/>
        <w:ind w:firstLine="708"/>
        <w:jc w:val="both"/>
      </w:pPr>
      <w:r>
        <w:t xml:space="preserve">Para eliminar o erro, neste caso, somente altere para </w:t>
      </w:r>
      <w:r w:rsidRPr="0036594C">
        <w:t>ConfigureAwait(</w:t>
      </w:r>
      <w:r>
        <w:t>true</w:t>
      </w:r>
      <w:r w:rsidRPr="0036594C">
        <w:t>)</w:t>
      </w:r>
      <w:r>
        <w:t xml:space="preserve">. Uma outra maneira para alterar os valores do controle da interface do usuário de outros threads é utilizando o método BeginInvoke. </w:t>
      </w:r>
      <w:r w:rsidRPr="00E55F18">
        <w:t>Faz isso de uma maneira thread-safe.</w:t>
      </w:r>
      <w:r>
        <w:t xml:space="preserve"> Requer um delegado, que bloqueia (cria um lock) e informa qual controle da interface do usuário precisa alterar seu valor.</w:t>
      </w:r>
    </w:p>
    <w:p w:rsidR="003D6F83" w:rsidRDefault="003D6F83" w:rsidP="003D6F83">
      <w:pPr>
        <w:spacing w:after="0" w:line="240" w:lineRule="auto"/>
        <w:jc w:val="both"/>
      </w:pPr>
    </w:p>
    <w:p w:rsidR="003D6F83" w:rsidRDefault="003D6F83" w:rsidP="003D6F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task = Task.Run(() =&gt;</w:t>
      </w:r>
    </w:p>
    <w:p w:rsidR="003D6F83" w:rsidRDefault="003D6F83" w:rsidP="003D6F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D6F83" w:rsidRDefault="003D6F83" w:rsidP="003D6F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.BeginInvoke(</w:t>
      </w:r>
      <w:r>
        <w:rPr>
          <w:rFonts w:ascii="Consolas" w:hAnsi="Consolas" w:cs="Consolas"/>
          <w:color w:val="0000FF"/>
          <w:sz w:val="19"/>
          <w:szCs w:val="19"/>
        </w:rPr>
        <w:t>new</w:t>
      </w:r>
      <w:r>
        <w:rPr>
          <w:rFonts w:ascii="Consolas" w:hAnsi="Consolas" w:cs="Consolas"/>
          <w:color w:val="000000"/>
          <w:sz w:val="19"/>
          <w:szCs w:val="19"/>
        </w:rPr>
        <w:t xml:space="preserve"> Action(() =&gt;</w:t>
      </w:r>
    </w:p>
    <w:p w:rsidR="003D6F83" w:rsidRDefault="003D6F83" w:rsidP="003D6F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6F83" w:rsidRDefault="003D6F83" w:rsidP="003D6F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textBox1.Text = content;</w:t>
      </w:r>
    </w:p>
    <w:p w:rsidR="003D6F83" w:rsidRDefault="003D6F83" w:rsidP="003D6F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6F83" w:rsidRDefault="003D6F83" w:rsidP="003D6F83">
      <w:pPr>
        <w:spacing w:after="0" w:line="240" w:lineRule="auto"/>
        <w:jc w:val="both"/>
      </w:pPr>
      <w:r>
        <w:rPr>
          <w:rFonts w:ascii="Consolas" w:hAnsi="Consolas" w:cs="Consolas"/>
          <w:color w:val="000000"/>
          <w:sz w:val="19"/>
          <w:szCs w:val="19"/>
        </w:rPr>
        <w:t>});</w:t>
      </w:r>
    </w:p>
    <w:p w:rsidR="003D6F83" w:rsidRDefault="003D6F83" w:rsidP="003D6F83">
      <w:pPr>
        <w:spacing w:after="0" w:line="240" w:lineRule="auto"/>
        <w:jc w:val="both"/>
      </w:pPr>
    </w:p>
    <w:p w:rsidR="003D6F83" w:rsidRDefault="003D6F83" w:rsidP="003D6F83">
      <w:pPr>
        <w:spacing w:after="0" w:line="240" w:lineRule="auto"/>
        <w:ind w:firstLine="708"/>
        <w:jc w:val="both"/>
      </w:pPr>
      <w:r>
        <w:t>Desabilitando o SynchronizationContext, seu código tem um desempenho melhor e há casos em que o</w:t>
      </w:r>
      <w:r w:rsidRPr="003D6F83">
        <w:t xml:space="preserve"> </w:t>
      </w:r>
      <w:r>
        <w:t>seu código de continuação possa ser executado em qualquer thread, pois não precisa atualizar a interface do usuário após a conclusão</w:t>
      </w:r>
      <w:r w:rsidRPr="0036594C">
        <w:t xml:space="preserve">, como </w:t>
      </w:r>
      <w:r>
        <w:t xml:space="preserve">ao </w:t>
      </w:r>
      <w:r w:rsidRPr="0036594C">
        <w:t>gravar o conteúdo em um arquivo</w:t>
      </w:r>
      <w:r>
        <w:t>:</w:t>
      </w:r>
    </w:p>
    <w:p w:rsidR="00E90C66" w:rsidRDefault="00E90C66" w:rsidP="003D6F83">
      <w:pPr>
        <w:spacing w:after="0" w:line="240" w:lineRule="auto"/>
        <w:jc w:val="both"/>
      </w:pPr>
    </w:p>
    <w:p w:rsidR="00316415" w:rsidRDefault="00316415" w:rsidP="003164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HttpClient httpClient = </w:t>
      </w:r>
      <w:r>
        <w:rPr>
          <w:rFonts w:ascii="Consolas" w:hAnsi="Consolas" w:cs="Consolas"/>
          <w:color w:val="0000FF"/>
          <w:sz w:val="19"/>
          <w:szCs w:val="19"/>
        </w:rPr>
        <w:t>new</w:t>
      </w:r>
      <w:r>
        <w:rPr>
          <w:rFonts w:ascii="Consolas" w:hAnsi="Consolas" w:cs="Consolas"/>
          <w:color w:val="000000"/>
          <w:sz w:val="19"/>
          <w:szCs w:val="19"/>
        </w:rPr>
        <w:t xml:space="preserve"> HttpClient();</w:t>
      </w:r>
    </w:p>
    <w:p w:rsidR="00316415" w:rsidRDefault="00316415" w:rsidP="003164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content = </w:t>
      </w:r>
      <w:r>
        <w:rPr>
          <w:rFonts w:ascii="Consolas" w:hAnsi="Consolas" w:cs="Consolas"/>
          <w:color w:val="0000FF"/>
          <w:sz w:val="19"/>
          <w:szCs w:val="19"/>
        </w:rPr>
        <w:t>await</w:t>
      </w:r>
      <w:r>
        <w:rPr>
          <w:rFonts w:ascii="Consolas" w:hAnsi="Consolas" w:cs="Consolas"/>
          <w:color w:val="000000"/>
          <w:sz w:val="19"/>
          <w:szCs w:val="19"/>
        </w:rPr>
        <w:t xml:space="preserve"> httpClient</w:t>
      </w:r>
    </w:p>
    <w:p w:rsidR="00316415" w:rsidRDefault="00316415" w:rsidP="003164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.GetStringAsync(</w:t>
      </w:r>
      <w:r>
        <w:rPr>
          <w:rFonts w:ascii="Consolas" w:hAnsi="Consolas" w:cs="Consolas"/>
          <w:color w:val="A31515"/>
          <w:sz w:val="19"/>
          <w:szCs w:val="19"/>
        </w:rPr>
        <w:t>"http://www.microsoft.com"</w:t>
      </w:r>
      <w:r>
        <w:rPr>
          <w:rFonts w:ascii="Consolas" w:hAnsi="Consolas" w:cs="Consolas"/>
          <w:color w:val="000000"/>
          <w:sz w:val="19"/>
          <w:szCs w:val="19"/>
        </w:rPr>
        <w:t>)</w:t>
      </w:r>
    </w:p>
    <w:p w:rsidR="00316415" w:rsidRDefault="00316415" w:rsidP="003164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.ConfigureAwait(</w:t>
      </w:r>
      <w:r>
        <w:rPr>
          <w:rFonts w:ascii="Consolas" w:hAnsi="Consolas" w:cs="Consolas"/>
          <w:color w:val="0000FF"/>
          <w:sz w:val="19"/>
          <w:szCs w:val="19"/>
        </w:rPr>
        <w:t>false</w:t>
      </w:r>
      <w:r>
        <w:rPr>
          <w:rFonts w:ascii="Consolas" w:hAnsi="Consolas" w:cs="Consolas"/>
          <w:color w:val="000000"/>
          <w:sz w:val="19"/>
          <w:szCs w:val="19"/>
        </w:rPr>
        <w:t>);</w:t>
      </w:r>
    </w:p>
    <w:p w:rsidR="00316415" w:rsidRDefault="00316415" w:rsidP="00316415">
      <w:pPr>
        <w:autoSpaceDE w:val="0"/>
        <w:autoSpaceDN w:val="0"/>
        <w:adjustRightInd w:val="0"/>
        <w:spacing w:after="0" w:line="240" w:lineRule="auto"/>
        <w:rPr>
          <w:rFonts w:ascii="Consolas" w:hAnsi="Consolas" w:cs="Consolas"/>
          <w:color w:val="000000"/>
          <w:sz w:val="19"/>
          <w:szCs w:val="19"/>
        </w:rPr>
      </w:pPr>
    </w:p>
    <w:p w:rsidR="00316415" w:rsidRDefault="00316415" w:rsidP="003164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(FileStream sourceStream = </w:t>
      </w:r>
      <w:r>
        <w:rPr>
          <w:rFonts w:ascii="Consolas" w:hAnsi="Consolas" w:cs="Consolas"/>
          <w:color w:val="0000FF"/>
          <w:sz w:val="19"/>
          <w:szCs w:val="19"/>
        </w:rPr>
        <w:t>new</w:t>
      </w:r>
      <w:r>
        <w:rPr>
          <w:rFonts w:ascii="Consolas" w:hAnsi="Consolas" w:cs="Consolas"/>
          <w:color w:val="000000"/>
          <w:sz w:val="19"/>
          <w:szCs w:val="19"/>
        </w:rPr>
        <w:t xml:space="preserve"> FileStream(</w:t>
      </w:r>
      <w:r>
        <w:rPr>
          <w:rFonts w:ascii="Consolas" w:hAnsi="Consolas" w:cs="Consolas"/>
          <w:color w:val="A31515"/>
          <w:sz w:val="19"/>
          <w:szCs w:val="19"/>
        </w:rPr>
        <w:t>"temp.html"</w:t>
      </w:r>
      <w:r>
        <w:rPr>
          <w:rFonts w:ascii="Consolas" w:hAnsi="Consolas" w:cs="Consolas"/>
          <w:color w:val="000000"/>
          <w:sz w:val="19"/>
          <w:szCs w:val="19"/>
        </w:rPr>
        <w:t>,</w:t>
      </w:r>
    </w:p>
    <w:p w:rsidR="00316415" w:rsidRDefault="00316415" w:rsidP="003164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FileMode.Create, FileAccess.Write, FileShare.None,</w:t>
      </w:r>
    </w:p>
    <w:p w:rsidR="00316415" w:rsidRDefault="00316415" w:rsidP="003164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4096, useAsync: </w:t>
      </w:r>
      <w:r>
        <w:rPr>
          <w:rFonts w:ascii="Consolas" w:hAnsi="Consolas" w:cs="Consolas"/>
          <w:color w:val="0000FF"/>
          <w:sz w:val="19"/>
          <w:szCs w:val="19"/>
        </w:rPr>
        <w:t>true</w:t>
      </w:r>
      <w:r>
        <w:rPr>
          <w:rFonts w:ascii="Consolas" w:hAnsi="Consolas" w:cs="Consolas"/>
          <w:color w:val="000000"/>
          <w:sz w:val="19"/>
          <w:szCs w:val="19"/>
        </w:rPr>
        <w:t>))</w:t>
      </w:r>
    </w:p>
    <w:p w:rsidR="00316415" w:rsidRDefault="00316415" w:rsidP="003164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16415" w:rsidRDefault="00316415" w:rsidP="003164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encodedText = Encoding.Unicode.GetBytes(content);</w:t>
      </w:r>
    </w:p>
    <w:p w:rsidR="00316415" w:rsidRDefault="00316415" w:rsidP="003164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await</w:t>
      </w:r>
      <w:r>
        <w:rPr>
          <w:rFonts w:ascii="Consolas" w:hAnsi="Consolas" w:cs="Consolas"/>
          <w:color w:val="000000"/>
          <w:sz w:val="19"/>
          <w:szCs w:val="19"/>
        </w:rPr>
        <w:t xml:space="preserve"> sourceStream.WriteAsync(encodedText, 0, encodedText.Length)</w:t>
      </w:r>
    </w:p>
    <w:p w:rsidR="00316415" w:rsidRDefault="00316415" w:rsidP="003164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.ConfigureAwait(</w:t>
      </w:r>
      <w:r>
        <w:rPr>
          <w:rFonts w:ascii="Consolas" w:hAnsi="Consolas" w:cs="Consolas"/>
          <w:color w:val="0000FF"/>
          <w:sz w:val="19"/>
          <w:szCs w:val="19"/>
        </w:rPr>
        <w:t>false</w:t>
      </w:r>
      <w:r>
        <w:rPr>
          <w:rFonts w:ascii="Consolas" w:hAnsi="Consolas" w:cs="Consolas"/>
          <w:color w:val="000000"/>
          <w:sz w:val="19"/>
          <w:szCs w:val="19"/>
        </w:rPr>
        <w:t>);</w:t>
      </w:r>
    </w:p>
    <w:p w:rsidR="00E90C66" w:rsidRDefault="00316415" w:rsidP="00316415">
      <w:pPr>
        <w:spacing w:after="0" w:line="240" w:lineRule="auto"/>
        <w:jc w:val="both"/>
      </w:pPr>
      <w:r>
        <w:rPr>
          <w:rFonts w:ascii="Consolas" w:hAnsi="Consolas" w:cs="Consolas"/>
          <w:color w:val="000000"/>
          <w:sz w:val="19"/>
          <w:szCs w:val="19"/>
        </w:rPr>
        <w:t>};</w:t>
      </w:r>
    </w:p>
    <w:p w:rsidR="00E90C66" w:rsidRDefault="00E90C66" w:rsidP="00C17581">
      <w:pPr>
        <w:spacing w:after="0" w:line="240" w:lineRule="auto"/>
        <w:ind w:firstLine="708"/>
        <w:jc w:val="both"/>
      </w:pPr>
    </w:p>
    <w:p w:rsidR="00C17581" w:rsidRPr="00360FC4" w:rsidRDefault="00C17581" w:rsidP="00C17581">
      <w:pPr>
        <w:spacing w:after="0" w:line="240" w:lineRule="auto"/>
        <w:ind w:firstLine="708"/>
        <w:jc w:val="both"/>
      </w:pPr>
      <w:r w:rsidRPr="00360FC4">
        <w:t xml:space="preserve">A seguir temos um exemplo de código síncrono que acessa um banco de dados e preenche um controle TextBox em um formulário com dados. Esse código é totalmente </w:t>
      </w:r>
      <w:r w:rsidRPr="00EC2969">
        <w:rPr>
          <w:b/>
        </w:rPr>
        <w:t>síncrono</w:t>
      </w:r>
      <w:r w:rsidRPr="00360FC4">
        <w:t xml:space="preserve">. </w:t>
      </w:r>
    </w:p>
    <w:p w:rsidR="00C17581" w:rsidRPr="00360FC4" w:rsidRDefault="00C17581" w:rsidP="00C17581">
      <w:pPr>
        <w:spacing w:after="0" w:line="240" w:lineRule="auto"/>
      </w:pP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CarregaDados()</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StringBuilder txtDados = </w:t>
      </w:r>
      <w:r>
        <w:rPr>
          <w:rFonts w:ascii="Consolas" w:hAnsi="Consolas" w:cs="Consolas"/>
          <w:color w:val="0000FF"/>
          <w:sz w:val="19"/>
          <w:szCs w:val="19"/>
        </w:rPr>
        <w:t>new</w:t>
      </w:r>
      <w:r>
        <w:rPr>
          <w:rFonts w:ascii="Consolas" w:hAnsi="Consolas" w:cs="Consolas"/>
          <w:color w:val="000000"/>
          <w:sz w:val="19"/>
          <w:szCs w:val="19"/>
        </w:rPr>
        <w:t xml:space="preserve"> StringBuilder();</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connectionString = </w:t>
      </w:r>
      <w:r>
        <w:rPr>
          <w:rFonts w:ascii="Consolas" w:hAnsi="Consolas" w:cs="Consolas"/>
          <w:color w:val="800000"/>
          <w:sz w:val="19"/>
          <w:szCs w:val="19"/>
        </w:rPr>
        <w:t>@"Data Source=localhost;Initial Catalog=Cadastro;Integrated Security=True"</w:t>
      </w:r>
      <w:r>
        <w:rPr>
          <w:rFonts w:ascii="Consolas" w:hAnsi="Consolas" w:cs="Consolas"/>
          <w:color w:val="000000"/>
          <w:sz w:val="19"/>
          <w:szCs w:val="19"/>
        </w:rPr>
        <w:t>;</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800000"/>
          <w:sz w:val="19"/>
          <w:szCs w:val="19"/>
        </w:rPr>
        <w:t>@"select Id,Nome from Alunos"</w:t>
      </w:r>
      <w:r>
        <w:rPr>
          <w:rFonts w:ascii="Consolas" w:hAnsi="Consolas" w:cs="Consolas"/>
          <w:color w:val="000000"/>
          <w:sz w:val="19"/>
          <w:szCs w:val="19"/>
        </w:rPr>
        <w:t>;</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conn = </w:t>
      </w:r>
      <w:r>
        <w:rPr>
          <w:rFonts w:ascii="Consolas" w:hAnsi="Consolas" w:cs="Consolas"/>
          <w:color w:val="0000FF"/>
          <w:sz w:val="19"/>
          <w:szCs w:val="19"/>
        </w:rPr>
        <w:t>new</w:t>
      </w:r>
      <w:r>
        <w:rPr>
          <w:rFonts w:ascii="Consolas" w:hAnsi="Consolas" w:cs="Consolas"/>
          <w:color w:val="000000"/>
          <w:sz w:val="19"/>
          <w:szCs w:val="19"/>
        </w:rPr>
        <w:t xml:space="preserve"> SqlConnection(connectionString))</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 xml:space="preserve"> SqlCommand(sql, conn);</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conn.Open();</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SqlDataReader rdr = cmd.ExecuteReader();</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(rdr.Read())</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txtDados.Append(</w:t>
      </w:r>
      <w:r>
        <w:rPr>
          <w:rFonts w:ascii="Consolas" w:hAnsi="Consolas" w:cs="Consolas"/>
          <w:color w:val="A31515"/>
          <w:sz w:val="19"/>
          <w:szCs w:val="19"/>
        </w:rPr>
        <w:t>"\nId: "</w:t>
      </w:r>
      <w:r>
        <w:rPr>
          <w:rFonts w:ascii="Consolas" w:hAnsi="Consolas" w:cs="Consolas"/>
          <w:color w:val="000000"/>
          <w:sz w:val="19"/>
          <w:szCs w:val="19"/>
        </w:rPr>
        <w:t>);</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txtDados.Append(rdr.GetValue(0) + </w:t>
      </w:r>
      <w:r>
        <w:rPr>
          <w:rFonts w:ascii="Consolas" w:hAnsi="Consolas" w:cs="Consolas"/>
          <w:color w:val="A31515"/>
          <w:sz w:val="19"/>
          <w:szCs w:val="19"/>
        </w:rPr>
        <w:t>"\t\t"</w:t>
      </w:r>
      <w:r>
        <w:rPr>
          <w:rFonts w:ascii="Consolas" w:hAnsi="Consolas" w:cs="Consolas"/>
          <w:color w:val="000000"/>
          <w:sz w:val="19"/>
          <w:szCs w:val="19"/>
        </w:rPr>
        <w:t xml:space="preserve"> + rdr.GetValue(1));</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txtDados.Append(</w:t>
      </w:r>
      <w:r>
        <w:rPr>
          <w:rFonts w:ascii="Consolas" w:hAnsi="Consolas" w:cs="Consolas"/>
          <w:color w:val="A31515"/>
          <w:sz w:val="19"/>
          <w:szCs w:val="19"/>
        </w:rPr>
        <w:t>"\n"</w:t>
      </w:r>
      <w:r>
        <w:rPr>
          <w:rFonts w:ascii="Consolas" w:hAnsi="Consolas" w:cs="Consolas"/>
          <w:color w:val="000000"/>
          <w:sz w:val="19"/>
          <w:szCs w:val="19"/>
        </w:rPr>
        <w:t>);</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65FD" w:rsidRDefault="00DC65FD" w:rsidP="00DC65FD">
      <w:pPr>
        <w:autoSpaceDE w:val="0"/>
        <w:autoSpaceDN w:val="0"/>
        <w:adjustRightInd w:val="0"/>
        <w:spacing w:after="0" w:line="240" w:lineRule="auto"/>
        <w:rPr>
          <w:rFonts w:ascii="Consolas" w:hAnsi="Consolas" w:cs="Consolas"/>
          <w:color w:val="000000"/>
          <w:sz w:val="19"/>
          <w:szCs w:val="19"/>
        </w:rPr>
      </w:pP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Console.WriteLine(txtDados);</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65FD" w:rsidRDefault="00DC65FD" w:rsidP="00DC65FD">
      <w:pPr>
        <w:spacing w:after="0" w:line="240" w:lineRule="auto"/>
      </w:pPr>
      <w:r>
        <w:rPr>
          <w:rFonts w:ascii="Consolas" w:hAnsi="Consolas" w:cs="Consolas"/>
          <w:color w:val="000000"/>
          <w:sz w:val="19"/>
          <w:szCs w:val="19"/>
        </w:rPr>
        <w:t>}</w:t>
      </w:r>
    </w:p>
    <w:p w:rsidR="00DC65FD" w:rsidRPr="00360FC4" w:rsidRDefault="00DC65FD" w:rsidP="00DC65FD">
      <w:pPr>
        <w:spacing w:after="0" w:line="240" w:lineRule="auto"/>
      </w:pPr>
    </w:p>
    <w:p w:rsidR="00C17581" w:rsidRPr="00360FC4" w:rsidRDefault="00C17581" w:rsidP="00C17581">
      <w:pPr>
        <w:spacing w:after="0" w:line="240" w:lineRule="auto"/>
        <w:ind w:firstLine="708"/>
        <w:jc w:val="both"/>
      </w:pPr>
      <w:r w:rsidRPr="003C583D">
        <w:t xml:space="preserve">Agora veja como ficou o código do exemplo usando </w:t>
      </w:r>
      <w:r w:rsidRPr="00360FC4">
        <w:t>async e await</w:t>
      </w:r>
      <w:r w:rsidRPr="003C583D">
        <w:t>:</w:t>
      </w:r>
      <w:r w:rsidR="0074149D">
        <w:t xml:space="preserve"> </w:t>
      </w:r>
      <w:r w:rsidRPr="003C583D">
        <w:t>Este código além de usar</w:t>
      </w:r>
      <w:r w:rsidRPr="00360FC4">
        <w:t xml:space="preserve"> async e await</w:t>
      </w:r>
      <w:r w:rsidRPr="003C583D">
        <w:t xml:space="preserve"> também usa os métodos</w:t>
      </w:r>
      <w:r w:rsidR="006C3668">
        <w:t xml:space="preserve"> </w:t>
      </w:r>
      <w:r w:rsidRPr="00242344">
        <w:rPr>
          <w:b/>
        </w:rPr>
        <w:t>OpenASync(), ExecuteReaderAsync(), ReadAsync() e GetFieldValueAsync&lt;T&gt;()</w:t>
      </w:r>
      <w:r w:rsidRPr="003C583D">
        <w:t xml:space="preserve"> da versão 4.5.</w:t>
      </w:r>
    </w:p>
    <w:p w:rsidR="00C17581" w:rsidRPr="00360FC4" w:rsidRDefault="00C17581" w:rsidP="00C17581">
      <w:pPr>
        <w:spacing w:after="0" w:line="240" w:lineRule="auto"/>
      </w:pP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CarregarDadosAssincrono()</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C65FD" w:rsidRDefault="00DC65FD" w:rsidP="00DC65FD">
      <w:pPr>
        <w:autoSpaceDE w:val="0"/>
        <w:autoSpaceDN w:val="0"/>
        <w:adjustRightInd w:val="0"/>
        <w:spacing w:after="0" w:line="240" w:lineRule="auto"/>
        <w:rPr>
          <w:rFonts w:ascii="Consolas" w:hAnsi="Consolas" w:cs="Consolas"/>
          <w:color w:val="000000"/>
          <w:sz w:val="19"/>
          <w:szCs w:val="19"/>
        </w:rPr>
      </w:pP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StringBuilder txtDados = </w:t>
      </w:r>
      <w:r>
        <w:rPr>
          <w:rFonts w:ascii="Consolas" w:hAnsi="Consolas" w:cs="Consolas"/>
          <w:color w:val="0000FF"/>
          <w:sz w:val="19"/>
          <w:szCs w:val="19"/>
        </w:rPr>
        <w:t>new</w:t>
      </w:r>
      <w:r>
        <w:rPr>
          <w:rFonts w:ascii="Consolas" w:hAnsi="Consolas" w:cs="Consolas"/>
          <w:color w:val="000000"/>
          <w:sz w:val="19"/>
          <w:szCs w:val="19"/>
        </w:rPr>
        <w:t xml:space="preserve"> StringBuilder();</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connectionString = </w:t>
      </w:r>
      <w:r>
        <w:rPr>
          <w:rFonts w:ascii="Consolas" w:hAnsi="Consolas" w:cs="Consolas"/>
          <w:color w:val="800000"/>
          <w:sz w:val="19"/>
          <w:szCs w:val="19"/>
        </w:rPr>
        <w:t>@"Data Source=localhost;Initial Catalog=Cadastro;Integrated Security=True"</w:t>
      </w:r>
      <w:r>
        <w:rPr>
          <w:rFonts w:ascii="Consolas" w:hAnsi="Consolas" w:cs="Consolas"/>
          <w:color w:val="000000"/>
          <w:sz w:val="19"/>
          <w:szCs w:val="19"/>
        </w:rPr>
        <w:t>;</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sql = </w:t>
      </w:r>
      <w:r>
        <w:rPr>
          <w:rFonts w:ascii="Consolas" w:hAnsi="Consolas" w:cs="Consolas"/>
          <w:color w:val="800000"/>
          <w:sz w:val="19"/>
          <w:szCs w:val="19"/>
        </w:rPr>
        <w:t>@"select Id,Nome from Alunos"</w:t>
      </w:r>
      <w:r>
        <w:rPr>
          <w:rFonts w:ascii="Consolas" w:hAnsi="Consolas" w:cs="Consolas"/>
          <w:color w:val="000000"/>
          <w:sz w:val="19"/>
          <w:szCs w:val="19"/>
        </w:rPr>
        <w:t>;</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(SqlConnection conn = </w:t>
      </w:r>
      <w:r>
        <w:rPr>
          <w:rFonts w:ascii="Consolas" w:hAnsi="Consolas" w:cs="Consolas"/>
          <w:color w:val="0000FF"/>
          <w:sz w:val="19"/>
          <w:szCs w:val="19"/>
        </w:rPr>
        <w:t>new</w:t>
      </w:r>
      <w:r>
        <w:rPr>
          <w:rFonts w:ascii="Consolas" w:hAnsi="Consolas" w:cs="Consolas"/>
          <w:color w:val="000000"/>
          <w:sz w:val="19"/>
          <w:szCs w:val="19"/>
        </w:rPr>
        <w:t xml:space="preserve"> SqlConnection(connectionString))</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cmd = </w:t>
      </w:r>
      <w:r>
        <w:rPr>
          <w:rFonts w:ascii="Consolas" w:hAnsi="Consolas" w:cs="Consolas"/>
          <w:color w:val="0000FF"/>
          <w:sz w:val="19"/>
          <w:szCs w:val="19"/>
        </w:rPr>
        <w:t>new</w:t>
      </w:r>
      <w:r>
        <w:rPr>
          <w:rFonts w:ascii="Consolas" w:hAnsi="Consolas" w:cs="Consolas"/>
          <w:color w:val="000000"/>
          <w:sz w:val="19"/>
          <w:szCs w:val="19"/>
        </w:rPr>
        <w:t xml:space="preserve"> SqlCommand(sql, conn);</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conn.OpenAsync();</w:t>
      </w:r>
    </w:p>
    <w:p w:rsidR="00DC65FD" w:rsidRDefault="00DC65FD" w:rsidP="00DC65FD">
      <w:pPr>
        <w:autoSpaceDE w:val="0"/>
        <w:autoSpaceDN w:val="0"/>
        <w:adjustRightInd w:val="0"/>
        <w:spacing w:after="0" w:line="240" w:lineRule="auto"/>
        <w:rPr>
          <w:rFonts w:ascii="Consolas" w:hAnsi="Consolas" w:cs="Consolas"/>
          <w:color w:val="000000"/>
          <w:sz w:val="19"/>
          <w:szCs w:val="19"/>
        </w:rPr>
      </w:pP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(SqlDataReader rdr = </w:t>
      </w:r>
      <w:r>
        <w:rPr>
          <w:rFonts w:ascii="Consolas" w:hAnsi="Consolas" w:cs="Consolas"/>
          <w:color w:val="0000FF"/>
          <w:sz w:val="19"/>
          <w:szCs w:val="19"/>
        </w:rPr>
        <w:t>await</w:t>
      </w:r>
      <w:r>
        <w:rPr>
          <w:rFonts w:ascii="Consolas" w:hAnsi="Consolas" w:cs="Consolas"/>
          <w:color w:val="000000"/>
          <w:sz w:val="19"/>
          <w:szCs w:val="19"/>
        </w:rPr>
        <w:t xml:space="preserve"> cmd.ExecuteReaderAsync())</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rdr.ReadAsync())</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txtDados.Append(</w:t>
      </w:r>
      <w:r>
        <w:rPr>
          <w:rFonts w:ascii="Consolas" w:hAnsi="Consolas" w:cs="Consolas"/>
          <w:color w:val="A31515"/>
          <w:sz w:val="19"/>
          <w:szCs w:val="19"/>
        </w:rPr>
        <w:t>"\nId: "</w:t>
      </w:r>
      <w:r>
        <w:rPr>
          <w:rFonts w:ascii="Consolas" w:hAnsi="Consolas" w:cs="Consolas"/>
          <w:color w:val="000000"/>
          <w:sz w:val="19"/>
          <w:szCs w:val="19"/>
        </w:rPr>
        <w:t>);</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txtDados.Append(</w:t>
      </w:r>
      <w:r>
        <w:rPr>
          <w:rFonts w:ascii="Consolas" w:hAnsi="Consolas" w:cs="Consolas"/>
          <w:color w:val="0000FF"/>
          <w:sz w:val="19"/>
          <w:szCs w:val="19"/>
        </w:rPr>
        <w:t>await</w:t>
      </w:r>
      <w:r>
        <w:rPr>
          <w:rFonts w:ascii="Consolas" w:hAnsi="Consolas" w:cs="Consolas"/>
          <w:color w:val="000000"/>
          <w:sz w:val="19"/>
          <w:szCs w:val="19"/>
        </w:rPr>
        <w:t xml:space="preserve"> rdr.GetFieldValueAsync&lt;</w:t>
      </w:r>
      <w:r>
        <w:rPr>
          <w:rFonts w:ascii="Consolas" w:hAnsi="Consolas" w:cs="Consolas"/>
          <w:color w:val="0000FF"/>
          <w:sz w:val="19"/>
          <w:szCs w:val="19"/>
        </w:rPr>
        <w:t>int</w:t>
      </w:r>
      <w:r>
        <w:rPr>
          <w:rFonts w:ascii="Consolas" w:hAnsi="Consolas" w:cs="Consolas"/>
          <w:color w:val="000000"/>
          <w:sz w:val="19"/>
          <w:szCs w:val="19"/>
        </w:rPr>
        <w:t xml:space="preserve">&gt;(0) + </w:t>
      </w:r>
      <w:r>
        <w:rPr>
          <w:rFonts w:ascii="Consolas" w:hAnsi="Consolas" w:cs="Consolas"/>
          <w:color w:val="A31515"/>
          <w:sz w:val="19"/>
          <w:szCs w:val="19"/>
        </w:rPr>
        <w:t>"\t\t"</w:t>
      </w:r>
      <w:r>
        <w:rPr>
          <w:rFonts w:ascii="Consolas" w:hAnsi="Consolas" w:cs="Consolas"/>
          <w:color w:val="000000"/>
          <w:sz w:val="19"/>
          <w:szCs w:val="19"/>
        </w:rPr>
        <w:t xml:space="preserve"> + </w:t>
      </w:r>
      <w:r>
        <w:rPr>
          <w:rFonts w:ascii="Consolas" w:hAnsi="Consolas" w:cs="Consolas"/>
          <w:color w:val="0000FF"/>
          <w:sz w:val="19"/>
          <w:szCs w:val="19"/>
        </w:rPr>
        <w:t>await</w:t>
      </w:r>
      <w:r>
        <w:rPr>
          <w:rFonts w:ascii="Consolas" w:hAnsi="Consolas" w:cs="Consolas"/>
          <w:color w:val="000000"/>
          <w:sz w:val="19"/>
          <w:szCs w:val="19"/>
        </w:rPr>
        <w:t xml:space="preserve"> rdr.GetFieldValueAsync&lt;</w:t>
      </w:r>
      <w:r>
        <w:rPr>
          <w:rFonts w:ascii="Consolas" w:hAnsi="Consolas" w:cs="Consolas"/>
          <w:color w:val="0000FF"/>
          <w:sz w:val="19"/>
          <w:szCs w:val="19"/>
        </w:rPr>
        <w:t>string</w:t>
      </w:r>
      <w:r>
        <w:rPr>
          <w:rFonts w:ascii="Consolas" w:hAnsi="Consolas" w:cs="Consolas"/>
          <w:color w:val="000000"/>
          <w:sz w:val="19"/>
          <w:szCs w:val="19"/>
        </w:rPr>
        <w:t>&gt;(1));</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txtDados.Append(</w:t>
      </w:r>
      <w:r>
        <w:rPr>
          <w:rFonts w:ascii="Consolas" w:hAnsi="Consolas" w:cs="Consolas"/>
          <w:color w:val="A31515"/>
          <w:sz w:val="19"/>
          <w:szCs w:val="19"/>
        </w:rPr>
        <w:t>"\n"</w:t>
      </w:r>
      <w:r>
        <w:rPr>
          <w:rFonts w:ascii="Consolas" w:hAnsi="Consolas" w:cs="Consolas"/>
          <w:color w:val="000000"/>
          <w:sz w:val="19"/>
          <w:szCs w:val="19"/>
        </w:rPr>
        <w:t>);</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65FD" w:rsidRDefault="00DC65FD" w:rsidP="00DC65FD">
      <w:pPr>
        <w:autoSpaceDE w:val="0"/>
        <w:autoSpaceDN w:val="0"/>
        <w:adjustRightInd w:val="0"/>
        <w:spacing w:after="0" w:line="240" w:lineRule="auto"/>
        <w:rPr>
          <w:rFonts w:ascii="Consolas" w:hAnsi="Consolas" w:cs="Consolas"/>
          <w:color w:val="000000"/>
          <w:sz w:val="19"/>
          <w:szCs w:val="19"/>
        </w:rPr>
      </w:pP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Console.WriteLine(txtDados);</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C65FD" w:rsidRDefault="00DC65FD" w:rsidP="00DC65F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581" w:rsidRDefault="00DC65FD" w:rsidP="00DC65FD">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DC65FD" w:rsidRDefault="00DC65FD" w:rsidP="00DC65FD">
      <w:pPr>
        <w:spacing w:after="0" w:line="240" w:lineRule="auto"/>
      </w:pPr>
    </w:p>
    <w:p w:rsidR="00C17581" w:rsidRDefault="00C17581" w:rsidP="004B182C">
      <w:pPr>
        <w:spacing w:after="0" w:line="240" w:lineRule="auto"/>
        <w:ind w:firstLine="708"/>
        <w:jc w:val="both"/>
      </w:pPr>
      <w:r w:rsidRPr="003C583D">
        <w:t xml:space="preserve">É importante decidir antes de criar um </w:t>
      </w:r>
      <w:r w:rsidRPr="00242344">
        <w:rPr>
          <w:b/>
        </w:rPr>
        <w:t>SqlDataReader</w:t>
      </w:r>
      <w:r w:rsidRPr="003C583D">
        <w:t xml:space="preserve"> se você precisa usar o modo de acesso não-sequencial ou sequencial. Na maioria dos casos, utilizar o modo de acesso padrão (não-sequencial) é a melhor opção, pois permite um modelo de programação mais fácil (você pode acessar qualquer coluna em qualquer ordem), e você obterá um melhor desempenho usando </w:t>
      </w:r>
      <w:r w:rsidRPr="00242344">
        <w:rPr>
          <w:b/>
        </w:rPr>
        <w:t>ReadAsync</w:t>
      </w:r>
      <w:r w:rsidRPr="003C583D">
        <w:t xml:space="preserve">. </w:t>
      </w:r>
    </w:p>
    <w:p w:rsidR="00C17581" w:rsidRPr="003C583D" w:rsidRDefault="00C17581" w:rsidP="004B182C">
      <w:pPr>
        <w:spacing w:after="0" w:line="240" w:lineRule="auto"/>
        <w:ind w:firstLine="708"/>
        <w:jc w:val="both"/>
      </w:pPr>
    </w:p>
    <w:p w:rsidR="00C17581" w:rsidRPr="003C583D" w:rsidRDefault="00C17581" w:rsidP="004B182C">
      <w:pPr>
        <w:spacing w:after="0" w:line="240" w:lineRule="auto"/>
        <w:ind w:firstLine="708"/>
        <w:jc w:val="both"/>
      </w:pPr>
      <w:r w:rsidRPr="003C583D">
        <w:t xml:space="preserve">No entanto, desde que o modo de acesso não sequencial tem de armazenar os dados para toda a linha, ela pode causar problemas se você estiver lendo uma grande coluna do servidor (como varbinary (MAX), varchar (max), nvarchar </w:t>
      </w:r>
      <w:r w:rsidRPr="003C583D">
        <w:lastRenderedPageBreak/>
        <w:t>(MAX) ou XML). Neste caso, usando o modo de acesso seqüencial lhe permitirá transmitir estas grandes colunas ao invés de ter que colocar a coluna inteira na memória.</w:t>
      </w:r>
    </w:p>
    <w:p w:rsidR="00C17581" w:rsidRDefault="00C17581" w:rsidP="004B182C">
      <w:pPr>
        <w:spacing w:after="0" w:line="240" w:lineRule="auto"/>
        <w:jc w:val="both"/>
      </w:pPr>
    </w:p>
    <w:p w:rsidR="00C17581" w:rsidRDefault="00C17581" w:rsidP="004B182C">
      <w:pPr>
        <w:spacing w:after="0" w:line="240" w:lineRule="auto"/>
        <w:ind w:firstLine="708"/>
        <w:jc w:val="both"/>
      </w:pPr>
      <w:r w:rsidRPr="003C583D">
        <w:t xml:space="preserve">É também uma boa ideia chamar </w:t>
      </w:r>
      <w:r w:rsidRPr="00360FC4">
        <w:t>ReadAsync</w:t>
      </w:r>
      <w:r w:rsidRPr="003C583D">
        <w:t xml:space="preserve"> no modo</w:t>
      </w:r>
      <w:r w:rsidRPr="00360FC4">
        <w:t xml:space="preserve"> não-seqüencial</w:t>
      </w:r>
      <w:r w:rsidRPr="003C583D">
        <w:t xml:space="preserve"> isso vai ler tod</w:t>
      </w:r>
      <w:r>
        <w:t>o</w:t>
      </w:r>
      <w:r w:rsidRPr="003C583D">
        <w:t>s os dados da coluna, o que pode abranger vários pacotes, permitindo o acesso mais rápido aos valores da coluna. A seguir uma breve descrição dos métodos usados:</w:t>
      </w:r>
    </w:p>
    <w:tbl>
      <w:tblPr>
        <w:tblStyle w:val="Tabelacomgrade"/>
        <w:tblW w:w="0" w:type="auto"/>
        <w:tblLook w:val="04A0" w:firstRow="1" w:lastRow="0" w:firstColumn="1" w:lastColumn="0" w:noHBand="0" w:noVBand="1"/>
      </w:tblPr>
      <w:tblGrid>
        <w:gridCol w:w="2496"/>
        <w:gridCol w:w="8126"/>
      </w:tblGrid>
      <w:tr w:rsidR="00A905C7" w:rsidTr="00A905C7">
        <w:tc>
          <w:tcPr>
            <w:tcW w:w="2498" w:type="dxa"/>
          </w:tcPr>
          <w:p w:rsidR="00A905C7" w:rsidRPr="00A905C7" w:rsidRDefault="00A905C7" w:rsidP="00A905C7">
            <w:pPr>
              <w:jc w:val="center"/>
              <w:rPr>
                <w:b/>
              </w:rPr>
            </w:pPr>
            <w:r w:rsidRPr="00A905C7">
              <w:rPr>
                <w:b/>
              </w:rPr>
              <w:t>Métodos</w:t>
            </w:r>
          </w:p>
        </w:tc>
        <w:tc>
          <w:tcPr>
            <w:tcW w:w="8350" w:type="dxa"/>
          </w:tcPr>
          <w:p w:rsidR="00A905C7" w:rsidRPr="00A905C7" w:rsidRDefault="00A905C7" w:rsidP="00A905C7">
            <w:pPr>
              <w:jc w:val="center"/>
              <w:rPr>
                <w:b/>
              </w:rPr>
            </w:pPr>
            <w:r w:rsidRPr="00A905C7">
              <w:rPr>
                <w:b/>
              </w:rPr>
              <w:t>Descrição</w:t>
            </w:r>
          </w:p>
        </w:tc>
      </w:tr>
      <w:tr w:rsidR="00A905C7" w:rsidTr="00A905C7">
        <w:tc>
          <w:tcPr>
            <w:tcW w:w="2498" w:type="dxa"/>
          </w:tcPr>
          <w:p w:rsidR="00A905C7" w:rsidRPr="00A905C7" w:rsidRDefault="00A905C7" w:rsidP="00C17581">
            <w:r w:rsidRPr="00A905C7">
              <w:t>OpenASync()</w:t>
            </w:r>
          </w:p>
        </w:tc>
        <w:tc>
          <w:tcPr>
            <w:tcW w:w="8350" w:type="dxa"/>
          </w:tcPr>
          <w:p w:rsidR="00A905C7" w:rsidRDefault="00A905C7" w:rsidP="00C17581">
            <w:r w:rsidRPr="003C583D">
              <w:t xml:space="preserve">Esta é a versão assíncrona do método Open. Os provedores devem ser sobrescritos com uma implementação adequada. A implementação padrão invoca a chamada </w:t>
            </w:r>
            <w:r w:rsidRPr="00360FC4">
              <w:t>Open</w:t>
            </w:r>
            <w:r w:rsidRPr="003C583D">
              <w:t xml:space="preserve"> síncrona e retorna uma tarefa concluída. Exceções geradas por Open serão comunicadas através da propriedade </w:t>
            </w:r>
            <w:r w:rsidRPr="00360FC4">
              <w:t xml:space="preserve">Exception Task </w:t>
            </w:r>
            <w:r w:rsidRPr="003C583D">
              <w:t xml:space="preserve">retornada. Não invoque outros métodos e propriedades do objeto </w:t>
            </w:r>
            <w:r w:rsidRPr="00360FC4">
              <w:t>DbConnection</w:t>
            </w:r>
            <w:r w:rsidRPr="003C583D">
              <w:t xml:space="preserve"> até que a tarefa retornada esteja completa.</w:t>
            </w:r>
          </w:p>
        </w:tc>
      </w:tr>
      <w:tr w:rsidR="00A905C7" w:rsidTr="00A905C7">
        <w:tc>
          <w:tcPr>
            <w:tcW w:w="2498" w:type="dxa"/>
          </w:tcPr>
          <w:p w:rsidR="00A905C7" w:rsidRPr="00A905C7" w:rsidRDefault="00A905C7" w:rsidP="00C17581">
            <w:r w:rsidRPr="00A905C7">
              <w:t>ExecuteReaderAsync()</w:t>
            </w:r>
          </w:p>
        </w:tc>
        <w:tc>
          <w:tcPr>
            <w:tcW w:w="8350" w:type="dxa"/>
          </w:tcPr>
          <w:p w:rsidR="00A905C7" w:rsidRDefault="00A905C7" w:rsidP="00C17581">
            <w:r w:rsidRPr="003C583D">
              <w:t xml:space="preserve">Inicia a execução assíncrona da instrução </w:t>
            </w:r>
            <w:r w:rsidRPr="00360FC4">
              <w:t xml:space="preserve">Transact-SQL </w:t>
            </w:r>
            <w:r w:rsidRPr="003C583D">
              <w:t xml:space="preserve">ou procedimento armazenado que é descrito por este </w:t>
            </w:r>
            <w:r w:rsidRPr="00360FC4">
              <w:t>SqlCommand</w:t>
            </w:r>
            <w:r w:rsidRPr="003C583D">
              <w:t>.</w:t>
            </w:r>
          </w:p>
        </w:tc>
      </w:tr>
      <w:tr w:rsidR="00A905C7" w:rsidTr="00A905C7">
        <w:tc>
          <w:tcPr>
            <w:tcW w:w="2498" w:type="dxa"/>
          </w:tcPr>
          <w:p w:rsidR="00A905C7" w:rsidRPr="00A905C7" w:rsidRDefault="00A905C7" w:rsidP="00C17581">
            <w:r w:rsidRPr="00A905C7">
              <w:t>ReadAsync()</w:t>
            </w:r>
          </w:p>
        </w:tc>
        <w:tc>
          <w:tcPr>
            <w:tcW w:w="8350" w:type="dxa"/>
          </w:tcPr>
          <w:p w:rsidR="00A905C7" w:rsidRDefault="00A905C7" w:rsidP="00C17581">
            <w:r w:rsidRPr="003C583D">
              <w:t xml:space="preserve">Uma versão assíncrona de método Read, que avança o leitor para o próximo registro em um conjunto de resultados. Este método chama </w:t>
            </w:r>
            <w:r w:rsidRPr="00360FC4">
              <w:t>ReadAsync</w:t>
            </w:r>
            <w:r w:rsidRPr="003C583D">
              <w:t xml:space="preserve"> com </w:t>
            </w:r>
            <w:r w:rsidRPr="00360FC4">
              <w:t>CancellationToken.None</w:t>
            </w:r>
            <w:r w:rsidRPr="003C583D">
              <w:t>.</w:t>
            </w:r>
          </w:p>
        </w:tc>
      </w:tr>
      <w:tr w:rsidR="00A905C7" w:rsidTr="00A905C7">
        <w:tc>
          <w:tcPr>
            <w:tcW w:w="2498" w:type="dxa"/>
          </w:tcPr>
          <w:p w:rsidR="00A905C7" w:rsidRPr="00A905C7" w:rsidRDefault="00A905C7" w:rsidP="00C17581">
            <w:r w:rsidRPr="00A905C7">
              <w:t>GetFieldValueAsync&lt;T&gt;()</w:t>
            </w:r>
          </w:p>
        </w:tc>
        <w:tc>
          <w:tcPr>
            <w:tcW w:w="8350" w:type="dxa"/>
          </w:tcPr>
          <w:p w:rsidR="00A905C7" w:rsidRDefault="00A905C7" w:rsidP="00C17581">
            <w:r w:rsidRPr="003C583D">
              <w:t>Obtém o valor especifica pela coluna do tipo de forma assíncrono.</w:t>
            </w:r>
          </w:p>
        </w:tc>
      </w:tr>
    </w:tbl>
    <w:p w:rsidR="00A905C7" w:rsidRDefault="00A905C7" w:rsidP="00C17581">
      <w:pPr>
        <w:spacing w:after="0" w:line="240" w:lineRule="auto"/>
      </w:pPr>
    </w:p>
    <w:p w:rsidR="00B62D92" w:rsidRDefault="00B62D92" w:rsidP="00B62D92">
      <w:pPr>
        <w:spacing w:after="0" w:line="240" w:lineRule="auto"/>
      </w:pPr>
      <w:r w:rsidRPr="00B62D92">
        <w:rPr>
          <w:rFonts w:cstheme="minorHAnsi"/>
          <w:b/>
          <w:color w:val="3992AB"/>
        </w:rPr>
        <w:t>PLINQ</w:t>
      </w:r>
      <w:r>
        <w:rPr>
          <w:rFonts w:cstheme="minorHAnsi"/>
          <w:b/>
          <w:color w:val="3992AB"/>
        </w:rPr>
        <w:t xml:space="preserve"> - </w:t>
      </w:r>
      <w:r w:rsidRPr="00B62D92">
        <w:rPr>
          <w:rFonts w:cstheme="minorHAnsi"/>
          <w:b/>
          <w:color w:val="3992AB"/>
        </w:rPr>
        <w:t>Parallel Language Integrated Query</w:t>
      </w:r>
    </w:p>
    <w:p w:rsidR="00B62D92" w:rsidRDefault="00B62D92" w:rsidP="00B62D92">
      <w:pPr>
        <w:spacing w:after="0" w:line="240" w:lineRule="auto"/>
      </w:pPr>
    </w:p>
    <w:p w:rsidR="00872BEF" w:rsidRDefault="00872BEF" w:rsidP="00872BEF">
      <w:pPr>
        <w:spacing w:after="0" w:line="240" w:lineRule="auto"/>
        <w:ind w:firstLine="708"/>
        <w:jc w:val="both"/>
      </w:pPr>
      <w:r>
        <w:t xml:space="preserve">PLINQ é a versão paralela do LINQ. </w:t>
      </w:r>
      <w:r w:rsidR="00B62D92">
        <w:t xml:space="preserve">Você pode usá-lo em objetos para potencialmente transformar uma consulta seqüencial em paralela sobre todos os tipos de dados. </w:t>
      </w:r>
      <w:r>
        <w:t xml:space="preserve">Isso significa que as consultas podem ser executadas em vários threads, particionando a fonte de dados em threads. Cada threadé executado em threads de trabalho separados em paralelo em vários processadores. </w:t>
      </w:r>
      <w:r w:rsidR="00B62D92">
        <w:t>Os métodos de extensão para usar o PLINQ são definidos na classe System.Linq.ParallelEnumerable. Versões paralelas de operadores LINQ, como Where, Select, SelectMany, GroupBy, Join, OrderBy, Skip e Take, podem ser usadas.</w:t>
      </w:r>
      <w:r>
        <w:t xml:space="preserve"> Os seguintes métodos comuns para ajudar no paralelismo:</w:t>
      </w:r>
    </w:p>
    <w:tbl>
      <w:tblPr>
        <w:tblStyle w:val="Tabelacomgrade"/>
        <w:tblW w:w="0" w:type="auto"/>
        <w:jc w:val="center"/>
        <w:tblLook w:val="04A0" w:firstRow="1" w:lastRow="0" w:firstColumn="1" w:lastColumn="0" w:noHBand="0" w:noVBand="1"/>
      </w:tblPr>
      <w:tblGrid>
        <w:gridCol w:w="2126"/>
        <w:gridCol w:w="6379"/>
      </w:tblGrid>
      <w:tr w:rsidR="00872BEF" w:rsidTr="00872BEF">
        <w:trPr>
          <w:jc w:val="center"/>
        </w:trPr>
        <w:tc>
          <w:tcPr>
            <w:tcW w:w="2126" w:type="dxa"/>
          </w:tcPr>
          <w:p w:rsidR="00872BEF" w:rsidRPr="00872BEF" w:rsidRDefault="00872BEF" w:rsidP="00872BEF">
            <w:pPr>
              <w:jc w:val="center"/>
              <w:rPr>
                <w:b/>
              </w:rPr>
            </w:pPr>
            <w:r w:rsidRPr="00872BEF">
              <w:rPr>
                <w:b/>
              </w:rPr>
              <w:t>Método</w:t>
            </w:r>
          </w:p>
        </w:tc>
        <w:tc>
          <w:tcPr>
            <w:tcW w:w="6379" w:type="dxa"/>
          </w:tcPr>
          <w:p w:rsidR="00872BEF" w:rsidRPr="00872BEF" w:rsidRDefault="00872BEF" w:rsidP="00872BEF">
            <w:pPr>
              <w:jc w:val="center"/>
              <w:rPr>
                <w:b/>
              </w:rPr>
            </w:pPr>
            <w:r w:rsidRPr="00872BEF">
              <w:rPr>
                <w:b/>
              </w:rPr>
              <w:t>Descrição</w:t>
            </w:r>
          </w:p>
        </w:tc>
      </w:tr>
      <w:tr w:rsidR="00872BEF" w:rsidTr="00872BEF">
        <w:trPr>
          <w:jc w:val="center"/>
        </w:trPr>
        <w:tc>
          <w:tcPr>
            <w:tcW w:w="2126" w:type="dxa"/>
          </w:tcPr>
          <w:p w:rsidR="00872BEF" w:rsidRDefault="00872BEF" w:rsidP="00872BEF">
            <w:pPr>
              <w:jc w:val="both"/>
            </w:pPr>
            <w:r>
              <w:t>AsParallel ()</w:t>
            </w:r>
          </w:p>
        </w:tc>
        <w:tc>
          <w:tcPr>
            <w:tcW w:w="6379" w:type="dxa"/>
          </w:tcPr>
          <w:p w:rsidR="00872BEF" w:rsidRDefault="00872BEF" w:rsidP="00872BEF">
            <w:pPr>
              <w:jc w:val="both"/>
            </w:pPr>
            <w:r>
              <w:t xml:space="preserve">Divide a fonte de dados em </w:t>
            </w:r>
            <w:r w:rsidR="00D15A84">
              <w:t>thread</w:t>
            </w:r>
            <w:r>
              <w:t>s em vários threads</w:t>
            </w:r>
          </w:p>
        </w:tc>
      </w:tr>
      <w:tr w:rsidR="00872BEF" w:rsidTr="00872BEF">
        <w:trPr>
          <w:jc w:val="center"/>
        </w:trPr>
        <w:tc>
          <w:tcPr>
            <w:tcW w:w="2126" w:type="dxa"/>
          </w:tcPr>
          <w:p w:rsidR="00872BEF" w:rsidRDefault="00872BEF" w:rsidP="00872BEF">
            <w:pPr>
              <w:jc w:val="both"/>
            </w:pPr>
            <w:r>
              <w:t>AsSequential ()</w:t>
            </w:r>
          </w:p>
        </w:tc>
        <w:tc>
          <w:tcPr>
            <w:tcW w:w="6379" w:type="dxa"/>
          </w:tcPr>
          <w:p w:rsidR="00872BEF" w:rsidRDefault="00872BEF" w:rsidP="00872BEF">
            <w:pPr>
              <w:jc w:val="both"/>
            </w:pPr>
            <w:r>
              <w:t>Especifique que a consulta deve ser executada sequencialmente</w:t>
            </w:r>
          </w:p>
        </w:tc>
      </w:tr>
      <w:tr w:rsidR="00872BEF" w:rsidTr="00872BEF">
        <w:trPr>
          <w:jc w:val="center"/>
        </w:trPr>
        <w:tc>
          <w:tcPr>
            <w:tcW w:w="2126" w:type="dxa"/>
          </w:tcPr>
          <w:p w:rsidR="00872BEF" w:rsidRDefault="00872BEF" w:rsidP="00872BEF">
            <w:pPr>
              <w:jc w:val="both"/>
            </w:pPr>
            <w:r>
              <w:t>AsOrdered ()</w:t>
            </w:r>
          </w:p>
        </w:tc>
        <w:tc>
          <w:tcPr>
            <w:tcW w:w="6379" w:type="dxa"/>
          </w:tcPr>
          <w:p w:rsidR="00872BEF" w:rsidRDefault="00872BEF" w:rsidP="00872BEF">
            <w:pPr>
              <w:jc w:val="both"/>
            </w:pPr>
            <w:r>
              <w:t>Especifique que a consulta deve preservar a ordem dos dados</w:t>
            </w:r>
          </w:p>
        </w:tc>
      </w:tr>
      <w:tr w:rsidR="00872BEF" w:rsidTr="00872BEF">
        <w:trPr>
          <w:jc w:val="center"/>
        </w:trPr>
        <w:tc>
          <w:tcPr>
            <w:tcW w:w="2126" w:type="dxa"/>
          </w:tcPr>
          <w:p w:rsidR="00872BEF" w:rsidRDefault="00872BEF" w:rsidP="00872BEF">
            <w:pPr>
              <w:jc w:val="both"/>
            </w:pPr>
            <w:r w:rsidRPr="00872BEF">
              <w:t>AsUnordered()</w:t>
            </w:r>
          </w:p>
        </w:tc>
        <w:tc>
          <w:tcPr>
            <w:tcW w:w="6379" w:type="dxa"/>
          </w:tcPr>
          <w:p w:rsidR="00872BEF" w:rsidRDefault="00872BEF" w:rsidP="00872BEF">
            <w:pPr>
              <w:jc w:val="both"/>
            </w:pPr>
            <w:r>
              <w:t>a consulta não deve preservar a ordem dos dados</w:t>
            </w:r>
          </w:p>
        </w:tc>
      </w:tr>
      <w:tr w:rsidR="00872BEF" w:rsidTr="00872BEF">
        <w:trPr>
          <w:jc w:val="center"/>
        </w:trPr>
        <w:tc>
          <w:tcPr>
            <w:tcW w:w="2126" w:type="dxa"/>
          </w:tcPr>
          <w:p w:rsidR="00872BEF" w:rsidRDefault="00872BEF" w:rsidP="00872BEF">
            <w:pPr>
              <w:jc w:val="both"/>
            </w:pPr>
            <w:r>
              <w:t>ForAll ()</w:t>
            </w:r>
          </w:p>
        </w:tc>
        <w:tc>
          <w:tcPr>
            <w:tcW w:w="6379" w:type="dxa"/>
          </w:tcPr>
          <w:p w:rsidR="00872BEF" w:rsidRDefault="00872BEF" w:rsidP="00872BEF">
            <w:pPr>
              <w:jc w:val="both"/>
            </w:pPr>
            <w:r>
              <w:t>Processa o resultado em paralelo</w:t>
            </w:r>
          </w:p>
        </w:tc>
      </w:tr>
    </w:tbl>
    <w:p w:rsidR="00872BEF" w:rsidRDefault="00872BEF" w:rsidP="00872BEF">
      <w:pPr>
        <w:spacing w:after="0" w:line="240" w:lineRule="auto"/>
        <w:jc w:val="both"/>
      </w:pPr>
    </w:p>
    <w:p w:rsidR="00B62D92" w:rsidRDefault="00B62D92" w:rsidP="00872BEF">
      <w:pPr>
        <w:spacing w:after="0" w:line="240" w:lineRule="auto"/>
        <w:ind w:firstLine="708"/>
        <w:jc w:val="both"/>
      </w:pPr>
      <w:r>
        <w:t>O tempo de execução determina se faz sentido transformar sua consulta em paralela. Ao fazer isso, ele gera objetos Task e começa a executá-los. Se você deseja forçar o PLINQ a uma consulta paralela, pode usar o método WithExecutionMode e especificar que ele sempre deve executar a consulta em paralelo.</w:t>
      </w:r>
    </w:p>
    <w:p w:rsidR="00B62D92" w:rsidRDefault="00B62D92" w:rsidP="00872BEF">
      <w:pPr>
        <w:spacing w:after="0" w:line="240" w:lineRule="auto"/>
        <w:jc w:val="both"/>
      </w:pPr>
    </w:p>
    <w:p w:rsidR="00B62D92" w:rsidRDefault="00B62D92" w:rsidP="00872BEF">
      <w:pPr>
        <w:spacing w:after="0" w:line="240" w:lineRule="auto"/>
        <w:ind w:firstLine="708"/>
        <w:jc w:val="both"/>
      </w:pPr>
      <w:r>
        <w:t>Você também pode limitar a quantidade de paralelismo usada com o método WithDegreeOfParallelism. Você passa esse método para um número inteiro que representa o número de processadores que deseja usar. Normalmente, o PLINQ usa todos os processadores (até 64), mas você pode limitá-lo com este método, se desejar.</w:t>
      </w:r>
    </w:p>
    <w:p w:rsidR="00B62D92" w:rsidRDefault="00B62D92" w:rsidP="00872BEF">
      <w:pPr>
        <w:spacing w:after="0" w:line="240" w:lineRule="auto"/>
        <w:jc w:val="both"/>
      </w:pPr>
      <w:r>
        <w:t>Uma coisa a ter em mente é que o processamento paralelo não garante nenhuma ordem específica.</w:t>
      </w:r>
      <w:r w:rsidR="0005024B" w:rsidRPr="0005024B">
        <w:t xml:space="preserve"> Os resultados variam dependendo da quantidade de CPUs disponíveis. </w:t>
      </w:r>
      <w:r w:rsidR="002D38DB">
        <w:t xml:space="preserve">Ao usar o PLINQ, você pode usar o operador ForAll para iterar sobre uma coleção, quando a iteração também pode ser feita de maneira paralela. Ao contrário do foreach, o ForAll não precisa de todos os resultados antes de iniciar a execução. Neste exemplo, o ForAll remove, no entanto, qualquer ordem de classificação especificada. </w:t>
      </w:r>
      <w:r w:rsidR="0005024B">
        <w:t>O código a seguir</w:t>
      </w:r>
      <w:r w:rsidR="0005024B" w:rsidRPr="0005024B">
        <w:t xml:space="preserve"> mostra como isso funciona.</w:t>
      </w:r>
    </w:p>
    <w:p w:rsidR="00B62D92" w:rsidRDefault="00B62D92" w:rsidP="00B62D92">
      <w:pPr>
        <w:spacing w:after="0" w:line="240" w:lineRule="auto"/>
      </w:pPr>
    </w:p>
    <w:p w:rsidR="002D38DB" w:rsidRDefault="002D38DB" w:rsidP="002D3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numbers = Enumerable.Range(0, 50);</w:t>
      </w:r>
    </w:p>
    <w:p w:rsidR="002D38DB" w:rsidRDefault="002D38DB" w:rsidP="002D3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parallelResult = numbers.AsParallel()</w:t>
      </w:r>
      <w:r w:rsidR="00872BEF">
        <w:rPr>
          <w:rFonts w:ascii="Consolas" w:hAnsi="Consolas" w:cs="Consolas"/>
          <w:color w:val="000000"/>
          <w:sz w:val="19"/>
          <w:szCs w:val="19"/>
        </w:rPr>
        <w:t>.WithDegreeOfParallelism(10)</w:t>
      </w:r>
    </w:p>
    <w:p w:rsidR="002D38DB" w:rsidRDefault="002D38DB" w:rsidP="002D3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.Where(i =&gt; i % 2 == 0);</w:t>
      </w:r>
    </w:p>
    <w:p w:rsidR="002D38DB" w:rsidRDefault="002D38DB" w:rsidP="002D38DB">
      <w:pPr>
        <w:autoSpaceDE w:val="0"/>
        <w:autoSpaceDN w:val="0"/>
        <w:adjustRightInd w:val="0"/>
        <w:spacing w:after="0" w:line="240" w:lineRule="auto"/>
        <w:rPr>
          <w:rFonts w:ascii="Consolas" w:hAnsi="Consolas" w:cs="Consolas"/>
          <w:color w:val="000000"/>
          <w:sz w:val="19"/>
          <w:szCs w:val="19"/>
        </w:rPr>
      </w:pPr>
    </w:p>
    <w:p w:rsidR="0005024B" w:rsidRDefault="002D38DB" w:rsidP="0005024B">
      <w:pPr>
        <w:spacing w:after="0" w:line="240" w:lineRule="auto"/>
        <w:rPr>
          <w:rFonts w:ascii="Consolas" w:hAnsi="Consolas" w:cs="Consolas"/>
          <w:color w:val="000000"/>
          <w:sz w:val="19"/>
          <w:szCs w:val="19"/>
        </w:rPr>
      </w:pPr>
      <w:r>
        <w:rPr>
          <w:rFonts w:ascii="Consolas" w:hAnsi="Consolas" w:cs="Consolas"/>
          <w:color w:val="000000"/>
          <w:sz w:val="19"/>
          <w:szCs w:val="19"/>
        </w:rPr>
        <w:t xml:space="preserve">parallelResult.ForAll(e =&gt; Console.Write(e + </w:t>
      </w:r>
      <w:r>
        <w:rPr>
          <w:rFonts w:ascii="Consolas" w:hAnsi="Consolas" w:cs="Consolas"/>
          <w:color w:val="A31515"/>
          <w:sz w:val="19"/>
          <w:szCs w:val="19"/>
        </w:rPr>
        <w:t>", "</w:t>
      </w:r>
      <w:r>
        <w:rPr>
          <w:rFonts w:ascii="Consolas" w:hAnsi="Consolas" w:cs="Consolas"/>
          <w:color w:val="000000"/>
          <w:sz w:val="19"/>
          <w:szCs w:val="19"/>
        </w:rPr>
        <w:t>));</w:t>
      </w:r>
    </w:p>
    <w:p w:rsidR="0005024B" w:rsidRDefault="002D38DB" w:rsidP="002D38DB">
      <w:pPr>
        <w:spacing w:after="0" w:line="240" w:lineRule="auto"/>
        <w:jc w:val="center"/>
      </w:pPr>
      <w:r>
        <w:rPr>
          <w:noProof/>
          <w:lang w:eastAsia="pt-BR"/>
        </w:rPr>
        <w:drawing>
          <wp:inline distT="0" distB="0" distL="0" distR="0">
            <wp:extent cx="5454650" cy="723265"/>
            <wp:effectExtent l="19050" t="0" r="0" b="0"/>
            <wp:docPr id="2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srcRect/>
                    <a:stretch>
                      <a:fillRect/>
                    </a:stretch>
                  </pic:blipFill>
                  <pic:spPr bwMode="auto">
                    <a:xfrm>
                      <a:off x="0" y="0"/>
                      <a:ext cx="5454650" cy="723265"/>
                    </a:xfrm>
                    <a:prstGeom prst="rect">
                      <a:avLst/>
                    </a:prstGeom>
                    <a:noFill/>
                    <a:ln w="9525">
                      <a:noFill/>
                      <a:miter lim="800000"/>
                      <a:headEnd/>
                      <a:tailEnd/>
                    </a:ln>
                  </pic:spPr>
                </pic:pic>
              </a:graphicData>
            </a:graphic>
          </wp:inline>
        </w:drawing>
      </w:r>
    </w:p>
    <w:p w:rsidR="002D38DB" w:rsidRDefault="002D38DB" w:rsidP="002D38DB">
      <w:pPr>
        <w:spacing w:after="0" w:line="240" w:lineRule="auto"/>
      </w:pPr>
    </w:p>
    <w:p w:rsidR="002D38DB" w:rsidRDefault="002D38DB" w:rsidP="002D38DB">
      <w:pPr>
        <w:spacing w:after="0" w:line="240" w:lineRule="auto"/>
        <w:ind w:firstLine="708"/>
        <w:jc w:val="both"/>
      </w:pPr>
      <w:r w:rsidRPr="0005024B">
        <w:t>Se você deseja garantir que os resultados sejam ordenados, você pode adicionar o operador AsOrdered. Sua consulta ainda é processada em paralelo, mas os resultados são armazenados em buffer e classificados.</w:t>
      </w:r>
      <w:r>
        <w:t xml:space="preserve"> Se você possui </w:t>
      </w:r>
      <w:r>
        <w:lastRenderedPageBreak/>
        <w:t>uma consulta complexa que pode se beneficiar do processamento paralelo, mas também possui algumas partes que devem ser feitas sequencialmente, é possível usar o AsSequential para impedir que a consulta seja processada em paralelo. O exemplo abaixo mostra como você pode usar o operador AsSequential para garantir que o método Take retorne ordenada.</w:t>
      </w:r>
    </w:p>
    <w:p w:rsidR="002D38DB" w:rsidRDefault="002D38DB" w:rsidP="002D38DB">
      <w:pPr>
        <w:spacing w:after="0" w:line="240" w:lineRule="auto"/>
      </w:pPr>
    </w:p>
    <w:p w:rsidR="002D38DB" w:rsidRDefault="002D38DB" w:rsidP="002D3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parallelOrdered = numbers.AsParallel().AsOrdered()</w:t>
      </w:r>
    </w:p>
    <w:p w:rsidR="002D38DB" w:rsidRDefault="002D38DB" w:rsidP="002D3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.Where(i =&gt; i % 2 == 0).AsSequential();</w:t>
      </w:r>
    </w:p>
    <w:p w:rsidR="002D38DB" w:rsidRDefault="002D38DB" w:rsidP="002D38DB">
      <w:pPr>
        <w:autoSpaceDE w:val="0"/>
        <w:autoSpaceDN w:val="0"/>
        <w:adjustRightInd w:val="0"/>
        <w:spacing w:after="0" w:line="240" w:lineRule="auto"/>
        <w:rPr>
          <w:rFonts w:ascii="Consolas" w:hAnsi="Consolas" w:cs="Consolas"/>
          <w:color w:val="000000"/>
          <w:sz w:val="19"/>
          <w:szCs w:val="19"/>
        </w:rPr>
      </w:pPr>
    </w:p>
    <w:p w:rsidR="002D38DB" w:rsidRDefault="002D38DB" w:rsidP="002D38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parallelResult.Take(5))</w:t>
      </w:r>
    </w:p>
    <w:p w:rsidR="002D38DB" w:rsidRDefault="002D38DB" w:rsidP="002D38DB">
      <w:pPr>
        <w:spacing w:after="0" w:line="240" w:lineRule="auto"/>
      </w:pPr>
      <w:r>
        <w:rPr>
          <w:rFonts w:ascii="Consolas" w:hAnsi="Consolas" w:cs="Consolas"/>
          <w:color w:val="000000"/>
          <w:sz w:val="19"/>
          <w:szCs w:val="19"/>
        </w:rPr>
        <w:t xml:space="preserve">    Console.WriteLine(i);</w:t>
      </w:r>
    </w:p>
    <w:p w:rsidR="002D38DB" w:rsidRDefault="002D38DB" w:rsidP="002D38DB">
      <w:pPr>
        <w:spacing w:after="0" w:line="240" w:lineRule="auto"/>
      </w:pPr>
    </w:p>
    <w:p w:rsidR="002D38DB" w:rsidRDefault="002D38DB" w:rsidP="0089134A">
      <w:pPr>
        <w:spacing w:after="0" w:line="240" w:lineRule="auto"/>
        <w:ind w:firstLine="708"/>
        <w:jc w:val="both"/>
      </w:pPr>
      <w:r>
        <w:t xml:space="preserve">Obviamente, pode acontecer que algumas das operações em sua consulta paralela gerem uma exceção. O .NET Framework lida com isso agregando todas as exceções em um AggregateException. Esta exceção expõe uma lista de todas as exceções que ocorreram durante a execução paralela. </w:t>
      </w:r>
      <w:r w:rsidR="0089134A">
        <w:t>O exemplo abaixo</w:t>
      </w:r>
      <w:r>
        <w:t xml:space="preserve"> mostra como você pode lidar com isso.</w:t>
      </w:r>
    </w:p>
    <w:p w:rsidR="002D38DB" w:rsidRDefault="002D38DB" w:rsidP="002D38DB">
      <w:pPr>
        <w:spacing w:after="0" w:line="240" w:lineRule="auto"/>
      </w:pP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IsEven(</w:t>
      </w:r>
      <w:r>
        <w:rPr>
          <w:rFonts w:ascii="Consolas" w:hAnsi="Consolas" w:cs="Consolas"/>
          <w:color w:val="0000FF"/>
          <w:sz w:val="19"/>
          <w:szCs w:val="19"/>
        </w:rPr>
        <w:t>int</w:t>
      </w:r>
      <w:r>
        <w:rPr>
          <w:rFonts w:ascii="Consolas" w:hAnsi="Consolas" w:cs="Consolas"/>
          <w:color w:val="000000"/>
          <w:sz w:val="19"/>
          <w:szCs w:val="19"/>
        </w:rPr>
        <w:t xml:space="preserve"> i)</w:t>
      </w: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 10 == 0)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ArgumentException(</w:t>
      </w:r>
      <w:r>
        <w:rPr>
          <w:rFonts w:ascii="Consolas" w:hAnsi="Consolas" w:cs="Consolas"/>
          <w:color w:val="A31515"/>
          <w:sz w:val="19"/>
          <w:szCs w:val="19"/>
        </w:rPr>
        <w:t>"i"</w:t>
      </w:r>
      <w:r>
        <w:rPr>
          <w:rFonts w:ascii="Consolas" w:hAnsi="Consolas" w:cs="Consolas"/>
          <w:color w:val="000000"/>
          <w:sz w:val="19"/>
          <w:szCs w:val="19"/>
        </w:rPr>
        <w:t>);</w:t>
      </w: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 % 2 == 0;</w:t>
      </w:r>
    </w:p>
    <w:p w:rsidR="002D38DB" w:rsidRDefault="0089134A" w:rsidP="0089134A">
      <w:pPr>
        <w:spacing w:after="0" w:line="240" w:lineRule="auto"/>
      </w:pPr>
      <w:r>
        <w:rPr>
          <w:rFonts w:ascii="Consolas" w:hAnsi="Consolas" w:cs="Consolas"/>
          <w:color w:val="000000"/>
          <w:sz w:val="19"/>
          <w:szCs w:val="19"/>
        </w:rPr>
        <w:t>}</w:t>
      </w:r>
    </w:p>
    <w:p w:rsidR="002D38DB" w:rsidRDefault="002D38DB" w:rsidP="00796A1C">
      <w:pPr>
        <w:spacing w:after="0" w:line="240" w:lineRule="auto"/>
      </w:pP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numbers = Enumerable.Range(0, 20);</w:t>
      </w: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parallelResult = numbers.AsParallel()</w:t>
      </w: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.Where(i =&gt; IsEven(i));</w:t>
      </w: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parallelResult.ForAll(e =&gt; Console.WriteLine(e));</w:t>
      </w: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(AggregateException e)</w:t>
      </w:r>
    </w:p>
    <w:p w:rsidR="0089134A" w:rsidRDefault="0089134A" w:rsidP="008913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134A" w:rsidRDefault="0089134A" w:rsidP="00CA37B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"There where {0} exceptions"</w:t>
      </w:r>
      <w:r>
        <w:rPr>
          <w:rFonts w:ascii="Consolas" w:hAnsi="Consolas" w:cs="Consolas"/>
          <w:color w:val="000000"/>
          <w:sz w:val="19"/>
          <w:szCs w:val="19"/>
        </w:rPr>
        <w:t>,</w:t>
      </w:r>
      <w:r w:rsidR="00CA37B3">
        <w:rPr>
          <w:rFonts w:ascii="Consolas" w:hAnsi="Consolas" w:cs="Consolas"/>
          <w:color w:val="000000"/>
          <w:sz w:val="19"/>
          <w:szCs w:val="19"/>
        </w:rPr>
        <w:t xml:space="preserve"> </w:t>
      </w:r>
      <w:r>
        <w:rPr>
          <w:rFonts w:ascii="Consolas" w:hAnsi="Consolas" w:cs="Consolas"/>
          <w:color w:val="000000"/>
          <w:sz w:val="19"/>
          <w:szCs w:val="19"/>
        </w:rPr>
        <w:t>e.InnerExceptions.Count);</w:t>
      </w:r>
    </w:p>
    <w:p w:rsidR="0089134A" w:rsidRDefault="0089134A" w:rsidP="0089134A">
      <w:pPr>
        <w:spacing w:after="0" w:line="240" w:lineRule="auto"/>
      </w:pPr>
      <w:r>
        <w:rPr>
          <w:rFonts w:ascii="Consolas" w:hAnsi="Consolas" w:cs="Consolas"/>
          <w:color w:val="000000"/>
          <w:sz w:val="19"/>
          <w:szCs w:val="19"/>
        </w:rPr>
        <w:t>}</w:t>
      </w:r>
    </w:p>
    <w:p w:rsidR="00796A1C" w:rsidRDefault="00796A1C" w:rsidP="00796A1C">
      <w:pPr>
        <w:spacing w:after="0" w:line="240" w:lineRule="auto"/>
      </w:pPr>
    </w:p>
    <w:p w:rsidR="00796A1C" w:rsidRDefault="00796A1C" w:rsidP="00362BD2">
      <w:pPr>
        <w:spacing w:after="0" w:line="240" w:lineRule="auto"/>
        <w:ind w:firstLine="708"/>
        <w:jc w:val="both"/>
      </w:pPr>
      <w:r w:rsidRPr="00796A1C">
        <w:t>Como você pode ver, duas exceções foram lançadas durante o processamento dos dados. Você pode inspecionar essas exceções percorrendo a propriedade InnerExceptions.</w:t>
      </w:r>
    </w:p>
    <w:p w:rsidR="009A752C" w:rsidRDefault="009A752C" w:rsidP="00B62D92">
      <w:pPr>
        <w:spacing w:after="0" w:line="240" w:lineRule="auto"/>
      </w:pPr>
    </w:p>
    <w:p w:rsidR="009A752C" w:rsidRPr="009A752C" w:rsidRDefault="00AC54F3" w:rsidP="009A752C">
      <w:pPr>
        <w:spacing w:after="0" w:line="240" w:lineRule="auto"/>
        <w:rPr>
          <w:rFonts w:cstheme="minorHAnsi"/>
          <w:b/>
          <w:color w:val="3992AB"/>
        </w:rPr>
      </w:pPr>
      <w:r>
        <w:rPr>
          <w:rFonts w:cstheme="minorHAnsi"/>
          <w:b/>
          <w:color w:val="3992AB"/>
        </w:rPr>
        <w:t>C</w:t>
      </w:r>
      <w:r w:rsidRPr="009A752C">
        <w:rPr>
          <w:rFonts w:cstheme="minorHAnsi"/>
          <w:b/>
          <w:color w:val="3992AB"/>
        </w:rPr>
        <w:t xml:space="preserve">ONCURRENT </w:t>
      </w:r>
      <w:r>
        <w:rPr>
          <w:rFonts w:cstheme="minorHAnsi"/>
          <w:b/>
          <w:color w:val="3992AB"/>
        </w:rPr>
        <w:t>C</w:t>
      </w:r>
      <w:r w:rsidRPr="009A752C">
        <w:rPr>
          <w:rFonts w:cstheme="minorHAnsi"/>
          <w:b/>
          <w:color w:val="3992AB"/>
        </w:rPr>
        <w:t>OLLECTIONS</w:t>
      </w:r>
    </w:p>
    <w:p w:rsidR="009A752C" w:rsidRDefault="009A752C" w:rsidP="009A752C">
      <w:pPr>
        <w:spacing w:after="0" w:line="240" w:lineRule="auto"/>
      </w:pPr>
    </w:p>
    <w:p w:rsidR="00CC42AB" w:rsidRDefault="00CC42AB" w:rsidP="00CC42AB">
      <w:pPr>
        <w:spacing w:after="0" w:line="240" w:lineRule="auto"/>
        <w:ind w:firstLine="708"/>
        <w:jc w:val="both"/>
      </w:pPr>
      <w:r>
        <w:t>Em C#, temos</w:t>
      </w:r>
      <w:r w:rsidR="00A57E16">
        <w:t xml:space="preserve"> as</w:t>
      </w:r>
      <w:r>
        <w:t xml:space="preserve"> coleções</w:t>
      </w:r>
      <w:r w:rsidR="00A57E16">
        <w:t xml:space="preserve"> </w:t>
      </w:r>
      <w:r w:rsidR="00A57E16" w:rsidRPr="00A57E16">
        <w:t>definidas em System.Collections e System.Collections.Generic</w:t>
      </w:r>
      <w:r w:rsidR="00A57E16">
        <w:t>. As coleções</w:t>
      </w:r>
      <w:r>
        <w:t xml:space="preserve"> genéricas são de tipo seguro, o que significa que, em tempo de compilação, podemos fazer uma coleção de qualquer tipo. Mas essas coleções não são seguras para threads. </w:t>
      </w:r>
      <w:r w:rsidR="00A57E16" w:rsidRPr="00A57E16">
        <w:t xml:space="preserve">Antes do .NET 4, se você precisava de uma coleção segura para threads, precisava implementá-la por conta própria. </w:t>
      </w:r>
      <w:r>
        <w:t>Eles se tornam vulneráveis ​​quando vários threads podem manipular os mesmos dados ao mesmo tempo.</w:t>
      </w:r>
      <w:r w:rsidRPr="00CC42AB">
        <w:t xml:space="preserve"> </w:t>
      </w:r>
      <w:r>
        <w:t>Ao trabalhar em um ambiente multithread, você precisa garantir que não está manipulando dados compartilhados ao mesmo tempo sem sincronizar o acesso. Em um ambiente multithread, vários threads podem acessar os mesmos dados ao mesmo tempo para ler/adicionar/editar. Esses dados não são seguros para threads e se tornam vulneráveis ​​a vários threads.</w:t>
      </w:r>
    </w:p>
    <w:p w:rsidR="00CC42AB" w:rsidRDefault="00CC42AB" w:rsidP="00CC42AB">
      <w:pPr>
        <w:spacing w:after="0" w:line="240" w:lineRule="auto"/>
        <w:ind w:firstLine="708"/>
        <w:jc w:val="both"/>
      </w:pPr>
    </w:p>
    <w:p w:rsidR="00A57E16" w:rsidRDefault="009A752C" w:rsidP="009A752C">
      <w:pPr>
        <w:spacing w:after="0" w:line="240" w:lineRule="auto"/>
        <w:ind w:firstLine="708"/>
        <w:jc w:val="both"/>
      </w:pPr>
      <w:r>
        <w:t xml:space="preserve">O .NET Framework oferece algumas classes de coleção criadas especificamente para uso em ambientes simultâneos, que é o que você tem quando usa multithreading. Essas coleções são seguras para threads, o que significa que elas usam internamente a sincronização para garantir que possam ser acessadas por vários threads ao mesmo tempo. </w:t>
      </w:r>
      <w:r w:rsidR="00382D87">
        <w:t xml:space="preserve">Coleções genéricas também podem se tornar seguras para threads se forem usadas em uma instrução de bloqueio adequada, mas bloquear a coleção inteira para adicionar/remover um item pode ser um grande problema de desempenho. </w:t>
      </w:r>
    </w:p>
    <w:p w:rsidR="00382D87" w:rsidRDefault="00382D87" w:rsidP="009A752C">
      <w:pPr>
        <w:spacing w:after="0" w:line="240" w:lineRule="auto"/>
        <w:ind w:firstLine="708"/>
        <w:jc w:val="both"/>
      </w:pPr>
    </w:p>
    <w:p w:rsidR="009A752C" w:rsidRDefault="00382D87" w:rsidP="009A752C">
      <w:pPr>
        <w:spacing w:after="0" w:line="240" w:lineRule="auto"/>
        <w:ind w:firstLine="708"/>
        <w:jc w:val="both"/>
      </w:pPr>
      <w:r>
        <w:t>As</w:t>
      </w:r>
      <w:r w:rsidR="009A752C">
        <w:t xml:space="preserve"> </w:t>
      </w:r>
      <w:r w:rsidRPr="00382D87">
        <w:t>Concurrent Collections</w:t>
      </w:r>
      <w:r>
        <w:t xml:space="preserve"> </w:t>
      </w:r>
      <w:r w:rsidR="00A57E16">
        <w:t>definidas no namespace System.Collections.Concurrent</w:t>
      </w:r>
      <w:r>
        <w:t xml:space="preserve">, </w:t>
      </w:r>
      <w:r w:rsidR="009A752C">
        <w:t>são as seguintes:</w:t>
      </w:r>
    </w:p>
    <w:p w:rsidR="00DD0700" w:rsidRPr="0087435F" w:rsidRDefault="00DD0700" w:rsidP="004A3112">
      <w:pPr>
        <w:pStyle w:val="PargrafodaLista"/>
        <w:numPr>
          <w:ilvl w:val="0"/>
          <w:numId w:val="51"/>
        </w:numPr>
        <w:spacing w:after="0" w:line="240" w:lineRule="auto"/>
        <w:jc w:val="both"/>
        <w:rPr>
          <w:b/>
        </w:rPr>
      </w:pPr>
      <w:r w:rsidRPr="0087435F">
        <w:rPr>
          <w:rFonts w:ascii="Calibri" w:hAnsi="Calibri" w:cs="Calibri"/>
          <w:b/>
        </w:rPr>
        <w:t>ConcurrentDictionary&lt;TKey, T&gt;</w:t>
      </w:r>
      <w:r>
        <w:t>: dicionário seguro de thread em pares de valores-chave</w:t>
      </w:r>
    </w:p>
    <w:p w:rsidR="00382D87" w:rsidRPr="00382D87" w:rsidRDefault="009A752C" w:rsidP="004A3112">
      <w:pPr>
        <w:pStyle w:val="PargrafodaLista"/>
        <w:numPr>
          <w:ilvl w:val="0"/>
          <w:numId w:val="51"/>
        </w:numPr>
        <w:spacing w:after="0" w:line="240" w:lineRule="auto"/>
        <w:jc w:val="both"/>
        <w:rPr>
          <w:b/>
        </w:rPr>
      </w:pPr>
      <w:r w:rsidRPr="0087435F">
        <w:rPr>
          <w:rFonts w:ascii="Calibri" w:hAnsi="Calibri" w:cs="Calibri"/>
          <w:b/>
        </w:rPr>
        <w:t>BlockingCollection&lt;T&gt;</w:t>
      </w:r>
      <w:r w:rsidR="00CC42AB">
        <w:rPr>
          <w:rFonts w:ascii="Calibri" w:hAnsi="Calibri" w:cs="Calibri"/>
          <w:b/>
        </w:rPr>
        <w:t>:</w:t>
      </w:r>
      <w:r w:rsidR="00CC42AB" w:rsidRPr="00CC42AB">
        <w:t xml:space="preserve"> </w:t>
      </w:r>
      <w:r w:rsidR="00CC42AB">
        <w:t>fornece um padrão de consumidor de produtor clássico</w:t>
      </w:r>
      <w:r w:rsidR="00382D87">
        <w:t xml:space="preserve">. </w:t>
      </w:r>
      <w:r w:rsidR="00382D87" w:rsidRPr="00382D87">
        <w:t xml:space="preserve">Implementa a interface IProducerConsumerCollection&lt;T&gt;, fornecendo recursos de bloqueio e delimitação. </w:t>
      </w:r>
    </w:p>
    <w:p w:rsidR="009A752C" w:rsidRPr="00CC42AB" w:rsidRDefault="009A752C" w:rsidP="004A3112">
      <w:pPr>
        <w:pStyle w:val="PargrafodaLista"/>
        <w:numPr>
          <w:ilvl w:val="0"/>
          <w:numId w:val="51"/>
        </w:numPr>
        <w:spacing w:after="0" w:line="240" w:lineRule="auto"/>
        <w:jc w:val="both"/>
        <w:rPr>
          <w:b/>
        </w:rPr>
      </w:pPr>
      <w:r w:rsidRPr="00CC42AB">
        <w:rPr>
          <w:rFonts w:ascii="Calibri" w:hAnsi="Calibri" w:cs="Calibri"/>
          <w:b/>
        </w:rPr>
        <w:t>ConcurrentBag&lt;T&gt;</w:t>
      </w:r>
      <w:r w:rsidR="00CC42AB">
        <w:t>: implementação segura de thread de uma coleção nã</w:t>
      </w:r>
      <w:r w:rsidR="00A57E16">
        <w:t>o ordenada, possui o método Add</w:t>
      </w:r>
      <w:r w:rsidR="00CC42AB">
        <w:t>() para adicionar um item e o método TryTake() para remover e retornar o item</w:t>
      </w:r>
    </w:p>
    <w:p w:rsidR="009A752C" w:rsidRPr="0087435F" w:rsidRDefault="009A752C" w:rsidP="004A3112">
      <w:pPr>
        <w:pStyle w:val="PargrafodaLista"/>
        <w:numPr>
          <w:ilvl w:val="0"/>
          <w:numId w:val="51"/>
        </w:numPr>
        <w:spacing w:after="0" w:line="240" w:lineRule="auto"/>
        <w:jc w:val="both"/>
        <w:rPr>
          <w:b/>
        </w:rPr>
      </w:pPr>
      <w:r w:rsidRPr="0087435F">
        <w:rPr>
          <w:rFonts w:ascii="Calibri" w:hAnsi="Calibri" w:cs="Calibri"/>
          <w:b/>
        </w:rPr>
        <w:lastRenderedPageBreak/>
        <w:t>ConcurrentQueue&lt;T&gt;</w:t>
      </w:r>
      <w:r w:rsidR="00CC42AB">
        <w:t>: estrutura de dados FIFO segura para thread, possui o método Enque() para enfileirar um item e o método TryDeque() para remover e retornar o primeiro item.</w:t>
      </w:r>
    </w:p>
    <w:p w:rsidR="009A752C" w:rsidRPr="00A57E16" w:rsidRDefault="009A752C" w:rsidP="004A3112">
      <w:pPr>
        <w:pStyle w:val="PargrafodaLista"/>
        <w:numPr>
          <w:ilvl w:val="0"/>
          <w:numId w:val="51"/>
        </w:numPr>
        <w:spacing w:after="0" w:line="240" w:lineRule="auto"/>
        <w:jc w:val="both"/>
        <w:rPr>
          <w:b/>
        </w:rPr>
      </w:pPr>
      <w:r w:rsidRPr="0087435F">
        <w:rPr>
          <w:rFonts w:ascii="Calibri" w:hAnsi="Calibri" w:cs="Calibri"/>
          <w:b/>
        </w:rPr>
        <w:t>ConcurrentStack&lt;T&gt;</w:t>
      </w:r>
      <w:r w:rsidR="00CC42AB">
        <w:t>: estrutura de dados LIFO segura para threads, possui o método Push() para enviar um item e o método TryPop() para remover e retornar o último item.</w:t>
      </w:r>
    </w:p>
    <w:p w:rsidR="00A57E16" w:rsidRDefault="00A57E16" w:rsidP="00A57E16">
      <w:pPr>
        <w:spacing w:after="0" w:line="240" w:lineRule="auto"/>
        <w:jc w:val="both"/>
        <w:rPr>
          <w:b/>
        </w:rPr>
      </w:pPr>
    </w:p>
    <w:p w:rsidR="00145A8D" w:rsidRDefault="00145A8D" w:rsidP="00A57E16">
      <w:pPr>
        <w:spacing w:after="0" w:line="240" w:lineRule="auto"/>
        <w:ind w:firstLine="708"/>
        <w:jc w:val="both"/>
      </w:pPr>
      <w:r>
        <w:t>D</w:t>
      </w:r>
      <w:r w:rsidRPr="00145A8D">
        <w:t>a lista acima, o ConcurrentDictionary pode ser usado como uma coleção de uso geral, enquanto outros são usados principalmente em cenários produtor-consumidor (ou seja, threads dedicados para adicionar e excl</w:t>
      </w:r>
      <w:r>
        <w:t>uir).</w:t>
      </w:r>
    </w:p>
    <w:p w:rsidR="00145A8D" w:rsidRDefault="00145A8D" w:rsidP="00A57E16">
      <w:pPr>
        <w:spacing w:after="0" w:line="240" w:lineRule="auto"/>
        <w:ind w:firstLine="708"/>
        <w:jc w:val="both"/>
      </w:pPr>
    </w:p>
    <w:p w:rsidR="00DB2F31" w:rsidRPr="00DD0700" w:rsidRDefault="00DD0700" w:rsidP="00A57E16">
      <w:pPr>
        <w:spacing w:after="0" w:line="240" w:lineRule="auto"/>
        <w:jc w:val="both"/>
        <w:rPr>
          <w:rFonts w:cstheme="minorHAnsi"/>
          <w:b/>
          <w:color w:val="3992AB"/>
        </w:rPr>
      </w:pPr>
      <w:r w:rsidRPr="00DD0700">
        <w:rPr>
          <w:rFonts w:cstheme="minorHAnsi"/>
          <w:b/>
          <w:color w:val="3992AB"/>
        </w:rPr>
        <w:t>ConcurrentDictionary&lt;TKey, T&gt;</w:t>
      </w:r>
    </w:p>
    <w:p w:rsidR="00DB2F31" w:rsidRPr="00A57E16" w:rsidRDefault="00DB2F31" w:rsidP="00A57E16">
      <w:pPr>
        <w:spacing w:after="0" w:line="240" w:lineRule="auto"/>
        <w:jc w:val="both"/>
        <w:rPr>
          <w:b/>
        </w:rPr>
      </w:pPr>
    </w:p>
    <w:p w:rsidR="00A66334" w:rsidRDefault="00DD0700" w:rsidP="00A66334">
      <w:pPr>
        <w:spacing w:after="0" w:line="240" w:lineRule="auto"/>
        <w:ind w:firstLine="708"/>
        <w:jc w:val="both"/>
      </w:pPr>
      <w:r>
        <w:t xml:space="preserve">Um ConcurrentDictionary armazena pares de chave e valor de maneira segura para threads. Você pode usar métodos para adicionar e remover itens e atualizar itens no local, se existirem. </w:t>
      </w:r>
      <w:r w:rsidRPr="00DD0700">
        <w:t xml:space="preserve">Ao trabalhar com um ConcurrentDictionary, você tem métodos que podem adicionar, obter e atualizar itens atomicamente. Uma operação atômica significa que será iniciada e finalizada como uma única etapa sem que outros </w:t>
      </w:r>
      <w:r w:rsidR="00A66334" w:rsidRPr="00DD0700">
        <w:t xml:space="preserve">threads </w:t>
      </w:r>
      <w:r w:rsidRPr="00DD0700">
        <w:t xml:space="preserve">interfiram. </w:t>
      </w:r>
      <w:r w:rsidR="00A66334">
        <w:t>A tabela abaixo mostra os métodos que você pode usar em um ConcurrentDictionary.</w:t>
      </w:r>
    </w:p>
    <w:tbl>
      <w:tblPr>
        <w:tblStyle w:val="Tabelacomgrade"/>
        <w:tblW w:w="9056" w:type="dxa"/>
        <w:jc w:val="center"/>
        <w:tblLook w:val="04A0" w:firstRow="1" w:lastRow="0" w:firstColumn="1" w:lastColumn="0" w:noHBand="0" w:noVBand="1"/>
      </w:tblPr>
      <w:tblGrid>
        <w:gridCol w:w="1809"/>
        <w:gridCol w:w="7247"/>
      </w:tblGrid>
      <w:tr w:rsidR="00A66334" w:rsidTr="00A66334">
        <w:trPr>
          <w:jc w:val="center"/>
        </w:trPr>
        <w:tc>
          <w:tcPr>
            <w:tcW w:w="1809" w:type="dxa"/>
          </w:tcPr>
          <w:p w:rsidR="00A66334" w:rsidRPr="00A66334" w:rsidRDefault="00A66334" w:rsidP="00A66334">
            <w:pPr>
              <w:jc w:val="center"/>
              <w:rPr>
                <w:b/>
              </w:rPr>
            </w:pPr>
            <w:r w:rsidRPr="00A66334">
              <w:rPr>
                <w:b/>
              </w:rPr>
              <w:t>Método</w:t>
            </w:r>
          </w:p>
        </w:tc>
        <w:tc>
          <w:tcPr>
            <w:tcW w:w="7247" w:type="dxa"/>
          </w:tcPr>
          <w:p w:rsidR="00A66334" w:rsidRPr="00A66334" w:rsidRDefault="00A66334" w:rsidP="00A66334">
            <w:pPr>
              <w:jc w:val="center"/>
              <w:rPr>
                <w:b/>
              </w:rPr>
            </w:pPr>
            <w:r w:rsidRPr="00A66334">
              <w:rPr>
                <w:b/>
              </w:rPr>
              <w:t>Descrição</w:t>
            </w:r>
          </w:p>
        </w:tc>
      </w:tr>
      <w:tr w:rsidR="00A66334" w:rsidTr="00A66334">
        <w:trPr>
          <w:jc w:val="center"/>
        </w:trPr>
        <w:tc>
          <w:tcPr>
            <w:tcW w:w="1809" w:type="dxa"/>
          </w:tcPr>
          <w:p w:rsidR="00A66334" w:rsidRDefault="00A66334" w:rsidP="00DD0700">
            <w:r>
              <w:rPr>
                <w:rFonts w:ascii="Consolas" w:hAnsi="Consolas" w:cs="Consolas"/>
                <w:color w:val="000000"/>
                <w:sz w:val="19"/>
                <w:szCs w:val="19"/>
              </w:rPr>
              <w:t>TryAdd</w:t>
            </w:r>
          </w:p>
        </w:tc>
        <w:tc>
          <w:tcPr>
            <w:tcW w:w="7247" w:type="dxa"/>
          </w:tcPr>
          <w:p w:rsidR="00A66334" w:rsidRDefault="00A66334" w:rsidP="00A66334">
            <w:r w:rsidRPr="00DD0700">
              <w:t xml:space="preserve"> Se outro </w:t>
            </w:r>
            <w:r>
              <w:t xml:space="preserve">thread </w:t>
            </w:r>
            <w:r w:rsidRPr="00DD0700">
              <w:t>tenta</w:t>
            </w:r>
            <w:r>
              <w:t>r</w:t>
            </w:r>
            <w:r w:rsidRPr="00DD0700">
              <w:t xml:space="preserve"> adicionar um novo valor de chave que já foi adicionado por outro </w:t>
            </w:r>
            <w:r>
              <w:t>thread</w:t>
            </w:r>
            <w:r w:rsidRPr="00DD0700">
              <w:t>, ele ignora a iteração e move o controle para a próxima iteração.</w:t>
            </w:r>
          </w:p>
        </w:tc>
      </w:tr>
      <w:tr w:rsidR="00A66334" w:rsidTr="00A66334">
        <w:trPr>
          <w:jc w:val="center"/>
        </w:trPr>
        <w:tc>
          <w:tcPr>
            <w:tcW w:w="1809" w:type="dxa"/>
          </w:tcPr>
          <w:p w:rsidR="00A66334" w:rsidRDefault="00A66334" w:rsidP="00DD0700">
            <w:r w:rsidRPr="00DD0700">
              <w:t>TryUpdate</w:t>
            </w:r>
          </w:p>
        </w:tc>
        <w:tc>
          <w:tcPr>
            <w:tcW w:w="7247" w:type="dxa"/>
          </w:tcPr>
          <w:p w:rsidR="00A66334" w:rsidRDefault="00233AD5" w:rsidP="00233AD5">
            <w:r>
              <w:t>Verifica s</w:t>
            </w:r>
            <w:r w:rsidRPr="00DD0700">
              <w:t>e</w:t>
            </w:r>
            <w:r w:rsidR="00A66334" w:rsidRPr="00DD0700">
              <w:t xml:space="preserve"> o valor atual é igual ao valor existente antes de atualizá-lo.</w:t>
            </w:r>
          </w:p>
        </w:tc>
      </w:tr>
      <w:tr w:rsidR="00A66334" w:rsidTr="00A66334">
        <w:trPr>
          <w:jc w:val="center"/>
        </w:trPr>
        <w:tc>
          <w:tcPr>
            <w:tcW w:w="1809" w:type="dxa"/>
          </w:tcPr>
          <w:p w:rsidR="00A66334" w:rsidRDefault="00A66334" w:rsidP="00DD0700">
            <w:r w:rsidRPr="00DD0700">
              <w:t>AddOrUpdate</w:t>
            </w:r>
          </w:p>
        </w:tc>
        <w:tc>
          <w:tcPr>
            <w:tcW w:w="7247" w:type="dxa"/>
          </w:tcPr>
          <w:p w:rsidR="00A66334" w:rsidRDefault="00A66334" w:rsidP="00DD0700">
            <w:r w:rsidRPr="00DD0700">
              <w:t>garante que um item seja adicionado se não estiver lá e atualizado para um novo valor, se estiver.</w:t>
            </w:r>
          </w:p>
        </w:tc>
      </w:tr>
      <w:tr w:rsidR="00A66334" w:rsidTr="00A66334">
        <w:trPr>
          <w:jc w:val="center"/>
        </w:trPr>
        <w:tc>
          <w:tcPr>
            <w:tcW w:w="1809" w:type="dxa"/>
          </w:tcPr>
          <w:p w:rsidR="00A66334" w:rsidRDefault="00A66334" w:rsidP="00DD0700">
            <w:r w:rsidRPr="00DD0700">
              <w:t>GetOrAdd</w:t>
            </w:r>
          </w:p>
        </w:tc>
        <w:tc>
          <w:tcPr>
            <w:tcW w:w="7247" w:type="dxa"/>
          </w:tcPr>
          <w:p w:rsidR="00A66334" w:rsidRDefault="00A66334" w:rsidP="00DD0700">
            <w:r w:rsidRPr="00DD0700">
              <w:t>obtém o valor atual de um item, se estiver disponível; caso contrário, ele adiciona o novo valor usando um método de fábrica.</w:t>
            </w:r>
          </w:p>
        </w:tc>
      </w:tr>
    </w:tbl>
    <w:p w:rsidR="00FB2A10" w:rsidRDefault="00FB2A10" w:rsidP="009A752C">
      <w:pPr>
        <w:spacing w:after="0" w:line="240" w:lineRule="auto"/>
      </w:pPr>
    </w:p>
    <w:p w:rsidR="00FB2A10" w:rsidRDefault="00FB2A10" w:rsidP="00FB2A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dict = </w:t>
      </w:r>
      <w:r>
        <w:rPr>
          <w:rFonts w:ascii="Consolas" w:hAnsi="Consolas" w:cs="Consolas"/>
          <w:color w:val="0000FF"/>
          <w:sz w:val="19"/>
          <w:szCs w:val="19"/>
        </w:rPr>
        <w:t>new</w:t>
      </w:r>
      <w:r>
        <w:rPr>
          <w:rFonts w:ascii="Consolas" w:hAnsi="Consolas" w:cs="Consolas"/>
          <w:color w:val="000000"/>
          <w:sz w:val="19"/>
          <w:szCs w:val="19"/>
        </w:rPr>
        <w:t xml:space="preserve"> ConcurrentDictionary&lt;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w:t>
      </w:r>
    </w:p>
    <w:p w:rsidR="00FB2A10" w:rsidRDefault="00FB2A10" w:rsidP="00FB2A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(dict.TryAdd(</w:t>
      </w:r>
      <w:r>
        <w:rPr>
          <w:rFonts w:ascii="Consolas" w:hAnsi="Consolas" w:cs="Consolas"/>
          <w:color w:val="A31515"/>
          <w:sz w:val="19"/>
          <w:szCs w:val="19"/>
        </w:rPr>
        <w:t>"k1"</w:t>
      </w:r>
      <w:r>
        <w:rPr>
          <w:rFonts w:ascii="Consolas" w:hAnsi="Consolas" w:cs="Consolas"/>
          <w:color w:val="000000"/>
          <w:sz w:val="19"/>
          <w:szCs w:val="19"/>
        </w:rPr>
        <w:t>, 42)) Console.WriteLine(</w:t>
      </w:r>
      <w:r>
        <w:rPr>
          <w:rFonts w:ascii="Consolas" w:hAnsi="Consolas" w:cs="Consolas"/>
          <w:color w:val="A31515"/>
          <w:sz w:val="19"/>
          <w:szCs w:val="19"/>
        </w:rPr>
        <w:t>"Added"</w:t>
      </w:r>
      <w:r>
        <w:rPr>
          <w:rFonts w:ascii="Consolas" w:hAnsi="Consolas" w:cs="Consolas"/>
          <w:color w:val="000000"/>
          <w:sz w:val="19"/>
          <w:szCs w:val="19"/>
        </w:rPr>
        <w:t>);</w:t>
      </w:r>
    </w:p>
    <w:p w:rsidR="00FB2A10" w:rsidRDefault="00FB2A10" w:rsidP="00FB2A10">
      <w:pPr>
        <w:autoSpaceDE w:val="0"/>
        <w:autoSpaceDN w:val="0"/>
        <w:adjustRightInd w:val="0"/>
        <w:spacing w:after="0" w:line="240" w:lineRule="auto"/>
        <w:rPr>
          <w:rFonts w:ascii="Consolas" w:hAnsi="Consolas" w:cs="Consolas"/>
          <w:color w:val="000000"/>
          <w:sz w:val="19"/>
          <w:szCs w:val="19"/>
        </w:rPr>
      </w:pPr>
    </w:p>
    <w:p w:rsidR="00FB2A10" w:rsidRDefault="00FB2A10" w:rsidP="00FB2A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(dict.TryUpdate(</w:t>
      </w:r>
      <w:r>
        <w:rPr>
          <w:rFonts w:ascii="Consolas" w:hAnsi="Consolas" w:cs="Consolas"/>
          <w:color w:val="A31515"/>
          <w:sz w:val="19"/>
          <w:szCs w:val="19"/>
        </w:rPr>
        <w:t>"k1"</w:t>
      </w:r>
      <w:r>
        <w:rPr>
          <w:rFonts w:ascii="Consolas" w:hAnsi="Consolas" w:cs="Consolas"/>
          <w:color w:val="000000"/>
          <w:sz w:val="19"/>
          <w:szCs w:val="19"/>
        </w:rPr>
        <w:t>, 21, 42)) Console.WriteLine(</w:t>
      </w:r>
      <w:r>
        <w:rPr>
          <w:rFonts w:ascii="Consolas" w:hAnsi="Consolas" w:cs="Consolas"/>
          <w:color w:val="A31515"/>
          <w:sz w:val="19"/>
          <w:szCs w:val="19"/>
        </w:rPr>
        <w:t>"42 updated to 21"</w:t>
      </w:r>
      <w:r>
        <w:rPr>
          <w:rFonts w:ascii="Consolas" w:hAnsi="Consolas" w:cs="Consolas"/>
          <w:color w:val="000000"/>
          <w:sz w:val="19"/>
          <w:szCs w:val="19"/>
        </w:rPr>
        <w:t>);</w:t>
      </w:r>
    </w:p>
    <w:p w:rsidR="00FB2A10" w:rsidRDefault="00FB2A10" w:rsidP="00FB2A10">
      <w:pPr>
        <w:autoSpaceDE w:val="0"/>
        <w:autoSpaceDN w:val="0"/>
        <w:adjustRightInd w:val="0"/>
        <w:spacing w:after="0" w:line="240" w:lineRule="auto"/>
        <w:rPr>
          <w:rFonts w:ascii="Consolas" w:hAnsi="Consolas" w:cs="Consolas"/>
          <w:color w:val="000000"/>
          <w:sz w:val="19"/>
          <w:szCs w:val="19"/>
        </w:rPr>
      </w:pPr>
    </w:p>
    <w:p w:rsidR="00FB2A10" w:rsidRDefault="00FB2A10" w:rsidP="00FB2A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dict[</w:t>
      </w:r>
      <w:r>
        <w:rPr>
          <w:rFonts w:ascii="Consolas" w:hAnsi="Consolas" w:cs="Consolas"/>
          <w:color w:val="A31515"/>
          <w:sz w:val="19"/>
          <w:szCs w:val="19"/>
        </w:rPr>
        <w:t>"k1"</w:t>
      </w:r>
      <w:r>
        <w:rPr>
          <w:rFonts w:ascii="Consolas" w:hAnsi="Consolas" w:cs="Consolas"/>
          <w:color w:val="000000"/>
          <w:sz w:val="19"/>
          <w:szCs w:val="19"/>
        </w:rPr>
        <w:t xml:space="preserve">] = 42; </w:t>
      </w:r>
      <w:r>
        <w:rPr>
          <w:rFonts w:ascii="Consolas" w:hAnsi="Consolas" w:cs="Consolas"/>
          <w:color w:val="008000"/>
          <w:sz w:val="19"/>
          <w:szCs w:val="19"/>
        </w:rPr>
        <w:t>// Overwrite unconditionally</w:t>
      </w:r>
    </w:p>
    <w:p w:rsidR="00FB2A10" w:rsidRDefault="00FB2A10" w:rsidP="00FB2A1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r1 = dict.AddOrUpdate(</w:t>
      </w:r>
      <w:r>
        <w:rPr>
          <w:rFonts w:ascii="Consolas" w:hAnsi="Consolas" w:cs="Consolas"/>
          <w:color w:val="A31515"/>
          <w:sz w:val="19"/>
          <w:szCs w:val="19"/>
        </w:rPr>
        <w:t>"k1"</w:t>
      </w:r>
      <w:r>
        <w:rPr>
          <w:rFonts w:ascii="Consolas" w:hAnsi="Consolas" w:cs="Consolas"/>
          <w:color w:val="000000"/>
          <w:sz w:val="19"/>
          <w:szCs w:val="19"/>
        </w:rPr>
        <w:t>, 3, (s, i) =&gt; i * 2);</w:t>
      </w:r>
    </w:p>
    <w:p w:rsidR="00FB2A10" w:rsidRDefault="00FB2A10" w:rsidP="00FB2A10">
      <w:pPr>
        <w:spacing w:after="0" w:line="240" w:lineRule="auto"/>
      </w:pPr>
      <w:r>
        <w:rPr>
          <w:rFonts w:ascii="Consolas" w:hAnsi="Consolas" w:cs="Consolas"/>
          <w:color w:val="0000FF"/>
          <w:sz w:val="19"/>
          <w:szCs w:val="19"/>
        </w:rPr>
        <w:t>int</w:t>
      </w:r>
      <w:r>
        <w:rPr>
          <w:rFonts w:ascii="Consolas" w:hAnsi="Consolas" w:cs="Consolas"/>
          <w:color w:val="000000"/>
          <w:sz w:val="19"/>
          <w:szCs w:val="19"/>
        </w:rPr>
        <w:t xml:space="preserve"> r2 = dict.GetOrAdd(</w:t>
      </w:r>
      <w:r>
        <w:rPr>
          <w:rFonts w:ascii="Consolas" w:hAnsi="Consolas" w:cs="Consolas"/>
          <w:color w:val="A31515"/>
          <w:sz w:val="19"/>
          <w:szCs w:val="19"/>
        </w:rPr>
        <w:t>"k2"</w:t>
      </w:r>
      <w:r>
        <w:rPr>
          <w:rFonts w:ascii="Consolas" w:hAnsi="Consolas" w:cs="Consolas"/>
          <w:color w:val="000000"/>
          <w:sz w:val="19"/>
          <w:szCs w:val="19"/>
        </w:rPr>
        <w:t>, 3);</w:t>
      </w:r>
    </w:p>
    <w:p w:rsidR="00FB2A10" w:rsidRDefault="00FB2A10" w:rsidP="009A752C">
      <w:pPr>
        <w:spacing w:after="0" w:line="240" w:lineRule="auto"/>
      </w:pPr>
    </w:p>
    <w:p w:rsidR="00DD0700" w:rsidRDefault="00A66334" w:rsidP="00A66334">
      <w:pPr>
        <w:spacing w:after="0" w:line="240" w:lineRule="auto"/>
        <w:ind w:firstLine="708"/>
        <w:jc w:val="both"/>
      </w:pPr>
      <w:r>
        <w:t>Por exemplo, a</w:t>
      </w:r>
      <w:r w:rsidR="00DD0700">
        <w:t>o usar um</w:t>
      </w:r>
      <w:r w:rsidR="00DD0700" w:rsidRPr="00DD0700">
        <w:t>a coleção genérica em vários threads, Tsk1 e Tsk2 tentaram manipular a chave do dicionário; portanto, ocorre um erro.</w:t>
      </w:r>
    </w:p>
    <w:p w:rsidR="00DD0700" w:rsidRDefault="00DD0700" w:rsidP="00DD0700">
      <w:pPr>
        <w:spacing w:after="0" w:line="240" w:lineRule="auto"/>
      </w:pP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Dictionary&lt;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&gt; dic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tsk1 = Task.Run(() =&gt;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 i++)</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dic.Add(i, i + 1);</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tsk2 = Task.Run(() =&gt;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 i++)</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dic.Add(i + 1, i);</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allTasks = { tsk1, tsk2 };</w:t>
      </w:r>
    </w:p>
    <w:p w:rsidR="00DD0700" w:rsidRDefault="00DD0700" w:rsidP="00DD0700">
      <w:pPr>
        <w:spacing w:after="0" w:line="240" w:lineRule="auto"/>
      </w:pPr>
      <w:r>
        <w:rPr>
          <w:rFonts w:ascii="Consolas" w:hAnsi="Consolas" w:cs="Consolas"/>
          <w:color w:val="000000"/>
          <w:sz w:val="19"/>
          <w:szCs w:val="19"/>
        </w:rPr>
        <w:t xml:space="preserve">Task.WaitAll(allTasks); </w:t>
      </w:r>
      <w:r>
        <w:rPr>
          <w:rFonts w:ascii="Consolas" w:hAnsi="Consolas" w:cs="Consolas"/>
          <w:color w:val="008000"/>
          <w:sz w:val="19"/>
          <w:szCs w:val="19"/>
        </w:rPr>
        <w:t>// Wait for all tasks</w:t>
      </w:r>
    </w:p>
    <w:p w:rsidR="00DD0700" w:rsidRDefault="00DD0700" w:rsidP="00DD0700">
      <w:pPr>
        <w:spacing w:after="0" w:line="240" w:lineRule="auto"/>
        <w:jc w:val="center"/>
      </w:pPr>
      <w:r w:rsidRPr="00DD0700">
        <w:rPr>
          <w:noProof/>
          <w:lang w:eastAsia="pt-BR"/>
        </w:rPr>
        <w:drawing>
          <wp:inline distT="0" distB="0" distL="0" distR="0">
            <wp:extent cx="4997019" cy="1566407"/>
            <wp:effectExtent l="19050" t="0" r="0" b="0"/>
            <wp:docPr id="11"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srcRect/>
                    <a:stretch>
                      <a:fillRect/>
                    </a:stretch>
                  </pic:blipFill>
                  <pic:spPr bwMode="auto">
                    <a:xfrm>
                      <a:off x="0" y="0"/>
                      <a:ext cx="5004450" cy="1568737"/>
                    </a:xfrm>
                    <a:prstGeom prst="rect">
                      <a:avLst/>
                    </a:prstGeom>
                    <a:noFill/>
                    <a:ln w="9525">
                      <a:noFill/>
                      <a:miter lim="800000"/>
                      <a:headEnd/>
                      <a:tailEnd/>
                    </a:ln>
                  </pic:spPr>
                </pic:pic>
              </a:graphicData>
            </a:graphic>
          </wp:inline>
        </w:drawing>
      </w:r>
    </w:p>
    <w:p w:rsidR="00DD0700" w:rsidRDefault="00DD0700" w:rsidP="009A752C">
      <w:pPr>
        <w:spacing w:after="0" w:line="240" w:lineRule="auto"/>
      </w:pPr>
    </w:p>
    <w:p w:rsidR="00DD0700" w:rsidRDefault="00DD0700" w:rsidP="00DD0700">
      <w:pPr>
        <w:spacing w:after="0" w:line="240" w:lineRule="auto"/>
        <w:ind w:firstLine="708"/>
        <w:jc w:val="both"/>
      </w:pPr>
      <w:r>
        <w:lastRenderedPageBreak/>
        <w:t xml:space="preserve">Já com </w:t>
      </w:r>
      <w:r w:rsidRPr="00DD0700">
        <w:t xml:space="preserve">ConcurrentDictionary &lt;K, V&gt; </w:t>
      </w:r>
      <w:r w:rsidR="00A66334">
        <w:t xml:space="preserve">que </w:t>
      </w:r>
      <w:r w:rsidRPr="00DD0700">
        <w:t xml:space="preserve">é uma coleção segura para threads; no snippet de código </w:t>
      </w:r>
      <w:r>
        <w:t>abaixo</w:t>
      </w:r>
      <w:r w:rsidRPr="00DD0700">
        <w:t>, ele impede que vários threads funcionem no mesmo valor de chave</w:t>
      </w:r>
      <w:r w:rsidR="00A66334">
        <w:t xml:space="preserve">. </w:t>
      </w:r>
      <w:r w:rsidRPr="00DD0700">
        <w:t xml:space="preserve">Dessa forma, nenhum conflito ocorre e, portanto, o programa </w:t>
      </w:r>
      <w:r>
        <w:t>é</w:t>
      </w:r>
      <w:r w:rsidRPr="00DD0700">
        <w:t xml:space="preserve"> executado com êxito</w:t>
      </w:r>
      <w:r>
        <w:t>.</w:t>
      </w:r>
    </w:p>
    <w:p w:rsidR="00DD0700" w:rsidRDefault="00DD0700" w:rsidP="009A752C">
      <w:pPr>
        <w:spacing w:after="0" w:line="240" w:lineRule="auto"/>
      </w:pP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ConcurrentDictionary&lt;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&gt; dic = </w:t>
      </w:r>
      <w:r>
        <w:rPr>
          <w:rFonts w:ascii="Consolas" w:hAnsi="Consolas" w:cs="Consolas"/>
          <w:color w:val="0000FF"/>
          <w:sz w:val="19"/>
          <w:szCs w:val="19"/>
        </w:rPr>
        <w:t>new</w:t>
      </w:r>
      <w:r>
        <w:rPr>
          <w:rFonts w:ascii="Consolas" w:hAnsi="Consolas" w:cs="Consolas"/>
          <w:color w:val="000000"/>
          <w:sz w:val="19"/>
          <w:szCs w:val="19"/>
        </w:rPr>
        <w:t xml:space="preserve"> ConcurrentDictionary&lt;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tsk1 = Task.Run(() =&gt;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 i++)</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dic.TryAdd(i, i + 1);</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tsk2 = Task.Run(() =&gt;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 i++)</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dic.TryAdd(i + 1, i);</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allTasks = { tsk1, tsk2 };</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Task.WaitAll(allTasks); </w:t>
      </w:r>
      <w:r>
        <w:rPr>
          <w:rFonts w:ascii="Consolas" w:hAnsi="Consolas" w:cs="Consolas"/>
          <w:color w:val="008000"/>
          <w:sz w:val="19"/>
          <w:szCs w:val="19"/>
        </w:rPr>
        <w:t>// Wait for all tasks</w:t>
      </w:r>
    </w:p>
    <w:p w:rsidR="00DD0700" w:rsidRDefault="00DD0700" w:rsidP="00DD0700">
      <w:pPr>
        <w:autoSpaceDE w:val="0"/>
        <w:autoSpaceDN w:val="0"/>
        <w:adjustRightInd w:val="0"/>
        <w:spacing w:after="0" w:line="240" w:lineRule="auto"/>
        <w:rPr>
          <w:rFonts w:ascii="Consolas" w:hAnsi="Consolas" w:cs="Consolas"/>
          <w:color w:val="000000"/>
          <w:sz w:val="19"/>
          <w:szCs w:val="19"/>
        </w:rPr>
      </w:pP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dic)</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$"Key: </w:t>
      </w:r>
      <w:r>
        <w:rPr>
          <w:rFonts w:ascii="Consolas" w:hAnsi="Consolas" w:cs="Consolas"/>
          <w:color w:val="000000"/>
          <w:sz w:val="19"/>
          <w:szCs w:val="19"/>
        </w:rPr>
        <w:t>{item.Key}</w:t>
      </w:r>
      <w:r>
        <w:rPr>
          <w:rFonts w:ascii="Consolas" w:hAnsi="Consolas" w:cs="Consolas"/>
          <w:color w:val="A31515"/>
          <w:sz w:val="19"/>
          <w:szCs w:val="19"/>
        </w:rPr>
        <w:t xml:space="preserve">,Value: </w:t>
      </w:r>
      <w:r>
        <w:rPr>
          <w:rFonts w:ascii="Consolas" w:hAnsi="Consolas" w:cs="Consolas"/>
          <w:color w:val="000000"/>
          <w:sz w:val="19"/>
          <w:szCs w:val="19"/>
        </w:rPr>
        <w:t>{item.Value}</w:t>
      </w:r>
      <w:r>
        <w:rPr>
          <w:rFonts w:ascii="Consolas" w:hAnsi="Consolas" w:cs="Consolas"/>
          <w:color w:val="A31515"/>
          <w:sz w:val="19"/>
          <w:szCs w:val="19"/>
        </w:rPr>
        <w:t>"</w:t>
      </w:r>
      <w:r>
        <w:rPr>
          <w:rFonts w:ascii="Consolas" w:hAnsi="Consolas" w:cs="Consolas"/>
          <w:color w:val="000000"/>
          <w:sz w:val="19"/>
          <w:szCs w:val="19"/>
        </w:rPr>
        <w:t>);</w:t>
      </w:r>
    </w:p>
    <w:p w:rsidR="00DD0700" w:rsidRDefault="00DD0700" w:rsidP="00DD07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0700" w:rsidRDefault="00DD0700" w:rsidP="00DD0700">
      <w:pPr>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"Program ran succussfully"</w:t>
      </w:r>
      <w:r>
        <w:rPr>
          <w:rFonts w:ascii="Consolas" w:hAnsi="Consolas" w:cs="Consolas"/>
          <w:color w:val="000000"/>
          <w:sz w:val="19"/>
          <w:szCs w:val="19"/>
        </w:rPr>
        <w:t>);</w:t>
      </w:r>
    </w:p>
    <w:p w:rsidR="00DD0700" w:rsidRDefault="00DD0700" w:rsidP="00DD0700">
      <w:pPr>
        <w:spacing w:after="0" w:line="240" w:lineRule="auto"/>
        <w:rPr>
          <w:rFonts w:ascii="Consolas" w:hAnsi="Consolas" w:cs="Consolas"/>
          <w:color w:val="000000"/>
          <w:sz w:val="19"/>
          <w:szCs w:val="19"/>
        </w:rPr>
      </w:pPr>
    </w:p>
    <w:p w:rsidR="00DD0700" w:rsidRDefault="00DD0700" w:rsidP="00DD0700">
      <w:pPr>
        <w:spacing w:after="0" w:line="240" w:lineRule="auto"/>
        <w:jc w:val="center"/>
      </w:pPr>
      <w:r>
        <w:rPr>
          <w:noProof/>
          <w:lang w:eastAsia="pt-BR"/>
        </w:rPr>
        <w:drawing>
          <wp:inline distT="0" distB="0" distL="0" distR="0">
            <wp:extent cx="2584174" cy="1251508"/>
            <wp:effectExtent l="19050" t="0" r="6626" b="0"/>
            <wp:docPr id="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srcRect/>
                    <a:stretch>
                      <a:fillRect/>
                    </a:stretch>
                  </pic:blipFill>
                  <pic:spPr bwMode="auto">
                    <a:xfrm>
                      <a:off x="0" y="0"/>
                      <a:ext cx="2586845" cy="1252802"/>
                    </a:xfrm>
                    <a:prstGeom prst="rect">
                      <a:avLst/>
                    </a:prstGeom>
                    <a:noFill/>
                    <a:ln w="9525">
                      <a:noFill/>
                      <a:miter lim="800000"/>
                      <a:headEnd/>
                      <a:tailEnd/>
                    </a:ln>
                  </pic:spPr>
                </pic:pic>
              </a:graphicData>
            </a:graphic>
          </wp:inline>
        </w:drawing>
      </w:r>
    </w:p>
    <w:p w:rsidR="00DD0700" w:rsidRDefault="00DD0700" w:rsidP="009A752C">
      <w:pPr>
        <w:spacing w:after="0" w:line="240" w:lineRule="auto"/>
      </w:pPr>
    </w:p>
    <w:p w:rsidR="009A752C" w:rsidRDefault="009A752C" w:rsidP="009A752C">
      <w:pPr>
        <w:spacing w:after="0" w:line="240" w:lineRule="auto"/>
      </w:pPr>
      <w:r w:rsidRPr="009A752C">
        <w:rPr>
          <w:rFonts w:cstheme="minorHAnsi"/>
          <w:b/>
          <w:color w:val="3992AB"/>
        </w:rPr>
        <w:t>BlockingCollection &lt;T&gt;</w:t>
      </w:r>
    </w:p>
    <w:p w:rsidR="009A752C" w:rsidRDefault="009A752C" w:rsidP="009A752C">
      <w:pPr>
        <w:spacing w:after="0" w:line="240" w:lineRule="auto"/>
      </w:pPr>
    </w:p>
    <w:p w:rsidR="009A752C" w:rsidRDefault="009A752C" w:rsidP="009A752C">
      <w:pPr>
        <w:spacing w:after="0" w:line="240" w:lineRule="auto"/>
        <w:ind w:firstLine="708"/>
        <w:jc w:val="both"/>
      </w:pPr>
      <w:r>
        <w:t xml:space="preserve">Esta coleção é segura para threads para adicionar e remover dados. A remoção de um item da coleção pode ser bloqueada até que os dados estejam disponíveis. A adição de dados é rápida, mas você pode definir um limite máximo. Se esse limite for atingido, a adição de um item bloqueará o </w:t>
      </w:r>
      <w:r w:rsidR="00B27D98">
        <w:t>thread</w:t>
      </w:r>
      <w:r>
        <w:t xml:space="preserve"> de chamada até que haja espaço. BlockingCollection é, na realidade, um invólucro em torno de outros tipos de coleção. Se você não fornecer instruções específicas, ele usará o ConcurrentQueue por padrão.</w:t>
      </w:r>
    </w:p>
    <w:p w:rsidR="009A752C" w:rsidRDefault="009A752C" w:rsidP="009A752C">
      <w:pPr>
        <w:spacing w:after="0" w:line="240" w:lineRule="auto"/>
        <w:jc w:val="both"/>
      </w:pPr>
    </w:p>
    <w:p w:rsidR="009A752C" w:rsidRDefault="009A752C" w:rsidP="009A752C">
      <w:pPr>
        <w:spacing w:after="0" w:line="240" w:lineRule="auto"/>
        <w:ind w:firstLine="708"/>
        <w:jc w:val="both"/>
      </w:pPr>
      <w:r>
        <w:t xml:space="preserve">Uma coleção regular explode ao ser usada em um cenário multithread porque um item pode ser removido por um thread enquanto o outro thread está tentando lê-lo. </w:t>
      </w:r>
      <w:r w:rsidR="008E66EA">
        <w:t>O código abaixo</w:t>
      </w:r>
      <w:r>
        <w:t xml:space="preserve"> mostra um exemplo de uso de um BlockingCollection. Uma tarefa ouve novos itens sendo adicionados à coleção. Ele bloqueia se não houver itens disponíveis. A outra tarefa adiciona itens à coleção.</w:t>
      </w:r>
    </w:p>
    <w:p w:rsidR="00CC42AB" w:rsidRDefault="00CC42AB" w:rsidP="008E66EA">
      <w:pPr>
        <w:spacing w:after="0" w:line="240" w:lineRule="auto"/>
        <w:jc w:val="both"/>
      </w:pP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BlockingCollection&lt;</w:t>
      </w:r>
      <w:r>
        <w:rPr>
          <w:rFonts w:ascii="Consolas" w:hAnsi="Consolas" w:cs="Consolas"/>
          <w:color w:val="0000FF"/>
          <w:sz w:val="19"/>
          <w:szCs w:val="19"/>
        </w:rPr>
        <w:t>string</w:t>
      </w:r>
      <w:r>
        <w:rPr>
          <w:rFonts w:ascii="Consolas" w:hAnsi="Consolas" w:cs="Consolas"/>
          <w:color w:val="000000"/>
          <w:sz w:val="19"/>
          <w:szCs w:val="19"/>
        </w:rPr>
        <w:t xml:space="preserve">&gt; col = </w:t>
      </w:r>
      <w:r>
        <w:rPr>
          <w:rFonts w:ascii="Consolas" w:hAnsi="Consolas" w:cs="Consolas"/>
          <w:color w:val="0000FF"/>
          <w:sz w:val="19"/>
          <w:szCs w:val="19"/>
        </w:rPr>
        <w:t>new</w:t>
      </w:r>
      <w:r>
        <w:rPr>
          <w:rFonts w:ascii="Consolas" w:hAnsi="Consolas" w:cs="Consolas"/>
          <w:color w:val="000000"/>
          <w:sz w:val="19"/>
          <w:szCs w:val="19"/>
        </w:rPr>
        <w:t xml:space="preserve"> BlockingCollection&lt;</w:t>
      </w:r>
      <w:r>
        <w:rPr>
          <w:rFonts w:ascii="Consolas" w:hAnsi="Consolas" w:cs="Consolas"/>
          <w:color w:val="0000FF"/>
          <w:sz w:val="19"/>
          <w:szCs w:val="19"/>
        </w:rPr>
        <w:t>string</w:t>
      </w:r>
      <w:r>
        <w:rPr>
          <w:rFonts w:ascii="Consolas" w:hAnsi="Consolas" w:cs="Consolas"/>
          <w:color w:val="000000"/>
          <w:sz w:val="19"/>
          <w:szCs w:val="19"/>
        </w:rPr>
        <w:t>&gt;();</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read = Task.Run(() =&gt;</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7D47" w:rsidRDefault="00477D47" w:rsidP="00477D47">
      <w:pPr>
        <w:autoSpaceDE w:val="0"/>
        <w:autoSpaceDN w:val="0"/>
        <w:adjustRightInd w:val="0"/>
        <w:spacing w:after="0" w:line="240" w:lineRule="auto"/>
        <w:ind w:firstLine="708"/>
        <w:rPr>
          <w:rFonts w:ascii="Consolas" w:hAnsi="Consolas" w:cs="Consolas"/>
          <w:color w:val="000000"/>
          <w:sz w:val="19"/>
          <w:szCs w:val="19"/>
        </w:rPr>
      </w:pPr>
      <w:r>
        <w:rPr>
          <w:rFonts w:ascii="Consolas" w:hAnsi="Consolas" w:cs="Consolas"/>
          <w:color w:val="008000"/>
          <w:sz w:val="19"/>
          <w:szCs w:val="19"/>
        </w:rPr>
        <w:t>//Se comentar essa linha imprimira infinitamente o "oi"</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Console.WriteLine(col.Take());</w:t>
      </w:r>
    </w:p>
    <w:p w:rsidR="00477D47" w:rsidRDefault="00477D47" w:rsidP="008E66EA">
      <w:pPr>
        <w:autoSpaceDE w:val="0"/>
        <w:autoSpaceDN w:val="0"/>
        <w:adjustRightInd w:val="0"/>
        <w:spacing w:after="0" w:line="240" w:lineRule="auto"/>
        <w:rPr>
          <w:rFonts w:ascii="Consolas" w:hAnsi="Consolas" w:cs="Consolas"/>
          <w:color w:val="000000"/>
          <w:sz w:val="19"/>
          <w:szCs w:val="19"/>
        </w:rPr>
      </w:pP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write = Task.Run(() =&gt;</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 = Console.ReadLine();</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.IsNullOrWhiteSpace(s)) </w:t>
      </w:r>
      <w:r>
        <w:rPr>
          <w:rFonts w:ascii="Consolas" w:hAnsi="Consolas" w:cs="Consolas"/>
          <w:color w:val="0000FF"/>
          <w:sz w:val="19"/>
          <w:szCs w:val="19"/>
        </w:rPr>
        <w:t>break</w:t>
      </w:r>
      <w:r>
        <w:rPr>
          <w:rFonts w:ascii="Consolas" w:hAnsi="Consolas" w:cs="Consolas"/>
          <w:color w:val="000000"/>
          <w:sz w:val="19"/>
          <w:szCs w:val="19"/>
        </w:rPr>
        <w:t>;</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col.Add(s);</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66EA" w:rsidRDefault="008E66EA" w:rsidP="008E66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E66EA" w:rsidRDefault="008E66EA" w:rsidP="008E66EA">
      <w:pPr>
        <w:spacing w:after="0" w:line="240" w:lineRule="auto"/>
        <w:jc w:val="both"/>
      </w:pPr>
      <w:r>
        <w:rPr>
          <w:rFonts w:ascii="Consolas" w:hAnsi="Consolas" w:cs="Consolas"/>
          <w:color w:val="000000"/>
          <w:sz w:val="19"/>
          <w:szCs w:val="19"/>
        </w:rPr>
        <w:t>write.Wait();</w:t>
      </w:r>
    </w:p>
    <w:p w:rsidR="008E66EA" w:rsidRDefault="008E66EA" w:rsidP="009A752C">
      <w:pPr>
        <w:spacing w:after="0" w:line="240" w:lineRule="auto"/>
        <w:ind w:firstLine="708"/>
        <w:jc w:val="both"/>
      </w:pPr>
    </w:p>
    <w:p w:rsidR="00477D47" w:rsidRDefault="00477D47" w:rsidP="00BE5832">
      <w:pPr>
        <w:spacing w:after="0" w:line="240" w:lineRule="auto"/>
        <w:ind w:firstLine="708"/>
        <w:jc w:val="both"/>
      </w:pPr>
      <w:r>
        <w:t xml:space="preserve">O programa termina quando o usuário não insere dados. Até isso, todas as strings inseridas são adicionadas pela </w:t>
      </w:r>
      <w:r w:rsidR="00BE5832" w:rsidRPr="00BE5832">
        <w:t>Task</w:t>
      </w:r>
      <w:r w:rsidR="00BE5832">
        <w:t xml:space="preserve"> </w:t>
      </w:r>
      <w:r w:rsidR="00BE5832" w:rsidRPr="00BE5832">
        <w:t>write</w:t>
      </w:r>
      <w:r>
        <w:t xml:space="preserve"> e removidas pela </w:t>
      </w:r>
      <w:r w:rsidR="00BE5832" w:rsidRPr="00BE5832">
        <w:t>Task read</w:t>
      </w:r>
      <w:r>
        <w:t>.</w:t>
      </w:r>
      <w:r w:rsidR="00BE5832">
        <w:t xml:space="preserve"> </w:t>
      </w:r>
      <w:r>
        <w:t xml:space="preserve">Você pode usar o método CompleteAdding para sinalizar para o BlockingCollection que nenhum outro item será adicionado. Se outros </w:t>
      </w:r>
      <w:r w:rsidR="00D15A84">
        <w:t>thread</w:t>
      </w:r>
      <w:r>
        <w:t>s aguardarem novos itens, eles não serão mais bloqueados.</w:t>
      </w:r>
      <w:r w:rsidR="00FD4FC6">
        <w:t xml:space="preserve"> A seguir outro exemplo onde limita-se o tamanho máximo para 10 itens e utiliza o CompleteAdding para finalizaro processo:</w:t>
      </w:r>
    </w:p>
    <w:p w:rsidR="00FD4FC6" w:rsidRDefault="00FD4FC6" w:rsidP="00FD4FC6">
      <w:pPr>
        <w:spacing w:after="0" w:line="240" w:lineRule="auto"/>
        <w:jc w:val="both"/>
      </w:pP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"BlockingCollection Com Limite"</w:t>
      </w:r>
      <w:r>
        <w:rPr>
          <w:rFonts w:ascii="Consolas" w:hAnsi="Consolas" w:cs="Consolas"/>
          <w:color w:val="000000"/>
          <w:sz w:val="19"/>
          <w:szCs w:val="19"/>
        </w:rPr>
        <w:t>);</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 blocking collection that can hold no more than 10 items at a time.</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numberCollection = </w:t>
      </w:r>
      <w:r>
        <w:rPr>
          <w:rFonts w:ascii="Consolas" w:hAnsi="Consolas" w:cs="Consolas"/>
          <w:color w:val="0000FF"/>
          <w:sz w:val="19"/>
          <w:szCs w:val="19"/>
        </w:rPr>
        <w:t>new</w:t>
      </w:r>
      <w:r>
        <w:rPr>
          <w:rFonts w:ascii="Consolas" w:hAnsi="Consolas" w:cs="Consolas"/>
          <w:color w:val="000000"/>
          <w:sz w:val="19"/>
          <w:szCs w:val="19"/>
        </w:rPr>
        <w:t xml:space="preserve"> BlockingCollection&lt;</w:t>
      </w:r>
      <w:r>
        <w:rPr>
          <w:rFonts w:ascii="Consolas" w:hAnsi="Consolas" w:cs="Consolas"/>
          <w:color w:val="0000FF"/>
          <w:sz w:val="19"/>
          <w:szCs w:val="19"/>
        </w:rPr>
        <w:t>string</w:t>
      </w:r>
      <w:r>
        <w:rPr>
          <w:rFonts w:ascii="Consolas" w:hAnsi="Consolas" w:cs="Consolas"/>
          <w:color w:val="000000"/>
          <w:sz w:val="19"/>
          <w:szCs w:val="19"/>
        </w:rPr>
        <w:t>&gt;(10);</w:t>
      </w:r>
    </w:p>
    <w:p w:rsidR="00FD4FC6" w:rsidRDefault="00FD4FC6" w:rsidP="00FD4FC6">
      <w:pPr>
        <w:autoSpaceDE w:val="0"/>
        <w:autoSpaceDN w:val="0"/>
        <w:adjustRightInd w:val="0"/>
        <w:spacing w:after="0" w:line="240" w:lineRule="auto"/>
        <w:rPr>
          <w:rFonts w:ascii="Consolas" w:hAnsi="Consolas" w:cs="Consolas"/>
          <w:color w:val="000000"/>
          <w:sz w:val="19"/>
          <w:szCs w:val="19"/>
        </w:rPr>
      </w:pP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read_lim = Task.Run(() =&gt;</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(!numberCollection.IsCompleted)</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"Read "</w:t>
      </w:r>
      <w:r>
        <w:rPr>
          <w:rFonts w:ascii="Consolas" w:hAnsi="Consolas" w:cs="Consolas"/>
          <w:color w:val="000000"/>
          <w:sz w:val="19"/>
          <w:szCs w:val="19"/>
        </w:rPr>
        <w:t xml:space="preserve"> + numberCollection.Take());</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"\r\nNo more items to take."</w:t>
      </w:r>
      <w:r>
        <w:rPr>
          <w:rFonts w:ascii="Consolas" w:hAnsi="Consolas" w:cs="Consolas"/>
          <w:color w:val="000000"/>
          <w:sz w:val="19"/>
          <w:szCs w:val="19"/>
        </w:rPr>
        <w:t>);</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D4FC6" w:rsidRDefault="00FD4FC6" w:rsidP="00FD4FC6">
      <w:pPr>
        <w:autoSpaceDE w:val="0"/>
        <w:autoSpaceDN w:val="0"/>
        <w:adjustRightInd w:val="0"/>
        <w:spacing w:after="0" w:line="240" w:lineRule="auto"/>
        <w:rPr>
          <w:rFonts w:ascii="Consolas" w:hAnsi="Consolas" w:cs="Consolas"/>
          <w:color w:val="000000"/>
          <w:sz w:val="19"/>
          <w:szCs w:val="19"/>
        </w:rPr>
      </w:pPr>
    </w:p>
    <w:p w:rsidR="00FD4FC6" w:rsidRDefault="00FD4FC6" w:rsidP="00FD4FC6">
      <w:pPr>
        <w:autoSpaceDE w:val="0"/>
        <w:autoSpaceDN w:val="0"/>
        <w:adjustRightInd w:val="0"/>
        <w:spacing w:after="0" w:line="240" w:lineRule="auto"/>
        <w:rPr>
          <w:rFonts w:ascii="Consolas" w:hAnsi="Consolas" w:cs="Consolas"/>
          <w:color w:val="000000"/>
          <w:sz w:val="19"/>
          <w:szCs w:val="19"/>
        </w:rPr>
      </w:pP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 simple blocking producer with no cancellation.</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write_lim = Task.Run(() =&gt;</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Enumerable.Range(1, 10))</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"adding "</w:t>
      </w:r>
      <w:r>
        <w:rPr>
          <w:rFonts w:ascii="Consolas" w:hAnsi="Consolas" w:cs="Consolas"/>
          <w:color w:val="000000"/>
          <w:sz w:val="19"/>
          <w:szCs w:val="19"/>
        </w:rPr>
        <w:t xml:space="preserve"> + i);</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numberCollection.Add(i.ToString());</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D4FC6" w:rsidRDefault="00FD4FC6" w:rsidP="00FD4FC6">
      <w:pPr>
        <w:autoSpaceDE w:val="0"/>
        <w:autoSpaceDN w:val="0"/>
        <w:adjustRightInd w:val="0"/>
        <w:spacing w:after="0" w:line="240" w:lineRule="auto"/>
        <w:rPr>
          <w:rFonts w:ascii="Consolas" w:hAnsi="Consolas" w:cs="Consolas"/>
          <w:color w:val="000000"/>
          <w:sz w:val="19"/>
          <w:szCs w:val="19"/>
        </w:rPr>
      </w:pP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numberCollection.CompleteAdding();</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D4FC6" w:rsidRDefault="00FD4FC6" w:rsidP="00FD4FC6">
      <w:pPr>
        <w:autoSpaceDE w:val="0"/>
        <w:autoSpaceDN w:val="0"/>
        <w:adjustRightInd w:val="0"/>
        <w:spacing w:after="0" w:line="240" w:lineRule="auto"/>
        <w:rPr>
          <w:rFonts w:ascii="Consolas" w:hAnsi="Consolas" w:cs="Consolas"/>
          <w:color w:val="000000"/>
          <w:sz w:val="19"/>
          <w:szCs w:val="19"/>
        </w:rPr>
      </w:pP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write_lim.Wait();</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read_lim.Wait();</w:t>
      </w:r>
    </w:p>
    <w:p w:rsidR="00FD4FC6" w:rsidRDefault="00FD4FC6" w:rsidP="00FD4FC6">
      <w:pPr>
        <w:spacing w:after="0" w:line="240" w:lineRule="auto"/>
        <w:jc w:val="both"/>
      </w:pPr>
      <w:r>
        <w:rPr>
          <w:rFonts w:ascii="Consolas" w:hAnsi="Consolas" w:cs="Consolas"/>
          <w:color w:val="000000"/>
          <w:sz w:val="19"/>
          <w:szCs w:val="19"/>
        </w:rPr>
        <w:t>Console.WriteLine(</w:t>
      </w:r>
      <w:r>
        <w:rPr>
          <w:rFonts w:ascii="Consolas" w:hAnsi="Consolas" w:cs="Consolas"/>
          <w:color w:val="A31515"/>
          <w:sz w:val="19"/>
          <w:szCs w:val="19"/>
        </w:rPr>
        <w:t>"FIM BlockingCollection Com Limite"</w:t>
      </w:r>
      <w:r>
        <w:rPr>
          <w:rFonts w:ascii="Consolas" w:hAnsi="Consolas" w:cs="Consolas"/>
          <w:color w:val="000000"/>
          <w:sz w:val="19"/>
          <w:szCs w:val="19"/>
        </w:rPr>
        <w:t>);</w:t>
      </w:r>
    </w:p>
    <w:p w:rsidR="00BE5832" w:rsidRDefault="00BE5832" w:rsidP="00BE5832">
      <w:pPr>
        <w:spacing w:after="0" w:line="240" w:lineRule="auto"/>
        <w:ind w:firstLine="708"/>
        <w:jc w:val="both"/>
      </w:pPr>
    </w:p>
    <w:p w:rsidR="008E66EA" w:rsidRDefault="00477D47" w:rsidP="00477D47">
      <w:pPr>
        <w:spacing w:after="0" w:line="240" w:lineRule="auto"/>
        <w:ind w:firstLine="708"/>
        <w:jc w:val="both"/>
      </w:pPr>
      <w:r>
        <w:t>Você pode até remover as instruções while (true)</w:t>
      </w:r>
      <w:r w:rsidR="00BE5832">
        <w:t xml:space="preserve"> do </w:t>
      </w:r>
      <w:r w:rsidR="00BE5832" w:rsidRPr="00BE5832">
        <w:t>Task read</w:t>
      </w:r>
      <w:r w:rsidR="00BE5832">
        <w:t>, u</w:t>
      </w:r>
      <w:r>
        <w:t xml:space="preserve">sando o método GetConsumingEnumerable, você obtém um IEnumerable que bloqueia até encontrar um novo item. Dessa forma, você pode usar um foreach com seu BlockingCollection para enumerá-lo </w:t>
      </w:r>
      <w:r w:rsidR="00FD4FC6">
        <w:t xml:space="preserve">e não precisa usar mais o método </w:t>
      </w:r>
      <w:r w:rsidR="00FD4FC6" w:rsidRPr="00FD4FC6">
        <w:t>Take().</w:t>
      </w:r>
    </w:p>
    <w:p w:rsidR="008E66EA" w:rsidRDefault="008E66EA" w:rsidP="00FD4FC6">
      <w:pPr>
        <w:spacing w:after="0" w:line="240" w:lineRule="auto"/>
        <w:jc w:val="both"/>
      </w:pP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BlockingCollection&lt;</w:t>
      </w:r>
      <w:r>
        <w:rPr>
          <w:rFonts w:ascii="Consolas" w:hAnsi="Consolas" w:cs="Consolas"/>
          <w:color w:val="0000FF"/>
          <w:sz w:val="19"/>
          <w:szCs w:val="19"/>
        </w:rPr>
        <w:t>string</w:t>
      </w:r>
      <w:r>
        <w:rPr>
          <w:rFonts w:ascii="Consolas" w:hAnsi="Consolas" w:cs="Consolas"/>
          <w:color w:val="000000"/>
          <w:sz w:val="19"/>
          <w:szCs w:val="19"/>
        </w:rPr>
        <w:t xml:space="preserve">&gt; col = </w:t>
      </w:r>
      <w:r>
        <w:rPr>
          <w:rFonts w:ascii="Consolas" w:hAnsi="Consolas" w:cs="Consolas"/>
          <w:color w:val="0000FF"/>
          <w:sz w:val="19"/>
          <w:szCs w:val="19"/>
        </w:rPr>
        <w:t>new</w:t>
      </w:r>
      <w:r>
        <w:rPr>
          <w:rFonts w:ascii="Consolas" w:hAnsi="Consolas" w:cs="Consolas"/>
          <w:color w:val="000000"/>
          <w:sz w:val="19"/>
          <w:szCs w:val="19"/>
        </w:rPr>
        <w:t xml:space="preserve"> BlockingCollection&lt;</w:t>
      </w:r>
      <w:r>
        <w:rPr>
          <w:rFonts w:ascii="Consolas" w:hAnsi="Consolas" w:cs="Consolas"/>
          <w:color w:val="0000FF"/>
          <w:sz w:val="19"/>
          <w:szCs w:val="19"/>
        </w:rPr>
        <w:t>string</w:t>
      </w:r>
      <w:r>
        <w:rPr>
          <w:rFonts w:ascii="Consolas" w:hAnsi="Consolas" w:cs="Consolas"/>
          <w:color w:val="000000"/>
          <w:sz w:val="19"/>
          <w:szCs w:val="19"/>
        </w:rPr>
        <w:t>&gt;();</w:t>
      </w:r>
    </w:p>
    <w:p w:rsidR="00FD4FC6" w:rsidRDefault="00FD4FC6" w:rsidP="00FD4FC6">
      <w:pPr>
        <w:autoSpaceDE w:val="0"/>
        <w:autoSpaceDN w:val="0"/>
        <w:adjustRightInd w:val="0"/>
        <w:spacing w:after="0" w:line="240" w:lineRule="auto"/>
        <w:rPr>
          <w:rFonts w:ascii="Consolas" w:hAnsi="Consolas" w:cs="Consolas"/>
          <w:color w:val="000000"/>
          <w:sz w:val="19"/>
          <w:szCs w:val="19"/>
        </w:rPr>
      </w:pP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read = Task.Run(() =&gt;</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 </w:t>
      </w:r>
      <w:r>
        <w:rPr>
          <w:rFonts w:ascii="Consolas" w:hAnsi="Consolas" w:cs="Consolas"/>
          <w:color w:val="0000FF"/>
          <w:sz w:val="19"/>
          <w:szCs w:val="19"/>
        </w:rPr>
        <w:t>in</w:t>
      </w:r>
      <w:r>
        <w:rPr>
          <w:rFonts w:ascii="Consolas" w:hAnsi="Consolas" w:cs="Consolas"/>
          <w:color w:val="000000"/>
          <w:sz w:val="19"/>
          <w:szCs w:val="19"/>
        </w:rPr>
        <w:t xml:space="preserve"> col.GetConsumingEnumerable())</w:t>
      </w:r>
    </w:p>
    <w:p w:rsidR="00FD4FC6" w:rsidRDefault="00FD4FC6" w:rsidP="00FD4F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Console.WriteLine(v);</w:t>
      </w:r>
    </w:p>
    <w:p w:rsidR="00FD4FC6" w:rsidRDefault="00FD4FC6" w:rsidP="00FD4FC6">
      <w:pPr>
        <w:spacing w:after="0" w:line="240" w:lineRule="auto"/>
        <w:jc w:val="both"/>
      </w:pPr>
      <w:r>
        <w:rPr>
          <w:rFonts w:ascii="Consolas" w:hAnsi="Consolas" w:cs="Consolas"/>
          <w:color w:val="000000"/>
          <w:sz w:val="19"/>
          <w:szCs w:val="19"/>
        </w:rPr>
        <w:t>});</w:t>
      </w:r>
    </w:p>
    <w:p w:rsidR="00FD4FC6" w:rsidRDefault="00FD4FC6" w:rsidP="00FD4FC6">
      <w:pPr>
        <w:spacing w:after="0" w:line="240" w:lineRule="auto"/>
        <w:jc w:val="both"/>
      </w:pPr>
    </w:p>
    <w:p w:rsidR="008E66EA" w:rsidRDefault="008E66EA" w:rsidP="008E66EA">
      <w:pPr>
        <w:spacing w:after="0" w:line="240" w:lineRule="auto"/>
        <w:jc w:val="both"/>
        <w:rPr>
          <w:rFonts w:cstheme="minorHAnsi"/>
          <w:b/>
          <w:color w:val="3992AB"/>
        </w:rPr>
      </w:pPr>
      <w:r w:rsidRPr="008E66EA">
        <w:rPr>
          <w:rFonts w:cstheme="minorHAnsi"/>
          <w:b/>
          <w:color w:val="3992AB"/>
        </w:rPr>
        <w:t xml:space="preserve">ConcurrentBag&lt;T&gt;: </w:t>
      </w:r>
    </w:p>
    <w:p w:rsidR="008E66EA" w:rsidRPr="00C84BF6" w:rsidRDefault="008E66EA" w:rsidP="008E66EA">
      <w:pPr>
        <w:spacing w:after="0" w:line="240" w:lineRule="auto"/>
        <w:jc w:val="both"/>
      </w:pPr>
    </w:p>
    <w:p w:rsidR="00C84BF6" w:rsidRPr="00C84BF6" w:rsidRDefault="00C84BF6" w:rsidP="00C84BF6">
      <w:pPr>
        <w:spacing w:after="0" w:line="240" w:lineRule="auto"/>
        <w:ind w:firstLine="708"/>
        <w:jc w:val="both"/>
      </w:pPr>
      <w:r w:rsidRPr="00C84BF6">
        <w:t>Um ConcurrentBag é apenas um saco de itens. Permite duplicatas e não possui uma ordem específica. Os métodos importantes são Add, TryTake e TryPeek.</w:t>
      </w:r>
    </w:p>
    <w:p w:rsidR="00C84BF6" w:rsidRPr="00C84BF6" w:rsidRDefault="00C84BF6" w:rsidP="00C84BF6">
      <w:pPr>
        <w:spacing w:after="0" w:line="240" w:lineRule="auto"/>
        <w:jc w:val="both"/>
      </w:pP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ConcurrentBag&lt;</w:t>
      </w:r>
      <w:r>
        <w:rPr>
          <w:rFonts w:ascii="Consolas" w:hAnsi="Consolas" w:cs="Consolas"/>
          <w:color w:val="0000FF"/>
          <w:sz w:val="19"/>
          <w:szCs w:val="19"/>
        </w:rPr>
        <w:t>int</w:t>
      </w:r>
      <w:r>
        <w:rPr>
          <w:rFonts w:ascii="Consolas" w:hAnsi="Consolas" w:cs="Consolas"/>
          <w:color w:val="000000"/>
          <w:sz w:val="19"/>
          <w:szCs w:val="19"/>
        </w:rPr>
        <w:t xml:space="preserve">&gt; bag = </w:t>
      </w:r>
      <w:r>
        <w:rPr>
          <w:rFonts w:ascii="Consolas" w:hAnsi="Consolas" w:cs="Consolas"/>
          <w:color w:val="0000FF"/>
          <w:sz w:val="19"/>
          <w:szCs w:val="19"/>
        </w:rPr>
        <w:t>new</w:t>
      </w:r>
      <w:r>
        <w:rPr>
          <w:rFonts w:ascii="Consolas" w:hAnsi="Consolas" w:cs="Consolas"/>
          <w:color w:val="000000"/>
          <w:sz w:val="19"/>
          <w:szCs w:val="19"/>
        </w:rPr>
        <w:t xml:space="preserve"> ConcurrentBag&lt;</w:t>
      </w:r>
      <w:r>
        <w:rPr>
          <w:rFonts w:ascii="Consolas" w:hAnsi="Consolas" w:cs="Consolas"/>
          <w:color w:val="0000FF"/>
          <w:sz w:val="19"/>
          <w:szCs w:val="19"/>
        </w:rPr>
        <w:t>int</w:t>
      </w:r>
      <w:r>
        <w:rPr>
          <w:rFonts w:ascii="Consolas" w:hAnsi="Consolas" w:cs="Consolas"/>
          <w:color w:val="000000"/>
          <w:sz w:val="19"/>
          <w:szCs w:val="19"/>
        </w:rPr>
        <w:t>&gt;();</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bag.Add(42);</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bag.Add(21);</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result;</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(bag.TryTake(</w:t>
      </w:r>
      <w:r>
        <w:rPr>
          <w:rFonts w:ascii="Consolas" w:hAnsi="Consolas" w:cs="Consolas"/>
          <w:color w:val="0000FF"/>
          <w:sz w:val="19"/>
          <w:szCs w:val="19"/>
        </w:rPr>
        <w:t>out</w:t>
      </w:r>
      <w:r>
        <w:rPr>
          <w:rFonts w:ascii="Consolas" w:hAnsi="Consolas" w:cs="Consolas"/>
          <w:color w:val="000000"/>
          <w:sz w:val="19"/>
          <w:szCs w:val="19"/>
        </w:rPr>
        <w:t xml:space="preserve"> result))</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"TryTake: "</w:t>
      </w:r>
      <w:r>
        <w:rPr>
          <w:rFonts w:ascii="Consolas" w:hAnsi="Consolas" w:cs="Consolas"/>
          <w:color w:val="000000"/>
          <w:sz w:val="19"/>
          <w:szCs w:val="19"/>
        </w:rPr>
        <w:t xml:space="preserve"> + result);</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(bag.TryPeek(</w:t>
      </w:r>
      <w:r>
        <w:rPr>
          <w:rFonts w:ascii="Consolas" w:hAnsi="Consolas" w:cs="Consolas"/>
          <w:color w:val="0000FF"/>
          <w:sz w:val="19"/>
          <w:szCs w:val="19"/>
        </w:rPr>
        <w:t>out</w:t>
      </w:r>
      <w:r>
        <w:rPr>
          <w:rFonts w:ascii="Consolas" w:hAnsi="Consolas" w:cs="Consolas"/>
          <w:color w:val="000000"/>
          <w:sz w:val="19"/>
          <w:szCs w:val="19"/>
        </w:rPr>
        <w:t xml:space="preserve"> result))</w:t>
      </w:r>
    </w:p>
    <w:p w:rsidR="00C84BF6" w:rsidRDefault="00863F2F" w:rsidP="00863F2F">
      <w:pPr>
        <w:spacing w:after="0" w:line="240" w:lineRule="auto"/>
        <w:jc w:val="both"/>
      </w:pPr>
      <w:r>
        <w:rPr>
          <w:rFonts w:ascii="Consolas" w:hAnsi="Consolas" w:cs="Consolas"/>
          <w:color w:val="000000"/>
          <w:sz w:val="19"/>
          <w:szCs w:val="19"/>
        </w:rPr>
        <w:t xml:space="preserve">    Console.WriteLine(</w:t>
      </w:r>
      <w:r>
        <w:rPr>
          <w:rFonts w:ascii="Consolas" w:hAnsi="Consolas" w:cs="Consolas"/>
          <w:color w:val="A31515"/>
          <w:sz w:val="19"/>
          <w:szCs w:val="19"/>
        </w:rPr>
        <w:t>"There is a next item: {0}"</w:t>
      </w:r>
      <w:r>
        <w:rPr>
          <w:rFonts w:ascii="Consolas" w:hAnsi="Consolas" w:cs="Consolas"/>
          <w:color w:val="000000"/>
          <w:sz w:val="19"/>
          <w:szCs w:val="19"/>
        </w:rPr>
        <w:t>, result);</w:t>
      </w:r>
    </w:p>
    <w:p w:rsidR="00C84BF6" w:rsidRDefault="00C84BF6" w:rsidP="00C84BF6">
      <w:pPr>
        <w:spacing w:after="0" w:line="240" w:lineRule="auto"/>
        <w:jc w:val="both"/>
      </w:pPr>
    </w:p>
    <w:p w:rsidR="00C84BF6" w:rsidRDefault="00C84BF6" w:rsidP="00294E81">
      <w:pPr>
        <w:spacing w:after="0" w:line="240" w:lineRule="auto"/>
        <w:ind w:firstLine="708"/>
        <w:jc w:val="both"/>
      </w:pPr>
      <w:r w:rsidRPr="00C84BF6">
        <w:t xml:space="preserve">Um aspecto a ter em mente é que o método TryPeek não é muito útil em um ambiente multithread. Pode ser que outro </w:t>
      </w:r>
      <w:r w:rsidR="00D15A84">
        <w:t>thread</w:t>
      </w:r>
      <w:r w:rsidRPr="00C84BF6">
        <w:t xml:space="preserve"> remova o item antes que você possa acessá-lo.</w:t>
      </w:r>
      <w:r w:rsidR="00294E81">
        <w:t xml:space="preserve"> </w:t>
      </w:r>
      <w:r w:rsidRPr="00C84BF6">
        <w:t xml:space="preserve">ConcurrentBag também implementa IEnumerable &lt;T&gt;, para que você possa iterar sobre ele. Essa operação é tornada segura para threads, fazendo um instantâneo da coleção </w:t>
      </w:r>
      <w:r w:rsidRPr="00C84BF6">
        <w:lastRenderedPageBreak/>
        <w:t xml:space="preserve">quando você começa a iterá-la, para que os itens adicionados à coleção depois que você começou a iterá-la não fiquem visíveis. </w:t>
      </w:r>
      <w:r w:rsidR="00863F2F">
        <w:t>O exemplo abaixo</w:t>
      </w:r>
      <w:r w:rsidRPr="00C84BF6">
        <w:t xml:space="preserve"> mostra isso na prática.</w:t>
      </w:r>
    </w:p>
    <w:p w:rsidR="00294E81" w:rsidRDefault="00294E81" w:rsidP="00863F2F">
      <w:pPr>
        <w:spacing w:after="0" w:line="240" w:lineRule="auto"/>
        <w:jc w:val="both"/>
      </w:pP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ConcurrentBag&lt;</w:t>
      </w:r>
      <w:r>
        <w:rPr>
          <w:rFonts w:ascii="Consolas" w:hAnsi="Consolas" w:cs="Consolas"/>
          <w:color w:val="0000FF"/>
          <w:sz w:val="19"/>
          <w:szCs w:val="19"/>
        </w:rPr>
        <w:t>int</w:t>
      </w:r>
      <w:r>
        <w:rPr>
          <w:rFonts w:ascii="Consolas" w:hAnsi="Consolas" w:cs="Consolas"/>
          <w:color w:val="000000"/>
          <w:sz w:val="19"/>
          <w:szCs w:val="19"/>
        </w:rPr>
        <w:t xml:space="preserve">&gt; bag2 = </w:t>
      </w:r>
      <w:r>
        <w:rPr>
          <w:rFonts w:ascii="Consolas" w:hAnsi="Consolas" w:cs="Consolas"/>
          <w:color w:val="0000FF"/>
          <w:sz w:val="19"/>
          <w:szCs w:val="19"/>
        </w:rPr>
        <w:t>new</w:t>
      </w:r>
      <w:r>
        <w:rPr>
          <w:rFonts w:ascii="Consolas" w:hAnsi="Consolas" w:cs="Consolas"/>
          <w:color w:val="000000"/>
          <w:sz w:val="19"/>
          <w:szCs w:val="19"/>
        </w:rPr>
        <w:t xml:space="preserve"> ConcurrentBag&lt;</w:t>
      </w:r>
      <w:r>
        <w:rPr>
          <w:rFonts w:ascii="Consolas" w:hAnsi="Consolas" w:cs="Consolas"/>
          <w:color w:val="0000FF"/>
          <w:sz w:val="19"/>
          <w:szCs w:val="19"/>
        </w:rPr>
        <w:t>int</w:t>
      </w:r>
      <w:r>
        <w:rPr>
          <w:rFonts w:ascii="Consolas" w:hAnsi="Consolas" w:cs="Consolas"/>
          <w:color w:val="000000"/>
          <w:sz w:val="19"/>
          <w:szCs w:val="19"/>
        </w:rPr>
        <w:t>&gt;();</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Task.Run(() =&gt;</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bag2.Add(42);</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 </w:t>
      </w:r>
      <w:r>
        <w:rPr>
          <w:rFonts w:ascii="Consolas" w:hAnsi="Consolas" w:cs="Consolas"/>
          <w:color w:val="008000"/>
          <w:sz w:val="19"/>
          <w:szCs w:val="19"/>
        </w:rPr>
        <w:t>// Se comentar aqui, aparece 0 21 e 42</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bag2.Add(21);</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Task.Run(() =&gt;</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bag2)</w:t>
      </w:r>
    </w:p>
    <w:p w:rsidR="00863F2F" w:rsidRDefault="00863F2F" w:rsidP="00863F2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w:t>
      </w:r>
    </w:p>
    <w:p w:rsidR="00863F2F" w:rsidRDefault="00863F2F" w:rsidP="00863F2F">
      <w:pPr>
        <w:spacing w:after="0" w:line="240" w:lineRule="auto"/>
        <w:jc w:val="both"/>
      </w:pPr>
      <w:r>
        <w:rPr>
          <w:rFonts w:ascii="Consolas" w:hAnsi="Consolas" w:cs="Consolas"/>
          <w:color w:val="000000"/>
          <w:sz w:val="19"/>
          <w:szCs w:val="19"/>
        </w:rPr>
        <w:t>}).Wait();</w:t>
      </w:r>
    </w:p>
    <w:p w:rsidR="00863F2F" w:rsidRDefault="00863F2F" w:rsidP="00863F2F">
      <w:pPr>
        <w:spacing w:after="0" w:line="240" w:lineRule="auto"/>
        <w:jc w:val="both"/>
      </w:pPr>
    </w:p>
    <w:p w:rsidR="00C84BF6" w:rsidRPr="00C84BF6" w:rsidRDefault="00294E81" w:rsidP="00863F2F">
      <w:pPr>
        <w:spacing w:after="0" w:line="240" w:lineRule="auto"/>
        <w:ind w:firstLine="708"/>
        <w:jc w:val="both"/>
      </w:pPr>
      <w:r w:rsidRPr="00294E81">
        <w:t>Esse código exibe apenas 42 porque o outro valor é adicionado após o início da iteração sobre a bolsa.</w:t>
      </w:r>
    </w:p>
    <w:p w:rsidR="008E66EA" w:rsidRPr="008E66EA" w:rsidRDefault="008E66EA" w:rsidP="008E66EA">
      <w:pPr>
        <w:spacing w:after="0" w:line="240" w:lineRule="auto"/>
        <w:jc w:val="both"/>
        <w:rPr>
          <w:rFonts w:cstheme="minorHAnsi"/>
          <w:b/>
          <w:color w:val="3992AB"/>
        </w:rPr>
      </w:pPr>
    </w:p>
    <w:p w:rsidR="008E66EA" w:rsidRDefault="008E66EA" w:rsidP="008E66EA">
      <w:pPr>
        <w:spacing w:after="0" w:line="240" w:lineRule="auto"/>
        <w:jc w:val="both"/>
        <w:rPr>
          <w:rFonts w:cstheme="minorHAnsi"/>
          <w:b/>
          <w:color w:val="3992AB"/>
        </w:rPr>
      </w:pPr>
      <w:r w:rsidRPr="008E66EA">
        <w:rPr>
          <w:rFonts w:cstheme="minorHAnsi"/>
          <w:b/>
          <w:color w:val="3992AB"/>
        </w:rPr>
        <w:t>ConcurrentQueue&lt;T&gt;</w:t>
      </w:r>
    </w:p>
    <w:p w:rsidR="008E66EA" w:rsidRDefault="008E66EA" w:rsidP="008E66EA">
      <w:pPr>
        <w:spacing w:after="0" w:line="240" w:lineRule="auto"/>
        <w:jc w:val="both"/>
        <w:rPr>
          <w:rFonts w:cstheme="minorHAnsi"/>
          <w:b/>
          <w:color w:val="3992AB"/>
        </w:rPr>
      </w:pPr>
    </w:p>
    <w:p w:rsidR="00294E81" w:rsidRDefault="002F6084" w:rsidP="002F6084">
      <w:pPr>
        <w:spacing w:after="0" w:line="240" w:lineRule="auto"/>
        <w:ind w:firstLine="708"/>
        <w:jc w:val="both"/>
      </w:pPr>
      <w:r>
        <w:t xml:space="preserve">Uma fila é uma coleção FIFO (primeiro a entrar, primeiro a sair). </w:t>
      </w:r>
      <w:r w:rsidR="00294E81">
        <w:t xml:space="preserve">ConcurrentQueue oferece os métodos </w:t>
      </w:r>
      <w:r w:rsidRPr="002F6084">
        <w:t>Enqueue</w:t>
      </w:r>
      <w:r>
        <w:t xml:space="preserve"> </w:t>
      </w:r>
      <w:r w:rsidR="00294E81">
        <w:t xml:space="preserve">e TryDequeue para adicionar e remover itens da coleção. Ele também possui um método TryPeek e implementa IEnumerable criando um instantâneo dos dados. A </w:t>
      </w:r>
      <w:r w:rsidR="00145A8D">
        <w:t>c</w:t>
      </w:r>
      <w:r>
        <w:t xml:space="preserve">ódigo abaixo </w:t>
      </w:r>
      <w:r w:rsidR="00294E81">
        <w:t>mostra como usar um ConcurrentQueue.</w:t>
      </w:r>
    </w:p>
    <w:p w:rsidR="008E66EA" w:rsidRDefault="008E66EA" w:rsidP="008E66EA">
      <w:pPr>
        <w:spacing w:after="0" w:line="240" w:lineRule="auto"/>
        <w:jc w:val="both"/>
        <w:rPr>
          <w:rFonts w:cstheme="minorHAnsi"/>
          <w:b/>
          <w:color w:val="3992AB"/>
        </w:rPr>
      </w:pP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ConcurrentQueue&lt;</w:t>
      </w:r>
      <w:r>
        <w:rPr>
          <w:rFonts w:ascii="Consolas" w:hAnsi="Consolas" w:cs="Consolas"/>
          <w:color w:val="0000FF"/>
          <w:sz w:val="19"/>
          <w:szCs w:val="19"/>
        </w:rPr>
        <w:t>int</w:t>
      </w:r>
      <w:r>
        <w:rPr>
          <w:rFonts w:ascii="Consolas" w:hAnsi="Consolas" w:cs="Consolas"/>
          <w:color w:val="000000"/>
          <w:sz w:val="19"/>
          <w:szCs w:val="19"/>
        </w:rPr>
        <w:t xml:space="preserve">&gt; queue = </w:t>
      </w:r>
      <w:r>
        <w:rPr>
          <w:rFonts w:ascii="Consolas" w:hAnsi="Consolas" w:cs="Consolas"/>
          <w:color w:val="0000FF"/>
          <w:sz w:val="19"/>
          <w:szCs w:val="19"/>
        </w:rPr>
        <w:t>new</w:t>
      </w:r>
      <w:r>
        <w:rPr>
          <w:rFonts w:ascii="Consolas" w:hAnsi="Consolas" w:cs="Consolas"/>
          <w:color w:val="000000"/>
          <w:sz w:val="19"/>
          <w:szCs w:val="19"/>
        </w:rPr>
        <w:t xml:space="preserve"> ConcurrentQueue&lt;</w:t>
      </w:r>
      <w:r>
        <w:rPr>
          <w:rFonts w:ascii="Consolas" w:hAnsi="Consolas" w:cs="Consolas"/>
          <w:color w:val="0000FF"/>
          <w:sz w:val="19"/>
          <w:szCs w:val="19"/>
        </w:rPr>
        <w:t>int</w:t>
      </w:r>
      <w:r>
        <w:rPr>
          <w:rFonts w:ascii="Consolas" w:hAnsi="Consolas" w:cs="Consolas"/>
          <w:color w:val="000000"/>
          <w:sz w:val="19"/>
          <w:szCs w:val="19"/>
        </w:rPr>
        <w:t>&gt;();</w:t>
      </w: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queue.Enqueue(42);</w:t>
      </w: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result;</w:t>
      </w: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(queue.TryDequeue(</w:t>
      </w:r>
      <w:r>
        <w:rPr>
          <w:rFonts w:ascii="Consolas" w:hAnsi="Consolas" w:cs="Consolas"/>
          <w:color w:val="0000FF"/>
          <w:sz w:val="19"/>
          <w:szCs w:val="19"/>
        </w:rPr>
        <w:t>out</w:t>
      </w:r>
      <w:r>
        <w:rPr>
          <w:rFonts w:ascii="Consolas" w:hAnsi="Consolas" w:cs="Consolas"/>
          <w:color w:val="000000"/>
          <w:sz w:val="19"/>
          <w:szCs w:val="19"/>
        </w:rPr>
        <w:t xml:space="preserve"> result))</w:t>
      </w:r>
    </w:p>
    <w:p w:rsidR="002F6084" w:rsidRDefault="002F6084" w:rsidP="002F6084">
      <w:pPr>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"Dequeued: {0}"</w:t>
      </w:r>
      <w:r>
        <w:rPr>
          <w:rFonts w:ascii="Consolas" w:hAnsi="Consolas" w:cs="Consolas"/>
          <w:color w:val="000000"/>
          <w:sz w:val="19"/>
          <w:szCs w:val="19"/>
        </w:rPr>
        <w:t>, result);</w:t>
      </w:r>
    </w:p>
    <w:p w:rsidR="00145A8D" w:rsidRDefault="00145A8D" w:rsidP="002F6084">
      <w:pPr>
        <w:spacing w:after="0" w:line="240" w:lineRule="auto"/>
        <w:jc w:val="both"/>
        <w:rPr>
          <w:rFonts w:ascii="Consolas" w:hAnsi="Consolas" w:cs="Consolas"/>
          <w:color w:val="000000"/>
          <w:sz w:val="19"/>
          <w:szCs w:val="19"/>
        </w:rPr>
      </w:pPr>
    </w:p>
    <w:p w:rsidR="006E2512" w:rsidRDefault="006E2512" w:rsidP="002F6084">
      <w:pPr>
        <w:spacing w:after="0" w:line="240" w:lineRule="auto"/>
        <w:jc w:val="both"/>
      </w:pPr>
    </w:p>
    <w:p w:rsidR="006E2512" w:rsidRDefault="006E2512" w:rsidP="006E2512">
      <w:pPr>
        <w:spacing w:after="0" w:line="240" w:lineRule="auto"/>
        <w:ind w:firstLine="708"/>
        <w:jc w:val="both"/>
      </w:pPr>
      <w:r>
        <w:t>O exemplo a seguir cria uma fila contendo todos os números inteiros entre um e um milhão. Duas tarefas paralelas são iniciadas, cada uma executando um while somando os valores até a fila se esgotar; nesse momento. Cada iteração do loop remove da fila um valor e o adiciona a um total. No entanto, ao final, uma exceção é lançada.</w:t>
      </w:r>
    </w:p>
    <w:p w:rsidR="006E2512" w:rsidRDefault="006E2512" w:rsidP="006E2512">
      <w:pPr>
        <w:spacing w:after="0" w:line="240" w:lineRule="auto"/>
        <w:jc w:val="both"/>
      </w:pP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IEnumerable&lt;</w:t>
      </w:r>
      <w:r>
        <w:rPr>
          <w:rFonts w:ascii="Consolas" w:hAnsi="Consolas" w:cs="Consolas"/>
          <w:color w:val="0000FF"/>
          <w:sz w:val="19"/>
          <w:szCs w:val="19"/>
        </w:rPr>
        <w:t>int</w:t>
      </w:r>
      <w:r>
        <w:rPr>
          <w:rFonts w:ascii="Consolas" w:hAnsi="Consolas" w:cs="Consolas"/>
          <w:color w:val="000000"/>
          <w:sz w:val="19"/>
          <w:szCs w:val="19"/>
        </w:rPr>
        <w:t>&gt; numbers = Enumerable.Range(1, 1000000);</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Queue&lt;</w:t>
      </w:r>
      <w:r>
        <w:rPr>
          <w:rFonts w:ascii="Consolas" w:hAnsi="Consolas" w:cs="Consolas"/>
          <w:color w:val="0000FF"/>
          <w:sz w:val="19"/>
          <w:szCs w:val="19"/>
        </w:rPr>
        <w:t>int</w:t>
      </w:r>
      <w:r>
        <w:rPr>
          <w:rFonts w:ascii="Consolas" w:hAnsi="Consolas" w:cs="Consolas"/>
          <w:color w:val="000000"/>
          <w:sz w:val="19"/>
          <w:szCs w:val="19"/>
        </w:rPr>
        <w:t xml:space="preserve">&gt; _queued = </w:t>
      </w:r>
      <w:r>
        <w:rPr>
          <w:rFonts w:ascii="Consolas" w:hAnsi="Consolas" w:cs="Consolas"/>
          <w:color w:val="0000FF"/>
          <w:sz w:val="19"/>
          <w:szCs w:val="19"/>
        </w:rPr>
        <w:t>new</w:t>
      </w:r>
      <w:r>
        <w:rPr>
          <w:rFonts w:ascii="Consolas" w:hAnsi="Consolas" w:cs="Consolas"/>
          <w:color w:val="000000"/>
          <w:sz w:val="19"/>
          <w:szCs w:val="19"/>
        </w:rPr>
        <w:t xml:space="preserve"> Queue&lt;</w:t>
      </w:r>
      <w:r>
        <w:rPr>
          <w:rFonts w:ascii="Consolas" w:hAnsi="Consolas" w:cs="Consolas"/>
          <w:color w:val="0000FF"/>
          <w:sz w:val="19"/>
          <w:szCs w:val="19"/>
        </w:rPr>
        <w:t>int</w:t>
      </w:r>
      <w:r>
        <w:rPr>
          <w:rFonts w:ascii="Consolas" w:hAnsi="Consolas" w:cs="Consolas"/>
          <w:color w:val="000000"/>
          <w:sz w:val="19"/>
          <w:szCs w:val="19"/>
        </w:rPr>
        <w:t>&gt;(numbers);</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long</w:t>
      </w:r>
      <w:r>
        <w:rPr>
          <w:rFonts w:ascii="Consolas" w:hAnsi="Consolas" w:cs="Consolas"/>
          <w:color w:val="000000"/>
          <w:sz w:val="19"/>
          <w:szCs w:val="19"/>
        </w:rPr>
        <w:t xml:space="preserve"> _total = 0;</w:t>
      </w:r>
    </w:p>
    <w:p w:rsidR="006E2512" w:rsidRDefault="006E2512" w:rsidP="006E2512">
      <w:pPr>
        <w:autoSpaceDE w:val="0"/>
        <w:autoSpaceDN w:val="0"/>
        <w:adjustRightInd w:val="0"/>
        <w:spacing w:after="0" w:line="240" w:lineRule="auto"/>
        <w:rPr>
          <w:rFonts w:ascii="Consolas" w:hAnsi="Consolas" w:cs="Consolas"/>
          <w:color w:val="000000"/>
          <w:sz w:val="19"/>
          <w:szCs w:val="19"/>
        </w:rPr>
      </w:pP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task1 = Task.Run(() =&gt;</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Interlocked.Add(</w:t>
      </w:r>
      <w:r>
        <w:rPr>
          <w:rFonts w:ascii="Consolas" w:hAnsi="Consolas" w:cs="Consolas"/>
          <w:color w:val="0000FF"/>
          <w:sz w:val="19"/>
          <w:szCs w:val="19"/>
        </w:rPr>
        <w:t>ref</w:t>
      </w:r>
      <w:r>
        <w:rPr>
          <w:rFonts w:ascii="Consolas" w:hAnsi="Consolas" w:cs="Consolas"/>
          <w:color w:val="000000"/>
          <w:sz w:val="19"/>
          <w:szCs w:val="19"/>
        </w:rPr>
        <w:t xml:space="preserve"> _total, _queued.Dequeue());</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E2512" w:rsidRDefault="006E2512" w:rsidP="006E2512">
      <w:pPr>
        <w:autoSpaceDE w:val="0"/>
        <w:autoSpaceDN w:val="0"/>
        <w:adjustRightInd w:val="0"/>
        <w:spacing w:after="0" w:line="240" w:lineRule="auto"/>
        <w:rPr>
          <w:rFonts w:ascii="Consolas" w:hAnsi="Consolas" w:cs="Consolas"/>
          <w:color w:val="000000"/>
          <w:sz w:val="19"/>
          <w:szCs w:val="19"/>
        </w:rPr>
      </w:pP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task2 = Task.Run(() =&gt;</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Interlocked.Add(</w:t>
      </w:r>
      <w:r>
        <w:rPr>
          <w:rFonts w:ascii="Consolas" w:hAnsi="Consolas" w:cs="Consolas"/>
          <w:color w:val="0000FF"/>
          <w:sz w:val="19"/>
          <w:szCs w:val="19"/>
        </w:rPr>
        <w:t>ref</w:t>
      </w:r>
      <w:r>
        <w:rPr>
          <w:rFonts w:ascii="Consolas" w:hAnsi="Consolas" w:cs="Consolas"/>
          <w:color w:val="000000"/>
          <w:sz w:val="19"/>
          <w:szCs w:val="19"/>
        </w:rPr>
        <w:t xml:space="preserve"> _total, _queued.Dequeue());</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E2512" w:rsidRDefault="006E2512" w:rsidP="006E2512">
      <w:pPr>
        <w:autoSpaceDE w:val="0"/>
        <w:autoSpaceDN w:val="0"/>
        <w:adjustRightInd w:val="0"/>
        <w:spacing w:after="0" w:line="240" w:lineRule="auto"/>
        <w:rPr>
          <w:rFonts w:ascii="Consolas" w:hAnsi="Consolas" w:cs="Consolas"/>
          <w:color w:val="000000"/>
          <w:sz w:val="19"/>
          <w:szCs w:val="19"/>
        </w:rPr>
      </w:pPr>
    </w:p>
    <w:p w:rsidR="006E2512" w:rsidRDefault="006E2512" w:rsidP="006E25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Task.WaitAll(task1, task2);</w:t>
      </w:r>
    </w:p>
    <w:p w:rsidR="006E2512" w:rsidRDefault="006E2512" w:rsidP="006E2512">
      <w:pPr>
        <w:autoSpaceDE w:val="0"/>
        <w:autoSpaceDN w:val="0"/>
        <w:adjustRightInd w:val="0"/>
        <w:spacing w:after="0" w:line="240" w:lineRule="auto"/>
        <w:rPr>
          <w:rFonts w:ascii="Consolas" w:hAnsi="Consolas" w:cs="Consolas"/>
          <w:color w:val="000000"/>
          <w:sz w:val="19"/>
          <w:szCs w:val="19"/>
        </w:rPr>
      </w:pPr>
    </w:p>
    <w:p w:rsidR="006E2512" w:rsidRDefault="006E2512" w:rsidP="006E2512">
      <w:pPr>
        <w:spacing w:after="0" w:line="240" w:lineRule="auto"/>
        <w:jc w:val="both"/>
      </w:pPr>
      <w:r>
        <w:rPr>
          <w:rFonts w:ascii="Consolas" w:hAnsi="Consolas" w:cs="Consolas"/>
          <w:color w:val="000000"/>
          <w:sz w:val="19"/>
          <w:szCs w:val="19"/>
        </w:rPr>
        <w:t>Console.WriteLine(</w:t>
      </w:r>
      <w:r>
        <w:rPr>
          <w:rFonts w:ascii="Consolas" w:hAnsi="Consolas" w:cs="Consolas"/>
          <w:color w:val="A31515"/>
          <w:sz w:val="19"/>
          <w:szCs w:val="19"/>
        </w:rPr>
        <w:t>"Total: {0}"</w:t>
      </w:r>
      <w:r>
        <w:rPr>
          <w:rFonts w:ascii="Consolas" w:hAnsi="Consolas" w:cs="Consolas"/>
          <w:color w:val="000000"/>
          <w:sz w:val="19"/>
          <w:szCs w:val="19"/>
        </w:rPr>
        <w:t>, _total);</w:t>
      </w:r>
    </w:p>
    <w:p w:rsidR="006E2512" w:rsidRDefault="006E2512" w:rsidP="006E2512">
      <w:pPr>
        <w:spacing w:after="0" w:line="240" w:lineRule="auto"/>
        <w:jc w:val="center"/>
      </w:pPr>
      <w:r w:rsidRPr="006E2512">
        <w:rPr>
          <w:noProof/>
          <w:lang w:eastAsia="pt-BR"/>
        </w:rPr>
        <w:lastRenderedPageBreak/>
        <w:drawing>
          <wp:inline distT="0" distB="0" distL="0" distR="0">
            <wp:extent cx="4635610" cy="1523258"/>
            <wp:effectExtent l="19050" t="0" r="0" b="0"/>
            <wp:docPr id="4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srcRect/>
                    <a:stretch>
                      <a:fillRect/>
                    </a:stretch>
                  </pic:blipFill>
                  <pic:spPr bwMode="auto">
                    <a:xfrm>
                      <a:off x="0" y="0"/>
                      <a:ext cx="4634161" cy="1522782"/>
                    </a:xfrm>
                    <a:prstGeom prst="rect">
                      <a:avLst/>
                    </a:prstGeom>
                    <a:noFill/>
                    <a:ln w="9525">
                      <a:noFill/>
                      <a:miter lim="800000"/>
                      <a:headEnd/>
                      <a:tailEnd/>
                    </a:ln>
                  </pic:spPr>
                </pic:pic>
              </a:graphicData>
            </a:graphic>
          </wp:inline>
        </w:drawing>
      </w:r>
    </w:p>
    <w:p w:rsidR="006E2512" w:rsidRDefault="006E2512" w:rsidP="006E2512">
      <w:pPr>
        <w:spacing w:after="0" w:line="240" w:lineRule="auto"/>
        <w:jc w:val="both"/>
      </w:pPr>
    </w:p>
    <w:p w:rsidR="006E2512" w:rsidRDefault="006E2512" w:rsidP="006E2512">
      <w:pPr>
        <w:spacing w:after="0" w:line="240" w:lineRule="auto"/>
        <w:ind w:firstLine="708"/>
        <w:jc w:val="both"/>
      </w:pPr>
      <w:r>
        <w:t>Vamos reescrever o exemplo anterior para usar uma fila simultânea. Isso requer apenas algumas modificações. Primeiro, precisamos alterar o tipo do objeto da fila. Em seguida, precisamos usar o TryDequeue em vez do Dequeue e adicionar o valor do parâmetro de saída ao total. Não precisamos mais esperar que uma exceção seja lançada para saber que esgotamos a fila. Em vez disso, podemos usar o valor de retorno do TryDequeue, interrompendo o loop quando o método retornar false.</w:t>
      </w:r>
    </w:p>
    <w:p w:rsidR="00145A8D" w:rsidRDefault="00145A8D" w:rsidP="002F6084">
      <w:pPr>
        <w:spacing w:after="0" w:line="240" w:lineRule="auto"/>
        <w:jc w:val="both"/>
        <w:rPr>
          <w:rFonts w:ascii="Consolas" w:hAnsi="Consolas" w:cs="Consolas"/>
          <w:color w:val="000000"/>
          <w:sz w:val="19"/>
          <w:szCs w:val="19"/>
        </w:rPr>
      </w:pP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IEnumerable&lt;</w:t>
      </w:r>
      <w:r>
        <w:rPr>
          <w:rFonts w:ascii="Consolas" w:hAnsi="Consolas" w:cs="Consolas"/>
          <w:color w:val="0000FF"/>
          <w:sz w:val="19"/>
          <w:szCs w:val="19"/>
        </w:rPr>
        <w:t>int</w:t>
      </w:r>
      <w:r>
        <w:rPr>
          <w:rFonts w:ascii="Consolas" w:hAnsi="Consolas" w:cs="Consolas"/>
          <w:color w:val="000000"/>
          <w:sz w:val="19"/>
          <w:szCs w:val="19"/>
        </w:rPr>
        <w:t>&gt; numbers = Enumerable.Range(1, 1000000);</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ConcurrentQueue&lt;</w:t>
      </w:r>
      <w:r>
        <w:rPr>
          <w:rFonts w:ascii="Consolas" w:hAnsi="Consolas" w:cs="Consolas"/>
          <w:color w:val="0000FF"/>
          <w:sz w:val="19"/>
          <w:szCs w:val="19"/>
        </w:rPr>
        <w:t>int</w:t>
      </w:r>
      <w:r>
        <w:rPr>
          <w:rFonts w:ascii="Consolas" w:hAnsi="Consolas" w:cs="Consolas"/>
          <w:color w:val="000000"/>
          <w:sz w:val="19"/>
          <w:szCs w:val="19"/>
        </w:rPr>
        <w:t xml:space="preserve">&gt; _queued = </w:t>
      </w:r>
      <w:r>
        <w:rPr>
          <w:rFonts w:ascii="Consolas" w:hAnsi="Consolas" w:cs="Consolas"/>
          <w:color w:val="0000FF"/>
          <w:sz w:val="19"/>
          <w:szCs w:val="19"/>
        </w:rPr>
        <w:t>new</w:t>
      </w:r>
      <w:r>
        <w:rPr>
          <w:rFonts w:ascii="Consolas" w:hAnsi="Consolas" w:cs="Consolas"/>
          <w:color w:val="000000"/>
          <w:sz w:val="19"/>
          <w:szCs w:val="19"/>
        </w:rPr>
        <w:t xml:space="preserve"> ConcurrentQueue&lt;</w:t>
      </w:r>
      <w:r>
        <w:rPr>
          <w:rFonts w:ascii="Consolas" w:hAnsi="Consolas" w:cs="Consolas"/>
          <w:color w:val="0000FF"/>
          <w:sz w:val="19"/>
          <w:szCs w:val="19"/>
        </w:rPr>
        <w:t>int</w:t>
      </w:r>
      <w:r>
        <w:rPr>
          <w:rFonts w:ascii="Consolas" w:hAnsi="Consolas" w:cs="Consolas"/>
          <w:color w:val="000000"/>
          <w:sz w:val="19"/>
          <w:szCs w:val="19"/>
        </w:rPr>
        <w:t>&gt;(numbers);</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long</w:t>
      </w:r>
      <w:r>
        <w:rPr>
          <w:rFonts w:ascii="Consolas" w:hAnsi="Consolas" w:cs="Consolas"/>
          <w:color w:val="000000"/>
          <w:sz w:val="19"/>
          <w:szCs w:val="19"/>
        </w:rPr>
        <w:t xml:space="preserve">  _total = 0;</w:t>
      </w:r>
    </w:p>
    <w:p w:rsidR="00145A8D" w:rsidRDefault="00145A8D" w:rsidP="00145A8D">
      <w:pPr>
        <w:autoSpaceDE w:val="0"/>
        <w:autoSpaceDN w:val="0"/>
        <w:adjustRightInd w:val="0"/>
        <w:spacing w:after="0" w:line="240" w:lineRule="auto"/>
        <w:rPr>
          <w:rFonts w:ascii="Consolas" w:hAnsi="Consolas" w:cs="Consolas"/>
          <w:color w:val="000000"/>
          <w:sz w:val="19"/>
          <w:szCs w:val="19"/>
        </w:rPr>
      </w:pP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value;</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task1 = Task.Run(() =&gt;</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(_queued.TryDequeue(</w:t>
      </w:r>
      <w:r>
        <w:rPr>
          <w:rFonts w:ascii="Consolas" w:hAnsi="Consolas" w:cs="Consolas"/>
          <w:color w:val="0000FF"/>
          <w:sz w:val="19"/>
          <w:szCs w:val="19"/>
        </w:rPr>
        <w:t>out</w:t>
      </w:r>
      <w:r>
        <w:rPr>
          <w:rFonts w:ascii="Consolas" w:hAnsi="Consolas" w:cs="Consolas"/>
          <w:color w:val="000000"/>
          <w:sz w:val="19"/>
          <w:szCs w:val="19"/>
        </w:rPr>
        <w:t xml:space="preserve"> value))</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Interlocked.Add(</w:t>
      </w:r>
      <w:r>
        <w:rPr>
          <w:rFonts w:ascii="Consolas" w:hAnsi="Consolas" w:cs="Consolas"/>
          <w:color w:val="0000FF"/>
          <w:sz w:val="19"/>
          <w:szCs w:val="19"/>
        </w:rPr>
        <w:t>ref</w:t>
      </w:r>
      <w:r>
        <w:rPr>
          <w:rFonts w:ascii="Consolas" w:hAnsi="Consolas" w:cs="Consolas"/>
          <w:color w:val="000000"/>
          <w:sz w:val="19"/>
          <w:szCs w:val="19"/>
        </w:rPr>
        <w:t xml:space="preserve"> _total, value);</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45A8D" w:rsidRDefault="00145A8D" w:rsidP="00145A8D">
      <w:pPr>
        <w:autoSpaceDE w:val="0"/>
        <w:autoSpaceDN w:val="0"/>
        <w:adjustRightInd w:val="0"/>
        <w:spacing w:after="0" w:line="240" w:lineRule="auto"/>
        <w:rPr>
          <w:rFonts w:ascii="Consolas" w:hAnsi="Consolas" w:cs="Consolas"/>
          <w:color w:val="000000"/>
          <w:sz w:val="19"/>
          <w:szCs w:val="19"/>
        </w:rPr>
      </w:pP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task2 = Task.Run(() =&gt;</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(_queued.TryDequeue(</w:t>
      </w:r>
      <w:r>
        <w:rPr>
          <w:rFonts w:ascii="Consolas" w:hAnsi="Consolas" w:cs="Consolas"/>
          <w:color w:val="0000FF"/>
          <w:sz w:val="19"/>
          <w:szCs w:val="19"/>
        </w:rPr>
        <w:t>out</w:t>
      </w:r>
      <w:r>
        <w:rPr>
          <w:rFonts w:ascii="Consolas" w:hAnsi="Consolas" w:cs="Consolas"/>
          <w:color w:val="000000"/>
          <w:sz w:val="19"/>
          <w:szCs w:val="19"/>
        </w:rPr>
        <w:t xml:space="preserve"> value))</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Interlocked.Add(</w:t>
      </w:r>
      <w:r>
        <w:rPr>
          <w:rFonts w:ascii="Consolas" w:hAnsi="Consolas" w:cs="Consolas"/>
          <w:color w:val="0000FF"/>
          <w:sz w:val="19"/>
          <w:szCs w:val="19"/>
        </w:rPr>
        <w:t>ref</w:t>
      </w:r>
      <w:r>
        <w:rPr>
          <w:rFonts w:ascii="Consolas" w:hAnsi="Consolas" w:cs="Consolas"/>
          <w:color w:val="000000"/>
          <w:sz w:val="19"/>
          <w:szCs w:val="19"/>
        </w:rPr>
        <w:t xml:space="preserve"> _total, value);</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45A8D" w:rsidRDefault="00145A8D" w:rsidP="00145A8D">
      <w:pPr>
        <w:autoSpaceDE w:val="0"/>
        <w:autoSpaceDN w:val="0"/>
        <w:adjustRightInd w:val="0"/>
        <w:spacing w:after="0" w:line="240" w:lineRule="auto"/>
        <w:rPr>
          <w:rFonts w:ascii="Consolas" w:hAnsi="Consolas" w:cs="Consolas"/>
          <w:color w:val="000000"/>
          <w:sz w:val="19"/>
          <w:szCs w:val="19"/>
        </w:rPr>
      </w:pPr>
    </w:p>
    <w:p w:rsidR="00145A8D" w:rsidRDefault="00145A8D" w:rsidP="00145A8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Task.WaitAll(task1, task2);</w:t>
      </w:r>
    </w:p>
    <w:p w:rsidR="00145A8D" w:rsidRDefault="00145A8D" w:rsidP="00145A8D">
      <w:pPr>
        <w:autoSpaceDE w:val="0"/>
        <w:autoSpaceDN w:val="0"/>
        <w:adjustRightInd w:val="0"/>
        <w:spacing w:after="0" w:line="240" w:lineRule="auto"/>
        <w:rPr>
          <w:rFonts w:ascii="Consolas" w:hAnsi="Consolas" w:cs="Consolas"/>
          <w:color w:val="000000"/>
          <w:sz w:val="19"/>
          <w:szCs w:val="19"/>
        </w:rPr>
      </w:pPr>
    </w:p>
    <w:p w:rsidR="00145A8D" w:rsidRDefault="00145A8D" w:rsidP="00145A8D">
      <w:pPr>
        <w:spacing w:after="0" w:line="240" w:lineRule="auto"/>
        <w:jc w:val="both"/>
        <w:rPr>
          <w:rFonts w:cstheme="minorHAnsi"/>
          <w:b/>
          <w:color w:val="3992AB"/>
        </w:rPr>
      </w:pPr>
      <w:r>
        <w:rPr>
          <w:rFonts w:ascii="Consolas" w:hAnsi="Consolas" w:cs="Consolas"/>
          <w:color w:val="000000"/>
          <w:sz w:val="19"/>
          <w:szCs w:val="19"/>
        </w:rPr>
        <w:t>Console.WriteLine(</w:t>
      </w:r>
      <w:r>
        <w:rPr>
          <w:rFonts w:ascii="Consolas" w:hAnsi="Consolas" w:cs="Consolas"/>
          <w:color w:val="A31515"/>
          <w:sz w:val="19"/>
          <w:szCs w:val="19"/>
        </w:rPr>
        <w:t>"Total: {0}"</w:t>
      </w:r>
      <w:r>
        <w:rPr>
          <w:rFonts w:ascii="Consolas" w:hAnsi="Consolas" w:cs="Consolas"/>
          <w:color w:val="000000"/>
          <w:sz w:val="19"/>
          <w:szCs w:val="19"/>
        </w:rPr>
        <w:t xml:space="preserve">, _total); </w:t>
      </w:r>
      <w:r>
        <w:rPr>
          <w:rFonts w:ascii="Consolas" w:hAnsi="Consolas" w:cs="Consolas"/>
          <w:color w:val="008000"/>
          <w:sz w:val="19"/>
          <w:szCs w:val="19"/>
        </w:rPr>
        <w:t>//Total: 500000288629</w:t>
      </w:r>
    </w:p>
    <w:p w:rsidR="008E66EA" w:rsidRDefault="008E66EA" w:rsidP="008E66EA">
      <w:pPr>
        <w:spacing w:after="0" w:line="240" w:lineRule="auto"/>
        <w:jc w:val="both"/>
      </w:pPr>
    </w:p>
    <w:p w:rsidR="006E2512" w:rsidRDefault="006E2512" w:rsidP="006E2512">
      <w:pPr>
        <w:spacing w:after="0" w:line="240" w:lineRule="auto"/>
        <w:ind w:firstLine="708"/>
        <w:jc w:val="both"/>
      </w:pPr>
      <w:r>
        <w:t>O código atualizado é mostrado abaixo. No final do programa, o total é emitido para o console. Você deve ver um total de 500.000.500.000. No entanto, se você estiver usando um computador com mais de um núcleo de processador, provavelmente verá um resultado diferente.</w:t>
      </w:r>
    </w:p>
    <w:p w:rsidR="006E2512" w:rsidRPr="001567D6" w:rsidRDefault="006E2512" w:rsidP="008E66EA">
      <w:pPr>
        <w:spacing w:after="0" w:line="240" w:lineRule="auto"/>
        <w:jc w:val="both"/>
      </w:pPr>
    </w:p>
    <w:p w:rsidR="001567D6" w:rsidRPr="001567D6" w:rsidRDefault="001567D6" w:rsidP="001567D6">
      <w:pPr>
        <w:spacing w:after="0" w:line="240" w:lineRule="auto"/>
        <w:ind w:firstLine="708"/>
        <w:jc w:val="both"/>
      </w:pPr>
      <w:r>
        <w:t xml:space="preserve">A seguir iremos </w:t>
      </w:r>
      <w:r w:rsidRPr="001567D6">
        <w:t>avaliar prós e contras de diferentes abordagens, começaremos com a Queue</w:t>
      </w:r>
      <w:r>
        <w:t xml:space="preserve"> </w:t>
      </w:r>
      <w:r w:rsidRPr="001567D6">
        <w:t>básica e avançaremos para uma solução final</w:t>
      </w:r>
      <w:r>
        <w:t xml:space="preserve"> com </w:t>
      </w:r>
      <w:r w:rsidRPr="001567D6">
        <w:t xml:space="preserve">ConcurrentQueue. </w:t>
      </w:r>
    </w:p>
    <w:p w:rsidR="001567D6" w:rsidRPr="001567D6" w:rsidRDefault="001567D6" w:rsidP="008E66EA">
      <w:pPr>
        <w:spacing w:after="0" w:line="240" w:lineRule="auto"/>
        <w:jc w:val="both"/>
      </w:pPr>
    </w:p>
    <w:p w:rsidR="001567D6" w:rsidRPr="001567D6" w:rsidRDefault="001567D6" w:rsidP="001567D6">
      <w:pPr>
        <w:spacing w:after="0" w:line="240" w:lineRule="auto"/>
        <w:jc w:val="both"/>
        <w:rPr>
          <w:b/>
        </w:rPr>
      </w:pPr>
      <w:r w:rsidRPr="001567D6">
        <w:rPr>
          <w:b/>
        </w:rPr>
        <w:t>Fila regular com thread único</w:t>
      </w:r>
    </w:p>
    <w:p w:rsidR="001567D6" w:rsidRPr="001567D6" w:rsidRDefault="001567D6" w:rsidP="001567D6">
      <w:pPr>
        <w:spacing w:after="0" w:line="240" w:lineRule="auto"/>
        <w:jc w:val="both"/>
      </w:pPr>
    </w:p>
    <w:p w:rsidR="001567D6" w:rsidRDefault="001567D6" w:rsidP="001567D6">
      <w:pPr>
        <w:spacing w:after="0" w:line="240" w:lineRule="auto"/>
        <w:ind w:firstLine="708"/>
        <w:jc w:val="both"/>
      </w:pPr>
      <w:r w:rsidRPr="001567D6">
        <w:t>No exemplo abaixo, a fila genérica é usada para armazenar informações do pedido. Além disso, o método GetOrders é chamado na maneira de sincronização regular.</w:t>
      </w:r>
    </w:p>
    <w:p w:rsidR="00CA0F89" w:rsidRDefault="00CA0F89" w:rsidP="00CA0F89">
      <w:pPr>
        <w:spacing w:after="0" w:line="240" w:lineRule="auto"/>
        <w:jc w:val="both"/>
      </w:pP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GetOrders(</w:t>
      </w:r>
      <w:r>
        <w:rPr>
          <w:rFonts w:ascii="Consolas" w:hAnsi="Consolas" w:cs="Consolas"/>
          <w:color w:val="0000FF"/>
          <w:sz w:val="19"/>
          <w:szCs w:val="19"/>
        </w:rPr>
        <w:t>string</w:t>
      </w:r>
      <w:r>
        <w:rPr>
          <w:rFonts w:ascii="Consolas" w:hAnsi="Consolas" w:cs="Consolas"/>
          <w:color w:val="000000"/>
          <w:sz w:val="19"/>
          <w:szCs w:val="19"/>
        </w:rPr>
        <w:t xml:space="preserve"> custName, Queue&lt;</w:t>
      </w:r>
      <w:r>
        <w:rPr>
          <w:rFonts w:ascii="Consolas" w:hAnsi="Consolas" w:cs="Consolas"/>
          <w:color w:val="0000FF"/>
          <w:sz w:val="19"/>
          <w:szCs w:val="19"/>
        </w:rPr>
        <w:t>string</w:t>
      </w:r>
      <w:r>
        <w:rPr>
          <w:rFonts w:ascii="Consolas" w:hAnsi="Consolas" w:cs="Consolas"/>
          <w:color w:val="000000"/>
          <w:sz w:val="19"/>
          <w:szCs w:val="19"/>
        </w:rPr>
        <w:t>&gt; phoneOrders)</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3; i++)</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order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needs {1} phones"</w:t>
      </w:r>
      <w:r>
        <w:rPr>
          <w:rFonts w:ascii="Consolas" w:hAnsi="Consolas" w:cs="Consolas"/>
          <w:color w:val="000000"/>
          <w:sz w:val="19"/>
          <w:szCs w:val="19"/>
        </w:rPr>
        <w:t>, custName, i + 5);</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phoneOrders.Enqueue(order);</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51D83" w:rsidRDefault="00251D83" w:rsidP="00251D83">
      <w:pPr>
        <w:spacing w:after="0" w:line="240" w:lineRule="auto"/>
        <w:jc w:val="both"/>
      </w:pPr>
      <w:r>
        <w:rPr>
          <w:rFonts w:ascii="Consolas" w:hAnsi="Consolas" w:cs="Consolas"/>
          <w:color w:val="000000"/>
          <w:sz w:val="19"/>
          <w:szCs w:val="19"/>
        </w:rPr>
        <w:t>}</w:t>
      </w:r>
    </w:p>
    <w:p w:rsidR="00251D83" w:rsidRDefault="00251D83" w:rsidP="00CA0F89">
      <w:pPr>
        <w:spacing w:after="0" w:line="240" w:lineRule="auto"/>
        <w:jc w:val="both"/>
      </w:pP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phoneOrders = </w:t>
      </w:r>
      <w:r>
        <w:rPr>
          <w:rFonts w:ascii="Consolas" w:hAnsi="Consolas" w:cs="Consolas"/>
          <w:color w:val="0000FF"/>
          <w:sz w:val="19"/>
          <w:szCs w:val="19"/>
        </w:rPr>
        <w:t>new</w:t>
      </w:r>
      <w:r>
        <w:rPr>
          <w:rFonts w:ascii="Consolas" w:hAnsi="Consolas" w:cs="Consolas"/>
          <w:color w:val="000000"/>
          <w:sz w:val="19"/>
          <w:szCs w:val="19"/>
        </w:rPr>
        <w:t xml:space="preserve"> Queue&lt;</w:t>
      </w:r>
      <w:r>
        <w:rPr>
          <w:rFonts w:ascii="Consolas" w:hAnsi="Consolas" w:cs="Consolas"/>
          <w:color w:val="0000FF"/>
          <w:sz w:val="19"/>
          <w:szCs w:val="19"/>
        </w:rPr>
        <w:t>string</w:t>
      </w:r>
      <w:r>
        <w:rPr>
          <w:rFonts w:ascii="Consolas" w:hAnsi="Consolas" w:cs="Consolas"/>
          <w:color w:val="000000"/>
          <w:sz w:val="19"/>
          <w:szCs w:val="19"/>
        </w:rPr>
        <w:t>&gt;();</w:t>
      </w: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GetOrders(</w:t>
      </w:r>
      <w:r>
        <w:rPr>
          <w:rFonts w:ascii="Consolas" w:hAnsi="Consolas" w:cs="Consolas"/>
          <w:color w:val="A31515"/>
          <w:sz w:val="19"/>
          <w:szCs w:val="19"/>
        </w:rPr>
        <w:t>"Prakash"</w:t>
      </w:r>
      <w:r>
        <w:rPr>
          <w:rFonts w:ascii="Consolas" w:hAnsi="Consolas" w:cs="Consolas"/>
          <w:color w:val="000000"/>
          <w:sz w:val="19"/>
          <w:szCs w:val="19"/>
        </w:rPr>
        <w:t>, phoneOrders);</w:t>
      </w: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GetOrders(</w:t>
      </w:r>
      <w:r>
        <w:rPr>
          <w:rFonts w:ascii="Consolas" w:hAnsi="Consolas" w:cs="Consolas"/>
          <w:color w:val="A31515"/>
          <w:sz w:val="19"/>
          <w:szCs w:val="19"/>
        </w:rPr>
        <w:t>"Aradhana"</w:t>
      </w:r>
      <w:r>
        <w:rPr>
          <w:rFonts w:ascii="Consolas" w:hAnsi="Consolas" w:cs="Consolas"/>
          <w:color w:val="000000"/>
          <w:sz w:val="19"/>
          <w:szCs w:val="19"/>
        </w:rPr>
        <w:t>, phoneOrders);</w:t>
      </w:r>
    </w:p>
    <w:p w:rsidR="00CA0F89" w:rsidRDefault="00CA0F89" w:rsidP="00CA0F89">
      <w:pPr>
        <w:autoSpaceDE w:val="0"/>
        <w:autoSpaceDN w:val="0"/>
        <w:adjustRightInd w:val="0"/>
        <w:spacing w:after="0" w:line="240" w:lineRule="auto"/>
        <w:rPr>
          <w:rFonts w:ascii="Consolas" w:hAnsi="Consolas" w:cs="Consolas"/>
          <w:color w:val="000000"/>
          <w:sz w:val="19"/>
          <w:szCs w:val="19"/>
        </w:rPr>
      </w:pP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(var order </w:t>
      </w:r>
      <w:r>
        <w:rPr>
          <w:rFonts w:ascii="Consolas" w:hAnsi="Consolas" w:cs="Consolas"/>
          <w:color w:val="0000FF"/>
          <w:sz w:val="19"/>
          <w:szCs w:val="19"/>
        </w:rPr>
        <w:t>in</w:t>
      </w:r>
      <w:r>
        <w:rPr>
          <w:rFonts w:ascii="Consolas" w:hAnsi="Consolas" w:cs="Consolas"/>
          <w:color w:val="000000"/>
          <w:sz w:val="19"/>
          <w:szCs w:val="19"/>
        </w:rPr>
        <w:t xml:space="preserve"> phoneOrders)</w:t>
      </w: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"Phone Order: {0}"</w:t>
      </w:r>
      <w:r>
        <w:rPr>
          <w:rFonts w:ascii="Consolas" w:hAnsi="Consolas" w:cs="Consolas"/>
          <w:color w:val="000000"/>
          <w:sz w:val="19"/>
          <w:szCs w:val="19"/>
        </w:rPr>
        <w:t>, order);</w:t>
      </w:r>
    </w:p>
    <w:p w:rsidR="001567D6" w:rsidRDefault="00CA0F89" w:rsidP="001567D6">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CA0F89" w:rsidRPr="001567D6" w:rsidRDefault="00CA0F89" w:rsidP="001567D6">
      <w:pPr>
        <w:spacing w:after="0" w:line="240" w:lineRule="auto"/>
        <w:jc w:val="both"/>
      </w:pPr>
    </w:p>
    <w:p w:rsidR="001567D6" w:rsidRDefault="001567D6" w:rsidP="001567D6">
      <w:pPr>
        <w:spacing w:after="0" w:line="240" w:lineRule="auto"/>
        <w:ind w:firstLine="708"/>
        <w:jc w:val="both"/>
      </w:pPr>
      <w:r w:rsidRPr="001567D6">
        <w:t>Como o método GetOrders é chamado em sincronia ou um após o outro, a saída também é impressa de maneira semelhante (ou seja, primeiro Prakash e depois Aradhana).</w:t>
      </w:r>
    </w:p>
    <w:p w:rsidR="00CA0F89" w:rsidRPr="001567D6" w:rsidRDefault="00CA0F89" w:rsidP="00CA0F89">
      <w:pPr>
        <w:spacing w:after="0" w:line="240" w:lineRule="auto"/>
        <w:jc w:val="center"/>
      </w:pPr>
      <w:r>
        <w:rPr>
          <w:noProof/>
          <w:lang w:eastAsia="pt-BR"/>
        </w:rPr>
        <w:drawing>
          <wp:inline distT="0" distB="0" distL="0" distR="0">
            <wp:extent cx="3161444" cy="1060528"/>
            <wp:effectExtent l="19050" t="0" r="856" b="0"/>
            <wp:docPr id="3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a:srcRect/>
                    <a:stretch>
                      <a:fillRect/>
                    </a:stretch>
                  </pic:blipFill>
                  <pic:spPr bwMode="auto">
                    <a:xfrm>
                      <a:off x="0" y="0"/>
                      <a:ext cx="3162459" cy="1060869"/>
                    </a:xfrm>
                    <a:prstGeom prst="rect">
                      <a:avLst/>
                    </a:prstGeom>
                    <a:noFill/>
                    <a:ln w="9525">
                      <a:noFill/>
                      <a:miter lim="800000"/>
                      <a:headEnd/>
                      <a:tailEnd/>
                    </a:ln>
                  </pic:spPr>
                </pic:pic>
              </a:graphicData>
            </a:graphic>
          </wp:inline>
        </w:drawing>
      </w:r>
    </w:p>
    <w:p w:rsidR="001567D6" w:rsidRPr="001567D6" w:rsidRDefault="001567D6" w:rsidP="001567D6">
      <w:pPr>
        <w:spacing w:after="0" w:line="240" w:lineRule="auto"/>
        <w:jc w:val="both"/>
      </w:pPr>
    </w:p>
    <w:p w:rsidR="001567D6" w:rsidRPr="001567D6" w:rsidRDefault="001567D6" w:rsidP="001567D6">
      <w:pPr>
        <w:spacing w:after="0" w:line="240" w:lineRule="auto"/>
        <w:jc w:val="both"/>
      </w:pPr>
      <w:r w:rsidRPr="001567D6">
        <w:rPr>
          <w:b/>
        </w:rPr>
        <w:t xml:space="preserve">Fila regular com mais de um </w:t>
      </w:r>
      <w:r w:rsidR="00B27D98">
        <w:rPr>
          <w:b/>
        </w:rPr>
        <w:t>thread</w:t>
      </w:r>
    </w:p>
    <w:p w:rsidR="001567D6" w:rsidRPr="001567D6" w:rsidRDefault="001567D6" w:rsidP="001567D6">
      <w:pPr>
        <w:spacing w:after="0" w:line="240" w:lineRule="auto"/>
        <w:jc w:val="both"/>
      </w:pPr>
    </w:p>
    <w:p w:rsidR="001567D6" w:rsidRPr="001567D6" w:rsidRDefault="001567D6" w:rsidP="001567D6">
      <w:pPr>
        <w:spacing w:after="0" w:line="240" w:lineRule="auto"/>
        <w:ind w:firstLine="708"/>
        <w:jc w:val="both"/>
      </w:pPr>
      <w:r w:rsidRPr="001567D6">
        <w:t xml:space="preserve">Agora, vamos fazer a pequena alteração no código anterior, tornando-o assíncrono. Para isso, usamos uma tarefa que chamará GetOrders por dois </w:t>
      </w:r>
      <w:r w:rsidR="00D15A84">
        <w:t>thread</w:t>
      </w:r>
      <w:r w:rsidRPr="001567D6">
        <w:t>s diferentes.</w:t>
      </w:r>
    </w:p>
    <w:p w:rsidR="001567D6" w:rsidRPr="001567D6" w:rsidRDefault="001567D6" w:rsidP="001567D6">
      <w:pPr>
        <w:spacing w:after="0" w:line="240" w:lineRule="auto"/>
        <w:jc w:val="both"/>
      </w:pP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phoneOrders = </w:t>
      </w:r>
      <w:r>
        <w:rPr>
          <w:rFonts w:ascii="Consolas" w:hAnsi="Consolas" w:cs="Consolas"/>
          <w:color w:val="0000FF"/>
          <w:sz w:val="19"/>
          <w:szCs w:val="19"/>
        </w:rPr>
        <w:t>new</w:t>
      </w:r>
      <w:r>
        <w:rPr>
          <w:rFonts w:ascii="Consolas" w:hAnsi="Consolas" w:cs="Consolas"/>
          <w:color w:val="000000"/>
          <w:sz w:val="19"/>
          <w:szCs w:val="19"/>
        </w:rPr>
        <w:t xml:space="preserve"> Queue&lt;</w:t>
      </w:r>
      <w:r>
        <w:rPr>
          <w:rFonts w:ascii="Consolas" w:hAnsi="Consolas" w:cs="Consolas"/>
          <w:color w:val="0000FF"/>
          <w:sz w:val="19"/>
          <w:szCs w:val="19"/>
        </w:rPr>
        <w:t>string</w:t>
      </w:r>
      <w:r>
        <w:rPr>
          <w:rFonts w:ascii="Consolas" w:hAnsi="Consolas" w:cs="Consolas"/>
          <w:color w:val="000000"/>
          <w:sz w:val="19"/>
          <w:szCs w:val="19"/>
        </w:rPr>
        <w:t>&gt;();</w:t>
      </w: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t1 = Task.Run(() =&gt; GetOrders(</w:t>
      </w:r>
      <w:r>
        <w:rPr>
          <w:rFonts w:ascii="Consolas" w:hAnsi="Consolas" w:cs="Consolas"/>
          <w:color w:val="A31515"/>
          <w:sz w:val="19"/>
          <w:szCs w:val="19"/>
        </w:rPr>
        <w:t>"Prakash"</w:t>
      </w:r>
      <w:r>
        <w:rPr>
          <w:rFonts w:ascii="Consolas" w:hAnsi="Consolas" w:cs="Consolas"/>
          <w:color w:val="000000"/>
          <w:sz w:val="19"/>
          <w:szCs w:val="19"/>
        </w:rPr>
        <w:t>, phoneOrders));</w:t>
      </w: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t2 = Task.Run(() =&gt; GetOrders(</w:t>
      </w:r>
      <w:r>
        <w:rPr>
          <w:rFonts w:ascii="Consolas" w:hAnsi="Consolas" w:cs="Consolas"/>
          <w:color w:val="A31515"/>
          <w:sz w:val="19"/>
          <w:szCs w:val="19"/>
        </w:rPr>
        <w:t>"Aradhana"</w:t>
      </w:r>
      <w:r>
        <w:rPr>
          <w:rFonts w:ascii="Consolas" w:hAnsi="Consolas" w:cs="Consolas"/>
          <w:color w:val="000000"/>
          <w:sz w:val="19"/>
          <w:szCs w:val="19"/>
        </w:rPr>
        <w:t>, phoneOrders));</w:t>
      </w: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Task.WaitAll(t1, t2);</w:t>
      </w:r>
    </w:p>
    <w:p w:rsidR="00CA0F89" w:rsidRDefault="00CA0F89" w:rsidP="00CA0F89">
      <w:pPr>
        <w:autoSpaceDE w:val="0"/>
        <w:autoSpaceDN w:val="0"/>
        <w:adjustRightInd w:val="0"/>
        <w:spacing w:after="0" w:line="240" w:lineRule="auto"/>
        <w:rPr>
          <w:rFonts w:ascii="Consolas" w:hAnsi="Consolas" w:cs="Consolas"/>
          <w:color w:val="000000"/>
          <w:sz w:val="19"/>
          <w:szCs w:val="19"/>
        </w:rPr>
      </w:pP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(var order </w:t>
      </w:r>
      <w:r>
        <w:rPr>
          <w:rFonts w:ascii="Consolas" w:hAnsi="Consolas" w:cs="Consolas"/>
          <w:color w:val="0000FF"/>
          <w:sz w:val="19"/>
          <w:szCs w:val="19"/>
        </w:rPr>
        <w:t>in</w:t>
      </w:r>
      <w:r>
        <w:rPr>
          <w:rFonts w:ascii="Consolas" w:hAnsi="Consolas" w:cs="Consolas"/>
          <w:color w:val="000000"/>
          <w:sz w:val="19"/>
          <w:szCs w:val="19"/>
        </w:rPr>
        <w:t xml:space="preserve"> phoneOrders)</w:t>
      </w: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A0F89" w:rsidRDefault="00CA0F89" w:rsidP="00CA0F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"Phone Order: {0}"</w:t>
      </w:r>
      <w:r>
        <w:rPr>
          <w:rFonts w:ascii="Consolas" w:hAnsi="Consolas" w:cs="Consolas"/>
          <w:color w:val="000000"/>
          <w:sz w:val="19"/>
          <w:szCs w:val="19"/>
        </w:rPr>
        <w:t>, order);</w:t>
      </w:r>
    </w:p>
    <w:p w:rsidR="00A97C97" w:rsidRDefault="00CA0F89" w:rsidP="001567D6">
      <w:pPr>
        <w:spacing w:after="0" w:line="240" w:lineRule="auto"/>
        <w:jc w:val="both"/>
      </w:pPr>
      <w:r>
        <w:rPr>
          <w:rFonts w:ascii="Consolas" w:hAnsi="Consolas" w:cs="Consolas"/>
          <w:color w:val="000000"/>
          <w:sz w:val="19"/>
          <w:szCs w:val="19"/>
        </w:rPr>
        <w:t>}</w:t>
      </w:r>
    </w:p>
    <w:p w:rsidR="00A97C97" w:rsidRPr="001567D6" w:rsidRDefault="00A97C97" w:rsidP="001567D6">
      <w:pPr>
        <w:spacing w:after="0" w:line="240" w:lineRule="auto"/>
        <w:jc w:val="both"/>
      </w:pPr>
    </w:p>
    <w:p w:rsidR="001567D6" w:rsidRPr="001567D6" w:rsidRDefault="001567D6" w:rsidP="00CA0F89">
      <w:pPr>
        <w:spacing w:after="0" w:line="240" w:lineRule="auto"/>
        <w:ind w:firstLine="708"/>
        <w:jc w:val="both"/>
      </w:pPr>
      <w:r>
        <w:t>O</w:t>
      </w:r>
      <w:r w:rsidRPr="001567D6">
        <w:t>corre</w:t>
      </w:r>
      <w:r>
        <w:t xml:space="preserve"> uma </w:t>
      </w:r>
      <w:r w:rsidR="00A97C97">
        <w:t>e</w:t>
      </w:r>
      <w:r w:rsidRPr="001567D6">
        <w:t xml:space="preserve">xceção porque o método Enqueue da Fila não foi projetado para funcionar com mais de um </w:t>
      </w:r>
      <w:r>
        <w:t>thread</w:t>
      </w:r>
      <w:r w:rsidRPr="001567D6">
        <w:t xml:space="preserve"> paralelamente.O </w:t>
      </w:r>
      <w:r w:rsidR="00CA0F89" w:rsidRPr="00CA0F89">
        <w:t xml:space="preserve">Multi-threading </w:t>
      </w:r>
      <w:r w:rsidRPr="001567D6">
        <w:t>com a fila regular é imprevisível. Pode funcionar em alguns casos, mas se você tentar várias vezes, provavelmente receberá uma exceção, como acima.</w:t>
      </w:r>
    </w:p>
    <w:p w:rsidR="001567D6" w:rsidRPr="001567D6" w:rsidRDefault="00CA0F89" w:rsidP="00CA0F89">
      <w:pPr>
        <w:spacing w:after="0" w:line="240" w:lineRule="auto"/>
        <w:jc w:val="center"/>
      </w:pPr>
      <w:r>
        <w:rPr>
          <w:noProof/>
          <w:lang w:eastAsia="pt-BR"/>
        </w:rPr>
        <w:drawing>
          <wp:inline distT="0" distB="0" distL="0" distR="0">
            <wp:extent cx="2748271" cy="1113183"/>
            <wp:effectExtent l="19050" t="0" r="0" b="0"/>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srcRect/>
                    <a:stretch>
                      <a:fillRect/>
                    </a:stretch>
                  </pic:blipFill>
                  <pic:spPr bwMode="auto">
                    <a:xfrm>
                      <a:off x="0" y="0"/>
                      <a:ext cx="2760567" cy="1118163"/>
                    </a:xfrm>
                    <a:prstGeom prst="rect">
                      <a:avLst/>
                    </a:prstGeom>
                    <a:noFill/>
                    <a:ln w="9525">
                      <a:noFill/>
                      <a:miter lim="800000"/>
                      <a:headEnd/>
                      <a:tailEnd/>
                    </a:ln>
                  </pic:spPr>
                </pic:pic>
              </a:graphicData>
            </a:graphic>
          </wp:inline>
        </w:drawing>
      </w:r>
    </w:p>
    <w:p w:rsidR="001567D6" w:rsidRPr="001567D6" w:rsidRDefault="00CA0F89" w:rsidP="00CA0F89">
      <w:pPr>
        <w:spacing w:after="0" w:line="240" w:lineRule="auto"/>
        <w:jc w:val="center"/>
      </w:pPr>
      <w:r>
        <w:rPr>
          <w:noProof/>
          <w:lang w:eastAsia="pt-BR"/>
        </w:rPr>
        <w:drawing>
          <wp:inline distT="0" distB="0" distL="0" distR="0">
            <wp:extent cx="5677231" cy="1667963"/>
            <wp:effectExtent l="19050" t="0" r="0" b="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a:srcRect/>
                    <a:stretch>
                      <a:fillRect/>
                    </a:stretch>
                  </pic:blipFill>
                  <pic:spPr bwMode="auto">
                    <a:xfrm>
                      <a:off x="0" y="0"/>
                      <a:ext cx="5680226" cy="1668843"/>
                    </a:xfrm>
                    <a:prstGeom prst="rect">
                      <a:avLst/>
                    </a:prstGeom>
                    <a:noFill/>
                    <a:ln w="9525">
                      <a:noFill/>
                      <a:miter lim="800000"/>
                      <a:headEnd/>
                      <a:tailEnd/>
                    </a:ln>
                  </pic:spPr>
                </pic:pic>
              </a:graphicData>
            </a:graphic>
          </wp:inline>
        </w:drawing>
      </w:r>
    </w:p>
    <w:p w:rsidR="001567D6" w:rsidRPr="00CA0F89" w:rsidRDefault="001567D6" w:rsidP="008E66EA">
      <w:pPr>
        <w:spacing w:after="0" w:line="240" w:lineRule="auto"/>
        <w:jc w:val="both"/>
      </w:pPr>
    </w:p>
    <w:p w:rsidR="00CA0F89" w:rsidRPr="00CA0F89" w:rsidRDefault="00CA0F89" w:rsidP="00CA0F89">
      <w:pPr>
        <w:spacing w:after="0" w:line="240" w:lineRule="auto"/>
        <w:jc w:val="both"/>
        <w:rPr>
          <w:b/>
        </w:rPr>
      </w:pPr>
      <w:r w:rsidRPr="00CA0F89">
        <w:rPr>
          <w:b/>
        </w:rPr>
        <w:t>Fila regular com bloqueio manual e mais de um thread</w:t>
      </w:r>
    </w:p>
    <w:p w:rsidR="00CA0F89" w:rsidRPr="00CA0F89" w:rsidRDefault="00CA0F89" w:rsidP="00CA0F89">
      <w:pPr>
        <w:spacing w:after="0" w:line="240" w:lineRule="auto"/>
        <w:jc w:val="both"/>
      </w:pPr>
    </w:p>
    <w:p w:rsidR="00CA0F89" w:rsidRPr="00CA0F89" w:rsidRDefault="00CA0F89" w:rsidP="00CA0F89">
      <w:pPr>
        <w:spacing w:after="0" w:line="240" w:lineRule="auto"/>
        <w:ind w:firstLine="708"/>
        <w:jc w:val="both"/>
      </w:pPr>
      <w:r w:rsidRPr="00CA0F89">
        <w:t>A solução é ter algum tipo de sincronização de threads, manualmente ou fora da caixa.</w:t>
      </w:r>
      <w:r>
        <w:t xml:space="preserve"> A seguir, vamos ver a maneira manual com</w:t>
      </w:r>
      <w:r w:rsidR="00251D83">
        <w:t xml:space="preserve"> uso da </w:t>
      </w:r>
      <w:r w:rsidRPr="00CA0F89">
        <w:t xml:space="preserve">palavra-chave de </w:t>
      </w:r>
      <w:r w:rsidRPr="00CA0F89">
        <w:rPr>
          <w:b/>
        </w:rPr>
        <w:t>lock</w:t>
      </w:r>
      <w:r w:rsidRPr="00CA0F89">
        <w:t xml:space="preserve">. </w:t>
      </w:r>
    </w:p>
    <w:p w:rsidR="00CA0F89" w:rsidRDefault="00CA0F89" w:rsidP="00CA0F89">
      <w:pPr>
        <w:spacing w:after="0" w:line="240" w:lineRule="auto"/>
        <w:jc w:val="both"/>
      </w:pP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lockObj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GetOrdersWithLock(</w:t>
      </w:r>
      <w:r>
        <w:rPr>
          <w:rFonts w:ascii="Consolas" w:hAnsi="Consolas" w:cs="Consolas"/>
          <w:color w:val="0000FF"/>
          <w:sz w:val="19"/>
          <w:szCs w:val="19"/>
        </w:rPr>
        <w:t>string</w:t>
      </w:r>
      <w:r>
        <w:rPr>
          <w:rFonts w:ascii="Consolas" w:hAnsi="Consolas" w:cs="Consolas"/>
          <w:color w:val="000000"/>
          <w:sz w:val="19"/>
          <w:szCs w:val="19"/>
        </w:rPr>
        <w:t xml:space="preserve"> custName, Queue&lt;</w:t>
      </w:r>
      <w:r>
        <w:rPr>
          <w:rFonts w:ascii="Consolas" w:hAnsi="Consolas" w:cs="Consolas"/>
          <w:color w:val="0000FF"/>
          <w:sz w:val="19"/>
          <w:szCs w:val="19"/>
        </w:rPr>
        <w:t>string</w:t>
      </w:r>
      <w:r>
        <w:rPr>
          <w:rFonts w:ascii="Consolas" w:hAnsi="Consolas" w:cs="Consolas"/>
          <w:color w:val="000000"/>
          <w:sz w:val="19"/>
          <w:szCs w:val="19"/>
        </w:rPr>
        <w:t>&gt; phoneOrders)</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3; i++)</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string</w:t>
      </w:r>
      <w:r>
        <w:rPr>
          <w:rFonts w:ascii="Consolas" w:hAnsi="Consolas" w:cs="Consolas"/>
          <w:color w:val="000000"/>
          <w:sz w:val="19"/>
          <w:szCs w:val="19"/>
        </w:rPr>
        <w:t xml:space="preserve"> order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needs {1} phones"</w:t>
      </w:r>
      <w:r>
        <w:rPr>
          <w:rFonts w:ascii="Consolas" w:hAnsi="Consolas" w:cs="Consolas"/>
          <w:color w:val="000000"/>
          <w:sz w:val="19"/>
          <w:szCs w:val="19"/>
        </w:rPr>
        <w:t>, custName, i + 5);</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(lockObj)</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phoneOrders.Enqueue(order);</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51D83" w:rsidRPr="00CA0F89" w:rsidRDefault="00251D83" w:rsidP="00251D83">
      <w:pPr>
        <w:spacing w:after="0" w:line="240" w:lineRule="auto"/>
        <w:jc w:val="both"/>
      </w:pPr>
      <w:r>
        <w:rPr>
          <w:rFonts w:ascii="Consolas" w:hAnsi="Consolas" w:cs="Consolas"/>
          <w:color w:val="000000"/>
          <w:sz w:val="19"/>
          <w:szCs w:val="19"/>
        </w:rPr>
        <w:t>}</w:t>
      </w:r>
    </w:p>
    <w:p w:rsidR="00CA0F89" w:rsidRDefault="00CA0F89" w:rsidP="00CA0F89">
      <w:pPr>
        <w:spacing w:after="0" w:line="240" w:lineRule="auto"/>
        <w:jc w:val="both"/>
      </w:pP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phoneOrders = </w:t>
      </w:r>
      <w:r>
        <w:rPr>
          <w:rFonts w:ascii="Consolas" w:hAnsi="Consolas" w:cs="Consolas"/>
          <w:color w:val="0000FF"/>
          <w:sz w:val="19"/>
          <w:szCs w:val="19"/>
        </w:rPr>
        <w:t>new</w:t>
      </w:r>
      <w:r>
        <w:rPr>
          <w:rFonts w:ascii="Consolas" w:hAnsi="Consolas" w:cs="Consolas"/>
          <w:color w:val="000000"/>
          <w:sz w:val="19"/>
          <w:szCs w:val="19"/>
        </w:rPr>
        <w:t xml:space="preserve"> Queue&lt;</w:t>
      </w:r>
      <w:r>
        <w:rPr>
          <w:rFonts w:ascii="Consolas" w:hAnsi="Consolas" w:cs="Consolas"/>
          <w:color w:val="0000FF"/>
          <w:sz w:val="19"/>
          <w:szCs w:val="19"/>
        </w:rPr>
        <w:t>string</w:t>
      </w:r>
      <w:r>
        <w:rPr>
          <w:rFonts w:ascii="Consolas" w:hAnsi="Consolas" w:cs="Consolas"/>
          <w:color w:val="000000"/>
          <w:sz w:val="19"/>
          <w:szCs w:val="19"/>
        </w:rPr>
        <w:t>&gt;();</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t1 = Task.Run(() =&gt; GetOrdersWithLock(</w:t>
      </w:r>
      <w:r>
        <w:rPr>
          <w:rFonts w:ascii="Consolas" w:hAnsi="Consolas" w:cs="Consolas"/>
          <w:color w:val="A31515"/>
          <w:sz w:val="19"/>
          <w:szCs w:val="19"/>
        </w:rPr>
        <w:t>"Prakash"</w:t>
      </w:r>
      <w:r>
        <w:rPr>
          <w:rFonts w:ascii="Consolas" w:hAnsi="Consolas" w:cs="Consolas"/>
          <w:color w:val="000000"/>
          <w:sz w:val="19"/>
          <w:szCs w:val="19"/>
        </w:rPr>
        <w:t>, phoneOrders));</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t2 = Task.Run(() =&gt; GetOrdersWithLock(</w:t>
      </w:r>
      <w:r>
        <w:rPr>
          <w:rFonts w:ascii="Consolas" w:hAnsi="Consolas" w:cs="Consolas"/>
          <w:color w:val="A31515"/>
          <w:sz w:val="19"/>
          <w:szCs w:val="19"/>
        </w:rPr>
        <w:t>"Aradhana"</w:t>
      </w:r>
      <w:r>
        <w:rPr>
          <w:rFonts w:ascii="Consolas" w:hAnsi="Consolas" w:cs="Consolas"/>
          <w:color w:val="000000"/>
          <w:sz w:val="19"/>
          <w:szCs w:val="19"/>
        </w:rPr>
        <w:t>, phoneOrders));</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Task.WaitAll(t1, t2);</w:t>
      </w:r>
    </w:p>
    <w:p w:rsidR="00251D83" w:rsidRDefault="00251D83" w:rsidP="00251D83">
      <w:pPr>
        <w:autoSpaceDE w:val="0"/>
        <w:autoSpaceDN w:val="0"/>
        <w:adjustRightInd w:val="0"/>
        <w:spacing w:after="0" w:line="240" w:lineRule="auto"/>
        <w:rPr>
          <w:rFonts w:ascii="Consolas" w:hAnsi="Consolas" w:cs="Consolas"/>
          <w:color w:val="000000"/>
          <w:sz w:val="19"/>
          <w:szCs w:val="19"/>
        </w:rPr>
      </w:pP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(var order </w:t>
      </w:r>
      <w:r>
        <w:rPr>
          <w:rFonts w:ascii="Consolas" w:hAnsi="Consolas" w:cs="Consolas"/>
          <w:color w:val="0000FF"/>
          <w:sz w:val="19"/>
          <w:szCs w:val="19"/>
        </w:rPr>
        <w:t>in</w:t>
      </w:r>
      <w:r>
        <w:rPr>
          <w:rFonts w:ascii="Consolas" w:hAnsi="Consolas" w:cs="Consolas"/>
          <w:color w:val="000000"/>
          <w:sz w:val="19"/>
          <w:szCs w:val="19"/>
        </w:rPr>
        <w:t xml:space="preserve"> phoneOrders)</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1D83" w:rsidRDefault="00251D83" w:rsidP="00251D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"Phone Order: {0}"</w:t>
      </w:r>
      <w:r>
        <w:rPr>
          <w:rFonts w:ascii="Consolas" w:hAnsi="Consolas" w:cs="Consolas"/>
          <w:color w:val="000000"/>
          <w:sz w:val="19"/>
          <w:szCs w:val="19"/>
        </w:rPr>
        <w:t>, order);</w:t>
      </w:r>
    </w:p>
    <w:p w:rsidR="00251D83" w:rsidRDefault="00251D83" w:rsidP="00251D83">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251D83" w:rsidRPr="00251D83" w:rsidRDefault="00251D83" w:rsidP="00251D83">
      <w:pPr>
        <w:spacing w:after="0" w:line="240" w:lineRule="auto"/>
        <w:jc w:val="both"/>
      </w:pPr>
    </w:p>
    <w:p w:rsidR="00251D83" w:rsidRPr="00251D83" w:rsidRDefault="00251D83" w:rsidP="00251D83">
      <w:pPr>
        <w:spacing w:after="0" w:line="240" w:lineRule="auto"/>
        <w:ind w:firstLine="708"/>
        <w:jc w:val="both"/>
      </w:pPr>
      <w:r w:rsidRPr="00251D83">
        <w:t xml:space="preserve">Portanto, não há exceção neste momento, depois de colocar o bloqueio no método Enqueue Mas e se o Enqueue for chamado várias vezes, você </w:t>
      </w:r>
      <w:r>
        <w:t xml:space="preserve">teria que </w:t>
      </w:r>
      <w:r w:rsidRPr="00251D83">
        <w:t xml:space="preserve">usar a instrução lock em </w:t>
      </w:r>
      <w:r>
        <w:t>várias partes.</w:t>
      </w:r>
    </w:p>
    <w:p w:rsidR="00251D83" w:rsidRDefault="00251D83" w:rsidP="00251D83">
      <w:pPr>
        <w:spacing w:after="0" w:line="240" w:lineRule="auto"/>
        <w:jc w:val="both"/>
      </w:pPr>
    </w:p>
    <w:p w:rsidR="002B1E0E" w:rsidRPr="002B1E0E" w:rsidRDefault="002B1E0E" w:rsidP="002B1E0E">
      <w:pPr>
        <w:spacing w:after="0" w:line="240" w:lineRule="auto"/>
        <w:jc w:val="both"/>
        <w:rPr>
          <w:b/>
        </w:rPr>
      </w:pPr>
      <w:r w:rsidRPr="002B1E0E">
        <w:rPr>
          <w:b/>
        </w:rPr>
        <w:t xml:space="preserve">ConcurrentQueue com mais de um </w:t>
      </w:r>
      <w:r w:rsidRPr="00CA0F89">
        <w:rPr>
          <w:b/>
        </w:rPr>
        <w:t>thread</w:t>
      </w:r>
    </w:p>
    <w:p w:rsidR="002B1E0E" w:rsidRDefault="002B1E0E" w:rsidP="002B1E0E">
      <w:pPr>
        <w:spacing w:after="0" w:line="240" w:lineRule="auto"/>
        <w:jc w:val="both"/>
      </w:pPr>
    </w:p>
    <w:p w:rsidR="002B1E0E" w:rsidRDefault="002B1E0E" w:rsidP="002B1E0E">
      <w:pPr>
        <w:spacing w:after="0" w:line="240" w:lineRule="auto"/>
        <w:ind w:firstLine="708"/>
        <w:jc w:val="both"/>
      </w:pPr>
      <w:r>
        <w:t>Como você pode ver, para gerenciar a simultaneidade, não precisamos mais de bloqueio manual. É mais útil em situações em que, em um ambiente multithread, estamos lidando com métodos de fila em vários locais; e, colocar o bloqueio manual em todo lugar pode tornando um código impossível de manter.</w:t>
      </w:r>
    </w:p>
    <w:p w:rsidR="002B1E0E" w:rsidRDefault="002B1E0E" w:rsidP="002B1E0E">
      <w:pPr>
        <w:spacing w:after="0" w:line="240" w:lineRule="auto"/>
        <w:jc w:val="both"/>
      </w:pP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GetOrders(</w:t>
      </w:r>
      <w:r>
        <w:rPr>
          <w:rFonts w:ascii="Consolas" w:hAnsi="Consolas" w:cs="Consolas"/>
          <w:color w:val="0000FF"/>
          <w:sz w:val="19"/>
          <w:szCs w:val="19"/>
        </w:rPr>
        <w:t>string</w:t>
      </w:r>
      <w:r>
        <w:rPr>
          <w:rFonts w:ascii="Consolas" w:hAnsi="Consolas" w:cs="Consolas"/>
          <w:color w:val="000000"/>
          <w:sz w:val="19"/>
          <w:szCs w:val="19"/>
        </w:rPr>
        <w:t xml:space="preserve"> custName, </w:t>
      </w:r>
      <w:r>
        <w:rPr>
          <w:rFonts w:ascii="Consolas" w:hAnsi="Consolas" w:cs="Consolas"/>
          <w:color w:val="0000FF"/>
          <w:sz w:val="19"/>
          <w:szCs w:val="19"/>
        </w:rPr>
        <w:t>object</w:t>
      </w:r>
      <w:r>
        <w:rPr>
          <w:rFonts w:ascii="Consolas" w:hAnsi="Consolas" w:cs="Consolas"/>
          <w:color w:val="000000"/>
          <w:sz w:val="19"/>
          <w:szCs w:val="19"/>
        </w:rPr>
        <w:t xml:space="preserve"> phoneOrders)</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3; i++)</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order =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needs {1} phones"</w:t>
      </w:r>
      <w:r>
        <w:rPr>
          <w:rFonts w:ascii="Consolas" w:hAnsi="Consolas" w:cs="Consolas"/>
          <w:color w:val="000000"/>
          <w:sz w:val="19"/>
          <w:szCs w:val="19"/>
        </w:rPr>
        <w:t>, custName, i + 5);</w:t>
      </w:r>
    </w:p>
    <w:p w:rsidR="002B1E0E" w:rsidRDefault="002B1E0E" w:rsidP="002B1E0E">
      <w:pPr>
        <w:autoSpaceDE w:val="0"/>
        <w:autoSpaceDN w:val="0"/>
        <w:adjustRightInd w:val="0"/>
        <w:spacing w:after="0" w:line="240" w:lineRule="auto"/>
        <w:rPr>
          <w:rFonts w:ascii="Consolas" w:hAnsi="Consolas" w:cs="Consolas"/>
          <w:color w:val="000000"/>
          <w:sz w:val="19"/>
          <w:szCs w:val="19"/>
        </w:rPr>
      </w:pP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(phoneOrders </w:t>
      </w:r>
      <w:r>
        <w:rPr>
          <w:rFonts w:ascii="Consolas" w:hAnsi="Consolas" w:cs="Consolas"/>
          <w:color w:val="0000FF"/>
          <w:sz w:val="19"/>
          <w:szCs w:val="19"/>
        </w:rPr>
        <w:t>is</w:t>
      </w:r>
      <w:r>
        <w:rPr>
          <w:rFonts w:ascii="Consolas" w:hAnsi="Consolas" w:cs="Consolas"/>
          <w:color w:val="000000"/>
          <w:sz w:val="19"/>
          <w:szCs w:val="19"/>
        </w:rPr>
        <w:t xml:space="preserve"> ConcurrentQueue&lt;</w:t>
      </w:r>
      <w:r>
        <w:rPr>
          <w:rFonts w:ascii="Consolas" w:hAnsi="Consolas" w:cs="Consolas"/>
          <w:color w:val="0000FF"/>
          <w:sz w:val="19"/>
          <w:szCs w:val="19"/>
        </w:rPr>
        <w:t>string</w:t>
      </w:r>
      <w:r>
        <w:rPr>
          <w:rFonts w:ascii="Consolas" w:hAnsi="Consolas" w:cs="Consolas"/>
          <w:color w:val="000000"/>
          <w:sz w:val="19"/>
          <w:szCs w:val="19"/>
        </w:rPr>
        <w:t>&gt;)</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(phoneOrders </w:t>
      </w:r>
      <w:r>
        <w:rPr>
          <w:rFonts w:ascii="Consolas" w:hAnsi="Consolas" w:cs="Consolas"/>
          <w:color w:val="0000FF"/>
          <w:sz w:val="19"/>
          <w:szCs w:val="19"/>
        </w:rPr>
        <w:t>as</w:t>
      </w:r>
      <w:r>
        <w:rPr>
          <w:rFonts w:ascii="Consolas" w:hAnsi="Consolas" w:cs="Consolas"/>
          <w:color w:val="000000"/>
          <w:sz w:val="19"/>
          <w:szCs w:val="19"/>
        </w:rPr>
        <w:t xml:space="preserve"> ConcurrentQueue&lt;</w:t>
      </w:r>
      <w:r>
        <w:rPr>
          <w:rFonts w:ascii="Consolas" w:hAnsi="Consolas" w:cs="Consolas"/>
          <w:color w:val="0000FF"/>
          <w:sz w:val="19"/>
          <w:szCs w:val="19"/>
        </w:rPr>
        <w:t>string</w:t>
      </w:r>
      <w:r>
        <w:rPr>
          <w:rFonts w:ascii="Consolas" w:hAnsi="Consolas" w:cs="Consolas"/>
          <w:color w:val="000000"/>
          <w:sz w:val="19"/>
          <w:szCs w:val="19"/>
        </w:rPr>
        <w:t>&gt;).Enqueue(order);</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(phoneOrders </w:t>
      </w:r>
      <w:r>
        <w:rPr>
          <w:rFonts w:ascii="Consolas" w:hAnsi="Consolas" w:cs="Consolas"/>
          <w:color w:val="0000FF"/>
          <w:sz w:val="19"/>
          <w:szCs w:val="19"/>
        </w:rPr>
        <w:t>is</w:t>
      </w:r>
      <w:r>
        <w:rPr>
          <w:rFonts w:ascii="Consolas" w:hAnsi="Consolas" w:cs="Consolas"/>
          <w:color w:val="000000"/>
          <w:sz w:val="19"/>
          <w:szCs w:val="19"/>
        </w:rPr>
        <w:t xml:space="preserve"> Queue&lt;</w:t>
      </w:r>
      <w:r>
        <w:rPr>
          <w:rFonts w:ascii="Consolas" w:hAnsi="Consolas" w:cs="Consolas"/>
          <w:color w:val="0000FF"/>
          <w:sz w:val="19"/>
          <w:szCs w:val="19"/>
        </w:rPr>
        <w:t>string</w:t>
      </w:r>
      <w:r>
        <w:rPr>
          <w:rFonts w:ascii="Consolas" w:hAnsi="Consolas" w:cs="Consolas"/>
          <w:color w:val="000000"/>
          <w:sz w:val="19"/>
          <w:szCs w:val="19"/>
        </w:rPr>
        <w:t>&gt;)</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(phoneOrders </w:t>
      </w:r>
      <w:r>
        <w:rPr>
          <w:rFonts w:ascii="Consolas" w:hAnsi="Consolas" w:cs="Consolas"/>
          <w:color w:val="0000FF"/>
          <w:sz w:val="19"/>
          <w:szCs w:val="19"/>
        </w:rPr>
        <w:t>as</w:t>
      </w:r>
      <w:r>
        <w:rPr>
          <w:rFonts w:ascii="Consolas" w:hAnsi="Consolas" w:cs="Consolas"/>
          <w:color w:val="000000"/>
          <w:sz w:val="19"/>
          <w:szCs w:val="19"/>
        </w:rPr>
        <w:t xml:space="preserve"> Queue&lt;</w:t>
      </w:r>
      <w:r>
        <w:rPr>
          <w:rFonts w:ascii="Consolas" w:hAnsi="Consolas" w:cs="Consolas"/>
          <w:color w:val="0000FF"/>
          <w:sz w:val="19"/>
          <w:szCs w:val="19"/>
        </w:rPr>
        <w:t>string</w:t>
      </w:r>
      <w:r>
        <w:rPr>
          <w:rFonts w:ascii="Consolas" w:hAnsi="Consolas" w:cs="Consolas"/>
          <w:color w:val="000000"/>
          <w:sz w:val="19"/>
          <w:szCs w:val="19"/>
        </w:rPr>
        <w:t>&gt;).Enqueue(order);</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B1E0E" w:rsidRDefault="002B1E0E" w:rsidP="002B1E0E">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2B1E0E" w:rsidRDefault="002B1E0E" w:rsidP="002B1E0E">
      <w:pPr>
        <w:spacing w:after="0" w:line="240" w:lineRule="auto"/>
        <w:jc w:val="both"/>
        <w:rPr>
          <w:rFonts w:ascii="Consolas" w:hAnsi="Consolas" w:cs="Consolas"/>
          <w:color w:val="000000"/>
          <w:sz w:val="19"/>
          <w:szCs w:val="19"/>
        </w:rPr>
      </w:pP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phoneOrders = </w:t>
      </w:r>
      <w:r>
        <w:rPr>
          <w:rFonts w:ascii="Consolas" w:hAnsi="Consolas" w:cs="Consolas"/>
          <w:color w:val="0000FF"/>
          <w:sz w:val="19"/>
          <w:szCs w:val="19"/>
        </w:rPr>
        <w:t>new</w:t>
      </w:r>
      <w:r>
        <w:rPr>
          <w:rFonts w:ascii="Consolas" w:hAnsi="Consolas" w:cs="Consolas"/>
          <w:color w:val="000000"/>
          <w:sz w:val="19"/>
          <w:szCs w:val="19"/>
        </w:rPr>
        <w:t xml:space="preserve"> ConcurrentQueue&lt;</w:t>
      </w:r>
      <w:r>
        <w:rPr>
          <w:rFonts w:ascii="Consolas" w:hAnsi="Consolas" w:cs="Consolas"/>
          <w:color w:val="0000FF"/>
          <w:sz w:val="19"/>
          <w:szCs w:val="19"/>
        </w:rPr>
        <w:t>string</w:t>
      </w:r>
      <w:r>
        <w:rPr>
          <w:rFonts w:ascii="Consolas" w:hAnsi="Consolas" w:cs="Consolas"/>
          <w:color w:val="000000"/>
          <w:sz w:val="19"/>
          <w:szCs w:val="19"/>
        </w:rPr>
        <w:t>&gt;();</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t1 = Task.Run(() =&gt; GetOrders(</w:t>
      </w:r>
      <w:r>
        <w:rPr>
          <w:rFonts w:ascii="Consolas" w:hAnsi="Consolas" w:cs="Consolas"/>
          <w:color w:val="A31515"/>
          <w:sz w:val="19"/>
          <w:szCs w:val="19"/>
        </w:rPr>
        <w:t>"Prakash"</w:t>
      </w:r>
      <w:r>
        <w:rPr>
          <w:rFonts w:ascii="Consolas" w:hAnsi="Consolas" w:cs="Consolas"/>
          <w:color w:val="000000"/>
          <w:sz w:val="19"/>
          <w:szCs w:val="19"/>
        </w:rPr>
        <w:t>, phoneOrders));</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t2 = Task.Run(() =&gt; GetOrders(</w:t>
      </w:r>
      <w:r>
        <w:rPr>
          <w:rFonts w:ascii="Consolas" w:hAnsi="Consolas" w:cs="Consolas"/>
          <w:color w:val="A31515"/>
          <w:sz w:val="19"/>
          <w:szCs w:val="19"/>
        </w:rPr>
        <w:t>"Aradhana"</w:t>
      </w:r>
      <w:r>
        <w:rPr>
          <w:rFonts w:ascii="Consolas" w:hAnsi="Consolas" w:cs="Consolas"/>
          <w:color w:val="000000"/>
          <w:sz w:val="19"/>
          <w:szCs w:val="19"/>
        </w:rPr>
        <w:t>, phoneOrders));</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Task.WaitAll(t1, t2);</w:t>
      </w:r>
    </w:p>
    <w:p w:rsidR="002B1E0E" w:rsidRDefault="002B1E0E" w:rsidP="002B1E0E">
      <w:pPr>
        <w:autoSpaceDE w:val="0"/>
        <w:autoSpaceDN w:val="0"/>
        <w:adjustRightInd w:val="0"/>
        <w:spacing w:after="0" w:line="240" w:lineRule="auto"/>
        <w:rPr>
          <w:rFonts w:ascii="Consolas" w:hAnsi="Consolas" w:cs="Consolas"/>
          <w:color w:val="000000"/>
          <w:sz w:val="19"/>
          <w:szCs w:val="19"/>
        </w:rPr>
      </w:pP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(var order </w:t>
      </w:r>
      <w:r>
        <w:rPr>
          <w:rFonts w:ascii="Consolas" w:hAnsi="Consolas" w:cs="Consolas"/>
          <w:color w:val="0000FF"/>
          <w:sz w:val="19"/>
          <w:szCs w:val="19"/>
        </w:rPr>
        <w:t>in</w:t>
      </w:r>
      <w:r>
        <w:rPr>
          <w:rFonts w:ascii="Consolas" w:hAnsi="Consolas" w:cs="Consolas"/>
          <w:color w:val="000000"/>
          <w:sz w:val="19"/>
          <w:szCs w:val="19"/>
        </w:rPr>
        <w:t xml:space="preserve"> phoneOrders)</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B1E0E" w:rsidRDefault="002B1E0E" w:rsidP="002B1E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"Phone Order: {0}"</w:t>
      </w:r>
      <w:r>
        <w:rPr>
          <w:rFonts w:ascii="Consolas" w:hAnsi="Consolas" w:cs="Consolas"/>
          <w:color w:val="000000"/>
          <w:sz w:val="19"/>
          <w:szCs w:val="19"/>
        </w:rPr>
        <w:t>, order);</w:t>
      </w:r>
    </w:p>
    <w:p w:rsidR="002B1E0E" w:rsidRDefault="002B1E0E" w:rsidP="002B1E0E">
      <w:pPr>
        <w:spacing w:after="0" w:line="240" w:lineRule="auto"/>
        <w:jc w:val="both"/>
      </w:pPr>
      <w:r>
        <w:rPr>
          <w:rFonts w:ascii="Consolas" w:hAnsi="Consolas" w:cs="Consolas"/>
          <w:color w:val="000000"/>
          <w:sz w:val="19"/>
          <w:szCs w:val="19"/>
        </w:rPr>
        <w:t>}</w:t>
      </w:r>
    </w:p>
    <w:p w:rsidR="002B1E0E" w:rsidRDefault="002B1E0E" w:rsidP="002B1E0E">
      <w:pPr>
        <w:spacing w:after="0" w:line="240" w:lineRule="auto"/>
        <w:jc w:val="both"/>
      </w:pPr>
    </w:p>
    <w:p w:rsidR="005922BA" w:rsidRDefault="005922BA" w:rsidP="005922BA">
      <w:pPr>
        <w:spacing w:after="0" w:line="240" w:lineRule="auto"/>
        <w:ind w:firstLine="708"/>
        <w:jc w:val="both"/>
      </w:pPr>
      <w:r>
        <w:t xml:space="preserve">Os métodos mais usados do </w:t>
      </w:r>
      <w:r>
        <w:rPr>
          <w:rFonts w:ascii="Consolas" w:hAnsi="Consolas" w:cs="Consolas"/>
          <w:color w:val="000000"/>
          <w:sz w:val="19"/>
          <w:szCs w:val="19"/>
        </w:rPr>
        <w:t>ConcurrentQueue</w:t>
      </w:r>
      <w:r>
        <w:t xml:space="preserve"> são:</w:t>
      </w:r>
    </w:p>
    <w:p w:rsidR="005922BA" w:rsidRDefault="005922BA" w:rsidP="004A3112">
      <w:pPr>
        <w:pStyle w:val="PargrafodaLista"/>
        <w:numPr>
          <w:ilvl w:val="0"/>
          <w:numId w:val="52"/>
        </w:numPr>
        <w:spacing w:after="0" w:line="240" w:lineRule="auto"/>
        <w:jc w:val="both"/>
      </w:pPr>
      <w:r>
        <w:t>TryPeek: que buscará o elemento desde o início da fila sem removê-lo</w:t>
      </w:r>
    </w:p>
    <w:p w:rsidR="005922BA" w:rsidRDefault="002B1E0E" w:rsidP="004A3112">
      <w:pPr>
        <w:pStyle w:val="PargrafodaLista"/>
        <w:numPr>
          <w:ilvl w:val="0"/>
          <w:numId w:val="52"/>
        </w:numPr>
        <w:spacing w:after="0" w:line="240" w:lineRule="auto"/>
        <w:jc w:val="both"/>
      </w:pPr>
      <w:r>
        <w:t>TryDequeue</w:t>
      </w:r>
      <w:r w:rsidR="005922BA">
        <w:t>: que</w:t>
      </w:r>
      <w:r>
        <w:t xml:space="preserve"> remove o elemento do início da fila, </w:t>
      </w:r>
    </w:p>
    <w:p w:rsidR="005922BA" w:rsidRDefault="005922BA" w:rsidP="005922BA">
      <w:pPr>
        <w:spacing w:after="0" w:line="240" w:lineRule="auto"/>
        <w:jc w:val="both"/>
      </w:pPr>
    </w:p>
    <w:p w:rsidR="002B1E0E" w:rsidRDefault="005922BA" w:rsidP="005922BA">
      <w:pPr>
        <w:spacing w:after="0" w:line="240" w:lineRule="auto"/>
        <w:ind w:firstLine="708"/>
        <w:jc w:val="both"/>
      </w:pPr>
      <w:r>
        <w:t xml:space="preserve">Eles </w:t>
      </w:r>
      <w:r w:rsidR="002B1E0E">
        <w:t>define</w:t>
      </w:r>
      <w:r>
        <w:t>m</w:t>
      </w:r>
      <w:r w:rsidR="002B1E0E">
        <w:t xml:space="preserve"> o elemento excluído na variável out e retorna true, caso contrário, retorna false.</w:t>
      </w:r>
      <w:r>
        <w:t xml:space="preserve"> </w:t>
      </w:r>
      <w:r w:rsidR="002B1E0E">
        <w:t>Vamos dar uma olhada no código e como usá-lo.</w:t>
      </w:r>
    </w:p>
    <w:p w:rsidR="005922BA" w:rsidRDefault="005922BA" w:rsidP="002B1E0E">
      <w:pPr>
        <w:spacing w:after="0" w:line="240" w:lineRule="auto"/>
        <w:jc w:val="both"/>
      </w:pPr>
    </w:p>
    <w:p w:rsidR="005922BA" w:rsidRDefault="005922BA" w:rsidP="005922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"Total orders before Dequeue/TryPeek are: {0}"</w:t>
      </w:r>
      <w:r>
        <w:rPr>
          <w:rFonts w:ascii="Consolas" w:hAnsi="Consolas" w:cs="Consolas"/>
          <w:color w:val="000000"/>
          <w:sz w:val="19"/>
          <w:szCs w:val="19"/>
        </w:rPr>
        <w:t>, phoneOrders.Count);</w:t>
      </w:r>
    </w:p>
    <w:p w:rsidR="005922BA" w:rsidRDefault="005922BA" w:rsidP="005922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22BA" w:rsidRDefault="005922BA" w:rsidP="005922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myOrder;</w:t>
      </w:r>
    </w:p>
    <w:p w:rsidR="005922BA" w:rsidRDefault="005922BA" w:rsidP="005922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(phoneOrders.TryPeek(</w:t>
      </w:r>
      <w:r>
        <w:rPr>
          <w:rFonts w:ascii="Consolas" w:hAnsi="Consolas" w:cs="Consolas"/>
          <w:color w:val="0000FF"/>
          <w:sz w:val="19"/>
          <w:szCs w:val="19"/>
        </w:rPr>
        <w:t>out</w:t>
      </w:r>
      <w:r>
        <w:rPr>
          <w:rFonts w:ascii="Consolas" w:hAnsi="Consolas" w:cs="Consolas"/>
          <w:color w:val="000000"/>
          <w:sz w:val="19"/>
          <w:szCs w:val="19"/>
        </w:rPr>
        <w:t xml:space="preserve"> myOrder))    </w:t>
      </w:r>
      <w:r>
        <w:rPr>
          <w:rFonts w:ascii="Consolas" w:hAnsi="Consolas" w:cs="Consolas"/>
          <w:color w:val="008000"/>
          <w:sz w:val="19"/>
          <w:szCs w:val="19"/>
        </w:rPr>
        <w:t xml:space="preserve">//TryPeek  </w:t>
      </w:r>
    </w:p>
    <w:p w:rsidR="005922BA" w:rsidRDefault="005922BA" w:rsidP="005922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"Order \"{0}\" has been retrieved"</w:t>
      </w:r>
      <w:r>
        <w:rPr>
          <w:rFonts w:ascii="Consolas" w:hAnsi="Consolas" w:cs="Consolas"/>
          <w:color w:val="000000"/>
          <w:sz w:val="19"/>
          <w:szCs w:val="19"/>
        </w:rPr>
        <w:t>, myOrder);</w:t>
      </w:r>
    </w:p>
    <w:p w:rsidR="005922BA" w:rsidRDefault="005922BA" w:rsidP="005922BA">
      <w:pPr>
        <w:autoSpaceDE w:val="0"/>
        <w:autoSpaceDN w:val="0"/>
        <w:adjustRightInd w:val="0"/>
        <w:spacing w:after="0" w:line="240" w:lineRule="auto"/>
        <w:rPr>
          <w:rFonts w:ascii="Consolas" w:hAnsi="Consolas" w:cs="Consolas"/>
          <w:color w:val="000000"/>
          <w:sz w:val="19"/>
          <w:szCs w:val="19"/>
        </w:rPr>
      </w:pPr>
    </w:p>
    <w:p w:rsidR="005922BA" w:rsidRDefault="005922BA" w:rsidP="005922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//TryDequeue, Deletes the item from beginning of queue.  </w:t>
      </w:r>
    </w:p>
    <w:p w:rsidR="005922BA" w:rsidRDefault="005922BA" w:rsidP="005922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(phoneOrders.TryDequeue(</w:t>
      </w:r>
      <w:r>
        <w:rPr>
          <w:rFonts w:ascii="Consolas" w:hAnsi="Consolas" w:cs="Consolas"/>
          <w:color w:val="0000FF"/>
          <w:sz w:val="19"/>
          <w:szCs w:val="19"/>
        </w:rPr>
        <w:t>out</w:t>
      </w:r>
      <w:r>
        <w:rPr>
          <w:rFonts w:ascii="Consolas" w:hAnsi="Consolas" w:cs="Consolas"/>
          <w:color w:val="000000"/>
          <w:sz w:val="19"/>
          <w:szCs w:val="19"/>
        </w:rPr>
        <w:t xml:space="preserve"> myOrder)) </w:t>
      </w:r>
    </w:p>
    <w:p w:rsidR="005922BA" w:rsidRDefault="005922BA" w:rsidP="005922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"Order \"{0}\" has been removed"</w:t>
      </w:r>
      <w:r>
        <w:rPr>
          <w:rFonts w:ascii="Consolas" w:hAnsi="Consolas" w:cs="Consolas"/>
          <w:color w:val="000000"/>
          <w:sz w:val="19"/>
          <w:szCs w:val="19"/>
        </w:rPr>
        <w:t>, myOrder);</w:t>
      </w:r>
    </w:p>
    <w:p w:rsidR="005922BA" w:rsidRDefault="005922BA" w:rsidP="005922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else</w:t>
      </w:r>
    </w:p>
    <w:p w:rsidR="005922BA" w:rsidRDefault="005922BA" w:rsidP="005922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"Order queue is empty"</w:t>
      </w:r>
      <w:r>
        <w:rPr>
          <w:rFonts w:ascii="Consolas" w:hAnsi="Consolas" w:cs="Consolas"/>
          <w:color w:val="000000"/>
          <w:sz w:val="19"/>
          <w:szCs w:val="19"/>
        </w:rPr>
        <w:t>, myOrder);</w:t>
      </w:r>
    </w:p>
    <w:p w:rsidR="005922BA" w:rsidRDefault="005922BA" w:rsidP="005922BA">
      <w:pPr>
        <w:autoSpaceDE w:val="0"/>
        <w:autoSpaceDN w:val="0"/>
        <w:adjustRightInd w:val="0"/>
        <w:spacing w:after="0" w:line="240" w:lineRule="auto"/>
        <w:rPr>
          <w:rFonts w:ascii="Consolas" w:hAnsi="Consolas" w:cs="Consolas"/>
          <w:color w:val="000000"/>
          <w:sz w:val="19"/>
          <w:szCs w:val="19"/>
        </w:rPr>
      </w:pPr>
    </w:p>
    <w:p w:rsidR="005922BA" w:rsidRDefault="005922BA" w:rsidP="005922BA">
      <w:pPr>
        <w:spacing w:after="0" w:line="240" w:lineRule="auto"/>
        <w:jc w:val="both"/>
      </w:pPr>
      <w:r>
        <w:rPr>
          <w:rFonts w:ascii="Consolas" w:hAnsi="Consolas" w:cs="Consolas"/>
          <w:color w:val="000000"/>
          <w:sz w:val="19"/>
          <w:szCs w:val="19"/>
        </w:rPr>
        <w:t>Console.WriteLine(</w:t>
      </w:r>
      <w:r>
        <w:rPr>
          <w:rFonts w:ascii="Consolas" w:hAnsi="Consolas" w:cs="Consolas"/>
          <w:color w:val="A31515"/>
          <w:sz w:val="19"/>
          <w:szCs w:val="19"/>
        </w:rPr>
        <w:t>"Total orders after Dequeue/TryPeek are: {0}"</w:t>
      </w:r>
      <w:r>
        <w:rPr>
          <w:rFonts w:ascii="Consolas" w:hAnsi="Consolas" w:cs="Consolas"/>
          <w:color w:val="000000"/>
          <w:sz w:val="19"/>
          <w:szCs w:val="19"/>
        </w:rPr>
        <w:t>, phoneOrders.Count);</w:t>
      </w:r>
    </w:p>
    <w:p w:rsidR="005922BA" w:rsidRDefault="005922BA" w:rsidP="002B1E0E">
      <w:pPr>
        <w:spacing w:after="0" w:line="240" w:lineRule="auto"/>
        <w:jc w:val="both"/>
      </w:pPr>
    </w:p>
    <w:p w:rsidR="005922BA" w:rsidRPr="00CA0F89" w:rsidRDefault="005922BA" w:rsidP="005922BA">
      <w:pPr>
        <w:spacing w:after="0" w:line="240" w:lineRule="auto"/>
        <w:jc w:val="center"/>
      </w:pPr>
      <w:r>
        <w:rPr>
          <w:noProof/>
          <w:lang w:eastAsia="pt-BR"/>
        </w:rPr>
        <w:drawing>
          <wp:inline distT="0" distB="0" distL="0" distR="0">
            <wp:extent cx="4150360" cy="954405"/>
            <wp:effectExtent l="19050" t="0" r="2540" b="0"/>
            <wp:docPr id="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8"/>
                    <a:srcRect/>
                    <a:stretch>
                      <a:fillRect/>
                    </a:stretch>
                  </pic:blipFill>
                  <pic:spPr bwMode="auto">
                    <a:xfrm>
                      <a:off x="0" y="0"/>
                      <a:ext cx="4150360" cy="954405"/>
                    </a:xfrm>
                    <a:prstGeom prst="rect">
                      <a:avLst/>
                    </a:prstGeom>
                    <a:noFill/>
                    <a:ln w="9525">
                      <a:noFill/>
                      <a:miter lim="800000"/>
                      <a:headEnd/>
                      <a:tailEnd/>
                    </a:ln>
                  </pic:spPr>
                </pic:pic>
              </a:graphicData>
            </a:graphic>
          </wp:inline>
        </w:drawing>
      </w:r>
    </w:p>
    <w:p w:rsidR="001567D6" w:rsidRPr="00CA0F89" w:rsidRDefault="001567D6" w:rsidP="008E66EA">
      <w:pPr>
        <w:spacing w:after="0" w:line="240" w:lineRule="auto"/>
        <w:jc w:val="both"/>
      </w:pPr>
    </w:p>
    <w:p w:rsidR="008E66EA" w:rsidRPr="008E66EA" w:rsidRDefault="008E66EA" w:rsidP="008E66EA">
      <w:pPr>
        <w:spacing w:after="0" w:line="240" w:lineRule="auto"/>
        <w:jc w:val="both"/>
        <w:rPr>
          <w:rFonts w:cstheme="minorHAnsi"/>
          <w:b/>
          <w:color w:val="3992AB"/>
        </w:rPr>
      </w:pPr>
      <w:r w:rsidRPr="008E66EA">
        <w:rPr>
          <w:rFonts w:cstheme="minorHAnsi"/>
          <w:b/>
          <w:color w:val="3992AB"/>
        </w:rPr>
        <w:t>ConcurrentStack&lt;T&gt;</w:t>
      </w:r>
    </w:p>
    <w:p w:rsidR="00CC42AB" w:rsidRDefault="00CC42AB" w:rsidP="008E66EA">
      <w:pPr>
        <w:spacing w:after="0" w:line="240" w:lineRule="auto"/>
        <w:jc w:val="both"/>
      </w:pPr>
    </w:p>
    <w:p w:rsidR="00294E81" w:rsidRDefault="005922BA" w:rsidP="005922BA">
      <w:pPr>
        <w:spacing w:after="0" w:line="240" w:lineRule="auto"/>
        <w:ind w:firstLine="708"/>
        <w:jc w:val="both"/>
      </w:pPr>
      <w:r>
        <w:t xml:space="preserve">As implementações de </w:t>
      </w:r>
      <w:r w:rsidRPr="005922BA">
        <w:t xml:space="preserve">ConcurrentStack são similares ao do ConcurrentQueue, com a diferença que </w:t>
      </w:r>
      <w:r>
        <w:t xml:space="preserve"> a coleção </w:t>
      </w:r>
      <w:r w:rsidRPr="005922BA">
        <w:t xml:space="preserve">ConcurrentStack é uma </w:t>
      </w:r>
      <w:r w:rsidR="00294E81">
        <w:t>pilha LIFO (</w:t>
      </w:r>
      <w:r w:rsidR="002F6084">
        <w:t>último a entrar, primeiro a sair</w:t>
      </w:r>
      <w:r w:rsidR="00294E81">
        <w:t>). O ConcurrentStack possui dois métodos importantes: Push e TryPop. Push é usado para adicionar um item à pilha; O TryPop tenta obter um item da pilha. Você nunca pode ter certeza se há itens na pilha porque vários threads podem estar acessando sua coleção ao mesmo tempo.</w:t>
      </w:r>
      <w:r>
        <w:t xml:space="preserve"> </w:t>
      </w:r>
      <w:r w:rsidR="00294E81">
        <w:t>Você também pode adicionar e remover vários itens de uma vez usando PushRange e TryPopRange. Quando você enumera a coleção, é tirado um instantâneo.</w:t>
      </w:r>
      <w:r w:rsidR="002F6084">
        <w:t xml:space="preserve"> O exemplo a seguir</w:t>
      </w:r>
      <w:r w:rsidR="00294E81">
        <w:t xml:space="preserve"> mostra como esses métodos funcionam.</w:t>
      </w:r>
    </w:p>
    <w:p w:rsidR="00294E81" w:rsidRDefault="00294E81" w:rsidP="00294E81">
      <w:pPr>
        <w:spacing w:after="0" w:line="240" w:lineRule="auto"/>
        <w:ind w:firstLine="708"/>
        <w:jc w:val="both"/>
      </w:pP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ConcurrentStack&lt;</w:t>
      </w:r>
      <w:r>
        <w:rPr>
          <w:rFonts w:ascii="Consolas" w:hAnsi="Consolas" w:cs="Consolas"/>
          <w:color w:val="0000FF"/>
          <w:sz w:val="19"/>
          <w:szCs w:val="19"/>
        </w:rPr>
        <w:t>int</w:t>
      </w:r>
      <w:r>
        <w:rPr>
          <w:rFonts w:ascii="Consolas" w:hAnsi="Consolas" w:cs="Consolas"/>
          <w:color w:val="000000"/>
          <w:sz w:val="19"/>
          <w:szCs w:val="19"/>
        </w:rPr>
        <w:t xml:space="preserve">&gt; stack = </w:t>
      </w:r>
      <w:r>
        <w:rPr>
          <w:rFonts w:ascii="Consolas" w:hAnsi="Consolas" w:cs="Consolas"/>
          <w:color w:val="0000FF"/>
          <w:sz w:val="19"/>
          <w:szCs w:val="19"/>
        </w:rPr>
        <w:t>new</w:t>
      </w:r>
      <w:r>
        <w:rPr>
          <w:rFonts w:ascii="Consolas" w:hAnsi="Consolas" w:cs="Consolas"/>
          <w:color w:val="000000"/>
          <w:sz w:val="19"/>
          <w:szCs w:val="19"/>
        </w:rPr>
        <w:t xml:space="preserve"> ConcurrentStack&lt;</w:t>
      </w:r>
      <w:r>
        <w:rPr>
          <w:rFonts w:ascii="Consolas" w:hAnsi="Consolas" w:cs="Consolas"/>
          <w:color w:val="0000FF"/>
          <w:sz w:val="19"/>
          <w:szCs w:val="19"/>
        </w:rPr>
        <w:t>int</w:t>
      </w:r>
      <w:r>
        <w:rPr>
          <w:rFonts w:ascii="Consolas" w:hAnsi="Consolas" w:cs="Consolas"/>
          <w:color w:val="000000"/>
          <w:sz w:val="19"/>
          <w:szCs w:val="19"/>
        </w:rPr>
        <w:t>&gt;();</w:t>
      </w: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stack.Push(42);</w:t>
      </w: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result;</w:t>
      </w: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(stack.TryPop(</w:t>
      </w:r>
      <w:r>
        <w:rPr>
          <w:rFonts w:ascii="Consolas" w:hAnsi="Consolas" w:cs="Consolas"/>
          <w:color w:val="0000FF"/>
          <w:sz w:val="19"/>
          <w:szCs w:val="19"/>
        </w:rPr>
        <w:t>out</w:t>
      </w:r>
      <w:r>
        <w:rPr>
          <w:rFonts w:ascii="Consolas" w:hAnsi="Consolas" w:cs="Consolas"/>
          <w:color w:val="000000"/>
          <w:sz w:val="19"/>
          <w:szCs w:val="19"/>
        </w:rPr>
        <w:t xml:space="preserve"> result))</w:t>
      </w: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"Popped: {0}"</w:t>
      </w:r>
      <w:r>
        <w:rPr>
          <w:rFonts w:ascii="Consolas" w:hAnsi="Consolas" w:cs="Consolas"/>
          <w:color w:val="000000"/>
          <w:sz w:val="19"/>
          <w:szCs w:val="19"/>
        </w:rPr>
        <w:t>, result);</w:t>
      </w: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stack.PushRange(</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2, 3 });</w:t>
      </w: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values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[2];</w:t>
      </w: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stack.TryPopRange(values);</w:t>
      </w:r>
    </w:p>
    <w:p w:rsidR="002F6084" w:rsidRDefault="002F6084" w:rsidP="002F60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values)</w:t>
      </w:r>
    </w:p>
    <w:p w:rsidR="00294E81" w:rsidRDefault="002F6084" w:rsidP="002F6084">
      <w:pPr>
        <w:spacing w:after="0" w:line="240" w:lineRule="auto"/>
        <w:jc w:val="both"/>
      </w:pPr>
      <w:r>
        <w:rPr>
          <w:rFonts w:ascii="Consolas" w:hAnsi="Consolas" w:cs="Consolas"/>
          <w:color w:val="000000"/>
          <w:sz w:val="19"/>
          <w:szCs w:val="19"/>
        </w:rPr>
        <w:t xml:space="preserve">    Console.WriteLine(i);</w:t>
      </w:r>
    </w:p>
    <w:p w:rsidR="009A752C" w:rsidRDefault="009A752C" w:rsidP="00B62D92">
      <w:pPr>
        <w:spacing w:after="0" w:line="240" w:lineRule="auto"/>
      </w:pPr>
    </w:p>
    <w:p w:rsidR="0010719C" w:rsidRDefault="0010719C" w:rsidP="001561BE">
      <w:pPr>
        <w:spacing w:after="0" w:line="240" w:lineRule="auto"/>
        <w:ind w:firstLine="708"/>
        <w:jc w:val="both"/>
      </w:pPr>
      <w:r>
        <w:t>Uma impementação semelhante da ConcurrentQueue&lt;T&gt; que vimos em exemplo anterior. Primeiro, uma pilha é inicializada e preenchida com todos os valores inteiros entre um e um milhão. Todo valor é então retirado da pilha e somado. O processo continua até que uma exceção seja lançada quando a pilha estiver esgotada.</w:t>
      </w:r>
      <w:r w:rsidR="001561BE">
        <w:t xml:space="preserve"> </w:t>
      </w:r>
      <w:r>
        <w:t>Devemos esperar que o total final seja de 500.000.500.000. No entanto, estamos usando duas tarefas paralelas para processar a pilha e a pilha básica &lt;T&gt; não é segura para threads. Isso leva a condições de corrida e a um resultado incorreto ao usar um computador com mais de um núcleo de processador.</w:t>
      </w:r>
    </w:p>
    <w:p w:rsidR="001561BE" w:rsidRDefault="001561BE" w:rsidP="001561BE">
      <w:pPr>
        <w:spacing w:after="0" w:line="240" w:lineRule="auto"/>
        <w:jc w:val="both"/>
      </w:pP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IEnumerable&lt;</w:t>
      </w:r>
      <w:r>
        <w:rPr>
          <w:rFonts w:ascii="Consolas" w:hAnsi="Consolas" w:cs="Consolas"/>
          <w:color w:val="0000FF"/>
          <w:sz w:val="19"/>
          <w:szCs w:val="19"/>
        </w:rPr>
        <w:t>int</w:t>
      </w:r>
      <w:r>
        <w:rPr>
          <w:rFonts w:ascii="Consolas" w:hAnsi="Consolas" w:cs="Consolas"/>
          <w:color w:val="000000"/>
          <w:sz w:val="19"/>
          <w:szCs w:val="19"/>
        </w:rPr>
        <w:t>&gt; numbers = Enumerable.Range(1, 1000000);</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Stack&lt;</w:t>
      </w:r>
      <w:r>
        <w:rPr>
          <w:rFonts w:ascii="Consolas" w:hAnsi="Consolas" w:cs="Consolas"/>
          <w:color w:val="0000FF"/>
          <w:sz w:val="19"/>
          <w:szCs w:val="19"/>
        </w:rPr>
        <w:t>int</w:t>
      </w:r>
      <w:r>
        <w:rPr>
          <w:rFonts w:ascii="Consolas" w:hAnsi="Consolas" w:cs="Consolas"/>
          <w:color w:val="000000"/>
          <w:sz w:val="19"/>
          <w:szCs w:val="19"/>
        </w:rPr>
        <w:t xml:space="preserve">&gt; _stack = </w:t>
      </w:r>
      <w:r>
        <w:rPr>
          <w:rFonts w:ascii="Consolas" w:hAnsi="Consolas" w:cs="Consolas"/>
          <w:color w:val="0000FF"/>
          <w:sz w:val="19"/>
          <w:szCs w:val="19"/>
        </w:rPr>
        <w:t>new</w:t>
      </w:r>
      <w:r>
        <w:rPr>
          <w:rFonts w:ascii="Consolas" w:hAnsi="Consolas" w:cs="Consolas"/>
          <w:color w:val="000000"/>
          <w:sz w:val="19"/>
          <w:szCs w:val="19"/>
        </w:rPr>
        <w:t xml:space="preserve"> Stack&lt;</w:t>
      </w:r>
      <w:r>
        <w:rPr>
          <w:rFonts w:ascii="Consolas" w:hAnsi="Consolas" w:cs="Consolas"/>
          <w:color w:val="0000FF"/>
          <w:sz w:val="19"/>
          <w:szCs w:val="19"/>
        </w:rPr>
        <w:t>int</w:t>
      </w:r>
      <w:r>
        <w:rPr>
          <w:rFonts w:ascii="Consolas" w:hAnsi="Consolas" w:cs="Consolas"/>
          <w:color w:val="000000"/>
          <w:sz w:val="19"/>
          <w:szCs w:val="19"/>
        </w:rPr>
        <w:t>&gt;(numbers);</w:t>
      </w:r>
    </w:p>
    <w:p w:rsidR="001561BE" w:rsidRDefault="001561BE" w:rsidP="001561BE">
      <w:pPr>
        <w:autoSpaceDE w:val="0"/>
        <w:autoSpaceDN w:val="0"/>
        <w:adjustRightInd w:val="0"/>
        <w:spacing w:after="0" w:line="240" w:lineRule="auto"/>
        <w:rPr>
          <w:rFonts w:ascii="Consolas" w:hAnsi="Consolas" w:cs="Consolas"/>
          <w:color w:val="000000"/>
          <w:sz w:val="19"/>
          <w:szCs w:val="19"/>
        </w:rPr>
      </w:pP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long</w:t>
      </w:r>
      <w:r>
        <w:rPr>
          <w:rFonts w:ascii="Consolas" w:hAnsi="Consolas" w:cs="Consolas"/>
          <w:color w:val="000000"/>
          <w:sz w:val="19"/>
          <w:szCs w:val="19"/>
        </w:rPr>
        <w:t xml:space="preserve"> _total = 0;</w:t>
      </w:r>
    </w:p>
    <w:p w:rsidR="001561BE" w:rsidRDefault="001561BE" w:rsidP="001561BE">
      <w:pPr>
        <w:autoSpaceDE w:val="0"/>
        <w:autoSpaceDN w:val="0"/>
        <w:adjustRightInd w:val="0"/>
        <w:spacing w:after="0" w:line="240" w:lineRule="auto"/>
        <w:rPr>
          <w:rFonts w:ascii="Consolas" w:hAnsi="Consolas" w:cs="Consolas"/>
          <w:color w:val="000000"/>
          <w:sz w:val="19"/>
          <w:szCs w:val="19"/>
        </w:rPr>
      </w:pP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value;</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task1 = Task.Run(() =&gt;</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Interlocked.Add(</w:t>
      </w:r>
      <w:r>
        <w:rPr>
          <w:rFonts w:ascii="Consolas" w:hAnsi="Consolas" w:cs="Consolas"/>
          <w:color w:val="0000FF"/>
          <w:sz w:val="19"/>
          <w:szCs w:val="19"/>
        </w:rPr>
        <w:t>ref</w:t>
      </w:r>
      <w:r>
        <w:rPr>
          <w:rFonts w:ascii="Consolas" w:hAnsi="Consolas" w:cs="Consolas"/>
          <w:color w:val="000000"/>
          <w:sz w:val="19"/>
          <w:szCs w:val="19"/>
        </w:rPr>
        <w:t xml:space="preserve"> _total, _stack.Pop());</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561BE" w:rsidRDefault="001561BE" w:rsidP="001561BE">
      <w:pPr>
        <w:autoSpaceDE w:val="0"/>
        <w:autoSpaceDN w:val="0"/>
        <w:adjustRightInd w:val="0"/>
        <w:spacing w:after="0" w:line="240" w:lineRule="auto"/>
        <w:rPr>
          <w:rFonts w:ascii="Consolas" w:hAnsi="Consolas" w:cs="Consolas"/>
          <w:color w:val="000000"/>
          <w:sz w:val="19"/>
          <w:szCs w:val="19"/>
        </w:rPr>
      </w:pP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task2 = Task.Run(() =&gt;</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Interlocked.Add(</w:t>
      </w:r>
      <w:r>
        <w:rPr>
          <w:rFonts w:ascii="Consolas" w:hAnsi="Consolas" w:cs="Consolas"/>
          <w:color w:val="0000FF"/>
          <w:sz w:val="19"/>
          <w:szCs w:val="19"/>
        </w:rPr>
        <w:t>ref</w:t>
      </w:r>
      <w:r>
        <w:rPr>
          <w:rFonts w:ascii="Consolas" w:hAnsi="Consolas" w:cs="Consolas"/>
          <w:color w:val="000000"/>
          <w:sz w:val="19"/>
          <w:szCs w:val="19"/>
        </w:rPr>
        <w:t xml:space="preserve"> _total, _stack.Pop());</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561BE" w:rsidRDefault="001561BE" w:rsidP="001561BE">
      <w:pPr>
        <w:autoSpaceDE w:val="0"/>
        <w:autoSpaceDN w:val="0"/>
        <w:adjustRightInd w:val="0"/>
        <w:spacing w:after="0" w:line="240" w:lineRule="auto"/>
        <w:rPr>
          <w:rFonts w:ascii="Consolas" w:hAnsi="Consolas" w:cs="Consolas"/>
          <w:color w:val="000000"/>
          <w:sz w:val="19"/>
          <w:szCs w:val="19"/>
        </w:rPr>
      </w:pP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Task.WaitAll(task1, task2);</w:t>
      </w:r>
    </w:p>
    <w:p w:rsidR="001561BE" w:rsidRDefault="001561BE" w:rsidP="001561BE">
      <w:pPr>
        <w:autoSpaceDE w:val="0"/>
        <w:autoSpaceDN w:val="0"/>
        <w:adjustRightInd w:val="0"/>
        <w:spacing w:after="0" w:line="240" w:lineRule="auto"/>
        <w:rPr>
          <w:rFonts w:ascii="Consolas" w:hAnsi="Consolas" w:cs="Consolas"/>
          <w:color w:val="000000"/>
          <w:sz w:val="19"/>
          <w:szCs w:val="19"/>
        </w:rPr>
      </w:pPr>
    </w:p>
    <w:p w:rsidR="001561BE" w:rsidRDefault="001561BE" w:rsidP="001561BE">
      <w:pPr>
        <w:spacing w:after="0" w:line="240" w:lineRule="auto"/>
        <w:jc w:val="both"/>
      </w:pPr>
      <w:r>
        <w:rPr>
          <w:rFonts w:ascii="Consolas" w:hAnsi="Consolas" w:cs="Consolas"/>
          <w:color w:val="000000"/>
          <w:sz w:val="19"/>
          <w:szCs w:val="19"/>
        </w:rPr>
        <w:t>Console.WriteLine(</w:t>
      </w:r>
      <w:r>
        <w:rPr>
          <w:rFonts w:ascii="Consolas" w:hAnsi="Consolas" w:cs="Consolas"/>
          <w:color w:val="A31515"/>
          <w:sz w:val="19"/>
          <w:szCs w:val="19"/>
        </w:rPr>
        <w:t>"Total: {0}"</w:t>
      </w:r>
      <w:r>
        <w:rPr>
          <w:rFonts w:ascii="Consolas" w:hAnsi="Consolas" w:cs="Consolas"/>
          <w:color w:val="000000"/>
          <w:sz w:val="19"/>
          <w:szCs w:val="19"/>
        </w:rPr>
        <w:t>, _total);</w:t>
      </w:r>
    </w:p>
    <w:p w:rsidR="00174282" w:rsidRDefault="00174282" w:rsidP="00174282">
      <w:pPr>
        <w:spacing w:after="0" w:line="240" w:lineRule="auto"/>
        <w:jc w:val="center"/>
      </w:pPr>
      <w:r>
        <w:rPr>
          <w:noProof/>
          <w:lang w:eastAsia="pt-BR"/>
        </w:rPr>
        <w:lastRenderedPageBreak/>
        <w:drawing>
          <wp:inline distT="0" distB="0" distL="0" distR="0">
            <wp:extent cx="4330313" cy="1430646"/>
            <wp:effectExtent l="19050" t="0" r="0" b="0"/>
            <wp:docPr id="3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a:srcRect/>
                    <a:stretch>
                      <a:fillRect/>
                    </a:stretch>
                  </pic:blipFill>
                  <pic:spPr bwMode="auto">
                    <a:xfrm>
                      <a:off x="0" y="0"/>
                      <a:ext cx="4352117" cy="1437850"/>
                    </a:xfrm>
                    <a:prstGeom prst="rect">
                      <a:avLst/>
                    </a:prstGeom>
                    <a:noFill/>
                    <a:ln w="9525">
                      <a:noFill/>
                      <a:miter lim="800000"/>
                      <a:headEnd/>
                      <a:tailEnd/>
                    </a:ln>
                  </pic:spPr>
                </pic:pic>
              </a:graphicData>
            </a:graphic>
          </wp:inline>
        </w:drawing>
      </w:r>
    </w:p>
    <w:p w:rsidR="0010719C" w:rsidRDefault="001561BE" w:rsidP="001561BE">
      <w:pPr>
        <w:spacing w:after="0" w:line="240" w:lineRule="auto"/>
        <w:ind w:firstLine="708"/>
      </w:pPr>
      <w:r w:rsidRPr="001561BE">
        <w:t>Como no exemplo do artigo ConcurrentQueue &lt;T&gt;, você pode resolver esse problema com a instrução lock. No entanto, a classe ConcurrentStack &lt;T&gt; torna muito mais simples.</w:t>
      </w:r>
    </w:p>
    <w:p w:rsidR="001561BE" w:rsidRDefault="001561BE" w:rsidP="001561BE">
      <w:pPr>
        <w:spacing w:after="0" w:line="240" w:lineRule="auto"/>
      </w:pP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IEnumerable&lt;</w:t>
      </w:r>
      <w:r>
        <w:rPr>
          <w:rFonts w:ascii="Consolas" w:hAnsi="Consolas" w:cs="Consolas"/>
          <w:color w:val="0000FF"/>
          <w:sz w:val="19"/>
          <w:szCs w:val="19"/>
        </w:rPr>
        <w:t>int</w:t>
      </w:r>
      <w:r>
        <w:rPr>
          <w:rFonts w:ascii="Consolas" w:hAnsi="Consolas" w:cs="Consolas"/>
          <w:color w:val="000000"/>
          <w:sz w:val="19"/>
          <w:szCs w:val="19"/>
        </w:rPr>
        <w:t>&gt; numbers = Enumerable.Range(1, 1000000);</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ConcurrentQueue&lt;</w:t>
      </w:r>
      <w:r>
        <w:rPr>
          <w:rFonts w:ascii="Consolas" w:hAnsi="Consolas" w:cs="Consolas"/>
          <w:color w:val="0000FF"/>
          <w:sz w:val="19"/>
          <w:szCs w:val="19"/>
        </w:rPr>
        <w:t>int</w:t>
      </w:r>
      <w:r>
        <w:rPr>
          <w:rFonts w:ascii="Consolas" w:hAnsi="Consolas" w:cs="Consolas"/>
          <w:color w:val="000000"/>
          <w:sz w:val="19"/>
          <w:szCs w:val="19"/>
        </w:rPr>
        <w:t xml:space="preserve">&gt; _queued = </w:t>
      </w:r>
      <w:r>
        <w:rPr>
          <w:rFonts w:ascii="Consolas" w:hAnsi="Consolas" w:cs="Consolas"/>
          <w:color w:val="0000FF"/>
          <w:sz w:val="19"/>
          <w:szCs w:val="19"/>
        </w:rPr>
        <w:t>new</w:t>
      </w:r>
      <w:r>
        <w:rPr>
          <w:rFonts w:ascii="Consolas" w:hAnsi="Consolas" w:cs="Consolas"/>
          <w:color w:val="000000"/>
          <w:sz w:val="19"/>
          <w:szCs w:val="19"/>
        </w:rPr>
        <w:t xml:space="preserve"> ConcurrentQueue&lt;</w:t>
      </w:r>
      <w:r>
        <w:rPr>
          <w:rFonts w:ascii="Consolas" w:hAnsi="Consolas" w:cs="Consolas"/>
          <w:color w:val="0000FF"/>
          <w:sz w:val="19"/>
          <w:szCs w:val="19"/>
        </w:rPr>
        <w:t>int</w:t>
      </w:r>
      <w:r>
        <w:rPr>
          <w:rFonts w:ascii="Consolas" w:hAnsi="Consolas" w:cs="Consolas"/>
          <w:color w:val="000000"/>
          <w:sz w:val="19"/>
          <w:szCs w:val="19"/>
        </w:rPr>
        <w:t>&gt;(numbers);</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long</w:t>
      </w:r>
      <w:r>
        <w:rPr>
          <w:rFonts w:ascii="Consolas" w:hAnsi="Consolas" w:cs="Consolas"/>
          <w:color w:val="000000"/>
          <w:sz w:val="19"/>
          <w:szCs w:val="19"/>
        </w:rPr>
        <w:t xml:space="preserve"> _total = 0;</w:t>
      </w:r>
    </w:p>
    <w:p w:rsidR="001561BE" w:rsidRDefault="001561BE" w:rsidP="001561BE">
      <w:pPr>
        <w:autoSpaceDE w:val="0"/>
        <w:autoSpaceDN w:val="0"/>
        <w:adjustRightInd w:val="0"/>
        <w:spacing w:after="0" w:line="240" w:lineRule="auto"/>
        <w:rPr>
          <w:rFonts w:ascii="Consolas" w:hAnsi="Consolas" w:cs="Consolas"/>
          <w:color w:val="000000"/>
          <w:sz w:val="19"/>
          <w:szCs w:val="19"/>
        </w:rPr>
      </w:pP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value;</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task1 = Task.Run(() =&gt;</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(_queued.TryDequeue(</w:t>
      </w:r>
      <w:r>
        <w:rPr>
          <w:rFonts w:ascii="Consolas" w:hAnsi="Consolas" w:cs="Consolas"/>
          <w:color w:val="0000FF"/>
          <w:sz w:val="19"/>
          <w:szCs w:val="19"/>
        </w:rPr>
        <w:t>out</w:t>
      </w:r>
      <w:r>
        <w:rPr>
          <w:rFonts w:ascii="Consolas" w:hAnsi="Consolas" w:cs="Consolas"/>
          <w:color w:val="000000"/>
          <w:sz w:val="19"/>
          <w:szCs w:val="19"/>
        </w:rPr>
        <w:t xml:space="preserve"> value))</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Interlocked.Add(</w:t>
      </w:r>
      <w:r>
        <w:rPr>
          <w:rFonts w:ascii="Consolas" w:hAnsi="Consolas" w:cs="Consolas"/>
          <w:color w:val="0000FF"/>
          <w:sz w:val="19"/>
          <w:szCs w:val="19"/>
        </w:rPr>
        <w:t>ref</w:t>
      </w:r>
      <w:r>
        <w:rPr>
          <w:rFonts w:ascii="Consolas" w:hAnsi="Consolas" w:cs="Consolas"/>
          <w:color w:val="000000"/>
          <w:sz w:val="19"/>
          <w:szCs w:val="19"/>
        </w:rPr>
        <w:t xml:space="preserve"> _total, value);</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561BE" w:rsidRDefault="001561BE" w:rsidP="001561BE">
      <w:pPr>
        <w:autoSpaceDE w:val="0"/>
        <w:autoSpaceDN w:val="0"/>
        <w:adjustRightInd w:val="0"/>
        <w:spacing w:after="0" w:line="240" w:lineRule="auto"/>
        <w:rPr>
          <w:rFonts w:ascii="Consolas" w:hAnsi="Consolas" w:cs="Consolas"/>
          <w:color w:val="000000"/>
          <w:sz w:val="19"/>
          <w:szCs w:val="19"/>
        </w:rPr>
      </w:pP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task2 = Task.Run(() =&gt;</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(_queued.TryDequeue(</w:t>
      </w:r>
      <w:r>
        <w:rPr>
          <w:rFonts w:ascii="Consolas" w:hAnsi="Consolas" w:cs="Consolas"/>
          <w:color w:val="0000FF"/>
          <w:sz w:val="19"/>
          <w:szCs w:val="19"/>
        </w:rPr>
        <w:t>out</w:t>
      </w:r>
      <w:r>
        <w:rPr>
          <w:rFonts w:ascii="Consolas" w:hAnsi="Consolas" w:cs="Consolas"/>
          <w:color w:val="000000"/>
          <w:sz w:val="19"/>
          <w:szCs w:val="19"/>
        </w:rPr>
        <w:t xml:space="preserve"> value))</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Interlocked.Add(</w:t>
      </w:r>
      <w:r>
        <w:rPr>
          <w:rFonts w:ascii="Consolas" w:hAnsi="Consolas" w:cs="Consolas"/>
          <w:color w:val="0000FF"/>
          <w:sz w:val="19"/>
          <w:szCs w:val="19"/>
        </w:rPr>
        <w:t>ref</w:t>
      </w:r>
      <w:r>
        <w:rPr>
          <w:rFonts w:ascii="Consolas" w:hAnsi="Consolas" w:cs="Consolas"/>
          <w:color w:val="000000"/>
          <w:sz w:val="19"/>
          <w:szCs w:val="19"/>
        </w:rPr>
        <w:t xml:space="preserve"> _total, value);</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561BE" w:rsidRDefault="001561BE" w:rsidP="001561BE">
      <w:pPr>
        <w:autoSpaceDE w:val="0"/>
        <w:autoSpaceDN w:val="0"/>
        <w:adjustRightInd w:val="0"/>
        <w:spacing w:after="0" w:line="240" w:lineRule="auto"/>
        <w:rPr>
          <w:rFonts w:ascii="Consolas" w:hAnsi="Consolas" w:cs="Consolas"/>
          <w:color w:val="000000"/>
          <w:sz w:val="19"/>
          <w:szCs w:val="19"/>
        </w:rPr>
      </w:pPr>
    </w:p>
    <w:p w:rsidR="001561BE" w:rsidRDefault="001561BE" w:rsidP="00156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Task.WaitAll(task1, task2);</w:t>
      </w:r>
    </w:p>
    <w:p w:rsidR="001561BE" w:rsidRDefault="001561BE" w:rsidP="001561BE">
      <w:pPr>
        <w:autoSpaceDE w:val="0"/>
        <w:autoSpaceDN w:val="0"/>
        <w:adjustRightInd w:val="0"/>
        <w:spacing w:after="0" w:line="240" w:lineRule="auto"/>
        <w:rPr>
          <w:rFonts w:ascii="Consolas" w:hAnsi="Consolas" w:cs="Consolas"/>
          <w:color w:val="000000"/>
          <w:sz w:val="19"/>
          <w:szCs w:val="19"/>
        </w:rPr>
      </w:pPr>
    </w:p>
    <w:p w:rsidR="001561BE" w:rsidRDefault="001561BE" w:rsidP="001561BE">
      <w:pPr>
        <w:spacing w:after="0" w:line="240" w:lineRule="auto"/>
      </w:pPr>
      <w:r>
        <w:rPr>
          <w:rFonts w:ascii="Consolas" w:hAnsi="Consolas" w:cs="Consolas"/>
          <w:color w:val="000000"/>
          <w:sz w:val="19"/>
          <w:szCs w:val="19"/>
        </w:rPr>
        <w:t>Console.WriteLine(</w:t>
      </w:r>
      <w:r>
        <w:rPr>
          <w:rFonts w:ascii="Consolas" w:hAnsi="Consolas" w:cs="Consolas"/>
          <w:color w:val="A31515"/>
          <w:sz w:val="19"/>
          <w:szCs w:val="19"/>
        </w:rPr>
        <w:t>"Total: {0}"</w:t>
      </w:r>
      <w:r>
        <w:rPr>
          <w:rFonts w:ascii="Consolas" w:hAnsi="Consolas" w:cs="Consolas"/>
          <w:color w:val="000000"/>
          <w:sz w:val="19"/>
          <w:szCs w:val="19"/>
        </w:rPr>
        <w:t xml:space="preserve">, _total); </w:t>
      </w:r>
      <w:r>
        <w:rPr>
          <w:rFonts w:ascii="Consolas" w:hAnsi="Consolas" w:cs="Consolas"/>
          <w:color w:val="008000"/>
          <w:sz w:val="19"/>
          <w:szCs w:val="19"/>
        </w:rPr>
        <w:t>// Total: 499933914565</w:t>
      </w:r>
    </w:p>
    <w:p w:rsidR="0010719C" w:rsidRDefault="0010719C" w:rsidP="00B62D92">
      <w:pPr>
        <w:spacing w:after="0" w:line="240" w:lineRule="auto"/>
      </w:pPr>
    </w:p>
    <w:p w:rsidR="00AC6F91" w:rsidRPr="00AC6F91" w:rsidRDefault="00AC6F91" w:rsidP="00B62D92">
      <w:pPr>
        <w:spacing w:after="0" w:line="240" w:lineRule="auto"/>
        <w:rPr>
          <w:rFonts w:cstheme="minorHAnsi"/>
          <w:b/>
          <w:color w:val="3992AB"/>
        </w:rPr>
      </w:pPr>
      <w:r w:rsidRPr="00AC6F91">
        <w:rPr>
          <w:rFonts w:cstheme="minorHAnsi"/>
          <w:b/>
          <w:color w:val="3992AB"/>
        </w:rPr>
        <w:t xml:space="preserve">Interface </w:t>
      </w:r>
      <w:r>
        <w:rPr>
          <w:rFonts w:cstheme="minorHAnsi"/>
          <w:b/>
          <w:color w:val="3992AB"/>
        </w:rPr>
        <w:t xml:space="preserve"> </w:t>
      </w:r>
      <w:r w:rsidRPr="00AC6F91">
        <w:rPr>
          <w:rFonts w:cstheme="minorHAnsi"/>
          <w:b/>
          <w:color w:val="3992AB"/>
        </w:rPr>
        <w:t xml:space="preserve">IProducerConsumerCollection&lt;T&gt; </w:t>
      </w:r>
    </w:p>
    <w:p w:rsidR="00AC6F91" w:rsidRDefault="00AC6F91" w:rsidP="00B62D92">
      <w:pPr>
        <w:spacing w:after="0" w:line="240" w:lineRule="auto"/>
      </w:pPr>
    </w:p>
    <w:p w:rsidR="00AC6F91" w:rsidRDefault="00AC6F91" w:rsidP="00AC6F91">
      <w:pPr>
        <w:spacing w:after="0" w:line="240" w:lineRule="auto"/>
        <w:ind w:firstLine="708"/>
        <w:jc w:val="both"/>
      </w:pPr>
      <w:r w:rsidRPr="00AC6F91">
        <w:t>Define métodos para manipular coleções thread-safe destinadas ao uso de produtor/consumidor. Essa interface fornece uma representação unificada de coleções de produtor/consumidor para que abstrações de níveis mais altos, como o BlockingCollection&lt;T&gt;, possam usar a coleção como o mecanismo de armazenamento subjacente.</w:t>
      </w:r>
    </w:p>
    <w:p w:rsidR="00AC6F91" w:rsidRDefault="00AC6F91" w:rsidP="00AC6F91">
      <w:pPr>
        <w:spacing w:after="0" w:line="240" w:lineRule="auto"/>
        <w:ind w:firstLine="708"/>
        <w:jc w:val="both"/>
      </w:pPr>
    </w:p>
    <w:p w:rsidR="00AC6F91" w:rsidRDefault="00AC6F91" w:rsidP="00AC6F91">
      <w:pPr>
        <w:spacing w:after="0" w:line="240" w:lineRule="auto"/>
        <w:ind w:firstLine="708"/>
        <w:jc w:val="both"/>
      </w:pPr>
      <w:r>
        <w:t>Com exceção da classe</w:t>
      </w:r>
      <w:r w:rsidRPr="00A57E16">
        <w:t xml:space="preserve"> ConcurrentDictionary, todas as classes de coleção simultânea implantadas pela Microsoft implementam a interface IProducerConsumerCollection. Essa interface requer uma classe que a implemente para fornecer o</w:t>
      </w:r>
      <w:r>
        <w:t>s</w:t>
      </w:r>
      <w:r w:rsidRPr="00A57E16">
        <w:t xml:space="preserve"> método</w:t>
      </w:r>
      <w:r>
        <w:t>s</w:t>
      </w:r>
      <w:r w:rsidRPr="00A57E16">
        <w:t xml:space="preserve"> </w:t>
      </w:r>
      <w:r>
        <w:t>abaixo:</w:t>
      </w:r>
    </w:p>
    <w:tbl>
      <w:tblPr>
        <w:tblStyle w:val="Tabelacomgrade"/>
        <w:tblW w:w="0" w:type="auto"/>
        <w:jc w:val="center"/>
        <w:tblLook w:val="04A0" w:firstRow="1" w:lastRow="0" w:firstColumn="1" w:lastColumn="0" w:noHBand="0" w:noVBand="1"/>
      </w:tblPr>
      <w:tblGrid>
        <w:gridCol w:w="1526"/>
        <w:gridCol w:w="8788"/>
      </w:tblGrid>
      <w:tr w:rsidR="00AC6F91" w:rsidTr="00AD2323">
        <w:trPr>
          <w:jc w:val="center"/>
        </w:trPr>
        <w:tc>
          <w:tcPr>
            <w:tcW w:w="1526" w:type="dxa"/>
          </w:tcPr>
          <w:p w:rsidR="00AC6F91" w:rsidRPr="00A57E16" w:rsidRDefault="00AC6F91" w:rsidP="00AD2323">
            <w:pPr>
              <w:jc w:val="center"/>
              <w:rPr>
                <w:b/>
              </w:rPr>
            </w:pPr>
            <w:r>
              <w:rPr>
                <w:b/>
              </w:rPr>
              <w:t>M</w:t>
            </w:r>
            <w:r w:rsidRPr="00A57E16">
              <w:rPr>
                <w:b/>
              </w:rPr>
              <w:t>étodo</w:t>
            </w:r>
          </w:p>
        </w:tc>
        <w:tc>
          <w:tcPr>
            <w:tcW w:w="8788" w:type="dxa"/>
          </w:tcPr>
          <w:p w:rsidR="00AC6F91" w:rsidRPr="00A57E16" w:rsidRDefault="00AC6F91" w:rsidP="00AD2323">
            <w:pPr>
              <w:jc w:val="center"/>
              <w:rPr>
                <w:b/>
              </w:rPr>
            </w:pPr>
            <w:r>
              <w:rPr>
                <w:b/>
              </w:rPr>
              <w:t>D</w:t>
            </w:r>
            <w:r w:rsidRPr="00A57E16">
              <w:rPr>
                <w:b/>
              </w:rPr>
              <w:t>escrição</w:t>
            </w:r>
          </w:p>
        </w:tc>
      </w:tr>
      <w:tr w:rsidR="00AC6F91" w:rsidTr="00AD2323">
        <w:trPr>
          <w:jc w:val="center"/>
        </w:trPr>
        <w:tc>
          <w:tcPr>
            <w:tcW w:w="1526" w:type="dxa"/>
          </w:tcPr>
          <w:p w:rsidR="00AC6F91" w:rsidRDefault="00AC6F91" w:rsidP="00AD2323">
            <w:pPr>
              <w:jc w:val="both"/>
            </w:pPr>
            <w:r w:rsidRPr="00A57E16">
              <w:t>CopyTo</w:t>
            </w:r>
          </w:p>
        </w:tc>
        <w:tc>
          <w:tcPr>
            <w:tcW w:w="8788" w:type="dxa"/>
          </w:tcPr>
          <w:p w:rsidR="00AC6F91" w:rsidRDefault="00AC6F91" w:rsidP="00AD2323">
            <w:pPr>
              <w:jc w:val="both"/>
            </w:pPr>
            <w:r w:rsidRPr="00A57E16">
              <w:t>Copia os elementos do objeto IProducerConsumerCollection em uma matriz, iniciando no local especificado.</w:t>
            </w:r>
          </w:p>
        </w:tc>
      </w:tr>
      <w:tr w:rsidR="00AC6F91" w:rsidTr="00AD2323">
        <w:trPr>
          <w:jc w:val="center"/>
        </w:trPr>
        <w:tc>
          <w:tcPr>
            <w:tcW w:w="1526" w:type="dxa"/>
          </w:tcPr>
          <w:p w:rsidR="00AC6F91" w:rsidRDefault="00AC6F91" w:rsidP="00AD2323">
            <w:pPr>
              <w:jc w:val="both"/>
            </w:pPr>
            <w:r w:rsidRPr="00A57E16">
              <w:t>ToArray</w:t>
            </w:r>
          </w:p>
        </w:tc>
        <w:tc>
          <w:tcPr>
            <w:tcW w:w="8788" w:type="dxa"/>
          </w:tcPr>
          <w:p w:rsidR="00AC6F91" w:rsidRDefault="00AC6F91" w:rsidP="00AD2323">
            <w:pPr>
              <w:jc w:val="both"/>
            </w:pPr>
            <w:r w:rsidRPr="00A57E16">
              <w:t>Retorna uma nova matriz que contém todos os elementos no IProducerConsumerCollection.</w:t>
            </w:r>
          </w:p>
        </w:tc>
      </w:tr>
      <w:tr w:rsidR="00AC6F91" w:rsidTr="00AD2323">
        <w:trPr>
          <w:jc w:val="center"/>
        </w:trPr>
        <w:tc>
          <w:tcPr>
            <w:tcW w:w="1526" w:type="dxa"/>
          </w:tcPr>
          <w:p w:rsidR="00AC6F91" w:rsidRDefault="00AC6F91" w:rsidP="00AD2323">
            <w:pPr>
              <w:jc w:val="both"/>
            </w:pPr>
            <w:r w:rsidRPr="00A57E16">
              <w:t>TryAdd</w:t>
            </w:r>
          </w:p>
        </w:tc>
        <w:tc>
          <w:tcPr>
            <w:tcW w:w="8788" w:type="dxa"/>
          </w:tcPr>
          <w:p w:rsidR="00AC6F91" w:rsidRDefault="00AC6F91" w:rsidP="00AD2323">
            <w:pPr>
              <w:jc w:val="both"/>
            </w:pPr>
            <w:r w:rsidRPr="00A57E16">
              <w:t>Tenta adicionar um objeto ao IProducerConsumerCollection.</w:t>
            </w:r>
          </w:p>
        </w:tc>
      </w:tr>
      <w:tr w:rsidR="00AC6F91" w:rsidTr="00AD2323">
        <w:trPr>
          <w:jc w:val="center"/>
        </w:trPr>
        <w:tc>
          <w:tcPr>
            <w:tcW w:w="1526" w:type="dxa"/>
          </w:tcPr>
          <w:p w:rsidR="00AC6F91" w:rsidRDefault="00AC6F91" w:rsidP="00AD2323">
            <w:pPr>
              <w:jc w:val="both"/>
            </w:pPr>
            <w:r w:rsidRPr="00A57E16">
              <w:t>TryTake</w:t>
            </w:r>
          </w:p>
        </w:tc>
        <w:tc>
          <w:tcPr>
            <w:tcW w:w="8788" w:type="dxa"/>
          </w:tcPr>
          <w:p w:rsidR="00AC6F91" w:rsidRDefault="00AC6F91" w:rsidP="00AD2323">
            <w:pPr>
              <w:jc w:val="both"/>
            </w:pPr>
            <w:r w:rsidRPr="00A57E16">
              <w:t>Tenta remover e retornar um objeto do IProducerConsumerCollection.</w:t>
            </w:r>
          </w:p>
        </w:tc>
      </w:tr>
    </w:tbl>
    <w:p w:rsidR="00AC6F91" w:rsidRDefault="00AC6F91" w:rsidP="00AC6F91">
      <w:pPr>
        <w:spacing w:after="0" w:line="240" w:lineRule="auto"/>
        <w:jc w:val="both"/>
      </w:pPr>
    </w:p>
    <w:p w:rsidR="00AC6F91" w:rsidRDefault="00AC6F91" w:rsidP="00AC6F91">
      <w:pPr>
        <w:spacing w:after="0" w:line="240" w:lineRule="auto"/>
        <w:ind w:firstLine="708"/>
      </w:pPr>
      <w:r w:rsidRPr="00AC6F91">
        <w:t>O exemplo a seguir mostra uma estrutura d</w:t>
      </w:r>
      <w:r>
        <w:t xml:space="preserve">e dados de pilha que implementa a interface: </w:t>
      </w:r>
    </w:p>
    <w:p w:rsidR="00AC6F91" w:rsidRDefault="00AC6F91" w:rsidP="00AC6F91">
      <w:pPr>
        <w:spacing w:after="0" w:line="240" w:lineRule="auto"/>
      </w:pP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SafeStack</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 : IProducerConsumerCollection&lt;T&gt;</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Used for enforcing thread-safety</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m_lockObject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AC6F91" w:rsidRDefault="00AC6F91" w:rsidP="00AC6F91">
      <w:pPr>
        <w:autoSpaceDE w:val="0"/>
        <w:autoSpaceDN w:val="0"/>
        <w:adjustRightInd w:val="0"/>
        <w:spacing w:after="0" w:line="240" w:lineRule="auto"/>
        <w:rPr>
          <w:rFonts w:ascii="Consolas" w:hAnsi="Consolas" w:cs="Consolas"/>
          <w:color w:val="000000"/>
          <w:sz w:val="19"/>
          <w:szCs w:val="19"/>
        </w:rPr>
      </w:pP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We'll use a regular old Stack for our core operations</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Stack&lt;T&gt; m_sequentialStack = </w:t>
      </w:r>
      <w:r>
        <w:rPr>
          <w:rFonts w:ascii="Consolas" w:hAnsi="Consolas" w:cs="Consolas"/>
          <w:color w:val="0000FF"/>
          <w:sz w:val="19"/>
          <w:szCs w:val="19"/>
        </w:rPr>
        <w:t>null</w:t>
      </w:r>
      <w:r>
        <w:rPr>
          <w:rFonts w:ascii="Consolas" w:hAnsi="Consolas" w:cs="Consolas"/>
          <w:color w:val="000000"/>
          <w:sz w:val="19"/>
          <w:szCs w:val="19"/>
        </w:rPr>
        <w:t>;</w:t>
      </w:r>
    </w:p>
    <w:p w:rsidR="00AC6F91" w:rsidRDefault="00AC6F91" w:rsidP="00AC6F91">
      <w:pPr>
        <w:autoSpaceDE w:val="0"/>
        <w:autoSpaceDN w:val="0"/>
        <w:adjustRightInd w:val="0"/>
        <w:spacing w:after="0" w:line="240" w:lineRule="auto"/>
        <w:rPr>
          <w:rFonts w:ascii="Consolas" w:hAnsi="Consolas" w:cs="Consolas"/>
          <w:color w:val="000000"/>
          <w:sz w:val="19"/>
          <w:szCs w:val="19"/>
        </w:rPr>
      </w:pPr>
    </w:p>
    <w:p w:rsidR="00851CBE" w:rsidRDefault="00851CBE" w:rsidP="00851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Support for ICollection</w:t>
      </w:r>
    </w:p>
    <w:p w:rsidR="00851CBE" w:rsidRDefault="00851CBE" w:rsidP="00851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 {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m_sequentialStack.Count; } }</w:t>
      </w:r>
    </w:p>
    <w:p w:rsidR="00851CBE" w:rsidRDefault="00851CBE" w:rsidP="00851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SyncRoot {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m_lockObject; } }</w:t>
      </w:r>
    </w:p>
    <w:p w:rsidR="00851CBE" w:rsidRDefault="00851CBE" w:rsidP="00851C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IsSynchronized {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 }</w:t>
      </w:r>
    </w:p>
    <w:p w:rsidR="00AC6F91" w:rsidRDefault="00851CBE" w:rsidP="00851CBE">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rsidR="00851CBE" w:rsidRDefault="00851CBE" w:rsidP="00851CBE">
      <w:pPr>
        <w:autoSpaceDE w:val="0"/>
        <w:autoSpaceDN w:val="0"/>
        <w:adjustRightInd w:val="0"/>
        <w:spacing w:after="0" w:line="240" w:lineRule="auto"/>
        <w:rPr>
          <w:rFonts w:ascii="Consolas" w:hAnsi="Consolas" w:cs="Consolas"/>
          <w:color w:val="000000"/>
          <w:sz w:val="19"/>
          <w:szCs w:val="19"/>
        </w:rPr>
      </w:pP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Constructors</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SafeStack</w:t>
      </w:r>
      <w:r>
        <w:rPr>
          <w:rFonts w:ascii="Consolas" w:hAnsi="Consolas" w:cs="Consolas"/>
          <w:color w:val="000000"/>
          <w:sz w:val="19"/>
          <w:szCs w:val="19"/>
        </w:rPr>
        <w:t>()</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m_sequentialStack = </w:t>
      </w:r>
      <w:r>
        <w:rPr>
          <w:rFonts w:ascii="Consolas" w:hAnsi="Consolas" w:cs="Consolas"/>
          <w:color w:val="0000FF"/>
          <w:sz w:val="19"/>
          <w:szCs w:val="19"/>
        </w:rPr>
        <w:t>new</w:t>
      </w:r>
      <w:r>
        <w:rPr>
          <w:rFonts w:ascii="Consolas" w:hAnsi="Consolas" w:cs="Consolas"/>
          <w:color w:val="000000"/>
          <w:sz w:val="19"/>
          <w:szCs w:val="19"/>
        </w:rPr>
        <w:t xml:space="preserve"> Stack&lt;T&gt;();</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SafeStack</w:t>
      </w:r>
      <w:r>
        <w:rPr>
          <w:rFonts w:ascii="Consolas" w:hAnsi="Consolas" w:cs="Consolas"/>
          <w:color w:val="000000"/>
          <w:sz w:val="19"/>
          <w:szCs w:val="19"/>
        </w:rPr>
        <w:t>(IEnumerable&lt;T&gt; collection)</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m_sequentialStack = </w:t>
      </w:r>
      <w:r>
        <w:rPr>
          <w:rFonts w:ascii="Consolas" w:hAnsi="Consolas" w:cs="Consolas"/>
          <w:color w:val="0000FF"/>
          <w:sz w:val="19"/>
          <w:szCs w:val="19"/>
        </w:rPr>
        <w:t>new</w:t>
      </w:r>
      <w:r>
        <w:rPr>
          <w:rFonts w:ascii="Consolas" w:hAnsi="Consolas" w:cs="Consolas"/>
          <w:color w:val="000000"/>
          <w:sz w:val="19"/>
          <w:szCs w:val="19"/>
        </w:rPr>
        <w:t xml:space="preserve"> Stack&lt;T&gt;(collection);</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IProducerConsumerCollection(T)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CopyTo(T[] array, </w:t>
      </w:r>
      <w:r>
        <w:rPr>
          <w:rFonts w:ascii="Consolas" w:hAnsi="Consolas" w:cs="Consolas"/>
          <w:color w:val="0000FF"/>
          <w:sz w:val="19"/>
          <w:szCs w:val="19"/>
        </w:rPr>
        <w:t>int</w:t>
      </w:r>
      <w:r>
        <w:rPr>
          <w:rFonts w:ascii="Consolas" w:hAnsi="Consolas" w:cs="Consolas"/>
          <w:color w:val="000000"/>
          <w:sz w:val="19"/>
          <w:szCs w:val="19"/>
        </w:rPr>
        <w:t xml:space="preserve"> index)</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(m_lockObject) m_sequentialStack.CopyTo(array, index);</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CopyTo(Array array, </w:t>
      </w:r>
      <w:r>
        <w:rPr>
          <w:rFonts w:ascii="Consolas" w:hAnsi="Consolas" w:cs="Consolas"/>
          <w:color w:val="0000FF"/>
          <w:sz w:val="19"/>
          <w:szCs w:val="19"/>
        </w:rPr>
        <w:t>int</w:t>
      </w:r>
      <w:r>
        <w:rPr>
          <w:rFonts w:ascii="Consolas" w:hAnsi="Consolas" w:cs="Consolas"/>
          <w:color w:val="000000"/>
          <w:sz w:val="19"/>
          <w:szCs w:val="19"/>
        </w:rPr>
        <w:t xml:space="preserve"> index)</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(m_lockObject) ((ICollection)m_sequentialStack).CopyTo(array, index);</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T[] ToArray()</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rval = </w:t>
      </w:r>
      <w:r>
        <w:rPr>
          <w:rFonts w:ascii="Consolas" w:hAnsi="Consolas" w:cs="Consolas"/>
          <w:color w:val="0000FF"/>
          <w:sz w:val="19"/>
          <w:szCs w:val="19"/>
        </w:rPr>
        <w:t>null</w:t>
      </w:r>
      <w:r>
        <w:rPr>
          <w:rFonts w:ascii="Consolas" w:hAnsi="Consolas" w:cs="Consolas"/>
          <w:color w:val="000000"/>
          <w:sz w:val="19"/>
          <w:szCs w:val="19"/>
        </w:rPr>
        <w:t>;</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(m_lockObject) rval = m_sequentialStack.ToArray();</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rval;</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TryAdd(T item)</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Push(item);</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Push doesn't fail</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TryTake(</w:t>
      </w:r>
      <w:r>
        <w:rPr>
          <w:rFonts w:ascii="Consolas" w:hAnsi="Consolas" w:cs="Consolas"/>
          <w:color w:val="0000FF"/>
          <w:sz w:val="19"/>
          <w:szCs w:val="19"/>
        </w:rPr>
        <w:t>out</w:t>
      </w:r>
      <w:r>
        <w:rPr>
          <w:rFonts w:ascii="Consolas" w:hAnsi="Consolas" w:cs="Consolas"/>
          <w:color w:val="000000"/>
          <w:sz w:val="19"/>
          <w:szCs w:val="19"/>
        </w:rPr>
        <w:t xml:space="preserve"> T item)</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TryPop(</w:t>
      </w:r>
      <w:r>
        <w:rPr>
          <w:rFonts w:ascii="Consolas" w:hAnsi="Consolas" w:cs="Consolas"/>
          <w:color w:val="0000FF"/>
          <w:sz w:val="19"/>
          <w:szCs w:val="19"/>
        </w:rPr>
        <w:t>out</w:t>
      </w:r>
      <w:r>
        <w:rPr>
          <w:rFonts w:ascii="Consolas" w:hAnsi="Consolas" w:cs="Consolas"/>
          <w:color w:val="000000"/>
          <w:sz w:val="19"/>
          <w:szCs w:val="19"/>
        </w:rPr>
        <w:t xml:space="preserve"> item);</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Safe Push/Pop support</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Push(T item)</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(m_lockObject) m_sequentialStack.Push(item);</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TryPop(</w:t>
      </w:r>
      <w:r>
        <w:rPr>
          <w:rFonts w:ascii="Consolas" w:hAnsi="Consolas" w:cs="Consolas"/>
          <w:color w:val="0000FF"/>
          <w:sz w:val="19"/>
          <w:szCs w:val="19"/>
        </w:rPr>
        <w:t>out</w:t>
      </w:r>
      <w:r>
        <w:rPr>
          <w:rFonts w:ascii="Consolas" w:hAnsi="Consolas" w:cs="Consolas"/>
          <w:color w:val="000000"/>
          <w:sz w:val="19"/>
          <w:szCs w:val="19"/>
        </w:rPr>
        <w:t xml:space="preserve"> T item)</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rval = </w:t>
      </w:r>
      <w:r>
        <w:rPr>
          <w:rFonts w:ascii="Consolas" w:hAnsi="Consolas" w:cs="Consolas"/>
          <w:color w:val="0000FF"/>
          <w:sz w:val="19"/>
          <w:szCs w:val="19"/>
        </w:rPr>
        <w:t>true</w:t>
      </w:r>
      <w:r>
        <w:rPr>
          <w:rFonts w:ascii="Consolas" w:hAnsi="Consolas" w:cs="Consolas"/>
          <w:color w:val="000000"/>
          <w:sz w:val="19"/>
          <w:szCs w:val="19"/>
        </w:rPr>
        <w:t>;</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(m_lockObject)</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(m_sequentialStack.Count == 0) { item = </w:t>
      </w:r>
      <w:r>
        <w:rPr>
          <w:rFonts w:ascii="Consolas" w:hAnsi="Consolas" w:cs="Consolas"/>
          <w:color w:val="0000FF"/>
          <w:sz w:val="19"/>
          <w:szCs w:val="19"/>
        </w:rPr>
        <w:t>default</w:t>
      </w:r>
      <w:r>
        <w:rPr>
          <w:rFonts w:ascii="Consolas" w:hAnsi="Consolas" w:cs="Consolas"/>
          <w:color w:val="000000"/>
          <w:sz w:val="19"/>
          <w:szCs w:val="19"/>
        </w:rPr>
        <w:t xml:space="preserve">(T); rval = </w:t>
      </w:r>
      <w:r>
        <w:rPr>
          <w:rFonts w:ascii="Consolas" w:hAnsi="Consolas" w:cs="Consolas"/>
          <w:color w:val="0000FF"/>
          <w:sz w:val="19"/>
          <w:szCs w:val="19"/>
        </w:rPr>
        <w:t>false</w:t>
      </w:r>
      <w:r>
        <w:rPr>
          <w:rFonts w:ascii="Consolas" w:hAnsi="Consolas" w:cs="Consolas"/>
          <w:color w:val="000000"/>
          <w:sz w:val="19"/>
          <w:szCs w:val="19"/>
        </w:rPr>
        <w:t>;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 = m_sequentialStack.Pop();</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rval;</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rsidR="00AC6F91" w:rsidRDefault="00AC6F91" w:rsidP="00AC6F91">
      <w:pPr>
        <w:autoSpaceDE w:val="0"/>
        <w:autoSpaceDN w:val="0"/>
        <w:adjustRightInd w:val="0"/>
        <w:spacing w:after="0" w:line="240" w:lineRule="auto"/>
        <w:rPr>
          <w:rFonts w:ascii="Consolas" w:hAnsi="Consolas" w:cs="Consolas"/>
          <w:color w:val="000000"/>
          <w:sz w:val="19"/>
          <w:szCs w:val="19"/>
        </w:rPr>
      </w:pP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IEnumerable</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Support for IEnumerable</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IEnumerator IEnumerable.GetEnumerator()</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((IEnumerable&lt;T&gt;)</w:t>
      </w:r>
      <w:r>
        <w:rPr>
          <w:rFonts w:ascii="Consolas" w:hAnsi="Consolas" w:cs="Consolas"/>
          <w:color w:val="0000FF"/>
          <w:sz w:val="19"/>
          <w:szCs w:val="19"/>
        </w:rPr>
        <w:t>this</w:t>
      </w:r>
      <w:r>
        <w:rPr>
          <w:rFonts w:ascii="Consolas" w:hAnsi="Consolas" w:cs="Consolas"/>
          <w:color w:val="000000"/>
          <w:sz w:val="19"/>
          <w:szCs w:val="19"/>
        </w:rPr>
        <w:t>).GetEnumerator();</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Support for IEnumerable(T)</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IEnumerator&lt;T&gt; GetEnumerator()</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performance here will be unfortunate for large stacks,</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but thread-safety is effectively implemented.</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Stack&lt;T&gt; stackCopy = </w:t>
      </w:r>
      <w:r>
        <w:rPr>
          <w:rFonts w:ascii="Consolas" w:hAnsi="Consolas" w:cs="Consolas"/>
          <w:color w:val="0000FF"/>
          <w:sz w:val="19"/>
          <w:szCs w:val="19"/>
        </w:rPr>
        <w:t>null</w:t>
      </w:r>
      <w:r>
        <w:rPr>
          <w:rFonts w:ascii="Consolas" w:hAnsi="Consolas" w:cs="Consolas"/>
          <w:color w:val="000000"/>
          <w:sz w:val="19"/>
          <w:szCs w:val="19"/>
        </w:rPr>
        <w:t>;</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(m_lockObject) stackCopy = </w:t>
      </w:r>
      <w:r>
        <w:rPr>
          <w:rFonts w:ascii="Consolas" w:hAnsi="Consolas" w:cs="Consolas"/>
          <w:color w:val="0000FF"/>
          <w:sz w:val="19"/>
          <w:szCs w:val="19"/>
        </w:rPr>
        <w:t>new</w:t>
      </w:r>
      <w:r>
        <w:rPr>
          <w:rFonts w:ascii="Consolas" w:hAnsi="Consolas" w:cs="Consolas"/>
          <w:color w:val="000000"/>
          <w:sz w:val="19"/>
          <w:szCs w:val="19"/>
        </w:rPr>
        <w:t xml:space="preserve"> Stack&lt;T&gt;(m_sequentialStack);</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stackCopy.GetEnumerator();</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6F91" w:rsidRDefault="00AC6F91" w:rsidP="00AC6F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rsidR="00AC6F91" w:rsidRDefault="00AC6F91" w:rsidP="00AC6F91">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AC6F91" w:rsidRDefault="00AC6F91" w:rsidP="00AC6F91">
      <w:pPr>
        <w:spacing w:after="0" w:line="240" w:lineRule="auto"/>
        <w:rPr>
          <w:rFonts w:ascii="Consolas" w:hAnsi="Consolas" w:cs="Consolas"/>
          <w:color w:val="000000"/>
          <w:sz w:val="19"/>
          <w:szCs w:val="19"/>
        </w:rPr>
      </w:pPr>
    </w:p>
    <w:p w:rsidR="00B5727C" w:rsidRDefault="00B5727C" w:rsidP="00B572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SafeStack&lt;</w:t>
      </w:r>
      <w:r>
        <w:rPr>
          <w:rFonts w:ascii="Consolas" w:hAnsi="Consolas" w:cs="Consolas"/>
          <w:color w:val="0000FF"/>
          <w:sz w:val="19"/>
          <w:szCs w:val="19"/>
        </w:rPr>
        <w:t>int</w:t>
      </w:r>
      <w:r>
        <w:rPr>
          <w:rFonts w:ascii="Consolas" w:hAnsi="Consolas" w:cs="Consolas"/>
          <w:color w:val="000000"/>
          <w:sz w:val="19"/>
          <w:szCs w:val="19"/>
        </w:rPr>
        <w:t xml:space="preserve">&gt; stack = </w:t>
      </w:r>
      <w:r>
        <w:rPr>
          <w:rFonts w:ascii="Consolas" w:hAnsi="Consolas" w:cs="Consolas"/>
          <w:color w:val="0000FF"/>
          <w:sz w:val="19"/>
          <w:szCs w:val="19"/>
        </w:rPr>
        <w:t>new</w:t>
      </w:r>
      <w:r>
        <w:rPr>
          <w:rFonts w:ascii="Consolas" w:hAnsi="Consolas" w:cs="Consolas"/>
          <w:color w:val="000000"/>
          <w:sz w:val="19"/>
          <w:szCs w:val="19"/>
        </w:rPr>
        <w:t xml:space="preserve"> SafeStack&lt;</w:t>
      </w:r>
      <w:r>
        <w:rPr>
          <w:rFonts w:ascii="Consolas" w:hAnsi="Consolas" w:cs="Consolas"/>
          <w:color w:val="0000FF"/>
          <w:sz w:val="19"/>
          <w:szCs w:val="19"/>
        </w:rPr>
        <w:t>int</w:t>
      </w:r>
      <w:r>
        <w:rPr>
          <w:rFonts w:ascii="Consolas" w:hAnsi="Consolas" w:cs="Consolas"/>
          <w:color w:val="000000"/>
          <w:sz w:val="19"/>
          <w:szCs w:val="19"/>
        </w:rPr>
        <w:t>&gt;();</w:t>
      </w:r>
    </w:p>
    <w:p w:rsidR="00B5727C" w:rsidRDefault="00B5727C" w:rsidP="00B572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IProducerConsumerCollection&lt;</w:t>
      </w:r>
      <w:r>
        <w:rPr>
          <w:rFonts w:ascii="Consolas" w:hAnsi="Consolas" w:cs="Consolas"/>
          <w:color w:val="0000FF"/>
          <w:sz w:val="19"/>
          <w:szCs w:val="19"/>
        </w:rPr>
        <w:t>int</w:t>
      </w:r>
      <w:r>
        <w:rPr>
          <w:rFonts w:ascii="Consolas" w:hAnsi="Consolas" w:cs="Consolas"/>
          <w:color w:val="000000"/>
          <w:sz w:val="19"/>
          <w:szCs w:val="19"/>
        </w:rPr>
        <w:t>&gt; ipcc = (IProducerConsumerCollection&lt;</w:t>
      </w:r>
      <w:r>
        <w:rPr>
          <w:rFonts w:ascii="Consolas" w:hAnsi="Consolas" w:cs="Consolas"/>
          <w:color w:val="0000FF"/>
          <w:sz w:val="19"/>
          <w:szCs w:val="19"/>
        </w:rPr>
        <w:t>int</w:t>
      </w:r>
      <w:r>
        <w:rPr>
          <w:rFonts w:ascii="Consolas" w:hAnsi="Consolas" w:cs="Consolas"/>
          <w:color w:val="000000"/>
          <w:sz w:val="19"/>
          <w:szCs w:val="19"/>
        </w:rPr>
        <w:t>&gt;)stack;</w:t>
      </w:r>
    </w:p>
    <w:p w:rsidR="00B5727C" w:rsidRDefault="00B5727C" w:rsidP="00B5727C">
      <w:pPr>
        <w:autoSpaceDE w:val="0"/>
        <w:autoSpaceDN w:val="0"/>
        <w:adjustRightInd w:val="0"/>
        <w:spacing w:after="0" w:line="240" w:lineRule="auto"/>
        <w:rPr>
          <w:rFonts w:ascii="Consolas" w:hAnsi="Consolas" w:cs="Consolas"/>
          <w:color w:val="000000"/>
          <w:sz w:val="19"/>
          <w:szCs w:val="19"/>
        </w:rPr>
      </w:pPr>
    </w:p>
    <w:p w:rsidR="00B5727C" w:rsidRDefault="00B5727C" w:rsidP="00B572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Test Push()/TryAdd()</w:t>
      </w:r>
    </w:p>
    <w:p w:rsidR="00B5727C" w:rsidRDefault="00B5727C" w:rsidP="00B572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stack.Push(10); Console.WriteLine(</w:t>
      </w:r>
      <w:r>
        <w:rPr>
          <w:rFonts w:ascii="Consolas" w:hAnsi="Consolas" w:cs="Consolas"/>
          <w:color w:val="A31515"/>
          <w:sz w:val="19"/>
          <w:szCs w:val="19"/>
        </w:rPr>
        <w:t>"Pushed 10"</w:t>
      </w:r>
      <w:r>
        <w:rPr>
          <w:rFonts w:ascii="Consolas" w:hAnsi="Consolas" w:cs="Consolas"/>
          <w:color w:val="000000"/>
          <w:sz w:val="19"/>
          <w:szCs w:val="19"/>
        </w:rPr>
        <w:t>);</w:t>
      </w:r>
    </w:p>
    <w:p w:rsidR="00B5727C" w:rsidRDefault="00B5727C" w:rsidP="00B572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ipcc.TryAdd(20); Console.WriteLine(</w:t>
      </w:r>
      <w:r>
        <w:rPr>
          <w:rFonts w:ascii="Consolas" w:hAnsi="Consolas" w:cs="Consolas"/>
          <w:color w:val="A31515"/>
          <w:sz w:val="19"/>
          <w:szCs w:val="19"/>
        </w:rPr>
        <w:t>"IPCC.TryAdded 20"</w:t>
      </w:r>
      <w:r>
        <w:rPr>
          <w:rFonts w:ascii="Consolas" w:hAnsi="Consolas" w:cs="Consolas"/>
          <w:color w:val="000000"/>
          <w:sz w:val="19"/>
          <w:szCs w:val="19"/>
        </w:rPr>
        <w:t>);</w:t>
      </w:r>
    </w:p>
    <w:p w:rsidR="00AC6F91" w:rsidRDefault="00B5727C" w:rsidP="00AC6F91">
      <w:pPr>
        <w:spacing w:after="0" w:line="240" w:lineRule="auto"/>
        <w:rPr>
          <w:rFonts w:ascii="Consolas" w:hAnsi="Consolas" w:cs="Consolas"/>
          <w:color w:val="000000"/>
          <w:sz w:val="19"/>
          <w:szCs w:val="19"/>
        </w:rPr>
      </w:pPr>
      <w:r>
        <w:rPr>
          <w:rFonts w:ascii="Consolas" w:hAnsi="Consolas" w:cs="Consolas"/>
          <w:color w:val="000000"/>
          <w:sz w:val="19"/>
          <w:szCs w:val="19"/>
        </w:rPr>
        <w:t>stack.Push(15); Console.WriteLine(</w:t>
      </w:r>
      <w:r>
        <w:rPr>
          <w:rFonts w:ascii="Consolas" w:hAnsi="Consolas" w:cs="Consolas"/>
          <w:color w:val="A31515"/>
          <w:sz w:val="19"/>
          <w:szCs w:val="19"/>
        </w:rPr>
        <w:t>"Pushed 15"</w:t>
      </w:r>
      <w:r>
        <w:rPr>
          <w:rFonts w:ascii="Consolas" w:hAnsi="Consolas" w:cs="Consolas"/>
          <w:color w:val="000000"/>
          <w:sz w:val="19"/>
          <w:szCs w:val="19"/>
        </w:rPr>
        <w:t>);</w:t>
      </w:r>
    </w:p>
    <w:p w:rsidR="00AC6F91" w:rsidRDefault="00AC6F91" w:rsidP="00AC6F91">
      <w:pPr>
        <w:spacing w:after="0" w:line="240" w:lineRule="auto"/>
        <w:jc w:val="center"/>
      </w:pPr>
      <w:r>
        <w:rPr>
          <w:noProof/>
          <w:lang w:eastAsia="pt-BR"/>
        </w:rPr>
        <w:drawing>
          <wp:inline distT="0" distB="0" distL="0" distR="0">
            <wp:extent cx="4468495" cy="803275"/>
            <wp:effectExtent l="19050" t="0" r="8255" b="0"/>
            <wp:docPr id="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srcRect/>
                    <a:stretch>
                      <a:fillRect/>
                    </a:stretch>
                  </pic:blipFill>
                  <pic:spPr bwMode="auto">
                    <a:xfrm>
                      <a:off x="0" y="0"/>
                      <a:ext cx="4468495" cy="803275"/>
                    </a:xfrm>
                    <a:prstGeom prst="rect">
                      <a:avLst/>
                    </a:prstGeom>
                    <a:noFill/>
                    <a:ln w="9525">
                      <a:noFill/>
                      <a:miter lim="800000"/>
                      <a:headEnd/>
                      <a:tailEnd/>
                    </a:ln>
                  </pic:spPr>
                </pic:pic>
              </a:graphicData>
            </a:graphic>
          </wp:inline>
        </w:drawing>
      </w:r>
    </w:p>
    <w:p w:rsidR="00AC6F91" w:rsidRDefault="00AC6F91" w:rsidP="00B62D92">
      <w:pPr>
        <w:spacing w:after="0" w:line="240" w:lineRule="auto"/>
      </w:pPr>
    </w:p>
    <w:p w:rsidR="000D02B9" w:rsidRDefault="000D02B9" w:rsidP="00FB53AD">
      <w:pPr>
        <w:spacing w:after="0" w:line="240" w:lineRule="auto"/>
      </w:pPr>
      <w:r w:rsidRPr="000D02B9">
        <w:rPr>
          <w:color w:val="FF0000"/>
          <w:sz w:val="36"/>
          <w:szCs w:val="36"/>
        </w:rPr>
        <w:t xml:space="preserve">Gerenciar multithreading </w:t>
      </w:r>
    </w:p>
    <w:p w:rsidR="005A5464" w:rsidRPr="00362BD2" w:rsidRDefault="000D02B9" w:rsidP="004A3112">
      <w:pPr>
        <w:pStyle w:val="PargrafodaLista"/>
        <w:numPr>
          <w:ilvl w:val="0"/>
          <w:numId w:val="28"/>
        </w:numPr>
        <w:spacing w:after="0" w:line="240" w:lineRule="auto"/>
        <w:rPr>
          <w:color w:val="FF0000"/>
        </w:rPr>
      </w:pPr>
      <w:r w:rsidRPr="00362BD2">
        <w:rPr>
          <w:color w:val="FF0000"/>
        </w:rPr>
        <w:t>Sincronizar recursos; implementar bloqueio; cancelar uma tarefa de execução longa; implementar métodos thread-safe para manipular condições de corrida</w:t>
      </w:r>
    </w:p>
    <w:p w:rsidR="00D14599" w:rsidRDefault="00D14599" w:rsidP="00D14599">
      <w:pPr>
        <w:spacing w:after="0" w:line="240" w:lineRule="auto"/>
      </w:pPr>
    </w:p>
    <w:p w:rsidR="00B27D98" w:rsidRDefault="00D5330C" w:rsidP="00B27D98">
      <w:pPr>
        <w:spacing w:after="0" w:line="240" w:lineRule="auto"/>
        <w:ind w:firstLine="708"/>
        <w:jc w:val="both"/>
      </w:pPr>
      <w:r>
        <w:t>Embora o multithreading possa oferecer muitas vantagens, não é fácil escrever um aplicativo multithread. Podem ocorrer problemas quando threads diferentes acessam alguns dados compartilhados, tais como:</w:t>
      </w:r>
    </w:p>
    <w:p w:rsidR="00B27D98" w:rsidRDefault="00D5330C" w:rsidP="004A3112">
      <w:pPr>
        <w:pStyle w:val="PargrafodaLista"/>
        <w:numPr>
          <w:ilvl w:val="0"/>
          <w:numId w:val="55"/>
        </w:numPr>
        <w:spacing w:after="0" w:line="240" w:lineRule="auto"/>
        <w:jc w:val="both"/>
      </w:pPr>
      <w:r>
        <w:t>Não é tão fácil de seguir e entender.</w:t>
      </w:r>
    </w:p>
    <w:p w:rsidR="00B27D98" w:rsidRDefault="00D5330C" w:rsidP="004A3112">
      <w:pPr>
        <w:pStyle w:val="PargrafodaLista"/>
        <w:numPr>
          <w:ilvl w:val="0"/>
          <w:numId w:val="55"/>
        </w:numPr>
        <w:spacing w:after="0" w:line="240" w:lineRule="auto"/>
        <w:jc w:val="both"/>
      </w:pPr>
      <w:r>
        <w:t>Não é tão previsível; embora, você precise garantir o mesmo resultado.</w:t>
      </w:r>
    </w:p>
    <w:p w:rsidR="00B27D98" w:rsidRDefault="00D5330C" w:rsidP="004A3112">
      <w:pPr>
        <w:pStyle w:val="PargrafodaLista"/>
        <w:numPr>
          <w:ilvl w:val="0"/>
          <w:numId w:val="55"/>
        </w:numPr>
        <w:spacing w:after="0" w:line="240" w:lineRule="auto"/>
        <w:jc w:val="both"/>
      </w:pPr>
      <w:r>
        <w:t>Não é tão fácil depurar, tornando mais difícil encontrar bugs.</w:t>
      </w:r>
    </w:p>
    <w:p w:rsidR="00D5330C" w:rsidRDefault="00D5330C" w:rsidP="004A3112">
      <w:pPr>
        <w:pStyle w:val="PargrafodaLista"/>
        <w:numPr>
          <w:ilvl w:val="0"/>
          <w:numId w:val="55"/>
        </w:numPr>
        <w:spacing w:after="0" w:line="240" w:lineRule="auto"/>
        <w:jc w:val="both"/>
      </w:pPr>
      <w:r>
        <w:t>É mais difícil de testar.</w:t>
      </w:r>
    </w:p>
    <w:p w:rsidR="00B27D98" w:rsidRDefault="00B27D98" w:rsidP="00B27D98">
      <w:pPr>
        <w:spacing w:after="0" w:line="240" w:lineRule="auto"/>
        <w:jc w:val="both"/>
      </w:pPr>
    </w:p>
    <w:p w:rsidR="00B27D98" w:rsidRDefault="00D5330C" w:rsidP="00B27D98">
      <w:pPr>
        <w:spacing w:after="0" w:line="240" w:lineRule="auto"/>
        <w:ind w:firstLine="708"/>
        <w:jc w:val="both"/>
      </w:pPr>
      <w:r>
        <w:t xml:space="preserve">Como afirmado anteriormente, um dos problemas mais comuns é chamado de condição de corrida. Isso acontece quando dois threads tentam atualizar os mesmos dados. </w:t>
      </w:r>
      <w:r w:rsidR="00B27D98">
        <w:t>O que deve acontecer quando ambos tentam mudar algo ao mesmo tempo? Para fazer isso funcionar com sucesso, é importante sincronizar recursos.</w:t>
      </w:r>
    </w:p>
    <w:p w:rsidR="00D5330C" w:rsidRDefault="00D5330C" w:rsidP="00D14599">
      <w:pPr>
        <w:spacing w:after="0" w:line="240" w:lineRule="auto"/>
      </w:pPr>
    </w:p>
    <w:p w:rsidR="00D14599" w:rsidRPr="00D14599" w:rsidRDefault="00D14599" w:rsidP="00D14599">
      <w:pPr>
        <w:spacing w:after="0" w:line="240" w:lineRule="auto"/>
        <w:rPr>
          <w:rFonts w:cstheme="minorHAnsi"/>
          <w:b/>
          <w:color w:val="3992AB"/>
        </w:rPr>
      </w:pPr>
      <w:r w:rsidRPr="00D14599">
        <w:rPr>
          <w:rFonts w:cstheme="minorHAnsi"/>
          <w:b/>
          <w:color w:val="3992AB"/>
        </w:rPr>
        <w:t>SINCRONIZAÇÃO DE VARIÁVEIS NO MULTITHREADING</w:t>
      </w:r>
    </w:p>
    <w:p w:rsidR="00D14599" w:rsidRDefault="00D14599" w:rsidP="00D14599">
      <w:pPr>
        <w:spacing w:after="0" w:line="240" w:lineRule="auto"/>
      </w:pPr>
    </w:p>
    <w:p w:rsidR="00D14599" w:rsidRDefault="00D14599" w:rsidP="00AC54F3">
      <w:pPr>
        <w:spacing w:after="0" w:line="240" w:lineRule="auto"/>
        <w:ind w:firstLine="708"/>
        <w:jc w:val="both"/>
      </w:pPr>
      <w:r>
        <w:t>Em um ambiente multithreading, a mesma variável pode ser acessada por dois ou mais threads. Se a operação executada em uma variável compartilhada for atômica ou segura para threads, ela produzirá um resultado preciso. Se a operação não for atômica ou não for segura para threads, ela produzirá resultados imprecisos.</w:t>
      </w:r>
    </w:p>
    <w:p w:rsidR="00D14599" w:rsidRDefault="00D14599" w:rsidP="00AC54F3">
      <w:pPr>
        <w:spacing w:after="0" w:line="240" w:lineRule="auto"/>
        <w:jc w:val="both"/>
      </w:pPr>
    </w:p>
    <w:p w:rsidR="00D14599" w:rsidRDefault="00D14599" w:rsidP="00AC54F3">
      <w:pPr>
        <w:spacing w:after="0" w:line="240" w:lineRule="auto"/>
        <w:ind w:firstLine="708"/>
        <w:jc w:val="both"/>
      </w:pPr>
      <w:r>
        <w:t xml:space="preserve">Na operação atômica, apenas um único </w:t>
      </w:r>
      <w:r w:rsidR="00B27D98">
        <w:t>thread</w:t>
      </w:r>
      <w:r>
        <w:t xml:space="preserve"> de cada vez pode executar uma única instrução e produzir resultados precisos; enquanto, em uma operação não atômica, mais de um </w:t>
      </w:r>
      <w:r w:rsidR="00B27D98">
        <w:t>thread</w:t>
      </w:r>
      <w:r>
        <w:t xml:space="preserve"> está acessando e manipulando o valor de uma variável compartilhada, o que produz um resultado impreciso (por exemplo, se um </w:t>
      </w:r>
      <w:r w:rsidR="00B27D98">
        <w:t>thread</w:t>
      </w:r>
      <w:r>
        <w:t xml:space="preserve"> está lendo um valor e o outro </w:t>
      </w:r>
      <w:r w:rsidR="00B27D98">
        <w:t>thread</w:t>
      </w:r>
      <w:r>
        <w:t xml:space="preserve"> ao mesmo tempo está editando isto).</w:t>
      </w:r>
    </w:p>
    <w:p w:rsidR="00D14599" w:rsidRPr="00B27D98" w:rsidRDefault="00D14599" w:rsidP="005A5464">
      <w:pPr>
        <w:spacing w:after="0" w:line="240" w:lineRule="auto"/>
        <w:jc w:val="both"/>
      </w:pP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num = 0;</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length = 500000;</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//Run on separate thread of threadpool</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tsk = Task.Run(() =&gt;</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length; i++)</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num + 1;</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//Run on Main Thread</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length; i++)</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num - 1;</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69450C" w:rsidRDefault="0069450C" w:rsidP="006945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tsk.Wait();</w:t>
      </w:r>
    </w:p>
    <w:p w:rsidR="00D14599" w:rsidRPr="00B27D98" w:rsidRDefault="0069450C" w:rsidP="0069450C">
      <w:pPr>
        <w:spacing w:after="0" w:line="240" w:lineRule="auto"/>
        <w:jc w:val="both"/>
      </w:pPr>
      <w:r>
        <w:rPr>
          <w:rFonts w:ascii="Consolas" w:hAnsi="Consolas" w:cs="Consolas"/>
          <w:color w:val="000000"/>
          <w:sz w:val="19"/>
          <w:szCs w:val="19"/>
        </w:rPr>
        <w:t xml:space="preserve">Console.WriteLine(num); </w:t>
      </w:r>
      <w:r>
        <w:rPr>
          <w:rFonts w:ascii="Consolas" w:hAnsi="Consolas" w:cs="Consolas"/>
          <w:color w:val="008000"/>
          <w:sz w:val="19"/>
          <w:szCs w:val="19"/>
        </w:rPr>
        <w:t>//-6674 OU o OU 655</w:t>
      </w:r>
    </w:p>
    <w:p w:rsidR="00D14599" w:rsidRPr="00B27D98" w:rsidRDefault="00D14599" w:rsidP="005A5464">
      <w:pPr>
        <w:spacing w:after="0" w:line="240" w:lineRule="auto"/>
        <w:jc w:val="both"/>
      </w:pPr>
    </w:p>
    <w:p w:rsidR="0069450C" w:rsidRDefault="0069450C" w:rsidP="0069450C">
      <w:pPr>
        <w:spacing w:after="0" w:line="240" w:lineRule="auto"/>
        <w:ind w:firstLine="708"/>
        <w:jc w:val="both"/>
      </w:pPr>
      <w:r>
        <w:t>O trecho de código acima fornece resultados imprecisos porque dois threads estão acessando e manipulando o valor de "num" ao mesmo tempo. A declaração "num = num + 1;" é realmente uma combinação de mais de uma declaração; primeiro ele lerá o valor atual de "num", depois adiciona</w:t>
      </w:r>
      <w:r w:rsidRPr="00B27D98">
        <w:t xml:space="preserve"> ou subtrai</w:t>
      </w:r>
      <w:r>
        <w:t xml:space="preserve"> 1 do seu valor atual e o atribuirá a "num".</w:t>
      </w:r>
    </w:p>
    <w:p w:rsidR="0069450C" w:rsidRDefault="0069450C" w:rsidP="0069450C">
      <w:pPr>
        <w:spacing w:after="0" w:line="240" w:lineRule="auto"/>
        <w:jc w:val="both"/>
      </w:pPr>
    </w:p>
    <w:p w:rsidR="0069450C" w:rsidRDefault="0069450C" w:rsidP="0069450C">
      <w:pPr>
        <w:spacing w:after="0" w:line="240" w:lineRule="auto"/>
        <w:ind w:firstLine="708"/>
        <w:jc w:val="both"/>
      </w:pPr>
      <w:r>
        <w:t xml:space="preserve">Imagine se a </w:t>
      </w:r>
      <w:r w:rsidRPr="0069450C">
        <w:t xml:space="preserve">Main thread </w:t>
      </w:r>
      <w:r>
        <w:t xml:space="preserve">leu o valor de num = 6, mas o outro </w:t>
      </w:r>
      <w:r w:rsidRPr="0069450C">
        <w:t xml:space="preserve">thread </w:t>
      </w:r>
      <w:r>
        <w:t xml:space="preserve">leu o valor de num = 3. Quando a </w:t>
      </w:r>
      <w:r w:rsidRPr="0069450C">
        <w:t xml:space="preserve">Main thread </w:t>
      </w:r>
      <w:r>
        <w:t xml:space="preserve">diminui o valor de "num", ela se torna 5. Mas o outro </w:t>
      </w:r>
      <w:r w:rsidRPr="0069450C">
        <w:t xml:space="preserve">thread </w:t>
      </w:r>
      <w:r>
        <w:t xml:space="preserve">já leu o valor de num = 3; quando incrementado, o valor de num torna-se "4", o que é totalmente errado. </w:t>
      </w:r>
      <w:r w:rsidRPr="00B27D98">
        <w:t>Isso ocorre porque a operação não é atômica. Consiste em uma leitura e uma gravação que acontecem em momentos diferentes. É por isso que o acesso aos dados com os quais você trabalha precisa ser sincronizado, para que você possa prever com segurança como seus dados são afetados.</w:t>
      </w:r>
    </w:p>
    <w:p w:rsidR="0069450C" w:rsidRDefault="0069450C" w:rsidP="0069450C">
      <w:pPr>
        <w:spacing w:after="0" w:line="240" w:lineRule="auto"/>
        <w:jc w:val="both"/>
      </w:pPr>
    </w:p>
    <w:p w:rsidR="00903CE8" w:rsidRDefault="00903CE8" w:rsidP="00903CE8">
      <w:pPr>
        <w:spacing w:after="0" w:line="240" w:lineRule="auto"/>
        <w:ind w:firstLine="708"/>
        <w:jc w:val="both"/>
      </w:pPr>
      <w:r>
        <w:t>As construções de sincronização podem ser divididas em quatro categorias:</w:t>
      </w:r>
    </w:p>
    <w:p w:rsidR="00903CE8" w:rsidRPr="00903CE8" w:rsidRDefault="00903CE8" w:rsidP="004A3112">
      <w:pPr>
        <w:pStyle w:val="PargrafodaLista"/>
        <w:numPr>
          <w:ilvl w:val="0"/>
          <w:numId w:val="59"/>
        </w:numPr>
        <w:spacing w:after="0" w:line="240" w:lineRule="auto"/>
        <w:jc w:val="both"/>
        <w:rPr>
          <w:b/>
        </w:rPr>
      </w:pPr>
      <w:r w:rsidRPr="00903CE8">
        <w:rPr>
          <w:b/>
        </w:rPr>
        <w:t>Métodos de bloqueio simples</w:t>
      </w:r>
    </w:p>
    <w:p w:rsidR="00F43FFE" w:rsidRDefault="00903CE8" w:rsidP="00903CE8">
      <w:pPr>
        <w:pStyle w:val="PargrafodaLista"/>
        <w:spacing w:after="0" w:line="240" w:lineRule="auto"/>
        <w:ind w:left="1068"/>
        <w:jc w:val="both"/>
      </w:pPr>
      <w:r>
        <w:t xml:space="preserve">Eles aguardam a conclusão de outro </w:t>
      </w:r>
      <w:r w:rsidRPr="0069450C">
        <w:t xml:space="preserve">thread </w:t>
      </w:r>
      <w:r>
        <w:t>ou o período de tempo decorrido</w:t>
      </w:r>
      <w:r w:rsidR="00F43FFE">
        <w:t>. Os métodos são:</w:t>
      </w:r>
      <w:r>
        <w:t xml:space="preserve"> </w:t>
      </w:r>
    </w:p>
    <w:p w:rsidR="00F43FFE" w:rsidRPr="00F43FFE" w:rsidRDefault="006A225F" w:rsidP="004A3112">
      <w:pPr>
        <w:pStyle w:val="PargrafodaLista"/>
        <w:numPr>
          <w:ilvl w:val="0"/>
          <w:numId w:val="65"/>
        </w:numPr>
        <w:spacing w:after="0" w:line="240" w:lineRule="auto"/>
        <w:jc w:val="both"/>
        <w:rPr>
          <w:b/>
        </w:rPr>
      </w:pPr>
      <w:r w:rsidRPr="006A225F">
        <w:rPr>
          <w:b/>
        </w:rPr>
        <w:t>Thread.</w:t>
      </w:r>
      <w:r w:rsidR="00F43FFE" w:rsidRPr="00F43FFE">
        <w:rPr>
          <w:b/>
        </w:rPr>
        <w:t>Sleep</w:t>
      </w:r>
    </w:p>
    <w:p w:rsidR="00F43FFE" w:rsidRPr="00F43FFE" w:rsidRDefault="006A225F" w:rsidP="004A3112">
      <w:pPr>
        <w:pStyle w:val="PargrafodaLista"/>
        <w:numPr>
          <w:ilvl w:val="0"/>
          <w:numId w:val="65"/>
        </w:numPr>
        <w:spacing w:after="0" w:line="240" w:lineRule="auto"/>
        <w:jc w:val="both"/>
        <w:rPr>
          <w:b/>
        </w:rPr>
      </w:pPr>
      <w:r w:rsidRPr="006A225F">
        <w:rPr>
          <w:b/>
        </w:rPr>
        <w:t>Thread.</w:t>
      </w:r>
      <w:r w:rsidR="00F43FFE" w:rsidRPr="00F43FFE">
        <w:rPr>
          <w:b/>
        </w:rPr>
        <w:t>Join</w:t>
      </w:r>
    </w:p>
    <w:p w:rsidR="00903CE8" w:rsidRPr="00F43FFE" w:rsidRDefault="00903CE8" w:rsidP="004A3112">
      <w:pPr>
        <w:pStyle w:val="PargrafodaLista"/>
        <w:numPr>
          <w:ilvl w:val="0"/>
          <w:numId w:val="65"/>
        </w:numPr>
        <w:spacing w:after="0" w:line="240" w:lineRule="auto"/>
        <w:jc w:val="both"/>
        <w:rPr>
          <w:b/>
        </w:rPr>
      </w:pPr>
      <w:r w:rsidRPr="00F43FFE">
        <w:rPr>
          <w:b/>
        </w:rPr>
        <w:t>Task.Wait</w:t>
      </w:r>
      <w:r w:rsidR="00F43FFE" w:rsidRPr="00F43FFE">
        <w:rPr>
          <w:b/>
        </w:rPr>
        <w:t>/WaitAll</w:t>
      </w:r>
    </w:p>
    <w:p w:rsidR="00903CE8" w:rsidRPr="00903CE8" w:rsidRDefault="00903CE8" w:rsidP="004A3112">
      <w:pPr>
        <w:pStyle w:val="PargrafodaLista"/>
        <w:numPr>
          <w:ilvl w:val="0"/>
          <w:numId w:val="59"/>
        </w:numPr>
        <w:spacing w:after="0" w:line="240" w:lineRule="auto"/>
        <w:jc w:val="both"/>
        <w:rPr>
          <w:b/>
        </w:rPr>
      </w:pPr>
      <w:r w:rsidRPr="00903CE8">
        <w:rPr>
          <w:b/>
        </w:rPr>
        <w:t>Construções de bloqueio</w:t>
      </w:r>
      <w:r>
        <w:rPr>
          <w:b/>
        </w:rPr>
        <w:t xml:space="preserve"> (locks)</w:t>
      </w:r>
    </w:p>
    <w:p w:rsidR="00903CE8" w:rsidRDefault="00903CE8" w:rsidP="00903CE8">
      <w:pPr>
        <w:pStyle w:val="PargrafodaLista"/>
        <w:spacing w:after="0" w:line="240" w:lineRule="auto"/>
        <w:ind w:left="1068"/>
        <w:jc w:val="both"/>
      </w:pPr>
      <w:r>
        <w:t xml:space="preserve">Isso limita o número de threads que podem executar alguma atividade ou executar uma seção de código por vez. Construções de bloqueio exclusivas são as mais comuns - elas permitem apenas um </w:t>
      </w:r>
      <w:r w:rsidR="00362BD2">
        <w:t>thread</w:t>
      </w:r>
      <w:r>
        <w:t xml:space="preserve"> de cada vez e permitem que os </w:t>
      </w:r>
      <w:r w:rsidR="00362BD2">
        <w:t>thread</w:t>
      </w:r>
      <w:r>
        <w:t>s concorrentes acessem dados comuns sem interferir entre si. As construções de bloqueio exclusivas padrão são:</w:t>
      </w:r>
    </w:p>
    <w:p w:rsidR="00903CE8" w:rsidRPr="00903CE8" w:rsidRDefault="00F43FFE" w:rsidP="004A3112">
      <w:pPr>
        <w:pStyle w:val="PargrafodaLista"/>
        <w:numPr>
          <w:ilvl w:val="0"/>
          <w:numId w:val="60"/>
        </w:numPr>
        <w:spacing w:after="0" w:line="240" w:lineRule="auto"/>
        <w:jc w:val="both"/>
        <w:rPr>
          <w:b/>
        </w:rPr>
      </w:pPr>
      <w:r w:rsidRPr="00F43FFE">
        <w:rPr>
          <w:b/>
        </w:rPr>
        <w:t xml:space="preserve">Palavra-chave </w:t>
      </w:r>
      <w:r w:rsidR="00903CE8" w:rsidRPr="00903CE8">
        <w:rPr>
          <w:b/>
        </w:rPr>
        <w:t xml:space="preserve">lock </w:t>
      </w:r>
    </w:p>
    <w:p w:rsidR="00903CE8" w:rsidRPr="00903CE8" w:rsidRDefault="00903CE8" w:rsidP="004A3112">
      <w:pPr>
        <w:pStyle w:val="PargrafodaLista"/>
        <w:numPr>
          <w:ilvl w:val="0"/>
          <w:numId w:val="60"/>
        </w:numPr>
        <w:spacing w:after="0" w:line="240" w:lineRule="auto"/>
        <w:jc w:val="both"/>
        <w:rPr>
          <w:b/>
        </w:rPr>
      </w:pPr>
      <w:r w:rsidRPr="00903CE8">
        <w:rPr>
          <w:b/>
        </w:rPr>
        <w:t>Monitor</w:t>
      </w:r>
      <w:r>
        <w:rPr>
          <w:b/>
        </w:rPr>
        <w:t xml:space="preserve"> </w:t>
      </w:r>
      <w:r w:rsidRPr="00903CE8">
        <w:rPr>
          <w:b/>
        </w:rPr>
        <w:t>(Enter/Exit)</w:t>
      </w:r>
    </w:p>
    <w:p w:rsidR="00903CE8" w:rsidRPr="00903CE8" w:rsidRDefault="00903CE8" w:rsidP="004A3112">
      <w:pPr>
        <w:pStyle w:val="PargrafodaLista"/>
        <w:numPr>
          <w:ilvl w:val="0"/>
          <w:numId w:val="60"/>
        </w:numPr>
        <w:spacing w:after="0" w:line="240" w:lineRule="auto"/>
        <w:jc w:val="both"/>
        <w:rPr>
          <w:b/>
        </w:rPr>
      </w:pPr>
      <w:r w:rsidRPr="00903CE8">
        <w:rPr>
          <w:b/>
        </w:rPr>
        <w:t xml:space="preserve">Mutex </w:t>
      </w:r>
    </w:p>
    <w:p w:rsidR="00903CE8" w:rsidRPr="00903CE8" w:rsidRDefault="005F417F" w:rsidP="004A3112">
      <w:pPr>
        <w:pStyle w:val="PargrafodaLista"/>
        <w:numPr>
          <w:ilvl w:val="0"/>
          <w:numId w:val="60"/>
        </w:numPr>
        <w:spacing w:after="0" w:line="240" w:lineRule="auto"/>
        <w:jc w:val="both"/>
        <w:rPr>
          <w:b/>
        </w:rPr>
      </w:pPr>
      <w:r>
        <w:rPr>
          <w:b/>
        </w:rPr>
        <w:t>SpinLock</w:t>
      </w:r>
    </w:p>
    <w:p w:rsidR="00903CE8" w:rsidRDefault="00903CE8" w:rsidP="00903CE8">
      <w:pPr>
        <w:pStyle w:val="PargrafodaLista"/>
        <w:spacing w:after="0" w:line="240" w:lineRule="auto"/>
        <w:ind w:left="1068"/>
        <w:jc w:val="both"/>
      </w:pPr>
      <w:r>
        <w:t xml:space="preserve">As construções de bloqueio não-exclusivas são: </w:t>
      </w:r>
    </w:p>
    <w:p w:rsidR="00903CE8" w:rsidRPr="00D351EE" w:rsidRDefault="00903CE8" w:rsidP="004A3112">
      <w:pPr>
        <w:pStyle w:val="PargrafodaLista"/>
        <w:numPr>
          <w:ilvl w:val="0"/>
          <w:numId w:val="61"/>
        </w:numPr>
        <w:spacing w:after="0" w:line="240" w:lineRule="auto"/>
        <w:jc w:val="both"/>
        <w:rPr>
          <w:b/>
        </w:rPr>
      </w:pPr>
      <w:r w:rsidRPr="00903CE8">
        <w:rPr>
          <w:b/>
        </w:rPr>
        <w:t>Semaphore</w:t>
      </w:r>
      <w:r w:rsidR="00D351EE">
        <w:rPr>
          <w:b/>
        </w:rPr>
        <w:t>/</w:t>
      </w:r>
      <w:r w:rsidR="00D351EE" w:rsidRPr="00903CE8">
        <w:rPr>
          <w:b/>
        </w:rPr>
        <w:t>SemaphoreSlim</w:t>
      </w:r>
      <w:r w:rsidR="00D351EE" w:rsidRPr="00D351EE">
        <w:t xml:space="preserve"> </w:t>
      </w:r>
      <w:r w:rsidR="00D351EE" w:rsidRPr="00D351EE">
        <w:rPr>
          <w:b/>
        </w:rPr>
        <w:t>(introduced in Framework 4.0)</w:t>
      </w:r>
    </w:p>
    <w:p w:rsidR="00903CE8" w:rsidRPr="00903CE8" w:rsidRDefault="00C34851" w:rsidP="004A3112">
      <w:pPr>
        <w:pStyle w:val="PargrafodaLista"/>
        <w:numPr>
          <w:ilvl w:val="0"/>
          <w:numId w:val="61"/>
        </w:numPr>
        <w:spacing w:after="0" w:line="240" w:lineRule="auto"/>
        <w:jc w:val="both"/>
        <w:rPr>
          <w:b/>
        </w:rPr>
      </w:pPr>
      <w:r w:rsidRPr="00C34851">
        <w:rPr>
          <w:b/>
        </w:rPr>
        <w:t>ReaderWriterLockSlim</w:t>
      </w:r>
      <w:r w:rsidRPr="00903CE8">
        <w:rPr>
          <w:b/>
        </w:rPr>
        <w:t xml:space="preserve"> </w:t>
      </w:r>
    </w:p>
    <w:p w:rsidR="00903CE8" w:rsidRPr="00903CE8" w:rsidRDefault="00903CE8" w:rsidP="004A3112">
      <w:pPr>
        <w:pStyle w:val="PargrafodaLista"/>
        <w:numPr>
          <w:ilvl w:val="0"/>
          <w:numId w:val="59"/>
        </w:numPr>
        <w:spacing w:after="0" w:line="240" w:lineRule="auto"/>
        <w:jc w:val="both"/>
        <w:rPr>
          <w:b/>
        </w:rPr>
      </w:pPr>
      <w:r w:rsidRPr="00903CE8">
        <w:rPr>
          <w:b/>
        </w:rPr>
        <w:t>Construções de sinalização</w:t>
      </w:r>
    </w:p>
    <w:p w:rsidR="00903CE8" w:rsidRDefault="00903CE8" w:rsidP="00903CE8">
      <w:pPr>
        <w:pStyle w:val="PargrafodaLista"/>
        <w:spacing w:after="0" w:line="240" w:lineRule="auto"/>
        <w:ind w:left="1068"/>
        <w:jc w:val="both"/>
      </w:pPr>
      <w:r>
        <w:t xml:space="preserve">Isso permite que um thread pause até receber uma notificação de outro thread, evitando a necessidade de pesquisas ineficientes. Existem dois dispositivos de sinalização comumente usados: </w:t>
      </w:r>
    </w:p>
    <w:p w:rsidR="00903CE8" w:rsidRPr="00903CE8" w:rsidRDefault="00645662" w:rsidP="004A3112">
      <w:pPr>
        <w:pStyle w:val="PargrafodaLista"/>
        <w:numPr>
          <w:ilvl w:val="0"/>
          <w:numId w:val="62"/>
        </w:numPr>
        <w:spacing w:after="0" w:line="240" w:lineRule="auto"/>
        <w:jc w:val="both"/>
        <w:rPr>
          <w:b/>
        </w:rPr>
      </w:pPr>
      <w:r>
        <w:rPr>
          <w:b/>
        </w:rPr>
        <w:t>EventWaitHandle (</w:t>
      </w:r>
      <w:r w:rsidR="00F43FFE" w:rsidRPr="00F43FFE">
        <w:rPr>
          <w:b/>
        </w:rPr>
        <w:t>AutoResetEvent, ManualResetEvent)</w:t>
      </w:r>
    </w:p>
    <w:p w:rsidR="00903CE8" w:rsidRPr="00903CE8" w:rsidRDefault="00903CE8" w:rsidP="004A3112">
      <w:pPr>
        <w:pStyle w:val="PargrafodaLista"/>
        <w:numPr>
          <w:ilvl w:val="0"/>
          <w:numId w:val="62"/>
        </w:numPr>
        <w:spacing w:after="0" w:line="240" w:lineRule="auto"/>
        <w:jc w:val="both"/>
        <w:rPr>
          <w:b/>
        </w:rPr>
      </w:pPr>
      <w:r w:rsidRPr="00903CE8">
        <w:rPr>
          <w:b/>
        </w:rPr>
        <w:t>Monitor (métodos Wait/Pulse/PulseAll)</w:t>
      </w:r>
      <w:r w:rsidR="004B229D">
        <w:rPr>
          <w:b/>
        </w:rPr>
        <w:t xml:space="preserve"> </w:t>
      </w:r>
    </w:p>
    <w:p w:rsidR="00903CE8" w:rsidRDefault="00903CE8" w:rsidP="00903CE8">
      <w:pPr>
        <w:pStyle w:val="PargrafodaLista"/>
        <w:spacing w:after="0" w:line="240" w:lineRule="auto"/>
        <w:ind w:left="1068"/>
        <w:jc w:val="both"/>
      </w:pPr>
      <w:r>
        <w:t>No Framework 4.0 apresenta as classes:</w:t>
      </w:r>
    </w:p>
    <w:p w:rsidR="00903CE8" w:rsidRPr="00903CE8" w:rsidRDefault="00903CE8" w:rsidP="004A3112">
      <w:pPr>
        <w:pStyle w:val="PargrafodaLista"/>
        <w:numPr>
          <w:ilvl w:val="0"/>
          <w:numId w:val="63"/>
        </w:numPr>
        <w:spacing w:after="0" w:line="240" w:lineRule="auto"/>
        <w:jc w:val="both"/>
        <w:rPr>
          <w:b/>
        </w:rPr>
      </w:pPr>
      <w:r w:rsidRPr="00903CE8">
        <w:rPr>
          <w:b/>
        </w:rPr>
        <w:t xml:space="preserve">CountdownEvent </w:t>
      </w:r>
    </w:p>
    <w:p w:rsidR="00903CE8" w:rsidRPr="00903CE8" w:rsidRDefault="00F43FFE" w:rsidP="004A3112">
      <w:pPr>
        <w:pStyle w:val="PargrafodaLista"/>
        <w:numPr>
          <w:ilvl w:val="0"/>
          <w:numId w:val="63"/>
        </w:numPr>
        <w:spacing w:after="0" w:line="240" w:lineRule="auto"/>
        <w:jc w:val="both"/>
        <w:rPr>
          <w:b/>
        </w:rPr>
      </w:pPr>
      <w:r>
        <w:rPr>
          <w:b/>
        </w:rPr>
        <w:t>Barrier</w:t>
      </w:r>
    </w:p>
    <w:p w:rsidR="00903CE8" w:rsidRPr="00903CE8" w:rsidRDefault="00903CE8" w:rsidP="004A3112">
      <w:pPr>
        <w:pStyle w:val="PargrafodaLista"/>
        <w:numPr>
          <w:ilvl w:val="0"/>
          <w:numId w:val="59"/>
        </w:numPr>
        <w:spacing w:after="0" w:line="240" w:lineRule="auto"/>
        <w:jc w:val="both"/>
        <w:rPr>
          <w:b/>
        </w:rPr>
      </w:pPr>
      <w:r w:rsidRPr="00903CE8">
        <w:rPr>
          <w:b/>
        </w:rPr>
        <w:t>Construções de sincronização sem bloqueio</w:t>
      </w:r>
    </w:p>
    <w:p w:rsidR="00903CE8" w:rsidRDefault="00903CE8" w:rsidP="00903CE8">
      <w:pPr>
        <w:pStyle w:val="PargrafodaLista"/>
        <w:spacing w:after="0" w:line="240" w:lineRule="auto"/>
        <w:ind w:left="1068"/>
        <w:jc w:val="both"/>
      </w:pPr>
      <w:r>
        <w:t xml:space="preserve">Eles protegem o acesso a um campo comum, chamando as primitivas do processador. O CLR e o C# fornecem as seguintes construções sem bloqueio: </w:t>
      </w:r>
    </w:p>
    <w:p w:rsidR="00903CE8" w:rsidRPr="00F43FFE" w:rsidRDefault="00903CE8" w:rsidP="004A3112">
      <w:pPr>
        <w:pStyle w:val="PargrafodaLista"/>
        <w:numPr>
          <w:ilvl w:val="0"/>
          <w:numId w:val="64"/>
        </w:numPr>
        <w:spacing w:after="0" w:line="240" w:lineRule="auto"/>
        <w:jc w:val="both"/>
        <w:rPr>
          <w:b/>
        </w:rPr>
      </w:pPr>
      <w:r w:rsidRPr="00F43FFE">
        <w:rPr>
          <w:b/>
        </w:rPr>
        <w:t xml:space="preserve">Thread.MemoryBarrier, </w:t>
      </w:r>
    </w:p>
    <w:p w:rsidR="00903CE8" w:rsidRPr="00F43FFE" w:rsidRDefault="00903CE8" w:rsidP="004A3112">
      <w:pPr>
        <w:pStyle w:val="PargrafodaLista"/>
        <w:numPr>
          <w:ilvl w:val="0"/>
          <w:numId w:val="64"/>
        </w:numPr>
        <w:spacing w:after="0" w:line="240" w:lineRule="auto"/>
        <w:jc w:val="both"/>
        <w:rPr>
          <w:b/>
        </w:rPr>
      </w:pPr>
      <w:r w:rsidRPr="00F43FFE">
        <w:rPr>
          <w:b/>
        </w:rPr>
        <w:t xml:space="preserve">Thread.VolatileRead, </w:t>
      </w:r>
    </w:p>
    <w:p w:rsidR="00F43FFE" w:rsidRPr="00F43FFE" w:rsidRDefault="00903CE8" w:rsidP="004A3112">
      <w:pPr>
        <w:pStyle w:val="PargrafodaLista"/>
        <w:numPr>
          <w:ilvl w:val="0"/>
          <w:numId w:val="60"/>
        </w:numPr>
        <w:spacing w:after="0" w:line="240" w:lineRule="auto"/>
        <w:jc w:val="both"/>
        <w:rPr>
          <w:b/>
        </w:rPr>
      </w:pPr>
      <w:r w:rsidRPr="00F43FFE">
        <w:rPr>
          <w:b/>
        </w:rPr>
        <w:t>Thread.Volatile</w:t>
      </w:r>
      <w:r w:rsidR="00F43FFE" w:rsidRPr="00F43FFE">
        <w:rPr>
          <w:b/>
        </w:rPr>
        <w:t>Write</w:t>
      </w:r>
    </w:p>
    <w:p w:rsidR="00903CE8" w:rsidRPr="00F43FFE" w:rsidRDefault="00F43FFE" w:rsidP="004A3112">
      <w:pPr>
        <w:pStyle w:val="PargrafodaLista"/>
        <w:numPr>
          <w:ilvl w:val="0"/>
          <w:numId w:val="60"/>
        </w:numPr>
        <w:spacing w:after="0" w:line="240" w:lineRule="auto"/>
        <w:jc w:val="both"/>
        <w:rPr>
          <w:b/>
        </w:rPr>
      </w:pPr>
      <w:r w:rsidRPr="00F43FFE">
        <w:rPr>
          <w:b/>
        </w:rPr>
        <w:t>Palavra-chave</w:t>
      </w:r>
      <w:r w:rsidR="00903CE8" w:rsidRPr="00F43FFE">
        <w:rPr>
          <w:b/>
        </w:rPr>
        <w:t xml:space="preserve"> </w:t>
      </w:r>
      <w:r w:rsidR="00AA737A">
        <w:rPr>
          <w:b/>
        </w:rPr>
        <w:t>V</w:t>
      </w:r>
      <w:r w:rsidRPr="00F43FFE">
        <w:rPr>
          <w:b/>
        </w:rPr>
        <w:t>olatile</w:t>
      </w:r>
      <w:r w:rsidR="00903CE8" w:rsidRPr="00F43FFE">
        <w:rPr>
          <w:b/>
        </w:rPr>
        <w:t xml:space="preserve"> </w:t>
      </w:r>
    </w:p>
    <w:p w:rsidR="00903CE8" w:rsidRPr="00903CE8" w:rsidRDefault="00903CE8" w:rsidP="004A3112">
      <w:pPr>
        <w:pStyle w:val="PargrafodaLista"/>
        <w:numPr>
          <w:ilvl w:val="0"/>
          <w:numId w:val="60"/>
        </w:numPr>
        <w:spacing w:after="0" w:line="240" w:lineRule="auto"/>
        <w:jc w:val="both"/>
        <w:rPr>
          <w:b/>
        </w:rPr>
      </w:pPr>
      <w:r w:rsidRPr="00903CE8">
        <w:rPr>
          <w:b/>
        </w:rPr>
        <w:t>Interlock</w:t>
      </w:r>
    </w:p>
    <w:p w:rsidR="00903CE8" w:rsidRDefault="00903CE8" w:rsidP="00903CE8">
      <w:pPr>
        <w:spacing w:after="0" w:line="240" w:lineRule="auto"/>
        <w:jc w:val="both"/>
      </w:pPr>
    </w:p>
    <w:p w:rsidR="00C62725" w:rsidRPr="0039120B" w:rsidRDefault="001806F8" w:rsidP="00C62725">
      <w:pPr>
        <w:spacing w:after="0" w:line="240" w:lineRule="auto"/>
        <w:jc w:val="both"/>
        <w:rPr>
          <w:rFonts w:cstheme="minorHAnsi"/>
          <w:b/>
          <w:color w:val="3992AB"/>
        </w:rPr>
      </w:pPr>
      <w:r w:rsidRPr="0039120B">
        <w:rPr>
          <w:rFonts w:cstheme="minorHAnsi"/>
          <w:b/>
          <w:color w:val="3992AB"/>
        </w:rPr>
        <w:t>DEAD LOCK</w:t>
      </w:r>
    </w:p>
    <w:p w:rsidR="00C62725" w:rsidRDefault="00C62725" w:rsidP="00C62725">
      <w:pPr>
        <w:spacing w:after="0" w:line="240" w:lineRule="auto"/>
        <w:jc w:val="both"/>
      </w:pPr>
    </w:p>
    <w:p w:rsidR="00C62725" w:rsidRDefault="00C62725" w:rsidP="00C62725">
      <w:pPr>
        <w:spacing w:after="0" w:line="240" w:lineRule="auto"/>
        <w:ind w:firstLine="708"/>
        <w:jc w:val="both"/>
      </w:pPr>
      <w:r>
        <w:t xml:space="preserve">Em um ambiente multithread, quando ocorre um </w:t>
      </w:r>
      <w:r w:rsidRPr="00093BC1">
        <w:t>deadlock</w:t>
      </w:r>
      <w:r>
        <w:t xml:space="preserve"> pode ocorrer; ele congela o aplicativo porque duas ou mais atividades aguardam a conclusão uma da outra, fazendo com que nenhum deles seja concluído.</w:t>
      </w:r>
    </w:p>
    <w:p w:rsidR="00C62725" w:rsidRDefault="00C62725" w:rsidP="00C62725">
      <w:pPr>
        <w:spacing w:after="0" w:line="240" w:lineRule="auto"/>
        <w:jc w:val="both"/>
      </w:pP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//used as lock objects</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object</w:t>
      </w:r>
      <w:r>
        <w:rPr>
          <w:rFonts w:ascii="Consolas" w:hAnsi="Consolas" w:cs="Consolas"/>
          <w:color w:val="000000"/>
          <w:sz w:val="19"/>
          <w:szCs w:val="19"/>
        </w:rPr>
        <w:t xml:space="preserve"> thislockA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object</w:t>
      </w:r>
      <w:r>
        <w:rPr>
          <w:rFonts w:ascii="Consolas" w:hAnsi="Consolas" w:cs="Consolas"/>
          <w:color w:val="000000"/>
          <w:sz w:val="19"/>
          <w:szCs w:val="19"/>
        </w:rPr>
        <w:t xml:space="preserve"> thislockB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C62725" w:rsidRDefault="00C62725" w:rsidP="00C62725">
      <w:pPr>
        <w:autoSpaceDE w:val="0"/>
        <w:autoSpaceDN w:val="0"/>
        <w:adjustRightInd w:val="0"/>
        <w:spacing w:after="0" w:line="240" w:lineRule="auto"/>
        <w:rPr>
          <w:rFonts w:ascii="Consolas" w:hAnsi="Consolas" w:cs="Consolas"/>
          <w:color w:val="000000"/>
          <w:sz w:val="19"/>
          <w:szCs w:val="19"/>
        </w:rPr>
      </w:pP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Task tsk1 = Task.Run(() =&gt;</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(thislockA)</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"thislockA of tsk1"</w:t>
      </w:r>
      <w:r>
        <w:rPr>
          <w:rFonts w:ascii="Consolas" w:hAnsi="Consolas" w:cs="Consolas"/>
          <w:color w:val="000000"/>
          <w:sz w:val="19"/>
          <w:szCs w:val="19"/>
        </w:rPr>
        <w:t>);</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(thislockB)</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"thislockB of tsk2"</w:t>
      </w:r>
      <w:r>
        <w:rPr>
          <w:rFonts w:ascii="Consolas" w:hAnsi="Consolas" w:cs="Consolas"/>
          <w:color w:val="000000"/>
          <w:sz w:val="19"/>
          <w:szCs w:val="19"/>
        </w:rPr>
        <w:t>);</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tsk2 = Task.Run(() =&gt;</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(thislockB)</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"thislockB of tsk2"</w:t>
      </w:r>
      <w:r>
        <w:rPr>
          <w:rFonts w:ascii="Consolas" w:hAnsi="Consolas" w:cs="Consolas"/>
          <w:color w:val="000000"/>
          <w:sz w:val="19"/>
          <w:szCs w:val="19"/>
        </w:rPr>
        <w:t>);</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(thislockA)</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"thislockA of tsk2"</w:t>
      </w:r>
      <w:r>
        <w:rPr>
          <w:rFonts w:ascii="Consolas" w:hAnsi="Consolas" w:cs="Consolas"/>
          <w:color w:val="000000"/>
          <w:sz w:val="19"/>
          <w:szCs w:val="19"/>
        </w:rPr>
        <w:t>);</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allTasks = { tsk1, tsk2 };</w:t>
      </w:r>
    </w:p>
    <w:p w:rsidR="00C62725" w:rsidRDefault="00C62725" w:rsidP="00C627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Task.WaitAll(allTasks); </w:t>
      </w:r>
      <w:r>
        <w:rPr>
          <w:rFonts w:ascii="Consolas" w:hAnsi="Consolas" w:cs="Consolas"/>
          <w:color w:val="008000"/>
          <w:sz w:val="19"/>
          <w:szCs w:val="19"/>
        </w:rPr>
        <w:t>// Wait for all tasks</w:t>
      </w:r>
    </w:p>
    <w:p w:rsidR="00C62725" w:rsidRDefault="00C62725" w:rsidP="00C62725">
      <w:pPr>
        <w:spacing w:after="0" w:line="240" w:lineRule="auto"/>
        <w:jc w:val="both"/>
      </w:pPr>
      <w:r>
        <w:rPr>
          <w:rFonts w:ascii="Consolas" w:hAnsi="Consolas" w:cs="Consolas"/>
          <w:color w:val="000000"/>
          <w:sz w:val="19"/>
          <w:szCs w:val="19"/>
        </w:rPr>
        <w:t>Console.WriteLine(</w:t>
      </w:r>
      <w:r>
        <w:rPr>
          <w:rFonts w:ascii="Consolas" w:hAnsi="Consolas" w:cs="Consolas"/>
          <w:color w:val="A31515"/>
          <w:sz w:val="19"/>
          <w:szCs w:val="19"/>
        </w:rPr>
        <w:t>"Program executed succussfully"</w:t>
      </w:r>
      <w:r>
        <w:rPr>
          <w:rFonts w:ascii="Consolas" w:hAnsi="Consolas" w:cs="Consolas"/>
          <w:color w:val="000000"/>
          <w:sz w:val="19"/>
          <w:szCs w:val="19"/>
        </w:rPr>
        <w:t>);</w:t>
      </w:r>
    </w:p>
    <w:p w:rsidR="00C62725" w:rsidRDefault="00C62725" w:rsidP="00C62725">
      <w:pPr>
        <w:spacing w:after="0" w:line="240" w:lineRule="auto"/>
        <w:jc w:val="both"/>
      </w:pPr>
    </w:p>
    <w:p w:rsidR="00C62725" w:rsidRDefault="00C62725" w:rsidP="00C62725">
      <w:pPr>
        <w:spacing w:after="0" w:line="240" w:lineRule="auto"/>
        <w:ind w:firstLine="708"/>
        <w:jc w:val="both"/>
      </w:pPr>
      <w:r>
        <w:t>Aqui está como o aplicativo ficou congelado.</w:t>
      </w:r>
    </w:p>
    <w:p w:rsidR="00C62725" w:rsidRDefault="00C62725" w:rsidP="004A3112">
      <w:pPr>
        <w:pStyle w:val="PargrafodaLista"/>
        <w:numPr>
          <w:ilvl w:val="0"/>
          <w:numId w:val="56"/>
        </w:numPr>
        <w:spacing w:after="0" w:line="240" w:lineRule="auto"/>
        <w:jc w:val="both"/>
      </w:pPr>
      <w:r>
        <w:t>Tsk1 adquire o bloqueio "thislockA".</w:t>
      </w:r>
    </w:p>
    <w:p w:rsidR="00C62725" w:rsidRDefault="00C62725" w:rsidP="004A3112">
      <w:pPr>
        <w:pStyle w:val="PargrafodaLista"/>
        <w:numPr>
          <w:ilvl w:val="0"/>
          <w:numId w:val="56"/>
        </w:numPr>
        <w:spacing w:after="0" w:line="240" w:lineRule="auto"/>
        <w:jc w:val="both"/>
      </w:pPr>
      <w:r>
        <w:t>Tsk2 adquire o bloqueio "thislockB".</w:t>
      </w:r>
    </w:p>
    <w:p w:rsidR="00C62725" w:rsidRDefault="00C62725" w:rsidP="004A3112">
      <w:pPr>
        <w:pStyle w:val="PargrafodaLista"/>
        <w:numPr>
          <w:ilvl w:val="0"/>
          <w:numId w:val="56"/>
        </w:numPr>
        <w:spacing w:after="0" w:line="240" w:lineRule="auto"/>
        <w:jc w:val="both"/>
      </w:pPr>
      <w:r>
        <w:t>O Tsk1 tenta adquirir o bloqueio "thislockB", mas ele já está retido pelo Tsk2 e, portanto, o Tsk1 bloqueia até que "thislockB" seja liberado.</w:t>
      </w:r>
    </w:p>
    <w:p w:rsidR="00C62725" w:rsidRDefault="00C62725" w:rsidP="004A3112">
      <w:pPr>
        <w:pStyle w:val="PargrafodaLista"/>
        <w:numPr>
          <w:ilvl w:val="0"/>
          <w:numId w:val="56"/>
        </w:numPr>
        <w:spacing w:after="0" w:line="240" w:lineRule="auto"/>
        <w:jc w:val="both"/>
      </w:pPr>
      <w:r>
        <w:t>Tsk2 tenta adquirir o bloqueio "thislockA", mas é mantido pelo Tsk1 e, portanto, o Tsk2 bloqueia até que "thislockA" seja liberado. Nesse ponto, os dois threads estão bloqueados e nunca serão ativados. Portanto, o aplicativo congelou.</w:t>
      </w:r>
    </w:p>
    <w:p w:rsidR="00C62725" w:rsidRDefault="00C62725" w:rsidP="00C62725">
      <w:pPr>
        <w:spacing w:after="0" w:line="240" w:lineRule="auto"/>
        <w:jc w:val="both"/>
      </w:pPr>
    </w:p>
    <w:p w:rsidR="00C62725" w:rsidRDefault="00C62725" w:rsidP="00C62725">
      <w:pPr>
        <w:spacing w:after="0" w:line="240" w:lineRule="auto"/>
        <w:ind w:firstLine="708"/>
        <w:jc w:val="both"/>
      </w:pPr>
      <w:r>
        <w:t>Para impedir que um aplicativo congele, é importante usar uma declaração de lock com cuidado; caso contrário, você atirará no seu próprio pé.</w:t>
      </w:r>
    </w:p>
    <w:p w:rsidR="00C62725" w:rsidRDefault="00C62725" w:rsidP="00903CE8">
      <w:pPr>
        <w:spacing w:after="0" w:line="240" w:lineRule="auto"/>
        <w:jc w:val="both"/>
      </w:pPr>
    </w:p>
    <w:p w:rsidR="0069450C" w:rsidRPr="0069450C" w:rsidRDefault="00F43FFE" w:rsidP="00F43FFE">
      <w:pPr>
        <w:spacing w:after="0" w:line="240" w:lineRule="auto"/>
        <w:ind w:firstLine="708"/>
        <w:jc w:val="both"/>
        <w:rPr>
          <w:b/>
        </w:rPr>
      </w:pPr>
      <w:r>
        <w:t xml:space="preserve">Abaixo iremos examinar </w:t>
      </w:r>
      <w:r w:rsidR="00903CE8">
        <w:t xml:space="preserve">brevemente </w:t>
      </w:r>
      <w:r>
        <w:t xml:space="preserve">as </w:t>
      </w:r>
      <w:r w:rsidR="0069450C">
        <w:t>maneiras comuns de lidar com variáveis ​​de sincronização em um ambiente multithread.</w:t>
      </w:r>
    </w:p>
    <w:p w:rsidR="0069450C" w:rsidRDefault="0069450C" w:rsidP="0069450C">
      <w:pPr>
        <w:spacing w:after="0" w:line="240" w:lineRule="auto"/>
        <w:jc w:val="both"/>
      </w:pPr>
    </w:p>
    <w:p w:rsidR="00FE73AE" w:rsidRPr="00FE73AE" w:rsidRDefault="00FE73AE" w:rsidP="00FE73AE">
      <w:pPr>
        <w:spacing w:after="0" w:line="240" w:lineRule="auto"/>
        <w:jc w:val="both"/>
        <w:rPr>
          <w:rFonts w:cstheme="minorHAnsi"/>
          <w:b/>
          <w:color w:val="3992AB"/>
        </w:rPr>
      </w:pPr>
      <w:r w:rsidRPr="00FE73AE">
        <w:rPr>
          <w:rFonts w:cstheme="minorHAnsi"/>
          <w:b/>
          <w:color w:val="3992AB"/>
        </w:rPr>
        <w:t>MÉTODOS DE BLOQUEIO SIMPLES</w:t>
      </w:r>
    </w:p>
    <w:p w:rsidR="00FE73AE" w:rsidRDefault="00FE73AE" w:rsidP="0069450C">
      <w:pPr>
        <w:spacing w:after="0" w:line="240" w:lineRule="auto"/>
        <w:jc w:val="both"/>
      </w:pPr>
    </w:p>
    <w:p w:rsidR="00FE73AE" w:rsidRPr="00FE73AE" w:rsidRDefault="00FE73AE" w:rsidP="00FE73AE">
      <w:pPr>
        <w:spacing w:after="0" w:line="240" w:lineRule="auto"/>
        <w:jc w:val="both"/>
        <w:rPr>
          <w:rFonts w:cstheme="minorHAnsi"/>
          <w:b/>
          <w:color w:val="3992AB"/>
        </w:rPr>
      </w:pPr>
      <w:r w:rsidRPr="00FE73AE">
        <w:rPr>
          <w:rFonts w:cstheme="minorHAnsi"/>
          <w:b/>
          <w:color w:val="3992AB"/>
        </w:rPr>
        <w:t>Join and Sleep</w:t>
      </w:r>
    </w:p>
    <w:p w:rsidR="00FE73AE" w:rsidRDefault="00FE73AE" w:rsidP="00FE73AE">
      <w:pPr>
        <w:spacing w:after="0" w:line="240" w:lineRule="auto"/>
        <w:jc w:val="both"/>
      </w:pPr>
    </w:p>
    <w:p w:rsidR="00FE73AE" w:rsidRDefault="00FE73AE" w:rsidP="00FE73AE">
      <w:pPr>
        <w:spacing w:after="0" w:line="240" w:lineRule="auto"/>
        <w:ind w:firstLine="708"/>
        <w:jc w:val="both"/>
      </w:pPr>
      <w:r>
        <w:t>Você pode esperar que outro thread termine chamando seu método Join. Por exemplo:</w:t>
      </w:r>
    </w:p>
    <w:p w:rsidR="00FE73AE" w:rsidRDefault="00FE73AE" w:rsidP="00FE73AE">
      <w:pPr>
        <w:spacing w:after="0" w:line="240" w:lineRule="auto"/>
        <w:jc w:val="both"/>
      </w:pPr>
    </w:p>
    <w:p w:rsidR="00FE73AE" w:rsidRDefault="00FE73AE" w:rsidP="00FE73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FE73AE" w:rsidRDefault="00FE73AE" w:rsidP="00FE73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73AE" w:rsidRDefault="00FE73AE" w:rsidP="00FE73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 t = </w:t>
      </w:r>
      <w:r>
        <w:rPr>
          <w:rFonts w:ascii="Consolas" w:hAnsi="Consolas" w:cs="Consolas"/>
          <w:color w:val="0000FF"/>
          <w:sz w:val="19"/>
          <w:szCs w:val="19"/>
        </w:rPr>
        <w:t>new</w:t>
      </w:r>
      <w:r>
        <w:rPr>
          <w:rFonts w:ascii="Consolas" w:hAnsi="Consolas" w:cs="Consolas"/>
          <w:color w:val="000000"/>
          <w:sz w:val="19"/>
          <w:szCs w:val="19"/>
        </w:rPr>
        <w:t xml:space="preserve"> Thread(Go);</w:t>
      </w:r>
    </w:p>
    <w:p w:rsidR="00FE73AE" w:rsidRDefault="00FE73AE" w:rsidP="00FE73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t.Start();</w:t>
      </w:r>
    </w:p>
    <w:p w:rsidR="00FE73AE" w:rsidRDefault="00FE73AE" w:rsidP="00FE73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t.Join();</w:t>
      </w:r>
    </w:p>
    <w:p w:rsidR="00FE73AE" w:rsidRDefault="00FE73AE" w:rsidP="00FE73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"Thread t has ended!"</w:t>
      </w:r>
      <w:r>
        <w:rPr>
          <w:rFonts w:ascii="Consolas" w:hAnsi="Consolas" w:cs="Consolas"/>
          <w:color w:val="000000"/>
          <w:sz w:val="19"/>
          <w:szCs w:val="19"/>
        </w:rPr>
        <w:t>);</w:t>
      </w:r>
    </w:p>
    <w:p w:rsidR="00FE73AE" w:rsidRDefault="00FE73AE" w:rsidP="00FE73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73AE" w:rsidRDefault="00FE73AE" w:rsidP="00FE73AE">
      <w:pPr>
        <w:autoSpaceDE w:val="0"/>
        <w:autoSpaceDN w:val="0"/>
        <w:adjustRightInd w:val="0"/>
        <w:spacing w:after="0" w:line="240" w:lineRule="auto"/>
        <w:rPr>
          <w:rFonts w:ascii="Consolas" w:hAnsi="Consolas" w:cs="Consolas"/>
          <w:color w:val="000000"/>
          <w:sz w:val="19"/>
          <w:szCs w:val="19"/>
        </w:rPr>
      </w:pPr>
    </w:p>
    <w:p w:rsidR="00FE73AE" w:rsidRDefault="00FE73AE" w:rsidP="00FE73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Go()</w:t>
      </w:r>
    </w:p>
    <w:p w:rsidR="00FE73AE" w:rsidRDefault="00FE73AE" w:rsidP="00FE73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E73AE" w:rsidRDefault="00FE73AE" w:rsidP="00FE73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1000; i++) Console.Write(</w:t>
      </w:r>
      <w:r>
        <w:rPr>
          <w:rFonts w:ascii="Consolas" w:hAnsi="Consolas" w:cs="Consolas"/>
          <w:color w:val="A31515"/>
          <w:sz w:val="19"/>
          <w:szCs w:val="19"/>
        </w:rPr>
        <w:t>"y"</w:t>
      </w:r>
      <w:r>
        <w:rPr>
          <w:rFonts w:ascii="Consolas" w:hAnsi="Consolas" w:cs="Consolas"/>
          <w:color w:val="000000"/>
          <w:sz w:val="19"/>
          <w:szCs w:val="19"/>
        </w:rPr>
        <w:t>);</w:t>
      </w:r>
    </w:p>
    <w:p w:rsidR="00FE73AE" w:rsidRDefault="00FE73AE" w:rsidP="00FE73AE">
      <w:pPr>
        <w:spacing w:after="0" w:line="240" w:lineRule="auto"/>
        <w:jc w:val="both"/>
      </w:pPr>
      <w:r>
        <w:rPr>
          <w:rFonts w:ascii="Consolas" w:hAnsi="Consolas" w:cs="Consolas"/>
          <w:color w:val="000000"/>
          <w:sz w:val="19"/>
          <w:szCs w:val="19"/>
        </w:rPr>
        <w:t>}</w:t>
      </w:r>
    </w:p>
    <w:p w:rsidR="00FE73AE" w:rsidRDefault="00FE73AE" w:rsidP="00FE73AE">
      <w:pPr>
        <w:spacing w:after="0" w:line="240" w:lineRule="auto"/>
        <w:jc w:val="both"/>
      </w:pPr>
    </w:p>
    <w:p w:rsidR="00FE73AE" w:rsidRDefault="00FE73AE" w:rsidP="00FE73AE">
      <w:pPr>
        <w:spacing w:after="0" w:line="240" w:lineRule="auto"/>
        <w:ind w:firstLine="708"/>
        <w:jc w:val="both"/>
      </w:pPr>
      <w:r>
        <w:t>Isso imprime "y" 1.000 vezes, seguido de "O tópico t terminou!" imediatamente depois. Você pode incluir um tempo limite ao chamar Join, em milissegundos ou como TimeSpan. Em seguida, retorna true se o thread terminou ou false se o tempo limite expirou.</w:t>
      </w:r>
    </w:p>
    <w:p w:rsidR="00FE73AE" w:rsidRDefault="00FE73AE" w:rsidP="00FE73AE">
      <w:pPr>
        <w:spacing w:after="0" w:line="240" w:lineRule="auto"/>
        <w:jc w:val="both"/>
      </w:pPr>
    </w:p>
    <w:p w:rsidR="00FE73AE" w:rsidRDefault="00FE73AE" w:rsidP="00FE73AE">
      <w:pPr>
        <w:spacing w:after="0" w:line="240" w:lineRule="auto"/>
        <w:ind w:firstLine="708"/>
        <w:jc w:val="both"/>
      </w:pPr>
      <w:r>
        <w:t xml:space="preserve">Thread.Sleep pausa o </w:t>
      </w:r>
      <w:r w:rsidR="00524DC3">
        <w:t>thread</w:t>
      </w:r>
      <w:r>
        <w:t xml:space="preserve"> atual por um período especificado:</w:t>
      </w:r>
    </w:p>
    <w:p w:rsidR="00FE73AE" w:rsidRDefault="00FE73AE" w:rsidP="00FE73AE">
      <w:pPr>
        <w:spacing w:after="0" w:line="240" w:lineRule="auto"/>
        <w:jc w:val="both"/>
      </w:pPr>
    </w:p>
    <w:p w:rsidR="00FE73AE" w:rsidRDefault="00FE73AE" w:rsidP="00FE73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Thread.Sleep(TimeSpan.FromHours(1));  </w:t>
      </w:r>
      <w:r>
        <w:rPr>
          <w:rFonts w:ascii="Consolas" w:hAnsi="Consolas" w:cs="Consolas"/>
          <w:color w:val="008000"/>
          <w:sz w:val="19"/>
          <w:szCs w:val="19"/>
        </w:rPr>
        <w:t>// sleep for 1 hour</w:t>
      </w:r>
    </w:p>
    <w:p w:rsidR="00FE73AE" w:rsidRDefault="00FE73AE" w:rsidP="00FE73AE">
      <w:pPr>
        <w:spacing w:after="0" w:line="240" w:lineRule="auto"/>
        <w:jc w:val="both"/>
      </w:pPr>
      <w:r>
        <w:rPr>
          <w:rFonts w:ascii="Consolas" w:hAnsi="Consolas" w:cs="Consolas"/>
          <w:color w:val="000000"/>
          <w:sz w:val="19"/>
          <w:szCs w:val="19"/>
        </w:rPr>
        <w:t xml:space="preserve">Thread.Sleep(500);                     </w:t>
      </w:r>
      <w:r>
        <w:rPr>
          <w:rFonts w:ascii="Consolas" w:hAnsi="Consolas" w:cs="Consolas"/>
          <w:color w:val="008000"/>
          <w:sz w:val="19"/>
          <w:szCs w:val="19"/>
        </w:rPr>
        <w:t>// sleep for 500 milliseconds</w:t>
      </w:r>
    </w:p>
    <w:p w:rsidR="00FE73AE" w:rsidRDefault="00FE73AE" w:rsidP="00FE73AE">
      <w:pPr>
        <w:spacing w:after="0" w:line="240" w:lineRule="auto"/>
        <w:ind w:firstLine="708"/>
        <w:jc w:val="both"/>
      </w:pPr>
    </w:p>
    <w:p w:rsidR="00FE73AE" w:rsidRDefault="00FE73AE" w:rsidP="00FE73AE">
      <w:pPr>
        <w:spacing w:after="0" w:line="240" w:lineRule="auto"/>
        <w:ind w:firstLine="708"/>
        <w:jc w:val="both"/>
      </w:pPr>
      <w:r>
        <w:t xml:space="preserve">Enquanto aguarda um </w:t>
      </w:r>
      <w:r w:rsidRPr="00FE73AE">
        <w:t>Sleep o</w:t>
      </w:r>
      <w:r>
        <w:t>u</w:t>
      </w:r>
      <w:r w:rsidRPr="00FE73AE">
        <w:t xml:space="preserve"> Join</w:t>
      </w:r>
      <w:r>
        <w:t>, um thread é bloqueado e, portanto, não consome recursos da CPU.</w:t>
      </w:r>
    </w:p>
    <w:p w:rsidR="00FE73AE" w:rsidRDefault="00FE73AE" w:rsidP="00FE73AE">
      <w:pPr>
        <w:spacing w:after="0" w:line="240" w:lineRule="auto"/>
        <w:jc w:val="both"/>
      </w:pPr>
    </w:p>
    <w:p w:rsidR="00FE73AE" w:rsidRDefault="00FE73AE" w:rsidP="00FE73AE">
      <w:pPr>
        <w:spacing w:after="0" w:line="240" w:lineRule="auto"/>
        <w:ind w:firstLine="708"/>
        <w:jc w:val="both"/>
      </w:pPr>
      <w:r>
        <w:t>Thread.Sleep (0) renuncia imediatamente ao intervalo de tempo atual do thread, entregando voluntariamente a CPU a outros threads. O novo método Thread.Yield() do Framework 4.0 faz a mesma coisa - exceto que ele renuncia somente aos threads em execução no mesmo processador.</w:t>
      </w:r>
    </w:p>
    <w:p w:rsidR="00FE73AE" w:rsidRDefault="00FE73AE" w:rsidP="00FE73AE">
      <w:pPr>
        <w:spacing w:after="0" w:line="240" w:lineRule="auto"/>
        <w:jc w:val="both"/>
      </w:pPr>
    </w:p>
    <w:p w:rsidR="00FE73AE" w:rsidRDefault="00FE73AE" w:rsidP="00FE73AE">
      <w:pPr>
        <w:spacing w:after="0" w:line="240" w:lineRule="auto"/>
        <w:ind w:firstLine="708"/>
        <w:jc w:val="both"/>
      </w:pPr>
      <w:r>
        <w:t>O modo de Thread.Sleep(0) ou Thread.Yield() é ocasionalmente útil no código de produção para ajustes avançados de desempenho. Também é uma excelente ferramenta de diagnóstico para ajudar a descobrir problemas de segurança de threads: se inserir Thread.Yield() em qualquer lugar do seu código cria ou interrompe o programa, você quase certamente tem um erro.</w:t>
      </w:r>
    </w:p>
    <w:p w:rsidR="00FE73AE" w:rsidRDefault="00FE73AE" w:rsidP="0069450C">
      <w:pPr>
        <w:spacing w:after="0" w:line="240" w:lineRule="auto"/>
        <w:jc w:val="both"/>
      </w:pPr>
    </w:p>
    <w:p w:rsidR="00FB577E" w:rsidRPr="00FB577E" w:rsidRDefault="00FB577E" w:rsidP="0069450C">
      <w:pPr>
        <w:spacing w:after="0" w:line="240" w:lineRule="auto"/>
        <w:jc w:val="both"/>
        <w:rPr>
          <w:rFonts w:cstheme="minorHAnsi"/>
          <w:b/>
          <w:color w:val="3992AB"/>
        </w:rPr>
      </w:pPr>
      <w:r w:rsidRPr="00FB577E">
        <w:rPr>
          <w:rFonts w:cstheme="minorHAnsi"/>
          <w:b/>
          <w:color w:val="3992AB"/>
        </w:rPr>
        <w:t>CONSTRUÇÕES DE BLOQUEIO</w:t>
      </w:r>
    </w:p>
    <w:p w:rsidR="00FB577E" w:rsidRDefault="00FB577E" w:rsidP="0069450C">
      <w:pPr>
        <w:spacing w:after="0" w:line="240" w:lineRule="auto"/>
        <w:jc w:val="both"/>
      </w:pPr>
    </w:p>
    <w:p w:rsidR="0069450C" w:rsidRPr="0069450C" w:rsidRDefault="0069450C" w:rsidP="0069450C">
      <w:pPr>
        <w:spacing w:after="0" w:line="240" w:lineRule="auto"/>
        <w:jc w:val="both"/>
        <w:rPr>
          <w:rFonts w:cstheme="minorHAnsi"/>
          <w:b/>
          <w:color w:val="3992AB"/>
        </w:rPr>
      </w:pPr>
      <w:r w:rsidRPr="0069450C">
        <w:rPr>
          <w:rFonts w:cstheme="minorHAnsi"/>
          <w:b/>
          <w:color w:val="3992AB"/>
        </w:rPr>
        <w:t>Lock (objeto)</w:t>
      </w:r>
    </w:p>
    <w:p w:rsidR="0069450C" w:rsidRDefault="0069450C" w:rsidP="0069450C">
      <w:pPr>
        <w:spacing w:after="0" w:line="240" w:lineRule="auto"/>
        <w:jc w:val="both"/>
      </w:pPr>
    </w:p>
    <w:p w:rsidR="0069450C" w:rsidRDefault="004F03C8" w:rsidP="0069450C">
      <w:pPr>
        <w:spacing w:after="0" w:line="240" w:lineRule="auto"/>
        <w:ind w:firstLine="708"/>
        <w:jc w:val="both"/>
      </w:pPr>
      <w:r>
        <w:t xml:space="preserve">O </w:t>
      </w:r>
      <w:r w:rsidR="0069450C">
        <w:t xml:space="preserve">Lock é uma palavra-chave em C#; impede que um thread execute o mesmo bloco de código que outro thread está executando. Esse bloco de código é chamado de código bloqueado. Portanto, se um </w:t>
      </w:r>
      <w:r w:rsidR="0069450C" w:rsidRPr="0069450C">
        <w:t xml:space="preserve">thread </w:t>
      </w:r>
      <w:r w:rsidR="0069450C">
        <w:t>tentar inserir um código bloqueado, ele aguardará até que o objeto seja liberado. A palavra-chave lock chama Enter no início do bloco e Exit no final do bloco. A melhor prática é usar a palavra-chave lock com um objeto particular ou com uma variável de objeto estático particular para proteger dados comuns a todas as instâncias.</w:t>
      </w:r>
    </w:p>
    <w:p w:rsidR="004F03C8" w:rsidRDefault="004F03C8" w:rsidP="0069450C">
      <w:pPr>
        <w:spacing w:after="0" w:line="240" w:lineRule="auto"/>
        <w:ind w:firstLine="708"/>
        <w:jc w:val="both"/>
      </w:pPr>
    </w:p>
    <w:p w:rsidR="004F03C8" w:rsidRPr="00B27D98" w:rsidRDefault="004F03C8" w:rsidP="0069450C">
      <w:pPr>
        <w:spacing w:after="0" w:line="240" w:lineRule="auto"/>
        <w:ind w:firstLine="708"/>
        <w:jc w:val="both"/>
      </w:pPr>
      <w:r>
        <w:t xml:space="preserve">Ao aplicar um Lock </w:t>
      </w:r>
      <w:r w:rsidRPr="004F03C8">
        <w:t xml:space="preserve">o compilador traduz em uma chamada para System.Thread.Monitor. </w:t>
      </w:r>
      <w:r>
        <w:t>O exemplo abaixo</w:t>
      </w:r>
      <w:r w:rsidRPr="004F03C8">
        <w:t xml:space="preserve"> mostra o uso do operador de </w:t>
      </w:r>
      <w:r>
        <w:t xml:space="preserve">Lock </w:t>
      </w:r>
      <w:r w:rsidRPr="004F03C8">
        <w:t>para corrigir o exemplo anterior.</w:t>
      </w:r>
    </w:p>
    <w:p w:rsidR="00D14599" w:rsidRPr="00B27D98" w:rsidRDefault="00D14599" w:rsidP="005A5464">
      <w:pPr>
        <w:spacing w:after="0" w:line="240" w:lineRule="auto"/>
        <w:jc w:val="both"/>
      </w:pP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num = 0;</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length = 500000;</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object</w:t>
      </w:r>
      <w:r>
        <w:rPr>
          <w:rFonts w:ascii="Consolas" w:hAnsi="Consolas" w:cs="Consolas"/>
          <w:color w:val="000000"/>
          <w:sz w:val="19"/>
          <w:szCs w:val="19"/>
        </w:rPr>
        <w:t xml:space="preserve"> _lock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//Run on separate thread of threadpool</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tsk = Task.Run(() =&gt;</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length; i++)</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num + 1;</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//Run on Main Thread</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length; i++)</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num - 1;</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F03C8" w:rsidRDefault="004F03C8" w:rsidP="004F03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tsk.Wait();</w:t>
      </w:r>
    </w:p>
    <w:p w:rsidR="00D14599" w:rsidRPr="00B27D98" w:rsidRDefault="004F03C8" w:rsidP="004F03C8">
      <w:pPr>
        <w:spacing w:after="0" w:line="240" w:lineRule="auto"/>
        <w:jc w:val="both"/>
      </w:pPr>
      <w:r>
        <w:rPr>
          <w:rFonts w:ascii="Consolas" w:hAnsi="Consolas" w:cs="Consolas"/>
          <w:color w:val="000000"/>
          <w:sz w:val="19"/>
          <w:szCs w:val="19"/>
        </w:rPr>
        <w:t xml:space="preserve">Console.WriteLine(num); </w:t>
      </w:r>
      <w:r>
        <w:rPr>
          <w:rFonts w:ascii="Consolas" w:hAnsi="Consolas" w:cs="Consolas"/>
          <w:color w:val="008000"/>
          <w:sz w:val="19"/>
          <w:szCs w:val="19"/>
        </w:rPr>
        <w:t>//0</w:t>
      </w:r>
    </w:p>
    <w:p w:rsidR="00D14599" w:rsidRDefault="00D14599" w:rsidP="005A5464">
      <w:pPr>
        <w:spacing w:after="0" w:line="240" w:lineRule="auto"/>
        <w:jc w:val="both"/>
      </w:pPr>
    </w:p>
    <w:p w:rsidR="00D15A84" w:rsidRPr="00B27D98" w:rsidRDefault="00D15A84" w:rsidP="005A5464">
      <w:pPr>
        <w:spacing w:after="0" w:line="240" w:lineRule="auto"/>
        <w:jc w:val="both"/>
      </w:pPr>
      <w:r>
        <w:tab/>
        <w:t>Onde:</w:t>
      </w:r>
    </w:p>
    <w:p w:rsidR="00D15A84" w:rsidRDefault="00D15A84" w:rsidP="004A3112">
      <w:pPr>
        <w:pStyle w:val="PargrafodaLista"/>
        <w:numPr>
          <w:ilvl w:val="0"/>
          <w:numId w:val="53"/>
        </w:numPr>
        <w:spacing w:after="0" w:line="240" w:lineRule="auto"/>
        <w:jc w:val="both"/>
      </w:pPr>
      <w:r w:rsidRPr="00D15A84">
        <w:t>lock (_lock)</w:t>
      </w:r>
      <w:r>
        <w:t>{...}: Impede que outros threads manipulem a memória compartilhada, ou seja, "n". Quando o controle sai do bloco, a memória compartilhada se torna utilizável para qualquer thread.</w:t>
      </w:r>
    </w:p>
    <w:p w:rsidR="00D15A84" w:rsidRDefault="00D15A84" w:rsidP="004A3112">
      <w:pPr>
        <w:pStyle w:val="PargrafodaLista"/>
        <w:numPr>
          <w:ilvl w:val="0"/>
          <w:numId w:val="53"/>
        </w:numPr>
        <w:spacing w:after="0" w:line="240" w:lineRule="auto"/>
        <w:jc w:val="both"/>
      </w:pPr>
      <w:r w:rsidRPr="00D15A84">
        <w:rPr>
          <w:rFonts w:ascii="Consolas" w:hAnsi="Consolas" w:cs="Consolas"/>
          <w:color w:val="000000"/>
          <w:sz w:val="19"/>
          <w:szCs w:val="19"/>
        </w:rPr>
        <w:t>_lock:</w:t>
      </w:r>
      <w:r>
        <w:t xml:space="preserve"> é a mesma variável usada em vários threads, notificando outros threads se alguém já o usou para bloquear um bloco de código.</w:t>
      </w:r>
    </w:p>
    <w:p w:rsidR="00D15A84" w:rsidRDefault="00D15A84" w:rsidP="004A3112">
      <w:pPr>
        <w:pStyle w:val="PargrafodaLista"/>
        <w:numPr>
          <w:ilvl w:val="0"/>
          <w:numId w:val="53"/>
        </w:numPr>
        <w:spacing w:after="0" w:line="240" w:lineRule="auto"/>
        <w:jc w:val="both"/>
      </w:pPr>
      <w:r>
        <w:t>Portanto, a memória compartilhada se torna segura para threads e o programa fornece um resultado preciso</w:t>
      </w:r>
    </w:p>
    <w:p w:rsidR="00D15A84" w:rsidRDefault="00D15A84" w:rsidP="0068099E">
      <w:pPr>
        <w:spacing w:after="0" w:line="240" w:lineRule="auto"/>
        <w:ind w:firstLine="708"/>
        <w:jc w:val="both"/>
      </w:pPr>
    </w:p>
    <w:p w:rsidR="008D4459" w:rsidRDefault="0068099E" w:rsidP="008D4459">
      <w:pPr>
        <w:spacing w:after="0" w:line="240" w:lineRule="auto"/>
        <w:ind w:firstLine="708"/>
        <w:jc w:val="both"/>
      </w:pPr>
      <w:r>
        <w:t xml:space="preserve">Após essa alteração, o programa sempre gera 0 porque o acesso à variável n agora está sincronizado. Não há como um </w:t>
      </w:r>
      <w:r w:rsidR="00D15A84">
        <w:t xml:space="preserve">thread </w:t>
      </w:r>
      <w:r>
        <w:t xml:space="preserve">alterar o valor enquanto o outro </w:t>
      </w:r>
      <w:r w:rsidR="00D15A84">
        <w:t>thread</w:t>
      </w:r>
      <w:r>
        <w:t xml:space="preserve"> estiver trabalhando com ele.</w:t>
      </w:r>
      <w:r w:rsidR="008D4459">
        <w:t xml:space="preserve"> No entanto, também faz com que os threads sejam bloqueados enquanto eles aguardam um pelo outro. Isso pode causar problemas de desempenho e pode até levar a um impasse (</w:t>
      </w:r>
      <w:r w:rsidR="008D4459" w:rsidRPr="00093BC1">
        <w:t>deadlock</w:t>
      </w:r>
      <w:r w:rsidR="008D4459">
        <w:t>).</w:t>
      </w:r>
    </w:p>
    <w:p w:rsidR="0068099E" w:rsidRDefault="0068099E" w:rsidP="0068099E">
      <w:pPr>
        <w:spacing w:after="0" w:line="240" w:lineRule="auto"/>
        <w:jc w:val="both"/>
      </w:pPr>
    </w:p>
    <w:p w:rsidR="004B229D" w:rsidRPr="004B229D" w:rsidRDefault="00E5733B" w:rsidP="004B229D">
      <w:pPr>
        <w:spacing w:after="0" w:line="240" w:lineRule="auto"/>
        <w:jc w:val="both"/>
        <w:rPr>
          <w:rFonts w:cstheme="minorHAnsi"/>
          <w:b/>
          <w:color w:val="3992AB"/>
        </w:rPr>
      </w:pPr>
      <w:r w:rsidRPr="004B229D">
        <w:rPr>
          <w:rFonts w:cstheme="minorHAnsi"/>
          <w:b/>
          <w:color w:val="3992AB"/>
        </w:rPr>
        <w:t>Monitor</w:t>
      </w:r>
      <w:r w:rsidR="004B229D" w:rsidRPr="004B229D">
        <w:rPr>
          <w:rFonts w:cstheme="minorHAnsi"/>
          <w:b/>
          <w:color w:val="3992AB"/>
        </w:rPr>
        <w:t xml:space="preserve"> (métodos Enter/Exit)</w:t>
      </w:r>
    </w:p>
    <w:p w:rsidR="00E5733B" w:rsidRDefault="00E5733B" w:rsidP="00E5733B">
      <w:pPr>
        <w:spacing w:after="0" w:line="240" w:lineRule="auto"/>
        <w:jc w:val="both"/>
      </w:pPr>
    </w:p>
    <w:p w:rsidR="00642DB5" w:rsidRDefault="00AD2323" w:rsidP="007F33AC">
      <w:pPr>
        <w:spacing w:after="0" w:line="240" w:lineRule="auto"/>
        <w:ind w:firstLine="708"/>
        <w:jc w:val="both"/>
      </w:pPr>
      <w:r>
        <w:t xml:space="preserve">A classe Monitor também garante que nenhum outro thread possa executar a mesma seção de código ou uma memória compartilhada até que seja executado pelo proprietário do bloqueio. </w:t>
      </w:r>
      <w:r w:rsidRPr="00AD2323">
        <w:t xml:space="preserve">Monitores são primitivas de sincronização usadas para sincronizar o acesso a objetos. Eles são implementados no .NET na classe System.Threading.Monitor. A classe Monitor é usada em conjunto com </w:t>
      </w:r>
      <w:r w:rsidRPr="00642DB5">
        <w:rPr>
          <w:b/>
        </w:rPr>
        <w:t>tipos de referência</w:t>
      </w:r>
      <w:r w:rsidRPr="00AD2323">
        <w:t xml:space="preserve">, não tipos de valor, para garantir que apenas um </w:t>
      </w:r>
      <w:r>
        <w:t xml:space="preserve">thread </w:t>
      </w:r>
      <w:r w:rsidRPr="00AD2323">
        <w:t xml:space="preserve">possa acessar esse objeto por vez. </w:t>
      </w:r>
    </w:p>
    <w:p w:rsidR="00642DB5" w:rsidRDefault="00642DB5" w:rsidP="007F33AC">
      <w:pPr>
        <w:spacing w:after="0" w:line="240" w:lineRule="auto"/>
        <w:ind w:firstLine="708"/>
        <w:jc w:val="both"/>
      </w:pPr>
    </w:p>
    <w:p w:rsidR="00B369A6" w:rsidRDefault="00642DB5" w:rsidP="00677309">
      <w:pPr>
        <w:spacing w:after="0" w:line="240" w:lineRule="auto"/>
        <w:ind w:firstLine="708"/>
        <w:jc w:val="both"/>
      </w:pPr>
      <w:r>
        <w:t>A razão para não se adotar objetos de valor é que eles</w:t>
      </w:r>
      <w:r w:rsidRPr="00642DB5">
        <w:t xml:space="preserve"> são copiados</w:t>
      </w:r>
      <w:r w:rsidR="00B369A6">
        <w:t xml:space="preserve"> (</w:t>
      </w:r>
      <w:r w:rsidR="00B369A6" w:rsidRPr="00B369A6">
        <w:t>boxed</w:t>
      </w:r>
      <w:r w:rsidR="00B369A6">
        <w:t>)</w:t>
      </w:r>
      <w:r w:rsidRPr="00642DB5">
        <w:t xml:space="preserve"> quando enviados como parâmetros. O resultado será que o bloqueio será adquirido em um objeto, mas quando </w:t>
      </w:r>
      <w:r w:rsidR="00677309">
        <w:t>você o liberar</w:t>
      </w:r>
      <w:r w:rsidRPr="00642DB5">
        <w:t xml:space="preserve">, estará em outro objeto. </w:t>
      </w:r>
      <w:r w:rsidR="00677309">
        <w:t xml:space="preserve">Na prática, isso gera um bloqueio completamente novo a cada vez, perdendo o mecanismo de bloqueio.  </w:t>
      </w:r>
      <w:r>
        <w:t xml:space="preserve">Assim, se </w:t>
      </w:r>
      <w:r w:rsidRPr="00642DB5">
        <w:t>você chama</w:t>
      </w:r>
      <w:r>
        <w:t>-se um</w:t>
      </w:r>
      <w:r w:rsidRPr="00642DB5">
        <w:t xml:space="preserve"> Exit em um objeto que você nu</w:t>
      </w:r>
      <w:r>
        <w:t>nca chamou Enter, o .NET lançaria</w:t>
      </w:r>
      <w:r w:rsidRPr="00642DB5">
        <w:t xml:space="preserve"> uma exceção. </w:t>
      </w:r>
      <w:r w:rsidR="00B369A6">
        <w:t>Felizmente, o compilador ajuda a gerar um erro quando você acidentalmente usa um tipo de valor para a instrução lock.</w:t>
      </w:r>
    </w:p>
    <w:p w:rsidR="00642DB5" w:rsidRDefault="00642DB5" w:rsidP="00677309">
      <w:pPr>
        <w:spacing w:after="0" w:line="240" w:lineRule="auto"/>
        <w:jc w:val="both"/>
      </w:pPr>
    </w:p>
    <w:p w:rsidR="00642DB5" w:rsidRDefault="00642DB5" w:rsidP="00024072">
      <w:pPr>
        <w:spacing w:after="0" w:line="240" w:lineRule="auto"/>
        <w:ind w:firstLine="708"/>
        <w:jc w:val="both"/>
      </w:pPr>
      <w:r w:rsidRPr="00642DB5">
        <w:t>A melhor prática para lidar com bloqueios é cria</w:t>
      </w:r>
      <w:r>
        <w:t>ndo</w:t>
      </w:r>
      <w:r w:rsidRPr="00642DB5">
        <w:t xml:space="preserve"> um objeto </w:t>
      </w:r>
      <w:r>
        <w:t xml:space="preserve">de referência </w:t>
      </w:r>
      <w:r w:rsidR="00B369A6">
        <w:t>que é privado para a classe</w:t>
      </w:r>
      <w:r w:rsidR="00B369A6" w:rsidRPr="00642DB5">
        <w:t xml:space="preserve"> </w:t>
      </w:r>
      <w:r w:rsidR="00B369A6">
        <w:t xml:space="preserve">e </w:t>
      </w:r>
      <w:r w:rsidRPr="00642DB5">
        <w:t xml:space="preserve">que será usado apenas para esse fim. </w:t>
      </w:r>
      <w:r w:rsidR="00B369A6">
        <w:t>Um objeto público pode ser usado por outros threads para adquirir um bloqueio sem que seu código saiba.</w:t>
      </w:r>
      <w:r w:rsidR="00024072">
        <w:t xml:space="preserve"> </w:t>
      </w:r>
      <w:r w:rsidRPr="00642DB5">
        <w:t xml:space="preserve">Se você precisar lidar com código legado ou procurar amostras na Internet, poderá encontrar um código que esteja bloqueado </w:t>
      </w:r>
      <w:r>
        <w:t>utilzando o “this” como objeto de</w:t>
      </w:r>
      <w:r w:rsidRPr="00642DB5">
        <w:t xml:space="preserve"> referência. O código fica assim:</w:t>
      </w:r>
    </w:p>
    <w:p w:rsidR="00642DB5" w:rsidRDefault="00642DB5" w:rsidP="007F33AC">
      <w:pPr>
        <w:spacing w:after="0" w:line="240" w:lineRule="auto"/>
        <w:ind w:firstLine="708"/>
        <w:jc w:val="both"/>
      </w:pPr>
    </w:p>
    <w:p w:rsidR="00642DB5" w:rsidRDefault="00642DB5" w:rsidP="00642DB5">
      <w:pPr>
        <w:spacing w:after="0" w:line="240" w:lineRule="auto"/>
        <w:jc w:val="both"/>
      </w:pPr>
      <w:r w:rsidRPr="00642DB5">
        <w:t>lock (this) { // Code updating some shared data}</w:t>
      </w:r>
    </w:p>
    <w:p w:rsidR="00642DB5" w:rsidRDefault="00642DB5" w:rsidP="00642DB5">
      <w:pPr>
        <w:spacing w:after="0" w:line="240" w:lineRule="auto"/>
        <w:jc w:val="both"/>
      </w:pPr>
    </w:p>
    <w:p w:rsidR="00642DB5" w:rsidRDefault="00642DB5" w:rsidP="00642DB5">
      <w:pPr>
        <w:spacing w:after="0" w:line="240" w:lineRule="auto"/>
        <w:ind w:firstLine="708"/>
        <w:jc w:val="both"/>
      </w:pPr>
      <w:r w:rsidRPr="00642DB5">
        <w:t>Embora esse seja um snippet de código C# perfeita</w:t>
      </w:r>
      <w:r w:rsidR="00677309">
        <w:t>mente válido e, de fato, adquire e libera</w:t>
      </w:r>
      <w:r w:rsidRPr="00642DB5">
        <w:t xml:space="preserve"> um bloqueio no objeto atual, esse código possui um erro latente que pode se manifestar a qualquer momento. </w:t>
      </w:r>
      <w:r w:rsidR="00677309">
        <w:t xml:space="preserve">Isso porque a  variável  “this” pode ser usada por outro código para criar um bloqueio, causando conflitos. </w:t>
      </w:r>
      <w:r w:rsidRPr="00642DB5">
        <w:t>Veja o seguinte trecho de código:</w:t>
      </w:r>
    </w:p>
    <w:p w:rsidR="00B369A6" w:rsidRDefault="00B369A6" w:rsidP="00642DB5">
      <w:pPr>
        <w:spacing w:after="0" w:line="240" w:lineRule="auto"/>
        <w:ind w:firstLine="708"/>
        <w:jc w:val="both"/>
      </w:pP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LockThisBadSample</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OneMethod()</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"thislock of OneMethod"</w:t>
      </w:r>
      <w:r>
        <w:rPr>
          <w:rFonts w:ascii="Consolas" w:hAnsi="Consolas" w:cs="Consolas"/>
          <w:color w:val="000000"/>
          <w:sz w:val="19"/>
          <w:szCs w:val="19"/>
        </w:rPr>
        <w:t>);</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w:t>
      </w:r>
      <w:r w:rsidR="009657C7">
        <w:rPr>
          <w:rFonts w:ascii="Consolas" w:hAnsi="Consolas" w:cs="Consolas"/>
          <w:color w:val="000000"/>
          <w:sz w:val="19"/>
          <w:szCs w:val="19"/>
        </w:rPr>
        <w:t xml:space="preserve"> </w:t>
      </w:r>
      <w:r>
        <w:rPr>
          <w:rFonts w:ascii="Consolas" w:hAnsi="Consolas" w:cs="Consolas"/>
          <w:color w:val="000000"/>
          <w:sz w:val="19"/>
          <w:szCs w:val="19"/>
        </w:rPr>
        <w:t>(100);</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F05BB" w:rsidRDefault="009F05BB" w:rsidP="009F05BB">
      <w:pPr>
        <w:autoSpaceDE w:val="0"/>
        <w:autoSpaceDN w:val="0"/>
        <w:adjustRightInd w:val="0"/>
        <w:spacing w:after="0" w:line="240" w:lineRule="auto"/>
        <w:rPr>
          <w:rFonts w:ascii="Consolas" w:hAnsi="Consolas" w:cs="Consolas"/>
          <w:color w:val="000000"/>
          <w:sz w:val="19"/>
          <w:szCs w:val="19"/>
        </w:rPr>
      </w:pP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UsingTheLockedObject</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AnotherMethod()</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LockThisBadSample lockObject = </w:t>
      </w:r>
      <w:r>
        <w:rPr>
          <w:rFonts w:ascii="Consolas" w:hAnsi="Consolas" w:cs="Consolas"/>
          <w:color w:val="0000FF"/>
          <w:sz w:val="19"/>
          <w:szCs w:val="19"/>
        </w:rPr>
        <w:t>new</w:t>
      </w:r>
      <w:r>
        <w:rPr>
          <w:rFonts w:ascii="Consolas" w:hAnsi="Consolas" w:cs="Consolas"/>
          <w:color w:val="000000"/>
          <w:sz w:val="19"/>
          <w:szCs w:val="19"/>
        </w:rPr>
        <w:t xml:space="preserve"> LockThisBadSample();</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something else } }}</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F05BB" w:rsidRDefault="009F05BB" w:rsidP="009F0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77309" w:rsidRDefault="009F05BB" w:rsidP="00B369A6">
      <w:pPr>
        <w:spacing w:after="0" w:line="240" w:lineRule="auto"/>
        <w:jc w:val="both"/>
      </w:pPr>
      <w:r>
        <w:rPr>
          <w:rFonts w:ascii="Consolas" w:hAnsi="Consolas" w:cs="Consolas"/>
          <w:color w:val="000000"/>
          <w:sz w:val="19"/>
          <w:szCs w:val="19"/>
        </w:rPr>
        <w:t>}</w:t>
      </w:r>
    </w:p>
    <w:p w:rsidR="00C21D8C" w:rsidRDefault="00C21D8C" w:rsidP="00B369A6">
      <w:pPr>
        <w:spacing w:after="0" w:line="240" w:lineRule="auto"/>
        <w:jc w:val="both"/>
      </w:pPr>
    </w:p>
    <w:p w:rsidR="00C21D8C" w:rsidRDefault="00C21D8C" w:rsidP="00C21D8C">
      <w:pPr>
        <w:spacing w:after="0" w:line="240" w:lineRule="auto"/>
        <w:ind w:firstLine="708"/>
        <w:jc w:val="both"/>
      </w:pPr>
      <w:r w:rsidRPr="00C21D8C">
        <w:t xml:space="preserve">Como você pode ver, AnotherMethod adquire um bloqueio no lockObject, que é essa referência dentro da chamada OneMethod. Como você não tem controle sobre todo o código que gostaria de adquirir bloqueios nos objetos, isso pode facilmente levar a conflitos. A lição aqui é evitar o </w:t>
      </w:r>
      <w:r w:rsidRPr="00642DB5">
        <w:t xml:space="preserve">lock </w:t>
      </w:r>
      <w:r w:rsidRPr="00C21D8C">
        <w:t>(</w:t>
      </w:r>
      <w:r>
        <w:t>this</w:t>
      </w:r>
      <w:r w:rsidRPr="00C21D8C">
        <w:t>), mesmo que você veja exemplos online usando esse tipo de programação, e o MSDN não é uma exceção.</w:t>
      </w:r>
    </w:p>
    <w:p w:rsidR="009F05BB" w:rsidRDefault="009F05BB" w:rsidP="009F05BB">
      <w:pPr>
        <w:spacing w:after="0" w:line="240" w:lineRule="auto"/>
        <w:jc w:val="both"/>
      </w:pPr>
    </w:p>
    <w:p w:rsidR="009F05BB" w:rsidRDefault="009F05BB" w:rsidP="009F05BB">
      <w:pPr>
        <w:spacing w:after="0" w:line="240" w:lineRule="auto"/>
        <w:ind w:firstLine="708"/>
        <w:jc w:val="both"/>
      </w:pPr>
      <w:r>
        <w:t>Pelo mesmo motivo, você não deve bloquear uma string. Devido à internação de seqüências de caracteres (o processo no qual o compilador cria um objeto para várias seqüências de caracteres que possuem o mesmo conteúdo), você pode estar subitamente solicitando um bloqueio em um objeto usado em vários locais.</w:t>
      </w:r>
    </w:p>
    <w:p w:rsidR="009F05BB" w:rsidRDefault="009F05BB" w:rsidP="009F05BB">
      <w:pPr>
        <w:spacing w:after="0" w:line="240" w:lineRule="auto"/>
        <w:jc w:val="both"/>
      </w:pPr>
    </w:p>
    <w:p w:rsidR="009F05BB" w:rsidRDefault="009F05BB" w:rsidP="009F05BB">
      <w:pPr>
        <w:spacing w:after="0" w:line="240" w:lineRule="auto"/>
        <w:ind w:firstLine="708"/>
        <w:jc w:val="both"/>
      </w:pPr>
      <w:r>
        <w:t>Em geral, evite bloquear um tipo público ou instâncias fora do controle do seu código. As construções comuns lock (this), lock (typeof (MyType)) e lock ("myLock") violam esta diretriz:</w:t>
      </w:r>
    </w:p>
    <w:p w:rsidR="009F05BB" w:rsidRDefault="009F05BB" w:rsidP="004A3112">
      <w:pPr>
        <w:pStyle w:val="PargrafodaLista"/>
        <w:numPr>
          <w:ilvl w:val="0"/>
          <w:numId w:val="58"/>
        </w:numPr>
        <w:spacing w:after="0" w:line="240" w:lineRule="auto"/>
        <w:jc w:val="both"/>
      </w:pPr>
      <w:r>
        <w:t>lock (this) é um problema se a instância puder ser acessada publicamente.</w:t>
      </w:r>
    </w:p>
    <w:p w:rsidR="009F05BB" w:rsidRDefault="009F05BB" w:rsidP="004A3112">
      <w:pPr>
        <w:pStyle w:val="PargrafodaLista"/>
        <w:numPr>
          <w:ilvl w:val="0"/>
          <w:numId w:val="58"/>
        </w:numPr>
        <w:spacing w:after="0" w:line="240" w:lineRule="auto"/>
        <w:jc w:val="both"/>
      </w:pPr>
      <w:r>
        <w:t>lock (typeof (MyType)) é um problema se o MyType estiver acessível ao público.</w:t>
      </w:r>
    </w:p>
    <w:p w:rsidR="009F05BB" w:rsidRDefault="009F05BB" w:rsidP="004A3112">
      <w:pPr>
        <w:pStyle w:val="PargrafodaLista"/>
        <w:numPr>
          <w:ilvl w:val="0"/>
          <w:numId w:val="58"/>
        </w:numPr>
        <w:spacing w:after="0" w:line="240" w:lineRule="auto"/>
        <w:jc w:val="both"/>
      </w:pPr>
      <w:r>
        <w:lastRenderedPageBreak/>
        <w:t>lock (“myLock”) é um problema porque qualquer outro código no processo que use a mesma sequência compartilhará o mesmo bloqueio.</w:t>
      </w:r>
    </w:p>
    <w:p w:rsidR="00642DB5" w:rsidRDefault="00642DB5" w:rsidP="007F33AC">
      <w:pPr>
        <w:spacing w:after="0" w:line="240" w:lineRule="auto"/>
        <w:ind w:firstLine="708"/>
        <w:jc w:val="both"/>
      </w:pPr>
    </w:p>
    <w:p w:rsidR="00AD2323" w:rsidRDefault="00AD2323" w:rsidP="007F33AC">
      <w:pPr>
        <w:spacing w:after="0" w:line="240" w:lineRule="auto"/>
        <w:ind w:firstLine="708"/>
        <w:jc w:val="both"/>
      </w:pPr>
      <w:r w:rsidRPr="00AD2323">
        <w:t>A classe expõe apenas métodos estáticos que tomam como primeiro parâmetro o objeto no qual você deseja bloquear. A qualquer momento, no máximo, um thread pode colocar um bloqueio</w:t>
      </w:r>
      <w:r>
        <w:t xml:space="preserve"> (lock)</w:t>
      </w:r>
      <w:r w:rsidRPr="00AD2323">
        <w:t xml:space="preserve"> em um objeto chamando o método estático Monitor.Enter. Se outro thread chamar o Monitor.Enter antes do primeiro thread chamado Monitor.Exit, esse segundo thread será bloqueado até o primeiro thread chamar Monitor.Exit. No .NET, todos os objetos têm um campo que contém uma referência ao thread que adquiriu um bloqueio no objeto, uma lista pronta com todos os threads que desejam adquirir o bloqueio e uma lista de espera com todos os threads aguardando o objeto obter uma notificação através dos métodos Pulse ou PulseAll. A classe expõe vários métodos estáticos, algu</w:t>
      </w:r>
      <w:r w:rsidR="005F417F">
        <w:t>ns dos quais estão listados na t</w:t>
      </w:r>
      <w:r w:rsidRPr="00AD2323">
        <w:t xml:space="preserve">abela </w:t>
      </w:r>
      <w:r w:rsidR="005F417F">
        <w:t>abaixo</w:t>
      </w:r>
    </w:p>
    <w:tbl>
      <w:tblPr>
        <w:tblStyle w:val="Tabelacomgrade"/>
        <w:tblW w:w="0" w:type="auto"/>
        <w:jc w:val="center"/>
        <w:tblLook w:val="04A0" w:firstRow="1" w:lastRow="0" w:firstColumn="1" w:lastColumn="0" w:noHBand="0" w:noVBand="1"/>
      </w:tblPr>
      <w:tblGrid>
        <w:gridCol w:w="1384"/>
        <w:gridCol w:w="8080"/>
      </w:tblGrid>
      <w:tr w:rsidR="00AD2323" w:rsidTr="007F33AC">
        <w:trPr>
          <w:jc w:val="center"/>
        </w:trPr>
        <w:tc>
          <w:tcPr>
            <w:tcW w:w="1384" w:type="dxa"/>
          </w:tcPr>
          <w:p w:rsidR="00AD2323" w:rsidRPr="00AD2323" w:rsidRDefault="00AD2323" w:rsidP="00AD2323">
            <w:pPr>
              <w:jc w:val="center"/>
              <w:rPr>
                <w:b/>
              </w:rPr>
            </w:pPr>
            <w:r w:rsidRPr="00AD2323">
              <w:rPr>
                <w:b/>
              </w:rPr>
              <w:t>Método</w:t>
            </w:r>
          </w:p>
        </w:tc>
        <w:tc>
          <w:tcPr>
            <w:tcW w:w="8080" w:type="dxa"/>
          </w:tcPr>
          <w:p w:rsidR="00AD2323" w:rsidRPr="00AD2323" w:rsidRDefault="00AD2323" w:rsidP="00AD2323">
            <w:pPr>
              <w:jc w:val="center"/>
              <w:rPr>
                <w:b/>
              </w:rPr>
            </w:pPr>
            <w:r w:rsidRPr="00AD2323">
              <w:rPr>
                <w:b/>
              </w:rPr>
              <w:t>Descrição</w:t>
            </w:r>
          </w:p>
        </w:tc>
      </w:tr>
      <w:tr w:rsidR="00AD2323" w:rsidTr="007F33AC">
        <w:trPr>
          <w:jc w:val="center"/>
        </w:trPr>
        <w:tc>
          <w:tcPr>
            <w:tcW w:w="1384" w:type="dxa"/>
          </w:tcPr>
          <w:p w:rsidR="00AD2323" w:rsidRDefault="00AD2323" w:rsidP="00AD2323">
            <w:pPr>
              <w:jc w:val="both"/>
            </w:pPr>
            <w:r w:rsidRPr="00AD2323">
              <w:t>Enter</w:t>
            </w:r>
          </w:p>
        </w:tc>
        <w:tc>
          <w:tcPr>
            <w:tcW w:w="8080" w:type="dxa"/>
          </w:tcPr>
          <w:p w:rsidR="00AD2323" w:rsidRDefault="00AD2323" w:rsidP="00AD2323">
            <w:pPr>
              <w:jc w:val="both"/>
            </w:pPr>
            <w:r w:rsidRPr="00AD2323">
              <w:t xml:space="preserve">Adquire um bloqueio exclusivo em um objeto especificado. Se o bloqueio já foi adquirido por outro </w:t>
            </w:r>
            <w:r w:rsidR="007F33AC" w:rsidRPr="00AD2323">
              <w:t>thread</w:t>
            </w:r>
            <w:r w:rsidRPr="00AD2323">
              <w:t xml:space="preserve">, o </w:t>
            </w:r>
            <w:r w:rsidR="007F33AC" w:rsidRPr="00AD2323">
              <w:t xml:space="preserve">thread </w:t>
            </w:r>
            <w:r w:rsidRPr="00AD2323">
              <w:t xml:space="preserve">atual será colocado na fila de espera e bloqueará sua execução até que o </w:t>
            </w:r>
            <w:r w:rsidR="007F33AC" w:rsidRPr="00AD2323">
              <w:t xml:space="preserve">thread </w:t>
            </w:r>
            <w:r w:rsidRPr="00AD2323">
              <w:t>que possui o objeto libere o bloqueio.</w:t>
            </w:r>
          </w:p>
        </w:tc>
      </w:tr>
      <w:tr w:rsidR="00AD2323" w:rsidTr="007F33AC">
        <w:trPr>
          <w:jc w:val="center"/>
        </w:trPr>
        <w:tc>
          <w:tcPr>
            <w:tcW w:w="1384" w:type="dxa"/>
          </w:tcPr>
          <w:p w:rsidR="00AD2323" w:rsidRDefault="00AD2323" w:rsidP="00AD2323">
            <w:pPr>
              <w:jc w:val="both"/>
            </w:pPr>
            <w:r w:rsidRPr="00AD2323">
              <w:t>Exit</w:t>
            </w:r>
          </w:p>
        </w:tc>
        <w:tc>
          <w:tcPr>
            <w:tcW w:w="8080" w:type="dxa"/>
          </w:tcPr>
          <w:p w:rsidR="00AD2323" w:rsidRDefault="00AD2323" w:rsidP="00AD2323">
            <w:pPr>
              <w:jc w:val="both"/>
            </w:pPr>
            <w:r w:rsidRPr="00AD2323">
              <w:t>Libera um bloqueio exclusivo no objeto especificado.</w:t>
            </w:r>
          </w:p>
        </w:tc>
      </w:tr>
      <w:tr w:rsidR="00AD2323" w:rsidTr="007F33AC">
        <w:trPr>
          <w:jc w:val="center"/>
        </w:trPr>
        <w:tc>
          <w:tcPr>
            <w:tcW w:w="1384" w:type="dxa"/>
          </w:tcPr>
          <w:p w:rsidR="00AD2323" w:rsidRDefault="00AD2323" w:rsidP="00AD2323">
            <w:pPr>
              <w:jc w:val="both"/>
            </w:pPr>
            <w:r w:rsidRPr="00AD2323">
              <w:t>IsEntered</w:t>
            </w:r>
          </w:p>
        </w:tc>
        <w:tc>
          <w:tcPr>
            <w:tcW w:w="8080" w:type="dxa"/>
          </w:tcPr>
          <w:p w:rsidR="00AD2323" w:rsidRDefault="00AD2323" w:rsidP="00AD2323">
            <w:pPr>
              <w:jc w:val="both"/>
            </w:pPr>
            <w:r w:rsidRPr="00AD2323">
              <w:t xml:space="preserve">Retorna true se o </w:t>
            </w:r>
            <w:r w:rsidR="007F33AC" w:rsidRPr="00AD2323">
              <w:t xml:space="preserve">thread </w:t>
            </w:r>
            <w:r w:rsidRPr="00AD2323">
              <w:t>atual mantém o bloqueio no objeto especificado. Este método foi introduzido no .NET 4.5.</w:t>
            </w:r>
          </w:p>
        </w:tc>
      </w:tr>
      <w:tr w:rsidR="00AD2323" w:rsidTr="007F33AC">
        <w:trPr>
          <w:jc w:val="center"/>
        </w:trPr>
        <w:tc>
          <w:tcPr>
            <w:tcW w:w="1384" w:type="dxa"/>
          </w:tcPr>
          <w:p w:rsidR="00AD2323" w:rsidRDefault="00AD2323" w:rsidP="00AD2323">
            <w:pPr>
              <w:jc w:val="both"/>
            </w:pPr>
            <w:r w:rsidRPr="00AD2323">
              <w:t>TryEnter</w:t>
            </w:r>
          </w:p>
        </w:tc>
        <w:tc>
          <w:tcPr>
            <w:tcW w:w="8080" w:type="dxa"/>
          </w:tcPr>
          <w:p w:rsidR="00AD2323" w:rsidRDefault="00AD2323" w:rsidP="00AD2323">
            <w:pPr>
              <w:jc w:val="both"/>
            </w:pPr>
            <w:r w:rsidRPr="00AD2323">
              <w:t>Tenta adquirir um bloqueio exclusivo no objeto especificado. Este método possui seis sobrecargas, permitindo que você especifique um tempo limite também.</w:t>
            </w:r>
          </w:p>
        </w:tc>
      </w:tr>
    </w:tbl>
    <w:p w:rsidR="00AD2323" w:rsidRDefault="00AD2323" w:rsidP="007F33AC">
      <w:pPr>
        <w:spacing w:after="0" w:line="240" w:lineRule="auto"/>
        <w:jc w:val="both"/>
      </w:pPr>
    </w:p>
    <w:p w:rsidR="00B369A6" w:rsidRDefault="00B369A6" w:rsidP="00E5733B">
      <w:pPr>
        <w:spacing w:after="0" w:line="240" w:lineRule="auto"/>
        <w:ind w:firstLine="708"/>
        <w:jc w:val="both"/>
      </w:pPr>
      <w:r w:rsidRPr="00B369A6">
        <w:t>A linguagem C # fornece uma instrução</w:t>
      </w:r>
      <w:r w:rsidR="00024072">
        <w:t xml:space="preserve"> </w:t>
      </w:r>
      <w:r w:rsidR="00024072" w:rsidRPr="00B369A6">
        <w:t>lock</w:t>
      </w:r>
      <w:r w:rsidR="00024072">
        <w:t xml:space="preserve"> como um</w:t>
      </w:r>
      <w:r w:rsidRPr="00B369A6">
        <w:t xml:space="preserve"> atalho para o Monitor. O </w:t>
      </w:r>
      <w:r>
        <w:t xml:space="preserve">exemplo </w:t>
      </w:r>
      <w:r w:rsidRPr="00B369A6">
        <w:t xml:space="preserve">anterior </w:t>
      </w:r>
      <w:r>
        <w:t>poderia ter sido usado o Monitor</w:t>
      </w:r>
      <w:r w:rsidRPr="00B369A6">
        <w:t xml:space="preserve"> da seguinte forma:</w:t>
      </w:r>
    </w:p>
    <w:p w:rsidR="00B369A6" w:rsidRDefault="00B369A6" w:rsidP="00E5733B">
      <w:pPr>
        <w:spacing w:after="0" w:line="240" w:lineRule="auto"/>
        <w:ind w:firstLine="708"/>
        <w:jc w:val="both"/>
      </w:pPr>
    </w:p>
    <w:p w:rsidR="00E5733B" w:rsidRDefault="00E5733B" w:rsidP="00E5733B">
      <w:pPr>
        <w:spacing w:after="0" w:line="240" w:lineRule="auto"/>
        <w:jc w:val="both"/>
        <w:rPr>
          <w:rFonts w:ascii="Consolas" w:hAnsi="Consolas" w:cs="Consolas"/>
          <w:color w:val="000000"/>
          <w:sz w:val="19"/>
          <w:szCs w:val="19"/>
        </w:rPr>
      </w:pPr>
      <w:r>
        <w:rPr>
          <w:rFonts w:ascii="Consolas" w:hAnsi="Consolas" w:cs="Consolas"/>
          <w:color w:val="0000FF"/>
          <w:sz w:val="19"/>
          <w:szCs w:val="19"/>
        </w:rPr>
        <w:t>object</w:t>
      </w:r>
      <w:r>
        <w:rPr>
          <w:rFonts w:ascii="Consolas" w:hAnsi="Consolas" w:cs="Consolas"/>
          <w:color w:val="000000"/>
          <w:sz w:val="19"/>
          <w:szCs w:val="19"/>
        </w:rPr>
        <w:t xml:space="preserve"> _lock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E5733B" w:rsidRDefault="00E5733B" w:rsidP="00E5733B">
      <w:pPr>
        <w:spacing w:after="0" w:line="240" w:lineRule="auto"/>
        <w:jc w:val="both"/>
      </w:pP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length; i++)</w:t>
      </w: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//lock the block of code</w:t>
      </w: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Monitor.Enter(_lock);</w:t>
      </w:r>
    </w:p>
    <w:p w:rsidR="00F57D2B" w:rsidRDefault="00F57D2B" w:rsidP="00F57D2B">
      <w:pPr>
        <w:autoSpaceDE w:val="0"/>
        <w:autoSpaceDN w:val="0"/>
        <w:adjustRightInd w:val="0"/>
        <w:spacing w:after="0" w:line="240" w:lineRule="auto"/>
        <w:rPr>
          <w:rFonts w:ascii="Consolas" w:hAnsi="Consolas" w:cs="Consolas"/>
          <w:color w:val="000000"/>
          <w:sz w:val="19"/>
          <w:szCs w:val="19"/>
        </w:rPr>
      </w:pP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 = num + 1;</w:t>
      </w: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//unlock the locked code</w:t>
      </w: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Monitor.Exit(_lock);</w:t>
      </w:r>
    </w:p>
    <w:p w:rsidR="00F57D2B" w:rsidRDefault="00F57D2B" w:rsidP="00F57D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5733B" w:rsidRDefault="00F57D2B" w:rsidP="00F57D2B">
      <w:pPr>
        <w:spacing w:after="0" w:line="240" w:lineRule="auto"/>
        <w:jc w:val="both"/>
      </w:pPr>
      <w:r>
        <w:rPr>
          <w:rFonts w:ascii="Consolas" w:hAnsi="Consolas" w:cs="Consolas"/>
          <w:color w:val="000000"/>
          <w:sz w:val="19"/>
          <w:szCs w:val="19"/>
        </w:rPr>
        <w:t>}</w:t>
      </w:r>
    </w:p>
    <w:p w:rsidR="00E5733B" w:rsidRDefault="00E5733B" w:rsidP="0068099E">
      <w:pPr>
        <w:spacing w:after="0" w:line="240" w:lineRule="auto"/>
        <w:jc w:val="both"/>
      </w:pPr>
      <w:r>
        <w:tab/>
        <w:t>Onde:</w:t>
      </w:r>
    </w:p>
    <w:p w:rsidR="00E5733B" w:rsidRDefault="00E5733B" w:rsidP="004A3112">
      <w:pPr>
        <w:pStyle w:val="PargrafodaLista"/>
        <w:numPr>
          <w:ilvl w:val="0"/>
          <w:numId w:val="54"/>
        </w:numPr>
        <w:spacing w:after="0" w:line="240" w:lineRule="auto"/>
        <w:jc w:val="both"/>
      </w:pPr>
      <w:r>
        <w:t>O método Monitor.Enter ou Monitor.TryEnter é usado para bloquear um bloco de código para outros threads e impedir a execução de outros threads.</w:t>
      </w:r>
    </w:p>
    <w:p w:rsidR="0086656C" w:rsidRDefault="00E5733B" w:rsidP="004A3112">
      <w:pPr>
        <w:pStyle w:val="PargrafodaLista"/>
        <w:numPr>
          <w:ilvl w:val="0"/>
          <w:numId w:val="54"/>
        </w:numPr>
        <w:spacing w:after="0" w:line="240" w:lineRule="auto"/>
        <w:jc w:val="both"/>
      </w:pPr>
      <w:r>
        <w:t>O método Monitor.Exit é usado para desbloquear o código bloqueado para outro thread e permitir que outros threads o executem.</w:t>
      </w:r>
    </w:p>
    <w:p w:rsidR="0086656C" w:rsidRDefault="0086656C" w:rsidP="004A3112">
      <w:pPr>
        <w:pStyle w:val="PargrafodaLista"/>
        <w:numPr>
          <w:ilvl w:val="0"/>
          <w:numId w:val="54"/>
        </w:numPr>
        <w:spacing w:after="0" w:line="240" w:lineRule="auto"/>
        <w:jc w:val="both"/>
      </w:pPr>
      <w:r>
        <w:t>Ao utilizar o try/catch</w:t>
      </w:r>
      <w:r w:rsidRPr="0086656C">
        <w:t>, você garante que, mesmo que o código gere uma exceção, o</w:t>
      </w:r>
      <w:r>
        <w:t xml:space="preserve"> bloqueio ainda seja liberado, resolvendo prblemas de deadlock. </w:t>
      </w:r>
    </w:p>
    <w:p w:rsidR="005F417F" w:rsidRDefault="005F417F" w:rsidP="005F417F">
      <w:pPr>
        <w:spacing w:after="0" w:line="240" w:lineRule="auto"/>
        <w:jc w:val="both"/>
      </w:pPr>
    </w:p>
    <w:p w:rsidR="005F417F" w:rsidRPr="005F417F" w:rsidRDefault="005F417F" w:rsidP="005F417F">
      <w:pPr>
        <w:spacing w:after="0" w:line="240" w:lineRule="auto"/>
        <w:jc w:val="both"/>
        <w:rPr>
          <w:rFonts w:cstheme="minorHAnsi"/>
          <w:b/>
          <w:color w:val="3992AB"/>
        </w:rPr>
      </w:pPr>
      <w:r w:rsidRPr="005F417F">
        <w:rPr>
          <w:rFonts w:cstheme="minorHAnsi"/>
          <w:b/>
          <w:color w:val="3992AB"/>
        </w:rPr>
        <w:t>Mutex</w:t>
      </w:r>
    </w:p>
    <w:p w:rsidR="005F417F" w:rsidRDefault="005F417F" w:rsidP="005F417F">
      <w:pPr>
        <w:spacing w:after="0" w:line="240" w:lineRule="auto"/>
        <w:jc w:val="both"/>
      </w:pPr>
    </w:p>
    <w:p w:rsidR="00A04206" w:rsidRDefault="005F417F" w:rsidP="005F417F">
      <w:pPr>
        <w:spacing w:after="0" w:line="240" w:lineRule="auto"/>
        <w:ind w:firstLine="708"/>
        <w:jc w:val="both"/>
      </w:pPr>
      <w:r w:rsidRPr="005F417F">
        <w:t>As duas principais construções exclusivas de bloqueio são lock</w:t>
      </w:r>
      <w:r w:rsidR="00362BD2">
        <w:t>/Monitores</w:t>
      </w:r>
      <w:r w:rsidRPr="005F417F">
        <w:t xml:space="preserve"> e Mutex. Dos dois, a construção de </w:t>
      </w:r>
      <w:r>
        <w:t>lock</w:t>
      </w:r>
      <w:r w:rsidR="00362BD2">
        <w:t>/Monitores</w:t>
      </w:r>
      <w:r>
        <w:t xml:space="preserve"> </w:t>
      </w:r>
      <w:r w:rsidRPr="005F417F">
        <w:t>é mais rápida e mais conveniente</w:t>
      </w:r>
      <w:r w:rsidR="00362BD2">
        <w:t>, mas garantem a segurança apenas dos threads que é gerada por um aplicativo e não tem controle sobre os threads provenientes de fora de um aplicativo</w:t>
      </w:r>
      <w:r w:rsidRPr="005F417F">
        <w:t xml:space="preserve">. </w:t>
      </w:r>
      <w:r w:rsidR="00362BD2">
        <w:t>O</w:t>
      </w:r>
      <w:r w:rsidRPr="005F417F">
        <w:t xml:space="preserve"> Mutex, no entanto, tem um nicho em que seu bloqueio pode abranger aplicativos em diferentes processos no computador</w:t>
      </w:r>
      <w:r>
        <w:t xml:space="preserve">. Em outras palavras, o Mutex pode ser de todo o computador e de todo o aplicativo. Adquirir e liberar um Mutex sem assistência leva alguns microssegundos - cerca de 50 vezes mais lento que um lock. </w:t>
      </w:r>
    </w:p>
    <w:p w:rsidR="00A04206" w:rsidRDefault="00A04206" w:rsidP="005F417F">
      <w:pPr>
        <w:spacing w:after="0" w:line="240" w:lineRule="auto"/>
        <w:ind w:firstLine="708"/>
        <w:jc w:val="both"/>
      </w:pPr>
    </w:p>
    <w:p w:rsidR="005F417F" w:rsidRDefault="005F417F" w:rsidP="00362BD2">
      <w:pPr>
        <w:spacing w:after="0" w:line="240" w:lineRule="auto"/>
        <w:ind w:firstLine="708"/>
        <w:jc w:val="both"/>
      </w:pPr>
      <w:r>
        <w:t xml:space="preserve">Com uma classe Mutex, você chama o método WaitOne para bloquear e ReleaseMutex para desbloquear. Fechar ou descartar um Mutex o libera automaticamente. Assim como na instrução lock, um Mutex pode ser liberado </w:t>
      </w:r>
      <w:r>
        <w:lastRenderedPageBreak/>
        <w:t>apenas a partir do mesmo thread que o obteve.</w:t>
      </w:r>
      <w:r w:rsidR="00362BD2">
        <w:t xml:space="preserve"> </w:t>
      </w:r>
      <w:r>
        <w:t>Um uso comum para um Mutex entre processos é garantir que apenas uma instância de um programa possa ser executada por vez. Aqui está como é feito:</w:t>
      </w:r>
    </w:p>
    <w:p w:rsidR="005F417F" w:rsidRDefault="005F417F" w:rsidP="005F417F">
      <w:pPr>
        <w:spacing w:after="0" w:line="240" w:lineRule="auto"/>
        <w:jc w:val="both"/>
      </w:pP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Mutex m1 = </w:t>
      </w:r>
      <w:r>
        <w:rPr>
          <w:rFonts w:ascii="Consolas" w:hAnsi="Consolas" w:cs="Consolas"/>
          <w:color w:val="0000FF"/>
          <w:sz w:val="19"/>
          <w:szCs w:val="19"/>
        </w:rPr>
        <w:t>new</w:t>
      </w:r>
      <w:r>
        <w:rPr>
          <w:rFonts w:ascii="Consolas" w:hAnsi="Consolas" w:cs="Consolas"/>
          <w:color w:val="000000"/>
          <w:sz w:val="19"/>
          <w:szCs w:val="19"/>
        </w:rPr>
        <w:t xml:space="preserve"> Mutex(</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A31515"/>
          <w:sz w:val="19"/>
          <w:szCs w:val="19"/>
        </w:rPr>
        <w:t>"Questpond"</w:t>
      </w:r>
      <w:r>
        <w:rPr>
          <w:rFonts w:ascii="Consolas" w:hAnsi="Consolas" w:cs="Consolas"/>
          <w:color w:val="000000"/>
          <w:sz w:val="19"/>
          <w:szCs w:val="19"/>
        </w:rPr>
        <w:t>);</w:t>
      </w:r>
    </w:p>
    <w:p w:rsidR="00A04206" w:rsidRDefault="00A04206" w:rsidP="00A04206">
      <w:pPr>
        <w:autoSpaceDE w:val="0"/>
        <w:autoSpaceDN w:val="0"/>
        <w:adjustRightInd w:val="0"/>
        <w:spacing w:after="0" w:line="240" w:lineRule="auto"/>
        <w:rPr>
          <w:rFonts w:ascii="Consolas" w:hAnsi="Consolas" w:cs="Consolas"/>
          <w:color w:val="000000"/>
          <w:sz w:val="19"/>
          <w:szCs w:val="19"/>
        </w:rPr>
      </w:pP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(IsInstance() == </w:t>
      </w:r>
      <w:r>
        <w:rPr>
          <w:rFonts w:ascii="Consolas" w:hAnsi="Consolas" w:cs="Consolas"/>
          <w:color w:val="0000FF"/>
          <w:sz w:val="19"/>
          <w:szCs w:val="19"/>
        </w:rPr>
        <w:t>true</w:t>
      </w:r>
      <w:r>
        <w:rPr>
          <w:rFonts w:ascii="Consolas" w:hAnsi="Consolas" w:cs="Consolas"/>
          <w:color w:val="000000"/>
          <w:sz w:val="19"/>
          <w:szCs w:val="19"/>
        </w:rPr>
        <w:t>)</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04206" w:rsidRDefault="00A04206" w:rsidP="00A04206">
      <w:pPr>
        <w:autoSpaceDE w:val="0"/>
        <w:autoSpaceDN w:val="0"/>
        <w:adjustRightInd w:val="0"/>
        <w:spacing w:after="0" w:line="240" w:lineRule="auto"/>
        <w:rPr>
          <w:rFonts w:ascii="Consolas" w:hAnsi="Consolas" w:cs="Consolas"/>
          <w:color w:val="000000"/>
          <w:sz w:val="19"/>
          <w:szCs w:val="19"/>
        </w:rPr>
      </w:pP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"New Instance created..."</w:t>
      </w:r>
      <w:r>
        <w:rPr>
          <w:rFonts w:ascii="Consolas" w:hAnsi="Consolas" w:cs="Consolas"/>
          <w:color w:val="000000"/>
          <w:sz w:val="19"/>
          <w:szCs w:val="19"/>
        </w:rPr>
        <w:t>);</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04206" w:rsidRDefault="00A04206" w:rsidP="00A04206">
      <w:pPr>
        <w:autoSpaceDE w:val="0"/>
        <w:autoSpaceDN w:val="0"/>
        <w:adjustRightInd w:val="0"/>
        <w:spacing w:after="0" w:line="240" w:lineRule="auto"/>
        <w:rPr>
          <w:rFonts w:ascii="Consolas" w:hAnsi="Consolas" w:cs="Consolas"/>
          <w:color w:val="000000"/>
          <w:sz w:val="19"/>
          <w:szCs w:val="19"/>
        </w:rPr>
      </w:pP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"Instance already acquired..."</w:t>
      </w:r>
      <w:r>
        <w:rPr>
          <w:rFonts w:ascii="Consolas" w:hAnsi="Consolas" w:cs="Consolas"/>
          <w:color w:val="000000"/>
          <w:sz w:val="19"/>
          <w:szCs w:val="19"/>
        </w:rPr>
        <w:t>);</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04206" w:rsidRDefault="00A04206" w:rsidP="00A04206">
      <w:pPr>
        <w:autoSpaceDE w:val="0"/>
        <w:autoSpaceDN w:val="0"/>
        <w:adjustRightInd w:val="0"/>
        <w:spacing w:after="0" w:line="240" w:lineRule="auto"/>
        <w:rPr>
          <w:rFonts w:ascii="Consolas" w:hAnsi="Consolas" w:cs="Consolas"/>
          <w:color w:val="000000"/>
          <w:sz w:val="19"/>
          <w:szCs w:val="19"/>
        </w:rPr>
      </w:pP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Console.ReadLine();</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04206" w:rsidRDefault="00A04206" w:rsidP="00A04206">
      <w:pPr>
        <w:autoSpaceDE w:val="0"/>
        <w:autoSpaceDN w:val="0"/>
        <w:adjustRightInd w:val="0"/>
        <w:spacing w:after="0" w:line="240" w:lineRule="auto"/>
        <w:rPr>
          <w:rFonts w:ascii="Consolas" w:hAnsi="Consolas" w:cs="Consolas"/>
          <w:color w:val="000000"/>
          <w:sz w:val="19"/>
          <w:szCs w:val="19"/>
        </w:rPr>
      </w:pP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IsInstance()</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(m1.WaitOne(5000, </w:t>
      </w:r>
      <w:r>
        <w:rPr>
          <w:rFonts w:ascii="Consolas" w:hAnsi="Consolas" w:cs="Consolas"/>
          <w:color w:val="0000FF"/>
          <w:sz w:val="19"/>
          <w:szCs w:val="19"/>
        </w:rPr>
        <w:t>false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A04206" w:rsidRDefault="00A04206" w:rsidP="00A042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5F417F" w:rsidRDefault="00A04206" w:rsidP="00A04206">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A04206" w:rsidRDefault="00A04206" w:rsidP="00A04206">
      <w:pPr>
        <w:spacing w:after="0" w:line="240" w:lineRule="auto"/>
        <w:jc w:val="both"/>
        <w:rPr>
          <w:rFonts w:ascii="Consolas" w:hAnsi="Consolas" w:cs="Consolas"/>
          <w:color w:val="000000"/>
          <w:sz w:val="19"/>
          <w:szCs w:val="19"/>
        </w:rPr>
      </w:pPr>
    </w:p>
    <w:p w:rsidR="00A04206" w:rsidRDefault="00A04206" w:rsidP="0009552A">
      <w:pPr>
        <w:spacing w:after="0" w:line="240" w:lineRule="auto"/>
        <w:ind w:firstLine="708"/>
        <w:jc w:val="both"/>
      </w:pPr>
      <w:r>
        <w:t xml:space="preserve">No código acima, criamos uma função booleana chamada "IsInstance", que verifica se alguma outra instância está em execução ou não, e que alcançamos o uso da função booleana "WaitOne" que bloqueia a atual unidade de </w:t>
      </w:r>
      <w:r w:rsidR="00362BD2">
        <w:t>thread</w:t>
      </w:r>
      <w:r>
        <w:t xml:space="preserve"> que o manipulador recebe o sinal. Aqui em nossa demonstração, o WaitOne espera por 5 segundos para receber o sinal do cabo de espera, se nenhum sinal for recebido até 5 segundos, ele retornará automaticamente falso. Se for um novo thread, ele retornará automaticamente true.</w:t>
      </w:r>
      <w:r w:rsidR="0009552A">
        <w:t xml:space="preserve"> </w:t>
      </w:r>
      <w:r>
        <w:t>Para ver o cenário em tempo real, siga estas etapas.</w:t>
      </w:r>
    </w:p>
    <w:p w:rsidR="00A04206" w:rsidRDefault="0009552A" w:rsidP="004A3112">
      <w:pPr>
        <w:pStyle w:val="PargrafodaLista"/>
        <w:numPr>
          <w:ilvl w:val="0"/>
          <w:numId w:val="68"/>
        </w:numPr>
        <w:spacing w:after="0" w:line="240" w:lineRule="auto"/>
        <w:jc w:val="both"/>
      </w:pPr>
      <w:r>
        <w:t>Crie</w:t>
      </w:r>
      <w:r w:rsidR="00A04206">
        <w:t xml:space="preserve"> o código fonte completo</w:t>
      </w:r>
    </w:p>
    <w:p w:rsidR="00A04206" w:rsidRDefault="00A04206" w:rsidP="004A3112">
      <w:pPr>
        <w:pStyle w:val="PargrafodaLista"/>
        <w:numPr>
          <w:ilvl w:val="0"/>
          <w:numId w:val="68"/>
        </w:numPr>
        <w:spacing w:after="0" w:line="240" w:lineRule="auto"/>
        <w:jc w:val="both"/>
      </w:pPr>
      <w:r>
        <w:t>Ir para</w:t>
      </w:r>
      <w:r w:rsidR="0009552A">
        <w:t>a  pasta BIN</w:t>
      </w:r>
      <w:r>
        <w:t xml:space="preserve"> </w:t>
      </w:r>
      <w:r w:rsidR="0009552A">
        <w:t>d</w:t>
      </w:r>
      <w:r>
        <w:t xml:space="preserve">o aplicativo </w:t>
      </w:r>
    </w:p>
    <w:p w:rsidR="00A04206" w:rsidRDefault="00A04206" w:rsidP="004A3112">
      <w:pPr>
        <w:pStyle w:val="PargrafodaLista"/>
        <w:numPr>
          <w:ilvl w:val="0"/>
          <w:numId w:val="68"/>
        </w:numPr>
        <w:spacing w:after="0" w:line="240" w:lineRule="auto"/>
        <w:jc w:val="both"/>
      </w:pPr>
      <w:r>
        <w:t xml:space="preserve">Clique </w:t>
      </w:r>
      <w:r w:rsidR="0009552A">
        <w:t>no</w:t>
      </w:r>
      <w:r>
        <w:t xml:space="preserve"> exe e crie threads externos.</w:t>
      </w:r>
    </w:p>
    <w:p w:rsidR="00A04206" w:rsidRDefault="00A04206" w:rsidP="004A3112">
      <w:pPr>
        <w:pStyle w:val="PargrafodaLista"/>
        <w:numPr>
          <w:ilvl w:val="0"/>
          <w:numId w:val="68"/>
        </w:numPr>
        <w:spacing w:after="0" w:line="240" w:lineRule="auto"/>
        <w:jc w:val="both"/>
      </w:pPr>
      <w:r>
        <w:t>N</w:t>
      </w:r>
      <w:r w:rsidR="0009552A">
        <w:t xml:space="preserve">ão feche o exe anterior </w:t>
      </w:r>
      <w:r>
        <w:t>e abra mais 2 ou 3 exe.</w:t>
      </w:r>
    </w:p>
    <w:p w:rsidR="00A04206" w:rsidRDefault="00A04206" w:rsidP="00A04206">
      <w:pPr>
        <w:spacing w:after="0" w:line="240" w:lineRule="auto"/>
        <w:jc w:val="both"/>
      </w:pPr>
    </w:p>
    <w:p w:rsidR="005F417F" w:rsidRDefault="00A04206" w:rsidP="0009552A">
      <w:pPr>
        <w:spacing w:after="0" w:line="240" w:lineRule="auto"/>
        <w:ind w:firstLine="708"/>
        <w:jc w:val="both"/>
      </w:pPr>
      <w:r>
        <w:t>A primeira linha de comando aberta exibirá a mensagem como: Nova instância criada</w:t>
      </w:r>
      <w:r w:rsidR="0009552A">
        <w:t xml:space="preserve"> </w:t>
      </w:r>
      <w:r>
        <w:t>Todas as outras linhas de comando abertas exibirão mensagens como: Instância já adquirida</w:t>
      </w:r>
    </w:p>
    <w:p w:rsidR="0009552A" w:rsidRDefault="0009552A" w:rsidP="0009552A">
      <w:pPr>
        <w:spacing w:after="0" w:line="240" w:lineRule="auto"/>
        <w:jc w:val="center"/>
      </w:pPr>
      <w:r>
        <w:rPr>
          <w:noProof/>
          <w:lang w:eastAsia="pt-BR"/>
        </w:rPr>
        <w:drawing>
          <wp:inline distT="0" distB="0" distL="0" distR="0">
            <wp:extent cx="2529697" cy="1590261"/>
            <wp:effectExtent l="19050" t="0" r="3953" b="0"/>
            <wp:docPr id="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srcRect/>
                    <a:stretch>
                      <a:fillRect/>
                    </a:stretch>
                  </pic:blipFill>
                  <pic:spPr bwMode="auto">
                    <a:xfrm>
                      <a:off x="0" y="0"/>
                      <a:ext cx="2536130" cy="1594305"/>
                    </a:xfrm>
                    <a:prstGeom prst="rect">
                      <a:avLst/>
                    </a:prstGeom>
                    <a:noFill/>
                    <a:ln w="9525">
                      <a:noFill/>
                      <a:miter lim="800000"/>
                      <a:headEnd/>
                      <a:tailEnd/>
                    </a:ln>
                  </pic:spPr>
                </pic:pic>
              </a:graphicData>
            </a:graphic>
          </wp:inline>
        </w:drawing>
      </w:r>
    </w:p>
    <w:p w:rsidR="00A04206" w:rsidRDefault="00A04206" w:rsidP="00A04206">
      <w:pPr>
        <w:spacing w:after="0" w:line="240" w:lineRule="auto"/>
        <w:jc w:val="both"/>
      </w:pPr>
    </w:p>
    <w:p w:rsidR="005F417F" w:rsidRPr="005F417F" w:rsidRDefault="0009552A" w:rsidP="005F417F">
      <w:pPr>
        <w:spacing w:after="0" w:line="240" w:lineRule="auto"/>
        <w:jc w:val="both"/>
        <w:rPr>
          <w:rFonts w:cstheme="minorHAnsi"/>
          <w:b/>
          <w:color w:val="3992AB"/>
        </w:rPr>
      </w:pPr>
      <w:r w:rsidRPr="0009552A">
        <w:rPr>
          <w:rFonts w:cstheme="minorHAnsi"/>
          <w:b/>
          <w:color w:val="3992AB"/>
        </w:rPr>
        <w:t xml:space="preserve">Estrutura </w:t>
      </w:r>
      <w:r w:rsidR="005F417F" w:rsidRPr="005F417F">
        <w:rPr>
          <w:rFonts w:cstheme="minorHAnsi"/>
          <w:b/>
          <w:color w:val="3992AB"/>
        </w:rPr>
        <w:t>SpinLock</w:t>
      </w:r>
    </w:p>
    <w:p w:rsidR="005F417F" w:rsidRDefault="005F417F" w:rsidP="005F417F">
      <w:pPr>
        <w:spacing w:after="0" w:line="240" w:lineRule="auto"/>
        <w:jc w:val="both"/>
      </w:pPr>
    </w:p>
    <w:p w:rsidR="005F417F" w:rsidRDefault="005F417F" w:rsidP="005F417F">
      <w:pPr>
        <w:spacing w:after="0" w:line="240" w:lineRule="auto"/>
        <w:ind w:firstLine="708"/>
        <w:jc w:val="both"/>
      </w:pPr>
      <w:r>
        <w:t>A estrutura System.Threading.SpinLock, como Monitor, concede acesso exclusivo a um recurso compartilhado com base na disponibilidade de um bloqueio. Quando SpinLock tenta adquirir um bloqueio que não está disponível, ele aguarda em um loop, verificando repetidamente até o bloqueio ficar disponível.</w:t>
      </w:r>
    </w:p>
    <w:p w:rsidR="00631D31" w:rsidRDefault="00631D31" w:rsidP="00631D31">
      <w:pPr>
        <w:spacing w:after="0" w:line="240" w:lineRule="auto"/>
        <w:jc w:val="both"/>
      </w:pPr>
    </w:p>
    <w:p w:rsidR="00631D31" w:rsidRDefault="00631D31" w:rsidP="00631D31">
      <w:pPr>
        <w:spacing w:after="0" w:line="240" w:lineRule="auto"/>
        <w:ind w:firstLine="708"/>
        <w:jc w:val="both"/>
      </w:pPr>
      <w:r>
        <w:t>Usar um SpinLock é como usar um lock/Monitor comum, exceto:</w:t>
      </w:r>
    </w:p>
    <w:p w:rsidR="00631D31" w:rsidRDefault="00631D31" w:rsidP="004A3112">
      <w:pPr>
        <w:pStyle w:val="PargrafodaLista"/>
        <w:numPr>
          <w:ilvl w:val="0"/>
          <w:numId w:val="66"/>
        </w:numPr>
        <w:spacing w:after="0" w:line="240" w:lineRule="auto"/>
        <w:jc w:val="both"/>
      </w:pPr>
      <w:r>
        <w:t>Spinlocks são estruturas.</w:t>
      </w:r>
    </w:p>
    <w:p w:rsidR="00631D31" w:rsidRDefault="00631D31" w:rsidP="004A3112">
      <w:pPr>
        <w:pStyle w:val="PargrafodaLista"/>
        <w:numPr>
          <w:ilvl w:val="0"/>
          <w:numId w:val="66"/>
        </w:numPr>
        <w:spacing w:after="0" w:line="240" w:lineRule="auto"/>
        <w:jc w:val="both"/>
      </w:pPr>
      <w:r>
        <w:t xml:space="preserve">Spinlocks não são reentrantes, o que significa que você não pode chamar Enter no mesmo SpinLock duas vezes seguidas no mesmo </w:t>
      </w:r>
      <w:r w:rsidR="00362BD2">
        <w:t>thread</w:t>
      </w:r>
      <w:r>
        <w:t xml:space="preserve">. Se você violar essa regra, ela lançará uma exceção (se o rastreamento do proprietário estiver ativado) ou um </w:t>
      </w:r>
      <w:r w:rsidR="000E61D2">
        <w:t>deadlock</w:t>
      </w:r>
      <w:r>
        <w:t xml:space="preserve"> (se o rastreamento do proprietário estiver desativado). Você </w:t>
      </w:r>
      <w:r>
        <w:lastRenderedPageBreak/>
        <w:t xml:space="preserve">pode especificar se deseja ativar o rastreamento do proprietário ao construir o </w:t>
      </w:r>
      <w:r w:rsidR="000E61D2">
        <w:t>SpinLock</w:t>
      </w:r>
      <w:r>
        <w:t>. O rastreamento do proprietário gera um impacto no desempenho.</w:t>
      </w:r>
    </w:p>
    <w:p w:rsidR="00631D31" w:rsidRDefault="00631D31" w:rsidP="004A3112">
      <w:pPr>
        <w:pStyle w:val="PargrafodaLista"/>
        <w:numPr>
          <w:ilvl w:val="0"/>
          <w:numId w:val="66"/>
        </w:numPr>
        <w:spacing w:after="0" w:line="240" w:lineRule="auto"/>
        <w:jc w:val="both"/>
      </w:pPr>
      <w:r>
        <w:t>O SpinLock permite que você pergunte se o bloqueio foi realizado, através das propriedades IsHeld e, se o rastreamento do proprietário estiver ativado, IsHeldByCurrentThread.</w:t>
      </w:r>
    </w:p>
    <w:p w:rsidR="00631D31" w:rsidRDefault="00631D31" w:rsidP="00631D31">
      <w:pPr>
        <w:spacing w:after="0" w:line="240" w:lineRule="auto"/>
        <w:jc w:val="both"/>
      </w:pPr>
    </w:p>
    <w:p w:rsidR="00631D31" w:rsidRDefault="00631D31" w:rsidP="00A220AE">
      <w:pPr>
        <w:spacing w:after="0" w:line="240" w:lineRule="auto"/>
        <w:ind w:firstLine="708"/>
        <w:jc w:val="both"/>
      </w:pPr>
      <w:r>
        <w:t xml:space="preserve">Outra diferença é que, quando você chama Enter, deve seguir o padrão robusto de fornecer um argumento </w:t>
      </w:r>
      <w:r w:rsidR="000E61D2">
        <w:rPr>
          <w:rFonts w:ascii="Consolas" w:hAnsi="Consolas" w:cs="Consolas"/>
          <w:color w:val="000000"/>
          <w:sz w:val="19"/>
          <w:szCs w:val="19"/>
        </w:rPr>
        <w:t>gotLock</w:t>
      </w:r>
      <w:r w:rsidR="000E61D2">
        <w:t xml:space="preserve"> </w:t>
      </w:r>
      <w:r>
        <w:t>(que quase sempre é feito dentro de um bloco try/final</w:t>
      </w:r>
      <w:r w:rsidR="000E61D2">
        <w:t>ly</w:t>
      </w:r>
      <w:r>
        <w:t>).</w:t>
      </w:r>
      <w:r w:rsidR="00A220AE">
        <w:t xml:space="preserve"> </w:t>
      </w:r>
      <w:r>
        <w:t>Aqui está um exemplo:</w:t>
      </w:r>
    </w:p>
    <w:p w:rsidR="00A220AE" w:rsidRDefault="00A220AE" w:rsidP="00631D31">
      <w:pPr>
        <w:spacing w:after="0" w:line="240" w:lineRule="auto"/>
        <w:jc w:val="both"/>
      </w:pP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SpinLock sl = </w:t>
      </w:r>
      <w:r>
        <w:rPr>
          <w:rFonts w:ascii="Consolas" w:hAnsi="Consolas" w:cs="Consolas"/>
          <w:color w:val="0000FF"/>
          <w:sz w:val="19"/>
          <w:szCs w:val="19"/>
        </w:rPr>
        <w:t>new</w:t>
      </w:r>
      <w:r>
        <w:rPr>
          <w:rFonts w:ascii="Consolas" w:hAnsi="Consolas" w:cs="Consolas"/>
          <w:color w:val="000000"/>
          <w:sz w:val="19"/>
          <w:szCs w:val="19"/>
        </w:rPr>
        <w:t xml:space="preserve"> SpinLock();</w:t>
      </w:r>
    </w:p>
    <w:p w:rsidR="00A220AE" w:rsidRDefault="00A220AE" w:rsidP="00A220AE">
      <w:pPr>
        <w:autoSpaceDE w:val="0"/>
        <w:autoSpaceDN w:val="0"/>
        <w:adjustRightInd w:val="0"/>
        <w:spacing w:after="0" w:line="240" w:lineRule="auto"/>
        <w:rPr>
          <w:rFonts w:ascii="Consolas" w:hAnsi="Consolas" w:cs="Consolas"/>
          <w:color w:val="000000"/>
          <w:sz w:val="19"/>
          <w:szCs w:val="19"/>
        </w:rPr>
      </w:pP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StringBuilder sb = </w:t>
      </w:r>
      <w:r>
        <w:rPr>
          <w:rFonts w:ascii="Consolas" w:hAnsi="Consolas" w:cs="Consolas"/>
          <w:color w:val="0000FF"/>
          <w:sz w:val="19"/>
          <w:szCs w:val="19"/>
        </w:rPr>
        <w:t>new</w:t>
      </w:r>
      <w:r>
        <w:rPr>
          <w:rFonts w:ascii="Consolas" w:hAnsi="Consolas" w:cs="Consolas"/>
          <w:color w:val="000000"/>
          <w:sz w:val="19"/>
          <w:szCs w:val="19"/>
        </w:rPr>
        <w:t xml:space="preserve"> StringBuilder();</w:t>
      </w:r>
    </w:p>
    <w:p w:rsidR="00A220AE" w:rsidRDefault="00A220AE" w:rsidP="00A220AE">
      <w:pPr>
        <w:autoSpaceDE w:val="0"/>
        <w:autoSpaceDN w:val="0"/>
        <w:adjustRightInd w:val="0"/>
        <w:spacing w:after="0" w:line="240" w:lineRule="auto"/>
        <w:rPr>
          <w:rFonts w:ascii="Consolas" w:hAnsi="Consolas" w:cs="Consolas"/>
          <w:color w:val="000000"/>
          <w:sz w:val="19"/>
          <w:szCs w:val="19"/>
        </w:rPr>
      </w:pP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Action taken by each parallel job.</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Append to the StringBuilder 10000 times, protecting</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access to sb with a SpinLock.</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Action action = () =&gt;</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gotLock = </w:t>
      </w:r>
      <w:r>
        <w:rPr>
          <w:rFonts w:ascii="Consolas" w:hAnsi="Consolas" w:cs="Consolas"/>
          <w:color w:val="0000FF"/>
          <w:sz w:val="19"/>
          <w:szCs w:val="19"/>
        </w:rPr>
        <w:t>false</w:t>
      </w:r>
      <w:r>
        <w:rPr>
          <w:rFonts w:ascii="Consolas" w:hAnsi="Consolas" w:cs="Consolas"/>
          <w:color w:val="000000"/>
          <w:sz w:val="19"/>
          <w:szCs w:val="19"/>
        </w:rPr>
        <w:t>;</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10000; i++)</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gotLock = </w:t>
      </w:r>
      <w:r>
        <w:rPr>
          <w:rFonts w:ascii="Consolas" w:hAnsi="Consolas" w:cs="Consolas"/>
          <w:color w:val="0000FF"/>
          <w:sz w:val="19"/>
          <w:szCs w:val="19"/>
        </w:rPr>
        <w:t>false</w:t>
      </w:r>
      <w:r>
        <w:rPr>
          <w:rFonts w:ascii="Consolas" w:hAnsi="Consolas" w:cs="Consolas"/>
          <w:color w:val="000000"/>
          <w:sz w:val="19"/>
          <w:szCs w:val="19"/>
        </w:rPr>
        <w:t>;</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sl.Enter(</w:t>
      </w:r>
      <w:r>
        <w:rPr>
          <w:rFonts w:ascii="Consolas" w:hAnsi="Consolas" w:cs="Consolas"/>
          <w:color w:val="0000FF"/>
          <w:sz w:val="19"/>
          <w:szCs w:val="19"/>
        </w:rPr>
        <w:t>ref</w:t>
      </w:r>
      <w:r>
        <w:rPr>
          <w:rFonts w:ascii="Consolas" w:hAnsi="Consolas" w:cs="Consolas"/>
          <w:color w:val="000000"/>
          <w:sz w:val="19"/>
          <w:szCs w:val="19"/>
        </w:rPr>
        <w:t xml:space="preserve"> gotLock);</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sb.Append((i % 10).ToString());</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Only give up the lock if you actually acquired it</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(gotLock) sl.Exit();</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220AE" w:rsidRDefault="00A220AE" w:rsidP="00A220AE">
      <w:pPr>
        <w:autoSpaceDE w:val="0"/>
        <w:autoSpaceDN w:val="0"/>
        <w:adjustRightInd w:val="0"/>
        <w:spacing w:after="0" w:line="240" w:lineRule="auto"/>
        <w:rPr>
          <w:rFonts w:ascii="Consolas" w:hAnsi="Consolas" w:cs="Consolas"/>
          <w:color w:val="000000"/>
          <w:sz w:val="19"/>
          <w:szCs w:val="19"/>
        </w:rPr>
      </w:pP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Invoke 3 concurrent instances of the action above</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Parallel.Invoke(action, action, action);</w:t>
      </w:r>
    </w:p>
    <w:p w:rsidR="00A220AE" w:rsidRDefault="00A220AE" w:rsidP="00A220AE">
      <w:pPr>
        <w:autoSpaceDE w:val="0"/>
        <w:autoSpaceDN w:val="0"/>
        <w:adjustRightInd w:val="0"/>
        <w:spacing w:after="0" w:line="240" w:lineRule="auto"/>
        <w:rPr>
          <w:rFonts w:ascii="Consolas" w:hAnsi="Consolas" w:cs="Consolas"/>
          <w:color w:val="000000"/>
          <w:sz w:val="19"/>
          <w:szCs w:val="19"/>
        </w:rPr>
      </w:pP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Check/Show the results</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"sb.Length = {0} (should be 30000)"</w:t>
      </w:r>
      <w:r>
        <w:rPr>
          <w:rFonts w:ascii="Consolas" w:hAnsi="Consolas" w:cs="Consolas"/>
          <w:color w:val="000000"/>
          <w:sz w:val="19"/>
          <w:szCs w:val="19"/>
        </w:rPr>
        <w:t>, sb.Length);</w:t>
      </w:r>
    </w:p>
    <w:p w:rsidR="00A220AE" w:rsidRDefault="00A220AE" w:rsidP="00A220A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"number of occurrences of '5' in sb: {0} (should be 3000)"</w:t>
      </w:r>
      <w:r>
        <w:rPr>
          <w:rFonts w:ascii="Consolas" w:hAnsi="Consolas" w:cs="Consolas"/>
          <w:color w:val="000000"/>
          <w:sz w:val="19"/>
          <w:szCs w:val="19"/>
        </w:rPr>
        <w:t>,</w:t>
      </w:r>
    </w:p>
    <w:p w:rsidR="00A220AE" w:rsidRDefault="00A220AE" w:rsidP="00A220AE">
      <w:pPr>
        <w:spacing w:after="0" w:line="240" w:lineRule="auto"/>
        <w:jc w:val="both"/>
      </w:pPr>
      <w:r>
        <w:rPr>
          <w:rFonts w:ascii="Consolas" w:hAnsi="Consolas" w:cs="Consolas"/>
          <w:color w:val="000000"/>
          <w:sz w:val="19"/>
          <w:szCs w:val="19"/>
        </w:rPr>
        <w:t xml:space="preserve">    sb.ToString().Where(c =&gt; (c == </w:t>
      </w:r>
      <w:r>
        <w:rPr>
          <w:rFonts w:ascii="Consolas" w:hAnsi="Consolas" w:cs="Consolas"/>
          <w:color w:val="A31515"/>
          <w:sz w:val="19"/>
          <w:szCs w:val="19"/>
        </w:rPr>
        <w:t>'5'</w:t>
      </w:r>
      <w:r>
        <w:rPr>
          <w:rFonts w:ascii="Consolas" w:hAnsi="Consolas" w:cs="Consolas"/>
          <w:color w:val="000000"/>
          <w:sz w:val="19"/>
          <w:szCs w:val="19"/>
        </w:rPr>
        <w:t>)).Count());</w:t>
      </w:r>
    </w:p>
    <w:p w:rsidR="00631D31" w:rsidRDefault="00631D31" w:rsidP="00631D31">
      <w:pPr>
        <w:spacing w:after="0" w:line="240" w:lineRule="auto"/>
        <w:jc w:val="both"/>
      </w:pPr>
    </w:p>
    <w:p w:rsidR="00631D31" w:rsidRDefault="00631D31" w:rsidP="00631D31">
      <w:pPr>
        <w:spacing w:after="0" w:line="240" w:lineRule="auto"/>
        <w:ind w:firstLine="708"/>
        <w:jc w:val="both"/>
      </w:pPr>
      <w:r>
        <w:t xml:space="preserve">Assim como ocorre com um bloqueio comum, o </w:t>
      </w:r>
      <w:r w:rsidR="00A220AE" w:rsidRPr="00A220AE">
        <w:t xml:space="preserve">gotLock </w:t>
      </w:r>
      <w:r>
        <w:t xml:space="preserve">será falso após chamar Enter se (e somente se) o método Enter lançar uma exceção e o bloqueio não tiver sido realizado. Isso acontece em cenários muito raros (como Abort ser chamado no </w:t>
      </w:r>
      <w:r w:rsidR="00362BD2">
        <w:t>thread</w:t>
      </w:r>
      <w:r>
        <w:t xml:space="preserve"> ou saída de OutOfMemoryException) e permite saber com segurança se deve chamar Exit posteriormente. O SpinLock também fornece um método TryEnter que aceita um tempo limite.</w:t>
      </w:r>
    </w:p>
    <w:p w:rsidR="00631D31" w:rsidRDefault="00631D31" w:rsidP="00631D31">
      <w:pPr>
        <w:spacing w:after="0" w:line="240" w:lineRule="auto"/>
        <w:jc w:val="both"/>
      </w:pPr>
    </w:p>
    <w:p w:rsidR="00631D31" w:rsidRDefault="00631D31" w:rsidP="00631D31">
      <w:pPr>
        <w:spacing w:after="0" w:line="240" w:lineRule="auto"/>
        <w:ind w:firstLine="708"/>
        <w:jc w:val="both"/>
      </w:pPr>
      <w:r>
        <w:t>Um SpinLock faz mais sentido ao escrever suas próprias construções de sincronização reutilizáveis. Mesmo assim, um spinlock não é tão útil quanto parece. Ainda limita a simultaneidade. E desperdiça tempo de CPU sem fazer nada útil. Freqüentemente, uma escolha melhor é passar parte desse tempo fazendo algo especulativo - com a ajuda do SpinWait.</w:t>
      </w:r>
    </w:p>
    <w:p w:rsidR="00A220AE" w:rsidRDefault="00A220AE" w:rsidP="00A220AE">
      <w:pPr>
        <w:spacing w:after="0" w:line="240" w:lineRule="auto"/>
        <w:jc w:val="both"/>
      </w:pPr>
    </w:p>
    <w:p w:rsidR="00B14082" w:rsidRPr="00B14082" w:rsidRDefault="00B14082" w:rsidP="00B14082">
      <w:pPr>
        <w:spacing w:after="0" w:line="240" w:lineRule="auto"/>
        <w:jc w:val="both"/>
        <w:rPr>
          <w:rFonts w:cstheme="minorHAnsi"/>
          <w:b/>
          <w:color w:val="3992AB"/>
        </w:rPr>
      </w:pPr>
      <w:r w:rsidRPr="00B14082">
        <w:rPr>
          <w:rFonts w:cstheme="minorHAnsi"/>
          <w:b/>
          <w:color w:val="3992AB"/>
        </w:rPr>
        <w:t>Estrutura SpinWait</w:t>
      </w:r>
    </w:p>
    <w:p w:rsidR="00B14082" w:rsidRDefault="00B14082" w:rsidP="00B14082">
      <w:pPr>
        <w:spacing w:after="0" w:line="240" w:lineRule="auto"/>
        <w:jc w:val="both"/>
      </w:pPr>
    </w:p>
    <w:p w:rsidR="00B14082" w:rsidRDefault="00B14082" w:rsidP="00B14082">
      <w:pPr>
        <w:spacing w:after="0" w:line="240" w:lineRule="auto"/>
        <w:ind w:firstLine="708"/>
        <w:jc w:val="both"/>
      </w:pPr>
      <w:r>
        <w:t xml:space="preserve"> A estrutura System.Threading.SpinWait oferece suporte para espera baseada em rotação. Você pode usá-la quando um thread tiver de esperar pela sinalização de um evento ou por uma condição específica. No entanto, quando o tempo de espera real for menor do que o tempo necessário, use um identificador de espera ou bloqueie o thread. Usando o SpinWait, você pode especificar um curto período de tempo para girar enquanto espera e, em seguida, gerar (por exemplo, aguardando ou em espera) somente se a condição não for atendida no tempo especificado.</w:t>
      </w:r>
    </w:p>
    <w:p w:rsidR="00B14082" w:rsidRDefault="00B14082" w:rsidP="00B14082">
      <w:pPr>
        <w:spacing w:after="0" w:line="240" w:lineRule="auto"/>
        <w:jc w:val="both"/>
      </w:pP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someBoolean = </w:t>
      </w:r>
      <w:r>
        <w:rPr>
          <w:rFonts w:ascii="Consolas" w:hAnsi="Consolas" w:cs="Consolas"/>
          <w:color w:val="0000FF"/>
          <w:sz w:val="19"/>
          <w:szCs w:val="19"/>
        </w:rPr>
        <w:t>false</w:t>
      </w:r>
      <w:r>
        <w:rPr>
          <w:rFonts w:ascii="Consolas" w:hAnsi="Consolas" w:cs="Consolas"/>
          <w:color w:val="000000"/>
          <w:sz w:val="19"/>
          <w:szCs w:val="19"/>
        </w:rPr>
        <w:t>;</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numYields = 0;</w:t>
      </w:r>
    </w:p>
    <w:p w:rsidR="00B14082" w:rsidRDefault="00B14082" w:rsidP="00B14082">
      <w:pPr>
        <w:autoSpaceDE w:val="0"/>
        <w:autoSpaceDN w:val="0"/>
        <w:adjustRightInd w:val="0"/>
        <w:spacing w:after="0" w:line="240" w:lineRule="auto"/>
        <w:rPr>
          <w:rFonts w:ascii="Consolas" w:hAnsi="Consolas" w:cs="Consolas"/>
          <w:color w:val="000000"/>
          <w:sz w:val="19"/>
          <w:szCs w:val="19"/>
        </w:rPr>
      </w:pP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First task: SpinWait until someBoolean is set to true</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t1 = Task.Factory.StartNew(() =&gt;</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SpinWait sw = </w:t>
      </w:r>
      <w:r>
        <w:rPr>
          <w:rFonts w:ascii="Consolas" w:hAnsi="Consolas" w:cs="Consolas"/>
          <w:color w:val="0000FF"/>
          <w:sz w:val="19"/>
          <w:szCs w:val="19"/>
        </w:rPr>
        <w:t>new</w:t>
      </w:r>
      <w:r>
        <w:rPr>
          <w:rFonts w:ascii="Consolas" w:hAnsi="Consolas" w:cs="Consolas"/>
          <w:color w:val="000000"/>
          <w:sz w:val="19"/>
          <w:szCs w:val="19"/>
        </w:rPr>
        <w:t xml:space="preserve"> SpinWait();</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(!someBoolean)</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The NextSpinWillYield property returns true if</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calling sw.SpinOnce() will result in yielding the</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processor instead of simply spinning.</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(sw.NextSpinWillYield) numYields++;</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sw.SpinOnce();</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14082" w:rsidRDefault="00B14082" w:rsidP="00B14082">
      <w:pPr>
        <w:autoSpaceDE w:val="0"/>
        <w:autoSpaceDN w:val="0"/>
        <w:adjustRightInd w:val="0"/>
        <w:spacing w:after="0" w:line="240" w:lineRule="auto"/>
        <w:rPr>
          <w:rFonts w:ascii="Consolas" w:hAnsi="Consolas" w:cs="Consolas"/>
          <w:color w:val="000000"/>
          <w:sz w:val="19"/>
          <w:szCs w:val="19"/>
        </w:rPr>
      </w:pP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FE73AE">
        <w:rPr>
          <w:rFonts w:ascii="Consolas" w:hAnsi="Consolas" w:cs="Consolas"/>
          <w:color w:val="008000"/>
          <w:sz w:val="19"/>
          <w:szCs w:val="19"/>
        </w:rPr>
        <w:t>// Az</w:t>
      </w:r>
      <w:r>
        <w:rPr>
          <w:rFonts w:ascii="Consolas" w:hAnsi="Consolas" w:cs="Consolas"/>
          <w:color w:val="008000"/>
          <w:sz w:val="19"/>
          <w:szCs w:val="19"/>
        </w:rPr>
        <w:t xml:space="preserve"> .NET Framework 4: After some initial spinning, SpinWait.SpinOnce() will yield every time.</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"SpinWait called {0} times, yielded {1} times"</w:t>
      </w:r>
      <w:r>
        <w:rPr>
          <w:rFonts w:ascii="Consolas" w:hAnsi="Consolas" w:cs="Consolas"/>
          <w:color w:val="000000"/>
          <w:sz w:val="19"/>
          <w:szCs w:val="19"/>
        </w:rPr>
        <w:t>, sw.Count, numYields);</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14082" w:rsidRDefault="00B14082" w:rsidP="00B14082">
      <w:pPr>
        <w:autoSpaceDE w:val="0"/>
        <w:autoSpaceDN w:val="0"/>
        <w:adjustRightInd w:val="0"/>
        <w:spacing w:after="0" w:line="240" w:lineRule="auto"/>
        <w:rPr>
          <w:rFonts w:ascii="Consolas" w:hAnsi="Consolas" w:cs="Consolas"/>
          <w:color w:val="000000"/>
          <w:sz w:val="19"/>
          <w:szCs w:val="19"/>
        </w:rPr>
      </w:pP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Second task: Wait 100ms, then set someBoolean to true</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t2 = Task.Factory.StartNew(() =&gt;</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someBoolean = </w:t>
      </w:r>
      <w:r>
        <w:rPr>
          <w:rFonts w:ascii="Consolas" w:hAnsi="Consolas" w:cs="Consolas"/>
          <w:color w:val="0000FF"/>
          <w:sz w:val="19"/>
          <w:szCs w:val="19"/>
        </w:rPr>
        <w:t>true</w:t>
      </w:r>
      <w:r>
        <w:rPr>
          <w:rFonts w:ascii="Consolas" w:hAnsi="Consolas" w:cs="Consolas"/>
          <w:color w:val="000000"/>
          <w:sz w:val="19"/>
          <w:szCs w:val="19"/>
        </w:rPr>
        <w:t>;</w:t>
      </w: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14082" w:rsidRDefault="00B14082" w:rsidP="00B14082">
      <w:pPr>
        <w:autoSpaceDE w:val="0"/>
        <w:autoSpaceDN w:val="0"/>
        <w:adjustRightInd w:val="0"/>
        <w:spacing w:after="0" w:line="240" w:lineRule="auto"/>
        <w:rPr>
          <w:rFonts w:ascii="Consolas" w:hAnsi="Consolas" w:cs="Consolas"/>
          <w:color w:val="000000"/>
          <w:sz w:val="19"/>
          <w:szCs w:val="19"/>
        </w:rPr>
      </w:pPr>
    </w:p>
    <w:p w:rsidR="00B14082" w:rsidRDefault="00B14082" w:rsidP="00B140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Wait for tasks to complete</w:t>
      </w:r>
    </w:p>
    <w:p w:rsidR="00B14082" w:rsidRDefault="00B14082" w:rsidP="00B14082">
      <w:pPr>
        <w:spacing w:after="0" w:line="240" w:lineRule="auto"/>
        <w:jc w:val="both"/>
      </w:pPr>
      <w:r>
        <w:rPr>
          <w:rFonts w:ascii="Consolas" w:hAnsi="Consolas" w:cs="Consolas"/>
          <w:color w:val="000000"/>
          <w:sz w:val="19"/>
          <w:szCs w:val="19"/>
        </w:rPr>
        <w:t>Task.WaitAll(t1, t2);</w:t>
      </w:r>
    </w:p>
    <w:p w:rsidR="00B14082" w:rsidRDefault="00B14082" w:rsidP="00A220AE">
      <w:pPr>
        <w:spacing w:after="0" w:line="240" w:lineRule="auto"/>
        <w:jc w:val="both"/>
      </w:pPr>
    </w:p>
    <w:p w:rsidR="00A220AE" w:rsidRDefault="00A220AE" w:rsidP="00A220AE">
      <w:pPr>
        <w:spacing w:after="0" w:line="240" w:lineRule="auto"/>
        <w:jc w:val="both"/>
      </w:pPr>
      <w:r w:rsidRPr="00A220AE">
        <w:rPr>
          <w:rFonts w:cstheme="minorHAnsi"/>
          <w:b/>
          <w:color w:val="3992AB"/>
        </w:rPr>
        <w:t>Semaphore</w:t>
      </w:r>
    </w:p>
    <w:p w:rsidR="00A220AE" w:rsidRDefault="00A220AE" w:rsidP="00A220AE">
      <w:pPr>
        <w:spacing w:after="0" w:line="240" w:lineRule="auto"/>
        <w:jc w:val="both"/>
      </w:pPr>
    </w:p>
    <w:p w:rsidR="00A220AE" w:rsidRDefault="00A220AE" w:rsidP="00A220AE">
      <w:pPr>
        <w:spacing w:after="0" w:line="240" w:lineRule="auto"/>
        <w:ind w:firstLine="708"/>
        <w:jc w:val="both"/>
      </w:pPr>
      <w:r>
        <w:t>Um semáforo é como uma boate: tem uma certa capacidade, imposta por um segurança. Quando estiver cheio, não haverá mais pessoas entrando e uma fila se acumulará do lado de fora. Em seguida, para cada pessoa que sai, uma pessoa entra no início da fila. O construtor exige um mínimo de dois argumentos: o número de vagas atualmente disponíveis na boate e a capacidade total do clube.</w:t>
      </w:r>
    </w:p>
    <w:p w:rsidR="00A220AE" w:rsidRDefault="00A220AE" w:rsidP="00A220AE">
      <w:pPr>
        <w:spacing w:after="0" w:line="240" w:lineRule="auto"/>
        <w:jc w:val="both"/>
      </w:pPr>
    </w:p>
    <w:p w:rsidR="00A220AE" w:rsidRDefault="00A220AE" w:rsidP="00A220AE">
      <w:pPr>
        <w:spacing w:after="0" w:line="240" w:lineRule="auto"/>
        <w:ind w:firstLine="708"/>
        <w:jc w:val="both"/>
      </w:pPr>
      <w:r>
        <w:t xml:space="preserve">Um semáforo com capacidade de um é semelhante a um Mutex ou </w:t>
      </w:r>
      <w:r w:rsidR="00D037E2">
        <w:t>lock</w:t>
      </w:r>
      <w:r>
        <w:t xml:space="preserve">, exceto que o semáforo não tem "proprietário" - ele é independente de </w:t>
      </w:r>
      <w:r w:rsidR="00362BD2">
        <w:t>thread</w:t>
      </w:r>
      <w:r>
        <w:t>. Qualquer thread pode chamar Release em um semáforo, enquanto que com o Mutex e o lock, somente o thread que obteve o bloqueio pode liberá-lo.</w:t>
      </w:r>
    </w:p>
    <w:p w:rsidR="004B229D" w:rsidRDefault="004B229D" w:rsidP="004B229D">
      <w:pPr>
        <w:spacing w:after="0" w:line="240" w:lineRule="auto"/>
        <w:jc w:val="both"/>
      </w:pPr>
    </w:p>
    <w:p w:rsidR="004B229D" w:rsidRDefault="00FE73AE" w:rsidP="00D037E2">
      <w:pPr>
        <w:spacing w:after="0" w:line="240" w:lineRule="auto"/>
        <w:ind w:firstLine="708"/>
        <w:jc w:val="both"/>
      </w:pPr>
      <w:r>
        <w:t xml:space="preserve">Um semáforo </w:t>
      </w:r>
      <w:r w:rsidR="004B229D">
        <w:t xml:space="preserve">pode </w:t>
      </w:r>
      <w:r w:rsidR="00880C8C">
        <w:t>ser chamado</w:t>
      </w:r>
      <w:r w:rsidR="004B229D">
        <w:t xml:space="preserve"> de uma versão avançada do </w:t>
      </w:r>
      <w:r w:rsidR="00D037E2">
        <w:t xml:space="preserve">Mutex </w:t>
      </w:r>
      <w:r w:rsidR="004B229D">
        <w:t xml:space="preserve">com recursos adicionais. O semáforo também nos ajuda a trabalhar com threads externos e identificar se um aplicativo é adquirido por um thread externo ou não. Mas, diferentemente do </w:t>
      </w:r>
      <w:r w:rsidR="00D037E2">
        <w:t>Mutex</w:t>
      </w:r>
      <w:r w:rsidR="004B229D">
        <w:t xml:space="preserve">, o Semaphore permite que um ou mais </w:t>
      </w:r>
      <w:r w:rsidR="00362BD2">
        <w:t>thread</w:t>
      </w:r>
      <w:r w:rsidR="004B229D">
        <w:t xml:space="preserve">s entrem para executar sua tarefa com segurança de </w:t>
      </w:r>
      <w:r w:rsidR="00362BD2">
        <w:t>thread</w:t>
      </w:r>
      <w:r w:rsidR="004B229D">
        <w:t>. Melhor característica do semáforo que podemos limitar o número de threads a inserir.</w:t>
      </w:r>
    </w:p>
    <w:p w:rsidR="00A220AE" w:rsidRDefault="00A220AE" w:rsidP="00A220AE">
      <w:pPr>
        <w:spacing w:after="0" w:line="240" w:lineRule="auto"/>
        <w:jc w:val="both"/>
      </w:pP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Semaphore s1 = </w:t>
      </w:r>
      <w:r>
        <w:rPr>
          <w:rFonts w:ascii="Consolas" w:hAnsi="Consolas" w:cs="Consolas"/>
          <w:color w:val="0000FF"/>
          <w:sz w:val="19"/>
          <w:szCs w:val="19"/>
        </w:rPr>
        <w:t>new</w:t>
      </w:r>
      <w:r>
        <w:rPr>
          <w:rFonts w:ascii="Consolas" w:hAnsi="Consolas" w:cs="Consolas"/>
          <w:color w:val="000000"/>
          <w:sz w:val="19"/>
          <w:szCs w:val="19"/>
        </w:rPr>
        <w:t xml:space="preserve"> Semaphore(2, 2, </w:t>
      </w:r>
      <w:r>
        <w:rPr>
          <w:rFonts w:ascii="Consolas" w:hAnsi="Consolas" w:cs="Consolas"/>
          <w:color w:val="A31515"/>
          <w:sz w:val="19"/>
          <w:szCs w:val="19"/>
        </w:rPr>
        <w:t>"SemaphoreQuestpond"</w:t>
      </w:r>
      <w:r>
        <w:rPr>
          <w:rFonts w:ascii="Consolas" w:hAnsi="Consolas" w:cs="Consolas"/>
          <w:color w:val="000000"/>
          <w:sz w:val="19"/>
          <w:szCs w:val="19"/>
        </w:rPr>
        <w:t>);</w:t>
      </w:r>
    </w:p>
    <w:p w:rsidR="004B229D" w:rsidRDefault="004B229D" w:rsidP="004B229D">
      <w:pPr>
        <w:autoSpaceDE w:val="0"/>
        <w:autoSpaceDN w:val="0"/>
        <w:adjustRightInd w:val="0"/>
        <w:spacing w:after="0" w:line="240" w:lineRule="auto"/>
        <w:rPr>
          <w:rFonts w:ascii="Consolas" w:hAnsi="Consolas" w:cs="Consolas"/>
          <w:color w:val="000000"/>
          <w:sz w:val="19"/>
          <w:szCs w:val="19"/>
        </w:rPr>
      </w:pP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(IsInstance() == </w:t>
      </w:r>
      <w:r>
        <w:rPr>
          <w:rFonts w:ascii="Consolas" w:hAnsi="Consolas" w:cs="Consolas"/>
          <w:color w:val="0000FF"/>
          <w:sz w:val="19"/>
          <w:szCs w:val="19"/>
        </w:rPr>
        <w:t>true</w:t>
      </w:r>
      <w:r>
        <w:rPr>
          <w:rFonts w:ascii="Consolas" w:hAnsi="Consolas" w:cs="Consolas"/>
          <w:color w:val="000000"/>
          <w:sz w:val="19"/>
          <w:szCs w:val="19"/>
        </w:rPr>
        <w:t>)</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"New Instance created..."</w:t>
      </w:r>
      <w:r>
        <w:rPr>
          <w:rFonts w:ascii="Consolas" w:hAnsi="Consolas" w:cs="Consolas"/>
          <w:color w:val="000000"/>
          <w:sz w:val="19"/>
          <w:szCs w:val="19"/>
        </w:rPr>
        <w:t>);</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"Instance already acquired..."</w:t>
      </w:r>
      <w:r>
        <w:rPr>
          <w:rFonts w:ascii="Consolas" w:hAnsi="Consolas" w:cs="Consolas"/>
          <w:color w:val="000000"/>
          <w:sz w:val="19"/>
          <w:szCs w:val="19"/>
        </w:rPr>
        <w:t>);</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B229D" w:rsidRDefault="004B229D" w:rsidP="004B229D">
      <w:pPr>
        <w:autoSpaceDE w:val="0"/>
        <w:autoSpaceDN w:val="0"/>
        <w:adjustRightInd w:val="0"/>
        <w:spacing w:after="0" w:line="240" w:lineRule="auto"/>
        <w:rPr>
          <w:rFonts w:ascii="Consolas" w:hAnsi="Consolas" w:cs="Consolas"/>
          <w:color w:val="000000"/>
          <w:sz w:val="19"/>
          <w:szCs w:val="19"/>
        </w:rPr>
      </w:pP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Console.ReadLine();</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B229D" w:rsidRDefault="004B229D" w:rsidP="004B229D">
      <w:pPr>
        <w:autoSpaceDE w:val="0"/>
        <w:autoSpaceDN w:val="0"/>
        <w:adjustRightInd w:val="0"/>
        <w:spacing w:after="0" w:line="240" w:lineRule="auto"/>
        <w:rPr>
          <w:rFonts w:ascii="Consolas" w:hAnsi="Consolas" w:cs="Consolas"/>
          <w:color w:val="000000"/>
          <w:sz w:val="19"/>
          <w:szCs w:val="19"/>
        </w:rPr>
      </w:pP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IsInstance()</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(s1.WaitOne(5000, </w:t>
      </w:r>
      <w:r>
        <w:rPr>
          <w:rFonts w:ascii="Consolas" w:hAnsi="Consolas" w:cs="Consolas"/>
          <w:color w:val="0000FF"/>
          <w:sz w:val="19"/>
          <w:szCs w:val="19"/>
        </w:rPr>
        <w:t>false</w:t>
      </w:r>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B229D" w:rsidRDefault="004B229D" w:rsidP="004B22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4B229D" w:rsidRDefault="004B229D" w:rsidP="004B229D">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4B229D" w:rsidRDefault="004B229D" w:rsidP="004B229D">
      <w:pPr>
        <w:spacing w:after="0" w:line="240" w:lineRule="auto"/>
        <w:jc w:val="both"/>
        <w:rPr>
          <w:rFonts w:ascii="Consolas" w:hAnsi="Consolas" w:cs="Consolas"/>
          <w:color w:val="000000"/>
          <w:sz w:val="19"/>
          <w:szCs w:val="19"/>
        </w:rPr>
      </w:pPr>
    </w:p>
    <w:p w:rsidR="00D037E2" w:rsidRDefault="004B229D" w:rsidP="00D037E2">
      <w:pPr>
        <w:spacing w:after="0" w:line="240" w:lineRule="auto"/>
        <w:ind w:firstLine="708"/>
        <w:jc w:val="both"/>
      </w:pPr>
      <w:r>
        <w:lastRenderedPageBreak/>
        <w:t>Como você viu no código acima, criamos um limite de 2 threads para o objeto semáforo "s1" com o nome "SemaphoreQuestpond".</w:t>
      </w:r>
      <w:r w:rsidR="00D037E2">
        <w:t xml:space="preserve"> </w:t>
      </w:r>
      <w:r>
        <w:t>Agora examinaremos o exemplo acima se o semáforo nos permite passar dois threads externos ao mesmo tempo, mantendo a segurança do thread.</w:t>
      </w:r>
    </w:p>
    <w:p w:rsidR="00D037E2" w:rsidRDefault="004B229D" w:rsidP="004A3112">
      <w:pPr>
        <w:pStyle w:val="PargrafodaLista"/>
        <w:numPr>
          <w:ilvl w:val="0"/>
          <w:numId w:val="69"/>
        </w:numPr>
        <w:spacing w:after="0" w:line="240" w:lineRule="auto"/>
        <w:jc w:val="both"/>
      </w:pPr>
      <w:r>
        <w:t>Primeiro crie o código fonte completo</w:t>
      </w:r>
    </w:p>
    <w:p w:rsidR="00D037E2" w:rsidRDefault="004B229D" w:rsidP="004A3112">
      <w:pPr>
        <w:pStyle w:val="PargrafodaLista"/>
        <w:numPr>
          <w:ilvl w:val="0"/>
          <w:numId w:val="69"/>
        </w:numPr>
        <w:spacing w:after="0" w:line="240" w:lineRule="auto"/>
        <w:jc w:val="both"/>
      </w:pPr>
      <w:r>
        <w:t>Vá para a pasta bin e clique no arquivo exe duas vezes</w:t>
      </w:r>
    </w:p>
    <w:p w:rsidR="004B229D" w:rsidRDefault="004B229D" w:rsidP="004A3112">
      <w:pPr>
        <w:pStyle w:val="PargrafodaLista"/>
        <w:numPr>
          <w:ilvl w:val="0"/>
          <w:numId w:val="69"/>
        </w:numPr>
        <w:spacing w:after="0" w:line="240" w:lineRule="auto"/>
        <w:jc w:val="both"/>
      </w:pPr>
      <w:r>
        <w:t>Sem fechar o arquivo exe do arquivo de comando, clique no arquivo exe novamente</w:t>
      </w:r>
    </w:p>
    <w:p w:rsidR="004B229D" w:rsidRDefault="004B229D" w:rsidP="004B229D">
      <w:pPr>
        <w:spacing w:after="0" w:line="240" w:lineRule="auto"/>
        <w:jc w:val="both"/>
      </w:pPr>
    </w:p>
    <w:p w:rsidR="004B229D" w:rsidRDefault="004B229D" w:rsidP="00D037E2">
      <w:pPr>
        <w:spacing w:after="0" w:line="240" w:lineRule="auto"/>
        <w:ind w:firstLine="708"/>
        <w:jc w:val="both"/>
      </w:pPr>
      <w:r>
        <w:t>As duas primeiras linhas de comando abertas exibirão a mensagem como: Nova instância criada</w:t>
      </w:r>
      <w:r w:rsidR="00D037E2">
        <w:t xml:space="preserve"> </w:t>
      </w:r>
      <w:r>
        <w:t>Todas as outras linhas de comando abertas exibirão mensagens como: Instância já adquirida</w:t>
      </w:r>
      <w:r w:rsidR="00880C8C">
        <w:t>.</w:t>
      </w:r>
    </w:p>
    <w:p w:rsidR="00880C8C" w:rsidRDefault="00880C8C" w:rsidP="00880C8C">
      <w:pPr>
        <w:spacing w:after="0" w:line="240" w:lineRule="auto"/>
        <w:jc w:val="center"/>
      </w:pPr>
      <w:r>
        <w:rPr>
          <w:noProof/>
          <w:lang w:eastAsia="pt-BR"/>
        </w:rPr>
        <w:drawing>
          <wp:inline distT="0" distB="0" distL="0" distR="0">
            <wp:extent cx="2968533" cy="1288111"/>
            <wp:effectExtent l="19050" t="0" r="3267" b="0"/>
            <wp:docPr id="4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srcRect/>
                    <a:stretch>
                      <a:fillRect/>
                    </a:stretch>
                  </pic:blipFill>
                  <pic:spPr bwMode="auto">
                    <a:xfrm>
                      <a:off x="0" y="0"/>
                      <a:ext cx="2968844" cy="1288246"/>
                    </a:xfrm>
                    <a:prstGeom prst="rect">
                      <a:avLst/>
                    </a:prstGeom>
                    <a:noFill/>
                    <a:ln w="9525">
                      <a:noFill/>
                      <a:miter lim="800000"/>
                      <a:headEnd/>
                      <a:tailEnd/>
                    </a:ln>
                  </pic:spPr>
                </pic:pic>
              </a:graphicData>
            </a:graphic>
          </wp:inline>
        </w:drawing>
      </w:r>
    </w:p>
    <w:p w:rsidR="004B229D" w:rsidRDefault="004B229D" w:rsidP="00A220AE">
      <w:pPr>
        <w:spacing w:after="0" w:line="240" w:lineRule="auto"/>
        <w:jc w:val="both"/>
      </w:pPr>
    </w:p>
    <w:p w:rsidR="004B229D" w:rsidRPr="004B229D" w:rsidRDefault="004B229D" w:rsidP="00A220AE">
      <w:pPr>
        <w:spacing w:after="0" w:line="240" w:lineRule="auto"/>
        <w:jc w:val="both"/>
        <w:rPr>
          <w:rFonts w:cstheme="minorHAnsi"/>
          <w:b/>
          <w:color w:val="3992AB"/>
        </w:rPr>
      </w:pPr>
      <w:r w:rsidRPr="004B229D">
        <w:rPr>
          <w:rFonts w:cstheme="minorHAnsi"/>
          <w:b/>
          <w:color w:val="3992AB"/>
        </w:rPr>
        <w:t>SemaphoreSlim</w:t>
      </w:r>
    </w:p>
    <w:p w:rsidR="004B229D" w:rsidRDefault="004B229D" w:rsidP="00A220AE">
      <w:pPr>
        <w:spacing w:after="0" w:line="240" w:lineRule="auto"/>
        <w:jc w:val="both"/>
      </w:pPr>
    </w:p>
    <w:p w:rsidR="00D351EE" w:rsidRDefault="00692D2F" w:rsidP="00D351EE">
      <w:pPr>
        <w:spacing w:after="0" w:line="240" w:lineRule="auto"/>
        <w:ind w:firstLine="708"/>
        <w:jc w:val="both"/>
      </w:pPr>
      <w:r>
        <w:t>Esta é ujma</w:t>
      </w:r>
      <w:r w:rsidR="00D351EE">
        <w:t xml:space="preserve"> vers</w:t>
      </w:r>
      <w:r>
        <w:t>ão da</w:t>
      </w:r>
      <w:r w:rsidR="00D351EE">
        <w:t xml:space="preserve"> classe Semaphore</w:t>
      </w:r>
      <w:r>
        <w:t xml:space="preserve"> (introduzida no Framework 4.0 ) que</w:t>
      </w:r>
      <w:r w:rsidR="00D351EE">
        <w:t xml:space="preserve"> foi otimizado para atender às demandas de baixa latência da programação paralela. Também é útil no multithreading tradicional, pois permite especificar um token de cancelamento ao aguardar. No entanto, ele não pode ser usado para sinalização interprocessos. O semáforo incorre em aproximadamente 1 microssegundo na chamada WaitOne ou Release; O SemaphoreSlim incorre em cerca de um quarto disso.</w:t>
      </w:r>
    </w:p>
    <w:p w:rsidR="00D351EE" w:rsidRDefault="00D351EE" w:rsidP="00A220AE">
      <w:pPr>
        <w:spacing w:after="0" w:line="240" w:lineRule="auto"/>
        <w:jc w:val="both"/>
      </w:pPr>
    </w:p>
    <w:p w:rsidR="001C7FF3" w:rsidRDefault="001C7FF3" w:rsidP="00692D2F">
      <w:pPr>
        <w:spacing w:after="0" w:line="240" w:lineRule="auto"/>
        <w:ind w:firstLine="708"/>
        <w:jc w:val="both"/>
      </w:pPr>
      <w:r>
        <w:t xml:space="preserve">SemaphoreSlim é uma versão avançada do Monitor. O SemaphoreSlim garante a segurança do </w:t>
      </w:r>
      <w:r w:rsidR="00362BD2">
        <w:t>thread</w:t>
      </w:r>
      <w:r>
        <w:t xml:space="preserve"> com </w:t>
      </w:r>
      <w:r w:rsidR="00362BD2">
        <w:t>thread</w:t>
      </w:r>
      <w:r>
        <w:t xml:space="preserve">s internos mas permite-nos passar um ou mais </w:t>
      </w:r>
      <w:r w:rsidR="00362BD2">
        <w:t>thread</w:t>
      </w:r>
      <w:r>
        <w:t>s para executar sua tarefa. O SemaphoreSlim também fornece um limite avançado, no qual você pode limitar o número de threads para uma execução.</w:t>
      </w:r>
    </w:p>
    <w:p w:rsidR="001C7FF3" w:rsidRDefault="001C7FF3" w:rsidP="00A220AE">
      <w:pPr>
        <w:spacing w:after="0" w:line="240" w:lineRule="auto"/>
        <w:jc w:val="both"/>
      </w:pPr>
    </w:p>
    <w:p w:rsidR="00A220AE" w:rsidRDefault="00A220AE" w:rsidP="00D351EE">
      <w:pPr>
        <w:spacing w:after="0" w:line="240" w:lineRule="auto"/>
        <w:ind w:firstLine="708"/>
        <w:jc w:val="both"/>
      </w:pPr>
      <w:r>
        <w:t>Os semáforos podem ser úteis para limitar a simultaneidade</w:t>
      </w:r>
      <w:r w:rsidR="00692D2F">
        <w:t>,</w:t>
      </w:r>
      <w:r>
        <w:t xml:space="preserve"> impedindo que muitos threads executem uma parte específica do código de uma só vez. No exemplo a seguir, cinco threads tentam entrar em uma boate que permite apenas três threads ao mesmo tempo:</w:t>
      </w:r>
    </w:p>
    <w:p w:rsidR="005F5922" w:rsidRDefault="005F5922" w:rsidP="005F5922">
      <w:pPr>
        <w:spacing w:after="0" w:line="240" w:lineRule="auto"/>
        <w:jc w:val="both"/>
      </w:pP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SemaphoreSlim _sem = </w:t>
      </w:r>
      <w:r>
        <w:rPr>
          <w:rFonts w:ascii="Consolas" w:hAnsi="Consolas" w:cs="Consolas"/>
          <w:color w:val="0000FF"/>
          <w:sz w:val="19"/>
          <w:szCs w:val="19"/>
        </w:rPr>
        <w:t>new</w:t>
      </w:r>
      <w:r>
        <w:rPr>
          <w:rFonts w:ascii="Consolas" w:hAnsi="Consolas" w:cs="Consolas"/>
          <w:color w:val="000000"/>
          <w:sz w:val="19"/>
          <w:szCs w:val="19"/>
        </w:rPr>
        <w:t xml:space="preserve"> SemaphoreSlim(3);    </w:t>
      </w:r>
      <w:r>
        <w:rPr>
          <w:rFonts w:ascii="Consolas" w:hAnsi="Consolas" w:cs="Consolas"/>
          <w:color w:val="008000"/>
          <w:sz w:val="19"/>
          <w:szCs w:val="19"/>
        </w:rPr>
        <w:t>// Capacity of 3</w:t>
      </w:r>
    </w:p>
    <w:p w:rsidR="005F5922" w:rsidRDefault="005F5922" w:rsidP="005F5922">
      <w:pPr>
        <w:autoSpaceDE w:val="0"/>
        <w:autoSpaceDN w:val="0"/>
        <w:adjustRightInd w:val="0"/>
        <w:spacing w:after="0" w:line="240" w:lineRule="auto"/>
        <w:rPr>
          <w:rFonts w:ascii="Consolas" w:hAnsi="Consolas" w:cs="Consolas"/>
          <w:color w:val="000000"/>
          <w:sz w:val="19"/>
          <w:szCs w:val="19"/>
        </w:rPr>
      </w:pP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5; i++) </w:t>
      </w:r>
      <w:r>
        <w:rPr>
          <w:rFonts w:ascii="Consolas" w:hAnsi="Consolas" w:cs="Consolas"/>
          <w:color w:val="0000FF"/>
          <w:sz w:val="19"/>
          <w:szCs w:val="19"/>
        </w:rPr>
        <w:t>new</w:t>
      </w:r>
      <w:r>
        <w:rPr>
          <w:rFonts w:ascii="Consolas" w:hAnsi="Consolas" w:cs="Consolas"/>
          <w:color w:val="000000"/>
          <w:sz w:val="19"/>
          <w:szCs w:val="19"/>
        </w:rPr>
        <w:t xml:space="preserve"> Thread(Enter).Start(i);</w:t>
      </w:r>
    </w:p>
    <w:p w:rsidR="005F5922" w:rsidRDefault="005F5922" w:rsidP="005F5922">
      <w:pPr>
        <w:autoSpaceDE w:val="0"/>
        <w:autoSpaceDN w:val="0"/>
        <w:adjustRightInd w:val="0"/>
        <w:spacing w:after="0" w:line="240" w:lineRule="auto"/>
        <w:rPr>
          <w:rFonts w:ascii="Consolas" w:hAnsi="Consolas" w:cs="Consolas"/>
          <w:color w:val="000000"/>
          <w:sz w:val="19"/>
          <w:szCs w:val="19"/>
        </w:rPr>
      </w:pP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F5922" w:rsidRDefault="005F5922" w:rsidP="005F5922">
      <w:pPr>
        <w:autoSpaceDE w:val="0"/>
        <w:autoSpaceDN w:val="0"/>
        <w:adjustRightInd w:val="0"/>
        <w:spacing w:after="0" w:line="240" w:lineRule="auto"/>
        <w:rPr>
          <w:rFonts w:ascii="Consolas" w:hAnsi="Consolas" w:cs="Consolas"/>
          <w:color w:val="000000"/>
          <w:sz w:val="19"/>
          <w:szCs w:val="19"/>
        </w:rPr>
      </w:pP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Enter(</w:t>
      </w:r>
      <w:r>
        <w:rPr>
          <w:rFonts w:ascii="Consolas" w:hAnsi="Consolas" w:cs="Consolas"/>
          <w:color w:val="0000FF"/>
          <w:sz w:val="19"/>
          <w:szCs w:val="19"/>
        </w:rPr>
        <w:t>object</w:t>
      </w:r>
      <w:r>
        <w:rPr>
          <w:rFonts w:ascii="Consolas" w:hAnsi="Consolas" w:cs="Consolas"/>
          <w:color w:val="000000"/>
          <w:sz w:val="19"/>
          <w:szCs w:val="19"/>
        </w:rPr>
        <w:t xml:space="preserve"> id)</w:t>
      </w: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Console.WriteLine(id + </w:t>
      </w:r>
      <w:r>
        <w:rPr>
          <w:rFonts w:ascii="Consolas" w:hAnsi="Consolas" w:cs="Consolas"/>
          <w:color w:val="A31515"/>
          <w:sz w:val="19"/>
          <w:szCs w:val="19"/>
        </w:rPr>
        <w:t>" wants to enter"</w:t>
      </w:r>
      <w:r>
        <w:rPr>
          <w:rFonts w:ascii="Consolas" w:hAnsi="Consolas" w:cs="Consolas"/>
          <w:color w:val="000000"/>
          <w:sz w:val="19"/>
          <w:szCs w:val="19"/>
        </w:rPr>
        <w:t>);</w:t>
      </w: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_sem.Wait();</w:t>
      </w: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Console.WriteLine(id + </w:t>
      </w:r>
      <w:r>
        <w:rPr>
          <w:rFonts w:ascii="Consolas" w:hAnsi="Consolas" w:cs="Consolas"/>
          <w:color w:val="A31515"/>
          <w:sz w:val="19"/>
          <w:szCs w:val="19"/>
        </w:rPr>
        <w:t>" is in!"</w:t>
      </w:r>
      <w:r>
        <w:rPr>
          <w:rFonts w:ascii="Consolas" w:hAnsi="Consolas" w:cs="Consolas"/>
          <w:color w:val="000000"/>
          <w:sz w:val="19"/>
          <w:szCs w:val="19"/>
        </w:rPr>
        <w:t xml:space="preserve">);           </w:t>
      </w:r>
      <w:r>
        <w:rPr>
          <w:rFonts w:ascii="Consolas" w:hAnsi="Consolas" w:cs="Consolas"/>
          <w:color w:val="008000"/>
          <w:sz w:val="19"/>
          <w:szCs w:val="19"/>
        </w:rPr>
        <w:t>// Only three threads</w:t>
      </w: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 * (</w:t>
      </w:r>
      <w:r>
        <w:rPr>
          <w:rFonts w:ascii="Consolas" w:hAnsi="Consolas" w:cs="Consolas"/>
          <w:color w:val="0000FF"/>
          <w:sz w:val="19"/>
          <w:szCs w:val="19"/>
        </w:rPr>
        <w:t>int</w:t>
      </w:r>
      <w:r>
        <w:rPr>
          <w:rFonts w:ascii="Consolas" w:hAnsi="Consolas" w:cs="Consolas"/>
          <w:color w:val="000000"/>
          <w:sz w:val="19"/>
          <w:szCs w:val="19"/>
        </w:rPr>
        <w:t xml:space="preserve">)id);               </w:t>
      </w:r>
      <w:r>
        <w:rPr>
          <w:rFonts w:ascii="Consolas" w:hAnsi="Consolas" w:cs="Consolas"/>
          <w:color w:val="008000"/>
          <w:sz w:val="19"/>
          <w:szCs w:val="19"/>
        </w:rPr>
        <w:t>// can be here at</w:t>
      </w: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Console.WriteLine(id + </w:t>
      </w:r>
      <w:r>
        <w:rPr>
          <w:rFonts w:ascii="Consolas" w:hAnsi="Consolas" w:cs="Consolas"/>
          <w:color w:val="A31515"/>
          <w:sz w:val="19"/>
          <w:szCs w:val="19"/>
        </w:rPr>
        <w:t>" is leaving"</w:t>
      </w:r>
      <w:r>
        <w:rPr>
          <w:rFonts w:ascii="Consolas" w:hAnsi="Consolas" w:cs="Consolas"/>
          <w:color w:val="000000"/>
          <w:sz w:val="19"/>
          <w:szCs w:val="19"/>
        </w:rPr>
        <w:t xml:space="preserve">);       </w:t>
      </w:r>
      <w:r>
        <w:rPr>
          <w:rFonts w:ascii="Consolas" w:hAnsi="Consolas" w:cs="Consolas"/>
          <w:color w:val="008000"/>
          <w:sz w:val="19"/>
          <w:szCs w:val="19"/>
        </w:rPr>
        <w:t>// a time.</w:t>
      </w:r>
    </w:p>
    <w:p w:rsidR="005F5922" w:rsidRDefault="005F5922" w:rsidP="005F592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_sem.Release();</w:t>
      </w:r>
    </w:p>
    <w:p w:rsidR="005F5922" w:rsidRDefault="005F5922" w:rsidP="005F5922">
      <w:pPr>
        <w:spacing w:after="0" w:line="240" w:lineRule="auto"/>
        <w:jc w:val="both"/>
      </w:pPr>
      <w:r>
        <w:rPr>
          <w:rFonts w:ascii="Consolas" w:hAnsi="Consolas" w:cs="Consolas"/>
          <w:color w:val="000000"/>
          <w:sz w:val="19"/>
          <w:szCs w:val="19"/>
        </w:rPr>
        <w:t>}</w:t>
      </w:r>
    </w:p>
    <w:p w:rsidR="00631D31" w:rsidRDefault="00631D31" w:rsidP="00631D31">
      <w:pPr>
        <w:spacing w:after="0" w:line="240" w:lineRule="auto"/>
        <w:jc w:val="both"/>
      </w:pPr>
    </w:p>
    <w:p w:rsidR="005F5922" w:rsidRDefault="005F5922" w:rsidP="005F5922">
      <w:pPr>
        <w:spacing w:after="0" w:line="240" w:lineRule="auto"/>
        <w:ind w:firstLine="708"/>
        <w:jc w:val="both"/>
      </w:pPr>
      <w:r>
        <w:t xml:space="preserve">Se a instrução Sleep estivesse executando E/S de disco intensivas, o </w:t>
      </w:r>
      <w:r w:rsidR="00692D2F">
        <w:t xml:space="preserve">SemaphoreSlim </w:t>
      </w:r>
      <w:r>
        <w:t xml:space="preserve">melhoraria o desempenho geral, limitando a atividade simultânea excessiva do disco rígido. Um </w:t>
      </w:r>
      <w:r w:rsidR="00692D2F">
        <w:t>SemaphoreSlim</w:t>
      </w:r>
      <w:r>
        <w:t>, se nomeado, pode abranger processos da mesma maneira que um Mutex.</w:t>
      </w:r>
    </w:p>
    <w:p w:rsidR="005F5922" w:rsidRDefault="005F5922" w:rsidP="00631D31">
      <w:pPr>
        <w:spacing w:after="0" w:line="240" w:lineRule="auto"/>
        <w:jc w:val="both"/>
      </w:pPr>
    </w:p>
    <w:p w:rsidR="00C34851" w:rsidRPr="00C34851" w:rsidRDefault="00C34851" w:rsidP="00C34851">
      <w:pPr>
        <w:spacing w:after="0" w:line="240" w:lineRule="auto"/>
        <w:jc w:val="both"/>
        <w:rPr>
          <w:rFonts w:cstheme="minorHAnsi"/>
          <w:b/>
          <w:color w:val="3992AB"/>
        </w:rPr>
      </w:pPr>
      <w:r w:rsidRPr="00C34851">
        <w:rPr>
          <w:rFonts w:cstheme="minorHAnsi"/>
          <w:b/>
          <w:color w:val="3992AB"/>
        </w:rPr>
        <w:t>Classe ReaderWriterLockSlim</w:t>
      </w:r>
    </w:p>
    <w:p w:rsidR="00B0794D" w:rsidRDefault="00B0794D" w:rsidP="00B0794D">
      <w:pPr>
        <w:tabs>
          <w:tab w:val="left" w:pos="1227"/>
        </w:tabs>
        <w:spacing w:after="0" w:line="240" w:lineRule="auto"/>
        <w:jc w:val="both"/>
      </w:pPr>
    </w:p>
    <w:p w:rsidR="00B0794D" w:rsidRDefault="00B0794D" w:rsidP="00B0794D">
      <w:pPr>
        <w:spacing w:after="0" w:line="240" w:lineRule="auto"/>
        <w:ind w:firstLine="708"/>
        <w:jc w:val="both"/>
      </w:pPr>
      <w:r>
        <w:t xml:space="preserve">O problema com  a classe efetivamente </w:t>
      </w:r>
      <w:r w:rsidR="0085457A">
        <w:t>descontinuada</w:t>
      </w:r>
      <w:r w:rsidR="0085457A" w:rsidRPr="0085457A">
        <w:t xml:space="preserve"> </w:t>
      </w:r>
      <w:r>
        <w:t xml:space="preserve">ReaderWriterLock está na sua implementação. Vários especialistas criticaram essa técnica e descobriram que, fora de cenários limitados, na verdade, é muito mais lenta que o método Monitor.Enter usado para obter um bloqueio exclusivo. O ReaderWriterLock dá maior prioridade aos threads </w:t>
      </w:r>
      <w:r>
        <w:lastRenderedPageBreak/>
        <w:t>do leitor do que os gravadores. Assim em cenários que tiver muitos leitores e apenas alguns escritores</w:t>
      </w:r>
      <w:r w:rsidR="0085457A">
        <w:t xml:space="preserve"> faz sentido utilizar</w:t>
      </w:r>
      <w:r>
        <w:t xml:space="preserve"> o </w:t>
      </w:r>
      <w:r w:rsidR="0085457A">
        <w:t>ReaderWriterLock</w:t>
      </w:r>
      <w:r>
        <w:t>. Mas e se você tiver escritores iguais ou mais</w:t>
      </w:r>
      <w:r w:rsidR="0085457A">
        <w:t>, o</w:t>
      </w:r>
      <w:r>
        <w:t xml:space="preserve"> processo de favorecer os leitores faz com que os </w:t>
      </w:r>
      <w:r w:rsidR="0085457A">
        <w:t>threads</w:t>
      </w:r>
      <w:r>
        <w:t xml:space="preserve"> dos escritores enfileirem e demorem muito tempo para serem concluídos.</w:t>
      </w:r>
    </w:p>
    <w:p w:rsidR="00B0794D" w:rsidRDefault="00B0794D" w:rsidP="00B0794D">
      <w:pPr>
        <w:spacing w:after="0" w:line="240" w:lineRule="auto"/>
        <w:ind w:firstLine="708"/>
        <w:jc w:val="both"/>
      </w:pPr>
    </w:p>
    <w:p w:rsidR="00C34851" w:rsidRDefault="00B0794D" w:rsidP="0085457A">
      <w:pPr>
        <w:spacing w:after="0" w:line="240" w:lineRule="auto"/>
        <w:ind w:firstLine="708"/>
        <w:jc w:val="both"/>
      </w:pPr>
      <w:r>
        <w:t xml:space="preserve">Para resolver </w:t>
      </w:r>
      <w:r w:rsidR="0085457A">
        <w:t>esses</w:t>
      </w:r>
      <w:r>
        <w:t xml:space="preserve"> problemas relacionados à classe ReaderWriterLock, o .Net Framework 3.5 </w:t>
      </w:r>
      <w:r w:rsidR="0085457A">
        <w:t>introduziu</w:t>
      </w:r>
      <w:r>
        <w:t xml:space="preserve"> a classe ReaderWriterLockSlim.</w:t>
      </w:r>
      <w:r w:rsidR="0085457A">
        <w:t xml:space="preserve"> </w:t>
      </w:r>
      <w:r w:rsidR="00C34851">
        <w:t>A classe System.Threading.ReaderWriterLockSlim concede acesso exclusivo a um recurso compartilhado para gravação e permite que vários threads acessem o recurso simultaneamente para leitura. Você talvez queira usar ReaderWriterLockSlim para sincronizar o acesso a uma estrutura de dados compartilhada que dá suporte a operações de leitura thread-safe, mas requer acesso exclusivo para realizar a operação de gravação. Quando um thread solicita acesso exclusivo (por exemplo, ao chamar o método ReaderWriterLockSlim.EnterWriteLock), o leitor subsequente solicita o bloqueio até que todos os leitores e gravadores existentes tenham saído do bloqueio e o gravador tenha entrado e saído do bloqueio.</w:t>
      </w:r>
    </w:p>
    <w:p w:rsidR="0085457A" w:rsidRDefault="0085457A" w:rsidP="0085457A">
      <w:pPr>
        <w:spacing w:after="0" w:line="240" w:lineRule="auto"/>
        <w:jc w:val="both"/>
      </w:pPr>
    </w:p>
    <w:p w:rsidR="0085457A" w:rsidRDefault="0085457A" w:rsidP="0085457A">
      <w:pPr>
        <w:spacing w:after="0" w:line="240" w:lineRule="auto"/>
        <w:ind w:firstLine="708"/>
        <w:jc w:val="both"/>
      </w:pPr>
      <w:r w:rsidRPr="0085457A">
        <w:t xml:space="preserve">No código a seguir, três </w:t>
      </w:r>
      <w:r w:rsidR="000D23F9">
        <w:t>thread</w:t>
      </w:r>
      <w:r w:rsidRPr="0085457A">
        <w:t xml:space="preserve">s continuamente enumeram uma lista, enquanto outros dois </w:t>
      </w:r>
      <w:r w:rsidR="000D23F9">
        <w:t>thread</w:t>
      </w:r>
      <w:r w:rsidRPr="0085457A">
        <w:t>s acrescentam um número aleatório à lista a cada segundo. Um bloqueio de leitura protege os leitores da lista e um bloqueio de gravação protege os gravadores da lista:</w:t>
      </w:r>
    </w:p>
    <w:p w:rsidR="0085457A" w:rsidRDefault="0085457A" w:rsidP="0085457A">
      <w:pPr>
        <w:spacing w:after="0" w:line="240" w:lineRule="auto"/>
        <w:jc w:val="both"/>
      </w:pP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ReaderWriterLockSlim rw = </w:t>
      </w:r>
      <w:r>
        <w:rPr>
          <w:rFonts w:ascii="Consolas" w:hAnsi="Consolas" w:cs="Consolas"/>
          <w:color w:val="0000FF"/>
          <w:sz w:val="19"/>
          <w:szCs w:val="19"/>
        </w:rPr>
        <w:t>new</w:t>
      </w:r>
      <w:r>
        <w:rPr>
          <w:rFonts w:ascii="Consolas" w:hAnsi="Consolas" w:cs="Consolas"/>
          <w:color w:val="000000"/>
          <w:sz w:val="19"/>
          <w:szCs w:val="19"/>
        </w:rPr>
        <w:t xml:space="preserve"> ReaderWriterLockSlim();</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 xml:space="preserve">&gt; items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Random rand = </w:t>
      </w:r>
      <w:r>
        <w:rPr>
          <w:rFonts w:ascii="Consolas" w:hAnsi="Consolas" w:cs="Consolas"/>
          <w:color w:val="0000FF"/>
          <w:sz w:val="19"/>
          <w:szCs w:val="19"/>
        </w:rPr>
        <w:t>new</w:t>
      </w:r>
      <w:r>
        <w:rPr>
          <w:rFonts w:ascii="Consolas" w:hAnsi="Consolas" w:cs="Consolas"/>
          <w:color w:val="000000"/>
          <w:sz w:val="19"/>
          <w:szCs w:val="19"/>
        </w:rPr>
        <w:t xml:space="preserve"> Random();</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Thread(Read).Start();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Thread(Read).Start();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Thread(Read).Start();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Thread(Write).Start(</w:t>
      </w:r>
      <w:r>
        <w:rPr>
          <w:rFonts w:ascii="Consolas" w:hAnsi="Consolas" w:cs="Consolas"/>
          <w:color w:val="A31515"/>
          <w:sz w:val="19"/>
          <w:szCs w:val="19"/>
        </w:rPr>
        <w:t>"A"</w:t>
      </w:r>
      <w:r>
        <w:rPr>
          <w:rFonts w:ascii="Consolas" w:hAnsi="Consolas" w:cs="Consolas"/>
          <w:color w:val="000000"/>
          <w:sz w:val="19"/>
          <w:szCs w:val="19"/>
        </w:rPr>
        <w: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Thread(Write).Start(</w:t>
      </w:r>
      <w:r>
        <w:rPr>
          <w:rFonts w:ascii="Consolas" w:hAnsi="Consolas" w:cs="Consolas"/>
          <w:color w:val="A31515"/>
          <w:sz w:val="19"/>
          <w:szCs w:val="19"/>
        </w:rPr>
        <w:t>"B"</w:t>
      </w:r>
      <w:r>
        <w:rPr>
          <w:rFonts w:ascii="Consolas" w:hAnsi="Consolas" w:cs="Consolas"/>
          <w:color w:val="000000"/>
          <w:sz w:val="19"/>
          <w:szCs w:val="19"/>
        </w:rPr>
        <w: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5457A" w:rsidRDefault="0085457A" w:rsidP="0085457A">
      <w:pPr>
        <w:autoSpaceDE w:val="0"/>
        <w:autoSpaceDN w:val="0"/>
        <w:adjustRightInd w:val="0"/>
        <w:spacing w:after="0" w:line="240" w:lineRule="auto"/>
        <w:rPr>
          <w:rFonts w:ascii="Consolas" w:hAnsi="Consolas" w:cs="Consolas"/>
          <w:color w:val="000000"/>
          <w:sz w:val="19"/>
          <w:szCs w:val="19"/>
        </w:rPr>
      </w:pP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rw.EnterReadLock();</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items) Thread.Sleep(10);</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rw.ExitReadLock();</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Write(</w:t>
      </w:r>
      <w:r>
        <w:rPr>
          <w:rFonts w:ascii="Consolas" w:hAnsi="Consolas" w:cs="Consolas"/>
          <w:color w:val="0000FF"/>
          <w:sz w:val="19"/>
          <w:szCs w:val="19"/>
        </w:rPr>
        <w:t>object</w:t>
      </w:r>
      <w:r>
        <w:rPr>
          <w:rFonts w:ascii="Consolas" w:hAnsi="Consolas" w:cs="Consolas"/>
          <w:color w:val="000000"/>
          <w:sz w:val="19"/>
          <w:szCs w:val="19"/>
        </w:rPr>
        <w:t xml:space="preserve"> threadID)</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newNumber = GetRandNum(50);</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rw.EnterWriteLock();</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items.Add(newNumber);</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rw.ExitWriteLock();</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"Thread "</w:t>
      </w:r>
      <w:r>
        <w:rPr>
          <w:rFonts w:ascii="Consolas" w:hAnsi="Consolas" w:cs="Consolas"/>
          <w:color w:val="000000"/>
          <w:sz w:val="19"/>
          <w:szCs w:val="19"/>
        </w:rPr>
        <w:t xml:space="preserve"> + threadID + </w:t>
      </w:r>
      <w:r>
        <w:rPr>
          <w:rFonts w:ascii="Consolas" w:hAnsi="Consolas" w:cs="Consolas"/>
          <w:color w:val="A31515"/>
          <w:sz w:val="19"/>
          <w:szCs w:val="19"/>
        </w:rPr>
        <w:t>" added "</w:t>
      </w:r>
      <w:r>
        <w:rPr>
          <w:rFonts w:ascii="Consolas" w:hAnsi="Consolas" w:cs="Consolas"/>
          <w:color w:val="000000"/>
          <w:sz w:val="19"/>
          <w:szCs w:val="19"/>
        </w:rPr>
        <w:t xml:space="preserve"> + newNumber);</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GetRandNum(</w:t>
      </w:r>
      <w:r>
        <w:rPr>
          <w:rFonts w:ascii="Consolas" w:hAnsi="Consolas" w:cs="Consolas"/>
          <w:color w:val="0000FF"/>
          <w:sz w:val="19"/>
          <w:szCs w:val="19"/>
        </w:rPr>
        <w:t>int</w:t>
      </w:r>
      <w:r>
        <w:rPr>
          <w:rFonts w:ascii="Consolas" w:hAnsi="Consolas" w:cs="Consolas"/>
          <w:color w:val="000000"/>
          <w:sz w:val="19"/>
          <w:szCs w:val="19"/>
        </w:rPr>
        <w:t xml:space="preserve"> max)</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(rand)</w:t>
      </w:r>
    </w:p>
    <w:p w:rsidR="0085457A" w:rsidRDefault="0085457A" w:rsidP="008545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rand.Next(max);</w:t>
      </w:r>
    </w:p>
    <w:p w:rsidR="0085457A" w:rsidRDefault="0085457A" w:rsidP="0085457A">
      <w:pPr>
        <w:spacing w:after="0" w:line="240" w:lineRule="auto"/>
        <w:jc w:val="both"/>
      </w:pPr>
      <w:r>
        <w:rPr>
          <w:rFonts w:ascii="Consolas" w:hAnsi="Consolas" w:cs="Consolas"/>
          <w:color w:val="000000"/>
          <w:sz w:val="19"/>
          <w:szCs w:val="19"/>
        </w:rPr>
        <w:t>}</w:t>
      </w:r>
    </w:p>
    <w:p w:rsidR="00196636" w:rsidRDefault="00196636" w:rsidP="00880C8C">
      <w:pPr>
        <w:spacing w:after="0" w:line="240" w:lineRule="auto"/>
        <w:jc w:val="both"/>
      </w:pPr>
    </w:p>
    <w:p w:rsidR="00196636" w:rsidRDefault="00196636" w:rsidP="00196636">
      <w:pPr>
        <w:spacing w:after="0" w:line="240" w:lineRule="auto"/>
        <w:ind w:firstLine="708"/>
        <w:jc w:val="both"/>
      </w:pPr>
      <w:r w:rsidRPr="00196636">
        <w:t>Quando comparado a um bloqueio comum (Monitor.Enter/Exit), o ReaderWriterLockSlim é duas vezes mais lento.</w:t>
      </w:r>
    </w:p>
    <w:p w:rsidR="00196636" w:rsidRDefault="00196636" w:rsidP="00631D31">
      <w:pPr>
        <w:spacing w:after="0" w:line="240" w:lineRule="auto"/>
        <w:jc w:val="both"/>
      </w:pPr>
    </w:p>
    <w:p w:rsidR="00FB577E" w:rsidRPr="00FB577E" w:rsidRDefault="00FB577E" w:rsidP="00FB577E">
      <w:pPr>
        <w:spacing w:after="0" w:line="240" w:lineRule="auto"/>
        <w:jc w:val="both"/>
        <w:rPr>
          <w:rFonts w:cstheme="minorHAnsi"/>
          <w:b/>
          <w:color w:val="3992AB"/>
        </w:rPr>
      </w:pPr>
      <w:r w:rsidRPr="00FB577E">
        <w:rPr>
          <w:rFonts w:cstheme="minorHAnsi"/>
          <w:b/>
          <w:color w:val="3992AB"/>
        </w:rPr>
        <w:t>CONSTRUÇÕES DE SINALIZAÇÃO</w:t>
      </w:r>
    </w:p>
    <w:p w:rsidR="00FB577E" w:rsidRDefault="00FB577E" w:rsidP="00631D31">
      <w:pPr>
        <w:spacing w:after="0" w:line="240" w:lineRule="auto"/>
        <w:jc w:val="both"/>
      </w:pPr>
    </w:p>
    <w:p w:rsidR="00880C8C" w:rsidRDefault="00880C8C" w:rsidP="00880C8C">
      <w:pPr>
        <w:spacing w:after="0" w:line="240" w:lineRule="auto"/>
        <w:ind w:firstLine="708"/>
        <w:jc w:val="both"/>
      </w:pPr>
      <w:r w:rsidRPr="00880C8C">
        <w:t xml:space="preserve">Sinalização é quando um </w:t>
      </w:r>
      <w:r>
        <w:t>thread</w:t>
      </w:r>
      <w:r w:rsidRPr="00880C8C">
        <w:t xml:space="preserve"> aguarda até receber notificação de outro. </w:t>
      </w:r>
    </w:p>
    <w:p w:rsidR="00880C8C" w:rsidRDefault="00880C8C" w:rsidP="00631D31">
      <w:pPr>
        <w:spacing w:after="0" w:line="240" w:lineRule="auto"/>
        <w:jc w:val="both"/>
      </w:pPr>
    </w:p>
    <w:p w:rsidR="00FE2292" w:rsidRDefault="00FE2292" w:rsidP="00FE2292">
      <w:pPr>
        <w:spacing w:after="0" w:line="240" w:lineRule="auto"/>
        <w:jc w:val="both"/>
        <w:rPr>
          <w:rFonts w:cstheme="minorHAnsi"/>
          <w:b/>
          <w:color w:val="3992AB"/>
        </w:rPr>
      </w:pPr>
      <w:r w:rsidRPr="00FE2292">
        <w:rPr>
          <w:rFonts w:cstheme="minorHAnsi"/>
          <w:b/>
          <w:color w:val="3992AB"/>
        </w:rPr>
        <w:t>Classes EventWaitHandle</w:t>
      </w:r>
    </w:p>
    <w:p w:rsidR="00AD6A57" w:rsidRDefault="00AD6A57" w:rsidP="00FE2292">
      <w:pPr>
        <w:spacing w:after="0" w:line="240" w:lineRule="auto"/>
        <w:jc w:val="both"/>
      </w:pPr>
    </w:p>
    <w:p w:rsidR="00AD6A57" w:rsidRDefault="00FE2292" w:rsidP="00A130C2">
      <w:pPr>
        <w:spacing w:after="0" w:line="240" w:lineRule="auto"/>
        <w:ind w:firstLine="708"/>
        <w:jc w:val="both"/>
      </w:pPr>
      <w:r>
        <w:t>A classe System.Threading.EventWaitHandle representa um evento de sincronização de thread. Um evento de sincronização pode estar em um estado não sinalizado ou sinalizado. Quando o estado de um evento não é sinalizado, um thread que chama a sobrecarga WaitOne do evento é bloqueado até que um evento seja sinalizado. O método EventWaitHandle.Set define o estado de um evento como sinalizado.</w:t>
      </w:r>
      <w:r w:rsidR="00A130C2">
        <w:t xml:space="preserve"> </w:t>
      </w:r>
      <w:r w:rsidR="00AD6A57" w:rsidRPr="00AD6A57">
        <w:t xml:space="preserve">EventWaitHandle é definido no </w:t>
      </w:r>
      <w:r w:rsidR="00AD6A57">
        <w:t>namespace</w:t>
      </w:r>
      <w:r w:rsidR="00AD6A57" w:rsidRPr="00AD6A57">
        <w:t xml:space="preserve"> System.Threading e a </w:t>
      </w:r>
      <w:r w:rsidR="00AD6A57">
        <w:t xml:space="preserve">tabela abaixo </w:t>
      </w:r>
      <w:r w:rsidR="00AD6A57" w:rsidRPr="00AD6A57">
        <w:t xml:space="preserve"> lista os métodos mais comuns.</w:t>
      </w:r>
    </w:p>
    <w:tbl>
      <w:tblPr>
        <w:tblStyle w:val="Tabelacomgrade"/>
        <w:tblW w:w="0" w:type="auto"/>
        <w:jc w:val="center"/>
        <w:tblLook w:val="04A0" w:firstRow="1" w:lastRow="0" w:firstColumn="1" w:lastColumn="0" w:noHBand="0" w:noVBand="1"/>
      </w:tblPr>
      <w:tblGrid>
        <w:gridCol w:w="1781"/>
        <w:gridCol w:w="8080"/>
      </w:tblGrid>
      <w:tr w:rsidR="00AD6A57" w:rsidTr="004B182C">
        <w:trPr>
          <w:jc w:val="center"/>
        </w:trPr>
        <w:tc>
          <w:tcPr>
            <w:tcW w:w="1384" w:type="dxa"/>
          </w:tcPr>
          <w:p w:rsidR="00AD6A57" w:rsidRPr="00AD2323" w:rsidRDefault="00AD6A57" w:rsidP="004B182C">
            <w:pPr>
              <w:jc w:val="center"/>
              <w:rPr>
                <w:b/>
              </w:rPr>
            </w:pPr>
            <w:r w:rsidRPr="00AD2323">
              <w:rPr>
                <w:b/>
              </w:rPr>
              <w:t>Método</w:t>
            </w:r>
          </w:p>
        </w:tc>
        <w:tc>
          <w:tcPr>
            <w:tcW w:w="8080" w:type="dxa"/>
          </w:tcPr>
          <w:p w:rsidR="00AD6A57" w:rsidRPr="00AD2323" w:rsidRDefault="00AD6A57" w:rsidP="004B182C">
            <w:pPr>
              <w:jc w:val="center"/>
              <w:rPr>
                <w:b/>
              </w:rPr>
            </w:pPr>
            <w:r w:rsidRPr="00AD2323">
              <w:rPr>
                <w:b/>
              </w:rPr>
              <w:t>Descrição</w:t>
            </w:r>
          </w:p>
        </w:tc>
      </w:tr>
      <w:tr w:rsidR="00AD6A57" w:rsidTr="004B182C">
        <w:trPr>
          <w:jc w:val="center"/>
        </w:trPr>
        <w:tc>
          <w:tcPr>
            <w:tcW w:w="1384" w:type="dxa"/>
          </w:tcPr>
          <w:p w:rsidR="00AD6A57" w:rsidRDefault="00AD6A57" w:rsidP="004B182C">
            <w:pPr>
              <w:jc w:val="both"/>
            </w:pPr>
            <w:r w:rsidRPr="00AD6A57">
              <w:t>EventWaitHandle</w:t>
            </w:r>
          </w:p>
        </w:tc>
        <w:tc>
          <w:tcPr>
            <w:tcW w:w="8080" w:type="dxa"/>
          </w:tcPr>
          <w:p w:rsidR="00AD6A57" w:rsidRDefault="00AD6A57" w:rsidP="004B182C">
            <w:pPr>
              <w:jc w:val="both"/>
            </w:pPr>
            <w:r w:rsidRPr="00AD6A57">
              <w:t>Construtor. Este método possui quatro sobrecargas diferentes. No mínimo, você precisa especificar se o evento deve ser sinalizado e se o evento deve ser redefinido manual ou automaticamente usando a enumeração EventResetMode.</w:t>
            </w:r>
          </w:p>
        </w:tc>
      </w:tr>
      <w:tr w:rsidR="00AD6A57" w:rsidTr="004B182C">
        <w:trPr>
          <w:jc w:val="center"/>
        </w:trPr>
        <w:tc>
          <w:tcPr>
            <w:tcW w:w="1384" w:type="dxa"/>
          </w:tcPr>
          <w:p w:rsidR="00AD6A57" w:rsidRDefault="00AD6A57" w:rsidP="004B182C">
            <w:pPr>
              <w:jc w:val="both"/>
            </w:pPr>
            <w:r w:rsidRPr="00AD6A57">
              <w:t>Dispose</w:t>
            </w:r>
          </w:p>
        </w:tc>
        <w:tc>
          <w:tcPr>
            <w:tcW w:w="8080" w:type="dxa"/>
          </w:tcPr>
          <w:p w:rsidR="00AD6A57" w:rsidRDefault="00AD6A57" w:rsidP="004B182C">
            <w:pPr>
              <w:jc w:val="both"/>
            </w:pPr>
            <w:r w:rsidRPr="00AD6A57">
              <w:t>Este é o método da interface IDisposable. Você precisa chamar esse método para garantir que os recursos do SO sejam liberados quando esse objeto não for mais necessário.</w:t>
            </w:r>
          </w:p>
        </w:tc>
      </w:tr>
      <w:tr w:rsidR="00AD6A57" w:rsidTr="004B182C">
        <w:trPr>
          <w:jc w:val="center"/>
        </w:trPr>
        <w:tc>
          <w:tcPr>
            <w:tcW w:w="1384" w:type="dxa"/>
          </w:tcPr>
          <w:p w:rsidR="00AD6A57" w:rsidRDefault="00AD6A57" w:rsidP="004B182C">
            <w:pPr>
              <w:jc w:val="both"/>
            </w:pPr>
            <w:r w:rsidRPr="00AD6A57">
              <w:t>Reset</w:t>
            </w:r>
          </w:p>
        </w:tc>
        <w:tc>
          <w:tcPr>
            <w:tcW w:w="8080" w:type="dxa"/>
          </w:tcPr>
          <w:p w:rsidR="00AD6A57" w:rsidRDefault="00AD6A57" w:rsidP="004B182C">
            <w:pPr>
              <w:jc w:val="both"/>
            </w:pPr>
            <w:r w:rsidRPr="00AD6A57">
              <w:t>Define o estado do evento para um estado sem sinal, causando o bloqueio de threads.</w:t>
            </w:r>
          </w:p>
        </w:tc>
      </w:tr>
      <w:tr w:rsidR="00AD6A57" w:rsidTr="004B182C">
        <w:trPr>
          <w:jc w:val="center"/>
        </w:trPr>
        <w:tc>
          <w:tcPr>
            <w:tcW w:w="1384" w:type="dxa"/>
          </w:tcPr>
          <w:p w:rsidR="00AD6A57" w:rsidRPr="00AD2323" w:rsidRDefault="00AD6A57" w:rsidP="004B182C">
            <w:pPr>
              <w:jc w:val="both"/>
            </w:pPr>
            <w:r w:rsidRPr="00AD6A57">
              <w:t>Set</w:t>
            </w:r>
          </w:p>
        </w:tc>
        <w:tc>
          <w:tcPr>
            <w:tcW w:w="8080" w:type="dxa"/>
          </w:tcPr>
          <w:p w:rsidR="00AD6A57" w:rsidRDefault="00AD6A57" w:rsidP="00AD6A57">
            <w:pPr>
              <w:jc w:val="both"/>
            </w:pPr>
            <w:r>
              <w:t xml:space="preserve">Define o estado do evento para o estado sinalizado. Um ou mais threads em espera poderão continuar. Se o evento foi criado como redefinição automática, apenas um </w:t>
            </w:r>
            <w:r w:rsidR="000D23F9">
              <w:t>thread</w:t>
            </w:r>
            <w:r>
              <w:t xml:space="preserve"> será ativado para chamar WaitOne sem ser bloqueado. Ou se houver threads já bloqueados como resultado de uma chamada para WaitOne, apenas um thread será desbloqueado e o evento será novamente sem sinal até que o método Set seja chamado novamente. Se o evento foi criado como ManualReset, o evento será sinalizado até que Reset seja chamado nesse evento.</w:t>
            </w:r>
          </w:p>
        </w:tc>
      </w:tr>
      <w:tr w:rsidR="00AD6A57" w:rsidTr="004B182C">
        <w:trPr>
          <w:jc w:val="center"/>
        </w:trPr>
        <w:tc>
          <w:tcPr>
            <w:tcW w:w="1384" w:type="dxa"/>
          </w:tcPr>
          <w:p w:rsidR="00AD6A57" w:rsidRPr="00AD6A57" w:rsidRDefault="00AD6A57" w:rsidP="004B182C">
            <w:pPr>
              <w:jc w:val="both"/>
            </w:pPr>
            <w:r w:rsidRPr="00AD6A57">
              <w:t>WaitOne</w:t>
            </w:r>
          </w:p>
        </w:tc>
        <w:tc>
          <w:tcPr>
            <w:tcW w:w="8080" w:type="dxa"/>
          </w:tcPr>
          <w:p w:rsidR="00AD6A57" w:rsidRDefault="00AD6A57" w:rsidP="00AD6A57">
            <w:pPr>
              <w:jc w:val="both"/>
            </w:pPr>
            <w:r w:rsidRPr="00AD6A57">
              <w:t xml:space="preserve">Bloqueia o </w:t>
            </w:r>
            <w:r w:rsidR="000D23F9">
              <w:t>thread</w:t>
            </w:r>
            <w:r w:rsidRPr="00AD6A57">
              <w:t xml:space="preserve"> atual se o evento não tiver sinal. Quando esse evento é sinalizado, se ele foi criado como redefinição automática, ele desbloqueia o </w:t>
            </w:r>
            <w:r w:rsidR="000D23F9">
              <w:t>thread</w:t>
            </w:r>
            <w:r w:rsidRPr="00AD6A57">
              <w:t xml:space="preserve"> e redefine o evento no estado não sinalizado.</w:t>
            </w:r>
          </w:p>
        </w:tc>
      </w:tr>
    </w:tbl>
    <w:p w:rsidR="00FE2292" w:rsidRDefault="00FE2292" w:rsidP="00FE2292">
      <w:pPr>
        <w:spacing w:after="0" w:line="240" w:lineRule="auto"/>
        <w:jc w:val="both"/>
      </w:pPr>
    </w:p>
    <w:p w:rsidR="00FE2292" w:rsidRDefault="00FE2292" w:rsidP="00FE2292">
      <w:pPr>
        <w:spacing w:after="0" w:line="240" w:lineRule="auto"/>
        <w:ind w:firstLine="708"/>
        <w:jc w:val="both"/>
      </w:pPr>
      <w:r>
        <w:t>No Windows, você pode usar EventWaitHandle para a sincronização entre processos. Para fazer isso, crie uma instância EventWaitHandle que representa um evento de sincronização do sistema nomeado usando um dos construtores EventWaitHandle que especificam um nome ou o método EventWaitHandle.OpenExisting.</w:t>
      </w:r>
    </w:p>
    <w:p w:rsidR="00AD6A57" w:rsidRDefault="00AD6A57" w:rsidP="00AD6A57">
      <w:pPr>
        <w:spacing w:after="0" w:line="240" w:lineRule="auto"/>
        <w:jc w:val="both"/>
      </w:pPr>
    </w:p>
    <w:p w:rsidR="00AD6A57" w:rsidRDefault="00AD6A57" w:rsidP="00AD6A57">
      <w:pPr>
        <w:spacing w:after="0" w:line="240" w:lineRule="auto"/>
        <w:ind w:firstLine="708"/>
        <w:jc w:val="both"/>
      </w:pPr>
      <w:r w:rsidRPr="00AD6A57">
        <w:t xml:space="preserve">Aqui está um exemplo de uso desta classe. E, para ser mais preciso, é possível ver como corrigir a solução do conjunto de </w:t>
      </w:r>
      <w:r w:rsidR="000D23F9">
        <w:t>thread</w:t>
      </w:r>
      <w:r w:rsidRPr="00AD6A57">
        <w:t xml:space="preserve">s para garantir que você não esteja tentando ler o resultado do cálculo antes que o cálculo seja realmente concluído. O método original </w:t>
      </w:r>
      <w:r w:rsidR="00AC760E">
        <w:t>seria</w:t>
      </w:r>
      <w:r w:rsidRPr="00AD6A57">
        <w:t xml:space="preserve"> assim:</w:t>
      </w:r>
    </w:p>
    <w:p w:rsidR="00AC760E" w:rsidRDefault="00AC760E" w:rsidP="00AC760E">
      <w:pPr>
        <w:spacing w:after="0" w:line="240" w:lineRule="auto"/>
        <w:jc w:val="both"/>
      </w:pP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ReadDataFromIO()</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We are simulating an I/O by putting the current thread to sleep. </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Thread.Sleep(5000);</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10d;</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C760E" w:rsidRDefault="00AC760E" w:rsidP="00AC760E">
      <w:pPr>
        <w:autoSpaceDE w:val="0"/>
        <w:autoSpaceDN w:val="0"/>
        <w:adjustRightInd w:val="0"/>
        <w:spacing w:after="0" w:line="240" w:lineRule="auto"/>
        <w:rPr>
          <w:rFonts w:ascii="Consolas" w:hAnsi="Consolas" w:cs="Consolas"/>
          <w:color w:val="000000"/>
          <w:sz w:val="19"/>
          <w:szCs w:val="19"/>
        </w:rPr>
      </w:pP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DoIntensiveCalculations()</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We are simulating intensive calculations </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by doing nonsens divisions </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 = 100000000d;</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maxValue = Int32.MaxValue;</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1; i &lt; maxValue; i++)</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i;</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760E" w:rsidRDefault="00AC760E" w:rsidP="00AC760E">
      <w:pPr>
        <w:autoSpaceDE w:val="0"/>
        <w:autoSpaceDN w:val="0"/>
        <w:adjustRightInd w:val="0"/>
        <w:spacing w:after="0" w:line="240" w:lineRule="auto"/>
        <w:rPr>
          <w:rFonts w:ascii="Consolas" w:hAnsi="Consolas" w:cs="Consolas"/>
          <w:color w:val="000000"/>
          <w:sz w:val="19"/>
          <w:szCs w:val="19"/>
        </w:rPr>
      </w:pP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 + 10d;</w:t>
      </w:r>
    </w:p>
    <w:p w:rsidR="00AC760E" w:rsidRDefault="00AC760E" w:rsidP="00AC760E">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AC760E" w:rsidRDefault="00AC760E" w:rsidP="00AC760E">
      <w:pPr>
        <w:spacing w:after="0" w:line="240" w:lineRule="auto"/>
        <w:jc w:val="both"/>
        <w:rPr>
          <w:rFonts w:ascii="Consolas" w:hAnsi="Consolas" w:cs="Consolas"/>
          <w:color w:val="000000"/>
          <w:sz w:val="19"/>
          <w:szCs w:val="19"/>
        </w:rPr>
      </w:pP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RunInThreadPool()</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 = 0d;</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a work item to read from I/O</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ThreadPool.QueueUserWorkItem((x) =&gt; result += ReadDataFromIO());</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Save the result of the calculation into another variable</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result2 = DoIntensiveCalculations();</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Calculate the end result</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result2;</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 the result</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result is {0}"</w:t>
      </w:r>
      <w:r>
        <w:rPr>
          <w:rFonts w:ascii="Consolas" w:hAnsi="Consolas" w:cs="Consolas"/>
          <w:color w:val="000000"/>
          <w:sz w:val="19"/>
          <w:szCs w:val="19"/>
        </w:rPr>
        <w:t>, result);</w:t>
      </w:r>
    </w:p>
    <w:p w:rsidR="00AC760E" w:rsidRDefault="00AC760E" w:rsidP="00AC760E">
      <w:pPr>
        <w:spacing w:after="0" w:line="240" w:lineRule="auto"/>
        <w:jc w:val="both"/>
      </w:pPr>
      <w:r>
        <w:rPr>
          <w:rFonts w:ascii="Consolas" w:hAnsi="Consolas" w:cs="Consolas"/>
          <w:color w:val="000000"/>
          <w:sz w:val="19"/>
          <w:szCs w:val="19"/>
        </w:rPr>
        <w:lastRenderedPageBreak/>
        <w:t>}</w:t>
      </w:r>
    </w:p>
    <w:p w:rsidR="00AC760E" w:rsidRDefault="00AC760E" w:rsidP="00AC760E">
      <w:pPr>
        <w:spacing w:after="0" w:line="240" w:lineRule="auto"/>
        <w:jc w:val="both"/>
      </w:pPr>
    </w:p>
    <w:p w:rsidR="00AC760E" w:rsidRDefault="00AC760E" w:rsidP="00AC760E">
      <w:pPr>
        <w:spacing w:after="0" w:line="240" w:lineRule="auto"/>
        <w:ind w:firstLine="708"/>
        <w:jc w:val="both"/>
      </w:pPr>
      <w:r w:rsidRPr="00AC760E">
        <w:t>Uma possível solução usando sinalização é semelhante a esta:</w:t>
      </w:r>
    </w:p>
    <w:p w:rsidR="00AC760E" w:rsidRDefault="00AC760E" w:rsidP="00AC760E">
      <w:pPr>
        <w:spacing w:after="0" w:line="240" w:lineRule="auto"/>
        <w:jc w:val="both"/>
      </w:pP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RunInThreadPoolWithEvents()</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 = 0d;</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 use this event to signal when the thread is don executing.</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EventWaitHandle calculationDone =</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EventWaitHandle(</w:t>
      </w:r>
      <w:r>
        <w:rPr>
          <w:rFonts w:ascii="Consolas" w:hAnsi="Consolas" w:cs="Consolas"/>
          <w:color w:val="0000FF"/>
          <w:sz w:val="19"/>
          <w:szCs w:val="19"/>
        </w:rPr>
        <w:t>false</w:t>
      </w:r>
      <w:r>
        <w:rPr>
          <w:rFonts w:ascii="Consolas" w:hAnsi="Consolas" w:cs="Consolas"/>
          <w:color w:val="000000"/>
          <w:sz w:val="19"/>
          <w:szCs w:val="19"/>
        </w:rPr>
        <w:t>, EventResetMode.ManualReset);</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a work item to read from I/O</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ThreadPool.QueueUserWorkItem((x) =&gt; {</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ReadDataFromIO();</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calculationDone.Set();</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Save the result of the calculation into another variable</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result2 = DoIntensiveCalculations();</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Wait for the thread to finish</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calculationDone.WaitOne();</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Calculate the end result</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 += result2;</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 the result</w:t>
      </w:r>
    </w:p>
    <w:p w:rsidR="00AC760E" w:rsidRDefault="00AC760E" w:rsidP="00AC76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result is {0}"</w:t>
      </w:r>
      <w:r>
        <w:rPr>
          <w:rFonts w:ascii="Consolas" w:hAnsi="Consolas" w:cs="Consolas"/>
          <w:color w:val="000000"/>
          <w:sz w:val="19"/>
          <w:szCs w:val="19"/>
        </w:rPr>
        <w:t>, result);</w:t>
      </w:r>
    </w:p>
    <w:p w:rsidR="00AC760E" w:rsidRDefault="00AC760E" w:rsidP="00AC760E">
      <w:pPr>
        <w:spacing w:after="0" w:line="240" w:lineRule="auto"/>
        <w:jc w:val="both"/>
      </w:pPr>
      <w:r>
        <w:rPr>
          <w:rFonts w:ascii="Consolas" w:hAnsi="Consolas" w:cs="Consolas"/>
          <w:color w:val="000000"/>
          <w:sz w:val="19"/>
          <w:szCs w:val="19"/>
        </w:rPr>
        <w:t>}</w:t>
      </w:r>
    </w:p>
    <w:p w:rsidR="00AC760E" w:rsidRDefault="00AC760E" w:rsidP="00AC760E">
      <w:pPr>
        <w:spacing w:after="0" w:line="240" w:lineRule="auto"/>
        <w:jc w:val="both"/>
      </w:pPr>
    </w:p>
    <w:p w:rsidR="00AC760E" w:rsidRDefault="00AC760E" w:rsidP="00AC760E">
      <w:pPr>
        <w:spacing w:after="0" w:line="240" w:lineRule="auto"/>
        <w:ind w:firstLine="708"/>
        <w:jc w:val="both"/>
      </w:pPr>
      <w:r>
        <w:t>O código anterior faz o seguinte:</w:t>
      </w:r>
    </w:p>
    <w:p w:rsidR="00AC760E" w:rsidRDefault="00AC760E" w:rsidP="004A3112">
      <w:pPr>
        <w:pStyle w:val="PargrafodaLista"/>
        <w:numPr>
          <w:ilvl w:val="0"/>
          <w:numId w:val="76"/>
        </w:numPr>
        <w:spacing w:after="0" w:line="240" w:lineRule="auto"/>
        <w:jc w:val="both"/>
      </w:pPr>
      <w:r>
        <w:t>O código primeiro cria um objeto EventWaitHandle no estado não sinalizado.</w:t>
      </w:r>
    </w:p>
    <w:p w:rsidR="00AC760E" w:rsidRDefault="00AC760E" w:rsidP="004A3112">
      <w:pPr>
        <w:pStyle w:val="PargrafodaLista"/>
        <w:numPr>
          <w:ilvl w:val="0"/>
          <w:numId w:val="76"/>
        </w:numPr>
        <w:spacing w:after="0" w:line="240" w:lineRule="auto"/>
        <w:jc w:val="both"/>
      </w:pPr>
      <w:r>
        <w:t>O código enfileira um novo item de trabalho. Depois de obter o primeiro resultado, você sinaliza o evento para indicar que o cálculo foi feito.</w:t>
      </w:r>
    </w:p>
    <w:p w:rsidR="00AC760E" w:rsidRDefault="00AC760E" w:rsidP="004A3112">
      <w:pPr>
        <w:pStyle w:val="PargrafodaLista"/>
        <w:numPr>
          <w:ilvl w:val="0"/>
          <w:numId w:val="76"/>
        </w:numPr>
        <w:spacing w:after="0" w:line="240" w:lineRule="auto"/>
        <w:jc w:val="both"/>
      </w:pPr>
      <w:r>
        <w:t xml:space="preserve">No </w:t>
      </w:r>
      <w:r w:rsidR="00524DC3">
        <w:t>thread</w:t>
      </w:r>
      <w:r>
        <w:t xml:space="preserve"> principal, você chama o segundo método.</w:t>
      </w:r>
    </w:p>
    <w:p w:rsidR="00AC760E" w:rsidRDefault="00AC760E" w:rsidP="004A3112">
      <w:pPr>
        <w:pStyle w:val="PargrafodaLista"/>
        <w:numPr>
          <w:ilvl w:val="0"/>
          <w:numId w:val="76"/>
        </w:numPr>
        <w:spacing w:after="0" w:line="240" w:lineRule="auto"/>
        <w:jc w:val="both"/>
      </w:pPr>
      <w:r>
        <w:t>Após o retorno do segundo método, é necessário aguardar o primeiro cálculo, aguardando a sinalização do evento.</w:t>
      </w:r>
    </w:p>
    <w:p w:rsidR="00AC760E" w:rsidRDefault="00AC760E" w:rsidP="004A3112">
      <w:pPr>
        <w:pStyle w:val="PargrafodaLista"/>
        <w:numPr>
          <w:ilvl w:val="0"/>
          <w:numId w:val="76"/>
        </w:numPr>
        <w:spacing w:after="0" w:line="240" w:lineRule="auto"/>
        <w:jc w:val="both"/>
      </w:pPr>
      <w:r>
        <w:t>Quando você recebe o sinal, sabe que possui o resultado, para que possa calcular o resultado final e mostrá-lo.</w:t>
      </w:r>
    </w:p>
    <w:p w:rsidR="003F1DB2" w:rsidRDefault="003F1DB2" w:rsidP="00AD6A57">
      <w:pPr>
        <w:spacing w:after="0" w:line="240" w:lineRule="auto"/>
        <w:jc w:val="both"/>
      </w:pPr>
    </w:p>
    <w:p w:rsidR="00E90952" w:rsidRDefault="00E90952" w:rsidP="00E90952">
      <w:pPr>
        <w:spacing w:after="0" w:line="240" w:lineRule="auto"/>
        <w:jc w:val="both"/>
      </w:pPr>
      <w:r w:rsidRPr="00E90952">
        <w:rPr>
          <w:rFonts w:cstheme="minorHAnsi"/>
          <w:b/>
          <w:color w:val="3992AB"/>
        </w:rPr>
        <w:t>Criando um EventWaitHandle de processo cruzado</w:t>
      </w:r>
    </w:p>
    <w:p w:rsidR="00E90952" w:rsidRDefault="00E90952" w:rsidP="00E90952">
      <w:pPr>
        <w:spacing w:after="0" w:line="240" w:lineRule="auto"/>
        <w:jc w:val="both"/>
      </w:pPr>
    </w:p>
    <w:p w:rsidR="00E90952" w:rsidRDefault="00E90952" w:rsidP="00E90952">
      <w:pPr>
        <w:spacing w:after="0" w:line="240" w:lineRule="auto"/>
        <w:ind w:firstLine="708"/>
        <w:jc w:val="both"/>
      </w:pPr>
      <w:r>
        <w:t>O construtor EventWaitHandle permite que um EventWaitHandle "nomeado" seja criado, capaz de operar em vários processos. O nome é simplesmente uma string e pode ser qualquer valor que não entre em conflito acidentalmente com o de outra pessoa! Se o nome já estiver em uso no computador, você obterá uma referência ao mesmo EventWaitHandle subjacente; caso contrário, o sistema operacional cria um novo. Aqui está um exemplo:</w:t>
      </w:r>
    </w:p>
    <w:p w:rsidR="00E90952" w:rsidRDefault="00E90952" w:rsidP="00AD6A57">
      <w:pPr>
        <w:spacing w:after="0" w:line="240" w:lineRule="auto"/>
        <w:jc w:val="both"/>
      </w:pPr>
    </w:p>
    <w:p w:rsidR="00E90952" w:rsidRDefault="00E90952" w:rsidP="00AD6A57">
      <w:pPr>
        <w:spacing w:after="0" w:line="240" w:lineRule="auto"/>
        <w:jc w:val="both"/>
        <w:rPr>
          <w:rFonts w:ascii="Consolas" w:hAnsi="Consolas" w:cs="Consolas"/>
          <w:color w:val="000000"/>
          <w:sz w:val="19"/>
          <w:szCs w:val="19"/>
        </w:rPr>
      </w:pPr>
      <w:r>
        <w:rPr>
          <w:rFonts w:ascii="Consolas" w:hAnsi="Consolas" w:cs="Consolas"/>
          <w:color w:val="000000"/>
          <w:sz w:val="19"/>
          <w:szCs w:val="19"/>
        </w:rPr>
        <w:t xml:space="preserve">EventWaitHandle wh = </w:t>
      </w:r>
      <w:r>
        <w:rPr>
          <w:rFonts w:ascii="Consolas" w:hAnsi="Consolas" w:cs="Consolas"/>
          <w:color w:val="0000FF"/>
          <w:sz w:val="19"/>
          <w:szCs w:val="19"/>
        </w:rPr>
        <w:t>new</w:t>
      </w:r>
      <w:r>
        <w:rPr>
          <w:rFonts w:ascii="Consolas" w:hAnsi="Consolas" w:cs="Consolas"/>
          <w:color w:val="000000"/>
          <w:sz w:val="19"/>
          <w:szCs w:val="19"/>
        </w:rPr>
        <w:t xml:space="preserve"> EventWaitHandle(</w:t>
      </w:r>
      <w:r>
        <w:rPr>
          <w:rFonts w:ascii="Consolas" w:hAnsi="Consolas" w:cs="Consolas"/>
          <w:color w:val="0000FF"/>
          <w:sz w:val="19"/>
          <w:szCs w:val="19"/>
        </w:rPr>
        <w:t>false</w:t>
      </w:r>
      <w:r>
        <w:rPr>
          <w:rFonts w:ascii="Consolas" w:hAnsi="Consolas" w:cs="Consolas"/>
          <w:color w:val="000000"/>
          <w:sz w:val="19"/>
          <w:szCs w:val="19"/>
        </w:rPr>
        <w:t>, EventResetMode.AutoReset,</w:t>
      </w:r>
      <w:r>
        <w:rPr>
          <w:rFonts w:ascii="Consolas" w:hAnsi="Consolas" w:cs="Consolas"/>
          <w:color w:val="A31515"/>
          <w:sz w:val="19"/>
          <w:szCs w:val="19"/>
        </w:rPr>
        <w:t>"MyCompany.MyApp.SomeName"</w:t>
      </w:r>
      <w:r>
        <w:rPr>
          <w:rFonts w:ascii="Consolas" w:hAnsi="Consolas" w:cs="Consolas"/>
          <w:color w:val="000000"/>
          <w:sz w:val="19"/>
          <w:szCs w:val="19"/>
        </w:rPr>
        <w:t>);</w:t>
      </w:r>
    </w:p>
    <w:p w:rsidR="00E90952" w:rsidRDefault="00E90952" w:rsidP="00AD6A57">
      <w:pPr>
        <w:spacing w:after="0" w:line="240" w:lineRule="auto"/>
        <w:jc w:val="both"/>
        <w:rPr>
          <w:rFonts w:ascii="Consolas" w:hAnsi="Consolas" w:cs="Consolas"/>
          <w:color w:val="000000"/>
          <w:sz w:val="19"/>
          <w:szCs w:val="19"/>
        </w:rPr>
      </w:pPr>
    </w:p>
    <w:p w:rsidR="00E90952" w:rsidRDefault="00E90952" w:rsidP="00E90952">
      <w:pPr>
        <w:spacing w:after="0" w:line="240" w:lineRule="auto"/>
        <w:ind w:firstLine="708"/>
        <w:jc w:val="both"/>
      </w:pPr>
      <w:r w:rsidRPr="00E90952">
        <w:t>Se dois aplicativos executassem esse código, eles poderiam sinalizar um ao outro: o identificador de espera funcionaria em todos os threads nos dois processos.</w:t>
      </w:r>
    </w:p>
    <w:p w:rsidR="00E90952" w:rsidRDefault="00E90952" w:rsidP="00AD6A57">
      <w:pPr>
        <w:spacing w:after="0" w:line="240" w:lineRule="auto"/>
        <w:jc w:val="both"/>
      </w:pPr>
    </w:p>
    <w:p w:rsidR="00AD6A57" w:rsidRPr="00FE2292" w:rsidRDefault="00AD6A57" w:rsidP="00AD6A57">
      <w:pPr>
        <w:spacing w:after="0" w:line="240" w:lineRule="auto"/>
        <w:jc w:val="both"/>
        <w:rPr>
          <w:rFonts w:cstheme="minorHAnsi"/>
          <w:b/>
          <w:color w:val="3992AB"/>
        </w:rPr>
      </w:pPr>
      <w:r w:rsidRPr="00FE2292">
        <w:rPr>
          <w:rFonts w:cstheme="minorHAnsi"/>
          <w:b/>
          <w:color w:val="3992AB"/>
        </w:rPr>
        <w:t>AutoResetEvent, ManualResetEvent e ManualResetEventSlim</w:t>
      </w:r>
    </w:p>
    <w:p w:rsidR="00AD6A57" w:rsidRDefault="00AD6A57" w:rsidP="00AD6A57">
      <w:pPr>
        <w:spacing w:after="0" w:line="240" w:lineRule="auto"/>
        <w:jc w:val="both"/>
      </w:pPr>
    </w:p>
    <w:p w:rsidR="00AA0A0D" w:rsidRDefault="00AA0A0D" w:rsidP="00AA0A0D">
      <w:pPr>
        <w:spacing w:after="0" w:line="240" w:lineRule="auto"/>
        <w:ind w:firstLine="708"/>
        <w:jc w:val="both"/>
      </w:pPr>
      <w:r>
        <w:t>O .NET fornece duas classes que herdam de EventWaitHandle: AutoResetEvent e ManualResetEvent. Ambas as classes têm apenas um construtor e nenhum método ou propriedade própria definida. Nos dois casos, o construtor utiliza um parâmetro booleano que especifica se o evento é sinalizado inicialmente. O comportamento de um EventWaitHandle que foi assinalado depende de seu modo de redefinição:</w:t>
      </w:r>
    </w:p>
    <w:p w:rsidR="00AA0A0D" w:rsidRDefault="00AA0A0D" w:rsidP="004A3112">
      <w:pPr>
        <w:pStyle w:val="PargrafodaLista"/>
        <w:numPr>
          <w:ilvl w:val="0"/>
          <w:numId w:val="67"/>
        </w:numPr>
        <w:spacing w:after="0" w:line="240" w:lineRule="auto"/>
        <w:jc w:val="both"/>
      </w:pPr>
      <w:r w:rsidRPr="00B46092">
        <w:rPr>
          <w:b/>
        </w:rPr>
        <w:t>EventResetMode.AutoReset</w:t>
      </w:r>
      <w:r w:rsidR="00B46092" w:rsidRPr="00B46092">
        <w:rPr>
          <w:b/>
        </w:rPr>
        <w:t>:</w:t>
      </w:r>
      <w:r>
        <w:t xml:space="preserve"> </w:t>
      </w:r>
      <w:r w:rsidR="00B46092">
        <w:t xml:space="preserve">com este sinalizador o EventWaitHandle é redefinido, volta automaticamente para sem sinal, </w:t>
      </w:r>
      <w:r>
        <w:t>após liberar um único thread em espera</w:t>
      </w:r>
      <w:r w:rsidR="00B46092">
        <w:t xml:space="preserve"> (ser sinalizado)</w:t>
      </w:r>
      <w:r w:rsidR="00B46092" w:rsidRPr="00B46092">
        <w:t xml:space="preserve"> </w:t>
      </w:r>
      <w:r w:rsidR="00B46092">
        <w:t>, exatamente como o método Monitor.Pulse.</w:t>
      </w:r>
      <w:r>
        <w:t xml:space="preserve"> É como uma roleta</w:t>
      </w:r>
      <w:r w:rsidR="00B46092">
        <w:t>/catraca/pedágio</w:t>
      </w:r>
      <w:r>
        <w:t xml:space="preserve"> que permite que apenas um thread de cada vez seja sinalizado. </w:t>
      </w:r>
    </w:p>
    <w:p w:rsidR="00B46092" w:rsidRDefault="00B46092" w:rsidP="004A3112">
      <w:pPr>
        <w:pStyle w:val="PargrafodaLista"/>
        <w:numPr>
          <w:ilvl w:val="0"/>
          <w:numId w:val="67"/>
        </w:numPr>
        <w:spacing w:after="0" w:line="240" w:lineRule="auto"/>
        <w:jc w:val="both"/>
      </w:pPr>
      <w:r w:rsidRPr="00B46092">
        <w:rPr>
          <w:b/>
        </w:rPr>
        <w:t>EventResetMode.ManualReset:</w:t>
      </w:r>
      <w:r>
        <w:t xml:space="preserve"> com este sinalizador o EventWaitHandle </w:t>
      </w:r>
      <w:r w:rsidR="00AA0A0D">
        <w:t xml:space="preserve">permanece sinalizado até que seu método Reset seja chamado. É como um portão que é fechado até ser sinalizado e então permanece aberto até que alguém o feche. </w:t>
      </w:r>
      <w:r>
        <w:t>ManualResetEvent pode ser descrito como uma mangueira de água, uma vez aberta, ela deixa tudo passar até que você a feche.</w:t>
      </w:r>
    </w:p>
    <w:p w:rsidR="00AA0A0D" w:rsidRDefault="00AA0A0D" w:rsidP="004A3112">
      <w:pPr>
        <w:pStyle w:val="PargrafodaLista"/>
        <w:numPr>
          <w:ilvl w:val="0"/>
          <w:numId w:val="67"/>
        </w:numPr>
        <w:spacing w:after="0" w:line="240" w:lineRule="auto"/>
        <w:jc w:val="both"/>
      </w:pPr>
      <w:r w:rsidRPr="00DB07C9">
        <w:rPr>
          <w:b/>
        </w:rPr>
        <w:t>System.Threading.ManualResetEventSlim</w:t>
      </w:r>
      <w:r w:rsidR="00DB07C9" w:rsidRPr="00DB07C9">
        <w:rPr>
          <w:b/>
        </w:rPr>
        <w:t>:</w:t>
      </w:r>
      <w:r>
        <w:t xml:space="preserve"> é uma alternativa leve para ManualResetEvent.</w:t>
      </w:r>
    </w:p>
    <w:p w:rsidR="00B46092" w:rsidRDefault="00B46092" w:rsidP="00B46092">
      <w:pPr>
        <w:spacing w:after="0" w:line="240" w:lineRule="auto"/>
        <w:jc w:val="both"/>
      </w:pPr>
    </w:p>
    <w:p w:rsidR="002B7655" w:rsidRDefault="002B7655" w:rsidP="002B7655">
      <w:pPr>
        <w:spacing w:after="0" w:line="240" w:lineRule="auto"/>
        <w:jc w:val="both"/>
      </w:pPr>
    </w:p>
    <w:p w:rsidR="002B7655" w:rsidRPr="002B7655" w:rsidRDefault="002B7655" w:rsidP="002B7655">
      <w:pPr>
        <w:spacing w:after="0" w:line="240" w:lineRule="auto"/>
        <w:jc w:val="both"/>
        <w:rPr>
          <w:rFonts w:cstheme="minorHAnsi"/>
          <w:b/>
          <w:color w:val="3992AB"/>
        </w:rPr>
      </w:pPr>
      <w:r w:rsidRPr="002B7655">
        <w:rPr>
          <w:rFonts w:cstheme="minorHAnsi"/>
          <w:b/>
          <w:color w:val="3992AB"/>
        </w:rPr>
        <w:t>AutoResetEvent</w:t>
      </w:r>
    </w:p>
    <w:p w:rsidR="00FF1C73" w:rsidRDefault="00FF1C73" w:rsidP="002B7655">
      <w:pPr>
        <w:spacing w:after="0" w:line="240" w:lineRule="auto"/>
        <w:ind w:firstLine="708"/>
        <w:jc w:val="both"/>
      </w:pPr>
    </w:p>
    <w:p w:rsidR="00FF1C73" w:rsidRDefault="00FF1C73" w:rsidP="00FF1C73">
      <w:pPr>
        <w:spacing w:after="0" w:line="240" w:lineRule="auto"/>
        <w:ind w:firstLine="708"/>
        <w:jc w:val="both"/>
      </w:pPr>
      <w:r w:rsidRPr="009F50B4">
        <w:t>Um AutoResetEvent é como uma catraca de ticket: a inserção de um ticket permite que exatamente uma pessoa passe. O "</w:t>
      </w:r>
      <w:r>
        <w:t>A</w:t>
      </w:r>
      <w:r w:rsidRPr="009F50B4">
        <w:t xml:space="preserve">uto" no nome da </w:t>
      </w:r>
      <w:r>
        <w:t>classe</w:t>
      </w:r>
      <w:r w:rsidRPr="009F50B4">
        <w:t xml:space="preserve"> refere-se ao fato de que uma catraca aberta é fechada automaticamente ou "redefinida" depois que alguém avança</w:t>
      </w:r>
      <w:r>
        <w:t xml:space="preserve">, </w:t>
      </w:r>
      <w:r w:rsidRPr="009F50B4">
        <w:t xml:space="preserve">um tíquete é inserido chamando o método Set. </w:t>
      </w:r>
      <w:r w:rsidR="002B7655">
        <w:t>Quando um thread atinge WaitOne(),</w:t>
      </w:r>
      <w:r w:rsidRPr="009F50B4">
        <w:t>bloqueia a catraca</w:t>
      </w:r>
      <w:r>
        <w:t xml:space="preserve">, </w:t>
      </w:r>
      <w:r w:rsidR="002B7655">
        <w:t xml:space="preserve">e espera até que outras chamadas de thread sejam definidas(). </w:t>
      </w:r>
      <w:r>
        <w:t>O</w:t>
      </w:r>
      <w:r w:rsidR="002B7655">
        <w:t xml:space="preserve"> AutoResetEvent</w:t>
      </w:r>
      <w:r>
        <w:t xml:space="preserve"> (catraca)</w:t>
      </w:r>
      <w:r w:rsidR="002B7655">
        <w:t xml:space="preserve"> é redefinido automaticamente quando o </w:t>
      </w:r>
      <w:r>
        <w:t xml:space="preserve">thread </w:t>
      </w:r>
      <w:r w:rsidR="002B7655">
        <w:t xml:space="preserve">em espera observa que o evento é sinalizado (definido). </w:t>
      </w:r>
    </w:p>
    <w:p w:rsidR="00FF1C73" w:rsidRDefault="00FF1C73" w:rsidP="002B7655">
      <w:pPr>
        <w:spacing w:after="0" w:line="240" w:lineRule="auto"/>
        <w:ind w:firstLine="708"/>
        <w:jc w:val="both"/>
      </w:pPr>
    </w:p>
    <w:p w:rsidR="00A65156" w:rsidRDefault="002B7655" w:rsidP="00A65156">
      <w:pPr>
        <w:spacing w:after="0" w:line="240" w:lineRule="auto"/>
        <w:ind w:firstLine="708"/>
        <w:jc w:val="both"/>
      </w:pPr>
      <w:r>
        <w:t xml:space="preserve">Além de conveniente, se você estiver reutilizando o evento várias vezes, ele tem uma aplicação prática: se houver vários </w:t>
      </w:r>
      <w:r w:rsidR="000D23F9">
        <w:t>thread</w:t>
      </w:r>
      <w:r>
        <w:t xml:space="preserve">s aguardando um evento de redefinição automática, apenas um deles será ativado quando o evento for definido. </w:t>
      </w:r>
      <w:r w:rsidR="00A65156" w:rsidRPr="009F50B4">
        <w:t>Se um número de threads chamar WaitOne, uma fila será construída</w:t>
      </w:r>
      <w:r w:rsidR="00A65156">
        <w:t xml:space="preserve"> na catraca</w:t>
      </w:r>
      <w:r w:rsidR="00A65156" w:rsidRPr="009F50B4">
        <w:t xml:space="preserve">. (Como ocorre com os bloqueios, a justiça da fila às vezes pode ser violada devido a nuances no sistema operacional). Um ticket pode vir de qualquer </w:t>
      </w:r>
      <w:r w:rsidR="00A65156">
        <w:t>thread</w:t>
      </w:r>
      <w:r w:rsidR="00A65156" w:rsidRPr="009F50B4">
        <w:t>; em outras palavras, qualquer thread (desbloqueado) com acesso ao objeto AutoResetEvent pode chamar Set para liberar um thread bloqueado.</w:t>
      </w:r>
    </w:p>
    <w:p w:rsidR="002B7655" w:rsidRDefault="002B7655" w:rsidP="002B7655">
      <w:pPr>
        <w:spacing w:after="0" w:line="240" w:lineRule="auto"/>
        <w:jc w:val="both"/>
      </w:pPr>
    </w:p>
    <w:p w:rsidR="009F50B4" w:rsidRDefault="002B7655" w:rsidP="009F50B4">
      <w:pPr>
        <w:spacing w:after="0" w:line="240" w:lineRule="auto"/>
        <w:ind w:firstLine="708"/>
        <w:jc w:val="both"/>
      </w:pPr>
      <w:r>
        <w:t xml:space="preserve">O AutoResetEvent permite que os threads se comuniquem entre si sinalizando. Normalmente, essa comunicação diz respeito a um recurso ao qual os threads precisam de acesso exclusivo. </w:t>
      </w:r>
      <w:r w:rsidR="009F50B4">
        <w:t>Você pode criar um AutoResetEvent de duas maneiras. O primeiro é via seu construtor:</w:t>
      </w:r>
    </w:p>
    <w:p w:rsidR="009F50B4" w:rsidRDefault="009F50B4" w:rsidP="009F50B4">
      <w:pPr>
        <w:spacing w:after="0" w:line="240" w:lineRule="auto"/>
        <w:ind w:firstLine="708"/>
        <w:jc w:val="both"/>
      </w:pPr>
    </w:p>
    <w:p w:rsidR="009F50B4" w:rsidRDefault="009F50B4" w:rsidP="009F50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auto = </w:t>
      </w:r>
      <w:r>
        <w:rPr>
          <w:rFonts w:ascii="Consolas" w:hAnsi="Consolas" w:cs="Consolas"/>
          <w:color w:val="0000FF"/>
          <w:sz w:val="19"/>
          <w:szCs w:val="19"/>
        </w:rPr>
        <w:t>new</w:t>
      </w:r>
      <w:r>
        <w:rPr>
          <w:rFonts w:ascii="Consolas" w:hAnsi="Consolas" w:cs="Consolas"/>
          <w:color w:val="000000"/>
          <w:sz w:val="19"/>
          <w:szCs w:val="19"/>
        </w:rPr>
        <w:t xml:space="preserve"> AutoResetEvent(</w:t>
      </w:r>
      <w:r>
        <w:rPr>
          <w:rFonts w:ascii="Consolas" w:hAnsi="Consolas" w:cs="Consolas"/>
          <w:color w:val="0000FF"/>
          <w:sz w:val="19"/>
          <w:szCs w:val="19"/>
        </w:rPr>
        <w:t>false</w:t>
      </w:r>
      <w:r>
        <w:rPr>
          <w:rFonts w:ascii="Consolas" w:hAnsi="Consolas" w:cs="Consolas"/>
          <w:color w:val="000000"/>
          <w:sz w:val="19"/>
          <w:szCs w:val="19"/>
        </w:rPr>
        <w:t>);</w:t>
      </w:r>
    </w:p>
    <w:p w:rsidR="009F50B4" w:rsidRDefault="009F50B4" w:rsidP="009F50B4">
      <w:pPr>
        <w:spacing w:after="0" w:line="240" w:lineRule="auto"/>
        <w:jc w:val="both"/>
      </w:pPr>
    </w:p>
    <w:p w:rsidR="009F50B4" w:rsidRDefault="009F50B4" w:rsidP="009F50B4">
      <w:pPr>
        <w:spacing w:after="0" w:line="240" w:lineRule="auto"/>
        <w:ind w:firstLine="708"/>
        <w:jc w:val="both"/>
      </w:pPr>
      <w:r>
        <w:t>Podemos controlar o estado inicial de um AutoResetEvent inserindo um valor booleano no construtor. Passar true para o construtor é equivalente a chamar imediatamente Set nele. A segunda maneira de criar um AutoResetEvent é a seguinte:</w:t>
      </w:r>
    </w:p>
    <w:p w:rsidR="009F50B4" w:rsidRDefault="009F50B4" w:rsidP="00617A7F">
      <w:pPr>
        <w:spacing w:after="0" w:line="240" w:lineRule="auto"/>
        <w:ind w:firstLine="708"/>
        <w:jc w:val="both"/>
      </w:pPr>
    </w:p>
    <w:p w:rsidR="009F50B4" w:rsidRDefault="009F50B4" w:rsidP="009F50B4">
      <w:pPr>
        <w:spacing w:after="0" w:line="240" w:lineRule="auto"/>
        <w:jc w:val="both"/>
      </w:pPr>
      <w:r>
        <w:rPr>
          <w:rFonts w:ascii="Consolas" w:hAnsi="Consolas" w:cs="Consolas"/>
          <w:color w:val="0000FF"/>
          <w:sz w:val="19"/>
          <w:szCs w:val="19"/>
        </w:rPr>
        <w:t>var</w:t>
      </w:r>
      <w:r>
        <w:rPr>
          <w:rFonts w:ascii="Consolas" w:hAnsi="Consolas" w:cs="Consolas"/>
          <w:color w:val="000000"/>
          <w:sz w:val="19"/>
          <w:szCs w:val="19"/>
        </w:rPr>
        <w:t xml:space="preserve"> auto = </w:t>
      </w:r>
      <w:r>
        <w:rPr>
          <w:rFonts w:ascii="Consolas" w:hAnsi="Consolas" w:cs="Consolas"/>
          <w:color w:val="0000FF"/>
          <w:sz w:val="19"/>
          <w:szCs w:val="19"/>
        </w:rPr>
        <w:t>new</w:t>
      </w:r>
      <w:r>
        <w:rPr>
          <w:rFonts w:ascii="Consolas" w:hAnsi="Consolas" w:cs="Consolas"/>
          <w:color w:val="000000"/>
          <w:sz w:val="19"/>
          <w:szCs w:val="19"/>
        </w:rPr>
        <w:t xml:space="preserve"> EventWaitHandle(</w:t>
      </w:r>
      <w:r>
        <w:rPr>
          <w:rFonts w:ascii="Consolas" w:hAnsi="Consolas" w:cs="Consolas"/>
          <w:color w:val="0000FF"/>
          <w:sz w:val="19"/>
          <w:szCs w:val="19"/>
        </w:rPr>
        <w:t>false</w:t>
      </w:r>
      <w:r>
        <w:rPr>
          <w:rFonts w:ascii="Consolas" w:hAnsi="Consolas" w:cs="Consolas"/>
          <w:color w:val="000000"/>
          <w:sz w:val="19"/>
          <w:szCs w:val="19"/>
        </w:rPr>
        <w:t>, EventResetMode.AutoReset);</w:t>
      </w:r>
    </w:p>
    <w:p w:rsidR="009F50B4" w:rsidRDefault="009F50B4" w:rsidP="009F50B4">
      <w:pPr>
        <w:spacing w:after="0" w:line="240" w:lineRule="auto"/>
        <w:jc w:val="both"/>
      </w:pPr>
    </w:p>
    <w:p w:rsidR="002B7655" w:rsidRDefault="002B7655" w:rsidP="00617A7F">
      <w:pPr>
        <w:spacing w:after="0" w:line="240" w:lineRule="auto"/>
        <w:ind w:firstLine="708"/>
        <w:jc w:val="both"/>
      </w:pPr>
      <w:r>
        <w:t>O AutoResetEvent também pode ser usado com o método estático</w:t>
      </w:r>
      <w:r w:rsidR="00617A7F">
        <w:t>: WaitAll () e WaitAny (). A seguir</w:t>
      </w:r>
      <w:r>
        <w:t xml:space="preserve"> um aplicativo de console simples para demonstrar esta classe.</w:t>
      </w:r>
    </w:p>
    <w:p w:rsidR="002B7655" w:rsidRDefault="002B7655" w:rsidP="002B7655">
      <w:pPr>
        <w:spacing w:after="0" w:line="240" w:lineRule="auto"/>
        <w:jc w:val="both"/>
      </w:pP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Process</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AutoResetEvent auto;</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Process</w:t>
      </w:r>
      <w:r>
        <w:rPr>
          <w:rFonts w:ascii="Consolas" w:hAnsi="Consolas" w:cs="Consolas"/>
          <w:color w:val="000000"/>
          <w:sz w:val="19"/>
          <w:szCs w:val="19"/>
        </w:rPr>
        <w: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auto = </w:t>
      </w:r>
      <w:r>
        <w:rPr>
          <w:rFonts w:ascii="Consolas" w:hAnsi="Consolas" w:cs="Consolas"/>
          <w:color w:val="0000FF"/>
          <w:sz w:val="19"/>
          <w:szCs w:val="19"/>
        </w:rPr>
        <w:t>new</w:t>
      </w:r>
      <w:r>
        <w:rPr>
          <w:rFonts w:ascii="Consolas" w:hAnsi="Consolas" w:cs="Consolas"/>
          <w:color w:val="000000"/>
          <w:sz w:val="19"/>
          <w:szCs w:val="19"/>
        </w:rPr>
        <w:t xml:space="preserve"> AutoResetEvent(</w:t>
      </w:r>
      <w:r>
        <w:rPr>
          <w:rFonts w:ascii="Consolas" w:hAnsi="Consolas" w:cs="Consolas"/>
          <w:color w:val="0000FF"/>
          <w:sz w:val="19"/>
          <w:szCs w:val="19"/>
        </w:rPr>
        <w:t>false</w:t>
      </w:r>
      <w:r>
        <w:rPr>
          <w:rFonts w:ascii="Consolas" w:hAnsi="Consolas" w:cs="Consolas"/>
          <w:color w:val="000000"/>
          <w:sz w:val="19"/>
          <w:szCs w:val="19"/>
        </w:rPr>
        <w: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 t1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ThreadStart(akshay));</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 t2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ThreadStart(csharpcorner));</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t1.Start();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t2.Start();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auto.Set();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auto.Set();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akshay()</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auto.WaitOne();</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"Akshay Teotia"</w:t>
      </w:r>
      <w:r>
        <w:rPr>
          <w:rFonts w:ascii="Consolas" w:hAnsi="Consolas" w:cs="Consolas"/>
          <w:color w:val="000000"/>
          <w:sz w:val="19"/>
          <w:szCs w:val="19"/>
        </w:rPr>
        <w: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csharpcorner()</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auto.WaitOne();</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"csharpcorner.com"</w:t>
      </w:r>
      <w:r>
        <w:rPr>
          <w:rFonts w:ascii="Consolas" w:hAnsi="Consolas" w:cs="Consolas"/>
          <w:color w:val="000000"/>
          <w:sz w:val="19"/>
          <w:szCs w:val="19"/>
        </w:rPr>
        <w: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B7655" w:rsidRDefault="00617A7F" w:rsidP="00617A7F">
      <w:pPr>
        <w:spacing w:after="0" w:line="240" w:lineRule="auto"/>
        <w:jc w:val="both"/>
      </w:pPr>
      <w:r>
        <w:rPr>
          <w:rFonts w:ascii="Consolas" w:hAnsi="Consolas" w:cs="Consolas"/>
          <w:color w:val="000000"/>
          <w:sz w:val="19"/>
          <w:szCs w:val="19"/>
        </w:rPr>
        <w:t>}</w:t>
      </w:r>
    </w:p>
    <w:p w:rsidR="003F1DB2" w:rsidRDefault="003F1DB2" w:rsidP="003F1DB2">
      <w:pPr>
        <w:spacing w:after="0" w:line="240" w:lineRule="auto"/>
        <w:ind w:firstLine="708"/>
        <w:jc w:val="both"/>
      </w:pPr>
      <w:r>
        <w:lastRenderedPageBreak/>
        <w:t>Se Set for chamado quando nenhum thread estiver aguardando, o identificador permanecerá aberto pelo tempo necessário até que algum thread chame WaitOne. Esse comportamento ajuda a evitar uma condição de corrida entre um cabeçalho da catraca e um thread que insere um ticket. No entanto, chamar Set repetidamente em uma catraca na qual ninguém está esperando não permite que todos possam entrar de uma vez: apenas uma pessoa seguinte é liberada e os ingressos extras são "desperdiçados".</w:t>
      </w:r>
    </w:p>
    <w:p w:rsidR="003F1DB2" w:rsidRDefault="003F1DB2" w:rsidP="003F1DB2">
      <w:pPr>
        <w:spacing w:after="0" w:line="240" w:lineRule="auto"/>
        <w:jc w:val="both"/>
      </w:pPr>
    </w:p>
    <w:p w:rsidR="003F1DB2" w:rsidRDefault="003F1DB2" w:rsidP="003F1DB2">
      <w:pPr>
        <w:spacing w:after="0" w:line="240" w:lineRule="auto"/>
        <w:ind w:firstLine="708"/>
        <w:jc w:val="both"/>
      </w:pPr>
      <w:r>
        <w:t>A redefinição de chamada em um AutoResetEvent fecha a catraca (caso esteja aberta) sem esperar ou bloquear.</w:t>
      </w:r>
    </w:p>
    <w:p w:rsidR="003F1DB2" w:rsidRDefault="003F1DB2" w:rsidP="003F1DB2">
      <w:pPr>
        <w:spacing w:after="0" w:line="240" w:lineRule="auto"/>
        <w:jc w:val="both"/>
      </w:pPr>
    </w:p>
    <w:p w:rsidR="003F1DB2" w:rsidRDefault="003F1DB2" w:rsidP="003F1DB2">
      <w:pPr>
        <w:spacing w:after="0" w:line="240" w:lineRule="auto"/>
        <w:ind w:firstLine="708"/>
        <w:jc w:val="both"/>
      </w:pPr>
      <w:r>
        <w:t>WaitOne aceita um parâmetro opcional de tempo limite, retornando false se a espera terminar devido a um tempo limite em vez de obter o sinal. Chamar o WaitOne com um tempo limite de 0 testa se um identificador de espera está "aberto", sem bloquear o chamador. Porém, lembre-se de que isso redefine o AutoResetEvent, se estiver aberto.</w:t>
      </w:r>
    </w:p>
    <w:p w:rsidR="00B46092" w:rsidRDefault="00B46092" w:rsidP="00B46092">
      <w:pPr>
        <w:spacing w:after="0" w:line="240" w:lineRule="auto"/>
        <w:jc w:val="both"/>
      </w:pPr>
    </w:p>
    <w:p w:rsidR="00DB07C9" w:rsidRPr="00DB07C9" w:rsidRDefault="00DB07C9" w:rsidP="00DB07C9">
      <w:pPr>
        <w:spacing w:after="0" w:line="240" w:lineRule="auto"/>
        <w:jc w:val="both"/>
        <w:rPr>
          <w:rFonts w:cstheme="minorHAnsi"/>
          <w:b/>
          <w:color w:val="3992AB"/>
        </w:rPr>
      </w:pPr>
      <w:r w:rsidRPr="00DB07C9">
        <w:rPr>
          <w:rFonts w:cstheme="minorHAnsi"/>
          <w:b/>
          <w:color w:val="3992AB"/>
        </w:rPr>
        <w:t>Sinalização</w:t>
      </w:r>
      <w:r w:rsidR="00796486">
        <w:rPr>
          <w:rFonts w:cstheme="minorHAnsi"/>
          <w:b/>
          <w:color w:val="3992AB"/>
        </w:rPr>
        <w:t xml:space="preserve"> </w:t>
      </w:r>
      <w:r w:rsidR="00796486" w:rsidRPr="00796486">
        <w:rPr>
          <w:rFonts w:cstheme="minorHAnsi"/>
          <w:b/>
          <w:color w:val="3992AB"/>
        </w:rPr>
        <w:t>AutoResetEvent</w:t>
      </w:r>
      <w:r w:rsidRPr="00DB07C9">
        <w:rPr>
          <w:rFonts w:cstheme="minorHAnsi"/>
          <w:b/>
          <w:color w:val="3992AB"/>
        </w:rPr>
        <w:t xml:space="preserve"> bidirecional</w:t>
      </w:r>
    </w:p>
    <w:p w:rsidR="00DB07C9" w:rsidRDefault="00DB07C9" w:rsidP="00DB07C9">
      <w:pPr>
        <w:spacing w:after="0" w:line="240" w:lineRule="auto"/>
        <w:jc w:val="both"/>
      </w:pPr>
    </w:p>
    <w:p w:rsidR="00DB07C9" w:rsidRDefault="00DB07C9" w:rsidP="00DB07C9">
      <w:pPr>
        <w:spacing w:after="0" w:line="240" w:lineRule="auto"/>
        <w:ind w:firstLine="708"/>
        <w:jc w:val="both"/>
      </w:pPr>
      <w:r>
        <w:t xml:space="preserve">Digamos que queremos que o thread principal sinalize um thread de trabalho três vezes seguidas. Se o </w:t>
      </w:r>
      <w:r w:rsidR="00524DC3">
        <w:t>thread</w:t>
      </w:r>
      <w:r>
        <w:t xml:space="preserve"> principal simplesmente chamar Conjunto em uma alça de espera várias vezes em rápida sucessão, o segundo ou terceiro sinal poderá se perder, pois o trabalhador pode demorar para processar cada sinal.</w:t>
      </w:r>
    </w:p>
    <w:p w:rsidR="00DB07C9" w:rsidRDefault="00DB07C9" w:rsidP="00DB07C9">
      <w:pPr>
        <w:spacing w:after="0" w:line="240" w:lineRule="auto"/>
        <w:jc w:val="both"/>
      </w:pPr>
    </w:p>
    <w:p w:rsidR="00B46092" w:rsidRDefault="00DB07C9" w:rsidP="00DB07C9">
      <w:pPr>
        <w:spacing w:after="0" w:line="240" w:lineRule="auto"/>
        <w:ind w:firstLine="708"/>
        <w:jc w:val="both"/>
      </w:pPr>
      <w:r>
        <w:t>A solução é que o thread principal aguarde até que o trabalhador esteja pronto antes de sinalizá-lo. Isso pode ser feito com outro AutoResetEvent, da seguinte maneira:</w:t>
      </w:r>
    </w:p>
    <w:p w:rsidR="00B46092" w:rsidRDefault="00B46092" w:rsidP="00B46092">
      <w:pPr>
        <w:spacing w:after="0" w:line="240" w:lineRule="auto"/>
        <w:jc w:val="both"/>
      </w:pP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EventWaitHandle _ready = </w:t>
      </w:r>
      <w:r>
        <w:rPr>
          <w:rFonts w:ascii="Consolas" w:hAnsi="Consolas" w:cs="Consolas"/>
          <w:color w:val="0000FF"/>
          <w:sz w:val="19"/>
          <w:szCs w:val="19"/>
        </w:rPr>
        <w:t>new</w:t>
      </w:r>
      <w:r>
        <w:rPr>
          <w:rFonts w:ascii="Consolas" w:hAnsi="Consolas" w:cs="Consolas"/>
          <w:color w:val="000000"/>
          <w:sz w:val="19"/>
          <w:szCs w:val="19"/>
        </w:rPr>
        <w:t xml:space="preserve"> AutoResetEvent(</w:t>
      </w:r>
      <w:r>
        <w:rPr>
          <w:rFonts w:ascii="Consolas" w:hAnsi="Consolas" w:cs="Consolas"/>
          <w:color w:val="0000FF"/>
          <w:sz w:val="19"/>
          <w:szCs w:val="19"/>
        </w:rPr>
        <w:t>false</w:t>
      </w:r>
      <w:r>
        <w:rPr>
          <w:rFonts w:ascii="Consolas" w:hAnsi="Consolas" w:cs="Consolas"/>
          <w:color w:val="000000"/>
          <w:sz w:val="19"/>
          <w:szCs w:val="19"/>
        </w:rPr>
        <w:t>);</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EventWaitHandle _go = </w:t>
      </w:r>
      <w:r>
        <w:rPr>
          <w:rFonts w:ascii="Consolas" w:hAnsi="Consolas" w:cs="Consolas"/>
          <w:color w:val="0000FF"/>
          <w:sz w:val="19"/>
          <w:szCs w:val="19"/>
        </w:rPr>
        <w:t>new</w:t>
      </w:r>
      <w:r>
        <w:rPr>
          <w:rFonts w:ascii="Consolas" w:hAnsi="Consolas" w:cs="Consolas"/>
          <w:color w:val="000000"/>
          <w:sz w:val="19"/>
          <w:szCs w:val="19"/>
        </w:rPr>
        <w:t xml:space="preserve"> AutoResetEvent(</w:t>
      </w:r>
      <w:r>
        <w:rPr>
          <w:rFonts w:ascii="Consolas" w:hAnsi="Consolas" w:cs="Consolas"/>
          <w:color w:val="0000FF"/>
          <w:sz w:val="19"/>
          <w:szCs w:val="19"/>
        </w:rPr>
        <w:t>false</w:t>
      </w:r>
      <w:r>
        <w:rPr>
          <w:rFonts w:ascii="Consolas" w:hAnsi="Consolas" w:cs="Consolas"/>
          <w:color w:val="000000"/>
          <w:sz w:val="19"/>
          <w:szCs w:val="19"/>
        </w:rPr>
        <w:t>);</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_locker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_message;</w:t>
      </w:r>
    </w:p>
    <w:p w:rsidR="00B46092" w:rsidRDefault="00B46092" w:rsidP="00B46092">
      <w:pPr>
        <w:autoSpaceDE w:val="0"/>
        <w:autoSpaceDN w:val="0"/>
        <w:adjustRightInd w:val="0"/>
        <w:spacing w:after="0" w:line="240" w:lineRule="auto"/>
        <w:rPr>
          <w:rFonts w:ascii="Consolas" w:hAnsi="Consolas" w:cs="Consolas"/>
          <w:color w:val="000000"/>
          <w:sz w:val="19"/>
          <w:szCs w:val="19"/>
        </w:rPr>
      </w:pP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Thread(Work).Start();</w:t>
      </w:r>
    </w:p>
    <w:p w:rsidR="00B46092" w:rsidRDefault="00B46092" w:rsidP="00B46092">
      <w:pPr>
        <w:autoSpaceDE w:val="0"/>
        <w:autoSpaceDN w:val="0"/>
        <w:adjustRightInd w:val="0"/>
        <w:spacing w:after="0" w:line="240" w:lineRule="auto"/>
        <w:rPr>
          <w:rFonts w:ascii="Consolas" w:hAnsi="Consolas" w:cs="Consolas"/>
          <w:color w:val="000000"/>
          <w:sz w:val="19"/>
          <w:szCs w:val="19"/>
        </w:rPr>
      </w:pP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_ready.WaitOne();                  </w:t>
      </w:r>
      <w:r>
        <w:rPr>
          <w:rFonts w:ascii="Consolas" w:hAnsi="Consolas" w:cs="Consolas"/>
          <w:color w:val="008000"/>
          <w:sz w:val="19"/>
          <w:szCs w:val="19"/>
        </w:rPr>
        <w:t>// First wait until worker is ready</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(_locker) _message = </w:t>
      </w:r>
      <w:r>
        <w:rPr>
          <w:rFonts w:ascii="Consolas" w:hAnsi="Consolas" w:cs="Consolas"/>
          <w:color w:val="A31515"/>
          <w:sz w:val="19"/>
          <w:szCs w:val="19"/>
        </w:rPr>
        <w:t>"ooo"</w:t>
      </w:r>
      <w:r>
        <w:rPr>
          <w:rFonts w:ascii="Consolas" w:hAnsi="Consolas" w:cs="Consolas"/>
          <w:color w:val="000000"/>
          <w:sz w:val="19"/>
          <w:szCs w:val="19"/>
        </w:rPr>
        <w:t>;</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_go.Set();                         </w:t>
      </w:r>
      <w:r>
        <w:rPr>
          <w:rFonts w:ascii="Consolas" w:hAnsi="Consolas" w:cs="Consolas"/>
          <w:color w:val="008000"/>
          <w:sz w:val="19"/>
          <w:szCs w:val="19"/>
        </w:rPr>
        <w:t>// Tell worker to go</w:t>
      </w:r>
    </w:p>
    <w:p w:rsidR="00B46092" w:rsidRDefault="00B46092" w:rsidP="00B46092">
      <w:pPr>
        <w:autoSpaceDE w:val="0"/>
        <w:autoSpaceDN w:val="0"/>
        <w:adjustRightInd w:val="0"/>
        <w:spacing w:after="0" w:line="240" w:lineRule="auto"/>
        <w:rPr>
          <w:rFonts w:ascii="Consolas" w:hAnsi="Consolas" w:cs="Consolas"/>
          <w:color w:val="000000"/>
          <w:sz w:val="19"/>
          <w:szCs w:val="19"/>
        </w:rPr>
      </w:pP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_ready.WaitOne();</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(_locker) _message = </w:t>
      </w:r>
      <w:r>
        <w:rPr>
          <w:rFonts w:ascii="Consolas" w:hAnsi="Consolas" w:cs="Consolas"/>
          <w:color w:val="A31515"/>
          <w:sz w:val="19"/>
          <w:szCs w:val="19"/>
        </w:rPr>
        <w:t>"ahhh"</w:t>
      </w:r>
      <w:r>
        <w:rPr>
          <w:rFonts w:ascii="Consolas" w:hAnsi="Consolas" w:cs="Consolas"/>
          <w:color w:val="000000"/>
          <w:sz w:val="19"/>
          <w:szCs w:val="19"/>
        </w:rPr>
        <w:t xml:space="preserve">;  </w:t>
      </w:r>
      <w:r>
        <w:rPr>
          <w:rFonts w:ascii="Consolas" w:hAnsi="Consolas" w:cs="Consolas"/>
          <w:color w:val="008000"/>
          <w:sz w:val="19"/>
          <w:szCs w:val="19"/>
        </w:rPr>
        <w:t>// Give the worker another message</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_go.Set();</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_ready.WaitOne();</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(_locker) _message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Signal the worker to exit</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_go.Set();</w:t>
      </w:r>
    </w:p>
    <w:p w:rsidR="00B46092" w:rsidRDefault="00B46092" w:rsidP="00B46092">
      <w:pPr>
        <w:autoSpaceDE w:val="0"/>
        <w:autoSpaceDN w:val="0"/>
        <w:adjustRightInd w:val="0"/>
        <w:spacing w:after="0" w:line="240" w:lineRule="auto"/>
        <w:rPr>
          <w:rFonts w:ascii="Consolas" w:hAnsi="Consolas" w:cs="Consolas"/>
          <w:color w:val="000000"/>
          <w:sz w:val="19"/>
          <w:szCs w:val="19"/>
        </w:rPr>
      </w:pP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6092" w:rsidRDefault="00B46092" w:rsidP="00B46092">
      <w:pPr>
        <w:autoSpaceDE w:val="0"/>
        <w:autoSpaceDN w:val="0"/>
        <w:adjustRightInd w:val="0"/>
        <w:spacing w:after="0" w:line="240" w:lineRule="auto"/>
        <w:rPr>
          <w:rFonts w:ascii="Consolas" w:hAnsi="Consolas" w:cs="Consolas"/>
          <w:color w:val="000000"/>
          <w:sz w:val="19"/>
          <w:szCs w:val="19"/>
        </w:rPr>
      </w:pP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Work()</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_ready.Set();                          </w:t>
      </w:r>
      <w:r>
        <w:rPr>
          <w:rFonts w:ascii="Consolas" w:hAnsi="Consolas" w:cs="Consolas"/>
          <w:color w:val="008000"/>
          <w:sz w:val="19"/>
          <w:szCs w:val="19"/>
        </w:rPr>
        <w:t>// Indicate that we're ready</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_go.WaitOne();                         </w:t>
      </w:r>
      <w:r>
        <w:rPr>
          <w:rFonts w:ascii="Consolas" w:hAnsi="Consolas" w:cs="Consolas"/>
          <w:color w:val="008000"/>
          <w:sz w:val="19"/>
          <w:szCs w:val="19"/>
        </w:rPr>
        <w:t>// Wait to be kicked off...</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(_locker)</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(_message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8000"/>
          <w:sz w:val="19"/>
          <w:szCs w:val="19"/>
        </w:rPr>
        <w:t>// Gracefully exit</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Console.WriteLine(_message);</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6092" w:rsidRDefault="00B46092" w:rsidP="00B460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6092" w:rsidRDefault="00B46092" w:rsidP="00B46092">
      <w:pPr>
        <w:spacing w:after="0" w:line="240" w:lineRule="auto"/>
        <w:jc w:val="both"/>
      </w:pPr>
      <w:r>
        <w:rPr>
          <w:rFonts w:ascii="Consolas" w:hAnsi="Consolas" w:cs="Consolas"/>
          <w:color w:val="000000"/>
          <w:sz w:val="19"/>
          <w:szCs w:val="19"/>
        </w:rPr>
        <w:t>}</w:t>
      </w:r>
    </w:p>
    <w:p w:rsidR="003F1DB2" w:rsidRDefault="003F1DB2" w:rsidP="002B7655">
      <w:pPr>
        <w:spacing w:after="0" w:line="240" w:lineRule="auto"/>
        <w:jc w:val="both"/>
      </w:pPr>
    </w:p>
    <w:p w:rsidR="00DB07C9" w:rsidRDefault="00DB07C9" w:rsidP="00DB07C9">
      <w:pPr>
        <w:spacing w:after="0" w:line="240" w:lineRule="auto"/>
        <w:ind w:firstLine="708"/>
        <w:jc w:val="both"/>
      </w:pPr>
      <w:r w:rsidRPr="00DB07C9">
        <w:t>Aqui, estamos usando uma mensagem nula para indicar que o trabalhador deve terminar. Com threads que funcionam indefinidamente, é importante ter uma estratégia de saída!</w:t>
      </w:r>
    </w:p>
    <w:p w:rsidR="00796486" w:rsidRDefault="00796486" w:rsidP="00796486">
      <w:pPr>
        <w:spacing w:after="0" w:line="240" w:lineRule="auto"/>
        <w:jc w:val="both"/>
      </w:pPr>
    </w:p>
    <w:p w:rsidR="00796486" w:rsidRPr="00796486" w:rsidRDefault="00796486" w:rsidP="00796486">
      <w:pPr>
        <w:spacing w:after="0" w:line="240" w:lineRule="auto"/>
        <w:jc w:val="both"/>
        <w:rPr>
          <w:rFonts w:cstheme="minorHAnsi"/>
          <w:b/>
          <w:color w:val="3992AB"/>
        </w:rPr>
      </w:pPr>
      <w:r w:rsidRPr="00796486">
        <w:rPr>
          <w:rFonts w:cstheme="minorHAnsi"/>
          <w:b/>
          <w:color w:val="3992AB"/>
        </w:rPr>
        <w:t>Fila produtor/consumidor AutoResetEvent</w:t>
      </w:r>
    </w:p>
    <w:p w:rsidR="00796486" w:rsidRDefault="00796486" w:rsidP="00796486">
      <w:pPr>
        <w:spacing w:after="0" w:line="240" w:lineRule="auto"/>
        <w:jc w:val="both"/>
      </w:pPr>
    </w:p>
    <w:p w:rsidR="00796486" w:rsidRDefault="00796486" w:rsidP="00796486">
      <w:pPr>
        <w:spacing w:after="0" w:line="240" w:lineRule="auto"/>
        <w:ind w:firstLine="708"/>
        <w:jc w:val="both"/>
      </w:pPr>
      <w:r>
        <w:t xml:space="preserve">Uma fila de produtor / consumidor é um requisito comum no </w:t>
      </w:r>
      <w:r w:rsidR="00524DC3">
        <w:t>thread</w:t>
      </w:r>
      <w:r>
        <w:t>. Eis como funciona:</w:t>
      </w:r>
    </w:p>
    <w:p w:rsidR="00796486" w:rsidRDefault="00796486" w:rsidP="004A3112">
      <w:pPr>
        <w:pStyle w:val="PargrafodaLista"/>
        <w:numPr>
          <w:ilvl w:val="0"/>
          <w:numId w:val="77"/>
        </w:numPr>
        <w:spacing w:after="0" w:line="240" w:lineRule="auto"/>
        <w:jc w:val="both"/>
      </w:pPr>
      <w:r>
        <w:t>Uma fila é configurada para descrever itens de trabalho - ou dados nos quais o trabalho é executado.</w:t>
      </w:r>
    </w:p>
    <w:p w:rsidR="00796486" w:rsidRDefault="00796486" w:rsidP="004A3112">
      <w:pPr>
        <w:pStyle w:val="PargrafodaLista"/>
        <w:numPr>
          <w:ilvl w:val="0"/>
          <w:numId w:val="77"/>
        </w:numPr>
        <w:spacing w:after="0" w:line="240" w:lineRule="auto"/>
        <w:jc w:val="both"/>
      </w:pPr>
      <w:r>
        <w:lastRenderedPageBreak/>
        <w:t>Quando uma tarefa precisa ser executada, ela é colocada na fila, permitindo que o chamador continue com outras coisas.</w:t>
      </w:r>
    </w:p>
    <w:p w:rsidR="00796486" w:rsidRDefault="00796486" w:rsidP="004A3112">
      <w:pPr>
        <w:pStyle w:val="PargrafodaLista"/>
        <w:numPr>
          <w:ilvl w:val="0"/>
          <w:numId w:val="77"/>
        </w:numPr>
        <w:spacing w:after="0" w:line="240" w:lineRule="auto"/>
        <w:jc w:val="both"/>
      </w:pPr>
      <w:r>
        <w:t>Um ou mais threads de trabalho são conectados em segundo plano, selecionando e executando itens na fila.</w:t>
      </w:r>
    </w:p>
    <w:p w:rsidR="00796486" w:rsidRDefault="00796486" w:rsidP="00796486">
      <w:pPr>
        <w:spacing w:after="0" w:line="240" w:lineRule="auto"/>
        <w:jc w:val="both"/>
      </w:pPr>
    </w:p>
    <w:p w:rsidR="00796486" w:rsidRDefault="00796486" w:rsidP="00796486">
      <w:pPr>
        <w:spacing w:after="0" w:line="240" w:lineRule="auto"/>
        <w:ind w:firstLine="708"/>
        <w:jc w:val="both"/>
      </w:pPr>
      <w:r>
        <w:t xml:space="preserve">A vantagem desse modelo é que você tem um controle preciso sobre quantos threads de trabalho executam ao mesmo tempo. Isso permite limitar o consumo não apenas do tempo da CPU, mas também de outros recursos. Se as tarefas executam E / S de disco intensivas, por exemplo, você pode ter apenas um </w:t>
      </w:r>
      <w:r w:rsidR="00524DC3">
        <w:t>thread</w:t>
      </w:r>
      <w:r>
        <w:t xml:space="preserve"> de trabalho para evitar a fome do sistema operacional e de outros aplicativos. Outro tipo de aplicativo pode ter 20. Você também pode adicionar e remover trabalhadores dinamicamente ao longo da vida da fila. O próprio conjunto de </w:t>
      </w:r>
      <w:r w:rsidR="00524DC3">
        <w:t>thread</w:t>
      </w:r>
      <w:r>
        <w:t>s do CLR é um tipo de fila de produtor / consumidor.</w:t>
      </w:r>
    </w:p>
    <w:p w:rsidR="00796486" w:rsidRDefault="00796486" w:rsidP="00796486">
      <w:pPr>
        <w:spacing w:after="0" w:line="240" w:lineRule="auto"/>
        <w:jc w:val="both"/>
      </w:pPr>
    </w:p>
    <w:p w:rsidR="00796486" w:rsidRDefault="00796486" w:rsidP="00796486">
      <w:pPr>
        <w:spacing w:after="0" w:line="240" w:lineRule="auto"/>
        <w:ind w:firstLine="708"/>
        <w:jc w:val="both"/>
      </w:pPr>
      <w:r>
        <w:t>Uma fila de produtor/consumidor normalmente mantém itens de dados nos quais (a mesma) tarefa é executada. Por exemplo, os itens de dados podem ser nomes de arquivos e a tarefa pode ser criptografar esses arquivos.</w:t>
      </w:r>
    </w:p>
    <w:p w:rsidR="00796486" w:rsidRDefault="00796486" w:rsidP="00796486">
      <w:pPr>
        <w:spacing w:after="0" w:line="240" w:lineRule="auto"/>
        <w:jc w:val="both"/>
      </w:pPr>
    </w:p>
    <w:p w:rsidR="00796486" w:rsidRDefault="00796486" w:rsidP="00796486">
      <w:pPr>
        <w:spacing w:after="0" w:line="240" w:lineRule="auto"/>
        <w:ind w:firstLine="708"/>
        <w:jc w:val="both"/>
      </w:pPr>
      <w:r>
        <w:t>No exemplo abaixo, usamos um único AutoResetEvent para sinalizar um trabalhador, que aguarda quando a tarefa fica sem tarefas (em outras palavras, quando a fila está vazia). Encerramos o trabalhador enfileirando uma tarefa nula:</w:t>
      </w:r>
    </w:p>
    <w:p w:rsidR="00796486" w:rsidRDefault="00796486" w:rsidP="00796486">
      <w:pPr>
        <w:spacing w:after="0" w:line="240" w:lineRule="auto"/>
        <w:jc w:val="both"/>
      </w:pP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ProducerConsumerQueue</w:t>
      </w:r>
      <w:r>
        <w:rPr>
          <w:rFonts w:ascii="Consolas" w:hAnsi="Consolas" w:cs="Consolas"/>
          <w:color w:val="000000"/>
          <w:sz w:val="19"/>
          <w:szCs w:val="19"/>
        </w:rPr>
        <w:t xml:space="preserve"> : IDisposable</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EventWaitHandle _wh = </w:t>
      </w:r>
      <w:r>
        <w:rPr>
          <w:rFonts w:ascii="Consolas" w:hAnsi="Consolas" w:cs="Consolas"/>
          <w:color w:val="0000FF"/>
          <w:sz w:val="19"/>
          <w:szCs w:val="19"/>
        </w:rPr>
        <w:t>new</w:t>
      </w:r>
      <w:r>
        <w:rPr>
          <w:rFonts w:ascii="Consolas" w:hAnsi="Consolas" w:cs="Consolas"/>
          <w:color w:val="000000"/>
          <w:sz w:val="19"/>
          <w:szCs w:val="19"/>
        </w:rPr>
        <w:t xml:space="preserve"> AutoResetEvent(</w:t>
      </w:r>
      <w:r>
        <w:rPr>
          <w:rFonts w:ascii="Consolas" w:hAnsi="Consolas" w:cs="Consolas"/>
          <w:color w:val="0000FF"/>
          <w:sz w:val="19"/>
          <w:szCs w:val="19"/>
        </w:rPr>
        <w:t>false</w:t>
      </w:r>
      <w:r>
        <w:rPr>
          <w:rFonts w:ascii="Consolas" w:hAnsi="Consolas" w:cs="Consolas"/>
          <w:color w:val="000000"/>
          <w:sz w:val="19"/>
          <w:szCs w:val="19"/>
        </w:rPr>
        <w: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 _worker;</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_locker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Queue&lt;</w:t>
      </w:r>
      <w:r>
        <w:rPr>
          <w:rFonts w:ascii="Consolas" w:hAnsi="Consolas" w:cs="Consolas"/>
          <w:color w:val="0000FF"/>
          <w:sz w:val="19"/>
          <w:szCs w:val="19"/>
        </w:rPr>
        <w:t>string</w:t>
      </w:r>
      <w:r>
        <w:rPr>
          <w:rFonts w:ascii="Consolas" w:hAnsi="Consolas" w:cs="Consolas"/>
          <w:color w:val="000000"/>
          <w:sz w:val="19"/>
          <w:szCs w:val="19"/>
        </w:rPr>
        <w:t xml:space="preserve">&gt; _tasks = </w:t>
      </w:r>
      <w:r>
        <w:rPr>
          <w:rFonts w:ascii="Consolas" w:hAnsi="Consolas" w:cs="Consolas"/>
          <w:color w:val="0000FF"/>
          <w:sz w:val="19"/>
          <w:szCs w:val="19"/>
        </w:rPr>
        <w:t>new</w:t>
      </w:r>
      <w:r>
        <w:rPr>
          <w:rFonts w:ascii="Consolas" w:hAnsi="Consolas" w:cs="Consolas"/>
          <w:color w:val="000000"/>
          <w:sz w:val="19"/>
          <w:szCs w:val="19"/>
        </w:rPr>
        <w:t xml:space="preserve"> Queue&lt;</w:t>
      </w:r>
      <w:r>
        <w:rPr>
          <w:rFonts w:ascii="Consolas" w:hAnsi="Consolas" w:cs="Consolas"/>
          <w:color w:val="0000FF"/>
          <w:sz w:val="19"/>
          <w:szCs w:val="19"/>
        </w:rPr>
        <w:t>string</w:t>
      </w:r>
      <w:r>
        <w:rPr>
          <w:rFonts w:ascii="Consolas" w:hAnsi="Consolas" w:cs="Consolas"/>
          <w:color w:val="000000"/>
          <w:sz w:val="19"/>
          <w:szCs w:val="19"/>
        </w:rPr>
        <w:t>&gt;();</w:t>
      </w:r>
    </w:p>
    <w:p w:rsidR="00796486" w:rsidRDefault="00796486" w:rsidP="00796486">
      <w:pPr>
        <w:autoSpaceDE w:val="0"/>
        <w:autoSpaceDN w:val="0"/>
        <w:adjustRightInd w:val="0"/>
        <w:spacing w:after="0" w:line="240" w:lineRule="auto"/>
        <w:rPr>
          <w:rFonts w:ascii="Consolas" w:hAnsi="Consolas" w:cs="Consolas"/>
          <w:color w:val="000000"/>
          <w:sz w:val="19"/>
          <w:szCs w:val="19"/>
        </w:rPr>
      </w:pP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ProducerConsumerQueue</w:t>
      </w:r>
      <w:r>
        <w:rPr>
          <w:rFonts w:ascii="Consolas" w:hAnsi="Consolas" w:cs="Consolas"/>
          <w:color w:val="000000"/>
          <w:sz w:val="19"/>
          <w:szCs w:val="19"/>
        </w:rPr>
        <w: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_worker = </w:t>
      </w:r>
      <w:r>
        <w:rPr>
          <w:rFonts w:ascii="Consolas" w:hAnsi="Consolas" w:cs="Consolas"/>
          <w:color w:val="0000FF"/>
          <w:sz w:val="19"/>
          <w:szCs w:val="19"/>
        </w:rPr>
        <w:t>new</w:t>
      </w:r>
      <w:r>
        <w:rPr>
          <w:rFonts w:ascii="Consolas" w:hAnsi="Consolas" w:cs="Consolas"/>
          <w:color w:val="000000"/>
          <w:sz w:val="19"/>
          <w:szCs w:val="19"/>
        </w:rPr>
        <w:t xml:space="preserve"> Thread(Work);</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_worker.Start();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EnqueueTask(</w:t>
      </w:r>
      <w:r>
        <w:rPr>
          <w:rFonts w:ascii="Consolas" w:hAnsi="Consolas" w:cs="Consolas"/>
          <w:color w:val="0000FF"/>
          <w:sz w:val="19"/>
          <w:szCs w:val="19"/>
        </w:rPr>
        <w:t>string</w:t>
      </w:r>
      <w:r>
        <w:rPr>
          <w:rFonts w:ascii="Consolas" w:hAnsi="Consolas" w:cs="Consolas"/>
          <w:color w:val="000000"/>
          <w:sz w:val="19"/>
          <w:szCs w:val="19"/>
        </w:rPr>
        <w:t xml:space="preserve"> task)</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(_locker) _tasks.Enqueue(task);</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_wh.Set();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Dispose()</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EnqueueTask(</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Signal the consumer to exit.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_worker.Join();         </w:t>
      </w:r>
      <w:r>
        <w:rPr>
          <w:rFonts w:ascii="Consolas" w:hAnsi="Consolas" w:cs="Consolas"/>
          <w:color w:val="008000"/>
          <w:sz w:val="19"/>
          <w:szCs w:val="19"/>
        </w:rPr>
        <w:t>// Wait for the consumer's thread to finish.</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_wh.Close();            </w:t>
      </w:r>
      <w:r>
        <w:rPr>
          <w:rFonts w:ascii="Consolas" w:hAnsi="Consolas" w:cs="Consolas"/>
          <w:color w:val="008000"/>
          <w:sz w:val="19"/>
          <w:szCs w:val="19"/>
        </w:rPr>
        <w:t>// Release any OS resources.</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Work()</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task = </w:t>
      </w:r>
      <w:r>
        <w:rPr>
          <w:rFonts w:ascii="Consolas" w:hAnsi="Consolas" w:cs="Consolas"/>
          <w:color w:val="0000FF"/>
          <w:sz w:val="19"/>
          <w:szCs w:val="19"/>
        </w:rPr>
        <w:t>null</w:t>
      </w:r>
      <w:r>
        <w:rPr>
          <w:rFonts w:ascii="Consolas" w:hAnsi="Consolas" w:cs="Consolas"/>
          <w:color w:val="000000"/>
          <w:sz w:val="19"/>
          <w:szCs w:val="19"/>
        </w:rPr>
        <w: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(_locker)</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(_tasks.Count &gt; 0)</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 _tasks.Dequeue();</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(task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(task != </w:t>
      </w:r>
      <w:r>
        <w:rPr>
          <w:rFonts w:ascii="Consolas" w:hAnsi="Consolas" w:cs="Consolas"/>
          <w:color w:val="0000FF"/>
          <w:sz w:val="19"/>
          <w:szCs w:val="19"/>
        </w:rPr>
        <w:t>null</w:t>
      </w:r>
      <w:r>
        <w:rPr>
          <w:rFonts w:ascii="Consolas" w:hAnsi="Consolas" w:cs="Consolas"/>
          <w:color w:val="000000"/>
          <w:sz w:val="19"/>
          <w:szCs w:val="19"/>
        </w:rPr>
        <w: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"Performing task: "</w:t>
      </w:r>
      <w:r>
        <w:rPr>
          <w:rFonts w:ascii="Consolas" w:hAnsi="Consolas" w:cs="Consolas"/>
          <w:color w:val="000000"/>
          <w:sz w:val="19"/>
          <w:szCs w:val="19"/>
        </w:rPr>
        <w:t xml:space="preserve"> + task);</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  </w:t>
      </w:r>
      <w:r>
        <w:rPr>
          <w:rFonts w:ascii="Consolas" w:hAnsi="Consolas" w:cs="Consolas"/>
          <w:color w:val="008000"/>
          <w:sz w:val="19"/>
          <w:szCs w:val="19"/>
        </w:rPr>
        <w:t>// simulate work...</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_wh.WaitOne();         </w:t>
      </w:r>
      <w:r>
        <w:rPr>
          <w:rFonts w:ascii="Consolas" w:hAnsi="Consolas" w:cs="Consolas"/>
          <w:color w:val="008000"/>
          <w:sz w:val="19"/>
          <w:szCs w:val="19"/>
        </w:rPr>
        <w:t>// No more tasks - wait for a signal</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6486" w:rsidRDefault="00796486" w:rsidP="00796486">
      <w:pPr>
        <w:spacing w:after="0" w:line="240" w:lineRule="auto"/>
        <w:jc w:val="both"/>
      </w:pPr>
      <w:r>
        <w:rPr>
          <w:rFonts w:ascii="Consolas" w:hAnsi="Consolas" w:cs="Consolas"/>
          <w:color w:val="000000"/>
          <w:sz w:val="19"/>
          <w:szCs w:val="19"/>
        </w:rPr>
        <w:t>}</w:t>
      </w:r>
    </w:p>
    <w:p w:rsidR="00796486" w:rsidRDefault="00796486" w:rsidP="00796486">
      <w:pPr>
        <w:spacing w:after="0" w:line="240" w:lineRule="auto"/>
        <w:jc w:val="both"/>
      </w:pPr>
    </w:p>
    <w:p w:rsidR="00796486" w:rsidRDefault="00796486" w:rsidP="00796486">
      <w:pPr>
        <w:spacing w:after="0" w:line="240" w:lineRule="auto"/>
        <w:ind w:firstLine="708"/>
        <w:jc w:val="both"/>
      </w:pPr>
      <w:r>
        <w:lastRenderedPageBreak/>
        <w:t xml:space="preserve">Para garantir a segurança do </w:t>
      </w:r>
      <w:r w:rsidR="00524DC3">
        <w:t>thread</w:t>
      </w:r>
      <w:r>
        <w:t>, usamos um bloqueio para proteger o acesso à coleção Fila &lt;string&gt;. Também encerramos explicitamente a alça de espera em nosso método Dispose, pois poderíamos criar e destruir muitas instâncias dessa classe na vida útil do aplicativo. Aqui está um método principal para testar a fila:</w:t>
      </w:r>
    </w:p>
    <w:p w:rsidR="00796486" w:rsidRDefault="00796486" w:rsidP="00796486">
      <w:pPr>
        <w:spacing w:after="0" w:line="240" w:lineRule="auto"/>
        <w:jc w:val="both"/>
      </w:pP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(ProducerConsumerQueue q = </w:t>
      </w:r>
      <w:r>
        <w:rPr>
          <w:rFonts w:ascii="Consolas" w:hAnsi="Consolas" w:cs="Consolas"/>
          <w:color w:val="0000FF"/>
          <w:sz w:val="19"/>
          <w:szCs w:val="19"/>
        </w:rPr>
        <w:t>new</w:t>
      </w:r>
      <w:r>
        <w:rPr>
          <w:rFonts w:ascii="Consolas" w:hAnsi="Consolas" w:cs="Consolas"/>
          <w:color w:val="000000"/>
          <w:sz w:val="19"/>
          <w:szCs w:val="19"/>
        </w:rPr>
        <w:t xml:space="preserve"> ProducerConsumerQueue())</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q.EnqueueTask(</w:t>
      </w:r>
      <w:r>
        <w:rPr>
          <w:rFonts w:ascii="Consolas" w:hAnsi="Consolas" w:cs="Consolas"/>
          <w:color w:val="A31515"/>
          <w:sz w:val="19"/>
          <w:szCs w:val="19"/>
        </w:rPr>
        <w:t>"Hello"</w:t>
      </w:r>
      <w:r>
        <w:rPr>
          <w:rFonts w:ascii="Consolas" w:hAnsi="Consolas" w:cs="Consolas"/>
          <w:color w:val="000000"/>
          <w:sz w:val="19"/>
          <w:szCs w:val="19"/>
        </w:rPr>
        <w:t>);</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 q.EnqueueTask(</w:t>
      </w:r>
      <w:r>
        <w:rPr>
          <w:rFonts w:ascii="Consolas" w:hAnsi="Consolas" w:cs="Consolas"/>
          <w:color w:val="A31515"/>
          <w:sz w:val="19"/>
          <w:szCs w:val="19"/>
        </w:rPr>
        <w:t>"Say "</w:t>
      </w:r>
      <w:r>
        <w:rPr>
          <w:rFonts w:ascii="Consolas" w:hAnsi="Consolas" w:cs="Consolas"/>
          <w:color w:val="000000"/>
          <w:sz w:val="19"/>
          <w:szCs w:val="19"/>
        </w:rPr>
        <w:t xml:space="preserve"> + i);</w:t>
      </w:r>
    </w:p>
    <w:p w:rsidR="00796486" w:rsidRDefault="00796486" w:rsidP="0079648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q.EnqueueTask(</w:t>
      </w:r>
      <w:r>
        <w:rPr>
          <w:rFonts w:ascii="Consolas" w:hAnsi="Consolas" w:cs="Consolas"/>
          <w:color w:val="A31515"/>
          <w:sz w:val="19"/>
          <w:szCs w:val="19"/>
        </w:rPr>
        <w:t>"Goodbye!"</w:t>
      </w:r>
      <w:r>
        <w:rPr>
          <w:rFonts w:ascii="Consolas" w:hAnsi="Consolas" w:cs="Consolas"/>
          <w:color w:val="000000"/>
          <w:sz w:val="19"/>
          <w:szCs w:val="19"/>
        </w:rPr>
        <w:t>);</w:t>
      </w:r>
    </w:p>
    <w:p w:rsidR="00796486" w:rsidRDefault="00796486" w:rsidP="00796486">
      <w:pPr>
        <w:spacing w:after="0" w:line="240" w:lineRule="auto"/>
        <w:jc w:val="both"/>
      </w:pPr>
      <w:r>
        <w:rPr>
          <w:rFonts w:ascii="Consolas" w:hAnsi="Consolas" w:cs="Consolas"/>
          <w:color w:val="000000"/>
          <w:sz w:val="19"/>
          <w:szCs w:val="19"/>
        </w:rPr>
        <w:t>}</w:t>
      </w:r>
    </w:p>
    <w:p w:rsidR="00796486" w:rsidRDefault="00796486" w:rsidP="00796486">
      <w:pPr>
        <w:spacing w:after="0" w:line="240" w:lineRule="auto"/>
        <w:jc w:val="center"/>
      </w:pPr>
      <w:r>
        <w:rPr>
          <w:noProof/>
          <w:lang w:eastAsia="pt-BR"/>
        </w:rPr>
        <w:drawing>
          <wp:inline distT="0" distB="0" distL="0" distR="0">
            <wp:extent cx="2700296" cy="1320673"/>
            <wp:effectExtent l="19050" t="0" r="4804" b="0"/>
            <wp:docPr id="5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srcRect/>
                    <a:stretch>
                      <a:fillRect/>
                    </a:stretch>
                  </pic:blipFill>
                  <pic:spPr bwMode="auto">
                    <a:xfrm>
                      <a:off x="0" y="0"/>
                      <a:ext cx="2706987" cy="1323946"/>
                    </a:xfrm>
                    <a:prstGeom prst="rect">
                      <a:avLst/>
                    </a:prstGeom>
                    <a:noFill/>
                    <a:ln w="9525">
                      <a:noFill/>
                      <a:miter lim="800000"/>
                      <a:headEnd/>
                      <a:tailEnd/>
                    </a:ln>
                  </pic:spPr>
                </pic:pic>
              </a:graphicData>
            </a:graphic>
          </wp:inline>
        </w:drawing>
      </w:r>
    </w:p>
    <w:p w:rsidR="00796486" w:rsidRDefault="00796486" w:rsidP="00DB07C9">
      <w:pPr>
        <w:spacing w:after="0" w:line="240" w:lineRule="auto"/>
        <w:ind w:firstLine="708"/>
        <w:jc w:val="both"/>
      </w:pPr>
    </w:p>
    <w:p w:rsidR="00E90952" w:rsidRDefault="00E90952" w:rsidP="00E90952">
      <w:pPr>
        <w:spacing w:after="0" w:line="240" w:lineRule="auto"/>
        <w:ind w:firstLine="708"/>
        <w:jc w:val="both"/>
      </w:pPr>
      <w:r>
        <w:t xml:space="preserve">Depois de terminar com uma </w:t>
      </w:r>
      <w:r w:rsidRPr="003F1DB2">
        <w:t>WaitHandles</w:t>
      </w:r>
      <w:r>
        <w:t xml:space="preserve">, você pode chamar o método Close para liberar o recurso do sistema operacional. Como alternativa, você pode simplesmente eliminar todas as referências à </w:t>
      </w:r>
      <w:r w:rsidRPr="003F1DB2">
        <w:t xml:space="preserve">WaitHandles </w:t>
      </w:r>
      <w:r>
        <w:t xml:space="preserve">e permitir que o coletor de lixo faça o trabalho para você algum tempo depois (as </w:t>
      </w:r>
      <w:r w:rsidRPr="003F1DB2">
        <w:t xml:space="preserve">WaitHandles </w:t>
      </w:r>
      <w:r>
        <w:t>implementam o padrão de descarte pelo qual o finalizador chama Close). Esse é um dos poucos cenários em que a confiança nesse backup é aceitável, porque os identificadores de espera têm uma carga leve do sistema operacional (delegados assíncronos contam exatamente com esse mecanismo para liberar o identificador de espera do IAsyncResult). Os identificadores de espera são liberados automaticamente quando um domínio de aplicativo é descarregado.</w:t>
      </w:r>
    </w:p>
    <w:p w:rsidR="00E90952" w:rsidRDefault="00E90952" w:rsidP="00DB07C9">
      <w:pPr>
        <w:spacing w:after="0" w:line="240" w:lineRule="auto"/>
        <w:ind w:firstLine="708"/>
        <w:jc w:val="both"/>
      </w:pPr>
    </w:p>
    <w:p w:rsidR="00796486" w:rsidRDefault="00796486" w:rsidP="00796486">
      <w:pPr>
        <w:spacing w:after="0" w:line="240" w:lineRule="auto"/>
        <w:ind w:firstLine="708"/>
        <w:jc w:val="both"/>
      </w:pPr>
      <w:r>
        <w:t xml:space="preserve">O Framework 4.0 fornece uma nova classe chamada BlockingCollection &lt;T&gt; que implementa a funcionalidade de uma fila de produtores / consumidores. Nossa fila de produtor/consumidor gravada manualmente ainda é valiosa - não apenas para ilustrar o AutoResetEvent e a segurança de threads, mas também como base para estruturas mais sofisticadas. Por exemplo, se desejássemos uma fila de bloqueio limitada (limitando o número de tarefas na fila) e também desejássemos oferecer suporte ao cancelamento (e remoção) de itens de trabalho na fila, nosso código forneceria um excelente ponto de partida. </w:t>
      </w:r>
    </w:p>
    <w:p w:rsidR="00DB07C9" w:rsidRDefault="00DB07C9" w:rsidP="002B7655">
      <w:pPr>
        <w:spacing w:after="0" w:line="240" w:lineRule="auto"/>
        <w:jc w:val="both"/>
      </w:pPr>
    </w:p>
    <w:p w:rsidR="00617A7F" w:rsidRPr="00617A7F" w:rsidRDefault="00617A7F" w:rsidP="00617A7F">
      <w:pPr>
        <w:spacing w:after="0" w:line="240" w:lineRule="auto"/>
        <w:jc w:val="both"/>
        <w:rPr>
          <w:rFonts w:cstheme="minorHAnsi"/>
          <w:b/>
          <w:color w:val="3992AB"/>
        </w:rPr>
      </w:pPr>
      <w:r w:rsidRPr="00617A7F">
        <w:rPr>
          <w:rFonts w:cstheme="minorHAnsi"/>
          <w:b/>
          <w:color w:val="3992AB"/>
        </w:rPr>
        <w:t>ManualResetEvent</w:t>
      </w:r>
    </w:p>
    <w:p w:rsidR="00617A7F" w:rsidRDefault="00617A7F" w:rsidP="00617A7F">
      <w:pPr>
        <w:spacing w:after="0" w:line="240" w:lineRule="auto"/>
        <w:jc w:val="both"/>
      </w:pPr>
    </w:p>
    <w:p w:rsidR="00617A7F" w:rsidRDefault="00617A7F" w:rsidP="00617A7F">
      <w:pPr>
        <w:spacing w:after="0" w:line="240" w:lineRule="auto"/>
        <w:ind w:firstLine="708"/>
        <w:jc w:val="both"/>
      </w:pPr>
      <w:r>
        <w:t xml:space="preserve">ManualResetEvent permite que os threads se comuniquem entre si através de sinalização. Normalmente, essa comunicação diz respeito a uma tarefa que um </w:t>
      </w:r>
      <w:r w:rsidR="000D23F9">
        <w:t>thread</w:t>
      </w:r>
      <w:r>
        <w:t xml:space="preserve"> deve concluir antes que outros </w:t>
      </w:r>
      <w:r w:rsidR="000D23F9">
        <w:t>thread</w:t>
      </w:r>
      <w:r>
        <w:t>s possam prosseguir. É como um portão que permite mais de um de cada vez. Quando um thread atinge WaitOne (), ele espera até que outro thread chame Set ().</w:t>
      </w:r>
    </w:p>
    <w:p w:rsidR="00617A7F" w:rsidRDefault="00617A7F" w:rsidP="00617A7F">
      <w:pPr>
        <w:spacing w:after="0" w:line="240" w:lineRule="auto"/>
        <w:jc w:val="both"/>
      </w:pPr>
    </w:p>
    <w:p w:rsidR="00617A7F" w:rsidRDefault="00617A7F" w:rsidP="00617A7F">
      <w:pPr>
        <w:spacing w:after="0" w:line="240" w:lineRule="auto"/>
        <w:ind w:firstLine="708"/>
        <w:jc w:val="both"/>
      </w:pPr>
      <w:r>
        <w:t>Um ManualResetEvent é útil se você deseja ativar um monte de threads com um único evento. É útil para coisas como eventos de encerramento em que você não deseja redefinir o evento apenas porque observou o sinal. Se o significado do evento for mais parecido com um sinalizador, você poderá observá-lo sem alterar seu estado novamente para não sinalizado.</w:t>
      </w:r>
    </w:p>
    <w:p w:rsidR="00617A7F" w:rsidRDefault="00617A7F" w:rsidP="00617A7F">
      <w:pPr>
        <w:spacing w:after="0" w:line="240" w:lineRule="auto"/>
        <w:jc w:val="both"/>
      </w:pPr>
    </w:p>
    <w:p w:rsidR="00617A7F" w:rsidRDefault="00617A7F" w:rsidP="00617A7F">
      <w:pPr>
        <w:spacing w:after="0" w:line="240" w:lineRule="auto"/>
        <w:ind w:firstLine="708"/>
        <w:jc w:val="both"/>
      </w:pPr>
      <w:r>
        <w:t xml:space="preserve">Quando um thread inicia uma atividade que deve ser concluída antes que outros threads prossigam, ele chama Reset para colocar ManualResetEvent no estado não sinalizado. Esse </w:t>
      </w:r>
      <w:r w:rsidR="000D23F9">
        <w:t>thread</w:t>
      </w:r>
      <w:r>
        <w:t xml:space="preserve"> pode ser considerado como o controle do ManualResetEvent. Os threads que chamam WaitOne () no ManualResetEvent serão bloqueados, aguardando o sinal. Quando o </w:t>
      </w:r>
      <w:r w:rsidR="000D23F9">
        <w:t>thread</w:t>
      </w:r>
      <w:r>
        <w:t xml:space="preserve"> de controle conclui a atividade, chama Set para sinalizar que os </w:t>
      </w:r>
      <w:r w:rsidR="000D23F9">
        <w:t>thread</w:t>
      </w:r>
      <w:r>
        <w:t>s em espera podem prosseguir. Todos os threads em espera são liberados.</w:t>
      </w:r>
    </w:p>
    <w:p w:rsidR="00617A7F" w:rsidRDefault="00617A7F" w:rsidP="00617A7F">
      <w:pPr>
        <w:spacing w:after="0" w:line="240" w:lineRule="auto"/>
        <w:jc w:val="both"/>
      </w:pPr>
    </w:p>
    <w:p w:rsidR="002B7655" w:rsidRDefault="00617A7F" w:rsidP="00617A7F">
      <w:pPr>
        <w:spacing w:after="0" w:line="240" w:lineRule="auto"/>
        <w:ind w:firstLine="708"/>
        <w:jc w:val="both"/>
      </w:pPr>
      <w:r>
        <w:t>Depois de sinalizado, ManualResetEvent permanece sinalizado até que seja redefinido manualmente. Ou seja, as chamadas para WaitOne () retornam imediatamente. Como AutoResetEvent, podemos controlar o estado inicial do ManualResetEvent, inserindo um valor booleano no construtor, true se o estado inicial for sinalizado e false, caso contrário. ManualResetEvent também pode ser usado com os métodos estáticos: WaitAll () e WaitAny (). A seguir um aplicativo de console simples para demonstrar esta classe.</w:t>
      </w:r>
    </w:p>
    <w:p w:rsidR="00617A7F" w:rsidRDefault="00617A7F" w:rsidP="00617A7F">
      <w:pPr>
        <w:spacing w:after="0" w:line="240" w:lineRule="auto"/>
        <w:jc w:val="both"/>
      </w:pP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MyThread</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Thread th;</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ManualResetEvent manualResetEvent;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MyThread</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name, ManualResetEvent e)</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this</w:t>
      </w:r>
      <w:r>
        <w:rPr>
          <w:rFonts w:ascii="Consolas" w:hAnsi="Consolas" w:cs="Consolas"/>
          <w:color w:val="000000"/>
          <w:sz w:val="19"/>
          <w:szCs w:val="19"/>
        </w:rPr>
        <w:t>.run);</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th.Name = name;</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manualResetEvent = e;</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th.Start();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run()</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"Inside thread "</w:t>
      </w:r>
      <w:r>
        <w:rPr>
          <w:rFonts w:ascii="Consolas" w:hAnsi="Consolas" w:cs="Consolas"/>
          <w:color w:val="000000"/>
          <w:sz w:val="19"/>
          <w:szCs w:val="19"/>
        </w:rPr>
        <w:t xml:space="preserve"> + th.Name);</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Console.WriteLine(th.Name);</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Console.WriteLine(th.Name + </w:t>
      </w:r>
      <w:r>
        <w:rPr>
          <w:rFonts w:ascii="Consolas" w:hAnsi="Consolas" w:cs="Consolas"/>
          <w:color w:val="A31515"/>
          <w:sz w:val="19"/>
          <w:szCs w:val="19"/>
        </w:rPr>
        <w:t>" Done!"</w:t>
      </w:r>
      <w:r>
        <w:rPr>
          <w:rFonts w:ascii="Consolas" w:hAnsi="Consolas" w:cs="Consolas"/>
          <w:color w:val="000000"/>
          <w:sz w:val="19"/>
          <w:szCs w:val="19"/>
        </w:rPr>
        <w: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manualResetEvent.Set();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17A7F" w:rsidRDefault="00617A7F" w:rsidP="00617A7F">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617A7F" w:rsidRDefault="00617A7F" w:rsidP="00617A7F">
      <w:pPr>
        <w:spacing w:after="0" w:line="240" w:lineRule="auto"/>
        <w:jc w:val="both"/>
        <w:rPr>
          <w:rFonts w:ascii="Consolas" w:hAnsi="Consolas" w:cs="Consolas"/>
          <w:color w:val="000000"/>
          <w:sz w:val="19"/>
          <w:szCs w:val="19"/>
        </w:rPr>
      </w:pP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ManualResetEvent evtObj = </w:t>
      </w:r>
      <w:r>
        <w:rPr>
          <w:rFonts w:ascii="Consolas" w:hAnsi="Consolas" w:cs="Consolas"/>
          <w:color w:val="0000FF"/>
          <w:sz w:val="19"/>
          <w:szCs w:val="19"/>
        </w:rPr>
        <w:t>new</w:t>
      </w:r>
      <w:r>
        <w:rPr>
          <w:rFonts w:ascii="Consolas" w:hAnsi="Consolas" w:cs="Consolas"/>
          <w:color w:val="000000"/>
          <w:sz w:val="19"/>
          <w:szCs w:val="19"/>
        </w:rPr>
        <w:t xml:space="preserve"> ManualResetEvent(</w:t>
      </w:r>
      <w:r>
        <w:rPr>
          <w:rFonts w:ascii="Consolas" w:hAnsi="Consolas" w:cs="Consolas"/>
          <w:color w:val="0000FF"/>
          <w:sz w:val="19"/>
          <w:szCs w:val="19"/>
        </w:rPr>
        <w:t>false</w:t>
      </w:r>
      <w:r>
        <w:rPr>
          <w:rFonts w:ascii="Consolas" w:hAnsi="Consolas" w:cs="Consolas"/>
          <w:color w:val="000000"/>
          <w:sz w:val="19"/>
          <w:szCs w:val="19"/>
        </w:rPr>
        <w: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MyThread myThread = </w:t>
      </w:r>
      <w:r>
        <w:rPr>
          <w:rFonts w:ascii="Consolas" w:hAnsi="Consolas" w:cs="Consolas"/>
          <w:color w:val="0000FF"/>
          <w:sz w:val="19"/>
          <w:szCs w:val="19"/>
        </w:rPr>
        <w:t>new</w:t>
      </w:r>
      <w:r>
        <w:rPr>
          <w:rFonts w:ascii="Consolas" w:hAnsi="Consolas" w:cs="Consolas"/>
          <w:color w:val="000000"/>
          <w:sz w:val="19"/>
          <w:szCs w:val="19"/>
        </w:rPr>
        <w:t xml:space="preserve"> MyThread(</w:t>
      </w:r>
      <w:r>
        <w:rPr>
          <w:rFonts w:ascii="Consolas" w:hAnsi="Consolas" w:cs="Consolas"/>
          <w:color w:val="A31515"/>
          <w:sz w:val="19"/>
          <w:szCs w:val="19"/>
        </w:rPr>
        <w:t>"Event Thread 1"</w:t>
      </w:r>
      <w:r>
        <w:rPr>
          <w:rFonts w:ascii="Consolas" w:hAnsi="Consolas" w:cs="Consolas"/>
          <w:color w:val="000000"/>
          <w:sz w:val="19"/>
          <w:szCs w:val="19"/>
        </w:rPr>
        <w:t>, evtObj);</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"Main thread waiting for event."</w:t>
      </w:r>
      <w:r>
        <w:rPr>
          <w:rFonts w:ascii="Consolas" w:hAnsi="Consolas" w:cs="Consolas"/>
          <w:color w:val="000000"/>
          <w:sz w:val="19"/>
          <w:szCs w:val="19"/>
        </w:rPr>
        <w: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Wait for signaled event.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evtObj.WaitOne();</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"Main thread received first event."</w:t>
      </w:r>
      <w:r>
        <w:rPr>
          <w:rFonts w:ascii="Consolas" w:hAnsi="Consolas" w:cs="Consolas"/>
          <w:color w:val="000000"/>
          <w:sz w:val="19"/>
          <w:szCs w:val="19"/>
        </w:rPr>
        <w: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evtObj.Reset();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myThread = </w:t>
      </w:r>
      <w:r>
        <w:rPr>
          <w:rFonts w:ascii="Consolas" w:hAnsi="Consolas" w:cs="Consolas"/>
          <w:color w:val="0000FF"/>
          <w:sz w:val="19"/>
          <w:szCs w:val="19"/>
        </w:rPr>
        <w:t>new</w:t>
      </w:r>
      <w:r>
        <w:rPr>
          <w:rFonts w:ascii="Consolas" w:hAnsi="Consolas" w:cs="Consolas"/>
          <w:color w:val="000000"/>
          <w:sz w:val="19"/>
          <w:szCs w:val="19"/>
        </w:rPr>
        <w:t xml:space="preserve"> MyThread(</w:t>
      </w:r>
      <w:r>
        <w:rPr>
          <w:rFonts w:ascii="Consolas" w:hAnsi="Consolas" w:cs="Consolas"/>
          <w:color w:val="A31515"/>
          <w:sz w:val="19"/>
          <w:szCs w:val="19"/>
        </w:rPr>
        <w:t>"Event Thread 2"</w:t>
      </w:r>
      <w:r>
        <w:rPr>
          <w:rFonts w:ascii="Consolas" w:hAnsi="Consolas" w:cs="Consolas"/>
          <w:color w:val="000000"/>
          <w:sz w:val="19"/>
          <w:szCs w:val="19"/>
        </w:rPr>
        <w:t>, evtObj);</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Wait for signaled event.</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evtObj.WaitOne();</w:t>
      </w:r>
    </w:p>
    <w:p w:rsidR="00617A7F" w:rsidRDefault="00617A7F" w:rsidP="00617A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"Main thread received second event."</w:t>
      </w:r>
      <w:r>
        <w:rPr>
          <w:rFonts w:ascii="Consolas" w:hAnsi="Consolas" w:cs="Consolas"/>
          <w:color w:val="000000"/>
          <w:sz w:val="19"/>
          <w:szCs w:val="19"/>
        </w:rPr>
        <w:t>);</w:t>
      </w:r>
    </w:p>
    <w:p w:rsidR="00617A7F" w:rsidRDefault="00617A7F" w:rsidP="00617A7F">
      <w:pPr>
        <w:spacing w:after="0" w:line="240" w:lineRule="auto"/>
        <w:jc w:val="both"/>
      </w:pPr>
      <w:r>
        <w:rPr>
          <w:rFonts w:ascii="Consolas" w:hAnsi="Consolas" w:cs="Consolas"/>
          <w:color w:val="000000"/>
          <w:sz w:val="19"/>
          <w:szCs w:val="19"/>
        </w:rPr>
        <w:t>Console.Read();</w:t>
      </w:r>
    </w:p>
    <w:p w:rsidR="00AA0A0D" w:rsidRDefault="00AA0A0D" w:rsidP="00FE2292">
      <w:pPr>
        <w:spacing w:after="0" w:line="240" w:lineRule="auto"/>
        <w:jc w:val="both"/>
      </w:pPr>
    </w:p>
    <w:p w:rsidR="00A9004D" w:rsidRPr="00FB5454" w:rsidRDefault="00FB5454" w:rsidP="00FE2292">
      <w:pPr>
        <w:spacing w:after="0" w:line="240" w:lineRule="auto"/>
        <w:jc w:val="both"/>
        <w:rPr>
          <w:rFonts w:cstheme="minorHAnsi"/>
          <w:b/>
          <w:color w:val="3992AB"/>
        </w:rPr>
      </w:pPr>
      <w:r w:rsidRPr="00FB5454">
        <w:rPr>
          <w:rFonts w:cstheme="minorHAnsi"/>
          <w:b/>
          <w:color w:val="3992AB"/>
        </w:rPr>
        <w:t>ManualResetEventSlim</w:t>
      </w:r>
    </w:p>
    <w:p w:rsidR="00FB5454" w:rsidRDefault="00FB5454" w:rsidP="00FE2292">
      <w:pPr>
        <w:spacing w:after="0" w:line="240" w:lineRule="auto"/>
        <w:jc w:val="both"/>
      </w:pPr>
    </w:p>
    <w:p w:rsidR="00A9004D" w:rsidRDefault="00A9004D" w:rsidP="00FB5454">
      <w:pPr>
        <w:spacing w:after="0" w:line="240" w:lineRule="auto"/>
        <w:ind w:firstLine="708"/>
        <w:jc w:val="both"/>
      </w:pPr>
      <w:r w:rsidRPr="00A9004D">
        <w:t>No Framework 4.0, há outra versão do ManualResetEvent chamada ManualResetEventSlim. O último é otimizado para curtos tempos de espera - com a capacidade de ativar a rotação para um número definido de iterações. Ele também possui uma implementação gerenciada mais eficiente e permite que uma espera seja cancelada por meio de um CancellationToken. No entanto, ele não pode ser usado para sinalização interprocessos. ManualResetEventSlim não inclui a subclasse WaitHandle; no entanto, expõe uma propriedade WaitHandle que retorna um objeto baseado em WaitHandle quando chamado (com o perfil de desempenho de um identificador de espera tradicional).</w:t>
      </w:r>
    </w:p>
    <w:p w:rsidR="00FB5454" w:rsidRDefault="00FB5454" w:rsidP="00FB5454">
      <w:pPr>
        <w:spacing w:after="0" w:line="240" w:lineRule="auto"/>
        <w:ind w:firstLine="708"/>
        <w:jc w:val="both"/>
      </w:pPr>
    </w:p>
    <w:p w:rsidR="00FB5454" w:rsidRDefault="00FB5454" w:rsidP="00FB5454">
      <w:pPr>
        <w:spacing w:after="0" w:line="240" w:lineRule="auto"/>
        <w:ind w:firstLine="708"/>
        <w:jc w:val="both"/>
        <w:rPr>
          <w:u w:val="single"/>
        </w:rPr>
      </w:pPr>
      <w:r>
        <w:t>Aguardar ou sinalizar um AutoResetEvent ou ManualResetEvent leva cerca de um microssegundo (presumindo que não haja bloqueio). ManualResetEventSlim e CountdownEvent podem ser até 50 vezes mais rápidos em cenários de espera curta, devido à sua falta de confiança no sistema operacional e ao uso criterioso de construções giratórias (</w:t>
      </w:r>
      <w:r w:rsidRPr="00FB5454">
        <w:t>spinning</w:t>
      </w:r>
      <w:r>
        <w:t>). Na maioria dos cenários, no entanto, a sobrecarga das próprias classes de sinalização não cria um gargalo e, portanto, raramente é uma consideração.</w:t>
      </w:r>
    </w:p>
    <w:p w:rsidR="00E90952" w:rsidRDefault="00E90952" w:rsidP="00E90952">
      <w:pPr>
        <w:spacing w:after="0" w:line="240" w:lineRule="auto"/>
        <w:jc w:val="both"/>
        <w:rPr>
          <w:u w:val="single"/>
        </w:rPr>
      </w:pPr>
    </w:p>
    <w:p w:rsidR="00E90952" w:rsidRPr="00E90952" w:rsidRDefault="00E90952" w:rsidP="00E90952">
      <w:pPr>
        <w:spacing w:after="0" w:line="240" w:lineRule="auto"/>
        <w:jc w:val="both"/>
        <w:rPr>
          <w:rFonts w:cstheme="minorHAnsi"/>
          <w:b/>
          <w:color w:val="3992AB"/>
        </w:rPr>
      </w:pPr>
      <w:r w:rsidRPr="00E90952">
        <w:rPr>
          <w:rFonts w:cstheme="minorHAnsi"/>
          <w:b/>
          <w:color w:val="3992AB"/>
        </w:rPr>
        <w:t>Wait Handles e o ThreadPool</w:t>
      </w:r>
    </w:p>
    <w:p w:rsidR="00E90952" w:rsidRPr="00E90952" w:rsidRDefault="00E90952" w:rsidP="00E90952">
      <w:pPr>
        <w:spacing w:after="0" w:line="240" w:lineRule="auto"/>
        <w:jc w:val="both"/>
        <w:rPr>
          <w:u w:val="single"/>
        </w:rPr>
      </w:pPr>
    </w:p>
    <w:p w:rsidR="00E90952" w:rsidRDefault="00E90952" w:rsidP="00E90952">
      <w:pPr>
        <w:spacing w:after="0" w:line="240" w:lineRule="auto"/>
        <w:ind w:firstLine="708"/>
        <w:jc w:val="both"/>
      </w:pPr>
      <w:r w:rsidRPr="00E90952">
        <w:t>Se seu aplicativo tiver muitos threads que passam a maior parte do tempo bloqueados em um identificador de espera, você pode reduzir a carga de recursos chamando ThreadPool.RegisterWaitForSingleObject. Este método aceita um delegado que é executado quando um identificador de espera é sinalizado. Enquanto aguarda, ele não amarra um fio:</w:t>
      </w:r>
    </w:p>
    <w:p w:rsidR="00E90952" w:rsidRDefault="00E90952" w:rsidP="00E90952">
      <w:pPr>
        <w:spacing w:after="0" w:line="240" w:lineRule="auto"/>
        <w:jc w:val="both"/>
      </w:pP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ManualResetEvent _starter = </w:t>
      </w:r>
      <w:r>
        <w:rPr>
          <w:rFonts w:ascii="Consolas" w:hAnsi="Consolas" w:cs="Consolas"/>
          <w:color w:val="0000FF"/>
          <w:sz w:val="19"/>
          <w:szCs w:val="19"/>
        </w:rPr>
        <w:t>new</w:t>
      </w:r>
      <w:r>
        <w:rPr>
          <w:rFonts w:ascii="Consolas" w:hAnsi="Consolas" w:cs="Consolas"/>
          <w:color w:val="000000"/>
          <w:sz w:val="19"/>
          <w:szCs w:val="19"/>
        </w:rPr>
        <w:t xml:space="preserve"> ManualResetEvent(</w:t>
      </w:r>
      <w:r>
        <w:rPr>
          <w:rFonts w:ascii="Consolas" w:hAnsi="Consolas" w:cs="Consolas"/>
          <w:color w:val="0000FF"/>
          <w:sz w:val="19"/>
          <w:szCs w:val="19"/>
        </w:rPr>
        <w:t>false</w:t>
      </w:r>
      <w:r>
        <w:rPr>
          <w:rFonts w:ascii="Consolas" w:hAnsi="Consolas" w:cs="Consolas"/>
          <w:color w:val="000000"/>
          <w:sz w:val="19"/>
          <w:szCs w:val="19"/>
        </w:rPr>
        <w: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RegisteredWaitHandle reg = ThreadPool.RegisterWaitForSingleObject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(_starter, Go, </w:t>
      </w:r>
      <w:r>
        <w:rPr>
          <w:rFonts w:ascii="Consolas" w:hAnsi="Consolas" w:cs="Consolas"/>
          <w:color w:val="A31515"/>
          <w:sz w:val="19"/>
          <w:szCs w:val="19"/>
        </w:rPr>
        <w:t>"Some Data"</w:t>
      </w:r>
      <w:r>
        <w:rPr>
          <w:rFonts w:ascii="Consolas" w:hAnsi="Consolas" w:cs="Consolas"/>
          <w:color w:val="000000"/>
          <w:sz w:val="19"/>
          <w:szCs w:val="19"/>
        </w:rPr>
        <w:t xml:space="preserve">, -1, </w:t>
      </w:r>
      <w:r>
        <w:rPr>
          <w:rFonts w:ascii="Consolas" w:hAnsi="Consolas" w:cs="Consolas"/>
          <w:color w:val="0000FF"/>
          <w:sz w:val="19"/>
          <w:szCs w:val="19"/>
        </w:rPr>
        <w:t>true</w:t>
      </w:r>
      <w:r>
        <w:rPr>
          <w:rFonts w:ascii="Consolas" w:hAnsi="Consolas" w:cs="Consolas"/>
          <w:color w:val="000000"/>
          <w:sz w:val="19"/>
          <w:szCs w:val="19"/>
        </w:rPr>
        <w: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Thread.Sleep(5000);</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"Signaling worker..."</w:t>
      </w:r>
      <w:r>
        <w:rPr>
          <w:rFonts w:ascii="Consolas" w:hAnsi="Consolas" w:cs="Consolas"/>
          <w:color w:val="000000"/>
          <w:sz w:val="19"/>
          <w:szCs w:val="19"/>
        </w:rPr>
        <w: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_starter.Set();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Console.ReadLine();</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reg.Unregister(_starter);    </w:t>
      </w:r>
      <w:r>
        <w:rPr>
          <w:rFonts w:ascii="Consolas" w:hAnsi="Consolas" w:cs="Consolas"/>
          <w:color w:val="008000"/>
          <w:sz w:val="19"/>
          <w:szCs w:val="19"/>
        </w:rPr>
        <w:t>// Clean up when we’re done.</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058F8" w:rsidRDefault="004058F8" w:rsidP="004058F8">
      <w:pPr>
        <w:autoSpaceDE w:val="0"/>
        <w:autoSpaceDN w:val="0"/>
        <w:adjustRightInd w:val="0"/>
        <w:spacing w:after="0" w:line="240" w:lineRule="auto"/>
        <w:rPr>
          <w:rFonts w:ascii="Consolas" w:hAnsi="Consolas" w:cs="Consolas"/>
          <w:color w:val="000000"/>
          <w:sz w:val="19"/>
          <w:szCs w:val="19"/>
        </w:rPr>
      </w:pP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Go(</w:t>
      </w:r>
      <w:r>
        <w:rPr>
          <w:rFonts w:ascii="Consolas" w:hAnsi="Consolas" w:cs="Consolas"/>
          <w:color w:val="0000FF"/>
          <w:sz w:val="19"/>
          <w:szCs w:val="19"/>
        </w:rPr>
        <w:t>object</w:t>
      </w:r>
      <w:r>
        <w:rPr>
          <w:rFonts w:ascii="Consolas" w:hAnsi="Consolas" w:cs="Consolas"/>
          <w:color w:val="000000"/>
          <w:sz w:val="19"/>
          <w:szCs w:val="19"/>
        </w:rPr>
        <w:t xml:space="preserve"> data, </w:t>
      </w:r>
      <w:r>
        <w:rPr>
          <w:rFonts w:ascii="Consolas" w:hAnsi="Consolas" w:cs="Consolas"/>
          <w:color w:val="0000FF"/>
          <w:sz w:val="19"/>
          <w:szCs w:val="19"/>
        </w:rPr>
        <w:t>bool</w:t>
      </w:r>
      <w:r>
        <w:rPr>
          <w:rFonts w:ascii="Consolas" w:hAnsi="Consolas" w:cs="Consolas"/>
          <w:color w:val="000000"/>
          <w:sz w:val="19"/>
          <w:szCs w:val="19"/>
        </w:rPr>
        <w:t xml:space="preserve"> timedOut)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"Started - "</w:t>
      </w:r>
      <w:r>
        <w:rPr>
          <w:rFonts w:ascii="Consolas" w:hAnsi="Consolas" w:cs="Consolas"/>
          <w:color w:val="000000"/>
          <w:sz w:val="19"/>
          <w:szCs w:val="19"/>
        </w:rPr>
        <w:t xml:space="preserve"> + data);</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Perform task...</w:t>
      </w:r>
    </w:p>
    <w:p w:rsidR="00E90952" w:rsidRDefault="004058F8" w:rsidP="004058F8">
      <w:pPr>
        <w:spacing w:after="0" w:line="240" w:lineRule="auto"/>
        <w:jc w:val="both"/>
      </w:pPr>
      <w:r>
        <w:rPr>
          <w:rFonts w:ascii="Consolas" w:hAnsi="Consolas" w:cs="Consolas"/>
          <w:color w:val="000000"/>
          <w:sz w:val="19"/>
          <w:szCs w:val="19"/>
        </w:rPr>
        <w:t>}</w:t>
      </w:r>
    </w:p>
    <w:p w:rsidR="00E90952" w:rsidRDefault="00E90952" w:rsidP="00E90952">
      <w:pPr>
        <w:spacing w:after="0" w:line="240" w:lineRule="auto"/>
        <w:jc w:val="both"/>
      </w:pPr>
    </w:p>
    <w:p w:rsidR="00E90952" w:rsidRDefault="00E90952" w:rsidP="004058F8">
      <w:pPr>
        <w:spacing w:after="0" w:line="240" w:lineRule="auto"/>
        <w:ind w:firstLine="708"/>
        <w:jc w:val="both"/>
      </w:pPr>
      <w:r>
        <w:t xml:space="preserve">Quando o identificador de espera é sinalizado (ou o tempo limite se esgota), o delegado é executado em um </w:t>
      </w:r>
      <w:r w:rsidR="00524DC3">
        <w:t>thread</w:t>
      </w:r>
      <w:r>
        <w:t xml:space="preserve"> em pool.</w:t>
      </w:r>
    </w:p>
    <w:p w:rsidR="00E90952" w:rsidRDefault="00E90952" w:rsidP="00E90952">
      <w:pPr>
        <w:spacing w:after="0" w:line="240" w:lineRule="auto"/>
        <w:jc w:val="both"/>
      </w:pPr>
    </w:p>
    <w:p w:rsidR="00E90952" w:rsidRDefault="00E90952" w:rsidP="004058F8">
      <w:pPr>
        <w:spacing w:after="0" w:line="240" w:lineRule="auto"/>
        <w:ind w:firstLine="708"/>
        <w:jc w:val="both"/>
      </w:pPr>
      <w:r>
        <w:t>Além do identificador de espera e do delegado, o RegisterWaitForSingleObject aceita um objeto de "caixa preta" que ele passa para o método delegado (como ParameterizedThreadStart), além de um tempo limite em milissegundos (–1 significando sem tempo limite) e um sinalizador booleano indicando se a solicitação é pontual e não recorrente.</w:t>
      </w:r>
    </w:p>
    <w:p w:rsidR="00E90952" w:rsidRDefault="00E90952" w:rsidP="00E90952">
      <w:pPr>
        <w:spacing w:after="0" w:line="240" w:lineRule="auto"/>
        <w:jc w:val="both"/>
      </w:pPr>
    </w:p>
    <w:p w:rsidR="00E90952" w:rsidRDefault="00E90952" w:rsidP="004058F8">
      <w:pPr>
        <w:spacing w:after="0" w:line="240" w:lineRule="auto"/>
        <w:ind w:firstLine="708"/>
        <w:jc w:val="both"/>
      </w:pPr>
      <w:r>
        <w:t>O RegisterWaitForSingleObject é particularmente valioso em um servidor de aplicativos que deve lidar com muitas solicitações simultâneas. Suponha que você precise bloquear um ManualResetEvent e simplesmente chamar WaitOne:</w:t>
      </w:r>
    </w:p>
    <w:p w:rsidR="004058F8" w:rsidRDefault="004058F8" w:rsidP="004058F8">
      <w:pPr>
        <w:spacing w:after="0" w:line="240" w:lineRule="auto"/>
        <w:jc w:val="both"/>
      </w:pP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AppServerMethod()</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_starter.WaitOne();</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 continue execution</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058F8" w:rsidRDefault="004058F8" w:rsidP="004058F8">
      <w:pPr>
        <w:spacing w:after="0" w:line="240" w:lineRule="auto"/>
        <w:jc w:val="both"/>
      </w:pPr>
    </w:p>
    <w:p w:rsidR="004058F8" w:rsidRDefault="004058F8" w:rsidP="004058F8">
      <w:pPr>
        <w:spacing w:after="0" w:line="240" w:lineRule="auto"/>
        <w:ind w:firstLine="708"/>
        <w:jc w:val="both"/>
      </w:pPr>
      <w:r>
        <w:t xml:space="preserve">Se 100 clientes chamarem esse método, 100 </w:t>
      </w:r>
      <w:r w:rsidR="00524DC3">
        <w:t>thread</w:t>
      </w:r>
      <w:r>
        <w:t>s do servidor serão vinculados pela duração do bloqueio. Substituir _wh.WaitOne por RegisterWaitForSingleObject permite que o método retorne imediatamente, sem desperdiçar threads:</w:t>
      </w:r>
    </w:p>
    <w:p w:rsidR="004058F8" w:rsidRDefault="004058F8" w:rsidP="004058F8">
      <w:pPr>
        <w:spacing w:after="0" w:line="240" w:lineRule="auto"/>
        <w:jc w:val="both"/>
      </w:pP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AppServerMethod2()</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RegisteredWaitHandle reg = ThreadPool.RegisterWaitForSingleObject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(_starter, Resume, </w:t>
      </w:r>
      <w:r>
        <w:rPr>
          <w:rFonts w:ascii="Consolas" w:hAnsi="Consolas" w:cs="Consolas"/>
          <w:color w:val="0000FF"/>
          <w:sz w:val="19"/>
          <w:szCs w:val="19"/>
        </w:rPr>
        <w:t>null</w:t>
      </w:r>
      <w:r>
        <w:rPr>
          <w:rFonts w:ascii="Consolas" w:hAnsi="Consolas" w:cs="Consolas"/>
          <w:color w:val="000000"/>
          <w:sz w:val="19"/>
          <w:szCs w:val="19"/>
        </w:rPr>
        <w:t xml:space="preserve">, -1, </w:t>
      </w:r>
      <w:r>
        <w:rPr>
          <w:rFonts w:ascii="Consolas" w:hAnsi="Consolas" w:cs="Consolas"/>
          <w:color w:val="0000FF"/>
          <w:sz w:val="19"/>
          <w:szCs w:val="19"/>
        </w:rPr>
        <w:t>true</w:t>
      </w:r>
      <w:r>
        <w:rPr>
          <w:rFonts w:ascii="Consolas" w:hAnsi="Consolas" w:cs="Consolas"/>
          <w:color w:val="000000"/>
          <w:sz w:val="19"/>
          <w:szCs w:val="19"/>
        </w:rPr>
        <w: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058F8" w:rsidRDefault="004058F8" w:rsidP="004058F8">
      <w:pPr>
        <w:autoSpaceDE w:val="0"/>
        <w:autoSpaceDN w:val="0"/>
        <w:adjustRightInd w:val="0"/>
        <w:spacing w:after="0" w:line="240" w:lineRule="auto"/>
        <w:rPr>
          <w:rFonts w:ascii="Consolas" w:hAnsi="Consolas" w:cs="Consolas"/>
          <w:color w:val="000000"/>
          <w:sz w:val="19"/>
          <w:szCs w:val="19"/>
        </w:rPr>
      </w:pP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Resume(</w:t>
      </w:r>
      <w:r>
        <w:rPr>
          <w:rFonts w:ascii="Consolas" w:hAnsi="Consolas" w:cs="Consolas"/>
          <w:color w:val="0000FF"/>
          <w:sz w:val="19"/>
          <w:szCs w:val="19"/>
        </w:rPr>
        <w:t>object</w:t>
      </w:r>
      <w:r>
        <w:rPr>
          <w:rFonts w:ascii="Consolas" w:hAnsi="Consolas" w:cs="Consolas"/>
          <w:color w:val="000000"/>
          <w:sz w:val="19"/>
          <w:szCs w:val="19"/>
        </w:rPr>
        <w:t xml:space="preserve"> data, </w:t>
      </w:r>
      <w:r>
        <w:rPr>
          <w:rFonts w:ascii="Consolas" w:hAnsi="Consolas" w:cs="Consolas"/>
          <w:color w:val="0000FF"/>
          <w:sz w:val="19"/>
          <w:szCs w:val="19"/>
        </w:rPr>
        <w:t>bool</w:t>
      </w:r>
      <w:r>
        <w:rPr>
          <w:rFonts w:ascii="Consolas" w:hAnsi="Consolas" w:cs="Consolas"/>
          <w:color w:val="000000"/>
          <w:sz w:val="19"/>
          <w:szCs w:val="19"/>
        </w:rPr>
        <w:t xml:space="preserve"> timedOut)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058F8" w:rsidRDefault="004058F8" w:rsidP="004058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 continue execution</w:t>
      </w:r>
    </w:p>
    <w:p w:rsidR="004058F8" w:rsidRDefault="004058F8" w:rsidP="004058F8">
      <w:pPr>
        <w:spacing w:after="0" w:line="240" w:lineRule="auto"/>
        <w:jc w:val="both"/>
      </w:pPr>
      <w:r>
        <w:rPr>
          <w:rFonts w:ascii="Consolas" w:hAnsi="Consolas" w:cs="Consolas"/>
          <w:color w:val="000000"/>
          <w:sz w:val="19"/>
          <w:szCs w:val="19"/>
        </w:rPr>
        <w:t>}</w:t>
      </w:r>
    </w:p>
    <w:p w:rsidR="004058F8" w:rsidRDefault="004058F8" w:rsidP="004058F8">
      <w:pPr>
        <w:spacing w:after="0" w:line="240" w:lineRule="auto"/>
        <w:jc w:val="both"/>
      </w:pPr>
    </w:p>
    <w:p w:rsidR="004058F8" w:rsidRPr="00E90952" w:rsidRDefault="004058F8" w:rsidP="004058F8">
      <w:pPr>
        <w:spacing w:after="0" w:line="240" w:lineRule="auto"/>
        <w:ind w:firstLine="708"/>
        <w:jc w:val="both"/>
      </w:pPr>
      <w:r>
        <w:t>O objeto de dados passado para Continuar permite a continuidade de qualquer dado temporário.</w:t>
      </w:r>
    </w:p>
    <w:p w:rsidR="00A9004D" w:rsidRDefault="00A9004D" w:rsidP="00FE2292">
      <w:pPr>
        <w:spacing w:after="0" w:line="240" w:lineRule="auto"/>
        <w:jc w:val="both"/>
      </w:pPr>
    </w:p>
    <w:p w:rsidR="004B229D" w:rsidRPr="004B229D" w:rsidRDefault="004B229D" w:rsidP="004B229D">
      <w:pPr>
        <w:spacing w:after="0" w:line="240" w:lineRule="auto"/>
        <w:jc w:val="both"/>
        <w:rPr>
          <w:rFonts w:cstheme="minorHAnsi"/>
          <w:b/>
          <w:color w:val="3992AB"/>
        </w:rPr>
      </w:pPr>
      <w:r w:rsidRPr="004B229D">
        <w:rPr>
          <w:rFonts w:cstheme="minorHAnsi"/>
          <w:b/>
          <w:color w:val="3992AB"/>
        </w:rPr>
        <w:t xml:space="preserve">Monitor (métodos Wait/Pulse/PulseAll) </w:t>
      </w:r>
    </w:p>
    <w:p w:rsidR="004B229D" w:rsidRDefault="004B229D" w:rsidP="004B229D">
      <w:pPr>
        <w:spacing w:after="0" w:line="240" w:lineRule="auto"/>
        <w:jc w:val="both"/>
      </w:pPr>
    </w:p>
    <w:p w:rsidR="001C263A" w:rsidRDefault="007F0A64" w:rsidP="007F0A64">
      <w:pPr>
        <w:spacing w:after="0" w:line="240" w:lineRule="auto"/>
        <w:ind w:firstLine="708"/>
        <w:jc w:val="both"/>
      </w:pPr>
      <w:r>
        <w:t>A classe de monitor possui dois métodos estáticos Wait and Pulse que fornecem um mecanismo de sinalização simples</w:t>
      </w:r>
      <w:r w:rsidR="001C263A">
        <w:t>, resumidamente o</w:t>
      </w:r>
      <w:r>
        <w:t xml:space="preserve"> Wait bloqueia até receber notificação de outro </w:t>
      </w:r>
      <w:r w:rsidRPr="00AD2323">
        <w:t>thread</w:t>
      </w:r>
      <w:r>
        <w:t xml:space="preserve">; Pulse fornece essa notificação. </w:t>
      </w:r>
    </w:p>
    <w:tbl>
      <w:tblPr>
        <w:tblStyle w:val="Tabelacomgrade"/>
        <w:tblW w:w="0" w:type="auto"/>
        <w:jc w:val="center"/>
        <w:tblLook w:val="04A0" w:firstRow="1" w:lastRow="0" w:firstColumn="1" w:lastColumn="0" w:noHBand="0" w:noVBand="1"/>
      </w:tblPr>
      <w:tblGrid>
        <w:gridCol w:w="1384"/>
        <w:gridCol w:w="8080"/>
      </w:tblGrid>
      <w:tr w:rsidR="001C263A" w:rsidTr="002D5A62">
        <w:trPr>
          <w:jc w:val="center"/>
        </w:trPr>
        <w:tc>
          <w:tcPr>
            <w:tcW w:w="1384" w:type="dxa"/>
          </w:tcPr>
          <w:p w:rsidR="001C263A" w:rsidRPr="00AD2323" w:rsidRDefault="001C263A" w:rsidP="002D5A62">
            <w:pPr>
              <w:jc w:val="center"/>
              <w:rPr>
                <w:b/>
              </w:rPr>
            </w:pPr>
            <w:r w:rsidRPr="00AD2323">
              <w:rPr>
                <w:b/>
              </w:rPr>
              <w:t>Método</w:t>
            </w:r>
          </w:p>
        </w:tc>
        <w:tc>
          <w:tcPr>
            <w:tcW w:w="8080" w:type="dxa"/>
          </w:tcPr>
          <w:p w:rsidR="001C263A" w:rsidRPr="00AD2323" w:rsidRDefault="001C263A" w:rsidP="002D5A62">
            <w:pPr>
              <w:jc w:val="center"/>
              <w:rPr>
                <w:b/>
              </w:rPr>
            </w:pPr>
            <w:r w:rsidRPr="00AD2323">
              <w:rPr>
                <w:b/>
              </w:rPr>
              <w:t>Descrição</w:t>
            </w:r>
          </w:p>
        </w:tc>
      </w:tr>
      <w:tr w:rsidR="001C263A" w:rsidTr="002D5A62">
        <w:trPr>
          <w:jc w:val="center"/>
        </w:trPr>
        <w:tc>
          <w:tcPr>
            <w:tcW w:w="1384" w:type="dxa"/>
          </w:tcPr>
          <w:p w:rsidR="001C263A" w:rsidRDefault="001C263A" w:rsidP="002D5A62">
            <w:pPr>
              <w:jc w:val="both"/>
            </w:pPr>
            <w:r w:rsidRPr="00AD2323">
              <w:t>Pulse</w:t>
            </w:r>
          </w:p>
        </w:tc>
        <w:tc>
          <w:tcPr>
            <w:tcW w:w="8080" w:type="dxa"/>
          </w:tcPr>
          <w:p w:rsidR="001C263A" w:rsidRDefault="001C263A" w:rsidP="002D5A62">
            <w:pPr>
              <w:jc w:val="both"/>
            </w:pPr>
            <w:r w:rsidRPr="00AD2323">
              <w:t>Notifica o thread na fila de espera que o estado do objeto bloqueado foi alterado, movendo o thread da fila de espera para a fila de pronta.</w:t>
            </w:r>
          </w:p>
        </w:tc>
      </w:tr>
      <w:tr w:rsidR="001C263A" w:rsidTr="002D5A62">
        <w:trPr>
          <w:jc w:val="center"/>
        </w:trPr>
        <w:tc>
          <w:tcPr>
            <w:tcW w:w="1384" w:type="dxa"/>
          </w:tcPr>
          <w:p w:rsidR="001C263A" w:rsidRDefault="001C263A" w:rsidP="002D5A62">
            <w:pPr>
              <w:jc w:val="both"/>
            </w:pPr>
            <w:r w:rsidRPr="00AD2323">
              <w:t>PulseAll</w:t>
            </w:r>
          </w:p>
        </w:tc>
        <w:tc>
          <w:tcPr>
            <w:tcW w:w="8080" w:type="dxa"/>
          </w:tcPr>
          <w:p w:rsidR="001C263A" w:rsidRDefault="001C263A" w:rsidP="002D5A62">
            <w:pPr>
              <w:jc w:val="both"/>
            </w:pPr>
            <w:r w:rsidRPr="00AD2323">
              <w:t>Notifica todos os threads em espera que o estado do objeto bloqueado foi alterado, movendo todos os threads da fila de espera para a fila de pronta.</w:t>
            </w:r>
          </w:p>
        </w:tc>
      </w:tr>
      <w:tr w:rsidR="001C263A" w:rsidTr="002D5A62">
        <w:trPr>
          <w:jc w:val="center"/>
        </w:trPr>
        <w:tc>
          <w:tcPr>
            <w:tcW w:w="1384" w:type="dxa"/>
          </w:tcPr>
          <w:p w:rsidR="001C263A" w:rsidRDefault="001C263A" w:rsidP="002D5A62">
            <w:pPr>
              <w:jc w:val="both"/>
            </w:pPr>
            <w:r w:rsidRPr="00AD2323">
              <w:t>Wait</w:t>
            </w:r>
          </w:p>
        </w:tc>
        <w:tc>
          <w:tcPr>
            <w:tcW w:w="8080" w:type="dxa"/>
          </w:tcPr>
          <w:p w:rsidR="001C263A" w:rsidRDefault="001C263A" w:rsidP="002D5A62">
            <w:pPr>
              <w:jc w:val="both"/>
            </w:pPr>
            <w:r>
              <w:t xml:space="preserve">Libera o bloqueio exclusivo no objeto e bloqueia o </w:t>
            </w:r>
            <w:r w:rsidRPr="00AD2323">
              <w:t xml:space="preserve">thread </w:t>
            </w:r>
            <w:r>
              <w:t xml:space="preserve">atual até recuperar o bloqueio. O </w:t>
            </w:r>
            <w:r w:rsidRPr="00AD2323">
              <w:t xml:space="preserve">thread </w:t>
            </w:r>
            <w:r>
              <w:t xml:space="preserve">atual será colocado na fila de espera e ficará em estado de espera até outro </w:t>
            </w:r>
            <w:r w:rsidRPr="00AD2323">
              <w:t xml:space="preserve">thread </w:t>
            </w:r>
            <w:r>
              <w:t>chamar Pulse ou PulseAll para que possa retomar sua execução</w:t>
            </w:r>
          </w:p>
        </w:tc>
      </w:tr>
    </w:tbl>
    <w:p w:rsidR="001C263A" w:rsidRDefault="001C263A" w:rsidP="001C263A">
      <w:pPr>
        <w:spacing w:after="0" w:line="240" w:lineRule="auto"/>
        <w:jc w:val="both"/>
      </w:pPr>
    </w:p>
    <w:p w:rsidR="007F0A64" w:rsidRDefault="007F0A64" w:rsidP="001C263A">
      <w:pPr>
        <w:spacing w:after="0" w:line="240" w:lineRule="auto"/>
        <w:ind w:firstLine="708"/>
        <w:jc w:val="both"/>
      </w:pPr>
      <w:r>
        <w:t xml:space="preserve">A Wait deve ser executada antes do Pulse para que o sinal funcione. Se o Pulse for executado primeiro, seu pulso será perdido e o Wait deverá aguardar um novo Pulse ou permanecer bloqueado para sempre. Isso difere do comportamento de um </w:t>
      </w:r>
      <w:r w:rsidRPr="007F0A64">
        <w:rPr>
          <w:b/>
        </w:rPr>
        <w:t>AutoResetEvent</w:t>
      </w:r>
      <w:r>
        <w:t>, em que seu método Set tem um efeito de "travamento" e, portanto, é eficaz se chamado antes do WaitOne.</w:t>
      </w:r>
      <w:r w:rsidR="00DA7C7F">
        <w:t xml:space="preserve"> </w:t>
      </w:r>
      <w:r w:rsidR="00DA7C7F" w:rsidRPr="00DA7C7F">
        <w:t xml:space="preserve">São as construções mais versáteis, mas são mais difíceis de usar corretamente do que outras primitivas de sincronização como AutoResetEvent. </w:t>
      </w:r>
    </w:p>
    <w:p w:rsidR="00DA7C7F" w:rsidRDefault="00DA7C7F" w:rsidP="007F0A64">
      <w:pPr>
        <w:spacing w:after="0" w:line="240" w:lineRule="auto"/>
        <w:ind w:firstLine="708"/>
        <w:jc w:val="both"/>
      </w:pPr>
    </w:p>
    <w:p w:rsidR="00DA7C7F" w:rsidRDefault="007F0A64" w:rsidP="007F0A64">
      <w:pPr>
        <w:spacing w:after="0" w:line="240" w:lineRule="auto"/>
        <w:ind w:firstLine="708"/>
        <w:jc w:val="both"/>
      </w:pPr>
      <w:r>
        <w:lastRenderedPageBreak/>
        <w:t>É necessário especificar um objeto de sincronização</w:t>
      </w:r>
      <w:r w:rsidR="00DA7C7F">
        <w:t xml:space="preserve">, </w:t>
      </w:r>
      <w:r w:rsidR="00DA7C7F" w:rsidRPr="00DA7C7F">
        <w:t>uma</w:t>
      </w:r>
      <w:r w:rsidR="00DA7C7F">
        <w:t xml:space="preserve"> </w:t>
      </w:r>
      <w:r w:rsidR="00DA7C7F" w:rsidRPr="00DA7C7F">
        <w:t>instrução lock</w:t>
      </w:r>
      <w:r w:rsidR="00DA7C7F">
        <w:t>,</w:t>
      </w:r>
      <w:r>
        <w:t xml:space="preserve"> ao chamar Wait ou Pulse. Se dois threads usarem o mesmo objeto, eles poderão sinalizar um ao outro. </w:t>
      </w:r>
      <w:r w:rsidR="00DA7C7F" w:rsidRPr="00DA7C7F">
        <w:t xml:space="preserve">Se eles forem chamados enquanto não estiverem </w:t>
      </w:r>
      <w:r w:rsidR="009F4B46">
        <w:t>bloqueado antes de chamar Wait ou Pulse</w:t>
      </w:r>
      <w:r w:rsidR="00DA7C7F" w:rsidRPr="00DA7C7F">
        <w:t xml:space="preserve">, eles lançarão a SynchronizationLockException. </w:t>
      </w:r>
      <w:r w:rsidR="009F4B46" w:rsidRPr="009F4B46">
        <w:t>Por exemplo:</w:t>
      </w:r>
    </w:p>
    <w:p w:rsidR="007F0A64" w:rsidRDefault="007F0A64" w:rsidP="007F0A64">
      <w:pPr>
        <w:spacing w:after="0" w:line="240" w:lineRule="auto"/>
        <w:jc w:val="both"/>
      </w:pPr>
    </w:p>
    <w:p w:rsidR="009F4B46" w:rsidRDefault="009F4B46" w:rsidP="009F4B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key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9F4B46" w:rsidRDefault="009F4B46" w:rsidP="009F4B46">
      <w:pPr>
        <w:autoSpaceDE w:val="0"/>
        <w:autoSpaceDN w:val="0"/>
        <w:adjustRightInd w:val="0"/>
        <w:spacing w:after="0" w:line="240" w:lineRule="auto"/>
        <w:rPr>
          <w:rFonts w:ascii="Consolas" w:hAnsi="Consolas" w:cs="Consolas"/>
          <w:color w:val="000000"/>
          <w:sz w:val="19"/>
          <w:szCs w:val="19"/>
        </w:rPr>
      </w:pPr>
    </w:p>
    <w:p w:rsidR="009F4B46" w:rsidRDefault="009F4B46" w:rsidP="009F4B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thread A</w:t>
      </w:r>
    </w:p>
    <w:p w:rsidR="009F4B46" w:rsidRDefault="009F4B46" w:rsidP="009F4B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lock</w:t>
      </w:r>
      <w:r>
        <w:rPr>
          <w:rFonts w:ascii="Consolas" w:hAnsi="Consolas" w:cs="Consolas"/>
          <w:color w:val="000000"/>
          <w:sz w:val="19"/>
          <w:szCs w:val="19"/>
        </w:rPr>
        <w:t xml:space="preserve"> (key) Monitor.Wait(key);</w:t>
      </w:r>
    </w:p>
    <w:p w:rsidR="009F4B46" w:rsidRDefault="009F4B46" w:rsidP="009F4B46">
      <w:pPr>
        <w:autoSpaceDE w:val="0"/>
        <w:autoSpaceDN w:val="0"/>
        <w:adjustRightInd w:val="0"/>
        <w:spacing w:after="0" w:line="240" w:lineRule="auto"/>
        <w:rPr>
          <w:rFonts w:ascii="Consolas" w:hAnsi="Consolas" w:cs="Consolas"/>
          <w:color w:val="000000"/>
          <w:sz w:val="19"/>
          <w:szCs w:val="19"/>
        </w:rPr>
      </w:pPr>
    </w:p>
    <w:p w:rsidR="009F4B46" w:rsidRDefault="009F4B46" w:rsidP="009F4B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thread B</w:t>
      </w:r>
    </w:p>
    <w:p w:rsidR="009F4B46" w:rsidRDefault="009F4B46" w:rsidP="009F4B46">
      <w:pPr>
        <w:spacing w:after="0" w:line="240" w:lineRule="auto"/>
        <w:jc w:val="both"/>
      </w:pPr>
      <w:r>
        <w:rPr>
          <w:rFonts w:ascii="Consolas" w:hAnsi="Consolas" w:cs="Consolas"/>
          <w:color w:val="0000FF"/>
          <w:sz w:val="19"/>
          <w:szCs w:val="19"/>
        </w:rPr>
        <w:t>lock</w:t>
      </w:r>
      <w:r>
        <w:rPr>
          <w:rFonts w:ascii="Consolas" w:hAnsi="Consolas" w:cs="Consolas"/>
          <w:color w:val="000000"/>
          <w:sz w:val="19"/>
          <w:szCs w:val="19"/>
        </w:rPr>
        <w:t xml:space="preserve"> (key) Monitor.Pulse(key);</w:t>
      </w:r>
    </w:p>
    <w:p w:rsidR="009F4B46" w:rsidRDefault="009F4B46" w:rsidP="007F0A64">
      <w:pPr>
        <w:spacing w:after="0" w:line="240" w:lineRule="auto"/>
        <w:jc w:val="both"/>
      </w:pPr>
    </w:p>
    <w:p w:rsidR="007F0A64" w:rsidRDefault="007F0A64" w:rsidP="00763974">
      <w:pPr>
        <w:spacing w:after="0" w:line="240" w:lineRule="auto"/>
        <w:ind w:firstLine="708"/>
        <w:jc w:val="both"/>
      </w:pPr>
      <w:r>
        <w:t xml:space="preserve">Quando um </w:t>
      </w:r>
      <w:r w:rsidRPr="00AD2323">
        <w:t xml:space="preserve">thread </w:t>
      </w:r>
      <w:r>
        <w:t xml:space="preserve">é temporariamente impedido de executar, ele chama Wait() Isso faz com que o </w:t>
      </w:r>
      <w:r w:rsidRPr="00AD2323">
        <w:t xml:space="preserve">thread </w:t>
      </w:r>
      <w:r>
        <w:t xml:space="preserve">entre em suspensão e o bloqueio desse objeto seja liberado, permitindo que outro </w:t>
      </w:r>
      <w:r w:rsidRPr="00AD2323">
        <w:t xml:space="preserve">thread </w:t>
      </w:r>
      <w:r>
        <w:t xml:space="preserve">use o objeto. Em um momento posterior, o </w:t>
      </w:r>
      <w:r w:rsidRPr="00AD2323">
        <w:t xml:space="preserve">thread </w:t>
      </w:r>
      <w:r>
        <w:t xml:space="preserve">adormecido é despertado quando outro </w:t>
      </w:r>
      <w:r w:rsidRPr="00AD2323">
        <w:t xml:space="preserve">thread </w:t>
      </w:r>
      <w:r>
        <w:t>entra no mesmo bloqueio e chama Pulse() ou PulseAll(). Uma chamada para Pulse() retoma o primeiro thread na fila de threads aguardando pelo bloqueio. Uma chamada para PulseAll sinaliza a liberação do bloqueio para todos os threads em espera.</w:t>
      </w:r>
    </w:p>
    <w:p w:rsidR="001C263A" w:rsidRDefault="001C263A" w:rsidP="001C263A">
      <w:pPr>
        <w:tabs>
          <w:tab w:val="left" w:pos="4520"/>
        </w:tabs>
        <w:spacing w:after="0" w:line="240" w:lineRule="auto"/>
        <w:jc w:val="both"/>
      </w:pPr>
    </w:p>
    <w:p w:rsidR="001C263A" w:rsidRDefault="001C263A" w:rsidP="001C263A">
      <w:pPr>
        <w:spacing w:after="0" w:line="240" w:lineRule="auto"/>
        <w:ind w:firstLine="708"/>
        <w:jc w:val="both"/>
      </w:pPr>
      <w:r>
        <w:t>Você pode ter notado um pequeno problema com o código acima. Se o thread A mantém a lock no objeto key, por que a thread B não é bloqueada quando tenta obter a lock? Obviamente, isso é tratado adequadamente. A chamada Wait no thread A libera o lock antes de aguardar. Isso permite que o thread B adquira o lock e a chamada Pulse. O thread A é retomado, mas precisa aguardar até o thread B liberar o lock, para que ele possa recuperá-lo e concluir a chamada Wait. Observe que Pulse nunca bloqueia.</w:t>
      </w:r>
    </w:p>
    <w:p w:rsidR="001C263A" w:rsidRDefault="001C263A" w:rsidP="001C263A">
      <w:pPr>
        <w:spacing w:after="0" w:line="240" w:lineRule="auto"/>
        <w:jc w:val="center"/>
      </w:pPr>
      <w:r>
        <w:rPr>
          <w:noProof/>
          <w:lang w:eastAsia="pt-BR"/>
        </w:rPr>
        <w:drawing>
          <wp:inline distT="0" distB="0" distL="0" distR="0">
            <wp:extent cx="4214191" cy="2729957"/>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srcRect/>
                    <a:stretch>
                      <a:fillRect/>
                    </a:stretch>
                  </pic:blipFill>
                  <pic:spPr bwMode="auto">
                    <a:xfrm>
                      <a:off x="0" y="0"/>
                      <a:ext cx="4216610" cy="2731524"/>
                    </a:xfrm>
                    <a:prstGeom prst="rect">
                      <a:avLst/>
                    </a:prstGeom>
                    <a:noFill/>
                    <a:ln w="9525">
                      <a:noFill/>
                      <a:miter lim="800000"/>
                      <a:headEnd/>
                      <a:tailEnd/>
                    </a:ln>
                  </pic:spPr>
                </pic:pic>
              </a:graphicData>
            </a:graphic>
          </wp:inline>
        </w:drawing>
      </w:r>
    </w:p>
    <w:p w:rsidR="001C263A" w:rsidRDefault="001C263A" w:rsidP="001C263A">
      <w:pPr>
        <w:spacing w:after="0" w:line="240" w:lineRule="auto"/>
        <w:ind w:firstLine="708"/>
        <w:jc w:val="both"/>
      </w:pPr>
    </w:p>
    <w:p w:rsidR="001C263A" w:rsidRDefault="001C263A" w:rsidP="001C263A">
      <w:pPr>
        <w:spacing w:after="0" w:line="240" w:lineRule="auto"/>
        <w:ind w:firstLine="708"/>
        <w:jc w:val="both"/>
      </w:pPr>
      <w:r>
        <w:t>A ready queue é a coleção de threads que aguardam um lock</w:t>
      </w:r>
      <w:r w:rsidR="008C6EAB">
        <w:t xml:space="preserve"> </w:t>
      </w:r>
      <w:r>
        <w:t xml:space="preserve"> específico. Os</w:t>
      </w:r>
      <w:r w:rsidR="008C6EAB">
        <w:t xml:space="preserve"> métodos</w:t>
      </w:r>
      <w:r>
        <w:t xml:space="preserve"> Monitor.Wait introduzem outra fila: waiting queue. Isso é necessário, pois esperar por um Pulse é diferente de esperar para adquirir um lock. Como a fila pronta, a fila de espera é FIFO.</w:t>
      </w:r>
    </w:p>
    <w:p w:rsidR="008C6EAB" w:rsidRDefault="008C6EAB" w:rsidP="008C6EAB">
      <w:pPr>
        <w:spacing w:after="0" w:line="240" w:lineRule="auto"/>
        <w:jc w:val="center"/>
      </w:pPr>
      <w:r>
        <w:rPr>
          <w:noProof/>
          <w:lang w:eastAsia="pt-BR"/>
        </w:rPr>
        <w:drawing>
          <wp:inline distT="0" distB="0" distL="0" distR="0">
            <wp:extent cx="3038999" cy="1676241"/>
            <wp:effectExtent l="19050" t="0" r="9001" b="0"/>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srcRect/>
                    <a:stretch>
                      <a:fillRect/>
                    </a:stretch>
                  </pic:blipFill>
                  <pic:spPr bwMode="auto">
                    <a:xfrm>
                      <a:off x="0" y="0"/>
                      <a:ext cx="3042753" cy="1678312"/>
                    </a:xfrm>
                    <a:prstGeom prst="rect">
                      <a:avLst/>
                    </a:prstGeom>
                    <a:noFill/>
                    <a:ln w="9525">
                      <a:noFill/>
                      <a:miter lim="800000"/>
                      <a:headEnd/>
                      <a:tailEnd/>
                    </a:ln>
                  </pic:spPr>
                </pic:pic>
              </a:graphicData>
            </a:graphic>
          </wp:inline>
        </w:drawing>
      </w:r>
    </w:p>
    <w:p w:rsidR="008C6EAB" w:rsidRDefault="008C6EAB" w:rsidP="008C6EAB">
      <w:pPr>
        <w:spacing w:after="0" w:line="240" w:lineRule="auto"/>
        <w:ind w:firstLine="708"/>
        <w:jc w:val="both"/>
      </w:pPr>
    </w:p>
    <w:p w:rsidR="001C263A" w:rsidRDefault="008C6EAB" w:rsidP="008C6EAB">
      <w:pPr>
        <w:spacing w:after="0" w:line="240" w:lineRule="auto"/>
        <w:ind w:firstLine="708"/>
        <w:jc w:val="both"/>
      </w:pPr>
      <w:r>
        <w:t>Essas filas podem levar a um comportamento inesperado. Quando Pulse ocorre, o cabeçalho da fila de espera é liberado e adicionado à fila de espera. No entanto, se houver outros threads na fila pronta, eles adquirirão o bloqueio antes do thread lançado. Isso é um problema, porque a linha que adquire o bloqueio pode alterar o estado em que a thread pulsada depende. A solução é usar uma condição while dentro da lockinstrução:</w:t>
      </w:r>
    </w:p>
    <w:p w:rsidR="001C263A" w:rsidRDefault="001C263A" w:rsidP="008C6EAB">
      <w:pPr>
        <w:spacing w:after="0" w:line="240" w:lineRule="auto"/>
        <w:jc w:val="both"/>
      </w:pP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key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bool</w:t>
      </w:r>
      <w:r>
        <w:rPr>
          <w:rFonts w:ascii="Consolas" w:hAnsi="Consolas" w:cs="Consolas"/>
          <w:color w:val="000000"/>
          <w:sz w:val="19"/>
          <w:szCs w:val="19"/>
        </w:rPr>
        <w:t xml:space="preserve"> block = </w:t>
      </w:r>
      <w:r>
        <w:rPr>
          <w:rFonts w:ascii="Consolas" w:hAnsi="Consolas" w:cs="Consolas"/>
          <w:color w:val="0000FF"/>
          <w:sz w:val="19"/>
          <w:szCs w:val="19"/>
        </w:rPr>
        <w:t>true</w:t>
      </w:r>
      <w:r>
        <w:rPr>
          <w:rFonts w:ascii="Consolas" w:hAnsi="Consolas" w:cs="Consolas"/>
          <w:color w:val="000000"/>
          <w:sz w:val="19"/>
          <w:szCs w:val="19"/>
        </w:rPr>
        <w:t>;</w:t>
      </w:r>
    </w:p>
    <w:p w:rsidR="008C6EAB" w:rsidRDefault="008C6EAB" w:rsidP="008C6EAB">
      <w:pPr>
        <w:autoSpaceDE w:val="0"/>
        <w:autoSpaceDN w:val="0"/>
        <w:adjustRightInd w:val="0"/>
        <w:spacing w:after="0" w:line="240" w:lineRule="auto"/>
        <w:rPr>
          <w:rFonts w:ascii="Consolas" w:hAnsi="Consolas" w:cs="Consolas"/>
          <w:color w:val="000000"/>
          <w:sz w:val="19"/>
          <w:szCs w:val="19"/>
        </w:rPr>
      </w:pP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thread A</w:t>
      </w: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lock</w:t>
      </w:r>
      <w:r>
        <w:rPr>
          <w:rFonts w:ascii="Consolas" w:hAnsi="Consolas" w:cs="Consolas"/>
          <w:color w:val="000000"/>
          <w:sz w:val="19"/>
          <w:szCs w:val="19"/>
        </w:rPr>
        <w:t xml:space="preserve"> (key)</w:t>
      </w: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(block)</w:t>
      </w: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Monitor.Wait(key);</w:t>
      </w: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block = </w:t>
      </w:r>
      <w:r>
        <w:rPr>
          <w:rFonts w:ascii="Consolas" w:hAnsi="Consolas" w:cs="Consolas"/>
          <w:color w:val="0000FF"/>
          <w:sz w:val="19"/>
          <w:szCs w:val="19"/>
        </w:rPr>
        <w:t>true</w:t>
      </w:r>
      <w:r>
        <w:rPr>
          <w:rFonts w:ascii="Consolas" w:hAnsi="Consolas" w:cs="Consolas"/>
          <w:color w:val="000000"/>
          <w:sz w:val="19"/>
          <w:szCs w:val="19"/>
        </w:rPr>
        <w:t>;</w:t>
      </w: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C6EAB" w:rsidRDefault="008C6EAB" w:rsidP="008C6EAB">
      <w:pPr>
        <w:autoSpaceDE w:val="0"/>
        <w:autoSpaceDN w:val="0"/>
        <w:adjustRightInd w:val="0"/>
        <w:spacing w:after="0" w:line="240" w:lineRule="auto"/>
        <w:rPr>
          <w:rFonts w:ascii="Consolas" w:hAnsi="Consolas" w:cs="Consolas"/>
          <w:color w:val="000000"/>
          <w:sz w:val="19"/>
          <w:szCs w:val="19"/>
        </w:rPr>
      </w:pP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thread B</w:t>
      </w: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lock</w:t>
      </w:r>
      <w:r>
        <w:rPr>
          <w:rFonts w:ascii="Consolas" w:hAnsi="Consolas" w:cs="Consolas"/>
          <w:color w:val="000000"/>
          <w:sz w:val="19"/>
          <w:szCs w:val="19"/>
        </w:rPr>
        <w:t xml:space="preserve"> (key)</w:t>
      </w: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block = </w:t>
      </w:r>
      <w:r>
        <w:rPr>
          <w:rFonts w:ascii="Consolas" w:hAnsi="Consolas" w:cs="Consolas"/>
          <w:color w:val="0000FF"/>
          <w:sz w:val="19"/>
          <w:szCs w:val="19"/>
        </w:rPr>
        <w:t>false</w:t>
      </w:r>
      <w:r>
        <w:rPr>
          <w:rFonts w:ascii="Consolas" w:hAnsi="Consolas" w:cs="Consolas"/>
          <w:color w:val="000000"/>
          <w:sz w:val="19"/>
          <w:szCs w:val="19"/>
        </w:rPr>
        <w:t>;</w:t>
      </w:r>
    </w:p>
    <w:p w:rsidR="008C6EAB" w:rsidRDefault="008C6EAB" w:rsidP="008C6E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Monitor.Pulse(key);</w:t>
      </w:r>
    </w:p>
    <w:p w:rsidR="008C6EAB" w:rsidRDefault="008C6EAB" w:rsidP="008C6EAB">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8C6EAB" w:rsidRDefault="008C6EAB" w:rsidP="008C6EAB">
      <w:pPr>
        <w:spacing w:after="0" w:line="240" w:lineRule="auto"/>
        <w:jc w:val="both"/>
        <w:rPr>
          <w:rFonts w:ascii="Consolas" w:hAnsi="Consolas" w:cs="Consolas"/>
          <w:color w:val="000000"/>
          <w:sz w:val="19"/>
          <w:szCs w:val="19"/>
        </w:rPr>
      </w:pPr>
    </w:p>
    <w:p w:rsidR="00D96435" w:rsidRDefault="008C6EAB" w:rsidP="00D96435">
      <w:pPr>
        <w:spacing w:after="0" w:line="240" w:lineRule="auto"/>
        <w:ind w:firstLine="708"/>
        <w:jc w:val="both"/>
      </w:pPr>
      <w:r w:rsidRPr="008C6EAB">
        <w:t>O código acima é realmente uma implementação de u</w:t>
      </w:r>
      <w:r w:rsidR="00D96435">
        <w:t xml:space="preserve">m AutoResetEvent. Se você omitir a </w:t>
      </w:r>
      <w:r w:rsidR="00D96435" w:rsidRPr="008C6EAB">
        <w:t xml:space="preserve">instrução </w:t>
      </w:r>
      <w:r w:rsidRPr="008C6EAB">
        <w:t xml:space="preserve"> block = true</w:t>
      </w:r>
      <w:r w:rsidR="00D96435">
        <w:t xml:space="preserve"> </w:t>
      </w:r>
      <w:r w:rsidRPr="008C6EAB">
        <w:t xml:space="preserve">no </w:t>
      </w:r>
      <w:r w:rsidR="00D96435">
        <w:t xml:space="preserve">thread </w:t>
      </w:r>
      <w:r w:rsidRPr="008C6EAB">
        <w:t>A, seria a ManualResetEvent. Se você usar um int</w:t>
      </w:r>
      <w:r w:rsidR="00D96435">
        <w:t xml:space="preserve"> </w:t>
      </w:r>
      <w:r w:rsidRPr="008C6EAB">
        <w:t>vez de bool</w:t>
      </w:r>
      <w:r w:rsidR="00D96435">
        <w:t xml:space="preserve"> </w:t>
      </w:r>
      <w:r w:rsidRPr="008C6EAB">
        <w:t xml:space="preserve">para a condição, seria um </w:t>
      </w:r>
      <w:r w:rsidR="00D96435" w:rsidRPr="00D96435">
        <w:t>Semaphore.</w:t>
      </w:r>
      <w:r w:rsidRPr="008C6EAB">
        <w:t xml:space="preserve"> Isso mostra o quão versátil é esse padrão</w:t>
      </w:r>
      <w:r w:rsidR="00D96435">
        <w:t>, pois</w:t>
      </w:r>
      <w:r w:rsidR="00D96435" w:rsidRPr="008C6EAB">
        <w:t xml:space="preserve"> mostra o motivo da regra na qual os bloqueios devem ser usados: eles protegem a variável de condição do acesso simultâneo. Bloqueios também são barreiras</w:t>
      </w:r>
      <w:r w:rsidR="00D96435">
        <w:t xml:space="preserve"> (</w:t>
      </w:r>
      <w:r w:rsidR="00D96435" w:rsidRPr="00D96435">
        <w:t>barriers</w:t>
      </w:r>
      <w:r w:rsidR="00D96435">
        <w:t>)</w:t>
      </w:r>
      <w:r w:rsidR="00D96435" w:rsidRPr="008C6EAB">
        <w:t xml:space="preserve"> de memória, portanto, você não precisa declarar as variáveis ​​de condição como volatile.</w:t>
      </w:r>
      <w:r w:rsidR="00D96435" w:rsidRPr="008C6EAB">
        <w:cr/>
      </w:r>
    </w:p>
    <w:p w:rsidR="00D96435" w:rsidRDefault="008C6EAB" w:rsidP="00D96435">
      <w:pPr>
        <w:spacing w:after="0" w:line="240" w:lineRule="auto"/>
        <w:ind w:firstLine="708"/>
        <w:jc w:val="both"/>
      </w:pPr>
      <w:r w:rsidRPr="008C6EAB">
        <w:t>Vo</w:t>
      </w:r>
      <w:r w:rsidR="00D96435">
        <w:t>cê tem controle total sobre quais condições</w:t>
      </w:r>
      <w:r w:rsidRPr="008C6EAB">
        <w:t xml:space="preserve"> usa</w:t>
      </w:r>
      <w:r w:rsidR="00D96435">
        <w:t>r</w:t>
      </w:r>
      <w:r w:rsidRPr="008C6EAB">
        <w:t xml:space="preserve"> no</w:t>
      </w:r>
      <w:r w:rsidR="00D96435">
        <w:t xml:space="preserve"> </w:t>
      </w:r>
      <w:r w:rsidR="00D96435" w:rsidRPr="008C6EAB">
        <w:t>loop</w:t>
      </w:r>
      <w:r w:rsidRPr="008C6EAB">
        <w:t xml:space="preserve"> while</w:t>
      </w:r>
      <w:r w:rsidR="00D96435">
        <w:t xml:space="preserve">, ele </w:t>
      </w:r>
      <w:r w:rsidR="00D96435" w:rsidRPr="008C6EAB">
        <w:t xml:space="preserve">resolve </w:t>
      </w:r>
      <w:r w:rsidR="00D96435">
        <w:t>os</w:t>
      </w:r>
      <w:r w:rsidR="00D96435" w:rsidRPr="008C6EAB">
        <w:t xml:space="preserve"> problemas</w:t>
      </w:r>
      <w:r w:rsidR="00D96435">
        <w:t xml:space="preserve">: </w:t>
      </w:r>
    </w:p>
    <w:p w:rsidR="00D96435" w:rsidRDefault="00D96435" w:rsidP="004A3112">
      <w:pPr>
        <w:pStyle w:val="PargrafodaLista"/>
        <w:numPr>
          <w:ilvl w:val="0"/>
          <w:numId w:val="70"/>
        </w:numPr>
        <w:spacing w:after="0" w:line="240" w:lineRule="auto"/>
        <w:jc w:val="both"/>
      </w:pPr>
      <w:r>
        <w:t>S</w:t>
      </w:r>
      <w:r w:rsidRPr="008C6EAB">
        <w:t xml:space="preserve">e o </w:t>
      </w:r>
      <w:r>
        <w:t xml:space="preserve">thread </w:t>
      </w:r>
      <w:r w:rsidRPr="008C6EAB">
        <w:t xml:space="preserve">B for executado antes do </w:t>
      </w:r>
      <w:r>
        <w:t xml:space="preserve">thread </w:t>
      </w:r>
      <w:r w:rsidRPr="008C6EAB">
        <w:t>A Wait, o valor Pulse</w:t>
      </w:r>
      <w:r>
        <w:t xml:space="preserve"> </w:t>
      </w:r>
      <w:r w:rsidRPr="008C6EAB">
        <w:t xml:space="preserve">será perdido. No entanto, quando o </w:t>
      </w:r>
      <w:r>
        <w:t xml:space="preserve">thread </w:t>
      </w:r>
      <w:r w:rsidRPr="008C6EAB">
        <w:t xml:space="preserve">A eventualmente é executado e adquire o bloqueio, a primeira coisa que faz é verificar a condição. O </w:t>
      </w:r>
      <w:r>
        <w:t xml:space="preserve">thread </w:t>
      </w:r>
      <w:r w:rsidRPr="008C6EAB">
        <w:t>B já foi definido block</w:t>
      </w:r>
      <w:r>
        <w:t xml:space="preserve"> </w:t>
      </w:r>
      <w:r w:rsidRPr="008C6EAB">
        <w:t xml:space="preserve">como false, portanto, o </w:t>
      </w:r>
      <w:r>
        <w:t xml:space="preserve">thread </w:t>
      </w:r>
      <w:r w:rsidRPr="008C6EAB">
        <w:t>A continua sem nunca chamar Wait.</w:t>
      </w:r>
    </w:p>
    <w:p w:rsidR="00D96435" w:rsidRPr="008C6EAB" w:rsidRDefault="00D96435" w:rsidP="004A3112">
      <w:pPr>
        <w:pStyle w:val="PargrafodaLista"/>
        <w:numPr>
          <w:ilvl w:val="0"/>
          <w:numId w:val="70"/>
        </w:numPr>
        <w:spacing w:after="0" w:line="240" w:lineRule="auto"/>
        <w:jc w:val="both"/>
      </w:pPr>
      <w:r>
        <w:t>R</w:t>
      </w:r>
      <w:r w:rsidRPr="008C6EAB">
        <w:t xml:space="preserve">esolve o problema das filas. Se o </w:t>
      </w:r>
      <w:r w:rsidR="000D23F9">
        <w:t>thread</w:t>
      </w:r>
      <w:r w:rsidRPr="008C6EAB">
        <w:t xml:space="preserve"> A for pulsado, ele sai da fila de espera e é adicionado à fila de espera. Se, no entanto, um </w:t>
      </w:r>
      <w:r w:rsidR="000D23F9">
        <w:t>thread</w:t>
      </w:r>
      <w:r w:rsidRPr="008C6EAB">
        <w:t xml:space="preserve"> diferente adquire o bloqueio e esse </w:t>
      </w:r>
      <w:r w:rsidR="000D23F9">
        <w:t>thread</w:t>
      </w:r>
      <w:r w:rsidRPr="008C6EAB">
        <w:t xml:space="preserve"> blockvolta true, agora não importa. Isso ocorre porque o </w:t>
      </w:r>
      <w:r w:rsidR="000D23F9">
        <w:t>thread</w:t>
      </w:r>
      <w:r w:rsidRPr="008C6EAB">
        <w:t xml:space="preserve"> A contorna o whileloop, encontra a condição para bloquear e é trueexecutado Waitnovamente.</w:t>
      </w:r>
    </w:p>
    <w:p w:rsidR="008C6EAB" w:rsidRPr="008C6EAB" w:rsidRDefault="008C6EAB" w:rsidP="008C6EAB">
      <w:pPr>
        <w:spacing w:after="0" w:line="240" w:lineRule="auto"/>
        <w:jc w:val="both"/>
      </w:pPr>
    </w:p>
    <w:p w:rsidR="008C6EAB" w:rsidRPr="008C6EAB" w:rsidRDefault="008C6EAB" w:rsidP="00D96435">
      <w:pPr>
        <w:spacing w:after="0" w:line="240" w:lineRule="auto"/>
        <w:ind w:firstLine="708"/>
        <w:jc w:val="both"/>
      </w:pPr>
      <w:r w:rsidRPr="008C6EAB">
        <w:t>Portanto, a regra geral é: use primitivas de nível superior, se elas se ajustarem. Se você precisar de um controle mais preciso, use os</w:t>
      </w:r>
      <w:r w:rsidR="00D96435">
        <w:t xml:space="preserve"> </w:t>
      </w:r>
      <w:r w:rsidR="00D96435" w:rsidRPr="008C6EAB">
        <w:t>métodos</w:t>
      </w:r>
      <w:r w:rsidRPr="008C6EAB">
        <w:t xml:space="preserve"> Monitor com esse padrão para garantir a correção.</w:t>
      </w:r>
    </w:p>
    <w:p w:rsidR="008C6EAB" w:rsidRPr="008C6EAB" w:rsidRDefault="008C6EAB" w:rsidP="008C6EAB">
      <w:pPr>
        <w:spacing w:after="0" w:line="240" w:lineRule="auto"/>
        <w:jc w:val="both"/>
      </w:pPr>
    </w:p>
    <w:p w:rsidR="00D96435" w:rsidRDefault="00D96435" w:rsidP="006F1992">
      <w:pPr>
        <w:spacing w:after="0" w:line="240" w:lineRule="auto"/>
        <w:ind w:firstLine="708"/>
        <w:jc w:val="both"/>
      </w:pPr>
      <w:r>
        <w:t>Geralmente, não há problema em usar PulseAll</w:t>
      </w:r>
      <w:r w:rsidR="006F1992">
        <w:t xml:space="preserve"> em </w:t>
      </w:r>
      <w:r>
        <w:t>vez de Pulse. Isso faz com que todos os threads em espera reavaliem suas condições e continuem ou retornem à espera. Desde que a avaliação da condição não seja muito cara, isso normalmente é aceitável. PulseAll</w:t>
      </w:r>
      <w:r w:rsidR="006F1992">
        <w:t xml:space="preserve"> </w:t>
      </w:r>
      <w:r>
        <w:t xml:space="preserve">também é útil onde você tem vários </w:t>
      </w:r>
      <w:r w:rsidR="006F1992">
        <w:t xml:space="preserve">threads </w:t>
      </w:r>
      <w:r>
        <w:t>aguardando o mesmo objeto de sincronização, mas com condições diferentes.</w:t>
      </w:r>
    </w:p>
    <w:p w:rsidR="00D96435" w:rsidRDefault="00D96435" w:rsidP="00D96435">
      <w:pPr>
        <w:spacing w:after="0" w:line="240" w:lineRule="auto"/>
        <w:jc w:val="both"/>
      </w:pPr>
    </w:p>
    <w:p w:rsidR="00D96435" w:rsidRDefault="00D96435" w:rsidP="006F1992">
      <w:pPr>
        <w:spacing w:after="0" w:line="240" w:lineRule="auto"/>
        <w:ind w:firstLine="708"/>
        <w:jc w:val="both"/>
      </w:pPr>
      <w:r>
        <w:t>Existem sobrecargas Wait</w:t>
      </w:r>
      <w:r w:rsidR="006F1992">
        <w:t xml:space="preserve"> </w:t>
      </w:r>
      <w:r>
        <w:t>que levam um parâmetro de tempo limite. Semelhante ao acima. Pode ajudar a evitar Waits presos ou perdidos Pulsereavaliando as condições regularmente.</w:t>
      </w:r>
    </w:p>
    <w:p w:rsidR="00D96435" w:rsidRDefault="00D96435" w:rsidP="00D96435">
      <w:pPr>
        <w:spacing w:after="0" w:line="240" w:lineRule="auto"/>
        <w:jc w:val="both"/>
      </w:pPr>
    </w:p>
    <w:p w:rsidR="00D96435" w:rsidRDefault="006F1992" w:rsidP="006F1992">
      <w:pPr>
        <w:spacing w:after="0" w:line="240" w:lineRule="auto"/>
        <w:ind w:firstLine="708"/>
        <w:jc w:val="both"/>
      </w:pPr>
      <w:r>
        <w:t>Abaixo</w:t>
      </w:r>
      <w:r w:rsidR="00D96435">
        <w:t xml:space="preserve"> está um exemplo com o código fonte completo que demonstra a versatilidade desse padrão. Ele implementa uma fila de bloqueio que pode ser parada. Uma fila de bloqueio é uma fila de tamanho fixo. Se a fila estiver cheia, as tentativas de adicionar um item serão bloqueadas. Se a fila estiver vazia, as tentativas de remover um item serão bloqueadas. Quando Quit()</w:t>
      </w:r>
      <w:r>
        <w:t xml:space="preserve"> </w:t>
      </w:r>
      <w:r w:rsidR="00D96435">
        <w:t>é chamado, a fila é parada. Isso significa que você não pode adicionar mais itens, mas pode remover itens existentes até que a fila esteja vazia. Nesse ponto, a fila está concluída.</w:t>
      </w:r>
    </w:p>
    <w:p w:rsidR="00D96435" w:rsidRDefault="00D96435" w:rsidP="00D96435">
      <w:pPr>
        <w:spacing w:after="0" w:line="240" w:lineRule="auto"/>
        <w:jc w:val="both"/>
      </w:pPr>
    </w:p>
    <w:p w:rsidR="008C6EAB" w:rsidRPr="008C6EAB" w:rsidRDefault="00D96435" w:rsidP="006F1992">
      <w:pPr>
        <w:spacing w:after="0" w:line="240" w:lineRule="auto"/>
        <w:ind w:firstLine="708"/>
        <w:jc w:val="both"/>
      </w:pPr>
      <w:r>
        <w:t>Este é um conjunto bastante complexo de condições. Você pode implementar isso usando uma combinação de construções de nível superior, mas seria mais difícil. O padrão torna essa implementação relativamente trivial.</w:t>
      </w:r>
    </w:p>
    <w:p w:rsidR="008C6EAB" w:rsidRDefault="008C6EAB" w:rsidP="008C6EAB">
      <w:pPr>
        <w:spacing w:after="0" w:line="240" w:lineRule="auto"/>
        <w:jc w:val="both"/>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BlockingQueue</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_Size = 0;</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Queue&lt;T&gt; _Queue = </w:t>
      </w:r>
      <w:r>
        <w:rPr>
          <w:rFonts w:ascii="Consolas" w:hAnsi="Consolas" w:cs="Consolas"/>
          <w:color w:val="0000FF"/>
          <w:sz w:val="19"/>
          <w:szCs w:val="19"/>
        </w:rPr>
        <w:t>new</w:t>
      </w:r>
      <w:r>
        <w:rPr>
          <w:rFonts w:ascii="Consolas" w:hAnsi="Consolas" w:cs="Consolas"/>
          <w:color w:val="000000"/>
          <w:sz w:val="19"/>
          <w:szCs w:val="19"/>
        </w:rPr>
        <w:t xml:space="preserve"> Queue&lt;T&gt;();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_Key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_Quit = </w:t>
      </w:r>
      <w:r>
        <w:rPr>
          <w:rFonts w:ascii="Consolas" w:hAnsi="Consolas" w:cs="Consolas"/>
          <w:color w:val="0000FF"/>
          <w:sz w:val="19"/>
          <w:szCs w:val="19"/>
        </w:rPr>
        <w:t>false</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BlockingQueue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size)</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_Size = size;</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Quit()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(_Key)</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_Quit = </w:t>
      </w:r>
      <w:r>
        <w:rPr>
          <w:rFonts w:ascii="Consolas" w:hAnsi="Consolas" w:cs="Consolas"/>
          <w:color w:val="0000FF"/>
          <w:sz w:val="19"/>
          <w:szCs w:val="19"/>
        </w:rPr>
        <w:t>true</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Monitor.PulseAll(_Key);</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Enqueue(T 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(_Key)</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(!_Quit &amp;&amp; _Queue.Count &gt;= _Size) Monitor.Wait(_Key);</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(_Quit)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_Queue.Enqueue(t);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Monitor.PulseAll(_Key);</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Dequeue(</w:t>
      </w:r>
      <w:r>
        <w:rPr>
          <w:rFonts w:ascii="Consolas" w:hAnsi="Consolas" w:cs="Consolas"/>
          <w:color w:val="0000FF"/>
          <w:sz w:val="19"/>
          <w:szCs w:val="19"/>
        </w:rPr>
        <w:t>out</w:t>
      </w:r>
      <w:r>
        <w:rPr>
          <w:rFonts w:ascii="Consolas" w:hAnsi="Consolas" w:cs="Consolas"/>
          <w:color w:val="000000"/>
          <w:sz w:val="19"/>
          <w:szCs w:val="19"/>
        </w:rPr>
        <w:t xml:space="preserve"> T 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 </w:t>
      </w:r>
      <w:r>
        <w:rPr>
          <w:rFonts w:ascii="Consolas" w:hAnsi="Consolas" w:cs="Consolas"/>
          <w:color w:val="0000FF"/>
          <w:sz w:val="19"/>
          <w:szCs w:val="19"/>
        </w:rPr>
        <w:t>default</w:t>
      </w:r>
      <w:r>
        <w:rPr>
          <w:rFonts w:ascii="Consolas" w:hAnsi="Consolas" w:cs="Consolas"/>
          <w:color w:val="000000"/>
          <w:sz w:val="19"/>
          <w:szCs w:val="19"/>
        </w:rPr>
        <w:t>(T);</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(_Key)</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(!_Quit &amp;&amp; _Queue.Count == 0) Monitor.Wait(_Key);</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(_Queue.Count == 0)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 _Queue.Dequeue();</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Monitor.PulseAll(_Key);</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1E210B" w:rsidRDefault="001E210B" w:rsidP="001E210B">
      <w:pPr>
        <w:spacing w:after="0" w:line="240" w:lineRule="auto"/>
        <w:jc w:val="both"/>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Test()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 = </w:t>
      </w:r>
      <w:r>
        <w:rPr>
          <w:rFonts w:ascii="Consolas" w:hAnsi="Consolas" w:cs="Consolas"/>
          <w:color w:val="0000FF"/>
          <w:sz w:val="19"/>
          <w:szCs w:val="19"/>
        </w:rPr>
        <w:t>new</w:t>
      </w:r>
      <w:r>
        <w:rPr>
          <w:rFonts w:ascii="Consolas" w:hAnsi="Consolas" w:cs="Consolas"/>
          <w:color w:val="000000"/>
          <w:sz w:val="19"/>
          <w:szCs w:val="19"/>
        </w:rPr>
        <w:t xml:space="preserve"> BlockingQueue&lt;</w:t>
      </w:r>
      <w:r>
        <w:rPr>
          <w:rFonts w:ascii="Consolas" w:hAnsi="Consolas" w:cs="Consolas"/>
          <w:color w:val="0000FF"/>
          <w:sz w:val="19"/>
          <w:szCs w:val="19"/>
        </w:rPr>
        <w:t>int</w:t>
      </w:r>
      <w:r>
        <w:rPr>
          <w:rFonts w:ascii="Consolas" w:hAnsi="Consolas" w:cs="Consolas"/>
          <w:color w:val="000000"/>
          <w:sz w:val="19"/>
          <w:szCs w:val="19"/>
        </w:rPr>
        <w:t>&gt;(4);</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Producer</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 =&gt;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 x++)</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(!q.Enqueue(x)) </w:t>
      </w:r>
      <w:r>
        <w:rPr>
          <w:rFonts w:ascii="Consolas" w:hAnsi="Consolas" w:cs="Consolas"/>
          <w:color w:val="0000FF"/>
          <w:sz w:val="19"/>
          <w:szCs w:val="19"/>
        </w:rPr>
        <w:t>break</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Trace.WriteLine(x.ToString(</w:t>
      </w:r>
      <w:r>
        <w:rPr>
          <w:rFonts w:ascii="Consolas" w:hAnsi="Consolas" w:cs="Consolas"/>
          <w:color w:val="A31515"/>
          <w:sz w:val="19"/>
          <w:szCs w:val="19"/>
        </w:rPr>
        <w:t>"0000"</w:t>
      </w:r>
      <w:r>
        <w:rPr>
          <w:rFonts w:ascii="Consolas" w:hAnsi="Consolas" w:cs="Consolas"/>
          <w:color w:val="000000"/>
          <w:sz w:val="19"/>
          <w:szCs w:val="19"/>
        </w:rPr>
        <w:t xml:space="preserve">) + </w:t>
      </w:r>
      <w:r>
        <w:rPr>
          <w:rFonts w:ascii="Consolas" w:hAnsi="Consolas" w:cs="Consolas"/>
          <w:color w:val="A31515"/>
          <w:sz w:val="19"/>
          <w:szCs w:val="19"/>
        </w:rPr>
        <w:t>" &gt;"</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Trace.WriteLine(</w:t>
      </w:r>
      <w:r>
        <w:rPr>
          <w:rFonts w:ascii="Consolas" w:hAnsi="Consolas" w:cs="Consolas"/>
          <w:color w:val="A31515"/>
          <w:sz w:val="19"/>
          <w:szCs w:val="19"/>
        </w:rPr>
        <w:t>"Producer quitting"</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Consumers</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2; i++)</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 =&gt;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 ;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(!q.Dequeue(</w:t>
      </w:r>
      <w:r>
        <w:rPr>
          <w:rFonts w:ascii="Consolas" w:hAnsi="Consolas" w:cs="Consolas"/>
          <w:color w:val="0000FF"/>
          <w:sz w:val="19"/>
          <w:szCs w:val="19"/>
        </w:rPr>
        <w:t>out</w:t>
      </w:r>
      <w:r>
        <w:rPr>
          <w:rFonts w:ascii="Consolas" w:hAnsi="Consolas" w:cs="Consolas"/>
          <w:color w:val="000000"/>
          <w:sz w:val="19"/>
          <w:szCs w:val="19"/>
        </w:rPr>
        <w:t xml:space="preserve"> x)) </w:t>
      </w:r>
      <w:r>
        <w:rPr>
          <w:rFonts w:ascii="Consolas" w:hAnsi="Consolas" w:cs="Consolas"/>
          <w:color w:val="0000FF"/>
          <w:sz w:val="19"/>
          <w:szCs w:val="19"/>
        </w:rPr>
        <w:t>break</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Trace.WriteLine(</w:t>
      </w:r>
      <w:r>
        <w:rPr>
          <w:rFonts w:ascii="Consolas" w:hAnsi="Consolas" w:cs="Consolas"/>
          <w:color w:val="A31515"/>
          <w:sz w:val="19"/>
          <w:szCs w:val="19"/>
        </w:rPr>
        <w:t>"     &lt; "</w:t>
      </w:r>
      <w:r>
        <w:rPr>
          <w:rFonts w:ascii="Consolas" w:hAnsi="Consolas" w:cs="Consolas"/>
          <w:color w:val="000000"/>
          <w:sz w:val="19"/>
          <w:szCs w:val="19"/>
        </w:rPr>
        <w:t xml:space="preserve"> + x.ToString(</w:t>
      </w:r>
      <w:r>
        <w:rPr>
          <w:rFonts w:ascii="Consolas" w:hAnsi="Consolas" w:cs="Consolas"/>
          <w:color w:val="A31515"/>
          <w:sz w:val="19"/>
          <w:szCs w:val="19"/>
        </w:rPr>
        <w:t>"0000"</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Trace.WriteLine(</w:t>
      </w:r>
      <w:r>
        <w:rPr>
          <w:rFonts w:ascii="Consolas" w:hAnsi="Consolas" w:cs="Consolas"/>
          <w:color w:val="A31515"/>
          <w:sz w:val="19"/>
          <w:szCs w:val="19"/>
        </w:rPr>
        <w:t>"Consumer quitting"</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}).Start();</w:t>
      </w: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Trace.WriteLine(</w:t>
      </w:r>
      <w:r>
        <w:rPr>
          <w:rFonts w:ascii="Consolas" w:hAnsi="Consolas" w:cs="Consolas"/>
          <w:color w:val="A31515"/>
          <w:sz w:val="19"/>
          <w:szCs w:val="19"/>
        </w:rPr>
        <w:t>"Quitting"</w:t>
      </w:r>
      <w:r>
        <w:rPr>
          <w:rFonts w:ascii="Consolas" w:hAnsi="Consolas" w:cs="Consolas"/>
          <w:color w:val="000000"/>
          <w:sz w:val="19"/>
          <w:szCs w:val="19"/>
        </w:rPr>
        <w:t>);</w:t>
      </w:r>
    </w:p>
    <w:p w:rsidR="001E210B" w:rsidRDefault="001E210B" w:rsidP="001E210B">
      <w:pPr>
        <w:autoSpaceDE w:val="0"/>
        <w:autoSpaceDN w:val="0"/>
        <w:adjustRightInd w:val="0"/>
        <w:spacing w:after="0" w:line="240" w:lineRule="auto"/>
        <w:rPr>
          <w:rFonts w:ascii="Consolas" w:hAnsi="Consolas" w:cs="Consolas"/>
          <w:color w:val="000000"/>
          <w:sz w:val="19"/>
          <w:szCs w:val="19"/>
        </w:rPr>
      </w:pPr>
    </w:p>
    <w:p w:rsidR="001E210B" w:rsidRDefault="001E210B" w:rsidP="001E21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q.Quit();</w:t>
      </w:r>
    </w:p>
    <w:p w:rsidR="008C6EAB" w:rsidRDefault="001E210B" w:rsidP="008C6EAB">
      <w:pPr>
        <w:spacing w:after="0" w:line="240" w:lineRule="auto"/>
        <w:jc w:val="both"/>
      </w:pPr>
      <w:r>
        <w:rPr>
          <w:rFonts w:ascii="Consolas" w:hAnsi="Consolas" w:cs="Consolas"/>
          <w:color w:val="000000"/>
          <w:sz w:val="19"/>
          <w:szCs w:val="19"/>
        </w:rPr>
        <w:t>}</w:t>
      </w:r>
    </w:p>
    <w:p w:rsidR="004B229D" w:rsidRDefault="004B229D" w:rsidP="004B229D">
      <w:pPr>
        <w:spacing w:after="0" w:line="240" w:lineRule="auto"/>
        <w:jc w:val="both"/>
      </w:pPr>
    </w:p>
    <w:p w:rsidR="00FE2292" w:rsidRPr="00FE2292" w:rsidRDefault="00FE2292" w:rsidP="00FE2292">
      <w:pPr>
        <w:spacing w:after="0" w:line="240" w:lineRule="auto"/>
        <w:jc w:val="both"/>
        <w:rPr>
          <w:rFonts w:cstheme="minorHAnsi"/>
          <w:b/>
          <w:color w:val="3992AB"/>
        </w:rPr>
      </w:pPr>
      <w:r w:rsidRPr="00FE2292">
        <w:rPr>
          <w:rFonts w:cstheme="minorHAnsi"/>
          <w:b/>
          <w:color w:val="3992AB"/>
        </w:rPr>
        <w:t>Classe CountdownEvent</w:t>
      </w:r>
    </w:p>
    <w:p w:rsidR="00FE2292" w:rsidRDefault="00FE2292" w:rsidP="00FE2292">
      <w:pPr>
        <w:spacing w:after="0" w:line="240" w:lineRule="auto"/>
        <w:jc w:val="both"/>
      </w:pPr>
    </w:p>
    <w:p w:rsidR="00763974" w:rsidRDefault="00763974" w:rsidP="00763974">
      <w:pPr>
        <w:spacing w:after="0" w:line="240" w:lineRule="auto"/>
        <w:ind w:firstLine="708"/>
        <w:jc w:val="both"/>
      </w:pPr>
      <w:r>
        <w:t xml:space="preserve">O .NET 4 introduziu uma nova classe chamada CoundownEvent, definida no namespace System.Threading. O cenário de uso é direto: você precisa aguardar um número </w:t>
      </w:r>
      <w:r w:rsidRPr="00763974">
        <w:t>predefinido de threads para concluir seu trabalho.</w:t>
      </w:r>
      <w:r>
        <w:t xml:space="preserve"> Antes do .NET 4, isso era implementado usando vários objetos EventWaitHandle e chamando o método WaitHandle.WaitAll. Como esse é um cenário comum, a Microsoft decidiu implementar essa funcionalidade no .NET. As tabelas abaixo listam os métodos e propriedades mais comuns de CoundownEvent.</w:t>
      </w:r>
    </w:p>
    <w:tbl>
      <w:tblPr>
        <w:tblStyle w:val="Tabelacomgrade"/>
        <w:tblW w:w="0" w:type="auto"/>
        <w:jc w:val="center"/>
        <w:tblLook w:val="04A0" w:firstRow="1" w:lastRow="0" w:firstColumn="1" w:lastColumn="0" w:noHBand="0" w:noVBand="1"/>
      </w:tblPr>
      <w:tblGrid>
        <w:gridCol w:w="1765"/>
        <w:gridCol w:w="8080"/>
      </w:tblGrid>
      <w:tr w:rsidR="00763974" w:rsidTr="004B182C">
        <w:trPr>
          <w:jc w:val="center"/>
        </w:trPr>
        <w:tc>
          <w:tcPr>
            <w:tcW w:w="1384" w:type="dxa"/>
          </w:tcPr>
          <w:p w:rsidR="00763974" w:rsidRPr="00AD2323" w:rsidRDefault="00763974" w:rsidP="004B182C">
            <w:pPr>
              <w:jc w:val="center"/>
              <w:rPr>
                <w:b/>
              </w:rPr>
            </w:pPr>
            <w:r w:rsidRPr="00AD2323">
              <w:rPr>
                <w:b/>
              </w:rPr>
              <w:t>Método</w:t>
            </w:r>
          </w:p>
        </w:tc>
        <w:tc>
          <w:tcPr>
            <w:tcW w:w="8080" w:type="dxa"/>
          </w:tcPr>
          <w:p w:rsidR="00763974" w:rsidRPr="00AD2323" w:rsidRDefault="00763974" w:rsidP="004B182C">
            <w:pPr>
              <w:jc w:val="center"/>
              <w:rPr>
                <w:b/>
              </w:rPr>
            </w:pPr>
            <w:r w:rsidRPr="00AD2323">
              <w:rPr>
                <w:b/>
              </w:rPr>
              <w:t>Descrição</w:t>
            </w:r>
          </w:p>
        </w:tc>
      </w:tr>
      <w:tr w:rsidR="00763974" w:rsidTr="004B182C">
        <w:trPr>
          <w:jc w:val="center"/>
        </w:trPr>
        <w:tc>
          <w:tcPr>
            <w:tcW w:w="1384" w:type="dxa"/>
          </w:tcPr>
          <w:p w:rsidR="00763974" w:rsidRDefault="00763974" w:rsidP="004B182C">
            <w:pPr>
              <w:jc w:val="both"/>
            </w:pPr>
            <w:r w:rsidRPr="00763974">
              <w:t>CountdownEvent</w:t>
            </w:r>
          </w:p>
        </w:tc>
        <w:tc>
          <w:tcPr>
            <w:tcW w:w="8080" w:type="dxa"/>
          </w:tcPr>
          <w:p w:rsidR="00763974" w:rsidRDefault="00763974" w:rsidP="004B182C">
            <w:pPr>
              <w:jc w:val="both"/>
            </w:pPr>
            <w:r w:rsidRPr="00763974">
              <w:t>Construtor que aceita como parâmetro um valor inteiro chamado count, representando o número de sinais que precisa receber antes de ser sinalizado.</w:t>
            </w:r>
          </w:p>
        </w:tc>
      </w:tr>
      <w:tr w:rsidR="00763974" w:rsidTr="004B182C">
        <w:trPr>
          <w:jc w:val="center"/>
        </w:trPr>
        <w:tc>
          <w:tcPr>
            <w:tcW w:w="1384" w:type="dxa"/>
          </w:tcPr>
          <w:p w:rsidR="00763974" w:rsidRDefault="00763974" w:rsidP="004B182C">
            <w:pPr>
              <w:jc w:val="both"/>
            </w:pPr>
            <w:r w:rsidRPr="00763974">
              <w:t>AddCount</w:t>
            </w:r>
          </w:p>
        </w:tc>
        <w:tc>
          <w:tcPr>
            <w:tcW w:w="8080" w:type="dxa"/>
          </w:tcPr>
          <w:p w:rsidR="00763974" w:rsidRDefault="00763974" w:rsidP="00763974">
            <w:pPr>
              <w:jc w:val="both"/>
            </w:pPr>
            <w:r>
              <w:t>Duas sobrecargas. Aumenta a contagem atual do CountdownEvent em um, ou por um valor especificado. Se o objeto CountdownEvent já estiver definido, esse método poderá gerar uma InvalidOperationException.</w:t>
            </w:r>
          </w:p>
        </w:tc>
      </w:tr>
      <w:tr w:rsidR="00763974" w:rsidTr="004B182C">
        <w:trPr>
          <w:jc w:val="center"/>
        </w:trPr>
        <w:tc>
          <w:tcPr>
            <w:tcW w:w="1384" w:type="dxa"/>
          </w:tcPr>
          <w:p w:rsidR="00763974" w:rsidRDefault="00763974" w:rsidP="004B182C">
            <w:pPr>
              <w:jc w:val="both"/>
            </w:pPr>
            <w:r w:rsidRPr="00763974">
              <w:t>Dispose</w:t>
            </w:r>
          </w:p>
        </w:tc>
        <w:tc>
          <w:tcPr>
            <w:tcW w:w="8080" w:type="dxa"/>
          </w:tcPr>
          <w:p w:rsidR="00763974" w:rsidRDefault="00763974" w:rsidP="004B182C">
            <w:pPr>
              <w:jc w:val="both"/>
            </w:pPr>
            <w:r w:rsidRPr="00763974">
              <w:t>Este é o método da interface IDisposable. Você deve chamar esse método para garantir que os recursos do SO sejam liberados quando esse objeto não for mais necessário.</w:t>
            </w:r>
          </w:p>
        </w:tc>
      </w:tr>
      <w:tr w:rsidR="00763974" w:rsidTr="004B182C">
        <w:trPr>
          <w:jc w:val="center"/>
        </w:trPr>
        <w:tc>
          <w:tcPr>
            <w:tcW w:w="1384" w:type="dxa"/>
          </w:tcPr>
          <w:p w:rsidR="00763974" w:rsidRPr="00763974" w:rsidRDefault="00763974" w:rsidP="004B182C">
            <w:pPr>
              <w:jc w:val="both"/>
            </w:pPr>
            <w:r w:rsidRPr="00763974">
              <w:t>Reset</w:t>
            </w:r>
          </w:p>
        </w:tc>
        <w:tc>
          <w:tcPr>
            <w:tcW w:w="8080" w:type="dxa"/>
          </w:tcPr>
          <w:p w:rsidR="00763974" w:rsidRPr="00763974" w:rsidRDefault="00763974" w:rsidP="004B182C">
            <w:pPr>
              <w:jc w:val="both"/>
            </w:pPr>
            <w:r w:rsidRPr="00763974">
              <w:t>Duas sobrecargas. Redefine o CurrentCount para o valor de InitialCount ou para um valor especificado.</w:t>
            </w:r>
          </w:p>
        </w:tc>
      </w:tr>
      <w:tr w:rsidR="00763974" w:rsidTr="004B182C">
        <w:trPr>
          <w:jc w:val="center"/>
        </w:trPr>
        <w:tc>
          <w:tcPr>
            <w:tcW w:w="1384" w:type="dxa"/>
          </w:tcPr>
          <w:p w:rsidR="00763974" w:rsidRPr="00763974" w:rsidRDefault="00763974" w:rsidP="004B182C">
            <w:pPr>
              <w:jc w:val="both"/>
            </w:pPr>
            <w:r w:rsidRPr="00763974">
              <w:t>Signal</w:t>
            </w:r>
          </w:p>
        </w:tc>
        <w:tc>
          <w:tcPr>
            <w:tcW w:w="8080" w:type="dxa"/>
          </w:tcPr>
          <w:p w:rsidR="00763974" w:rsidRPr="00763974" w:rsidRDefault="00763974" w:rsidP="004B182C">
            <w:pPr>
              <w:jc w:val="both"/>
            </w:pPr>
            <w:r w:rsidRPr="00763974">
              <w:t>Duas sobrecargas. Registra um sinal com o CountdownEvent, diminuindo o valor de CurrentCount por um ou por um valor especificado.</w:t>
            </w:r>
          </w:p>
        </w:tc>
      </w:tr>
      <w:tr w:rsidR="00763974" w:rsidTr="004B182C">
        <w:trPr>
          <w:jc w:val="center"/>
        </w:trPr>
        <w:tc>
          <w:tcPr>
            <w:tcW w:w="1384" w:type="dxa"/>
          </w:tcPr>
          <w:p w:rsidR="00763974" w:rsidRPr="00763974" w:rsidRDefault="00763974" w:rsidP="004B182C">
            <w:pPr>
              <w:jc w:val="both"/>
            </w:pPr>
            <w:r w:rsidRPr="00763974">
              <w:t>TryAddCount</w:t>
            </w:r>
          </w:p>
        </w:tc>
        <w:tc>
          <w:tcPr>
            <w:tcW w:w="8080" w:type="dxa"/>
          </w:tcPr>
          <w:p w:rsidR="00763974" w:rsidRPr="00763974" w:rsidRDefault="00763974" w:rsidP="004B182C">
            <w:pPr>
              <w:jc w:val="both"/>
            </w:pPr>
            <w:r w:rsidRPr="00763974">
              <w:t>Duas sobrecargas. Tenta incrementar CurrentCount por um ou por um valor especificado. Este método não gera uma exceção, como AddCount. Retorna verdadeiro ou falso para indicar o sucesso ou falha da operação.</w:t>
            </w:r>
          </w:p>
        </w:tc>
      </w:tr>
      <w:tr w:rsidR="00763974" w:rsidTr="004B182C">
        <w:trPr>
          <w:jc w:val="center"/>
        </w:trPr>
        <w:tc>
          <w:tcPr>
            <w:tcW w:w="1384" w:type="dxa"/>
          </w:tcPr>
          <w:p w:rsidR="00763974" w:rsidRPr="00763974" w:rsidRDefault="00763974" w:rsidP="004B182C">
            <w:pPr>
              <w:jc w:val="both"/>
            </w:pPr>
            <w:r w:rsidRPr="00763974">
              <w:t>Wait</w:t>
            </w:r>
          </w:p>
        </w:tc>
        <w:tc>
          <w:tcPr>
            <w:tcW w:w="8080" w:type="dxa"/>
          </w:tcPr>
          <w:p w:rsidR="00763974" w:rsidRPr="00763974" w:rsidRDefault="00763974" w:rsidP="00763974">
            <w:pPr>
              <w:jc w:val="both"/>
            </w:pPr>
            <w:r>
              <w:t xml:space="preserve">Seis sobrecargas. Bloqueia o </w:t>
            </w:r>
            <w:r w:rsidR="000D23F9">
              <w:t>thread</w:t>
            </w:r>
            <w:r>
              <w:t xml:space="preserve"> atual até que o CountdownEvent seja definido. As sobrecargas são usadas para chamar o método com um token de cancelamento e/ou com um tempo limite.</w:t>
            </w:r>
          </w:p>
        </w:tc>
      </w:tr>
    </w:tbl>
    <w:p w:rsidR="00763974" w:rsidRDefault="00763974" w:rsidP="00763974">
      <w:pPr>
        <w:spacing w:after="0" w:line="240" w:lineRule="auto"/>
        <w:jc w:val="both"/>
      </w:pPr>
    </w:p>
    <w:tbl>
      <w:tblPr>
        <w:tblStyle w:val="Tabelacomgrade"/>
        <w:tblW w:w="0" w:type="auto"/>
        <w:jc w:val="center"/>
        <w:tblLook w:val="04A0" w:firstRow="1" w:lastRow="0" w:firstColumn="1" w:lastColumn="0" w:noHBand="0" w:noVBand="1"/>
      </w:tblPr>
      <w:tblGrid>
        <w:gridCol w:w="1440"/>
        <w:gridCol w:w="8080"/>
      </w:tblGrid>
      <w:tr w:rsidR="00763974" w:rsidTr="004B182C">
        <w:trPr>
          <w:jc w:val="center"/>
        </w:trPr>
        <w:tc>
          <w:tcPr>
            <w:tcW w:w="1384" w:type="dxa"/>
          </w:tcPr>
          <w:p w:rsidR="00763974" w:rsidRPr="00AD2323" w:rsidRDefault="00763974" w:rsidP="004B182C">
            <w:pPr>
              <w:jc w:val="center"/>
              <w:rPr>
                <w:b/>
              </w:rPr>
            </w:pPr>
            <w:r>
              <w:rPr>
                <w:b/>
              </w:rPr>
              <w:t>Propriedade</w:t>
            </w:r>
          </w:p>
        </w:tc>
        <w:tc>
          <w:tcPr>
            <w:tcW w:w="8080" w:type="dxa"/>
          </w:tcPr>
          <w:p w:rsidR="00763974" w:rsidRPr="00AD2323" w:rsidRDefault="00763974" w:rsidP="004B182C">
            <w:pPr>
              <w:jc w:val="center"/>
              <w:rPr>
                <w:b/>
              </w:rPr>
            </w:pPr>
            <w:r w:rsidRPr="00AD2323">
              <w:rPr>
                <w:b/>
              </w:rPr>
              <w:t>Descrição</w:t>
            </w:r>
          </w:p>
        </w:tc>
      </w:tr>
      <w:tr w:rsidR="00763974" w:rsidTr="004B182C">
        <w:trPr>
          <w:jc w:val="center"/>
        </w:trPr>
        <w:tc>
          <w:tcPr>
            <w:tcW w:w="1384" w:type="dxa"/>
          </w:tcPr>
          <w:p w:rsidR="00763974" w:rsidRDefault="00763974" w:rsidP="004B182C">
            <w:pPr>
              <w:jc w:val="both"/>
            </w:pPr>
            <w:r w:rsidRPr="00763974">
              <w:t>CurrentCount</w:t>
            </w:r>
          </w:p>
        </w:tc>
        <w:tc>
          <w:tcPr>
            <w:tcW w:w="8080" w:type="dxa"/>
          </w:tcPr>
          <w:p w:rsidR="00763974" w:rsidRDefault="00763974" w:rsidP="004B182C">
            <w:pPr>
              <w:jc w:val="both"/>
            </w:pPr>
            <w:r w:rsidRPr="00763974">
              <w:t>Propriedade somente leitura que retorna o número de sinais restantes necessários para definir o evento.</w:t>
            </w:r>
          </w:p>
        </w:tc>
      </w:tr>
      <w:tr w:rsidR="00763974" w:rsidTr="004B182C">
        <w:trPr>
          <w:jc w:val="center"/>
        </w:trPr>
        <w:tc>
          <w:tcPr>
            <w:tcW w:w="1384" w:type="dxa"/>
          </w:tcPr>
          <w:p w:rsidR="00763974" w:rsidRDefault="00763974" w:rsidP="004B182C">
            <w:pPr>
              <w:jc w:val="both"/>
            </w:pPr>
            <w:r w:rsidRPr="00763974">
              <w:t>InitialCount</w:t>
            </w:r>
          </w:p>
        </w:tc>
        <w:tc>
          <w:tcPr>
            <w:tcW w:w="8080" w:type="dxa"/>
          </w:tcPr>
          <w:p w:rsidR="00763974" w:rsidRDefault="00763974" w:rsidP="004B182C">
            <w:pPr>
              <w:jc w:val="both"/>
            </w:pPr>
            <w:r w:rsidRPr="00763974">
              <w:t>Propriedade somente leitura que retorna o número de sinais inicialmente necessários para definir o evento.</w:t>
            </w:r>
          </w:p>
        </w:tc>
      </w:tr>
      <w:tr w:rsidR="00763974" w:rsidTr="004B182C">
        <w:trPr>
          <w:jc w:val="center"/>
        </w:trPr>
        <w:tc>
          <w:tcPr>
            <w:tcW w:w="1384" w:type="dxa"/>
          </w:tcPr>
          <w:p w:rsidR="00763974" w:rsidRDefault="00763974" w:rsidP="004B182C">
            <w:pPr>
              <w:jc w:val="both"/>
            </w:pPr>
            <w:r w:rsidRPr="00763974">
              <w:t>IsSet</w:t>
            </w:r>
          </w:p>
        </w:tc>
        <w:tc>
          <w:tcPr>
            <w:tcW w:w="8080" w:type="dxa"/>
          </w:tcPr>
          <w:p w:rsidR="00763974" w:rsidRDefault="00763974" w:rsidP="004B182C">
            <w:pPr>
              <w:jc w:val="both"/>
            </w:pPr>
            <w:r w:rsidRPr="00763974">
              <w:t>Propriedade somente leitura que retorna true se o evento estiver definido.</w:t>
            </w:r>
          </w:p>
        </w:tc>
      </w:tr>
      <w:tr w:rsidR="00763974" w:rsidTr="004B182C">
        <w:trPr>
          <w:jc w:val="center"/>
        </w:trPr>
        <w:tc>
          <w:tcPr>
            <w:tcW w:w="1384" w:type="dxa"/>
          </w:tcPr>
          <w:p w:rsidR="00763974" w:rsidRPr="00AD2323" w:rsidRDefault="00763974" w:rsidP="004B182C">
            <w:pPr>
              <w:jc w:val="both"/>
            </w:pPr>
            <w:r w:rsidRPr="00763974">
              <w:t>WaitHandle</w:t>
            </w:r>
          </w:p>
        </w:tc>
        <w:tc>
          <w:tcPr>
            <w:tcW w:w="8080" w:type="dxa"/>
          </w:tcPr>
          <w:p w:rsidR="00763974" w:rsidRPr="00763974" w:rsidRDefault="00763974" w:rsidP="004B182C">
            <w:pPr>
              <w:jc w:val="both"/>
            </w:pPr>
            <w:r w:rsidRPr="00763974">
              <w:t>Propriedade somente leitura que retorna um WaitHandle usado para aguardar a configuração do evento.</w:t>
            </w:r>
          </w:p>
        </w:tc>
      </w:tr>
    </w:tbl>
    <w:p w:rsidR="00763974" w:rsidRDefault="00763974" w:rsidP="00FE2292">
      <w:pPr>
        <w:spacing w:after="0" w:line="240" w:lineRule="auto"/>
        <w:ind w:firstLine="708"/>
        <w:jc w:val="both"/>
      </w:pPr>
    </w:p>
    <w:p w:rsidR="00FE2292" w:rsidRDefault="00FE2292" w:rsidP="00FE2292">
      <w:pPr>
        <w:spacing w:after="0" w:line="240" w:lineRule="auto"/>
        <w:ind w:firstLine="708"/>
        <w:jc w:val="both"/>
      </w:pPr>
      <w:r>
        <w:t>A classe System.Threading.CountdownEvent representa um evento definido quando a contagem é zero. Embora CountdownEvent.CurrentCount seja maior que zero, um thread que chama CountdownEvent.Wait é bloqueado. Chame CountdownEvent.Signal para diminuir a contagem de um evento.</w:t>
      </w:r>
    </w:p>
    <w:p w:rsidR="00FE2292" w:rsidRDefault="00FE2292" w:rsidP="00FE2292">
      <w:pPr>
        <w:spacing w:after="0" w:line="240" w:lineRule="auto"/>
        <w:jc w:val="both"/>
      </w:pPr>
    </w:p>
    <w:p w:rsidR="00897A68" w:rsidRDefault="00FE2292" w:rsidP="007F0A64">
      <w:pPr>
        <w:spacing w:after="0" w:line="240" w:lineRule="auto"/>
        <w:ind w:firstLine="708"/>
        <w:jc w:val="both"/>
      </w:pPr>
      <w:r>
        <w:t>Em contraste com ManualResetEvent ou ManualResetEventSlim, que você pode usar para desbloquear vários threads com um sinal de um thread, você pode usar CountdownEvent para desbloquear um ou mais threads com sinais de vários threads.</w:t>
      </w:r>
      <w:r w:rsidR="007F0A64">
        <w:t xml:space="preserve"> </w:t>
      </w:r>
      <w:r w:rsidR="00897A68">
        <w:t xml:space="preserve">CountdownEvent permite esperar mais de um </w:t>
      </w:r>
      <w:r w:rsidR="00362BD2">
        <w:t>thread</w:t>
      </w:r>
      <w:r w:rsidR="00897A68">
        <w:t xml:space="preserve">. A classe é nova no Framework 4.0 e possui uma implementação </w:t>
      </w:r>
      <w:r w:rsidR="007F0A64">
        <w:t xml:space="preserve">eficiente </w:t>
      </w:r>
      <w:r w:rsidR="00897A68">
        <w:t>totalmente gerenciada.</w:t>
      </w:r>
      <w:r w:rsidR="007F0A64">
        <w:t xml:space="preserve"> </w:t>
      </w:r>
      <w:r w:rsidR="00897A68">
        <w:t xml:space="preserve">Se você estiver executando uma versão anterior </w:t>
      </w:r>
      <w:r w:rsidR="007F0A64">
        <w:t>a este</w:t>
      </w:r>
      <w:r w:rsidR="00897A68">
        <w:t xml:space="preserve"> Framework, </w:t>
      </w:r>
      <w:r w:rsidR="007F0A64">
        <w:t>deverá implementar</w:t>
      </w:r>
      <w:r w:rsidR="00897A68">
        <w:t xml:space="preserve"> um CountdownEvent usando Wait e Pulse.</w:t>
      </w:r>
    </w:p>
    <w:p w:rsidR="00897A68" w:rsidRDefault="00897A68" w:rsidP="00897A68">
      <w:pPr>
        <w:spacing w:after="0" w:line="240" w:lineRule="auto"/>
        <w:jc w:val="both"/>
      </w:pPr>
    </w:p>
    <w:p w:rsidR="00897A68" w:rsidRDefault="00897A68" w:rsidP="007F0A64">
      <w:pPr>
        <w:spacing w:after="0" w:line="240" w:lineRule="auto"/>
        <w:ind w:firstLine="708"/>
        <w:jc w:val="both"/>
      </w:pPr>
      <w:r>
        <w:t>Para usar CountdownEvent, instancie a classe com o número de threads ou "contagens" nas quais você deseja esperar:</w:t>
      </w:r>
    </w:p>
    <w:p w:rsidR="00897A68" w:rsidRDefault="00897A68" w:rsidP="00897A68">
      <w:pPr>
        <w:spacing w:after="0" w:line="240" w:lineRule="auto"/>
        <w:jc w:val="both"/>
      </w:pPr>
    </w:p>
    <w:p w:rsidR="00897A68" w:rsidRDefault="00897A68" w:rsidP="00897A68">
      <w:pPr>
        <w:spacing w:after="0" w:line="240" w:lineRule="auto"/>
        <w:jc w:val="both"/>
      </w:pPr>
      <w:r>
        <w:t>var countdown  = novo CountdownEvent (3); // Inicialize com "count" de 3.</w:t>
      </w:r>
    </w:p>
    <w:p w:rsidR="00897A68" w:rsidRDefault="00897A68" w:rsidP="00897A68">
      <w:pPr>
        <w:spacing w:after="0" w:line="240" w:lineRule="auto"/>
        <w:jc w:val="both"/>
      </w:pPr>
    </w:p>
    <w:p w:rsidR="00897A68" w:rsidRDefault="00897A68" w:rsidP="007F0A64">
      <w:pPr>
        <w:spacing w:after="0" w:line="240" w:lineRule="auto"/>
        <w:ind w:firstLine="708"/>
        <w:jc w:val="both"/>
      </w:pPr>
      <w:r>
        <w:lastRenderedPageBreak/>
        <w:t>O sinal de chamada diminui a "contagem"; chamada Espera bloqueia até que a contagem desça para zero. Por exemplo:</w:t>
      </w:r>
    </w:p>
    <w:p w:rsidR="00897A68" w:rsidRDefault="00897A68" w:rsidP="00897A68">
      <w:pPr>
        <w:spacing w:after="0" w:line="240" w:lineRule="auto"/>
        <w:jc w:val="both"/>
      </w:pP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CountdownEvent _countdown = </w:t>
      </w:r>
      <w:r>
        <w:rPr>
          <w:rFonts w:ascii="Consolas" w:hAnsi="Consolas" w:cs="Consolas"/>
          <w:color w:val="0000FF"/>
          <w:sz w:val="19"/>
          <w:szCs w:val="19"/>
        </w:rPr>
        <w:t>new</w:t>
      </w:r>
      <w:r>
        <w:rPr>
          <w:rFonts w:ascii="Consolas" w:hAnsi="Consolas" w:cs="Consolas"/>
          <w:color w:val="000000"/>
          <w:sz w:val="19"/>
          <w:szCs w:val="19"/>
        </w:rPr>
        <w:t xml:space="preserve"> CountdownEvent(3);</w:t>
      </w:r>
    </w:p>
    <w:p w:rsidR="00897A68" w:rsidRDefault="00897A68" w:rsidP="00897A68">
      <w:pPr>
        <w:autoSpaceDE w:val="0"/>
        <w:autoSpaceDN w:val="0"/>
        <w:adjustRightInd w:val="0"/>
        <w:spacing w:after="0" w:line="240" w:lineRule="auto"/>
        <w:rPr>
          <w:rFonts w:ascii="Consolas" w:hAnsi="Consolas" w:cs="Consolas"/>
          <w:color w:val="000000"/>
          <w:sz w:val="19"/>
          <w:szCs w:val="19"/>
        </w:rPr>
      </w:pP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Thread(SaySomething).Start(</w:t>
      </w:r>
      <w:r>
        <w:rPr>
          <w:rFonts w:ascii="Consolas" w:hAnsi="Consolas" w:cs="Consolas"/>
          <w:color w:val="A31515"/>
          <w:sz w:val="19"/>
          <w:szCs w:val="19"/>
        </w:rPr>
        <w:t>"I am thread 1"</w:t>
      </w:r>
      <w:r>
        <w:rPr>
          <w:rFonts w:ascii="Consolas" w:hAnsi="Consolas" w:cs="Consolas"/>
          <w:color w:val="000000"/>
          <w:sz w:val="19"/>
          <w:szCs w:val="19"/>
        </w:rPr>
        <w:t>);</w:t>
      </w: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Thread(SaySomething).Start(</w:t>
      </w:r>
      <w:r>
        <w:rPr>
          <w:rFonts w:ascii="Consolas" w:hAnsi="Consolas" w:cs="Consolas"/>
          <w:color w:val="A31515"/>
          <w:sz w:val="19"/>
          <w:szCs w:val="19"/>
        </w:rPr>
        <w:t>"I am thread 2"</w:t>
      </w:r>
      <w:r>
        <w:rPr>
          <w:rFonts w:ascii="Consolas" w:hAnsi="Consolas" w:cs="Consolas"/>
          <w:color w:val="000000"/>
          <w:sz w:val="19"/>
          <w:szCs w:val="19"/>
        </w:rPr>
        <w:t>);</w:t>
      </w: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Thread(SaySomething).Start(</w:t>
      </w:r>
      <w:r>
        <w:rPr>
          <w:rFonts w:ascii="Consolas" w:hAnsi="Consolas" w:cs="Consolas"/>
          <w:color w:val="A31515"/>
          <w:sz w:val="19"/>
          <w:szCs w:val="19"/>
        </w:rPr>
        <w:t>"I am thread 3"</w:t>
      </w:r>
      <w:r>
        <w:rPr>
          <w:rFonts w:ascii="Consolas" w:hAnsi="Consolas" w:cs="Consolas"/>
          <w:color w:val="000000"/>
          <w:sz w:val="19"/>
          <w:szCs w:val="19"/>
        </w:rPr>
        <w:t>);</w:t>
      </w:r>
    </w:p>
    <w:p w:rsidR="00897A68" w:rsidRDefault="00897A68" w:rsidP="00897A68">
      <w:pPr>
        <w:autoSpaceDE w:val="0"/>
        <w:autoSpaceDN w:val="0"/>
        <w:adjustRightInd w:val="0"/>
        <w:spacing w:after="0" w:line="240" w:lineRule="auto"/>
        <w:rPr>
          <w:rFonts w:ascii="Consolas" w:hAnsi="Consolas" w:cs="Consolas"/>
          <w:color w:val="000000"/>
          <w:sz w:val="19"/>
          <w:szCs w:val="19"/>
        </w:rPr>
      </w:pP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_countdown.Wait();   </w:t>
      </w:r>
      <w:r>
        <w:rPr>
          <w:rFonts w:ascii="Consolas" w:hAnsi="Consolas" w:cs="Consolas"/>
          <w:color w:val="008000"/>
          <w:sz w:val="19"/>
          <w:szCs w:val="19"/>
        </w:rPr>
        <w:t>// Blocks until Signal has been called 3 times</w:t>
      </w: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"All threads have finished speaking!"</w:t>
      </w:r>
      <w:r>
        <w:rPr>
          <w:rFonts w:ascii="Consolas" w:hAnsi="Consolas" w:cs="Consolas"/>
          <w:color w:val="000000"/>
          <w:sz w:val="19"/>
          <w:szCs w:val="19"/>
        </w:rPr>
        <w:t>);</w:t>
      </w: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SaySomething(</w:t>
      </w:r>
      <w:r>
        <w:rPr>
          <w:rFonts w:ascii="Consolas" w:hAnsi="Consolas" w:cs="Consolas"/>
          <w:color w:val="0000FF"/>
          <w:sz w:val="19"/>
          <w:szCs w:val="19"/>
        </w:rPr>
        <w:t>object</w:t>
      </w:r>
      <w:r>
        <w:rPr>
          <w:rFonts w:ascii="Consolas" w:hAnsi="Consolas" w:cs="Consolas"/>
          <w:color w:val="000000"/>
          <w:sz w:val="19"/>
          <w:szCs w:val="19"/>
        </w:rPr>
        <w:t xml:space="preserve"> thing)</w:t>
      </w: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Console.WriteLine(thing);</w:t>
      </w:r>
    </w:p>
    <w:p w:rsidR="00897A68" w:rsidRDefault="00897A68" w:rsidP="00897A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_countdown.Signal();</w:t>
      </w:r>
    </w:p>
    <w:p w:rsidR="00897A68" w:rsidRDefault="00897A68" w:rsidP="00897A68">
      <w:pPr>
        <w:spacing w:after="0" w:line="240" w:lineRule="auto"/>
        <w:jc w:val="both"/>
      </w:pPr>
      <w:r>
        <w:rPr>
          <w:rFonts w:ascii="Consolas" w:hAnsi="Consolas" w:cs="Consolas"/>
          <w:color w:val="000000"/>
          <w:sz w:val="19"/>
          <w:szCs w:val="19"/>
        </w:rPr>
        <w:t>}</w:t>
      </w:r>
    </w:p>
    <w:p w:rsidR="00897A68" w:rsidRDefault="00897A68" w:rsidP="00897A68">
      <w:pPr>
        <w:spacing w:after="0" w:line="240" w:lineRule="auto"/>
        <w:jc w:val="both"/>
      </w:pPr>
    </w:p>
    <w:p w:rsidR="0050652B" w:rsidRDefault="0050652B" w:rsidP="007F0A64">
      <w:pPr>
        <w:spacing w:after="0" w:line="240" w:lineRule="auto"/>
        <w:ind w:firstLine="708"/>
        <w:jc w:val="both"/>
      </w:pPr>
      <w:r>
        <w:t>Às vezes, os problemas para os quais o CountdownEvent é eficaz podem ser resolvidos mais facilmente usando as construções de paralelismo estruturado (PLINQ e a classe Parallel).</w:t>
      </w:r>
    </w:p>
    <w:p w:rsidR="0050652B" w:rsidRDefault="0050652B" w:rsidP="0050652B">
      <w:pPr>
        <w:spacing w:after="0" w:line="240" w:lineRule="auto"/>
        <w:jc w:val="both"/>
      </w:pPr>
    </w:p>
    <w:p w:rsidR="0050652B" w:rsidRDefault="0050652B" w:rsidP="007F0A64">
      <w:pPr>
        <w:spacing w:after="0" w:line="240" w:lineRule="auto"/>
        <w:ind w:firstLine="708"/>
        <w:jc w:val="both"/>
      </w:pPr>
      <w:r>
        <w:t>Você pode recriar a contagem de um CountdownEvent ligando para AddCount. No entanto, se já atingiu zero, isso gera uma exceção: você não pode "cancelar o sinal" de um CountdownEvent chamando AddCount. Para evitar a possibilidade de uma exceção ser lançada, você pode chamar TryAddCount, que retornará false se a contagem regressiva for zero.</w:t>
      </w:r>
      <w:r w:rsidR="007F0A64">
        <w:t xml:space="preserve"> </w:t>
      </w:r>
      <w:r>
        <w:t>Para cancelar a sinalização de um evento de contagem regressiva, chame Reset: isso cancela a sinalização da construção e redefine sua contagem para o valor original.</w:t>
      </w:r>
    </w:p>
    <w:p w:rsidR="0050652B" w:rsidRDefault="0050652B" w:rsidP="0050652B">
      <w:pPr>
        <w:spacing w:after="0" w:line="240" w:lineRule="auto"/>
        <w:jc w:val="both"/>
      </w:pPr>
    </w:p>
    <w:p w:rsidR="00FE2292" w:rsidRDefault="0050652B" w:rsidP="007F0A64">
      <w:pPr>
        <w:spacing w:after="0" w:line="240" w:lineRule="auto"/>
        <w:ind w:firstLine="708"/>
        <w:jc w:val="both"/>
      </w:pPr>
      <w:r>
        <w:t>Como ManualResetEventSlim, CountdownEvent expõe uma propriedade WaitHandle para cenários em que alguma outra classe ou método espera um objeto com base em WaitHandle.</w:t>
      </w:r>
    </w:p>
    <w:p w:rsidR="0050652B" w:rsidRDefault="0050652B" w:rsidP="00FE2292">
      <w:pPr>
        <w:spacing w:after="0" w:line="240" w:lineRule="auto"/>
        <w:jc w:val="both"/>
      </w:pPr>
    </w:p>
    <w:p w:rsidR="00FE2292" w:rsidRPr="00FE2292" w:rsidRDefault="00FE2292" w:rsidP="00FE2292">
      <w:pPr>
        <w:spacing w:after="0" w:line="240" w:lineRule="auto"/>
        <w:jc w:val="both"/>
        <w:rPr>
          <w:rFonts w:cstheme="minorHAnsi"/>
          <w:b/>
          <w:color w:val="3992AB"/>
        </w:rPr>
      </w:pPr>
      <w:r w:rsidRPr="00FE2292">
        <w:rPr>
          <w:rFonts w:cstheme="minorHAnsi"/>
          <w:b/>
          <w:color w:val="3992AB"/>
        </w:rPr>
        <w:t>Classe Barrier</w:t>
      </w:r>
    </w:p>
    <w:p w:rsidR="00FE2292" w:rsidRDefault="00FE2292" w:rsidP="00FE2292">
      <w:pPr>
        <w:spacing w:after="0" w:line="240" w:lineRule="auto"/>
        <w:jc w:val="both"/>
      </w:pPr>
    </w:p>
    <w:p w:rsidR="0050652B" w:rsidRDefault="0050652B" w:rsidP="004C3CDD">
      <w:pPr>
        <w:spacing w:after="0" w:line="240" w:lineRule="auto"/>
        <w:ind w:firstLine="708"/>
        <w:jc w:val="both"/>
      </w:pPr>
      <w:r>
        <w:t>Em um cenário multithread, há situações em que você gera vários threads e deseja garantir que eles cheguem todos em um determinado ponto antes que você possa continuar a execução do seu código.</w:t>
      </w:r>
      <w:r w:rsidR="004C3CDD">
        <w:t xml:space="preserve"> </w:t>
      </w:r>
      <w:r>
        <w:t>Um exemplo comum para esse cenário é o seguinte: Um grupo de amigos decide viajar de carro do ponto A ao ponto C, via ponto B. Eles querem começar a viajar juntos do ponto A e parar no ponto B; eles planejam começar juntos novamente para viajar e se encontrar no ponto final C. Alguns deles podem até decidir que não querem mais ir e voltar para casa.</w:t>
      </w:r>
    </w:p>
    <w:p w:rsidR="004C3CDD" w:rsidRDefault="004C3CDD" w:rsidP="004C3CDD">
      <w:pPr>
        <w:spacing w:after="0" w:line="240" w:lineRule="auto"/>
        <w:jc w:val="both"/>
      </w:pPr>
    </w:p>
    <w:p w:rsidR="004C3CDD" w:rsidRDefault="004C3CDD" w:rsidP="004C3CDD">
      <w:pPr>
        <w:spacing w:after="0" w:line="240" w:lineRule="auto"/>
        <w:ind w:firstLine="708"/>
        <w:jc w:val="both"/>
      </w:pPr>
      <w:r>
        <w:t xml:space="preserve">A classe System.Threading.Barrier representa uma barreira de execução do thread. Um thread que chama o método Barrier.SignalAndWait sinaliza que atingiu a barreira e aguarda até que outros threads participantes atinjam a barreira. Quando todos os threads participantes atingem a barreira, eles prosseguem e a barreira é redefinida e pode ser usada novamente. </w:t>
      </w:r>
    </w:p>
    <w:p w:rsidR="0050652B" w:rsidRDefault="0050652B" w:rsidP="0050652B">
      <w:pPr>
        <w:spacing w:after="0" w:line="240" w:lineRule="auto"/>
        <w:jc w:val="both"/>
      </w:pPr>
    </w:p>
    <w:p w:rsidR="0050652B" w:rsidRDefault="0050652B" w:rsidP="004C3CDD">
      <w:pPr>
        <w:spacing w:after="0" w:line="240" w:lineRule="auto"/>
        <w:ind w:firstLine="708"/>
        <w:jc w:val="both"/>
      </w:pPr>
      <w:r>
        <w:t>Antes de analisar uma possível implementação, você precisa examinar o que o .NET pode oferecer para resolver esse tipo de problema. Uma maneira seria usar o evento Countdown, mas na verdade não está modelando o que você precisa! O .NET 4 introduziu uma nova classe chamada System.Threading.Barrier que lida com</w:t>
      </w:r>
      <w:r w:rsidR="004C3CDD">
        <w:t xml:space="preserve"> </w:t>
      </w:r>
      <w:r>
        <w:t xml:space="preserve">exatamente essas situações. As </w:t>
      </w:r>
      <w:r w:rsidR="004C3CDD">
        <w:t>t</w:t>
      </w:r>
      <w:r>
        <w:t xml:space="preserve">abelas </w:t>
      </w:r>
      <w:r w:rsidR="004C3CDD">
        <w:t>abixo</w:t>
      </w:r>
      <w:r>
        <w:t xml:space="preserve"> listam alguns dos métodos e propriedades da classe.</w:t>
      </w:r>
    </w:p>
    <w:p w:rsidR="00FE2292" w:rsidRDefault="00FE2292" w:rsidP="00FE2292">
      <w:pPr>
        <w:spacing w:after="0" w:line="240" w:lineRule="auto"/>
        <w:jc w:val="both"/>
      </w:pPr>
    </w:p>
    <w:tbl>
      <w:tblPr>
        <w:tblStyle w:val="Tabelacomgrade"/>
        <w:tblW w:w="0" w:type="auto"/>
        <w:jc w:val="center"/>
        <w:tblLook w:val="04A0" w:firstRow="1" w:lastRow="0" w:firstColumn="1" w:lastColumn="0" w:noHBand="0" w:noVBand="1"/>
      </w:tblPr>
      <w:tblGrid>
        <w:gridCol w:w="2006"/>
        <w:gridCol w:w="7796"/>
      </w:tblGrid>
      <w:tr w:rsidR="0050652B" w:rsidTr="0050652B">
        <w:trPr>
          <w:jc w:val="center"/>
        </w:trPr>
        <w:tc>
          <w:tcPr>
            <w:tcW w:w="1951" w:type="dxa"/>
          </w:tcPr>
          <w:p w:rsidR="0050652B" w:rsidRPr="0050652B" w:rsidRDefault="0050652B" w:rsidP="0050652B">
            <w:pPr>
              <w:jc w:val="center"/>
              <w:rPr>
                <w:b/>
              </w:rPr>
            </w:pPr>
            <w:r w:rsidRPr="0050652B">
              <w:rPr>
                <w:b/>
              </w:rPr>
              <w:t>Método</w:t>
            </w:r>
          </w:p>
        </w:tc>
        <w:tc>
          <w:tcPr>
            <w:tcW w:w="7796" w:type="dxa"/>
          </w:tcPr>
          <w:p w:rsidR="0050652B" w:rsidRPr="0050652B" w:rsidRDefault="0050652B" w:rsidP="0050652B">
            <w:pPr>
              <w:jc w:val="center"/>
              <w:rPr>
                <w:b/>
              </w:rPr>
            </w:pPr>
            <w:r w:rsidRPr="0050652B">
              <w:rPr>
                <w:b/>
              </w:rPr>
              <w:t>Descrição</w:t>
            </w:r>
          </w:p>
        </w:tc>
      </w:tr>
      <w:tr w:rsidR="0050652B" w:rsidTr="0050652B">
        <w:trPr>
          <w:jc w:val="center"/>
        </w:trPr>
        <w:tc>
          <w:tcPr>
            <w:tcW w:w="1951" w:type="dxa"/>
          </w:tcPr>
          <w:p w:rsidR="0050652B" w:rsidRDefault="0050652B" w:rsidP="00FE2292">
            <w:pPr>
              <w:jc w:val="both"/>
            </w:pPr>
            <w:r w:rsidRPr="0050652B">
              <w:t>Barrier Constructor</w:t>
            </w:r>
          </w:p>
        </w:tc>
        <w:tc>
          <w:tcPr>
            <w:tcW w:w="7796" w:type="dxa"/>
          </w:tcPr>
          <w:p w:rsidR="0050652B" w:rsidRDefault="0050652B" w:rsidP="0050652B">
            <w:pPr>
              <w:jc w:val="both"/>
            </w:pPr>
            <w:r>
              <w:t>Inicializa uma nova instância da classe Barrier. Este método possui duas sobrecargas, ambas tomando como parâmetro o número de participantes.</w:t>
            </w:r>
          </w:p>
          <w:p w:rsidR="0050652B" w:rsidRDefault="0050652B" w:rsidP="0050652B">
            <w:pPr>
              <w:jc w:val="both"/>
            </w:pPr>
            <w:r>
              <w:t>A segunda sobrecarga usa como parâmetro extra uma Ação que será executada após todos os participantes terem chegado à barreira em uma fase.</w:t>
            </w:r>
          </w:p>
        </w:tc>
      </w:tr>
      <w:tr w:rsidR="0050652B" w:rsidTr="0050652B">
        <w:trPr>
          <w:jc w:val="center"/>
        </w:trPr>
        <w:tc>
          <w:tcPr>
            <w:tcW w:w="1951" w:type="dxa"/>
          </w:tcPr>
          <w:p w:rsidR="0050652B" w:rsidRDefault="0050652B" w:rsidP="00FE2292">
            <w:pPr>
              <w:jc w:val="both"/>
            </w:pPr>
            <w:r w:rsidRPr="0050652B">
              <w:t>AddParticipant</w:t>
            </w:r>
          </w:p>
        </w:tc>
        <w:tc>
          <w:tcPr>
            <w:tcW w:w="7796" w:type="dxa"/>
          </w:tcPr>
          <w:p w:rsidR="0050652B" w:rsidRDefault="0050652B" w:rsidP="00FE2292">
            <w:pPr>
              <w:jc w:val="both"/>
            </w:pPr>
            <w:r w:rsidRPr="0050652B">
              <w:t>Envie uma notificação para a Barreira de que haverá mais um participante.</w:t>
            </w:r>
          </w:p>
        </w:tc>
      </w:tr>
      <w:tr w:rsidR="0050652B" w:rsidTr="0050652B">
        <w:trPr>
          <w:jc w:val="center"/>
        </w:trPr>
        <w:tc>
          <w:tcPr>
            <w:tcW w:w="1951" w:type="dxa"/>
          </w:tcPr>
          <w:p w:rsidR="0050652B" w:rsidRDefault="0050652B" w:rsidP="00FE2292">
            <w:pPr>
              <w:jc w:val="both"/>
            </w:pPr>
            <w:r w:rsidRPr="0050652B">
              <w:t>AddParticipants</w:t>
            </w:r>
          </w:p>
        </w:tc>
        <w:tc>
          <w:tcPr>
            <w:tcW w:w="7796" w:type="dxa"/>
          </w:tcPr>
          <w:p w:rsidR="0050652B" w:rsidRDefault="0050652B" w:rsidP="00FE2292">
            <w:pPr>
              <w:jc w:val="both"/>
            </w:pPr>
            <w:r w:rsidRPr="0050652B">
              <w:t>Envie uma notificação para a Barreira de que haverá vários outros participantes.</w:t>
            </w:r>
          </w:p>
        </w:tc>
      </w:tr>
      <w:tr w:rsidR="0050652B" w:rsidTr="0050652B">
        <w:trPr>
          <w:jc w:val="center"/>
        </w:trPr>
        <w:tc>
          <w:tcPr>
            <w:tcW w:w="1951" w:type="dxa"/>
          </w:tcPr>
          <w:p w:rsidR="0050652B" w:rsidRDefault="0050652B" w:rsidP="00FE2292">
            <w:pPr>
              <w:jc w:val="both"/>
            </w:pPr>
            <w:r w:rsidRPr="0050652B">
              <w:lastRenderedPageBreak/>
              <w:t>Dispose</w:t>
            </w:r>
          </w:p>
        </w:tc>
        <w:tc>
          <w:tcPr>
            <w:tcW w:w="7796" w:type="dxa"/>
          </w:tcPr>
          <w:p w:rsidR="0050652B" w:rsidRDefault="0050652B" w:rsidP="00FE2292">
            <w:pPr>
              <w:jc w:val="both"/>
            </w:pPr>
            <w:r w:rsidRPr="0050652B">
              <w:t>Este é o método da interface IDisposable. Você deve chamar esse método para garantir que os recursos do SO sejam liberados quando esse objeto não for mais necessário.</w:t>
            </w:r>
          </w:p>
        </w:tc>
      </w:tr>
      <w:tr w:rsidR="0050652B" w:rsidTr="0050652B">
        <w:trPr>
          <w:jc w:val="center"/>
        </w:trPr>
        <w:tc>
          <w:tcPr>
            <w:tcW w:w="1951" w:type="dxa"/>
          </w:tcPr>
          <w:p w:rsidR="0050652B" w:rsidRPr="0050652B" w:rsidRDefault="0050652B" w:rsidP="00FE2292">
            <w:pPr>
              <w:jc w:val="both"/>
            </w:pPr>
            <w:r w:rsidRPr="0050652B">
              <w:t>RemoveParticipant</w:t>
            </w:r>
          </w:p>
        </w:tc>
        <w:tc>
          <w:tcPr>
            <w:tcW w:w="7796" w:type="dxa"/>
          </w:tcPr>
          <w:p w:rsidR="0050652B" w:rsidRPr="0050652B" w:rsidRDefault="0050652B" w:rsidP="00FE2292">
            <w:pPr>
              <w:jc w:val="both"/>
            </w:pPr>
            <w:r w:rsidRPr="0050652B">
              <w:t>Envia uma notificação para a Barreira de que haverá menos um participante.</w:t>
            </w:r>
          </w:p>
        </w:tc>
      </w:tr>
      <w:tr w:rsidR="0050652B" w:rsidTr="0050652B">
        <w:trPr>
          <w:jc w:val="center"/>
        </w:trPr>
        <w:tc>
          <w:tcPr>
            <w:tcW w:w="1951" w:type="dxa"/>
          </w:tcPr>
          <w:p w:rsidR="0050652B" w:rsidRPr="0050652B" w:rsidRDefault="0050652B" w:rsidP="00FE2292">
            <w:pPr>
              <w:jc w:val="both"/>
            </w:pPr>
            <w:r w:rsidRPr="0050652B">
              <w:t>RemoveParticipants</w:t>
            </w:r>
          </w:p>
        </w:tc>
        <w:tc>
          <w:tcPr>
            <w:tcW w:w="7796" w:type="dxa"/>
          </w:tcPr>
          <w:p w:rsidR="0050652B" w:rsidRPr="0050652B" w:rsidRDefault="0050652B" w:rsidP="00FE2292">
            <w:pPr>
              <w:jc w:val="both"/>
            </w:pPr>
            <w:r w:rsidRPr="0050652B">
              <w:t>Envia uma notificação para a Barreira de que haverá menos participantes.</w:t>
            </w:r>
          </w:p>
        </w:tc>
      </w:tr>
      <w:tr w:rsidR="0050652B" w:rsidTr="0050652B">
        <w:trPr>
          <w:jc w:val="center"/>
        </w:trPr>
        <w:tc>
          <w:tcPr>
            <w:tcW w:w="1951" w:type="dxa"/>
          </w:tcPr>
          <w:p w:rsidR="0050652B" w:rsidRPr="0050652B" w:rsidRDefault="0050652B" w:rsidP="00FE2292">
            <w:pPr>
              <w:jc w:val="both"/>
            </w:pPr>
            <w:r w:rsidRPr="0050652B">
              <w:t>SignalAndWait</w:t>
            </w:r>
          </w:p>
        </w:tc>
        <w:tc>
          <w:tcPr>
            <w:tcW w:w="7796" w:type="dxa"/>
          </w:tcPr>
          <w:p w:rsidR="0050652B" w:rsidRPr="0050652B" w:rsidRDefault="0050652B" w:rsidP="00FE2292">
            <w:pPr>
              <w:jc w:val="both"/>
            </w:pPr>
            <w:r w:rsidRPr="0050652B">
              <w:t>Seis sobrecargas. Sinais de que um participante alcançou a barreira e espera que todos os outros participantes também atinjam a barreira. As sobrecargas são usadas para chamar o método com um token de cancelamento e / ou com um tempo limite.</w:t>
            </w:r>
          </w:p>
        </w:tc>
      </w:tr>
    </w:tbl>
    <w:p w:rsidR="00FE2292" w:rsidRDefault="00FE2292" w:rsidP="00FE2292">
      <w:pPr>
        <w:spacing w:after="0" w:line="240" w:lineRule="auto"/>
        <w:jc w:val="both"/>
      </w:pPr>
    </w:p>
    <w:p w:rsidR="0050652B" w:rsidRDefault="0050652B" w:rsidP="00C01956">
      <w:pPr>
        <w:spacing w:after="0" w:line="240" w:lineRule="auto"/>
        <w:ind w:firstLine="708"/>
        <w:jc w:val="both"/>
      </w:pPr>
      <w:r>
        <w:t>Propriedades de System.Threading.Barrier</w:t>
      </w:r>
    </w:p>
    <w:p w:rsidR="0050652B" w:rsidRDefault="0050652B" w:rsidP="0050652B">
      <w:pPr>
        <w:spacing w:after="0" w:line="240" w:lineRule="auto"/>
        <w:jc w:val="both"/>
      </w:pPr>
    </w:p>
    <w:tbl>
      <w:tblPr>
        <w:tblStyle w:val="Tabelacomgrade"/>
        <w:tblW w:w="0" w:type="auto"/>
        <w:jc w:val="center"/>
        <w:tblLook w:val="04A0" w:firstRow="1" w:lastRow="0" w:firstColumn="1" w:lastColumn="0" w:noHBand="0" w:noVBand="1"/>
      </w:tblPr>
      <w:tblGrid>
        <w:gridCol w:w="2222"/>
        <w:gridCol w:w="7796"/>
      </w:tblGrid>
      <w:tr w:rsidR="0050652B" w:rsidTr="00C01956">
        <w:trPr>
          <w:jc w:val="center"/>
        </w:trPr>
        <w:tc>
          <w:tcPr>
            <w:tcW w:w="2222" w:type="dxa"/>
          </w:tcPr>
          <w:p w:rsidR="0050652B" w:rsidRPr="0050652B" w:rsidRDefault="004B229D" w:rsidP="009657C7">
            <w:pPr>
              <w:jc w:val="center"/>
              <w:rPr>
                <w:b/>
              </w:rPr>
            </w:pPr>
            <w:r w:rsidRPr="0050652B">
              <w:rPr>
                <w:b/>
              </w:rPr>
              <w:t>Propriedade</w:t>
            </w:r>
          </w:p>
        </w:tc>
        <w:tc>
          <w:tcPr>
            <w:tcW w:w="7796" w:type="dxa"/>
          </w:tcPr>
          <w:p w:rsidR="0050652B" w:rsidRPr="0050652B" w:rsidRDefault="0050652B" w:rsidP="009657C7">
            <w:pPr>
              <w:jc w:val="center"/>
              <w:rPr>
                <w:b/>
              </w:rPr>
            </w:pPr>
            <w:r w:rsidRPr="0050652B">
              <w:rPr>
                <w:b/>
              </w:rPr>
              <w:t>Descrição</w:t>
            </w:r>
          </w:p>
        </w:tc>
      </w:tr>
      <w:tr w:rsidR="0050652B" w:rsidTr="00C01956">
        <w:trPr>
          <w:jc w:val="center"/>
        </w:trPr>
        <w:tc>
          <w:tcPr>
            <w:tcW w:w="2222" w:type="dxa"/>
          </w:tcPr>
          <w:p w:rsidR="0050652B" w:rsidRDefault="00C01956" w:rsidP="009657C7">
            <w:pPr>
              <w:jc w:val="both"/>
            </w:pPr>
            <w:r w:rsidRPr="00C01956">
              <w:t>CurrentPhaseNumber</w:t>
            </w:r>
          </w:p>
        </w:tc>
        <w:tc>
          <w:tcPr>
            <w:tcW w:w="7796" w:type="dxa"/>
          </w:tcPr>
          <w:p w:rsidR="0050652B" w:rsidRDefault="00C01956" w:rsidP="009657C7">
            <w:pPr>
              <w:jc w:val="both"/>
            </w:pPr>
            <w:r w:rsidRPr="00C01956">
              <w:t>Propriedade somente leitura que retorna o número da fase atual da barreira.</w:t>
            </w:r>
          </w:p>
        </w:tc>
      </w:tr>
      <w:tr w:rsidR="0050652B" w:rsidTr="00C01956">
        <w:trPr>
          <w:jc w:val="center"/>
        </w:trPr>
        <w:tc>
          <w:tcPr>
            <w:tcW w:w="2222" w:type="dxa"/>
          </w:tcPr>
          <w:p w:rsidR="0050652B" w:rsidRDefault="00C01956" w:rsidP="009657C7">
            <w:pPr>
              <w:jc w:val="both"/>
            </w:pPr>
            <w:r w:rsidRPr="00C01956">
              <w:t>ParticipantCount</w:t>
            </w:r>
          </w:p>
        </w:tc>
        <w:tc>
          <w:tcPr>
            <w:tcW w:w="7796" w:type="dxa"/>
          </w:tcPr>
          <w:p w:rsidR="0050652B" w:rsidRDefault="00C01956" w:rsidP="009657C7">
            <w:pPr>
              <w:jc w:val="both"/>
            </w:pPr>
            <w:r w:rsidRPr="00C01956">
              <w:t>Propriedade somente leitura que retorna o número total de participantes na barreira.</w:t>
            </w:r>
          </w:p>
        </w:tc>
      </w:tr>
      <w:tr w:rsidR="0050652B" w:rsidTr="00C01956">
        <w:trPr>
          <w:jc w:val="center"/>
        </w:trPr>
        <w:tc>
          <w:tcPr>
            <w:tcW w:w="2222" w:type="dxa"/>
          </w:tcPr>
          <w:p w:rsidR="0050652B" w:rsidRDefault="00C01956" w:rsidP="009657C7">
            <w:pPr>
              <w:jc w:val="both"/>
            </w:pPr>
            <w:r w:rsidRPr="00C01956">
              <w:t>ParticipantsRemaining</w:t>
            </w:r>
          </w:p>
        </w:tc>
        <w:tc>
          <w:tcPr>
            <w:tcW w:w="7796" w:type="dxa"/>
          </w:tcPr>
          <w:p w:rsidR="0050652B" w:rsidRDefault="00C01956" w:rsidP="009657C7">
            <w:pPr>
              <w:jc w:val="both"/>
            </w:pPr>
            <w:r w:rsidRPr="00C01956">
              <w:t>Propriedade somente leitura que retorna o número de participantes na barreira que ainda não chegou.</w:t>
            </w:r>
          </w:p>
        </w:tc>
      </w:tr>
    </w:tbl>
    <w:p w:rsidR="0050652B" w:rsidRDefault="0050652B" w:rsidP="0050652B">
      <w:pPr>
        <w:spacing w:after="0" w:line="240" w:lineRule="auto"/>
        <w:jc w:val="both"/>
      </w:pPr>
    </w:p>
    <w:p w:rsidR="00C01956" w:rsidRDefault="00C01956" w:rsidP="00C01956">
      <w:pPr>
        <w:spacing w:after="0" w:line="240" w:lineRule="auto"/>
        <w:ind w:firstLine="708"/>
        <w:jc w:val="both"/>
      </w:pPr>
      <w:r>
        <w:t>Considere o seguinte snippet de código que usa a classe Barrier:</w:t>
      </w:r>
    </w:p>
    <w:p w:rsidR="00C34851" w:rsidRDefault="00C34851" w:rsidP="00C01956">
      <w:pPr>
        <w:spacing w:after="0" w:line="240" w:lineRule="auto"/>
        <w:ind w:firstLine="708"/>
        <w:jc w:val="both"/>
      </w:pP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participants = 5;</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Barrier barrier = </w:t>
      </w:r>
      <w:r>
        <w:rPr>
          <w:rFonts w:ascii="Consolas" w:hAnsi="Consolas" w:cs="Consolas"/>
          <w:color w:val="0000FF"/>
          <w:sz w:val="19"/>
          <w:szCs w:val="19"/>
        </w:rPr>
        <w:t>new</w:t>
      </w:r>
      <w:r>
        <w:rPr>
          <w:rFonts w:ascii="Consolas" w:hAnsi="Consolas" w:cs="Consolas"/>
          <w:color w:val="000000"/>
          <w:sz w:val="19"/>
          <w:szCs w:val="19"/>
        </w:rPr>
        <w:t xml:space="preserve"> Barrier(participants + 1,</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We add one for the main thread.</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 =&gt;</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method is only called when all the paricipants arrived.</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 paricipants are at rendez-vous point {1}."</w:t>
      </w:r>
      <w:r>
        <w:rPr>
          <w:rFonts w:ascii="Consolas" w:hAnsi="Consolas" w:cs="Consolas"/>
          <w:color w:val="000000"/>
          <w:sz w:val="19"/>
          <w:szCs w:val="19"/>
        </w:rPr>
        <w:t>,</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b.ParticipantCount - 1, </w:t>
      </w:r>
      <w:r>
        <w:rPr>
          <w:rFonts w:ascii="Consolas" w:hAnsi="Consolas" w:cs="Consolas"/>
          <w:color w:val="008000"/>
          <w:sz w:val="19"/>
          <w:szCs w:val="19"/>
        </w:rPr>
        <w:t>// We substract the main thread.</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b.CurrentPhaseNumber);</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participants; i++)</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localCopy = i;</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Task.Run(() =&gt;</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"Task {0} left point A!"</w:t>
      </w:r>
      <w:r>
        <w:rPr>
          <w:rFonts w:ascii="Consolas" w:hAnsi="Consolas" w:cs="Consolas"/>
          <w:color w:val="000000"/>
          <w:sz w:val="19"/>
          <w:szCs w:val="19"/>
        </w:rPr>
        <w:t>, localCopy);</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 * localCopy + 1); </w:t>
      </w:r>
      <w:r>
        <w:rPr>
          <w:rFonts w:ascii="Consolas" w:hAnsi="Consolas" w:cs="Consolas"/>
          <w:color w:val="008000"/>
          <w:sz w:val="19"/>
          <w:szCs w:val="19"/>
        </w:rPr>
        <w:t>// Do some "work"</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(localCopy % 2 == 0)</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"Task {0} arrived at point B!"</w:t>
      </w:r>
      <w:r>
        <w:rPr>
          <w:rFonts w:ascii="Consolas" w:hAnsi="Consolas" w:cs="Consolas"/>
          <w:color w:val="000000"/>
          <w:sz w:val="19"/>
          <w:szCs w:val="19"/>
        </w:rPr>
        <w:t>, localCopy);</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barrier.SignalAndWait();</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1956" w:rsidRDefault="00C01956" w:rsidP="00C01956">
      <w:pPr>
        <w:autoSpaceDE w:val="0"/>
        <w:autoSpaceDN w:val="0"/>
        <w:adjustRightInd w:val="0"/>
        <w:spacing w:after="0" w:line="240" w:lineRule="auto"/>
        <w:rPr>
          <w:rFonts w:ascii="Consolas" w:hAnsi="Consolas" w:cs="Consolas"/>
          <w:color w:val="000000"/>
          <w:sz w:val="19"/>
          <w:szCs w:val="19"/>
        </w:rPr>
      </w:pP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"Task {0} changed mind and went back!"</w:t>
      </w:r>
      <w:r>
        <w:rPr>
          <w:rFonts w:ascii="Consolas" w:hAnsi="Consolas" w:cs="Consolas"/>
          <w:color w:val="000000"/>
          <w:sz w:val="19"/>
          <w:szCs w:val="19"/>
        </w:rPr>
        <w:t>, localCopy);</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barrier.RemoveParticipant();</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 * (participants - localCopy)); </w:t>
      </w:r>
      <w:r>
        <w:rPr>
          <w:rFonts w:ascii="Consolas" w:hAnsi="Consolas" w:cs="Consolas"/>
          <w:color w:val="008000"/>
          <w:sz w:val="19"/>
          <w:szCs w:val="19"/>
        </w:rPr>
        <w:t>// Do some "more work"</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"Task {0} arrived at point C!"</w:t>
      </w:r>
      <w:r>
        <w:rPr>
          <w:rFonts w:ascii="Consolas" w:hAnsi="Consolas" w:cs="Consolas"/>
          <w:color w:val="000000"/>
          <w:sz w:val="19"/>
          <w:szCs w:val="19"/>
        </w:rPr>
        <w:t>, localCopy);</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barrier.SignalAndWait();</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"Main thread is waiting for {0} tasks!"</w:t>
      </w:r>
      <w:r>
        <w:rPr>
          <w:rFonts w:ascii="Consolas" w:hAnsi="Consolas" w:cs="Consolas"/>
          <w:color w:val="000000"/>
          <w:sz w:val="19"/>
          <w:szCs w:val="19"/>
        </w:rPr>
        <w:t>,</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barrier.ParticipantCount - 1);</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barrier.SignalAndWait(); </w:t>
      </w:r>
      <w:r>
        <w:rPr>
          <w:rFonts w:ascii="Consolas" w:hAnsi="Consolas" w:cs="Consolas"/>
          <w:color w:val="008000"/>
          <w:sz w:val="19"/>
          <w:szCs w:val="19"/>
        </w:rPr>
        <w:t>// Waiting at the first phase</w:t>
      </w:r>
    </w:p>
    <w:p w:rsidR="00C01956" w:rsidRDefault="00C01956" w:rsidP="00C0195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barrier.SignalAndWait(); </w:t>
      </w:r>
      <w:r>
        <w:rPr>
          <w:rFonts w:ascii="Consolas" w:hAnsi="Consolas" w:cs="Consolas"/>
          <w:color w:val="008000"/>
          <w:sz w:val="19"/>
          <w:szCs w:val="19"/>
        </w:rPr>
        <w:t>// Waiting at the second phase</w:t>
      </w:r>
    </w:p>
    <w:p w:rsidR="00C01956" w:rsidRDefault="00C01956" w:rsidP="00C01956">
      <w:pPr>
        <w:spacing w:after="0" w:line="240" w:lineRule="auto"/>
        <w:jc w:val="both"/>
      </w:pPr>
      <w:r>
        <w:rPr>
          <w:rFonts w:ascii="Consolas" w:hAnsi="Consolas" w:cs="Consolas"/>
          <w:color w:val="000000"/>
          <w:sz w:val="19"/>
          <w:szCs w:val="19"/>
        </w:rPr>
        <w:t>Console.WriteLine(</w:t>
      </w:r>
      <w:r>
        <w:rPr>
          <w:rFonts w:ascii="Consolas" w:hAnsi="Consolas" w:cs="Consolas"/>
          <w:color w:val="A31515"/>
          <w:sz w:val="19"/>
          <w:szCs w:val="19"/>
        </w:rPr>
        <w:t>"Main thread is done!"</w:t>
      </w:r>
      <w:r>
        <w:rPr>
          <w:rFonts w:ascii="Consolas" w:hAnsi="Consolas" w:cs="Consolas"/>
          <w:color w:val="000000"/>
          <w:sz w:val="19"/>
          <w:szCs w:val="19"/>
        </w:rPr>
        <w:t>);</w:t>
      </w:r>
    </w:p>
    <w:p w:rsidR="00C01956" w:rsidRDefault="00C01956" w:rsidP="00C01956">
      <w:pPr>
        <w:spacing w:after="0" w:line="240" w:lineRule="auto"/>
        <w:jc w:val="both"/>
      </w:pPr>
    </w:p>
    <w:p w:rsidR="00C01956" w:rsidRDefault="00C01956" w:rsidP="00C01956">
      <w:pPr>
        <w:spacing w:after="0" w:line="240" w:lineRule="auto"/>
        <w:ind w:firstLine="708"/>
        <w:jc w:val="both"/>
      </w:pPr>
      <w:r>
        <w:t>Nesta amostra, você cria uma barreira para acompanhar os participantes que chegaram aos pontos de reunião. Você precisa inicializar a barreira com o número de participantes mais um. O participante extra é usado pelo thread principal.</w:t>
      </w:r>
    </w:p>
    <w:p w:rsidR="00C01956" w:rsidRDefault="00C01956" w:rsidP="00C01956">
      <w:pPr>
        <w:spacing w:after="0" w:line="240" w:lineRule="auto"/>
        <w:jc w:val="both"/>
      </w:pPr>
    </w:p>
    <w:p w:rsidR="00C01956" w:rsidRDefault="00C01956" w:rsidP="00C01956">
      <w:pPr>
        <w:spacing w:after="0" w:line="240" w:lineRule="auto"/>
        <w:ind w:firstLine="708"/>
        <w:jc w:val="both"/>
      </w:pPr>
      <w:r>
        <w:t xml:space="preserve">Então você cria uma tarefa por participante. A instrução var localCopy = i captura o valor do iterador, para evitar problemas que possam aparecer. Apenas para tornar o cenário mais interessante, todas as outras tarefas “mudarão de </w:t>
      </w:r>
      <w:r>
        <w:lastRenderedPageBreak/>
        <w:t>idéia” e voltarão, mas não antes de informar as outras. O thread principal está chamando de barreira.SignalAndWait duas vezes, uma vez para cada fase.</w:t>
      </w:r>
    </w:p>
    <w:p w:rsidR="00C01956" w:rsidRDefault="00C01956" w:rsidP="00C01956">
      <w:pPr>
        <w:spacing w:after="0" w:line="240" w:lineRule="auto"/>
        <w:jc w:val="both"/>
      </w:pPr>
    </w:p>
    <w:p w:rsidR="00FB577E" w:rsidRPr="00FB577E" w:rsidRDefault="00FB577E" w:rsidP="00FB577E">
      <w:pPr>
        <w:spacing w:after="0" w:line="240" w:lineRule="auto"/>
        <w:jc w:val="both"/>
        <w:rPr>
          <w:rFonts w:cstheme="minorHAnsi"/>
          <w:b/>
          <w:color w:val="3992AB"/>
        </w:rPr>
      </w:pPr>
      <w:r w:rsidRPr="00FB577E">
        <w:rPr>
          <w:rFonts w:cstheme="minorHAnsi"/>
          <w:b/>
          <w:color w:val="3992AB"/>
        </w:rPr>
        <w:t>CONSTRUÇÕES DE SINCRONIZAÇÃO SEM BLOQUEIO</w:t>
      </w:r>
    </w:p>
    <w:p w:rsidR="0050652B" w:rsidRDefault="0050652B" w:rsidP="00631D31">
      <w:pPr>
        <w:spacing w:after="0" w:line="240" w:lineRule="auto"/>
        <w:jc w:val="both"/>
      </w:pPr>
    </w:p>
    <w:p w:rsidR="00196636" w:rsidRDefault="00196636" w:rsidP="00196636">
      <w:pPr>
        <w:spacing w:after="0" w:line="240" w:lineRule="auto"/>
        <w:ind w:firstLine="708"/>
        <w:jc w:val="both"/>
      </w:pPr>
      <w:r>
        <w:t xml:space="preserve">Anteriormente, dissemos que a necessidade de sincronização surge mesmo no simples caso de atribuir ou incrementar um campo. Embora o bloqueio sempre possa satisfazer essa necessidade, um bloqueio contido significa que um </w:t>
      </w:r>
      <w:r w:rsidR="002D5A62">
        <w:t>thread</w:t>
      </w:r>
      <w:r>
        <w:t xml:space="preserve"> deve bloquear, sofrendo a sobrecarga de uma alternância de contexto e a latência de ser programado, o que pode ser indesejável em cenários altamente simultâneos e críticos para o desempenho. As construções de sincronização sem bloqueio do .NET Framework podem executar operações simples sem nunca bloquear, pausar ou aguardar.</w:t>
      </w:r>
    </w:p>
    <w:p w:rsidR="00196636" w:rsidRDefault="00196636" w:rsidP="00196636">
      <w:pPr>
        <w:spacing w:after="0" w:line="240" w:lineRule="auto"/>
        <w:jc w:val="both"/>
      </w:pPr>
    </w:p>
    <w:p w:rsidR="00196636" w:rsidRDefault="00196636" w:rsidP="00196636">
      <w:pPr>
        <w:spacing w:after="0" w:line="240" w:lineRule="auto"/>
        <w:ind w:firstLine="708"/>
        <w:jc w:val="both"/>
      </w:pPr>
      <w:r>
        <w:t xml:space="preserve">Escrever código multithread </w:t>
      </w:r>
      <w:r w:rsidRPr="00196636">
        <w:t xml:space="preserve">nonblocking </w:t>
      </w:r>
      <w:r>
        <w:t>ou</w:t>
      </w:r>
      <w:r w:rsidRPr="00196636">
        <w:t xml:space="preserve"> lock-free</w:t>
      </w:r>
      <w:r>
        <w:t xml:space="preserve"> corretamente é complicado. As </w:t>
      </w:r>
      <w:r w:rsidRPr="00196636">
        <w:t>Memory barriers</w:t>
      </w:r>
      <w:r>
        <w:t xml:space="preserve">, em particular, são fáceis de errar (a palavra-chave volátil é ainda mais fácil de errar). Pense com cuidado se você realmente precisa dos benefícios de desempenho antes de descartar bloqueios comuns. Lembre-se de que adquirir e liberar um bloqueio não-necessário leva apenas 20ns </w:t>
      </w:r>
      <w:r w:rsidR="00235A46">
        <w:t>em dias atuais</w:t>
      </w:r>
      <w:r>
        <w:t>.</w:t>
      </w:r>
    </w:p>
    <w:p w:rsidR="00196636" w:rsidRDefault="00196636" w:rsidP="00196636">
      <w:pPr>
        <w:spacing w:after="0" w:line="240" w:lineRule="auto"/>
        <w:jc w:val="both"/>
      </w:pPr>
    </w:p>
    <w:p w:rsidR="00196636" w:rsidRDefault="00196636" w:rsidP="00196636">
      <w:pPr>
        <w:spacing w:after="0" w:line="240" w:lineRule="auto"/>
        <w:ind w:firstLine="708"/>
        <w:jc w:val="both"/>
      </w:pPr>
      <w:r>
        <w:t xml:space="preserve">As abordagens </w:t>
      </w:r>
      <w:r w:rsidR="00235A46" w:rsidRPr="00196636">
        <w:t xml:space="preserve">nonblocking </w:t>
      </w:r>
      <w:r>
        <w:t>também funcionam em vários processos. Um exemplo de onde isso pode ser útil está na leitura e gravação de memória compartilhada do processo.</w:t>
      </w:r>
    </w:p>
    <w:p w:rsidR="00196636" w:rsidRDefault="00196636" w:rsidP="00631D31">
      <w:pPr>
        <w:spacing w:after="0" w:line="240" w:lineRule="auto"/>
        <w:jc w:val="both"/>
      </w:pP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Foo</w:t>
      </w: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_answer;</w:t>
      </w: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_complete;</w:t>
      </w:r>
    </w:p>
    <w:p w:rsidR="00E91FC5" w:rsidRDefault="00E91FC5" w:rsidP="00E91FC5">
      <w:pPr>
        <w:autoSpaceDE w:val="0"/>
        <w:autoSpaceDN w:val="0"/>
        <w:adjustRightInd w:val="0"/>
        <w:spacing w:after="0" w:line="240" w:lineRule="auto"/>
        <w:rPr>
          <w:rFonts w:ascii="Consolas" w:hAnsi="Consolas" w:cs="Consolas"/>
          <w:color w:val="000000"/>
          <w:sz w:val="19"/>
          <w:szCs w:val="19"/>
        </w:rPr>
      </w:pP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w:t>
      </w: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_answer = 123;</w:t>
      </w: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_complete = </w:t>
      </w:r>
      <w:r>
        <w:rPr>
          <w:rFonts w:ascii="Consolas" w:hAnsi="Consolas" w:cs="Consolas"/>
          <w:color w:val="0000FF"/>
          <w:sz w:val="19"/>
          <w:szCs w:val="19"/>
        </w:rPr>
        <w:t>true</w:t>
      </w:r>
      <w:r>
        <w:rPr>
          <w:rFonts w:ascii="Consolas" w:hAnsi="Consolas" w:cs="Consolas"/>
          <w:color w:val="000000"/>
          <w:sz w:val="19"/>
          <w:szCs w:val="19"/>
        </w:rPr>
        <w:t>;</w:t>
      </w: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1FC5" w:rsidRDefault="00E91FC5" w:rsidP="00E91FC5">
      <w:pPr>
        <w:autoSpaceDE w:val="0"/>
        <w:autoSpaceDN w:val="0"/>
        <w:adjustRightInd w:val="0"/>
        <w:spacing w:after="0" w:line="240" w:lineRule="auto"/>
        <w:rPr>
          <w:rFonts w:ascii="Consolas" w:hAnsi="Consolas" w:cs="Consolas"/>
          <w:color w:val="000000"/>
          <w:sz w:val="19"/>
          <w:szCs w:val="19"/>
        </w:rPr>
      </w:pP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w:t>
      </w: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(_complete) Console.WriteLine(_answer);</w:t>
      </w:r>
    </w:p>
    <w:p w:rsidR="00E91FC5" w:rsidRDefault="00E91FC5" w:rsidP="00E91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91FC5" w:rsidRDefault="00E91FC5" w:rsidP="00E91FC5">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E91FC5" w:rsidRDefault="00E91FC5" w:rsidP="00E91FC5">
      <w:pPr>
        <w:spacing w:after="0" w:line="240" w:lineRule="auto"/>
        <w:jc w:val="both"/>
        <w:rPr>
          <w:rFonts w:ascii="Consolas" w:hAnsi="Consolas" w:cs="Consolas"/>
          <w:color w:val="000000"/>
          <w:sz w:val="19"/>
          <w:szCs w:val="19"/>
        </w:rPr>
      </w:pPr>
    </w:p>
    <w:p w:rsidR="006D264A" w:rsidRDefault="006D264A" w:rsidP="006D264A">
      <w:pPr>
        <w:spacing w:after="0" w:line="240" w:lineRule="auto"/>
        <w:ind w:firstLine="708"/>
        <w:jc w:val="both"/>
      </w:pPr>
      <w:r>
        <w:t>Se os métodos A e B forem executados simultaneamente em diferentes threads, será possível que B escreva “0”? A resposta é sim - pelos seguintes motivos:</w:t>
      </w:r>
    </w:p>
    <w:p w:rsidR="006D264A" w:rsidRDefault="006D264A" w:rsidP="004A3112">
      <w:pPr>
        <w:pStyle w:val="PargrafodaLista"/>
        <w:numPr>
          <w:ilvl w:val="0"/>
          <w:numId w:val="71"/>
        </w:numPr>
        <w:spacing w:after="0" w:line="240" w:lineRule="auto"/>
        <w:jc w:val="both"/>
      </w:pPr>
      <w:r>
        <w:t>O compilador, CLR ou CPU pode reordenar as instruções do seu programa para melhorar a eficiência.</w:t>
      </w:r>
    </w:p>
    <w:p w:rsidR="006D264A" w:rsidRDefault="006D264A" w:rsidP="004A3112">
      <w:pPr>
        <w:pStyle w:val="PargrafodaLista"/>
        <w:numPr>
          <w:ilvl w:val="0"/>
          <w:numId w:val="71"/>
        </w:numPr>
        <w:spacing w:after="0" w:line="240" w:lineRule="auto"/>
        <w:jc w:val="both"/>
      </w:pPr>
      <w:r>
        <w:t>O compilador, CLR ou CPU pode introduzir otimizações de cache de forma que atribuições a variáveis ​​não sejam visíveis para outros threads imediatamente.</w:t>
      </w:r>
    </w:p>
    <w:p w:rsidR="00E453DB" w:rsidRDefault="00E453DB" w:rsidP="00E453DB">
      <w:pPr>
        <w:spacing w:after="0" w:line="240" w:lineRule="auto"/>
        <w:jc w:val="both"/>
      </w:pPr>
    </w:p>
    <w:p w:rsidR="00E453DB" w:rsidRDefault="00E453DB" w:rsidP="00E453DB">
      <w:pPr>
        <w:spacing w:after="0" w:line="240" w:lineRule="auto"/>
        <w:ind w:firstLine="708"/>
        <w:jc w:val="both"/>
      </w:pPr>
      <w:r w:rsidRPr="00E453DB">
        <w:t xml:space="preserve">Trabalhar com campos graváveis compartilhados sem bloqueios ou cercas está </w:t>
      </w:r>
      <w:r>
        <w:t>pedindo por</w:t>
      </w:r>
      <w:r w:rsidRPr="00E453DB">
        <w:t xml:space="preserve"> problemas. Há muitas informações enganosas sobre esse tópico - incluindo a documentação do MSDN, que afirma que o MemoryBarrier é necessário apenas em sistemas multiprocessadores com pouca memória, como um sistema que utiliza vários processadores Itanium. Podemos demonstrar que as barreiras de memória são importantes nos processadores Intel Core-2 e Pentium comuns com o seguinte programa curto. Você precisará executá-lo com as otimizações ativadas e sem um depurador (no Visual Studio, selecione Release Mode no gerenciador de configuração da solução e inicie sem depuração):</w:t>
      </w:r>
    </w:p>
    <w:p w:rsidR="00E453DB" w:rsidRDefault="00E453DB" w:rsidP="00E453DB">
      <w:pPr>
        <w:spacing w:after="0" w:line="240" w:lineRule="auto"/>
        <w:jc w:val="both"/>
      </w:pP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complete = </w:t>
      </w:r>
      <w:r>
        <w:rPr>
          <w:rFonts w:ascii="Consolas" w:hAnsi="Consolas" w:cs="Consolas"/>
          <w:color w:val="0000FF"/>
          <w:sz w:val="19"/>
          <w:szCs w:val="19"/>
        </w:rPr>
        <w:t>false</w:t>
      </w:r>
      <w:r>
        <w:rPr>
          <w:rFonts w:ascii="Consolas" w:hAnsi="Consolas" w:cs="Consolas"/>
          <w:color w:val="000000"/>
          <w:sz w:val="19"/>
          <w:szCs w:val="19"/>
        </w:rPr>
        <w:t>;</w:t>
      </w: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t = </w:t>
      </w:r>
      <w:r>
        <w:rPr>
          <w:rFonts w:ascii="Consolas" w:hAnsi="Consolas" w:cs="Consolas"/>
          <w:color w:val="0000FF"/>
          <w:sz w:val="19"/>
          <w:szCs w:val="19"/>
        </w:rPr>
        <w:t>new</w:t>
      </w:r>
      <w:r>
        <w:rPr>
          <w:rFonts w:ascii="Consolas" w:hAnsi="Consolas" w:cs="Consolas"/>
          <w:color w:val="000000"/>
          <w:sz w:val="19"/>
          <w:szCs w:val="19"/>
        </w:rPr>
        <w:t xml:space="preserve"> Thread(() =&gt;</w:t>
      </w: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toggle = </w:t>
      </w:r>
      <w:r>
        <w:rPr>
          <w:rFonts w:ascii="Consolas" w:hAnsi="Consolas" w:cs="Consolas"/>
          <w:color w:val="0000FF"/>
          <w:sz w:val="19"/>
          <w:szCs w:val="19"/>
        </w:rPr>
        <w:t>false</w:t>
      </w:r>
      <w:r>
        <w:rPr>
          <w:rFonts w:ascii="Consolas" w:hAnsi="Consolas" w:cs="Consolas"/>
          <w:color w:val="000000"/>
          <w:sz w:val="19"/>
          <w:szCs w:val="19"/>
        </w:rPr>
        <w:t>;</w:t>
      </w: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(!complete)</w:t>
      </w: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Console.WriteLine(!complete);</w:t>
      </w: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toggle = !toggle;</w:t>
      </w: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t.Start();</w:t>
      </w: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Thread.Sleep(1000);</w:t>
      </w:r>
    </w:p>
    <w:p w:rsidR="00E453DB" w:rsidRDefault="00E453DB" w:rsidP="00E453D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complete = </w:t>
      </w:r>
      <w:r>
        <w:rPr>
          <w:rFonts w:ascii="Consolas" w:hAnsi="Consolas" w:cs="Consolas"/>
          <w:color w:val="0000FF"/>
          <w:sz w:val="19"/>
          <w:szCs w:val="19"/>
        </w:rPr>
        <w:t>true</w:t>
      </w:r>
      <w:r>
        <w:rPr>
          <w:rFonts w:ascii="Consolas" w:hAnsi="Consolas" w:cs="Consolas"/>
          <w:color w:val="000000"/>
          <w:sz w:val="19"/>
          <w:szCs w:val="19"/>
        </w:rPr>
        <w:t>;</w:t>
      </w:r>
    </w:p>
    <w:p w:rsidR="00E453DB" w:rsidRDefault="00E453DB" w:rsidP="00E453DB">
      <w:pPr>
        <w:spacing w:after="0" w:line="240" w:lineRule="auto"/>
        <w:jc w:val="both"/>
        <w:rPr>
          <w:rFonts w:ascii="Consolas" w:hAnsi="Consolas" w:cs="Consolas"/>
          <w:color w:val="008000"/>
          <w:sz w:val="19"/>
          <w:szCs w:val="19"/>
        </w:rPr>
      </w:pPr>
      <w:r>
        <w:rPr>
          <w:rFonts w:ascii="Consolas" w:hAnsi="Consolas" w:cs="Consolas"/>
          <w:color w:val="000000"/>
          <w:sz w:val="19"/>
          <w:szCs w:val="19"/>
        </w:rPr>
        <w:lastRenderedPageBreak/>
        <w:t xml:space="preserve">t.Join();        </w:t>
      </w:r>
      <w:r>
        <w:rPr>
          <w:rFonts w:ascii="Consolas" w:hAnsi="Consolas" w:cs="Consolas"/>
          <w:color w:val="008000"/>
          <w:sz w:val="19"/>
          <w:szCs w:val="19"/>
        </w:rPr>
        <w:t>// Blocks indefinitely</w:t>
      </w:r>
    </w:p>
    <w:p w:rsidR="00E453DB" w:rsidRPr="00CE321F" w:rsidRDefault="00E453DB" w:rsidP="00E453DB">
      <w:pPr>
        <w:spacing w:after="0" w:line="240" w:lineRule="auto"/>
        <w:jc w:val="both"/>
      </w:pPr>
    </w:p>
    <w:p w:rsidR="00E453DB" w:rsidRDefault="00CE321F" w:rsidP="00CE321F">
      <w:pPr>
        <w:spacing w:after="0" w:line="240" w:lineRule="auto"/>
        <w:ind w:firstLine="708"/>
        <w:jc w:val="both"/>
      </w:pPr>
      <w:r w:rsidRPr="00CE321F">
        <w:t xml:space="preserve">Este programa nunca termina porque a variável </w:t>
      </w:r>
      <w:r w:rsidR="004A1CB5" w:rsidRPr="004A1CB5">
        <w:t xml:space="preserve">complete </w:t>
      </w:r>
      <w:r w:rsidRPr="00CE321F">
        <w:t>é armazenada em cache em um registro da CPU. Inserir uma chamada para Thread.MemoryBarrier dentro do loop while (ou travar a leitura concluída) corrige o erro.</w:t>
      </w:r>
    </w:p>
    <w:p w:rsidR="003C5FD6" w:rsidRDefault="003C5FD6" w:rsidP="00CE321F">
      <w:pPr>
        <w:spacing w:after="0" w:line="240" w:lineRule="auto"/>
        <w:ind w:firstLine="708"/>
        <w:jc w:val="both"/>
      </w:pPr>
    </w:p>
    <w:p w:rsidR="003C5FD6" w:rsidRPr="00CE321F" w:rsidRDefault="003C5FD6" w:rsidP="00CE321F">
      <w:pPr>
        <w:spacing w:after="0" w:line="240" w:lineRule="auto"/>
        <w:ind w:firstLine="708"/>
        <w:jc w:val="both"/>
      </w:pPr>
      <w:r w:rsidRPr="003C5FD6">
        <w:t>Uma boa abordagem é começar colocando barreiras de memória antes e depois de cada instrução que lê ou grava um campo compartilhado e depois retira os que você não precisa. Se você não tiver certeza, deixe-o dentro. Ou melhor: volte a usar bloqueios!</w:t>
      </w:r>
    </w:p>
    <w:p w:rsidR="006D264A" w:rsidRDefault="006D264A" w:rsidP="006D264A">
      <w:pPr>
        <w:spacing w:after="0" w:line="240" w:lineRule="auto"/>
        <w:jc w:val="both"/>
      </w:pPr>
    </w:p>
    <w:p w:rsidR="00EE6243" w:rsidRPr="006D264A" w:rsidRDefault="00EE6243" w:rsidP="00EE6243">
      <w:pPr>
        <w:spacing w:after="0" w:line="240" w:lineRule="auto"/>
        <w:jc w:val="both"/>
        <w:rPr>
          <w:rFonts w:cstheme="minorHAnsi"/>
          <w:b/>
          <w:color w:val="3992AB"/>
        </w:rPr>
      </w:pPr>
      <w:r w:rsidRPr="007B6124">
        <w:rPr>
          <w:rFonts w:cstheme="minorHAnsi"/>
          <w:b/>
          <w:color w:val="3992AB"/>
        </w:rPr>
        <w:t xml:space="preserve">Thread.MemoryBarrier </w:t>
      </w:r>
    </w:p>
    <w:p w:rsidR="00EE6243" w:rsidRDefault="00EE6243" w:rsidP="006D264A">
      <w:pPr>
        <w:spacing w:after="0" w:line="240" w:lineRule="auto"/>
        <w:jc w:val="both"/>
      </w:pPr>
    </w:p>
    <w:p w:rsidR="006D264A" w:rsidRDefault="006D264A" w:rsidP="006D264A">
      <w:pPr>
        <w:spacing w:after="0" w:line="240" w:lineRule="auto"/>
        <w:ind w:firstLine="708"/>
        <w:jc w:val="both"/>
      </w:pPr>
      <w:r>
        <w:t>O C# e o tempo de execução são muito cuidadosos para garantir que essas otimizações não quebrem o código comum de thread único - ou o código multithread que faz uso adequado dos bloqueios. Fora desses cenários, você deve derrotar explicitamente essas otimizações criando barreiras de memória (também chamadas cercas de memória) para limitar os efeitos do reordenamento de instruções e do cache de leitura / gravação.</w:t>
      </w:r>
    </w:p>
    <w:p w:rsidR="003003CF" w:rsidRDefault="003003CF" w:rsidP="006D264A">
      <w:pPr>
        <w:spacing w:after="0" w:line="240" w:lineRule="auto"/>
        <w:ind w:firstLine="708"/>
        <w:jc w:val="both"/>
      </w:pPr>
    </w:p>
    <w:p w:rsidR="003003CF" w:rsidRDefault="003003CF" w:rsidP="003003CF">
      <w:pPr>
        <w:spacing w:after="0" w:line="240" w:lineRule="auto"/>
        <w:ind w:firstLine="708"/>
        <w:jc w:val="both"/>
      </w:pPr>
      <w:r>
        <w:t>O tipo mais simples de barreira de memória é uma barreira de memória completa (</w:t>
      </w:r>
      <w:r w:rsidRPr="00B96884">
        <w:t>full fence</w:t>
      </w:r>
      <w:r>
        <w:t>) que impede qualquer tipo de instrução reordenar ou armazenar em cache em torno dessa barreira. Chamar Thread.MemoryBarrier gera uma cerca completa; podemos corrigir nosso exemplo aplicando quatro cercas completas da seguinte maneira:</w:t>
      </w:r>
    </w:p>
    <w:p w:rsidR="00225F5E" w:rsidRDefault="00225F5E" w:rsidP="00225F5E">
      <w:pPr>
        <w:spacing w:after="0" w:line="240" w:lineRule="auto"/>
        <w:jc w:val="both"/>
      </w:pP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MemoryBarrier_A()</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_answer = 123;</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Thread.MemoryBarrier();    </w:t>
      </w:r>
      <w:r>
        <w:rPr>
          <w:rFonts w:ascii="Consolas" w:hAnsi="Consolas" w:cs="Consolas"/>
          <w:color w:val="008000"/>
          <w:sz w:val="19"/>
          <w:szCs w:val="19"/>
        </w:rPr>
        <w:t>// Barrier 1</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_complete = </w:t>
      </w:r>
      <w:r>
        <w:rPr>
          <w:rFonts w:ascii="Consolas" w:hAnsi="Consolas" w:cs="Consolas"/>
          <w:color w:val="0000FF"/>
          <w:sz w:val="19"/>
          <w:szCs w:val="19"/>
        </w:rPr>
        <w:t>true</w:t>
      </w:r>
      <w:r>
        <w:rPr>
          <w:rFonts w:ascii="Consolas" w:hAnsi="Consolas" w:cs="Consolas"/>
          <w:color w:val="000000"/>
          <w:sz w:val="19"/>
          <w:szCs w:val="19"/>
        </w:rPr>
        <w:t>;</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Thread.MemoryBarrier();    </w:t>
      </w:r>
      <w:r>
        <w:rPr>
          <w:rFonts w:ascii="Consolas" w:hAnsi="Consolas" w:cs="Consolas"/>
          <w:color w:val="008000"/>
          <w:sz w:val="19"/>
          <w:szCs w:val="19"/>
        </w:rPr>
        <w:t>// Barrier 2</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96884" w:rsidRDefault="00B96884" w:rsidP="00B96884">
      <w:pPr>
        <w:autoSpaceDE w:val="0"/>
        <w:autoSpaceDN w:val="0"/>
        <w:adjustRightInd w:val="0"/>
        <w:spacing w:after="0" w:line="240" w:lineRule="auto"/>
        <w:rPr>
          <w:rFonts w:ascii="Consolas" w:hAnsi="Consolas" w:cs="Consolas"/>
          <w:color w:val="000000"/>
          <w:sz w:val="19"/>
          <w:szCs w:val="19"/>
        </w:rPr>
      </w:pP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MemoryBarrier_B()</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Thread.MemoryBarrier();    </w:t>
      </w:r>
      <w:r>
        <w:rPr>
          <w:rFonts w:ascii="Consolas" w:hAnsi="Consolas" w:cs="Consolas"/>
          <w:color w:val="008000"/>
          <w:sz w:val="19"/>
          <w:szCs w:val="19"/>
        </w:rPr>
        <w:t>// Barrier 3</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(_complete)</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Thread.MemoryBarrier();       </w:t>
      </w:r>
      <w:r>
        <w:rPr>
          <w:rFonts w:ascii="Consolas" w:hAnsi="Consolas" w:cs="Consolas"/>
          <w:color w:val="008000"/>
          <w:sz w:val="19"/>
          <w:szCs w:val="19"/>
        </w:rPr>
        <w:t>// Barrier 4</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Console.WriteLine(_answer);</w:t>
      </w:r>
    </w:p>
    <w:p w:rsidR="00B96884" w:rsidRDefault="00B96884" w:rsidP="00B9688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25F5E" w:rsidRDefault="00B96884" w:rsidP="00225F5E">
      <w:pPr>
        <w:spacing w:after="0" w:line="240" w:lineRule="auto"/>
        <w:jc w:val="both"/>
      </w:pPr>
      <w:r>
        <w:rPr>
          <w:rFonts w:ascii="Consolas" w:hAnsi="Consolas" w:cs="Consolas"/>
          <w:color w:val="000000"/>
          <w:sz w:val="19"/>
          <w:szCs w:val="19"/>
        </w:rPr>
        <w:t>}</w:t>
      </w:r>
    </w:p>
    <w:p w:rsidR="00225F5E" w:rsidRDefault="00225F5E" w:rsidP="00225F5E">
      <w:pPr>
        <w:spacing w:after="0" w:line="240" w:lineRule="auto"/>
        <w:jc w:val="both"/>
      </w:pPr>
    </w:p>
    <w:p w:rsidR="00225F5E" w:rsidRDefault="00225F5E" w:rsidP="00B96884">
      <w:pPr>
        <w:spacing w:after="0" w:line="240" w:lineRule="auto"/>
        <w:ind w:firstLine="708"/>
        <w:jc w:val="both"/>
      </w:pPr>
      <w:r>
        <w:t>As barreiras 1 e 4 impedem que este exemplo escreva "0". As barreiras 2 e 3 fornecem uma garantia de atualização: elas garantem que se B for executado após A, a leitura de _complete será avaliada como verdadeira.</w:t>
      </w:r>
    </w:p>
    <w:p w:rsidR="00225F5E" w:rsidRDefault="00225F5E" w:rsidP="00225F5E">
      <w:pPr>
        <w:spacing w:after="0" w:line="240" w:lineRule="auto"/>
        <w:jc w:val="both"/>
      </w:pPr>
    </w:p>
    <w:p w:rsidR="00B91E18" w:rsidRDefault="00225F5E" w:rsidP="00B91E18">
      <w:pPr>
        <w:spacing w:after="0" w:line="240" w:lineRule="auto"/>
        <w:ind w:firstLine="708"/>
        <w:jc w:val="both"/>
      </w:pPr>
      <w:r>
        <w:t>Uma cerca completa</w:t>
      </w:r>
      <w:r w:rsidR="00B96884">
        <w:t xml:space="preserve"> (</w:t>
      </w:r>
      <w:r w:rsidR="00B96884" w:rsidRPr="00B96884">
        <w:t>full fence</w:t>
      </w:r>
      <w:r w:rsidR="00B96884">
        <w:t>)</w:t>
      </w:r>
      <w:r>
        <w:t xml:space="preserve"> leva cerca de dez nanossegundos em um desktop.</w:t>
      </w:r>
      <w:r w:rsidR="00B91E18">
        <w:t xml:space="preserve"> O seguinte gera implicitamente cercas completas:</w:t>
      </w:r>
    </w:p>
    <w:p w:rsidR="00B91E18" w:rsidRDefault="00B91E18" w:rsidP="004A3112">
      <w:pPr>
        <w:pStyle w:val="PargrafodaLista"/>
        <w:numPr>
          <w:ilvl w:val="0"/>
          <w:numId w:val="72"/>
        </w:numPr>
        <w:spacing w:after="0" w:line="240" w:lineRule="auto"/>
        <w:jc w:val="both"/>
      </w:pPr>
      <w:r>
        <w:t>Instrução de bloqueio do C # (Monitor.Enter / Monitor.Exit)</w:t>
      </w:r>
    </w:p>
    <w:p w:rsidR="00B91E18" w:rsidRDefault="00B91E18" w:rsidP="004A3112">
      <w:pPr>
        <w:pStyle w:val="PargrafodaLista"/>
        <w:numPr>
          <w:ilvl w:val="0"/>
          <w:numId w:val="72"/>
        </w:numPr>
        <w:spacing w:after="0" w:line="240" w:lineRule="auto"/>
        <w:jc w:val="both"/>
      </w:pPr>
      <w:r>
        <w:t xml:space="preserve">Todos os métodos da classe Interlocked </w:t>
      </w:r>
    </w:p>
    <w:p w:rsidR="00B91E18" w:rsidRDefault="00B91E18" w:rsidP="004A3112">
      <w:pPr>
        <w:pStyle w:val="PargrafodaLista"/>
        <w:numPr>
          <w:ilvl w:val="0"/>
          <w:numId w:val="72"/>
        </w:numPr>
        <w:spacing w:after="0" w:line="240" w:lineRule="auto"/>
        <w:jc w:val="both"/>
      </w:pPr>
      <w:r>
        <w:t xml:space="preserve">Retornos de chamada assíncronos que usam o conjunto de </w:t>
      </w:r>
      <w:r w:rsidR="002D5A62">
        <w:t>thread</w:t>
      </w:r>
      <w:r>
        <w:t>s - incluem delegados assíncronos, retornos de chamada APM e continuações de tarefas</w:t>
      </w:r>
    </w:p>
    <w:p w:rsidR="006D264A" w:rsidRDefault="00B91E18" w:rsidP="004A3112">
      <w:pPr>
        <w:pStyle w:val="PargrafodaLista"/>
        <w:numPr>
          <w:ilvl w:val="0"/>
          <w:numId w:val="72"/>
        </w:numPr>
        <w:spacing w:after="0" w:line="240" w:lineRule="auto"/>
        <w:jc w:val="both"/>
      </w:pPr>
      <w:r>
        <w:t>Qualquer coisa que dependa de sinalização, como iniciar ou aguardar uma tarefa. Em virtude desse último ponto, o seguinte é seguro para threads:</w:t>
      </w:r>
    </w:p>
    <w:p w:rsidR="00B91E18" w:rsidRDefault="00B91E18" w:rsidP="00B91E18">
      <w:pPr>
        <w:spacing w:after="0" w:line="240" w:lineRule="auto"/>
        <w:ind w:left="1068"/>
        <w:jc w:val="both"/>
      </w:pPr>
      <w:r>
        <w:t>int x = 0;</w:t>
      </w:r>
    </w:p>
    <w:p w:rsidR="00B91E18" w:rsidRDefault="00B91E18" w:rsidP="00B91E18">
      <w:pPr>
        <w:spacing w:after="0" w:line="240" w:lineRule="auto"/>
        <w:ind w:left="1068"/>
        <w:jc w:val="both"/>
      </w:pPr>
      <w:r>
        <w:t>Task t = Task.Factory.StartNew (() =&gt; x++);</w:t>
      </w:r>
    </w:p>
    <w:p w:rsidR="00B91E18" w:rsidRDefault="00B91E18" w:rsidP="00B91E18">
      <w:pPr>
        <w:spacing w:after="0" w:line="240" w:lineRule="auto"/>
        <w:ind w:left="1068"/>
        <w:jc w:val="both"/>
      </w:pPr>
      <w:r>
        <w:t>t.Wait();</w:t>
      </w:r>
    </w:p>
    <w:p w:rsidR="00B91E18" w:rsidRDefault="00B91E18" w:rsidP="00B91E18">
      <w:pPr>
        <w:spacing w:after="0" w:line="240" w:lineRule="auto"/>
        <w:ind w:left="1068"/>
        <w:jc w:val="both"/>
      </w:pPr>
      <w:r>
        <w:t>Console.WriteLine (x);    // 1</w:t>
      </w:r>
    </w:p>
    <w:p w:rsidR="006D264A" w:rsidRDefault="006D264A" w:rsidP="006D264A">
      <w:pPr>
        <w:spacing w:after="0" w:line="240" w:lineRule="auto"/>
        <w:jc w:val="both"/>
      </w:pPr>
    </w:p>
    <w:p w:rsidR="00196636" w:rsidRDefault="00B91E18" w:rsidP="00B91E18">
      <w:pPr>
        <w:spacing w:after="0" w:line="240" w:lineRule="auto"/>
        <w:ind w:firstLine="708"/>
        <w:jc w:val="both"/>
      </w:pPr>
      <w:r w:rsidRPr="00B91E18">
        <w:t>Você não precisa necessariamente de uma cerca completa com cada leitura ou gravação individual. Se tivéssemos três campos de resposta, nosso exemplo ainda precisaria de apenas quatro cercas:</w:t>
      </w:r>
    </w:p>
    <w:p w:rsidR="00B91E18" w:rsidRDefault="00B91E18" w:rsidP="00B91E18">
      <w:pPr>
        <w:spacing w:after="0" w:line="240" w:lineRule="auto"/>
        <w:jc w:val="both"/>
      </w:pP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Foo_Partial</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_answer1, _answer2, _answer3;</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_complete;</w:t>
      </w:r>
    </w:p>
    <w:p w:rsidR="00B91E18" w:rsidRDefault="00B91E18" w:rsidP="00B91E18">
      <w:pPr>
        <w:autoSpaceDE w:val="0"/>
        <w:autoSpaceDN w:val="0"/>
        <w:adjustRightInd w:val="0"/>
        <w:spacing w:after="0" w:line="240" w:lineRule="auto"/>
        <w:rPr>
          <w:rFonts w:ascii="Consolas" w:hAnsi="Consolas" w:cs="Consolas"/>
          <w:color w:val="000000"/>
          <w:sz w:val="19"/>
          <w:szCs w:val="19"/>
        </w:rPr>
      </w:pP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void</w:t>
      </w:r>
      <w:r>
        <w:rPr>
          <w:rFonts w:ascii="Consolas" w:hAnsi="Consolas" w:cs="Consolas"/>
          <w:color w:val="000000"/>
          <w:sz w:val="19"/>
          <w:szCs w:val="19"/>
        </w:rPr>
        <w:t xml:space="preserve"> A()</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_answer1 = 1; _answer2 = 2; _answer3 = 3;</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Thread.MemoryBarrier();</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_complete = </w:t>
      </w:r>
      <w:r>
        <w:rPr>
          <w:rFonts w:ascii="Consolas" w:hAnsi="Consolas" w:cs="Consolas"/>
          <w:color w:val="0000FF"/>
          <w:sz w:val="19"/>
          <w:szCs w:val="19"/>
        </w:rPr>
        <w:t>true</w:t>
      </w:r>
      <w:r>
        <w:rPr>
          <w:rFonts w:ascii="Consolas" w:hAnsi="Consolas" w:cs="Consolas"/>
          <w:color w:val="000000"/>
          <w:sz w:val="19"/>
          <w:szCs w:val="19"/>
        </w:rPr>
        <w:t>;</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Thread.MemoryBarrier();</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E18" w:rsidRDefault="00B91E18" w:rsidP="00B91E18">
      <w:pPr>
        <w:autoSpaceDE w:val="0"/>
        <w:autoSpaceDN w:val="0"/>
        <w:adjustRightInd w:val="0"/>
        <w:spacing w:after="0" w:line="240" w:lineRule="auto"/>
        <w:rPr>
          <w:rFonts w:ascii="Consolas" w:hAnsi="Consolas" w:cs="Consolas"/>
          <w:color w:val="000000"/>
          <w:sz w:val="19"/>
          <w:szCs w:val="19"/>
        </w:rPr>
      </w:pP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Thread.MemoryBarrier();</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(_complete)</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Thread.MemoryBarrier();</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Console.WriteLine(_answer1 + _answer2 + _answer3);</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E18" w:rsidRDefault="00B91E18" w:rsidP="00B91E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91E18" w:rsidRDefault="00B91E18" w:rsidP="00B91E18">
      <w:pPr>
        <w:spacing w:after="0" w:line="240" w:lineRule="auto"/>
        <w:jc w:val="both"/>
      </w:pPr>
      <w:r>
        <w:rPr>
          <w:rFonts w:ascii="Consolas" w:hAnsi="Consolas" w:cs="Consolas"/>
          <w:color w:val="000000"/>
          <w:sz w:val="19"/>
          <w:szCs w:val="19"/>
        </w:rPr>
        <w:t>}</w:t>
      </w:r>
    </w:p>
    <w:p w:rsidR="00B91E18" w:rsidRDefault="00B91E18" w:rsidP="00B91E18">
      <w:pPr>
        <w:spacing w:after="0" w:line="240" w:lineRule="auto"/>
        <w:ind w:firstLine="708"/>
        <w:jc w:val="both"/>
      </w:pPr>
    </w:p>
    <w:p w:rsidR="00FB577E" w:rsidRPr="00FB577E" w:rsidRDefault="00BD1F82" w:rsidP="00FB577E">
      <w:pPr>
        <w:spacing w:after="0" w:line="240" w:lineRule="auto"/>
        <w:jc w:val="both"/>
        <w:rPr>
          <w:rFonts w:cstheme="minorHAnsi"/>
          <w:b/>
          <w:color w:val="3992AB"/>
        </w:rPr>
      </w:pPr>
      <w:r w:rsidRPr="00BD1F82">
        <w:rPr>
          <w:rFonts w:cstheme="minorHAnsi"/>
          <w:b/>
          <w:color w:val="3992AB"/>
        </w:rPr>
        <w:t>Palavra-chave</w:t>
      </w:r>
      <w:r>
        <w:rPr>
          <w:rFonts w:cstheme="minorHAnsi"/>
          <w:b/>
          <w:color w:val="3992AB"/>
        </w:rPr>
        <w:t xml:space="preserve"> </w:t>
      </w:r>
      <w:r w:rsidR="00FB577E" w:rsidRPr="00FB577E">
        <w:rPr>
          <w:rFonts w:cstheme="minorHAnsi"/>
          <w:b/>
          <w:color w:val="3992AB"/>
        </w:rPr>
        <w:t>Volatile</w:t>
      </w:r>
    </w:p>
    <w:p w:rsidR="00FB577E" w:rsidRDefault="00FB577E" w:rsidP="00FB577E">
      <w:pPr>
        <w:spacing w:after="0" w:line="240" w:lineRule="auto"/>
        <w:jc w:val="both"/>
      </w:pPr>
    </w:p>
    <w:p w:rsidR="00FB577E" w:rsidRDefault="006C7F7E" w:rsidP="006C7F7E">
      <w:pPr>
        <w:spacing w:after="0" w:line="240" w:lineRule="auto"/>
        <w:ind w:firstLine="708"/>
        <w:jc w:val="both"/>
      </w:pPr>
      <w:r w:rsidRPr="006C7F7E">
        <w:t>Outra maneira (mais avançada) de resolver esse problema</w:t>
      </w:r>
      <w:r>
        <w:t xml:space="preserve"> apresentado anteriormente</w:t>
      </w:r>
      <w:r w:rsidRPr="006C7F7E">
        <w:t xml:space="preserve"> </w:t>
      </w:r>
      <w:r>
        <w:t xml:space="preserve">relacionado </w:t>
      </w:r>
      <w:r w:rsidRPr="006C7F7E">
        <w:t>ao campo _complete</w:t>
      </w:r>
      <w:r>
        <w:t xml:space="preserve"> </w:t>
      </w:r>
      <w:r w:rsidRPr="006C7F7E">
        <w:t xml:space="preserve">é </w:t>
      </w:r>
      <w:r>
        <w:t>utilizando</w:t>
      </w:r>
      <w:r w:rsidR="00FB577E">
        <w:t xml:space="preserve"> outra classe no .NET Framework: System.Threading.Volatile. Essa classe possui um método especial de gravação e leitura, e esses métodos desabilitam as otimizações do compilador para que você possa forçar a ordem correta no seu código. O uso desses métodos na ordem correta pode ser bastante complexo, portanto, o .NET oferece a palavra-chave volátil que você pode aplicar a um campo. Você então alteraria a declaração do seu campo para isto:</w:t>
      </w:r>
    </w:p>
    <w:p w:rsidR="00662B3C" w:rsidRDefault="00662B3C" w:rsidP="006C7F7E">
      <w:pPr>
        <w:spacing w:after="0" w:line="240" w:lineRule="auto"/>
        <w:jc w:val="both"/>
      </w:pPr>
    </w:p>
    <w:p w:rsidR="006C7F7E" w:rsidRDefault="006C7F7E" w:rsidP="006C7F7E">
      <w:pPr>
        <w:pStyle w:val="Pr-formataoHTML"/>
      </w:pPr>
      <w:r w:rsidRPr="006C7F7E">
        <w:rPr>
          <w:rFonts w:ascii="Consolas" w:eastAsiaTheme="minorHAnsi" w:hAnsi="Consolas" w:cs="Consolas"/>
          <w:color w:val="0000FF"/>
          <w:sz w:val="19"/>
          <w:szCs w:val="19"/>
          <w:lang w:eastAsia="en-US"/>
        </w:rPr>
        <w:t>volatile bool</w:t>
      </w:r>
      <w:r>
        <w:t xml:space="preserve"> _complete</w:t>
      </w:r>
      <w:r>
        <w:rPr>
          <w:rStyle w:val="shsymbol"/>
        </w:rPr>
        <w:t>;</w:t>
      </w:r>
    </w:p>
    <w:p w:rsidR="00662B3C" w:rsidRDefault="00662B3C" w:rsidP="00FB577E">
      <w:pPr>
        <w:spacing w:after="0" w:line="240" w:lineRule="auto"/>
        <w:ind w:firstLine="708"/>
        <w:jc w:val="both"/>
      </w:pPr>
    </w:p>
    <w:p w:rsidR="006C7F7E" w:rsidRDefault="006C7F7E" w:rsidP="006C7F7E">
      <w:pPr>
        <w:spacing w:after="0" w:line="240" w:lineRule="auto"/>
        <w:ind w:firstLine="708"/>
        <w:jc w:val="both"/>
      </w:pPr>
      <w:r w:rsidRPr="006C7F7E">
        <w:t>A palavra-chave volátil instrui o compilador a gerar uma cerca de aquisição em todas as leituras desse campo e uma cerca de liberação em todas as gravações nesse campo. Uma cerca de aquisição impede que outras leituras/gravações sejam movidas antes da cerca; uma barreira de liberação impede que outras leituras/gravações sejam movidas após a barreira. Essas “meias cercas” são mais rápidas que as cercas completas, porque dão ao tempo de execução e ao hardware mais espaço para otimização.</w:t>
      </w:r>
      <w:r w:rsidR="005E013D">
        <w:t xml:space="preserve"> </w:t>
      </w:r>
      <w:r w:rsidR="005E013D" w:rsidRPr="005E013D">
        <w:t>O efeito da aplicação de voláteis a campos pode ser resumido da seguinte forma:</w:t>
      </w:r>
    </w:p>
    <w:tbl>
      <w:tblPr>
        <w:tblStyle w:val="Tabelacomgrade"/>
        <w:tblW w:w="0" w:type="auto"/>
        <w:jc w:val="center"/>
        <w:tblLook w:val="04A0" w:firstRow="1" w:lastRow="0" w:firstColumn="1" w:lastColumn="0" w:noHBand="0" w:noVBand="1"/>
      </w:tblPr>
      <w:tblGrid>
        <w:gridCol w:w="1951"/>
        <w:gridCol w:w="2126"/>
        <w:gridCol w:w="5387"/>
      </w:tblGrid>
      <w:tr w:rsidR="005E013D" w:rsidTr="005E013D">
        <w:trPr>
          <w:jc w:val="center"/>
        </w:trPr>
        <w:tc>
          <w:tcPr>
            <w:tcW w:w="1951" w:type="dxa"/>
            <w:vAlign w:val="center"/>
          </w:tcPr>
          <w:p w:rsidR="005E013D" w:rsidRPr="005E013D" w:rsidRDefault="005E013D">
            <w:pPr>
              <w:jc w:val="center"/>
              <w:rPr>
                <w:b/>
              </w:rPr>
            </w:pPr>
            <w:r w:rsidRPr="005E013D">
              <w:rPr>
                <w:b/>
              </w:rPr>
              <w:t>First instruction</w:t>
            </w:r>
          </w:p>
        </w:tc>
        <w:tc>
          <w:tcPr>
            <w:tcW w:w="2126" w:type="dxa"/>
            <w:vAlign w:val="center"/>
          </w:tcPr>
          <w:p w:rsidR="005E013D" w:rsidRPr="005E013D" w:rsidRDefault="005E013D">
            <w:pPr>
              <w:jc w:val="center"/>
              <w:rPr>
                <w:b/>
              </w:rPr>
            </w:pPr>
            <w:r w:rsidRPr="005E013D">
              <w:rPr>
                <w:b/>
              </w:rPr>
              <w:t>Second instruction</w:t>
            </w:r>
          </w:p>
        </w:tc>
        <w:tc>
          <w:tcPr>
            <w:tcW w:w="5387" w:type="dxa"/>
            <w:vAlign w:val="center"/>
          </w:tcPr>
          <w:p w:rsidR="005E013D" w:rsidRPr="005E013D" w:rsidRDefault="005E013D">
            <w:pPr>
              <w:jc w:val="center"/>
              <w:rPr>
                <w:b/>
              </w:rPr>
            </w:pPr>
            <w:r w:rsidRPr="005E013D">
              <w:rPr>
                <w:b/>
              </w:rPr>
              <w:t>Can they be swapped?</w:t>
            </w:r>
          </w:p>
        </w:tc>
      </w:tr>
      <w:tr w:rsidR="005E013D" w:rsidTr="005E013D">
        <w:trPr>
          <w:jc w:val="center"/>
        </w:trPr>
        <w:tc>
          <w:tcPr>
            <w:tcW w:w="1951" w:type="dxa"/>
            <w:vAlign w:val="center"/>
          </w:tcPr>
          <w:p w:rsidR="005E013D" w:rsidRPr="005E013D" w:rsidRDefault="005E013D">
            <w:r>
              <w:t>Read</w:t>
            </w:r>
          </w:p>
        </w:tc>
        <w:tc>
          <w:tcPr>
            <w:tcW w:w="2126" w:type="dxa"/>
            <w:vAlign w:val="center"/>
          </w:tcPr>
          <w:p w:rsidR="005E013D" w:rsidRPr="005E013D" w:rsidRDefault="005E013D">
            <w:r>
              <w:t>Read</w:t>
            </w:r>
          </w:p>
        </w:tc>
        <w:tc>
          <w:tcPr>
            <w:tcW w:w="5387" w:type="dxa"/>
            <w:vAlign w:val="center"/>
          </w:tcPr>
          <w:p w:rsidR="005E013D" w:rsidRPr="005E013D" w:rsidRDefault="005E013D">
            <w:r>
              <w:t>No</w:t>
            </w:r>
          </w:p>
        </w:tc>
      </w:tr>
      <w:tr w:rsidR="005E013D" w:rsidTr="005E013D">
        <w:trPr>
          <w:jc w:val="center"/>
        </w:trPr>
        <w:tc>
          <w:tcPr>
            <w:tcW w:w="1951" w:type="dxa"/>
            <w:vAlign w:val="center"/>
          </w:tcPr>
          <w:p w:rsidR="005E013D" w:rsidRPr="005E013D" w:rsidRDefault="005E013D">
            <w:r>
              <w:t>Read</w:t>
            </w:r>
          </w:p>
        </w:tc>
        <w:tc>
          <w:tcPr>
            <w:tcW w:w="2126" w:type="dxa"/>
            <w:vAlign w:val="center"/>
          </w:tcPr>
          <w:p w:rsidR="005E013D" w:rsidRPr="005E013D" w:rsidRDefault="005E013D">
            <w:r>
              <w:t>Write</w:t>
            </w:r>
          </w:p>
        </w:tc>
        <w:tc>
          <w:tcPr>
            <w:tcW w:w="5387" w:type="dxa"/>
            <w:vAlign w:val="center"/>
          </w:tcPr>
          <w:p w:rsidR="005E013D" w:rsidRPr="005E013D" w:rsidRDefault="005E013D">
            <w:r>
              <w:t>No</w:t>
            </w:r>
          </w:p>
        </w:tc>
      </w:tr>
      <w:tr w:rsidR="005E013D" w:rsidTr="005E013D">
        <w:trPr>
          <w:jc w:val="center"/>
        </w:trPr>
        <w:tc>
          <w:tcPr>
            <w:tcW w:w="1951" w:type="dxa"/>
            <w:vAlign w:val="center"/>
          </w:tcPr>
          <w:p w:rsidR="005E013D" w:rsidRPr="005E013D" w:rsidRDefault="005E013D">
            <w:r>
              <w:t>Write</w:t>
            </w:r>
          </w:p>
        </w:tc>
        <w:tc>
          <w:tcPr>
            <w:tcW w:w="2126" w:type="dxa"/>
            <w:vAlign w:val="center"/>
          </w:tcPr>
          <w:p w:rsidR="005E013D" w:rsidRPr="005E013D" w:rsidRDefault="005E013D">
            <w:r>
              <w:t>Write</w:t>
            </w:r>
          </w:p>
        </w:tc>
        <w:tc>
          <w:tcPr>
            <w:tcW w:w="5387" w:type="dxa"/>
            <w:vAlign w:val="center"/>
          </w:tcPr>
          <w:p w:rsidR="005E013D" w:rsidRPr="005E013D" w:rsidRDefault="005E013D">
            <w:r>
              <w:t xml:space="preserve">No (The CLR ensures that write-write operations are never swapped, even without the </w:t>
            </w:r>
            <w:r w:rsidRPr="005E013D">
              <w:t>volatile</w:t>
            </w:r>
            <w:r>
              <w:t xml:space="preserve"> keyword)</w:t>
            </w:r>
          </w:p>
        </w:tc>
      </w:tr>
      <w:tr w:rsidR="005E013D" w:rsidTr="005E013D">
        <w:trPr>
          <w:jc w:val="center"/>
        </w:trPr>
        <w:tc>
          <w:tcPr>
            <w:tcW w:w="1951" w:type="dxa"/>
            <w:vAlign w:val="center"/>
          </w:tcPr>
          <w:p w:rsidR="005E013D" w:rsidRPr="005E013D" w:rsidRDefault="005E013D">
            <w:r>
              <w:t>Write</w:t>
            </w:r>
          </w:p>
        </w:tc>
        <w:tc>
          <w:tcPr>
            <w:tcW w:w="2126" w:type="dxa"/>
            <w:vAlign w:val="center"/>
          </w:tcPr>
          <w:p w:rsidR="005E013D" w:rsidRPr="005E013D" w:rsidRDefault="005E013D">
            <w:r>
              <w:t>Read</w:t>
            </w:r>
          </w:p>
        </w:tc>
        <w:tc>
          <w:tcPr>
            <w:tcW w:w="5387" w:type="dxa"/>
            <w:vAlign w:val="center"/>
          </w:tcPr>
          <w:p w:rsidR="005E013D" w:rsidRPr="005E013D" w:rsidRDefault="005E013D">
            <w:r w:rsidRPr="005E013D">
              <w:t>Yes!</w:t>
            </w:r>
          </w:p>
        </w:tc>
      </w:tr>
    </w:tbl>
    <w:p w:rsidR="006C7F7E" w:rsidRDefault="006C7F7E" w:rsidP="005E013D">
      <w:pPr>
        <w:spacing w:after="0" w:line="240" w:lineRule="auto"/>
        <w:jc w:val="both"/>
      </w:pPr>
    </w:p>
    <w:p w:rsidR="005E013D" w:rsidRDefault="005E013D" w:rsidP="005E013D">
      <w:pPr>
        <w:spacing w:after="0" w:line="240" w:lineRule="auto"/>
        <w:ind w:firstLine="708"/>
        <w:jc w:val="both"/>
      </w:pPr>
      <w:r>
        <w:t>Observe que a aplicação de volátil não impede que uma gravação seguida de uma leitura seja trocada, e isso pode criar quebra-cabeças. Joe Duffy ilustra bem o problema com o seguinte exemplo: se Test1 e Test2 forem executados simultaneamente em threads diferentes, é possível que a</w:t>
      </w:r>
      <w:r w:rsidR="00F31A0A">
        <w:t xml:space="preserve"> </w:t>
      </w:r>
      <w:r>
        <w:t>e</w:t>
      </w:r>
      <w:r w:rsidR="00F31A0A">
        <w:t xml:space="preserve"> </w:t>
      </w:r>
      <w:r>
        <w:t>b terminem com o valor 0 (apesar do uso de voláteis em x</w:t>
      </w:r>
      <w:r w:rsidR="00F31A0A">
        <w:t xml:space="preserve"> </w:t>
      </w:r>
      <w:r>
        <w:t>e</w:t>
      </w:r>
      <w:r w:rsidR="00F31A0A">
        <w:t xml:space="preserve"> </w:t>
      </w:r>
      <w:r>
        <w:t>y):</w:t>
      </w:r>
    </w:p>
    <w:p w:rsidR="005E013D" w:rsidRDefault="005E013D" w:rsidP="005E013D">
      <w:pPr>
        <w:spacing w:after="0" w:line="240" w:lineRule="auto"/>
        <w:jc w:val="both"/>
      </w:pP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IfYouThinkYouUnderstandVolatile</w:t>
      </w: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volatile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y;</w:t>
      </w:r>
    </w:p>
    <w:p w:rsidR="005E013D" w:rsidRDefault="005E013D" w:rsidP="005E013D">
      <w:pPr>
        <w:autoSpaceDE w:val="0"/>
        <w:autoSpaceDN w:val="0"/>
        <w:adjustRightInd w:val="0"/>
        <w:spacing w:after="0" w:line="240" w:lineRule="auto"/>
        <w:rPr>
          <w:rFonts w:ascii="Consolas" w:hAnsi="Consolas" w:cs="Consolas"/>
          <w:color w:val="000000"/>
          <w:sz w:val="19"/>
          <w:szCs w:val="19"/>
        </w:rPr>
      </w:pP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Test1()        </w:t>
      </w:r>
      <w:r>
        <w:rPr>
          <w:rFonts w:ascii="Consolas" w:hAnsi="Consolas" w:cs="Consolas"/>
          <w:color w:val="008000"/>
          <w:sz w:val="19"/>
          <w:szCs w:val="19"/>
        </w:rPr>
        <w:t>// Executed on one thread</w:t>
      </w: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x = 1;            </w:t>
      </w:r>
      <w:r>
        <w:rPr>
          <w:rFonts w:ascii="Consolas" w:hAnsi="Consolas" w:cs="Consolas"/>
          <w:color w:val="008000"/>
          <w:sz w:val="19"/>
          <w:szCs w:val="19"/>
        </w:rPr>
        <w:t>// Volatile write (release-fence)</w:t>
      </w: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 = y;        </w:t>
      </w:r>
      <w:r>
        <w:rPr>
          <w:rFonts w:ascii="Consolas" w:hAnsi="Consolas" w:cs="Consolas"/>
          <w:color w:val="008000"/>
          <w:sz w:val="19"/>
          <w:szCs w:val="19"/>
        </w:rPr>
        <w:t>// Volatile read (acquire-fence)</w:t>
      </w: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E013D" w:rsidRDefault="005E013D" w:rsidP="005E013D">
      <w:pPr>
        <w:autoSpaceDE w:val="0"/>
        <w:autoSpaceDN w:val="0"/>
        <w:adjustRightInd w:val="0"/>
        <w:spacing w:after="0" w:line="240" w:lineRule="auto"/>
        <w:rPr>
          <w:rFonts w:ascii="Consolas" w:hAnsi="Consolas" w:cs="Consolas"/>
          <w:color w:val="000000"/>
          <w:sz w:val="19"/>
          <w:szCs w:val="19"/>
        </w:rPr>
      </w:pP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Test2()        </w:t>
      </w:r>
      <w:r>
        <w:rPr>
          <w:rFonts w:ascii="Consolas" w:hAnsi="Consolas" w:cs="Consolas"/>
          <w:color w:val="008000"/>
          <w:sz w:val="19"/>
          <w:szCs w:val="19"/>
        </w:rPr>
        <w:t>// Executed on another thread</w:t>
      </w: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 = 1;            </w:t>
      </w:r>
      <w:r>
        <w:rPr>
          <w:rFonts w:ascii="Consolas" w:hAnsi="Consolas" w:cs="Consolas"/>
          <w:color w:val="008000"/>
          <w:sz w:val="19"/>
          <w:szCs w:val="19"/>
        </w:rPr>
        <w:t>// Volatile write (release-fence)</w:t>
      </w: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b = x;        </w:t>
      </w:r>
      <w:r>
        <w:rPr>
          <w:rFonts w:ascii="Consolas" w:hAnsi="Consolas" w:cs="Consolas"/>
          <w:color w:val="008000"/>
          <w:sz w:val="19"/>
          <w:szCs w:val="19"/>
        </w:rPr>
        <w:t>// Volatile read (acquire-fence)</w:t>
      </w:r>
    </w:p>
    <w:p w:rsidR="005E013D" w:rsidRDefault="005E013D" w:rsidP="005E013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E013D" w:rsidRDefault="005E013D" w:rsidP="005E013D">
      <w:pPr>
        <w:spacing w:after="0" w:line="240" w:lineRule="auto"/>
        <w:jc w:val="both"/>
      </w:pPr>
      <w:r>
        <w:rPr>
          <w:rFonts w:ascii="Consolas" w:hAnsi="Consolas" w:cs="Consolas"/>
          <w:color w:val="000000"/>
          <w:sz w:val="19"/>
          <w:szCs w:val="19"/>
        </w:rPr>
        <w:t>}</w:t>
      </w:r>
    </w:p>
    <w:p w:rsidR="005E013D" w:rsidRDefault="005E013D" w:rsidP="00A74160">
      <w:pPr>
        <w:spacing w:after="0" w:line="240" w:lineRule="auto"/>
        <w:jc w:val="both"/>
      </w:pPr>
    </w:p>
    <w:p w:rsidR="00F31A0A" w:rsidRDefault="00F31A0A" w:rsidP="00F31A0A">
      <w:pPr>
        <w:spacing w:after="0" w:line="240" w:lineRule="auto"/>
        <w:jc w:val="center"/>
      </w:pPr>
      <w:r>
        <w:rPr>
          <w:noProof/>
          <w:lang w:eastAsia="pt-BR"/>
        </w:rPr>
        <w:drawing>
          <wp:inline distT="0" distB="0" distL="0" distR="0">
            <wp:extent cx="2952592" cy="1661822"/>
            <wp:effectExtent l="19050" t="0" r="158" b="0"/>
            <wp:docPr id="5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srcRect/>
                    <a:stretch>
                      <a:fillRect/>
                    </a:stretch>
                  </pic:blipFill>
                  <pic:spPr bwMode="auto">
                    <a:xfrm>
                      <a:off x="0" y="0"/>
                      <a:ext cx="2952908" cy="1662000"/>
                    </a:xfrm>
                    <a:prstGeom prst="rect">
                      <a:avLst/>
                    </a:prstGeom>
                    <a:noFill/>
                    <a:ln w="9525">
                      <a:noFill/>
                      <a:miter lim="800000"/>
                      <a:headEnd/>
                      <a:tailEnd/>
                    </a:ln>
                  </pic:spPr>
                </pic:pic>
              </a:graphicData>
            </a:graphic>
          </wp:inline>
        </w:drawing>
      </w:r>
    </w:p>
    <w:p w:rsidR="00F31A0A" w:rsidRDefault="00F31A0A" w:rsidP="00F31A0A">
      <w:pPr>
        <w:spacing w:after="0" w:line="240" w:lineRule="auto"/>
        <w:jc w:val="center"/>
      </w:pPr>
    </w:p>
    <w:p w:rsidR="005E013D" w:rsidRDefault="005E013D" w:rsidP="005E013D">
      <w:pPr>
        <w:spacing w:after="0" w:line="240" w:lineRule="auto"/>
        <w:ind w:firstLine="708"/>
        <w:jc w:val="both"/>
      </w:pPr>
      <w:r>
        <w:t>Isso representa um forte argumento para evitar a volatilidade: mesmo se você entender a sutileza neste exemplo, outros desenvolvedores trabalhando no seu código também a entenderão? Uma cerca completa entre cada uma das duas atribuições no Teste1 e Teste2 (ou uma trava) resolve o problema.</w:t>
      </w:r>
    </w:p>
    <w:p w:rsidR="005E013D" w:rsidRDefault="005E013D" w:rsidP="00FB577E">
      <w:pPr>
        <w:spacing w:after="0" w:line="240" w:lineRule="auto"/>
        <w:ind w:firstLine="708"/>
        <w:jc w:val="both"/>
      </w:pPr>
    </w:p>
    <w:p w:rsidR="005E013D" w:rsidRDefault="00662B3C" w:rsidP="005E013D">
      <w:pPr>
        <w:spacing w:after="0" w:line="240" w:lineRule="auto"/>
        <w:ind w:firstLine="708"/>
        <w:jc w:val="both"/>
      </w:pPr>
      <w:r w:rsidRPr="00662B3C">
        <w:t>É bom estar ciente da existência da palavra-chave volátil, mas é algo que você deve usar apenas se realmente precisar. Como desativa certas otimizações do compilador, isso prejudica o desempenho. Também não é algo suportado por todas as linguagens .NET (o Visual Basic não suporta), por isso dificulta a interoperabilidade da linguagem.</w:t>
      </w:r>
      <w:r w:rsidR="005E013D" w:rsidRPr="005E013D">
        <w:t xml:space="preserve"> </w:t>
      </w:r>
    </w:p>
    <w:p w:rsidR="005E013D" w:rsidRDefault="005E013D" w:rsidP="005E013D">
      <w:pPr>
        <w:spacing w:after="0" w:line="240" w:lineRule="auto"/>
        <w:ind w:firstLine="708"/>
        <w:jc w:val="both"/>
      </w:pPr>
    </w:p>
    <w:p w:rsidR="005E013D" w:rsidRDefault="005E013D" w:rsidP="005E013D">
      <w:pPr>
        <w:spacing w:after="0" w:line="240" w:lineRule="auto"/>
        <w:ind w:firstLine="708"/>
        <w:jc w:val="both"/>
      </w:pPr>
      <w:r>
        <w:t>A palavra-chave volátil não é suportada com argumentos de passagem por referência ou variáveis locais capturadas: nesses casos, você deve usar os métodos VolatileRead e VolatileWrite.</w:t>
      </w:r>
    </w:p>
    <w:p w:rsidR="00662B3C" w:rsidRDefault="00662B3C" w:rsidP="00FB577E">
      <w:pPr>
        <w:spacing w:after="0" w:line="240" w:lineRule="auto"/>
        <w:ind w:firstLine="708"/>
        <w:jc w:val="both"/>
      </w:pPr>
    </w:p>
    <w:p w:rsidR="005E013D" w:rsidRPr="005E013D" w:rsidRDefault="005E013D" w:rsidP="005E013D">
      <w:pPr>
        <w:spacing w:after="0" w:line="240" w:lineRule="auto"/>
        <w:jc w:val="both"/>
        <w:rPr>
          <w:rFonts w:cstheme="minorHAnsi"/>
          <w:b/>
          <w:color w:val="3992AB"/>
        </w:rPr>
      </w:pPr>
      <w:r w:rsidRPr="005E013D">
        <w:rPr>
          <w:rFonts w:cstheme="minorHAnsi"/>
          <w:b/>
          <w:color w:val="3992AB"/>
        </w:rPr>
        <w:t>VolatileRead e VolatileWrite</w:t>
      </w:r>
    </w:p>
    <w:p w:rsidR="005E013D" w:rsidRDefault="005E013D" w:rsidP="005E013D">
      <w:pPr>
        <w:spacing w:after="0" w:line="240" w:lineRule="auto"/>
        <w:jc w:val="both"/>
      </w:pPr>
    </w:p>
    <w:p w:rsidR="00FB577E" w:rsidRDefault="005E013D" w:rsidP="005E013D">
      <w:pPr>
        <w:spacing w:after="0" w:line="240" w:lineRule="auto"/>
        <w:ind w:firstLine="708"/>
        <w:jc w:val="both"/>
      </w:pPr>
      <w:r>
        <w:t xml:space="preserve">Os métodos estáticos VolatileRead e VolatileWrite na classe Thread leem/gravam uma variável enquanto aplicam (tecnicamente, um superconjunto) as garantias feitas pela palavra-chave volátil. Suas implementações são relativamente ineficientes, pois geram cercas completas. </w:t>
      </w:r>
    </w:p>
    <w:p w:rsidR="005E013D" w:rsidRDefault="005E013D" w:rsidP="00631D31">
      <w:pPr>
        <w:spacing w:after="0" w:line="240" w:lineRule="auto"/>
        <w:jc w:val="both"/>
      </w:pPr>
    </w:p>
    <w:p w:rsidR="005E013D" w:rsidRDefault="005E013D" w:rsidP="00631D31">
      <w:pPr>
        <w:spacing w:after="0" w:line="240" w:lineRule="auto"/>
        <w:jc w:val="both"/>
      </w:pPr>
    </w:p>
    <w:p w:rsidR="00E5733B" w:rsidRPr="00E5733B" w:rsidRDefault="00E5733B" w:rsidP="00E5733B">
      <w:pPr>
        <w:spacing w:after="0" w:line="240" w:lineRule="auto"/>
        <w:jc w:val="both"/>
        <w:rPr>
          <w:rFonts w:cstheme="minorHAnsi"/>
          <w:b/>
          <w:color w:val="3992AB"/>
        </w:rPr>
      </w:pPr>
      <w:r w:rsidRPr="00E5733B">
        <w:rPr>
          <w:rFonts w:cstheme="minorHAnsi"/>
          <w:b/>
          <w:color w:val="3992AB"/>
        </w:rPr>
        <w:t>Interlocked</w:t>
      </w:r>
    </w:p>
    <w:p w:rsidR="00E5733B" w:rsidRDefault="00E5733B" w:rsidP="00E5733B">
      <w:pPr>
        <w:spacing w:after="0" w:line="240" w:lineRule="auto"/>
        <w:jc w:val="both"/>
      </w:pPr>
    </w:p>
    <w:p w:rsidR="00E95182" w:rsidRDefault="008D4459" w:rsidP="00E95182">
      <w:pPr>
        <w:spacing w:after="0" w:line="240" w:lineRule="auto"/>
        <w:ind w:firstLine="708"/>
        <w:jc w:val="both"/>
      </w:pPr>
      <w:r w:rsidRPr="008D4459">
        <w:t xml:space="preserve">Tornar as operações atômicas é o trabalho da classe Interlocked que pode ser encontrada no </w:t>
      </w:r>
      <w:r w:rsidR="00AD6A57">
        <w:t>namespace</w:t>
      </w:r>
      <w:r w:rsidRPr="008D4459">
        <w:t xml:space="preserve"> System.Threading.</w:t>
      </w:r>
      <w:r>
        <w:t xml:space="preserve"> </w:t>
      </w:r>
      <w:r w:rsidR="00E5733B">
        <w:t>A classe Interlocked é usada para sincronizar o acesso de objetos de memória compartilhada entre vários threads. A classe intertravada fornece a seguinte operação útil na memória compartilhada:</w:t>
      </w:r>
    </w:p>
    <w:tbl>
      <w:tblPr>
        <w:tblStyle w:val="Tabelacomgrade"/>
        <w:tblW w:w="0" w:type="auto"/>
        <w:jc w:val="center"/>
        <w:tblLook w:val="04A0" w:firstRow="1" w:lastRow="0" w:firstColumn="1" w:lastColumn="0" w:noHBand="0" w:noVBand="1"/>
      </w:tblPr>
      <w:tblGrid>
        <w:gridCol w:w="2376"/>
        <w:gridCol w:w="7655"/>
      </w:tblGrid>
      <w:tr w:rsidR="00E95182" w:rsidTr="00E95182">
        <w:trPr>
          <w:jc w:val="center"/>
        </w:trPr>
        <w:tc>
          <w:tcPr>
            <w:tcW w:w="2376" w:type="dxa"/>
          </w:tcPr>
          <w:p w:rsidR="00E95182" w:rsidRPr="00E95182" w:rsidRDefault="00E95182" w:rsidP="00E95182">
            <w:pPr>
              <w:jc w:val="center"/>
              <w:rPr>
                <w:b/>
              </w:rPr>
            </w:pPr>
            <w:r w:rsidRPr="00E95182">
              <w:rPr>
                <w:b/>
              </w:rPr>
              <w:t>Método</w:t>
            </w:r>
          </w:p>
        </w:tc>
        <w:tc>
          <w:tcPr>
            <w:tcW w:w="7655" w:type="dxa"/>
          </w:tcPr>
          <w:p w:rsidR="00E95182" w:rsidRPr="00E95182" w:rsidRDefault="00E95182" w:rsidP="00E95182">
            <w:pPr>
              <w:jc w:val="center"/>
              <w:rPr>
                <w:b/>
              </w:rPr>
            </w:pPr>
            <w:r w:rsidRPr="00E95182">
              <w:rPr>
                <w:b/>
              </w:rPr>
              <w:t>Descrição</w:t>
            </w:r>
          </w:p>
        </w:tc>
      </w:tr>
      <w:tr w:rsidR="00E95182" w:rsidTr="00E95182">
        <w:trPr>
          <w:jc w:val="center"/>
        </w:trPr>
        <w:tc>
          <w:tcPr>
            <w:tcW w:w="2376" w:type="dxa"/>
          </w:tcPr>
          <w:p w:rsidR="00E95182" w:rsidRDefault="00E95182" w:rsidP="00E95182">
            <w:pPr>
              <w:jc w:val="both"/>
            </w:pPr>
            <w:r w:rsidRPr="00E95182">
              <w:t>Add</w:t>
            </w:r>
          </w:p>
        </w:tc>
        <w:tc>
          <w:tcPr>
            <w:tcW w:w="7655" w:type="dxa"/>
          </w:tcPr>
          <w:p w:rsidR="00E95182" w:rsidRDefault="00E95182" w:rsidP="00E95182">
            <w:pPr>
              <w:jc w:val="both"/>
            </w:pPr>
            <w:r w:rsidRPr="00E95182">
              <w:t>Adiciona dois inteiros de 32 ou 64 bits e substitui o primeiro inteiro pela soma, como uma operação atômica.</w:t>
            </w:r>
          </w:p>
        </w:tc>
      </w:tr>
      <w:tr w:rsidR="00E95182" w:rsidTr="00E95182">
        <w:trPr>
          <w:jc w:val="center"/>
        </w:trPr>
        <w:tc>
          <w:tcPr>
            <w:tcW w:w="2376" w:type="dxa"/>
          </w:tcPr>
          <w:p w:rsidR="00E95182" w:rsidRDefault="00E95182" w:rsidP="00E95182">
            <w:pPr>
              <w:jc w:val="both"/>
            </w:pPr>
            <w:r w:rsidRPr="00E95182">
              <w:t>CompareExchange</w:t>
            </w:r>
          </w:p>
        </w:tc>
        <w:tc>
          <w:tcPr>
            <w:tcW w:w="7655" w:type="dxa"/>
          </w:tcPr>
          <w:p w:rsidR="00E95182" w:rsidRDefault="00E95182" w:rsidP="00E95182">
            <w:pPr>
              <w:jc w:val="both"/>
            </w:pPr>
            <w:r w:rsidRPr="00E95182">
              <w:t>Compara o primeiro e o terceiro parâmetros de igualdade e, se forem iguais, substitui o valor do primeiro parâmetro pelo segundo parâmetro.</w:t>
            </w:r>
          </w:p>
        </w:tc>
      </w:tr>
      <w:tr w:rsidR="00E95182" w:rsidTr="00E95182">
        <w:trPr>
          <w:jc w:val="center"/>
        </w:trPr>
        <w:tc>
          <w:tcPr>
            <w:tcW w:w="2376" w:type="dxa"/>
          </w:tcPr>
          <w:p w:rsidR="00E95182" w:rsidRDefault="00E95182" w:rsidP="00E95182">
            <w:pPr>
              <w:jc w:val="both"/>
            </w:pPr>
            <w:r w:rsidRPr="00E95182">
              <w:t>Decrement</w:t>
            </w:r>
          </w:p>
        </w:tc>
        <w:tc>
          <w:tcPr>
            <w:tcW w:w="7655" w:type="dxa"/>
          </w:tcPr>
          <w:p w:rsidR="00E95182" w:rsidRDefault="00E95182" w:rsidP="00E95182">
            <w:pPr>
              <w:jc w:val="both"/>
            </w:pPr>
            <w:r w:rsidRPr="00E95182">
              <w:t>Decrementa uma variável especi ﬁ cada e armazena o resultado, como uma operação atômica.</w:t>
            </w:r>
          </w:p>
        </w:tc>
      </w:tr>
      <w:tr w:rsidR="00E95182" w:rsidTr="00E95182">
        <w:trPr>
          <w:jc w:val="center"/>
        </w:trPr>
        <w:tc>
          <w:tcPr>
            <w:tcW w:w="2376" w:type="dxa"/>
          </w:tcPr>
          <w:p w:rsidR="00E95182" w:rsidRDefault="00E95182" w:rsidP="00E95182">
            <w:pPr>
              <w:jc w:val="both"/>
            </w:pPr>
            <w:r w:rsidRPr="00E95182">
              <w:t>Exchange</w:t>
            </w:r>
          </w:p>
        </w:tc>
        <w:tc>
          <w:tcPr>
            <w:tcW w:w="7655" w:type="dxa"/>
          </w:tcPr>
          <w:p w:rsidR="00E95182" w:rsidRDefault="00E95182" w:rsidP="00E95182">
            <w:pPr>
              <w:jc w:val="both"/>
            </w:pPr>
            <w:r w:rsidRPr="00E95182">
              <w:t>Define um objeto para um valor especificado e retorna uma referência ao objeto original, como uma operação atômica.</w:t>
            </w:r>
          </w:p>
        </w:tc>
      </w:tr>
      <w:tr w:rsidR="00E95182" w:rsidTr="00E95182">
        <w:trPr>
          <w:jc w:val="center"/>
        </w:trPr>
        <w:tc>
          <w:tcPr>
            <w:tcW w:w="2376" w:type="dxa"/>
          </w:tcPr>
          <w:p w:rsidR="00E95182" w:rsidRDefault="00E95182" w:rsidP="00E95182">
            <w:pPr>
              <w:jc w:val="both"/>
            </w:pPr>
            <w:r w:rsidRPr="00E95182">
              <w:t>Increment</w:t>
            </w:r>
          </w:p>
        </w:tc>
        <w:tc>
          <w:tcPr>
            <w:tcW w:w="7655" w:type="dxa"/>
          </w:tcPr>
          <w:p w:rsidR="00E95182" w:rsidRDefault="00E95182" w:rsidP="00E95182">
            <w:pPr>
              <w:jc w:val="both"/>
            </w:pPr>
            <w:r w:rsidRPr="00E95182">
              <w:t>Incrementa uma variável especi ﬁ cada e armazena o resultado, como uma operação atômica.</w:t>
            </w:r>
          </w:p>
        </w:tc>
      </w:tr>
      <w:tr w:rsidR="00E95182" w:rsidTr="00E95182">
        <w:trPr>
          <w:jc w:val="center"/>
        </w:trPr>
        <w:tc>
          <w:tcPr>
            <w:tcW w:w="2376" w:type="dxa"/>
          </w:tcPr>
          <w:p w:rsidR="00E95182" w:rsidRDefault="00E95182" w:rsidP="00E95182">
            <w:pPr>
              <w:jc w:val="both"/>
            </w:pPr>
            <w:r w:rsidRPr="00E95182">
              <w:t>Read</w:t>
            </w:r>
          </w:p>
        </w:tc>
        <w:tc>
          <w:tcPr>
            <w:tcW w:w="7655" w:type="dxa"/>
          </w:tcPr>
          <w:p w:rsidR="00E95182" w:rsidRDefault="00E95182" w:rsidP="00E95182">
            <w:pPr>
              <w:jc w:val="both"/>
            </w:pPr>
            <w:r w:rsidRPr="00E95182">
              <w:t>Carrega um valor de 64 bits como uma operação atômica e o retorna ao chamador. Isso é necessário apenas em plataformas de 32 bits</w:t>
            </w:r>
          </w:p>
        </w:tc>
      </w:tr>
    </w:tbl>
    <w:p w:rsidR="00E95182" w:rsidRDefault="00E95182" w:rsidP="00E95182">
      <w:pPr>
        <w:spacing w:after="0" w:line="240" w:lineRule="auto"/>
        <w:jc w:val="both"/>
      </w:pPr>
    </w:p>
    <w:p w:rsidR="008D4459" w:rsidRDefault="008D4459" w:rsidP="008D4459">
      <w:pPr>
        <w:spacing w:after="0" w:line="240" w:lineRule="auto"/>
        <w:ind w:firstLine="708"/>
        <w:jc w:val="both"/>
      </w:pPr>
      <w:r>
        <w:t>No exemplo anterior</w:t>
      </w:r>
      <w:r w:rsidRPr="008D4459">
        <w:t>, o problema essencial era que as operações de adição</w:t>
      </w:r>
      <w:r>
        <w:t>(</w:t>
      </w:r>
      <w:r w:rsidRPr="008D4459">
        <w:t>n = n + 1</w:t>
      </w:r>
      <w:r>
        <w:t xml:space="preserve"> ou n</w:t>
      </w:r>
      <w:r w:rsidRPr="008D4459">
        <w:t>++</w:t>
      </w:r>
      <w:r>
        <w:t>)</w:t>
      </w:r>
      <w:r w:rsidRPr="008D4459">
        <w:t xml:space="preserve"> e subtração</w:t>
      </w:r>
      <w:r>
        <w:t xml:space="preserve"> (</w:t>
      </w:r>
      <w:r>
        <w:rPr>
          <w:rFonts w:ascii="Consolas" w:hAnsi="Consolas" w:cs="Consolas"/>
          <w:color w:val="000000"/>
          <w:sz w:val="19"/>
          <w:szCs w:val="19"/>
        </w:rPr>
        <w:t xml:space="preserve">num = num – 1 </w:t>
      </w:r>
      <w:r>
        <w:t>ou n--</w:t>
      </w:r>
      <w:r>
        <w:rPr>
          <w:rFonts w:ascii="Consolas" w:hAnsi="Consolas" w:cs="Consolas"/>
          <w:color w:val="000000"/>
          <w:sz w:val="19"/>
          <w:szCs w:val="19"/>
        </w:rPr>
        <w:t xml:space="preserve">) </w:t>
      </w:r>
      <w:r w:rsidRPr="008D4459">
        <w:t>não eram atômicas</w:t>
      </w:r>
      <w:r>
        <w:t xml:space="preserve"> </w:t>
      </w:r>
      <w:r w:rsidRPr="008D4459">
        <w:t>tanto para leitura quanto para gravação.</w:t>
      </w:r>
      <w:r>
        <w:t xml:space="preserve"> Ao utilizar o </w:t>
      </w:r>
      <w:r w:rsidRPr="008D4459">
        <w:t>Interlocked</w:t>
      </w:r>
      <w:r>
        <w:t xml:space="preserve"> ficaria o seguinte:</w:t>
      </w:r>
    </w:p>
    <w:p w:rsidR="008D4459" w:rsidRDefault="008D4459" w:rsidP="00C620AF">
      <w:pPr>
        <w:spacing w:after="0" w:line="240" w:lineRule="auto"/>
        <w:jc w:val="both"/>
      </w:pPr>
    </w:p>
    <w:p w:rsidR="00C620AF" w:rsidRDefault="00C620AF" w:rsidP="00C620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length; i++)</w:t>
      </w:r>
    </w:p>
    <w:p w:rsidR="00C620AF" w:rsidRDefault="00C620AF" w:rsidP="00C620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620AF" w:rsidRDefault="00C620AF" w:rsidP="00C620A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Interlocked.Decrement(</w:t>
      </w:r>
      <w:r>
        <w:rPr>
          <w:rFonts w:ascii="Consolas" w:hAnsi="Consolas" w:cs="Consolas"/>
          <w:color w:val="0000FF"/>
          <w:sz w:val="19"/>
          <w:szCs w:val="19"/>
        </w:rPr>
        <w:t>ref</w:t>
      </w:r>
      <w:r>
        <w:rPr>
          <w:rFonts w:ascii="Consolas" w:hAnsi="Consolas" w:cs="Consolas"/>
          <w:color w:val="000000"/>
          <w:sz w:val="19"/>
          <w:szCs w:val="19"/>
        </w:rPr>
        <w:t xml:space="preserve"> num);</w:t>
      </w:r>
      <w:r w:rsidR="008D4459">
        <w:rPr>
          <w:rFonts w:ascii="Consolas" w:hAnsi="Consolas" w:cs="Consolas"/>
          <w:color w:val="000000"/>
          <w:sz w:val="19"/>
          <w:szCs w:val="19"/>
        </w:rPr>
        <w:t xml:space="preserve"> </w:t>
      </w:r>
      <w:r w:rsidR="008D4459" w:rsidRPr="008D4459">
        <w:rPr>
          <w:rFonts w:ascii="Consolas" w:hAnsi="Consolas" w:cs="Consolas"/>
          <w:color w:val="008000"/>
          <w:sz w:val="19"/>
          <w:szCs w:val="19"/>
        </w:rPr>
        <w:t>//Ou Interlocked.Increment(ref num);</w:t>
      </w:r>
    </w:p>
    <w:p w:rsidR="00E5733B" w:rsidRDefault="00C620AF" w:rsidP="0068099E">
      <w:pPr>
        <w:spacing w:after="0" w:line="240" w:lineRule="auto"/>
        <w:jc w:val="both"/>
      </w:pPr>
      <w:r>
        <w:rPr>
          <w:rFonts w:ascii="Consolas" w:hAnsi="Consolas" w:cs="Consolas"/>
          <w:color w:val="000000"/>
          <w:sz w:val="19"/>
          <w:szCs w:val="19"/>
        </w:rPr>
        <w:t>}</w:t>
      </w:r>
    </w:p>
    <w:p w:rsidR="0068099E" w:rsidRDefault="0068099E" w:rsidP="005A5464">
      <w:pPr>
        <w:spacing w:after="0" w:line="240" w:lineRule="auto"/>
        <w:jc w:val="both"/>
      </w:pPr>
    </w:p>
    <w:p w:rsidR="008D4459" w:rsidRDefault="008D4459" w:rsidP="008D4459">
      <w:pPr>
        <w:spacing w:after="0" w:line="240" w:lineRule="auto"/>
        <w:ind w:firstLine="708"/>
        <w:jc w:val="both"/>
      </w:pPr>
      <w:r>
        <w:lastRenderedPageBreak/>
        <w:t>O Interlocked garante que as operações de incremento e decremento sejam executadas atomicamente. Nenhum outro thread verá resultados intermediários. Obviamente, adicionar e subtrair é uma operação simples. Se você tiver operações mais complexas, ainda precisará usar um lock.</w:t>
      </w:r>
    </w:p>
    <w:p w:rsidR="008D4459" w:rsidRDefault="008D4459" w:rsidP="008D4459">
      <w:pPr>
        <w:spacing w:after="0" w:line="240" w:lineRule="auto"/>
        <w:jc w:val="both"/>
      </w:pPr>
    </w:p>
    <w:p w:rsidR="008D4459" w:rsidRDefault="008D4459" w:rsidP="008D4459">
      <w:pPr>
        <w:spacing w:after="0" w:line="240" w:lineRule="auto"/>
        <w:ind w:firstLine="708"/>
        <w:jc w:val="both"/>
      </w:pPr>
      <w:r>
        <w:t>O Interlocked também oferece suporte à alternância de valores usando o método Exchange. Você usa esse método da seguinte maneira:</w:t>
      </w:r>
    </w:p>
    <w:p w:rsidR="008D4459" w:rsidRDefault="008D4459" w:rsidP="005A5464">
      <w:pPr>
        <w:spacing w:after="0" w:line="240" w:lineRule="auto"/>
        <w:jc w:val="both"/>
      </w:pPr>
    </w:p>
    <w:p w:rsidR="008D4459" w:rsidRDefault="008D4459" w:rsidP="005A5464">
      <w:pPr>
        <w:spacing w:after="0" w:line="240" w:lineRule="auto"/>
        <w:jc w:val="both"/>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(Interlocked.Exchange(</w:t>
      </w:r>
      <w:r>
        <w:rPr>
          <w:rFonts w:ascii="Consolas" w:hAnsi="Consolas" w:cs="Consolas"/>
          <w:color w:val="0000FF"/>
          <w:sz w:val="19"/>
          <w:szCs w:val="19"/>
        </w:rPr>
        <w:t>ref</w:t>
      </w:r>
      <w:r>
        <w:rPr>
          <w:rFonts w:ascii="Consolas" w:hAnsi="Consolas" w:cs="Consolas"/>
          <w:color w:val="000000"/>
          <w:sz w:val="19"/>
          <w:szCs w:val="19"/>
        </w:rPr>
        <w:t xml:space="preserve"> n, 1) == 0) { }</w:t>
      </w:r>
    </w:p>
    <w:p w:rsidR="008D4459" w:rsidRPr="008D4459" w:rsidRDefault="008D4459" w:rsidP="005A5464">
      <w:pPr>
        <w:spacing w:after="0" w:line="240" w:lineRule="auto"/>
        <w:jc w:val="both"/>
      </w:pPr>
    </w:p>
    <w:p w:rsidR="002A5AE0" w:rsidRDefault="008D4459" w:rsidP="00620FBA">
      <w:pPr>
        <w:spacing w:after="0" w:line="240" w:lineRule="auto"/>
        <w:ind w:firstLine="708"/>
        <w:jc w:val="both"/>
      </w:pPr>
      <w:r w:rsidRPr="008D4459">
        <w:t>Esse código recupera o valor atual e o define imediatamente para o novo valor na mesma operação. Retorna o valor anterior antes de alterá-lo.</w:t>
      </w:r>
      <w:r w:rsidR="00F47461">
        <w:t xml:space="preserve"> </w:t>
      </w:r>
      <w:r w:rsidR="002A5AE0">
        <w:t xml:space="preserve">A seguir um exemplo de uso de </w:t>
      </w:r>
      <w:r w:rsidR="002A5AE0" w:rsidRPr="002A5AE0">
        <w:t>Interlocked.Exchange:</w:t>
      </w:r>
    </w:p>
    <w:p w:rsidR="002A5AE0" w:rsidRDefault="002A5AE0" w:rsidP="002A5AE0">
      <w:pPr>
        <w:spacing w:after="0" w:line="240" w:lineRule="auto"/>
        <w:jc w:val="both"/>
      </w:pP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//0 for false, 1 for true.</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usingResource = 0;</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numThreadIterations = 5;</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numThreads = 10;</w:t>
      </w:r>
    </w:p>
    <w:p w:rsidR="002A5AE0" w:rsidRDefault="002A5AE0" w:rsidP="002A5AE0">
      <w:pPr>
        <w:autoSpaceDE w:val="0"/>
        <w:autoSpaceDN w:val="0"/>
        <w:adjustRightInd w:val="0"/>
        <w:spacing w:after="0" w:line="240" w:lineRule="auto"/>
        <w:rPr>
          <w:rFonts w:ascii="Consolas" w:hAnsi="Consolas" w:cs="Consolas"/>
          <w:color w:val="000000"/>
          <w:sz w:val="19"/>
          <w:szCs w:val="19"/>
        </w:rPr>
      </w:pP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 myThread;</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Random rnd = </w:t>
      </w:r>
      <w:r>
        <w:rPr>
          <w:rFonts w:ascii="Consolas" w:hAnsi="Consolas" w:cs="Consolas"/>
          <w:color w:val="0000FF"/>
          <w:sz w:val="19"/>
          <w:szCs w:val="19"/>
        </w:rPr>
        <w:t>new</w:t>
      </w:r>
      <w:r>
        <w:rPr>
          <w:rFonts w:ascii="Consolas" w:hAnsi="Consolas" w:cs="Consolas"/>
          <w:color w:val="000000"/>
          <w:sz w:val="19"/>
          <w:szCs w:val="19"/>
        </w:rPr>
        <w:t xml:space="preserve"> Random();</w:t>
      </w:r>
    </w:p>
    <w:p w:rsidR="002A5AE0" w:rsidRDefault="002A5AE0" w:rsidP="002A5AE0">
      <w:pPr>
        <w:autoSpaceDE w:val="0"/>
        <w:autoSpaceDN w:val="0"/>
        <w:adjustRightInd w:val="0"/>
        <w:spacing w:after="0" w:line="240" w:lineRule="auto"/>
        <w:rPr>
          <w:rFonts w:ascii="Consolas" w:hAnsi="Consolas" w:cs="Consolas"/>
          <w:color w:val="000000"/>
          <w:sz w:val="19"/>
          <w:szCs w:val="19"/>
        </w:rPr>
      </w:pP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numThreads; i++)</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myThread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new</w:t>
      </w:r>
      <w:r>
        <w:rPr>
          <w:rFonts w:ascii="Consolas" w:hAnsi="Consolas" w:cs="Consolas"/>
          <w:color w:val="000000"/>
          <w:sz w:val="19"/>
          <w:szCs w:val="19"/>
        </w:rPr>
        <w:t xml:space="preserve"> ThreadStart(MyThreadProc));</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myThread.Name = String.Format(</w:t>
      </w:r>
      <w:r>
        <w:rPr>
          <w:rFonts w:ascii="Consolas" w:hAnsi="Consolas" w:cs="Consolas"/>
          <w:color w:val="A31515"/>
          <w:sz w:val="19"/>
          <w:szCs w:val="19"/>
        </w:rPr>
        <w:t>"Thread{0}"</w:t>
      </w:r>
      <w:r>
        <w:rPr>
          <w:rFonts w:ascii="Consolas" w:hAnsi="Consolas" w:cs="Consolas"/>
          <w:color w:val="000000"/>
          <w:sz w:val="19"/>
          <w:szCs w:val="19"/>
        </w:rPr>
        <w:t>, i + 1);</w:t>
      </w:r>
    </w:p>
    <w:p w:rsidR="002A5AE0" w:rsidRDefault="002A5AE0" w:rsidP="002A5AE0">
      <w:pPr>
        <w:autoSpaceDE w:val="0"/>
        <w:autoSpaceDN w:val="0"/>
        <w:adjustRightInd w:val="0"/>
        <w:spacing w:after="0" w:line="240" w:lineRule="auto"/>
        <w:rPr>
          <w:rFonts w:ascii="Consolas" w:hAnsi="Consolas" w:cs="Consolas"/>
          <w:color w:val="000000"/>
          <w:sz w:val="19"/>
          <w:szCs w:val="19"/>
        </w:rPr>
      </w:pP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//Wait a random amount of time before starting next thread.</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Thread.Sleep(rnd.Next(0, 1000));</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myThread.Start();</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A5AE0" w:rsidRDefault="002A5AE0" w:rsidP="002A5AE0">
      <w:pPr>
        <w:autoSpaceDE w:val="0"/>
        <w:autoSpaceDN w:val="0"/>
        <w:adjustRightInd w:val="0"/>
        <w:spacing w:after="0" w:line="240" w:lineRule="auto"/>
        <w:rPr>
          <w:rFonts w:ascii="Consolas" w:hAnsi="Consolas" w:cs="Consolas"/>
          <w:color w:val="000000"/>
          <w:sz w:val="19"/>
          <w:szCs w:val="19"/>
        </w:rPr>
      </w:pP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A5AE0" w:rsidRDefault="002A5AE0" w:rsidP="002A5AE0">
      <w:pPr>
        <w:autoSpaceDE w:val="0"/>
        <w:autoSpaceDN w:val="0"/>
        <w:adjustRightInd w:val="0"/>
        <w:spacing w:after="0" w:line="240" w:lineRule="auto"/>
        <w:rPr>
          <w:rFonts w:ascii="Consolas" w:hAnsi="Consolas" w:cs="Consolas"/>
          <w:color w:val="000000"/>
          <w:sz w:val="19"/>
          <w:szCs w:val="19"/>
        </w:rPr>
      </w:pP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MyThreadProc()</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numThreadIterations; i++)</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UseResource();</w:t>
      </w:r>
    </w:p>
    <w:p w:rsidR="002A5AE0" w:rsidRDefault="002A5AE0" w:rsidP="002A5AE0">
      <w:pPr>
        <w:autoSpaceDE w:val="0"/>
        <w:autoSpaceDN w:val="0"/>
        <w:adjustRightInd w:val="0"/>
        <w:spacing w:after="0" w:line="240" w:lineRule="auto"/>
        <w:rPr>
          <w:rFonts w:ascii="Consolas" w:hAnsi="Consolas" w:cs="Consolas"/>
          <w:color w:val="000000"/>
          <w:sz w:val="19"/>
          <w:szCs w:val="19"/>
        </w:rPr>
      </w:pP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//Wait 1 second before next attempt.</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A5AE0" w:rsidRDefault="002A5AE0" w:rsidP="002A5AE0">
      <w:pPr>
        <w:autoSpaceDE w:val="0"/>
        <w:autoSpaceDN w:val="0"/>
        <w:adjustRightInd w:val="0"/>
        <w:spacing w:after="0" w:line="240" w:lineRule="auto"/>
        <w:rPr>
          <w:rFonts w:ascii="Consolas" w:hAnsi="Consolas" w:cs="Consolas"/>
          <w:color w:val="000000"/>
          <w:sz w:val="19"/>
          <w:szCs w:val="19"/>
        </w:rPr>
      </w:pP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 simple method that denies reentrancy.</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UseResource()</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//0 indicates that the method is not in use.</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(0 == Interlocked.Exchange(</w:t>
      </w:r>
      <w:r>
        <w:rPr>
          <w:rFonts w:ascii="Consolas" w:hAnsi="Consolas" w:cs="Consolas"/>
          <w:color w:val="0000FF"/>
          <w:sz w:val="19"/>
          <w:szCs w:val="19"/>
        </w:rPr>
        <w:t>ref</w:t>
      </w:r>
      <w:r>
        <w:rPr>
          <w:rFonts w:ascii="Consolas" w:hAnsi="Consolas" w:cs="Consolas"/>
          <w:color w:val="000000"/>
          <w:sz w:val="19"/>
          <w:szCs w:val="19"/>
        </w:rPr>
        <w:t xml:space="preserve"> usingResource, 1))</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 acquired the lock"</w:t>
      </w:r>
      <w:r>
        <w:rPr>
          <w:rFonts w:ascii="Consolas" w:hAnsi="Consolas" w:cs="Consolas"/>
          <w:color w:val="000000"/>
          <w:sz w:val="19"/>
          <w:szCs w:val="19"/>
        </w:rPr>
        <w:t>, Thread.CurrentThread.Name);</w:t>
      </w:r>
    </w:p>
    <w:p w:rsidR="002A5AE0" w:rsidRDefault="002A5AE0" w:rsidP="002A5AE0">
      <w:pPr>
        <w:autoSpaceDE w:val="0"/>
        <w:autoSpaceDN w:val="0"/>
        <w:adjustRightInd w:val="0"/>
        <w:spacing w:after="0" w:line="240" w:lineRule="auto"/>
        <w:rPr>
          <w:rFonts w:ascii="Consolas" w:hAnsi="Consolas" w:cs="Consolas"/>
          <w:color w:val="000000"/>
          <w:sz w:val="19"/>
          <w:szCs w:val="19"/>
        </w:rPr>
      </w:pP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//Code to access a resource that is not thread safe would go here.</w:t>
      </w:r>
    </w:p>
    <w:p w:rsidR="002A5AE0" w:rsidRDefault="002A5AE0" w:rsidP="002A5AE0">
      <w:pPr>
        <w:autoSpaceDE w:val="0"/>
        <w:autoSpaceDN w:val="0"/>
        <w:adjustRightInd w:val="0"/>
        <w:spacing w:after="0" w:line="240" w:lineRule="auto"/>
        <w:rPr>
          <w:rFonts w:ascii="Consolas" w:hAnsi="Consolas" w:cs="Consolas"/>
          <w:color w:val="000000"/>
          <w:sz w:val="19"/>
          <w:szCs w:val="19"/>
        </w:rPr>
      </w:pP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//Simulate some work</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Thread.Sleep(500);</w:t>
      </w:r>
    </w:p>
    <w:p w:rsidR="002A5AE0" w:rsidRDefault="002A5AE0" w:rsidP="002A5AE0">
      <w:pPr>
        <w:autoSpaceDE w:val="0"/>
        <w:autoSpaceDN w:val="0"/>
        <w:adjustRightInd w:val="0"/>
        <w:spacing w:after="0" w:line="240" w:lineRule="auto"/>
        <w:rPr>
          <w:rFonts w:ascii="Consolas" w:hAnsi="Consolas" w:cs="Consolas"/>
          <w:color w:val="000000"/>
          <w:sz w:val="19"/>
          <w:szCs w:val="19"/>
        </w:rPr>
      </w:pP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 exiting lock"</w:t>
      </w:r>
      <w:r>
        <w:rPr>
          <w:rFonts w:ascii="Consolas" w:hAnsi="Consolas" w:cs="Consolas"/>
          <w:color w:val="000000"/>
          <w:sz w:val="19"/>
          <w:szCs w:val="19"/>
        </w:rPr>
        <w:t>, Thread.CurrentThread.Name);</w:t>
      </w:r>
    </w:p>
    <w:p w:rsidR="002A5AE0" w:rsidRDefault="002A5AE0" w:rsidP="002A5AE0">
      <w:pPr>
        <w:autoSpaceDE w:val="0"/>
        <w:autoSpaceDN w:val="0"/>
        <w:adjustRightInd w:val="0"/>
        <w:spacing w:after="0" w:line="240" w:lineRule="auto"/>
        <w:rPr>
          <w:rFonts w:ascii="Consolas" w:hAnsi="Consolas" w:cs="Consolas"/>
          <w:color w:val="000000"/>
          <w:sz w:val="19"/>
          <w:szCs w:val="19"/>
        </w:rPr>
      </w:pP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//Release the lock</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Interlocked.Exchange(</w:t>
      </w:r>
      <w:r>
        <w:rPr>
          <w:rFonts w:ascii="Consolas" w:hAnsi="Consolas" w:cs="Consolas"/>
          <w:color w:val="0000FF"/>
          <w:sz w:val="19"/>
          <w:szCs w:val="19"/>
        </w:rPr>
        <w:t>ref</w:t>
      </w:r>
      <w:r>
        <w:rPr>
          <w:rFonts w:ascii="Consolas" w:hAnsi="Consolas" w:cs="Consolas"/>
          <w:color w:val="000000"/>
          <w:sz w:val="19"/>
          <w:szCs w:val="19"/>
        </w:rPr>
        <w:t xml:space="preserve"> usingResource, 0);</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 was denied the lock"</w:t>
      </w:r>
      <w:r>
        <w:rPr>
          <w:rFonts w:ascii="Consolas" w:hAnsi="Consolas" w:cs="Consolas"/>
          <w:color w:val="000000"/>
          <w:sz w:val="19"/>
          <w:szCs w:val="19"/>
        </w:rPr>
        <w:t>, Thread.CurrentThread.Name);</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2A5AE0" w:rsidRDefault="002A5AE0" w:rsidP="002A5A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A5AE0" w:rsidRDefault="002A5AE0" w:rsidP="002A5AE0">
      <w:pPr>
        <w:spacing w:after="0" w:line="240" w:lineRule="auto"/>
        <w:jc w:val="both"/>
      </w:pPr>
      <w:r>
        <w:rPr>
          <w:rFonts w:ascii="Consolas" w:hAnsi="Consolas" w:cs="Consolas"/>
          <w:color w:val="000000"/>
          <w:sz w:val="19"/>
          <w:szCs w:val="19"/>
        </w:rPr>
        <w:t>}</w:t>
      </w:r>
    </w:p>
    <w:p w:rsidR="002A5AE0" w:rsidRDefault="002A5AE0" w:rsidP="00620FBA">
      <w:pPr>
        <w:spacing w:after="0" w:line="240" w:lineRule="auto"/>
        <w:ind w:firstLine="708"/>
        <w:jc w:val="both"/>
      </w:pPr>
    </w:p>
    <w:p w:rsidR="008D4459" w:rsidRPr="008D4459" w:rsidRDefault="00620FBA" w:rsidP="00F47461">
      <w:pPr>
        <w:spacing w:after="0" w:line="240" w:lineRule="auto"/>
        <w:ind w:firstLine="708"/>
        <w:jc w:val="both"/>
      </w:pPr>
      <w:r>
        <w:t>As operações matemáticas do Interlocked estão restritas a Incremento, Decremento e Adição. Se você deseja multiplicar - ou executar qualquer outro cálculo - você pode fazê-lo no estilo livre de bloqueio, usando o método CompareExchange (normalmente em conjunto com a espera em rotação).</w:t>
      </w:r>
      <w:r w:rsidR="008D4459" w:rsidRPr="008D4459">
        <w:t xml:space="preserve"> Este método primeiro verifica se o valor esperado está lá; se for, substitui-o por outro valor.</w:t>
      </w:r>
      <w:r w:rsidR="002A5AE0">
        <w:t xml:space="preserve"> O exmplo abaixo</w:t>
      </w:r>
      <w:r w:rsidR="008D4459" w:rsidRPr="008D4459">
        <w:t xml:space="preserve"> mostra o que pode dar errado ao comparar e trocar um valor em uma operação não atômica.</w:t>
      </w:r>
    </w:p>
    <w:p w:rsidR="008D4459" w:rsidRDefault="008D4459" w:rsidP="005A5464">
      <w:pPr>
        <w:spacing w:after="0" w:line="240" w:lineRule="auto"/>
        <w:jc w:val="both"/>
      </w:pP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value = 1;</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t1 = Task.Run(() =&gt;</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(value == 1)</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Removing the following line will change the output</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 = 2;</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t2 = Task.Run(() =&gt;</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 = 3;</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47461" w:rsidRDefault="00F47461" w:rsidP="00F4746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Task.WaitAll(t1, t2);</w:t>
      </w:r>
    </w:p>
    <w:p w:rsidR="008D4459" w:rsidRDefault="00F47461" w:rsidP="00F47461">
      <w:pPr>
        <w:spacing w:after="0" w:line="240" w:lineRule="auto"/>
        <w:jc w:val="both"/>
      </w:pPr>
      <w:r>
        <w:rPr>
          <w:rFonts w:ascii="Consolas" w:hAnsi="Consolas" w:cs="Consolas"/>
          <w:color w:val="000000"/>
          <w:sz w:val="19"/>
          <w:szCs w:val="19"/>
        </w:rPr>
        <w:t xml:space="preserve">Console.WriteLine(value); </w:t>
      </w:r>
      <w:r>
        <w:rPr>
          <w:rFonts w:ascii="Consolas" w:hAnsi="Consolas" w:cs="Consolas"/>
          <w:color w:val="008000"/>
          <w:sz w:val="19"/>
          <w:szCs w:val="19"/>
        </w:rPr>
        <w:t>// Displays 2</w:t>
      </w:r>
    </w:p>
    <w:p w:rsidR="00F47461" w:rsidRDefault="00F47461" w:rsidP="005A5464">
      <w:pPr>
        <w:spacing w:after="0" w:line="240" w:lineRule="auto"/>
        <w:jc w:val="both"/>
      </w:pPr>
    </w:p>
    <w:p w:rsidR="005D36ED" w:rsidRDefault="00F47461" w:rsidP="00F47461">
      <w:pPr>
        <w:spacing w:after="0" w:line="240" w:lineRule="auto"/>
        <w:ind w:firstLine="708"/>
        <w:jc w:val="both"/>
      </w:pPr>
      <w:r>
        <w:t xml:space="preserve">A tarefa t1 começa a executar e vê que o valor é igual a 1. Ao mesmo tempo, t2 altera o valor para 3 e, em seguida, t1 o altera de volta para 2. Para evitar isso, você pode usar </w:t>
      </w:r>
      <w:r w:rsidR="005D36ED">
        <w:t>bloqueios:</w:t>
      </w:r>
    </w:p>
    <w:p w:rsidR="005D36ED" w:rsidRDefault="005D36ED" w:rsidP="005D36ED">
      <w:pPr>
        <w:spacing w:after="0" w:line="240" w:lineRule="auto"/>
        <w:jc w:val="both"/>
      </w:pP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object</w:t>
      </w:r>
      <w:r>
        <w:rPr>
          <w:rFonts w:ascii="Consolas" w:hAnsi="Consolas" w:cs="Consolas"/>
          <w:color w:val="000000"/>
          <w:sz w:val="19"/>
          <w:szCs w:val="19"/>
        </w:rPr>
        <w:t xml:space="preserve"> _lock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t1 = Task.Run(() =&gt;</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(value == 1)</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Removing the following line will change the output</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 = 2;</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t2 = Task.Run(() =&gt;</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(_lock)</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 = 3;</w:t>
      </w:r>
    </w:p>
    <w:p w:rsidR="005D36ED" w:rsidRDefault="005D36ED" w:rsidP="005D36E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36ED" w:rsidRDefault="005D36ED" w:rsidP="005D36ED">
      <w:pPr>
        <w:spacing w:after="0" w:line="240" w:lineRule="auto"/>
        <w:jc w:val="both"/>
      </w:pPr>
      <w:r>
        <w:rPr>
          <w:rFonts w:ascii="Consolas" w:hAnsi="Consolas" w:cs="Consolas"/>
          <w:color w:val="000000"/>
          <w:sz w:val="19"/>
          <w:szCs w:val="19"/>
        </w:rPr>
        <w:t>});</w:t>
      </w:r>
    </w:p>
    <w:p w:rsidR="005D36ED" w:rsidRDefault="005D36ED" w:rsidP="00F47461">
      <w:pPr>
        <w:spacing w:after="0" w:line="240" w:lineRule="auto"/>
        <w:ind w:firstLine="708"/>
        <w:jc w:val="both"/>
      </w:pPr>
    </w:p>
    <w:p w:rsidR="00F47461" w:rsidRDefault="005D36ED" w:rsidP="00F47461">
      <w:pPr>
        <w:spacing w:after="0" w:line="240" w:lineRule="auto"/>
        <w:ind w:firstLine="708"/>
        <w:jc w:val="both"/>
      </w:pPr>
      <w:r>
        <w:t xml:space="preserve">Ou </w:t>
      </w:r>
      <w:r w:rsidR="0007263F">
        <w:t xml:space="preserve">com </w:t>
      </w:r>
      <w:r w:rsidR="00F47461">
        <w:t>a seguinte instrução Interlocked:</w:t>
      </w:r>
    </w:p>
    <w:p w:rsidR="00F47461" w:rsidRDefault="00F47461" w:rsidP="00F47461">
      <w:pPr>
        <w:spacing w:after="0" w:line="240" w:lineRule="auto"/>
        <w:jc w:val="both"/>
      </w:pPr>
    </w:p>
    <w:p w:rsidR="00F47461" w:rsidRDefault="00F47461" w:rsidP="00F47461">
      <w:pPr>
        <w:spacing w:after="0" w:line="240" w:lineRule="auto"/>
        <w:jc w:val="both"/>
      </w:pPr>
      <w:r w:rsidRPr="005D36ED">
        <w:t>Interlocked.CompareExchange (</w:t>
      </w:r>
      <w:r w:rsidR="0007263F">
        <w:t>ref</w:t>
      </w:r>
      <w:r w:rsidR="005D36ED">
        <w:t xml:space="preserve"> </w:t>
      </w:r>
      <w:r w:rsidR="005D36ED" w:rsidRPr="005D36ED">
        <w:t>value</w:t>
      </w:r>
      <w:r w:rsidRPr="005D36ED">
        <w:t>, newValue, compareTo);</w:t>
      </w:r>
    </w:p>
    <w:p w:rsidR="005D36ED" w:rsidRDefault="005D36ED" w:rsidP="00F47461">
      <w:pPr>
        <w:spacing w:after="0" w:line="240" w:lineRule="auto"/>
        <w:jc w:val="both"/>
      </w:pPr>
    </w:p>
    <w:p w:rsidR="005D36ED" w:rsidRDefault="005D36ED" w:rsidP="00F47461">
      <w:pPr>
        <w:spacing w:after="0" w:line="240" w:lineRule="auto"/>
        <w:jc w:val="both"/>
      </w:pPr>
      <w:r>
        <w:tab/>
        <w:t xml:space="preserve">Que </w:t>
      </w:r>
      <w:r w:rsidRPr="005D36ED">
        <w:t>basicamente faz isso:</w:t>
      </w:r>
    </w:p>
    <w:p w:rsidR="005D36ED" w:rsidRDefault="005D36ED" w:rsidP="00F47461">
      <w:pPr>
        <w:spacing w:after="0" w:line="240" w:lineRule="auto"/>
        <w:jc w:val="both"/>
      </w:pPr>
    </w:p>
    <w:p w:rsidR="005D36ED" w:rsidRPr="005D36ED" w:rsidRDefault="005D36ED" w:rsidP="005D36ED">
      <w:pPr>
        <w:pStyle w:val="Pr-formataoHTML"/>
        <w:rPr>
          <w:rFonts w:asciiTheme="minorHAnsi" w:eastAsiaTheme="minorHAnsi" w:hAnsiTheme="minorHAnsi" w:cstheme="minorBidi"/>
          <w:sz w:val="22"/>
          <w:szCs w:val="22"/>
          <w:lang w:eastAsia="en-US"/>
        </w:rPr>
      </w:pPr>
      <w:r w:rsidRPr="005D36ED">
        <w:rPr>
          <w:rFonts w:asciiTheme="minorHAnsi" w:eastAsiaTheme="minorHAnsi" w:hAnsiTheme="minorHAnsi" w:cstheme="minorBidi"/>
          <w:sz w:val="22"/>
          <w:szCs w:val="22"/>
          <w:lang w:eastAsia="en-US"/>
        </w:rPr>
        <w:t>if(value==compareTo)</w:t>
      </w:r>
    </w:p>
    <w:p w:rsidR="005D36ED" w:rsidRPr="005D36ED" w:rsidRDefault="005D36ED" w:rsidP="005D36ED">
      <w:pPr>
        <w:pStyle w:val="Pr-formataoHTML"/>
        <w:rPr>
          <w:rFonts w:asciiTheme="minorHAnsi" w:eastAsiaTheme="minorHAnsi" w:hAnsiTheme="minorHAnsi" w:cstheme="minorBidi"/>
          <w:sz w:val="22"/>
          <w:szCs w:val="22"/>
          <w:lang w:eastAsia="en-US"/>
        </w:rPr>
      </w:pPr>
      <w:r w:rsidRPr="005D36ED">
        <w:rPr>
          <w:rFonts w:asciiTheme="minorHAnsi" w:eastAsiaTheme="minorHAnsi" w:hAnsiTheme="minorHAnsi" w:cstheme="minorBidi"/>
          <w:sz w:val="22"/>
          <w:szCs w:val="22"/>
          <w:lang w:eastAsia="en-US"/>
        </w:rPr>
        <w:t>{</w:t>
      </w:r>
    </w:p>
    <w:p w:rsidR="005D36ED" w:rsidRPr="005D36ED" w:rsidRDefault="005D36ED" w:rsidP="005D36ED">
      <w:pPr>
        <w:pStyle w:val="Pr-formataoHTML"/>
        <w:rPr>
          <w:rFonts w:asciiTheme="minorHAnsi" w:eastAsiaTheme="minorHAnsi" w:hAnsiTheme="minorHAnsi" w:cstheme="minorBidi"/>
          <w:sz w:val="22"/>
          <w:szCs w:val="22"/>
          <w:lang w:eastAsia="en-US"/>
        </w:rPr>
      </w:pPr>
      <w:r w:rsidRPr="005D36ED">
        <w:rPr>
          <w:rFonts w:asciiTheme="minorHAnsi" w:eastAsiaTheme="minorHAnsi" w:hAnsiTheme="minorHAnsi" w:cstheme="minorBidi"/>
          <w:sz w:val="22"/>
          <w:szCs w:val="22"/>
          <w:lang w:eastAsia="en-US"/>
        </w:rPr>
        <w:t xml:space="preserve">    </w:t>
      </w:r>
      <w:r w:rsidR="0007263F">
        <w:rPr>
          <w:rFonts w:asciiTheme="minorHAnsi" w:eastAsiaTheme="minorHAnsi" w:hAnsiTheme="minorHAnsi" w:cstheme="minorBidi"/>
          <w:sz w:val="22"/>
          <w:szCs w:val="22"/>
          <w:lang w:eastAsia="en-US"/>
        </w:rPr>
        <w:t xml:space="preserve"> </w:t>
      </w:r>
      <w:r w:rsidRPr="005D36ED">
        <w:rPr>
          <w:rFonts w:asciiTheme="minorHAnsi" w:eastAsiaTheme="minorHAnsi" w:hAnsiTheme="minorHAnsi" w:cstheme="minorBidi"/>
          <w:sz w:val="22"/>
          <w:szCs w:val="22"/>
          <w:lang w:eastAsia="en-US"/>
        </w:rPr>
        <w:t>value = newValue;</w:t>
      </w:r>
    </w:p>
    <w:p w:rsidR="005D36ED" w:rsidRPr="005D36ED" w:rsidRDefault="005D36ED" w:rsidP="005D36ED">
      <w:pPr>
        <w:pStyle w:val="Pr-formataoHTML"/>
        <w:rPr>
          <w:rFonts w:asciiTheme="minorHAnsi" w:eastAsiaTheme="minorHAnsi" w:hAnsiTheme="minorHAnsi" w:cstheme="minorBidi"/>
          <w:sz w:val="22"/>
          <w:szCs w:val="22"/>
          <w:lang w:eastAsia="en-US"/>
        </w:rPr>
      </w:pPr>
      <w:r w:rsidRPr="005D36ED">
        <w:rPr>
          <w:rFonts w:asciiTheme="minorHAnsi" w:eastAsiaTheme="minorHAnsi" w:hAnsiTheme="minorHAnsi" w:cstheme="minorBidi"/>
          <w:sz w:val="22"/>
          <w:szCs w:val="22"/>
          <w:lang w:eastAsia="en-US"/>
        </w:rPr>
        <w:t>}</w:t>
      </w:r>
    </w:p>
    <w:p w:rsidR="0007263F" w:rsidRDefault="0007263F" w:rsidP="000726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t1 = Task.Run(() =&gt;</w:t>
      </w:r>
    </w:p>
    <w:p w:rsidR="0007263F" w:rsidRDefault="0007263F" w:rsidP="000726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7263F" w:rsidRDefault="0007263F" w:rsidP="0007263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Interlocked.CompareExchange(</w:t>
      </w:r>
      <w:r>
        <w:rPr>
          <w:rFonts w:ascii="Consolas" w:hAnsi="Consolas" w:cs="Consolas"/>
          <w:color w:val="0000FF"/>
          <w:sz w:val="19"/>
          <w:szCs w:val="19"/>
        </w:rPr>
        <w:t>ref</w:t>
      </w:r>
      <w:r>
        <w:rPr>
          <w:rFonts w:ascii="Consolas" w:hAnsi="Consolas" w:cs="Consolas"/>
          <w:color w:val="000000"/>
          <w:sz w:val="19"/>
          <w:szCs w:val="19"/>
        </w:rPr>
        <w:t xml:space="preserve"> value, 2, 1);</w:t>
      </w:r>
    </w:p>
    <w:p w:rsidR="005D36ED" w:rsidRPr="005D36ED" w:rsidRDefault="0007263F" w:rsidP="0007263F">
      <w:pPr>
        <w:spacing w:after="0" w:line="240" w:lineRule="auto"/>
        <w:jc w:val="both"/>
      </w:pPr>
      <w:r>
        <w:rPr>
          <w:rFonts w:ascii="Consolas" w:hAnsi="Consolas" w:cs="Consolas"/>
          <w:color w:val="000000"/>
          <w:sz w:val="19"/>
          <w:szCs w:val="19"/>
        </w:rPr>
        <w:t>});</w:t>
      </w:r>
    </w:p>
    <w:p w:rsidR="00F47461" w:rsidRDefault="00F47461" w:rsidP="00F47461">
      <w:pPr>
        <w:spacing w:after="0" w:line="240" w:lineRule="auto"/>
        <w:jc w:val="both"/>
      </w:pPr>
    </w:p>
    <w:p w:rsidR="00F47461" w:rsidRDefault="00F47461" w:rsidP="00F47461">
      <w:pPr>
        <w:spacing w:after="0" w:line="240" w:lineRule="auto"/>
        <w:ind w:firstLine="708"/>
        <w:jc w:val="both"/>
      </w:pPr>
      <w:r>
        <w:lastRenderedPageBreak/>
        <w:t>Isso garante que comparar o valor e trocá-lo por um novo seja uma operação atômica. Dessa forma, nenhum outro thread pode alterar o valor entre compará-lo e trocá-lo.</w:t>
      </w:r>
      <w:r w:rsidR="00524DC3">
        <w:t xml:space="preserve"> </w:t>
      </w:r>
      <w:r w:rsidR="00524DC3" w:rsidRPr="00524DC3">
        <w:t xml:space="preserve">Interlocked.CompareExchange atualiza um campo com um valor especificado se o valor atual do campo corresponder ao terceiro argumento. Em seguida, ele retorna o valor antigo do campo, para que você possa testar se ele foi bem-sucedido comparando-o com o instantâneo original. Se os valores diferirem, isso significa que outro </w:t>
      </w:r>
      <w:r w:rsidR="00524DC3">
        <w:t>thread</w:t>
      </w:r>
      <w:r w:rsidR="00524DC3" w:rsidRPr="00524DC3">
        <w:t xml:space="preserve"> o antecipou; nesse caso, você gira e tenta novamente.</w:t>
      </w:r>
    </w:p>
    <w:p w:rsidR="00620FBA" w:rsidRDefault="00620FBA" w:rsidP="00620FBA">
      <w:pPr>
        <w:spacing w:after="0" w:line="240" w:lineRule="auto"/>
        <w:jc w:val="both"/>
      </w:pPr>
    </w:p>
    <w:p w:rsidR="00620FBA" w:rsidRDefault="00620FBA" w:rsidP="00620FBA">
      <w:pPr>
        <w:spacing w:after="0" w:line="240" w:lineRule="auto"/>
        <w:ind w:firstLine="708"/>
        <w:jc w:val="both"/>
      </w:pPr>
      <w:r>
        <w:t>Todos os métodos da Interlocked geram uma barreira completa. Portanto, os campos que você acessa via Interlocked não precisam de cercas adicionais, a menos que sejam acessados ​​em outros lugares do programa sem o Interlocked ou um bloqueio. Os métodos de intertravamento têm uma sobrecarga típica de 10 ns - metade da de um bloqueio não controlado. Além disso, eles nunca podem sofrer o custo adicional da alternância de contexto devido ao bloqueio. O outro lado é que usar o Interlocked dentro de um loop com muitas iterações pode ser menos eficiente do que obter um único bloqueio ao redor do loop (embora o Interlocked permita maior simultaneidade).</w:t>
      </w:r>
    </w:p>
    <w:p w:rsidR="00620FBA" w:rsidRDefault="00620FBA" w:rsidP="00F47461">
      <w:pPr>
        <w:spacing w:after="0" w:line="240" w:lineRule="auto"/>
        <w:ind w:firstLine="708"/>
        <w:jc w:val="both"/>
      </w:pPr>
    </w:p>
    <w:p w:rsidR="005A5464" w:rsidRPr="00D849F2" w:rsidRDefault="005A5464" w:rsidP="005A5464">
      <w:pPr>
        <w:spacing w:after="0" w:line="240" w:lineRule="auto"/>
        <w:jc w:val="both"/>
        <w:rPr>
          <w:rFonts w:cstheme="minorHAnsi"/>
          <w:b/>
          <w:color w:val="3992AB"/>
        </w:rPr>
      </w:pPr>
      <w:r w:rsidRPr="00D849F2">
        <w:rPr>
          <w:rFonts w:cstheme="minorHAnsi"/>
          <w:b/>
          <w:color w:val="3992AB"/>
        </w:rPr>
        <w:t>System.Threading.CancellationTokenSource</w:t>
      </w:r>
    </w:p>
    <w:p w:rsidR="005A5464" w:rsidRDefault="005A5464" w:rsidP="005A5464">
      <w:pPr>
        <w:spacing w:after="0" w:line="240" w:lineRule="auto"/>
        <w:ind w:firstLine="708"/>
        <w:jc w:val="both"/>
      </w:pPr>
    </w:p>
    <w:p w:rsidR="005A5464" w:rsidRDefault="005A5464" w:rsidP="005A5464">
      <w:pPr>
        <w:spacing w:after="0" w:line="240" w:lineRule="auto"/>
        <w:ind w:firstLine="708"/>
        <w:jc w:val="both"/>
      </w:pPr>
      <w:r w:rsidRPr="00EC2969">
        <w:t xml:space="preserve">A classe Task da suporte a cancelamento cooperativo e é totalmente integrado com a classe System.Threading.CancellationTokenSource e com a classe System.Threading.CancellationToken, que são novos no Framework 4. NET. Muitos dos construtores da classe System.Threading.Tasks.Task </w:t>
      </w:r>
      <w:r w:rsidR="00AA27A5">
        <w:t>tem</w:t>
      </w:r>
      <w:r w:rsidRPr="00EC2969">
        <w:t xml:space="preserve"> um CancellationToken como parâmetro de entrada. Muitas das sobrecargas StartNew e Run também possuem um CancellationToken.</w:t>
      </w:r>
    </w:p>
    <w:p w:rsidR="005A5464" w:rsidRDefault="005A5464" w:rsidP="005A5464">
      <w:pPr>
        <w:spacing w:after="0" w:line="240" w:lineRule="auto"/>
        <w:ind w:firstLine="708"/>
        <w:jc w:val="both"/>
      </w:pPr>
    </w:p>
    <w:p w:rsidR="005A5464" w:rsidRPr="00D14599" w:rsidRDefault="005A5464" w:rsidP="005A5464">
      <w:pPr>
        <w:spacing w:after="0" w:line="240" w:lineRule="auto"/>
        <w:rPr>
          <w:rFonts w:cstheme="minorHAnsi"/>
          <w:b/>
          <w:color w:val="3992AB"/>
        </w:rPr>
      </w:pPr>
      <w:r w:rsidRPr="00D14599">
        <w:rPr>
          <w:rFonts w:cstheme="minorHAnsi"/>
          <w:b/>
          <w:color w:val="3992AB"/>
        </w:rPr>
        <w:t>Cancelando Tasks</w:t>
      </w:r>
    </w:p>
    <w:p w:rsidR="005A5464" w:rsidRPr="00AA69CF" w:rsidRDefault="005A5464" w:rsidP="005A5464">
      <w:pPr>
        <w:spacing w:after="0" w:line="240" w:lineRule="auto"/>
      </w:pPr>
    </w:p>
    <w:p w:rsidR="00AA27A5" w:rsidRDefault="005A5464" w:rsidP="00AA27A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AA69CF">
        <w:rPr>
          <w:rFonts w:asciiTheme="minorHAnsi" w:eastAsiaTheme="minorHAnsi" w:hAnsiTheme="minorHAnsi" w:cstheme="minorBidi"/>
          <w:sz w:val="22"/>
          <w:szCs w:val="22"/>
          <w:lang w:eastAsia="en-US"/>
        </w:rPr>
        <w:t>A partir do .NET Framework 4, o .NET Framework usa um modelo unificado para cancelamento cooperativo de operações assíncronas ou síncronas de longa execução. Este modelo é baseado em um objeto leve chamado token de cancelamento.</w:t>
      </w:r>
      <w:r w:rsidR="00AA27A5" w:rsidRPr="00AA27A5">
        <w:rPr>
          <w:rFonts w:asciiTheme="minorHAnsi" w:eastAsiaTheme="minorHAnsi" w:hAnsiTheme="minorHAnsi" w:cstheme="minorBidi"/>
          <w:sz w:val="22"/>
          <w:szCs w:val="22"/>
          <w:lang w:eastAsia="en-US"/>
        </w:rPr>
        <w:t xml:space="preserve"> Antes do .NET 4, as formas de cancelar uma operação em andamento eram inseguras. Eles incluíam abortar e interromper threads ou até abandonar operações nas quais você não estava mais interessado. Embora isso funcionasse na maioria das vezes, os cancelamentos foram a fonte de muitos erros.</w:t>
      </w:r>
    </w:p>
    <w:p w:rsidR="00AA27A5" w:rsidRDefault="00AA27A5" w:rsidP="00AA27A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5A5464" w:rsidRDefault="005C6503" w:rsidP="005C6503">
      <w:pPr>
        <w:spacing w:after="0" w:line="240" w:lineRule="auto"/>
        <w:ind w:firstLine="708"/>
        <w:jc w:val="both"/>
      </w:pPr>
      <w:r w:rsidRPr="00A024A8">
        <w:rPr>
          <w:lang w:val="en-US"/>
        </w:rPr>
        <w:t>Os cancelamentos fornecidos no .NET são</w:t>
      </w:r>
      <w:r>
        <w:rPr>
          <w:lang w:val="en-US"/>
        </w:rPr>
        <w:t xml:space="preserve"> </w:t>
      </w:r>
      <w:r w:rsidRPr="00A024A8">
        <w:rPr>
          <w:lang w:val="en-US"/>
        </w:rPr>
        <w:t xml:space="preserve">cancelamentos cooperativos, o que significa que você pode enviar uma solicitação de cancelamento para outro </w:t>
      </w:r>
      <w:r>
        <w:rPr>
          <w:lang w:val="en-US"/>
        </w:rPr>
        <w:t>thread</w:t>
      </w:r>
      <w:r w:rsidRPr="00A024A8">
        <w:rPr>
          <w:lang w:val="en-US"/>
        </w:rPr>
        <w:t>, ou tarefa, mas é sua escolha atender à solicitação. Os recursos de cancelamento são implementados usando uma classe, CancellationTokenSource e uma estrutura, CancellationToken</w:t>
      </w:r>
      <w:r>
        <w:rPr>
          <w:lang w:val="en-US"/>
        </w:rPr>
        <w:t xml:space="preserve">. </w:t>
      </w:r>
      <w:r w:rsidR="005A5464" w:rsidRPr="00AA69CF">
        <w:t xml:space="preserve"> O objeto </w:t>
      </w:r>
      <w:r w:rsidRPr="00AA69CF">
        <w:t>solicitante</w:t>
      </w:r>
      <w:r w:rsidR="005A5464" w:rsidRPr="00AA69CF">
        <w:t xml:space="preserve"> invoca uma ou mais operações canceláveis, por exemplo criando novos </w:t>
      </w:r>
      <w:r w:rsidR="00AA27A5" w:rsidRPr="00B80F96">
        <w:t xml:space="preserve">threads, itens de trabalho do </w:t>
      </w:r>
      <w:r w:rsidR="00AA27A5">
        <w:t>T</w:t>
      </w:r>
      <w:r w:rsidR="00AA27A5" w:rsidRPr="00B80F96">
        <w:t>hread</w:t>
      </w:r>
      <w:r w:rsidR="00AA27A5">
        <w:t>Pool</w:t>
      </w:r>
      <w:r w:rsidR="00AA27A5" w:rsidRPr="00AA69CF">
        <w:t xml:space="preserve"> </w:t>
      </w:r>
      <w:r w:rsidR="005A5464" w:rsidRPr="00AA69CF">
        <w:t>ou tarefas, passa o token para cada operação. As operações individuais podem, por sua vez, passar cópias do token para outras operações. Posteriormente, o objeto</w:t>
      </w:r>
      <w:r>
        <w:t xml:space="preserve"> </w:t>
      </w:r>
      <w:r w:rsidRPr="00AA69CF">
        <w:t>solicitante</w:t>
      </w:r>
      <w:r w:rsidR="005A5464" w:rsidRPr="00AA69CF">
        <w:t xml:space="preserve"> que criou o token pode usá-lo para solicitar que as operações parem o que estão fazendo. Somente o objeto solicitante pode emitir a solicitação de cancelamento, e cada ouvinte é responsável por perceber a solicitação e respondê-la de forma apropriada e oportuna.</w:t>
      </w:r>
    </w:p>
    <w:p w:rsidR="00AA27A5" w:rsidRDefault="00AA27A5" w:rsidP="00AA27A5">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AA27A5" w:rsidRDefault="00AA27A5" w:rsidP="00AA27A5">
      <w:pPr>
        <w:spacing w:after="0" w:line="240" w:lineRule="auto"/>
        <w:ind w:firstLine="708"/>
      </w:pPr>
      <w:r>
        <w:t>A estrutura de cancelamento é implementada como um conjunto de tipos relacionados, que estão listados na tabela a seguir.</w:t>
      </w:r>
    </w:p>
    <w:tbl>
      <w:tblPr>
        <w:tblStyle w:val="Tabelacomgrade"/>
        <w:tblW w:w="10314" w:type="dxa"/>
        <w:jc w:val="center"/>
        <w:tblLook w:val="04A0" w:firstRow="1" w:lastRow="0" w:firstColumn="1" w:lastColumn="0" w:noHBand="0" w:noVBand="1"/>
      </w:tblPr>
      <w:tblGrid>
        <w:gridCol w:w="2943"/>
        <w:gridCol w:w="7371"/>
      </w:tblGrid>
      <w:tr w:rsidR="00AA27A5" w:rsidTr="00AA27A5">
        <w:trPr>
          <w:jc w:val="center"/>
        </w:trPr>
        <w:tc>
          <w:tcPr>
            <w:tcW w:w="2943" w:type="dxa"/>
            <w:vAlign w:val="center"/>
          </w:tcPr>
          <w:p w:rsidR="00AA27A5" w:rsidRPr="00A905C7" w:rsidRDefault="00AA27A5" w:rsidP="00AA27A5">
            <w:pPr>
              <w:jc w:val="center"/>
              <w:rPr>
                <w:b/>
              </w:rPr>
            </w:pPr>
            <w:r w:rsidRPr="00A905C7">
              <w:rPr>
                <w:b/>
              </w:rPr>
              <w:t>Nome de tipo</w:t>
            </w:r>
          </w:p>
        </w:tc>
        <w:tc>
          <w:tcPr>
            <w:tcW w:w="7371" w:type="dxa"/>
            <w:vAlign w:val="center"/>
          </w:tcPr>
          <w:p w:rsidR="00AA27A5" w:rsidRPr="00A905C7" w:rsidRDefault="00AA27A5" w:rsidP="00AA27A5">
            <w:pPr>
              <w:jc w:val="center"/>
              <w:rPr>
                <w:b/>
              </w:rPr>
            </w:pPr>
            <w:r w:rsidRPr="00A905C7">
              <w:rPr>
                <w:b/>
              </w:rPr>
              <w:t>Descrição</w:t>
            </w:r>
          </w:p>
        </w:tc>
      </w:tr>
      <w:tr w:rsidR="00AA27A5" w:rsidTr="00AA27A5">
        <w:trPr>
          <w:jc w:val="center"/>
        </w:trPr>
        <w:tc>
          <w:tcPr>
            <w:tcW w:w="2943" w:type="dxa"/>
            <w:vAlign w:val="center"/>
          </w:tcPr>
          <w:p w:rsidR="00AA27A5" w:rsidRDefault="00BD1F82" w:rsidP="00AA27A5">
            <w:hyperlink r:id="rId127" w:history="1">
              <w:r w:rsidR="00AA27A5" w:rsidRPr="00AA69CF">
                <w:t>CancellationTokenSource</w:t>
              </w:r>
            </w:hyperlink>
          </w:p>
        </w:tc>
        <w:tc>
          <w:tcPr>
            <w:tcW w:w="7371" w:type="dxa"/>
            <w:vAlign w:val="center"/>
          </w:tcPr>
          <w:p w:rsidR="00AA27A5" w:rsidRDefault="00AA27A5" w:rsidP="00AA27A5">
            <w:r>
              <w:t>O objeto que cria um token de cancelamento, e também emite o pedido de cancelamento para todas as cópias desse token.</w:t>
            </w:r>
          </w:p>
        </w:tc>
      </w:tr>
      <w:tr w:rsidR="00AA27A5" w:rsidTr="00AA27A5">
        <w:trPr>
          <w:jc w:val="center"/>
        </w:trPr>
        <w:tc>
          <w:tcPr>
            <w:tcW w:w="2943" w:type="dxa"/>
            <w:vAlign w:val="center"/>
          </w:tcPr>
          <w:p w:rsidR="00AA27A5" w:rsidRDefault="00BD1F82" w:rsidP="00AA27A5">
            <w:hyperlink r:id="rId128" w:history="1">
              <w:r w:rsidR="00AA27A5" w:rsidRPr="00AA69CF">
                <w:t>CancellationToken</w:t>
              </w:r>
            </w:hyperlink>
          </w:p>
        </w:tc>
        <w:tc>
          <w:tcPr>
            <w:tcW w:w="7371" w:type="dxa"/>
            <w:vAlign w:val="center"/>
          </w:tcPr>
          <w:p w:rsidR="00AA27A5" w:rsidRDefault="00AA27A5" w:rsidP="00AA27A5">
            <w:r>
              <w:t xml:space="preserve">O tipo de valor leve passado a um ou mais ouvintes, normalmente como um parâmetro de método. Os ouvintes monitoram o valor da propriedade </w:t>
            </w:r>
            <w:r w:rsidRPr="00AA69CF">
              <w:t>IsCancellationRequested</w:t>
            </w:r>
            <w:r>
              <w:t xml:space="preserve"> do token por sondagem, retorno de chamada ou identificador de espera.</w:t>
            </w:r>
          </w:p>
        </w:tc>
      </w:tr>
      <w:tr w:rsidR="00AA27A5" w:rsidTr="00AA27A5">
        <w:trPr>
          <w:jc w:val="center"/>
        </w:trPr>
        <w:tc>
          <w:tcPr>
            <w:tcW w:w="2943" w:type="dxa"/>
            <w:vAlign w:val="center"/>
          </w:tcPr>
          <w:p w:rsidR="00AA27A5" w:rsidRDefault="00BD1F82" w:rsidP="00AA27A5">
            <w:hyperlink r:id="rId129" w:history="1">
              <w:r w:rsidR="00AA27A5" w:rsidRPr="00AA69CF">
                <w:t>OperationCanceledException</w:t>
              </w:r>
            </w:hyperlink>
          </w:p>
        </w:tc>
        <w:tc>
          <w:tcPr>
            <w:tcW w:w="7371" w:type="dxa"/>
            <w:vAlign w:val="center"/>
          </w:tcPr>
          <w:p w:rsidR="00AA27A5" w:rsidRDefault="00AA27A5" w:rsidP="00AA27A5">
            <w:r>
              <w:t xml:space="preserve">As sobrecargas do construtor desta exceção aceitam </w:t>
            </w:r>
            <w:hyperlink r:id="rId130" w:history="1">
              <w:r w:rsidRPr="00AA69CF">
                <w:t>CancellationToken</w:t>
              </w:r>
            </w:hyperlink>
            <w:r>
              <w:t xml:space="preserve"> como um parâmetro. Os ouvintes podem, opcionalmente, lançar essa exceção para verificar a origem do cancelamento e notificar aos outros que ela respondeu a uma solicitação de cancelamento.</w:t>
            </w:r>
          </w:p>
        </w:tc>
      </w:tr>
    </w:tbl>
    <w:p w:rsidR="00AA27A5" w:rsidRDefault="00AA27A5" w:rsidP="00AA27A5">
      <w:pPr>
        <w:spacing w:after="0" w:line="240" w:lineRule="auto"/>
      </w:pPr>
    </w:p>
    <w:p w:rsidR="00B80F96" w:rsidRPr="00B80F96" w:rsidRDefault="00B80F96" w:rsidP="00B80F9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B80F96">
        <w:rPr>
          <w:rFonts w:asciiTheme="minorHAnsi" w:eastAsiaTheme="minorHAnsi" w:hAnsiTheme="minorHAnsi" w:cstheme="minorBidi"/>
          <w:sz w:val="22"/>
          <w:szCs w:val="22"/>
          <w:lang w:eastAsia="en-US"/>
        </w:rPr>
        <w:t>O cancelamento ocorre ao solicitar um código que chama o método CancellationTokenSource.Cancel e o delegado do usuário finaliza a operação. No entanto, uma operação pode ser finalizada:</w:t>
      </w:r>
    </w:p>
    <w:p w:rsidR="00B80F96" w:rsidRPr="00B80F96" w:rsidRDefault="00B80F96" w:rsidP="004A3112">
      <w:pPr>
        <w:pStyle w:val="NormalWeb"/>
        <w:numPr>
          <w:ilvl w:val="0"/>
          <w:numId w:val="57"/>
        </w:numPr>
        <w:spacing w:before="0" w:beforeAutospacing="0" w:after="0" w:afterAutospacing="0"/>
        <w:jc w:val="both"/>
        <w:rPr>
          <w:rFonts w:asciiTheme="minorHAnsi" w:eastAsiaTheme="minorHAnsi" w:hAnsiTheme="minorHAnsi" w:cstheme="minorBidi"/>
          <w:sz w:val="22"/>
          <w:szCs w:val="22"/>
          <w:lang w:eastAsia="en-US"/>
        </w:rPr>
      </w:pPr>
      <w:r w:rsidRPr="00B80F96">
        <w:rPr>
          <w:rFonts w:asciiTheme="minorHAnsi" w:eastAsiaTheme="minorHAnsi" w:hAnsiTheme="minorHAnsi" w:cstheme="minorBidi"/>
          <w:sz w:val="22"/>
          <w:szCs w:val="22"/>
          <w:lang w:eastAsia="en-US"/>
        </w:rPr>
        <w:t>Simplesmente retornando do delegado;</w:t>
      </w:r>
    </w:p>
    <w:p w:rsidR="00B80F96" w:rsidRPr="00B80F96" w:rsidRDefault="00B80F96" w:rsidP="004A3112">
      <w:pPr>
        <w:pStyle w:val="NormalWeb"/>
        <w:numPr>
          <w:ilvl w:val="0"/>
          <w:numId w:val="57"/>
        </w:numPr>
        <w:spacing w:before="0" w:beforeAutospacing="0" w:after="0" w:afterAutospacing="0"/>
        <w:jc w:val="both"/>
        <w:rPr>
          <w:rFonts w:asciiTheme="minorHAnsi" w:eastAsiaTheme="minorHAnsi" w:hAnsiTheme="minorHAnsi" w:cstheme="minorBidi"/>
          <w:sz w:val="22"/>
          <w:szCs w:val="22"/>
          <w:lang w:eastAsia="en-US"/>
        </w:rPr>
      </w:pPr>
      <w:r w:rsidRPr="00B80F96">
        <w:rPr>
          <w:rFonts w:asciiTheme="minorHAnsi" w:eastAsiaTheme="minorHAnsi" w:hAnsiTheme="minorHAnsi" w:cstheme="minorBidi"/>
          <w:sz w:val="22"/>
          <w:szCs w:val="22"/>
          <w:lang w:eastAsia="en-US"/>
        </w:rPr>
        <w:t>Chamando o método CancellationTokenSource.Cancel.</w:t>
      </w:r>
    </w:p>
    <w:p w:rsidR="00B80F96" w:rsidRPr="00B80F96" w:rsidRDefault="00B80F96" w:rsidP="00B80F96">
      <w:pPr>
        <w:pStyle w:val="NormalWeb"/>
        <w:spacing w:before="0" w:beforeAutospacing="0" w:after="0" w:afterAutospacing="0"/>
        <w:jc w:val="both"/>
        <w:rPr>
          <w:rFonts w:asciiTheme="minorHAnsi" w:eastAsiaTheme="minorHAnsi" w:hAnsiTheme="minorHAnsi" w:cstheme="minorBidi"/>
          <w:sz w:val="22"/>
          <w:szCs w:val="22"/>
          <w:lang w:eastAsia="en-US"/>
        </w:rPr>
      </w:pPr>
    </w:p>
    <w:p w:rsidR="00B80F96" w:rsidRPr="00B80F96" w:rsidRDefault="00B80F96" w:rsidP="00B80F96">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B80F96">
        <w:rPr>
          <w:rFonts w:asciiTheme="minorHAnsi" w:eastAsiaTheme="minorHAnsi" w:hAnsiTheme="minorHAnsi" w:cstheme="minorBidi"/>
          <w:sz w:val="22"/>
          <w:szCs w:val="22"/>
          <w:lang w:eastAsia="en-US"/>
        </w:rPr>
        <w:t>A seguir, são etapas gerais para implementar o modelo de cancelamento:</w:t>
      </w:r>
    </w:p>
    <w:p w:rsidR="005C6503" w:rsidRDefault="00B80F96" w:rsidP="004A3112">
      <w:pPr>
        <w:pStyle w:val="NormalWeb"/>
        <w:numPr>
          <w:ilvl w:val="0"/>
          <w:numId w:val="78"/>
        </w:numPr>
        <w:spacing w:before="0" w:beforeAutospacing="0" w:after="0" w:afterAutospacing="0"/>
        <w:jc w:val="both"/>
        <w:rPr>
          <w:rFonts w:asciiTheme="minorHAnsi" w:eastAsiaTheme="minorHAnsi" w:hAnsiTheme="minorHAnsi" w:cstheme="minorBidi"/>
          <w:sz w:val="22"/>
          <w:szCs w:val="22"/>
          <w:lang w:eastAsia="en-US"/>
        </w:rPr>
      </w:pPr>
      <w:r w:rsidRPr="004F16E5">
        <w:rPr>
          <w:rFonts w:asciiTheme="minorHAnsi" w:eastAsiaTheme="minorHAnsi" w:hAnsiTheme="minorHAnsi" w:cstheme="minorBidi"/>
          <w:b/>
          <w:sz w:val="22"/>
          <w:szCs w:val="22"/>
          <w:lang w:eastAsia="en-US"/>
        </w:rPr>
        <w:lastRenderedPageBreak/>
        <w:t>Insta</w:t>
      </w:r>
      <w:r w:rsidR="005C6503" w:rsidRPr="004F16E5">
        <w:rPr>
          <w:rFonts w:asciiTheme="minorHAnsi" w:eastAsiaTheme="minorHAnsi" w:hAnsiTheme="minorHAnsi" w:cstheme="minorBidi"/>
          <w:b/>
          <w:sz w:val="22"/>
          <w:szCs w:val="22"/>
          <w:lang w:eastAsia="en-US"/>
        </w:rPr>
        <w:t>ncie um CancellationTokenSource</w:t>
      </w:r>
      <w:r w:rsidR="004F16E5">
        <w:rPr>
          <w:rFonts w:asciiTheme="minorHAnsi" w:eastAsiaTheme="minorHAnsi" w:hAnsiTheme="minorHAnsi" w:cstheme="minorBidi"/>
          <w:sz w:val="22"/>
          <w:szCs w:val="22"/>
          <w:lang w:eastAsia="en-US"/>
        </w:rPr>
        <w:t>, s</w:t>
      </w:r>
      <w:r w:rsidR="005C6503" w:rsidRPr="005C6503">
        <w:rPr>
          <w:rFonts w:asciiTheme="minorHAnsi" w:eastAsiaTheme="minorHAnsi" w:hAnsiTheme="minorHAnsi" w:cstheme="minorBidi"/>
          <w:sz w:val="22"/>
          <w:szCs w:val="22"/>
          <w:lang w:eastAsia="en-US"/>
        </w:rPr>
        <w:t xml:space="preserve">e um </w:t>
      </w:r>
      <w:r w:rsidR="005C6503" w:rsidRPr="00AA69CF">
        <w:rPr>
          <w:rFonts w:asciiTheme="minorHAnsi" w:eastAsiaTheme="minorHAnsi" w:hAnsiTheme="minorHAnsi" w:cstheme="minorBidi"/>
          <w:sz w:val="22"/>
          <w:szCs w:val="22"/>
          <w:lang w:eastAsia="en-US"/>
        </w:rPr>
        <w:t xml:space="preserve">thread </w:t>
      </w:r>
      <w:r w:rsidR="005C6503" w:rsidRPr="005C6503">
        <w:rPr>
          <w:rFonts w:asciiTheme="minorHAnsi" w:eastAsiaTheme="minorHAnsi" w:hAnsiTheme="minorHAnsi" w:cstheme="minorBidi"/>
          <w:sz w:val="22"/>
          <w:szCs w:val="22"/>
          <w:lang w:eastAsia="en-US"/>
        </w:rPr>
        <w:t>deseja ter a capacidade de cancelar operações subseqüentes</w:t>
      </w:r>
      <w:r w:rsidR="005C6503">
        <w:rPr>
          <w:rFonts w:asciiTheme="minorHAnsi" w:eastAsiaTheme="minorHAnsi" w:hAnsiTheme="minorHAnsi" w:cstheme="minorBidi"/>
          <w:sz w:val="22"/>
          <w:szCs w:val="22"/>
          <w:lang w:eastAsia="en-US"/>
        </w:rPr>
        <w:t xml:space="preserve"> precisa de</w:t>
      </w:r>
      <w:r w:rsidR="005C6503" w:rsidRPr="00AA69CF">
        <w:rPr>
          <w:rFonts w:asciiTheme="minorHAnsi" w:eastAsiaTheme="minorHAnsi" w:hAnsiTheme="minorHAnsi" w:cstheme="minorBidi"/>
          <w:sz w:val="22"/>
          <w:szCs w:val="22"/>
          <w:lang w:eastAsia="en-US"/>
        </w:rPr>
        <w:t xml:space="preserve"> um objeto </w:t>
      </w:r>
      <w:hyperlink r:id="rId131" w:history="1">
        <w:r w:rsidR="005C6503" w:rsidRPr="00AA69CF">
          <w:rPr>
            <w:rFonts w:asciiTheme="minorHAnsi" w:eastAsiaTheme="minorHAnsi" w:hAnsiTheme="minorHAnsi" w:cstheme="minorBidi"/>
            <w:sz w:val="22"/>
            <w:szCs w:val="22"/>
            <w:lang w:eastAsia="en-US"/>
          </w:rPr>
          <w:t>CancellationTokenSource</w:t>
        </w:r>
      </w:hyperlink>
      <w:r w:rsidR="005C6503" w:rsidRPr="00AA69CF">
        <w:rPr>
          <w:rFonts w:asciiTheme="minorHAnsi" w:eastAsiaTheme="minorHAnsi" w:hAnsiTheme="minorHAnsi" w:cstheme="minorBidi"/>
          <w:sz w:val="22"/>
          <w:szCs w:val="22"/>
          <w:lang w:eastAsia="en-US"/>
        </w:rPr>
        <w:t>, que gerencia e envia uma notificação de cancelamento para os tokens de cancelamento individuais.</w:t>
      </w:r>
    </w:p>
    <w:p w:rsidR="00B80F96" w:rsidRPr="005C6503" w:rsidRDefault="00B80F96" w:rsidP="004A3112">
      <w:pPr>
        <w:pStyle w:val="NormalWeb"/>
        <w:numPr>
          <w:ilvl w:val="0"/>
          <w:numId w:val="78"/>
        </w:numPr>
        <w:spacing w:before="0" w:beforeAutospacing="0" w:after="0" w:afterAutospacing="0"/>
        <w:jc w:val="both"/>
        <w:rPr>
          <w:rFonts w:asciiTheme="minorHAnsi" w:eastAsiaTheme="minorHAnsi" w:hAnsiTheme="minorHAnsi" w:cstheme="minorBidi"/>
          <w:sz w:val="22"/>
          <w:szCs w:val="22"/>
          <w:lang w:eastAsia="en-US"/>
        </w:rPr>
      </w:pPr>
      <w:r w:rsidRPr="004F16E5">
        <w:rPr>
          <w:rFonts w:asciiTheme="minorHAnsi" w:eastAsiaTheme="minorHAnsi" w:hAnsiTheme="minorHAnsi" w:cstheme="minorBidi"/>
          <w:b/>
          <w:sz w:val="22"/>
          <w:szCs w:val="22"/>
          <w:lang w:eastAsia="en-US"/>
        </w:rPr>
        <w:t>Obtenha um CancellationToken</w:t>
      </w:r>
      <w:r w:rsidRPr="005C6503">
        <w:rPr>
          <w:rFonts w:asciiTheme="minorHAnsi" w:eastAsiaTheme="minorHAnsi" w:hAnsiTheme="minorHAnsi" w:cstheme="minorBidi"/>
          <w:sz w:val="22"/>
          <w:szCs w:val="22"/>
          <w:lang w:eastAsia="en-US"/>
        </w:rPr>
        <w:t xml:space="preserve"> da propriedade CancellationTokenSource.Token.</w:t>
      </w:r>
    </w:p>
    <w:p w:rsidR="00B80F96" w:rsidRPr="00B80F96" w:rsidRDefault="00B80F96" w:rsidP="004A3112">
      <w:pPr>
        <w:pStyle w:val="NormalWeb"/>
        <w:numPr>
          <w:ilvl w:val="0"/>
          <w:numId w:val="78"/>
        </w:numPr>
        <w:spacing w:before="0" w:beforeAutospacing="0" w:after="0" w:afterAutospacing="0"/>
        <w:jc w:val="both"/>
        <w:rPr>
          <w:rFonts w:asciiTheme="minorHAnsi" w:eastAsiaTheme="minorHAnsi" w:hAnsiTheme="minorHAnsi" w:cstheme="minorBidi"/>
          <w:sz w:val="22"/>
          <w:szCs w:val="22"/>
          <w:lang w:eastAsia="en-US"/>
        </w:rPr>
      </w:pPr>
      <w:r w:rsidRPr="004F16E5">
        <w:rPr>
          <w:rFonts w:asciiTheme="minorHAnsi" w:eastAsiaTheme="minorHAnsi" w:hAnsiTheme="minorHAnsi" w:cstheme="minorBidi"/>
          <w:b/>
          <w:sz w:val="22"/>
          <w:szCs w:val="22"/>
          <w:lang w:eastAsia="en-US"/>
        </w:rPr>
        <w:t>Passe o CancellationToken</w:t>
      </w:r>
      <w:r w:rsidRPr="00B80F96">
        <w:rPr>
          <w:rFonts w:asciiTheme="minorHAnsi" w:eastAsiaTheme="minorHAnsi" w:hAnsiTheme="minorHAnsi" w:cstheme="minorBidi"/>
          <w:sz w:val="22"/>
          <w:szCs w:val="22"/>
          <w:lang w:eastAsia="en-US"/>
        </w:rPr>
        <w:t xml:space="preserve"> para cada tarefa ou thread que escuta o cancelamento.</w:t>
      </w:r>
    </w:p>
    <w:p w:rsidR="00B80F96" w:rsidRPr="00540B8F" w:rsidRDefault="00B80F96" w:rsidP="004A3112">
      <w:pPr>
        <w:pStyle w:val="PargrafodaLista"/>
        <w:numPr>
          <w:ilvl w:val="0"/>
          <w:numId w:val="78"/>
        </w:numPr>
        <w:spacing w:after="0" w:line="240" w:lineRule="auto"/>
        <w:jc w:val="both"/>
        <w:rPr>
          <w:lang w:val="en-US"/>
        </w:rPr>
      </w:pPr>
      <w:r w:rsidRPr="00540B8F">
        <w:rPr>
          <w:b/>
        </w:rPr>
        <w:t>Forneça um mecanismo para cada tarefa ou thread</w:t>
      </w:r>
      <w:r w:rsidR="004F16E5">
        <w:t xml:space="preserve"> </w:t>
      </w:r>
      <w:r w:rsidRPr="00B80F96">
        <w:t>para responder ao cancelamento.</w:t>
      </w:r>
      <w:r w:rsidR="00540B8F">
        <w:t xml:space="preserve"> </w:t>
      </w:r>
      <w:r w:rsidR="00540B8F" w:rsidRPr="00540B8F">
        <w:rPr>
          <w:lang w:val="en-US"/>
        </w:rPr>
        <w:t xml:space="preserve">Operação assíncrona cancelável significa uma operação que oferece suporte para cancelamentos ou um novo thread que será criada pelo thread atual. Isso normalmente é expresso na forma de um ou vários métodos sobrecarregados que aceitam um CancellationToken </w:t>
      </w:r>
      <w:r w:rsidR="00540B8F">
        <w:rPr>
          <w:lang w:val="en-US"/>
        </w:rPr>
        <w:t>.</w:t>
      </w:r>
    </w:p>
    <w:p w:rsidR="00B80F96" w:rsidRDefault="004F16E5" w:rsidP="004A3112">
      <w:pPr>
        <w:pStyle w:val="NormalWeb"/>
        <w:numPr>
          <w:ilvl w:val="0"/>
          <w:numId w:val="78"/>
        </w:numPr>
        <w:spacing w:before="0" w:beforeAutospacing="0" w:after="0" w:afterAutospacing="0"/>
        <w:jc w:val="both"/>
        <w:rPr>
          <w:rFonts w:asciiTheme="minorHAnsi" w:eastAsiaTheme="minorHAnsi" w:hAnsiTheme="minorHAnsi" w:cstheme="minorBidi"/>
          <w:sz w:val="22"/>
          <w:szCs w:val="22"/>
          <w:lang w:eastAsia="en-US"/>
        </w:rPr>
      </w:pPr>
      <w:r w:rsidRPr="004F16E5">
        <w:rPr>
          <w:rFonts w:asciiTheme="minorHAnsi" w:eastAsiaTheme="minorHAnsi" w:hAnsiTheme="minorHAnsi" w:cstheme="minorBidi"/>
          <w:b/>
          <w:sz w:val="22"/>
          <w:szCs w:val="22"/>
          <w:lang w:eastAsia="en-US"/>
        </w:rPr>
        <w:t>Chame</w:t>
      </w:r>
      <w:r w:rsidR="00B80F96" w:rsidRPr="004F16E5">
        <w:rPr>
          <w:rFonts w:asciiTheme="minorHAnsi" w:eastAsiaTheme="minorHAnsi" w:hAnsiTheme="minorHAnsi" w:cstheme="minorBidi"/>
          <w:b/>
          <w:sz w:val="22"/>
          <w:szCs w:val="22"/>
          <w:lang w:eastAsia="en-US"/>
        </w:rPr>
        <w:t xml:space="preserve"> o método CancellationTokenSource.Cancel</w:t>
      </w:r>
      <w:r w:rsidR="00B80F96" w:rsidRPr="00B80F96">
        <w:rPr>
          <w:rFonts w:asciiTheme="minorHAnsi" w:eastAsiaTheme="minorHAnsi" w:hAnsiTheme="minorHAnsi" w:cstheme="minorBidi"/>
          <w:sz w:val="22"/>
          <w:szCs w:val="22"/>
          <w:lang w:eastAsia="en-US"/>
        </w:rPr>
        <w:t xml:space="preserve"> para fornecer uma notificação de cancelamento</w:t>
      </w:r>
      <w:r>
        <w:rPr>
          <w:rFonts w:asciiTheme="minorHAnsi" w:eastAsiaTheme="minorHAnsi" w:hAnsiTheme="minorHAnsi" w:cstheme="minorBidi"/>
          <w:sz w:val="22"/>
          <w:szCs w:val="22"/>
          <w:lang w:eastAsia="en-US"/>
        </w:rPr>
        <w:t xml:space="preserve"> que </w:t>
      </w:r>
      <w:r w:rsidRPr="004F16E5">
        <w:rPr>
          <w:rFonts w:asciiTheme="minorHAnsi" w:eastAsiaTheme="minorHAnsi" w:hAnsiTheme="minorHAnsi" w:cstheme="minorBidi"/>
          <w:sz w:val="22"/>
          <w:szCs w:val="22"/>
          <w:lang w:eastAsia="en-US"/>
        </w:rPr>
        <w:t>cancela as operações canceláveis ​​em andamento</w:t>
      </w:r>
      <w:r w:rsidR="00B80F96" w:rsidRPr="00B80F96">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w:t>
      </w:r>
      <w:r w:rsidRPr="004F16E5">
        <w:rPr>
          <w:rFonts w:asciiTheme="minorHAnsi" w:eastAsiaTheme="minorHAnsi" w:hAnsiTheme="minorHAnsi" w:cstheme="minorBidi"/>
          <w:sz w:val="22"/>
          <w:szCs w:val="22"/>
          <w:lang w:eastAsia="en-US"/>
        </w:rPr>
        <w:t>Todas as operações em andamento podem usar o CancelationToken enviado como parâmetro para verificar se um cancelamento está pendente e responder de acordo</w:t>
      </w:r>
      <w:r>
        <w:rPr>
          <w:rFonts w:asciiTheme="minorHAnsi" w:eastAsiaTheme="minorHAnsi" w:hAnsiTheme="minorHAnsi" w:cstheme="minorBidi"/>
          <w:sz w:val="22"/>
          <w:szCs w:val="22"/>
          <w:lang w:eastAsia="en-US"/>
        </w:rPr>
        <w:t xml:space="preserve"> ou </w:t>
      </w:r>
      <w:r w:rsidRPr="004F16E5">
        <w:rPr>
          <w:rFonts w:asciiTheme="minorHAnsi" w:eastAsiaTheme="minorHAnsi" w:hAnsiTheme="minorHAnsi" w:cstheme="minorBidi"/>
          <w:sz w:val="22"/>
          <w:szCs w:val="22"/>
          <w:lang w:eastAsia="en-US"/>
        </w:rPr>
        <w:t>ignorar a solicitação.</w:t>
      </w:r>
    </w:p>
    <w:p w:rsidR="005C6503" w:rsidRDefault="005C6503" w:rsidP="00B80F96">
      <w:pPr>
        <w:pStyle w:val="NormalWeb"/>
        <w:spacing w:before="0" w:beforeAutospacing="0" w:after="0" w:afterAutospacing="0"/>
        <w:rPr>
          <w:rFonts w:asciiTheme="minorHAnsi" w:eastAsiaTheme="minorHAnsi" w:hAnsiTheme="minorHAnsi" w:cstheme="minorBidi"/>
          <w:sz w:val="22"/>
          <w:szCs w:val="22"/>
          <w:lang w:eastAsia="en-US"/>
        </w:rPr>
      </w:pPr>
    </w:p>
    <w:p w:rsidR="00E35EF8" w:rsidRDefault="00E35EF8" w:rsidP="00E35EF8">
      <w:pPr>
        <w:spacing w:after="0" w:line="240" w:lineRule="auto"/>
        <w:ind w:firstLine="708"/>
        <w:jc w:val="both"/>
      </w:pPr>
      <w:r w:rsidRPr="00540B8F">
        <w:t xml:space="preserve">A classe </w:t>
      </w:r>
      <w:hyperlink r:id="rId132" w:history="1">
        <w:r w:rsidRPr="00540B8F">
          <w:t>CancellationTokenSource</w:t>
        </w:r>
      </w:hyperlink>
      <w:r w:rsidRPr="00314231">
        <w:rPr>
          <w:lang w:val="en-US"/>
        </w:rPr>
        <w:t xml:space="preserve"> implementa a interface </w:t>
      </w:r>
      <w:hyperlink r:id="rId133" w:history="1">
        <w:r w:rsidRPr="00314231">
          <w:rPr>
            <w:lang w:val="en-US"/>
          </w:rPr>
          <w:t>IDisposable</w:t>
        </w:r>
      </w:hyperlink>
      <w:r w:rsidRPr="00314231">
        <w:rPr>
          <w:lang w:val="en-US"/>
        </w:rPr>
        <w:t xml:space="preserve">. </w:t>
      </w:r>
      <w:r>
        <w:t xml:space="preserve">Certifique-se de chamar o método </w:t>
      </w:r>
      <w:hyperlink r:id="rId134" w:history="1">
        <w:r w:rsidRPr="00AA69CF">
          <w:t>CancellationTokenSource.Dispose</w:t>
        </w:r>
      </w:hyperlink>
      <w:r>
        <w:t xml:space="preserve"> quando terminar de usar a fonte de token de cancelamento para liberar todos os recursos não gerenciados detidos.</w:t>
      </w:r>
    </w:p>
    <w:p w:rsidR="00E35EF8" w:rsidRDefault="00E35EF8" w:rsidP="0074576E">
      <w:pPr>
        <w:autoSpaceDE w:val="0"/>
        <w:autoSpaceDN w:val="0"/>
        <w:adjustRightInd w:val="0"/>
        <w:spacing w:after="0" w:line="240" w:lineRule="auto"/>
        <w:rPr>
          <w:rFonts w:ascii="Consolas" w:hAnsi="Consolas" w:cs="Consolas"/>
          <w:color w:val="008000"/>
          <w:sz w:val="19"/>
          <w:szCs w:val="19"/>
        </w:rPr>
      </w:pP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//1 - Instantiate a cancellation token source</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(CancellationTokenSource cts = </w:t>
      </w:r>
      <w:r>
        <w:rPr>
          <w:rFonts w:ascii="Consolas" w:hAnsi="Consolas" w:cs="Consolas"/>
          <w:color w:val="0000FF"/>
          <w:sz w:val="19"/>
          <w:szCs w:val="19"/>
        </w:rPr>
        <w:t>new</w:t>
      </w:r>
      <w:r>
        <w:rPr>
          <w:rFonts w:ascii="Consolas" w:hAnsi="Consolas" w:cs="Consolas"/>
          <w:color w:val="000000"/>
          <w:sz w:val="19"/>
          <w:szCs w:val="19"/>
        </w:rPr>
        <w:t xml:space="preserve"> CancellationTokenSource())</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//2 - Get token from CancellationTokenSource.Token property</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CancellationToken token = cts.Token;</w:t>
      </w:r>
    </w:p>
    <w:p w:rsidR="0074576E" w:rsidRDefault="0074576E" w:rsidP="0074576E">
      <w:pPr>
        <w:autoSpaceDE w:val="0"/>
        <w:autoSpaceDN w:val="0"/>
        <w:adjustRightInd w:val="0"/>
        <w:spacing w:after="0" w:line="240" w:lineRule="auto"/>
        <w:rPr>
          <w:rFonts w:ascii="Consolas" w:hAnsi="Consolas" w:cs="Consolas"/>
          <w:color w:val="000000"/>
          <w:sz w:val="19"/>
          <w:szCs w:val="19"/>
        </w:rPr>
      </w:pP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//3 - Pass token to Task</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task = Task.Run(() =&gt;</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//4 - Mecanismo para cada tarefa ou thread para responder ao cancel</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(!token.IsCancellationRequested)</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w:t>
      </w:r>
      <w:r>
        <w:rPr>
          <w:rFonts w:ascii="Consolas" w:hAnsi="Consolas" w:cs="Consolas"/>
          <w:color w:val="000000"/>
          <w:sz w:val="19"/>
          <w:szCs w:val="19"/>
        </w:rPr>
        <w:t>);</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token);</w:t>
      </w:r>
    </w:p>
    <w:p w:rsidR="0074576E" w:rsidRDefault="0074576E" w:rsidP="0074576E">
      <w:pPr>
        <w:autoSpaceDE w:val="0"/>
        <w:autoSpaceDN w:val="0"/>
        <w:adjustRightInd w:val="0"/>
        <w:spacing w:after="0" w:line="240" w:lineRule="auto"/>
        <w:rPr>
          <w:rFonts w:ascii="Consolas" w:hAnsi="Consolas" w:cs="Consolas"/>
          <w:color w:val="000000"/>
          <w:sz w:val="19"/>
          <w:szCs w:val="19"/>
        </w:rPr>
      </w:pP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"Press enter to stop the task"</w:t>
      </w:r>
      <w:r>
        <w:rPr>
          <w:rFonts w:ascii="Consolas" w:hAnsi="Consolas" w:cs="Consolas"/>
          <w:color w:val="000000"/>
          <w:sz w:val="19"/>
          <w:szCs w:val="19"/>
        </w:rPr>
        <w:t>);</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Console.ReadLine();</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//5 - notify for cancellation</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cts.Cancel();</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4576E" w:rsidRDefault="0074576E" w:rsidP="0074576E">
      <w:pPr>
        <w:autoSpaceDE w:val="0"/>
        <w:autoSpaceDN w:val="0"/>
        <w:adjustRightInd w:val="0"/>
        <w:spacing w:after="0" w:line="240" w:lineRule="auto"/>
        <w:rPr>
          <w:rFonts w:ascii="Consolas" w:hAnsi="Consolas" w:cs="Consolas"/>
          <w:color w:val="000000"/>
          <w:sz w:val="19"/>
          <w:szCs w:val="19"/>
        </w:rPr>
      </w:pP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"Press enter to end the application"</w:t>
      </w:r>
      <w:r>
        <w:rPr>
          <w:rFonts w:ascii="Consolas" w:hAnsi="Consolas" w:cs="Consolas"/>
          <w:color w:val="000000"/>
          <w:sz w:val="19"/>
          <w:szCs w:val="19"/>
        </w:rPr>
        <w:t>);</w:t>
      </w:r>
    </w:p>
    <w:p w:rsidR="0074576E" w:rsidRDefault="0074576E" w:rsidP="0074576E">
      <w:pPr>
        <w:pStyle w:val="NormalWeb"/>
        <w:spacing w:before="0" w:beforeAutospacing="0" w:after="0" w:afterAutospacing="0"/>
        <w:jc w:val="center"/>
        <w:rPr>
          <w:rFonts w:ascii="Consolas" w:hAnsi="Consolas" w:cs="Consolas"/>
          <w:color w:val="000000"/>
          <w:sz w:val="19"/>
          <w:szCs w:val="19"/>
        </w:rPr>
      </w:pPr>
      <w:r>
        <w:rPr>
          <w:rFonts w:ascii="Consolas" w:hAnsi="Consolas" w:cs="Consolas"/>
          <w:noProof/>
          <w:color w:val="000000"/>
          <w:sz w:val="19"/>
          <w:szCs w:val="19"/>
        </w:rPr>
        <w:drawing>
          <wp:inline distT="0" distB="0" distL="0" distR="0">
            <wp:extent cx="2516847" cy="741135"/>
            <wp:effectExtent l="19050" t="0" r="0" b="0"/>
            <wp:docPr id="5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a:srcRect/>
                    <a:stretch>
                      <a:fillRect/>
                    </a:stretch>
                  </pic:blipFill>
                  <pic:spPr bwMode="auto">
                    <a:xfrm>
                      <a:off x="0" y="0"/>
                      <a:ext cx="2516003" cy="740886"/>
                    </a:xfrm>
                    <a:prstGeom prst="rect">
                      <a:avLst/>
                    </a:prstGeom>
                    <a:noFill/>
                    <a:ln w="9525">
                      <a:noFill/>
                      <a:miter lim="800000"/>
                      <a:headEnd/>
                      <a:tailEnd/>
                    </a:ln>
                  </pic:spPr>
                </pic:pic>
              </a:graphicData>
            </a:graphic>
          </wp:inline>
        </w:drawing>
      </w:r>
    </w:p>
    <w:p w:rsidR="0074576E" w:rsidRDefault="0074576E" w:rsidP="00540B8F">
      <w:pPr>
        <w:pStyle w:val="NormalWeb"/>
        <w:spacing w:before="0" w:beforeAutospacing="0" w:after="0" w:afterAutospacing="0"/>
        <w:ind w:firstLine="708"/>
        <w:jc w:val="both"/>
        <w:rPr>
          <w:rFonts w:ascii="Consolas" w:hAnsi="Consolas" w:cs="Consolas"/>
          <w:color w:val="000000"/>
          <w:sz w:val="19"/>
          <w:szCs w:val="19"/>
        </w:rPr>
      </w:pPr>
    </w:p>
    <w:p w:rsidR="00540B8F" w:rsidRDefault="00540B8F" w:rsidP="00540B8F">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540B8F">
        <w:rPr>
          <w:rFonts w:asciiTheme="minorHAnsi" w:eastAsiaTheme="minorHAnsi" w:hAnsiTheme="minorHAnsi" w:cstheme="minorBidi"/>
          <w:sz w:val="22"/>
          <w:szCs w:val="22"/>
          <w:lang w:eastAsia="en-US"/>
        </w:rPr>
        <w:t>O CancellationToken é usado na tarefa assíncrona. O CancellationTokenSource é usado para sinalizar que a tarefa deve se cancelar.</w:t>
      </w:r>
      <w:r>
        <w:rPr>
          <w:rFonts w:asciiTheme="minorHAnsi" w:eastAsiaTheme="minorHAnsi" w:hAnsiTheme="minorHAnsi" w:cstheme="minorBidi"/>
          <w:sz w:val="22"/>
          <w:szCs w:val="22"/>
          <w:lang w:eastAsia="en-US"/>
        </w:rPr>
        <w:t xml:space="preserve"> </w:t>
      </w:r>
      <w:r w:rsidRPr="00540B8F">
        <w:rPr>
          <w:rFonts w:asciiTheme="minorHAnsi" w:eastAsiaTheme="minorHAnsi" w:hAnsiTheme="minorHAnsi" w:cstheme="minorBidi"/>
          <w:sz w:val="22"/>
          <w:szCs w:val="22"/>
          <w:lang w:eastAsia="en-US"/>
        </w:rPr>
        <w:t xml:space="preserve">Nesse caso, a operação terminará quando o cancelamento for solicitado. Usuários externos da tarefa não verão nada diferente, pois a tarefa terá apenas um estado </w:t>
      </w:r>
      <w:r w:rsidRPr="00E35EF8">
        <w:rPr>
          <w:rFonts w:asciiTheme="minorHAnsi" w:eastAsiaTheme="minorHAnsi" w:hAnsiTheme="minorHAnsi" w:cstheme="minorBidi"/>
          <w:b/>
          <w:sz w:val="22"/>
          <w:szCs w:val="22"/>
          <w:lang w:eastAsia="en-US"/>
        </w:rPr>
        <w:t>RanToCompletion</w:t>
      </w:r>
      <w:r w:rsidRPr="00540B8F">
        <w:rPr>
          <w:rFonts w:asciiTheme="minorHAnsi" w:eastAsiaTheme="minorHAnsi" w:hAnsiTheme="minorHAnsi" w:cstheme="minorBidi"/>
          <w:sz w:val="22"/>
          <w:szCs w:val="22"/>
          <w:lang w:eastAsia="en-US"/>
        </w:rPr>
        <w:t xml:space="preserve">. Se você deseja sinalizar para usuários externos que sua tarefa foi cancelada, você pode fazer isso lançando uma OperationCanceledException. </w:t>
      </w:r>
      <w:r w:rsidR="0074576E">
        <w:rPr>
          <w:rFonts w:asciiTheme="minorHAnsi" w:eastAsiaTheme="minorHAnsi" w:hAnsiTheme="minorHAnsi" w:cstheme="minorBidi"/>
          <w:sz w:val="22"/>
          <w:szCs w:val="22"/>
          <w:lang w:eastAsia="en-US"/>
        </w:rPr>
        <w:t>O ex</w:t>
      </w:r>
      <w:r w:rsidR="00E35EF8">
        <w:rPr>
          <w:rFonts w:asciiTheme="minorHAnsi" w:eastAsiaTheme="minorHAnsi" w:hAnsiTheme="minorHAnsi" w:cstheme="minorBidi"/>
          <w:sz w:val="22"/>
          <w:szCs w:val="22"/>
          <w:lang w:eastAsia="en-US"/>
        </w:rPr>
        <w:t>e</w:t>
      </w:r>
      <w:r w:rsidR="0074576E">
        <w:rPr>
          <w:rFonts w:asciiTheme="minorHAnsi" w:eastAsiaTheme="minorHAnsi" w:hAnsiTheme="minorHAnsi" w:cstheme="minorBidi"/>
          <w:sz w:val="22"/>
          <w:szCs w:val="22"/>
          <w:lang w:eastAsia="en-US"/>
        </w:rPr>
        <w:t>mplo abaixo</w:t>
      </w:r>
      <w:r w:rsidRPr="00540B8F">
        <w:rPr>
          <w:rFonts w:asciiTheme="minorHAnsi" w:eastAsiaTheme="minorHAnsi" w:hAnsiTheme="minorHAnsi" w:cstheme="minorBidi"/>
          <w:sz w:val="22"/>
          <w:szCs w:val="22"/>
          <w:lang w:eastAsia="en-US"/>
        </w:rPr>
        <w:t xml:space="preserve"> mostra como fazer isso.</w:t>
      </w:r>
    </w:p>
    <w:p w:rsidR="00540B8F" w:rsidRDefault="00540B8F" w:rsidP="00540B8F">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(CancellationTokenSource cts = </w:t>
      </w:r>
      <w:r>
        <w:rPr>
          <w:rFonts w:ascii="Consolas" w:hAnsi="Consolas" w:cs="Consolas"/>
          <w:color w:val="0000FF"/>
          <w:sz w:val="19"/>
          <w:szCs w:val="19"/>
        </w:rPr>
        <w:t>new</w:t>
      </w:r>
      <w:r>
        <w:rPr>
          <w:rFonts w:ascii="Consolas" w:hAnsi="Consolas" w:cs="Consolas"/>
          <w:color w:val="000000"/>
          <w:sz w:val="19"/>
          <w:szCs w:val="19"/>
        </w:rPr>
        <w:t xml:space="preserve"> CancellationTokenSource())</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CancellationToken token = cts.Token;</w:t>
      </w:r>
    </w:p>
    <w:p w:rsidR="0074576E" w:rsidRDefault="0074576E" w:rsidP="0074576E">
      <w:pPr>
        <w:autoSpaceDE w:val="0"/>
        <w:autoSpaceDN w:val="0"/>
        <w:adjustRightInd w:val="0"/>
        <w:spacing w:after="0" w:line="240" w:lineRule="auto"/>
        <w:rPr>
          <w:rFonts w:ascii="Consolas" w:hAnsi="Consolas" w:cs="Consolas"/>
          <w:color w:val="000000"/>
          <w:sz w:val="19"/>
          <w:szCs w:val="19"/>
        </w:rPr>
      </w:pP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 task = Task.Run(() =&gt;</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(!token.IsCancellationRequested)</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w:t>
      </w:r>
      <w:r>
        <w:rPr>
          <w:rFonts w:ascii="Consolas" w:hAnsi="Consolas" w:cs="Consolas"/>
          <w:color w:val="000000"/>
          <w:sz w:val="19"/>
          <w:szCs w:val="19"/>
        </w:rPr>
        <w:t>);</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74576E" w:rsidRDefault="0074576E" w:rsidP="0074576E">
      <w:pPr>
        <w:autoSpaceDE w:val="0"/>
        <w:autoSpaceDN w:val="0"/>
        <w:adjustRightInd w:val="0"/>
        <w:spacing w:after="0" w:line="240" w:lineRule="auto"/>
        <w:rPr>
          <w:rFonts w:ascii="Consolas" w:hAnsi="Consolas" w:cs="Consolas"/>
          <w:color w:val="000000"/>
          <w:sz w:val="19"/>
          <w:szCs w:val="19"/>
        </w:rPr>
      </w:pP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token.ThrowIfCancellationRequested();</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token);</w:t>
      </w:r>
    </w:p>
    <w:p w:rsidR="0074576E" w:rsidRDefault="0074576E" w:rsidP="0074576E">
      <w:pPr>
        <w:autoSpaceDE w:val="0"/>
        <w:autoSpaceDN w:val="0"/>
        <w:adjustRightInd w:val="0"/>
        <w:spacing w:after="0" w:line="240" w:lineRule="auto"/>
        <w:rPr>
          <w:rFonts w:ascii="Consolas" w:hAnsi="Consolas" w:cs="Consolas"/>
          <w:color w:val="000000"/>
          <w:sz w:val="19"/>
          <w:szCs w:val="19"/>
        </w:rPr>
      </w:pP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"Press enter to stop the task"</w:t>
      </w:r>
      <w:r>
        <w:rPr>
          <w:rFonts w:ascii="Consolas" w:hAnsi="Consolas" w:cs="Consolas"/>
          <w:color w:val="000000"/>
          <w:sz w:val="19"/>
          <w:szCs w:val="19"/>
        </w:rPr>
        <w:t>);</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Console.ReadLine();</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cts.Cancel();</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task.Wait();</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(AggregateException e)</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5EF8" w:rsidRDefault="00E35EF8"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Console.WriteLine(</w:t>
      </w:r>
      <w:r>
        <w:rPr>
          <w:rFonts w:ascii="Consolas" w:hAnsi="Consolas" w:cs="Consolas"/>
          <w:color w:val="A31515"/>
          <w:sz w:val="19"/>
          <w:szCs w:val="19"/>
        </w:rPr>
        <w:t>"From AggregateException: "</w:t>
      </w:r>
      <w:r>
        <w:rPr>
          <w:rFonts w:ascii="Consolas" w:hAnsi="Consolas" w:cs="Consolas"/>
          <w:color w:val="000000"/>
          <w:sz w:val="19"/>
          <w:szCs w:val="19"/>
        </w:rPr>
        <w:t xml:space="preserve"> + task.Status);</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Console.WriteLine(e.InnerExceptions[0].Message);</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4576E" w:rsidRDefault="0074576E" w:rsidP="0074576E">
      <w:pPr>
        <w:autoSpaceDE w:val="0"/>
        <w:autoSpaceDN w:val="0"/>
        <w:adjustRightInd w:val="0"/>
        <w:spacing w:after="0" w:line="240" w:lineRule="auto"/>
        <w:rPr>
          <w:rFonts w:ascii="Consolas" w:hAnsi="Consolas" w:cs="Consolas"/>
          <w:color w:val="000000"/>
          <w:sz w:val="19"/>
          <w:szCs w:val="19"/>
        </w:rPr>
      </w:pPr>
    </w:p>
    <w:p w:rsidR="00540B8F" w:rsidRPr="0074576E" w:rsidRDefault="0074576E" w:rsidP="007457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"Press enter to end the application"</w:t>
      </w:r>
      <w:r>
        <w:rPr>
          <w:rFonts w:ascii="Consolas" w:hAnsi="Consolas" w:cs="Consolas"/>
          <w:color w:val="000000"/>
          <w:sz w:val="19"/>
          <w:szCs w:val="19"/>
        </w:rPr>
        <w:t>);</w:t>
      </w:r>
    </w:p>
    <w:p w:rsidR="00540B8F" w:rsidRDefault="00E35EF8" w:rsidP="00540B8F">
      <w:pPr>
        <w:pStyle w:val="NormalWeb"/>
        <w:spacing w:before="0" w:beforeAutospacing="0" w:after="0" w:afterAutospacing="0"/>
        <w:jc w:val="center"/>
        <w:rPr>
          <w:rFonts w:asciiTheme="minorHAnsi" w:eastAsiaTheme="minorHAnsi" w:hAnsiTheme="minorHAnsi" w:cstheme="minorBidi"/>
          <w:sz w:val="22"/>
          <w:szCs w:val="22"/>
          <w:lang w:eastAsia="en-US"/>
        </w:rPr>
      </w:pPr>
      <w:r>
        <w:rPr>
          <w:noProof/>
        </w:rPr>
        <w:drawing>
          <wp:inline distT="0" distB="0" distL="0" distR="0">
            <wp:extent cx="2879339" cy="1019351"/>
            <wp:effectExtent l="19050" t="0" r="0" b="0"/>
            <wp:docPr id="5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6"/>
                    <a:srcRect/>
                    <a:stretch>
                      <a:fillRect/>
                    </a:stretch>
                  </pic:blipFill>
                  <pic:spPr bwMode="auto">
                    <a:xfrm>
                      <a:off x="0" y="0"/>
                      <a:ext cx="2881419" cy="1020087"/>
                    </a:xfrm>
                    <a:prstGeom prst="rect">
                      <a:avLst/>
                    </a:prstGeom>
                    <a:noFill/>
                    <a:ln w="9525">
                      <a:noFill/>
                      <a:miter lim="800000"/>
                      <a:headEnd/>
                      <a:tailEnd/>
                    </a:ln>
                  </pic:spPr>
                </pic:pic>
              </a:graphicData>
            </a:graphic>
          </wp:inline>
        </w:drawing>
      </w:r>
    </w:p>
    <w:p w:rsidR="00540B8F" w:rsidRPr="00AA69CF" w:rsidRDefault="00540B8F" w:rsidP="00540B8F">
      <w:pPr>
        <w:pStyle w:val="NormalWeb"/>
        <w:spacing w:before="0" w:beforeAutospacing="0" w:after="0" w:afterAutospacing="0"/>
        <w:jc w:val="both"/>
        <w:rPr>
          <w:rFonts w:asciiTheme="minorHAnsi" w:eastAsiaTheme="minorHAnsi" w:hAnsiTheme="minorHAnsi" w:cstheme="minorBidi"/>
          <w:sz w:val="22"/>
          <w:szCs w:val="22"/>
          <w:lang w:eastAsia="en-US"/>
        </w:rPr>
      </w:pPr>
    </w:p>
    <w:p w:rsidR="0074576E" w:rsidRDefault="0074576E" w:rsidP="00540B8F">
      <w:pPr>
        <w:spacing w:after="0" w:line="240" w:lineRule="auto"/>
        <w:ind w:firstLine="708"/>
        <w:jc w:val="both"/>
      </w:pPr>
    </w:p>
    <w:p w:rsidR="0074576E" w:rsidRDefault="0074576E" w:rsidP="00540B8F">
      <w:pPr>
        <w:spacing w:after="0" w:line="240" w:lineRule="auto"/>
        <w:ind w:firstLine="708"/>
        <w:jc w:val="both"/>
      </w:pPr>
      <w:r w:rsidRPr="0074576E">
        <w:t xml:space="preserve">Em vez de capturar a exceção, você também pode adicionar uma tarefa de continuação que é executada apenas quando a tarefa é cancelada. Nesta tarefa, você tem acesso à exceção lançada e pode resolvê-la, se apropriado. </w:t>
      </w:r>
      <w:r w:rsidR="00E35EF8">
        <w:t>O exemplo a seguir</w:t>
      </w:r>
      <w:r w:rsidRPr="0074576E">
        <w:t xml:space="preserve"> mostra como seria uma tarefa de continuação.</w:t>
      </w:r>
    </w:p>
    <w:p w:rsidR="00E35EF8" w:rsidRDefault="00E35EF8" w:rsidP="00E35EF8">
      <w:pPr>
        <w:spacing w:after="0" w:line="240" w:lineRule="auto"/>
        <w:jc w:val="both"/>
      </w:pP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//3 - Pass token to Task</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task = Task.Run(() =&gt;</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(!token.IsCancellationRequested)</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w:t>
      </w:r>
      <w:r>
        <w:rPr>
          <w:rFonts w:ascii="Consolas" w:hAnsi="Consolas" w:cs="Consolas"/>
          <w:color w:val="000000"/>
          <w:sz w:val="19"/>
          <w:szCs w:val="19"/>
        </w:rPr>
        <w:t>);</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token).ContinueWith((t) =&gt;</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"From Continuation: "</w:t>
      </w:r>
      <w:r>
        <w:rPr>
          <w:rFonts w:ascii="Consolas" w:hAnsi="Consolas" w:cs="Consolas"/>
          <w:color w:val="000000"/>
          <w:sz w:val="19"/>
          <w:szCs w:val="19"/>
        </w:rPr>
        <w:t xml:space="preserve"> + t.Status);</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"You have canceled the task"</w:t>
      </w:r>
      <w:r>
        <w:rPr>
          <w:rFonts w:ascii="Consolas" w:hAnsi="Consolas" w:cs="Consolas"/>
          <w:color w:val="000000"/>
          <w:sz w:val="19"/>
          <w:szCs w:val="19"/>
        </w:rPr>
        <w:t>);</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TaskContinuationOptions.OnlyOnRanToCompletion);</w:t>
      </w:r>
    </w:p>
    <w:p w:rsidR="0017120A" w:rsidRDefault="0017120A" w:rsidP="0017120A">
      <w:pPr>
        <w:autoSpaceDE w:val="0"/>
        <w:autoSpaceDN w:val="0"/>
        <w:adjustRightInd w:val="0"/>
        <w:spacing w:after="0" w:line="240" w:lineRule="auto"/>
        <w:rPr>
          <w:rFonts w:ascii="Consolas" w:hAnsi="Consolas" w:cs="Consolas"/>
          <w:color w:val="000000"/>
          <w:sz w:val="19"/>
          <w:szCs w:val="19"/>
        </w:rPr>
      </w:pP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"Press enter to stop the task"</w:t>
      </w:r>
      <w:r>
        <w:rPr>
          <w:rFonts w:ascii="Consolas" w:hAnsi="Consolas" w:cs="Consolas"/>
          <w:color w:val="000000"/>
          <w:sz w:val="19"/>
          <w:szCs w:val="19"/>
        </w:rPr>
        <w:t>);</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Console.ReadLine();</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//5 - notify for cancellation</w:t>
      </w:r>
    </w:p>
    <w:p w:rsidR="0017120A" w:rsidRDefault="0017120A" w:rsidP="0017120A">
      <w:pPr>
        <w:spacing w:after="0" w:line="240" w:lineRule="auto"/>
        <w:jc w:val="both"/>
        <w:rPr>
          <w:rFonts w:ascii="Consolas" w:hAnsi="Consolas" w:cs="Consolas"/>
          <w:color w:val="000000"/>
          <w:sz w:val="19"/>
          <w:szCs w:val="19"/>
        </w:rPr>
      </w:pPr>
      <w:r>
        <w:rPr>
          <w:rFonts w:ascii="Consolas" w:hAnsi="Consolas" w:cs="Consolas"/>
          <w:color w:val="000000"/>
          <w:sz w:val="19"/>
          <w:szCs w:val="19"/>
        </w:rPr>
        <w:t>cts.Cancel();</w:t>
      </w:r>
    </w:p>
    <w:p w:rsidR="0017120A" w:rsidRDefault="0017120A" w:rsidP="00E35EF8">
      <w:pPr>
        <w:spacing w:after="0" w:line="240" w:lineRule="auto"/>
        <w:jc w:val="both"/>
        <w:rPr>
          <w:rFonts w:ascii="Consolas" w:hAnsi="Consolas" w:cs="Consolas"/>
          <w:color w:val="000000"/>
          <w:sz w:val="19"/>
          <w:szCs w:val="19"/>
        </w:rPr>
      </w:pPr>
    </w:p>
    <w:p w:rsidR="0033492B" w:rsidRDefault="0033492B" w:rsidP="0033492B">
      <w:pPr>
        <w:spacing w:after="0" w:line="240" w:lineRule="auto"/>
        <w:jc w:val="center"/>
      </w:pPr>
      <w:r>
        <w:rPr>
          <w:noProof/>
          <w:lang w:eastAsia="pt-BR"/>
        </w:rPr>
        <w:drawing>
          <wp:inline distT="0" distB="0" distL="0" distR="0">
            <wp:extent cx="2635533" cy="1025927"/>
            <wp:effectExtent l="19050" t="0" r="0" b="0"/>
            <wp:docPr id="5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7"/>
                    <a:srcRect/>
                    <a:stretch>
                      <a:fillRect/>
                    </a:stretch>
                  </pic:blipFill>
                  <pic:spPr bwMode="auto">
                    <a:xfrm>
                      <a:off x="0" y="0"/>
                      <a:ext cx="2635283" cy="1025830"/>
                    </a:xfrm>
                    <a:prstGeom prst="rect">
                      <a:avLst/>
                    </a:prstGeom>
                    <a:noFill/>
                    <a:ln w="9525">
                      <a:noFill/>
                      <a:miter lim="800000"/>
                      <a:headEnd/>
                      <a:tailEnd/>
                    </a:ln>
                  </pic:spPr>
                </pic:pic>
              </a:graphicData>
            </a:graphic>
          </wp:inline>
        </w:drawing>
      </w:r>
    </w:p>
    <w:p w:rsidR="0074576E" w:rsidRDefault="0074576E" w:rsidP="00540B8F">
      <w:pPr>
        <w:spacing w:after="0" w:line="240" w:lineRule="auto"/>
        <w:ind w:firstLine="708"/>
        <w:jc w:val="both"/>
      </w:pPr>
    </w:p>
    <w:p w:rsidR="0017120A" w:rsidRDefault="00E35EF8" w:rsidP="00540B8F">
      <w:pPr>
        <w:spacing w:after="0" w:line="240" w:lineRule="auto"/>
        <w:ind w:firstLine="708"/>
        <w:jc w:val="both"/>
      </w:pPr>
      <w:r w:rsidRPr="00E35EF8">
        <w:t>Observe que, embora .Cancel() tenha sido chamado, o task.Status da continuação é RanToCompletion. Observe também que nenhuma AggregationException é lançada. Isso m</w:t>
      </w:r>
      <w:r w:rsidR="0017120A">
        <w:t>ostra que apenas chamar .Cancel</w:t>
      </w:r>
      <w:r w:rsidRPr="00E35EF8">
        <w:t>() da fonte do token não define o status da tarefa como Cancelado.</w:t>
      </w:r>
      <w:r w:rsidR="0017120A">
        <w:t xml:space="preserve"> </w:t>
      </w:r>
      <w:r w:rsidR="00D945BB">
        <w:t xml:space="preserve">Para o tratamento com o ContinueWith seja utilizado com um tratamento </w:t>
      </w:r>
      <w:r w:rsidR="00D945BB" w:rsidRPr="00D945BB">
        <w:t>TaskContinuationOptions.OnlyOnCanceled</w:t>
      </w:r>
    </w:p>
    <w:p w:rsidR="0017120A" w:rsidRDefault="0017120A" w:rsidP="00540B8F">
      <w:pPr>
        <w:spacing w:after="0" w:line="240" w:lineRule="auto"/>
        <w:ind w:firstLine="708"/>
        <w:jc w:val="both"/>
      </w:pP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 task = Task.Run(() =&gt;</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//4 - Mecanismo para cada tarefa ou thread para responder ao cancel</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(!token.IsCancellationRequested)</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w:t>
      </w:r>
      <w:r>
        <w:rPr>
          <w:rFonts w:ascii="Consolas" w:hAnsi="Consolas" w:cs="Consolas"/>
          <w:color w:val="A31515"/>
          <w:sz w:val="19"/>
          <w:szCs w:val="19"/>
        </w:rPr>
        <w:t>"*"</w:t>
      </w:r>
      <w:r>
        <w:rPr>
          <w:rFonts w:ascii="Consolas" w:hAnsi="Consolas" w:cs="Consolas"/>
          <w:color w:val="000000"/>
          <w:sz w:val="19"/>
          <w:szCs w:val="19"/>
        </w:rPr>
        <w:t>);</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w:t>
      </w:r>
    </w:p>
    <w:p w:rsidR="00D945BB" w:rsidRDefault="00D945BB" w:rsidP="00D945BB">
      <w:pPr>
        <w:autoSpaceDE w:val="0"/>
        <w:autoSpaceDN w:val="0"/>
        <w:adjustRightInd w:val="0"/>
        <w:spacing w:after="0" w:line="240" w:lineRule="auto"/>
        <w:rPr>
          <w:rFonts w:ascii="Consolas" w:hAnsi="Consolas" w:cs="Consolas"/>
          <w:color w:val="000000"/>
          <w:sz w:val="19"/>
          <w:szCs w:val="19"/>
        </w:rPr>
      </w:pP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token.ThrowIfCancellationRequested();</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token);</w:t>
      </w:r>
    </w:p>
    <w:p w:rsidR="00D945BB" w:rsidRDefault="00D945BB" w:rsidP="00D945BB">
      <w:pPr>
        <w:autoSpaceDE w:val="0"/>
        <w:autoSpaceDN w:val="0"/>
        <w:adjustRightInd w:val="0"/>
        <w:spacing w:after="0" w:line="240" w:lineRule="auto"/>
        <w:rPr>
          <w:rFonts w:ascii="Consolas" w:hAnsi="Consolas" w:cs="Consolas"/>
          <w:color w:val="000000"/>
          <w:sz w:val="19"/>
          <w:szCs w:val="19"/>
        </w:rPr>
      </w:pP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task.ContinueWith((t) =&gt;</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"From Continuation: "</w:t>
      </w:r>
      <w:r>
        <w:rPr>
          <w:rFonts w:ascii="Consolas" w:hAnsi="Consolas" w:cs="Consolas"/>
          <w:color w:val="000000"/>
          <w:sz w:val="19"/>
          <w:szCs w:val="19"/>
        </w:rPr>
        <w:t xml:space="preserve"> + t.Status);</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"You have canceled the task"</w:t>
      </w:r>
      <w:r>
        <w:rPr>
          <w:rFonts w:ascii="Consolas" w:hAnsi="Consolas" w:cs="Consolas"/>
          <w:color w:val="000000"/>
          <w:sz w:val="19"/>
          <w:szCs w:val="19"/>
        </w:rPr>
        <w:t>);</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TaskContinuationOptions.OnlyOnCanceled);</w:t>
      </w:r>
    </w:p>
    <w:p w:rsidR="00D945BB" w:rsidRDefault="00D945BB" w:rsidP="00D945BB">
      <w:pPr>
        <w:autoSpaceDE w:val="0"/>
        <w:autoSpaceDN w:val="0"/>
        <w:adjustRightInd w:val="0"/>
        <w:spacing w:after="0" w:line="240" w:lineRule="auto"/>
        <w:rPr>
          <w:rFonts w:ascii="Consolas" w:hAnsi="Consolas" w:cs="Consolas"/>
          <w:color w:val="000000"/>
          <w:sz w:val="19"/>
          <w:szCs w:val="19"/>
        </w:rPr>
      </w:pP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"Press enter to stop the task"</w:t>
      </w:r>
      <w:r>
        <w:rPr>
          <w:rFonts w:ascii="Consolas" w:hAnsi="Consolas" w:cs="Consolas"/>
          <w:color w:val="000000"/>
          <w:sz w:val="19"/>
          <w:szCs w:val="19"/>
        </w:rPr>
        <w:t>);</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Console.ReadLine();</w:t>
      </w:r>
    </w:p>
    <w:p w:rsidR="00D945BB" w:rsidRDefault="00D945BB" w:rsidP="00D945B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//5 - notify for cancellation</w:t>
      </w:r>
    </w:p>
    <w:p w:rsidR="0017120A" w:rsidRDefault="00D945BB" w:rsidP="00D945BB">
      <w:pPr>
        <w:spacing w:after="0" w:line="240" w:lineRule="auto"/>
        <w:jc w:val="both"/>
      </w:pPr>
      <w:r>
        <w:rPr>
          <w:rFonts w:ascii="Consolas" w:hAnsi="Consolas" w:cs="Consolas"/>
          <w:color w:val="000000"/>
          <w:sz w:val="19"/>
          <w:szCs w:val="19"/>
        </w:rPr>
        <w:t>cts.Cancel();</w:t>
      </w:r>
    </w:p>
    <w:p w:rsidR="0017120A" w:rsidRDefault="0017120A" w:rsidP="00540B8F">
      <w:pPr>
        <w:spacing w:after="0" w:line="240" w:lineRule="auto"/>
        <w:ind w:firstLine="708"/>
        <w:jc w:val="both"/>
      </w:pPr>
    </w:p>
    <w:p w:rsidR="0074576E" w:rsidRDefault="0017120A" w:rsidP="00540B8F">
      <w:pPr>
        <w:spacing w:after="0" w:line="240" w:lineRule="auto"/>
        <w:ind w:firstLine="708"/>
        <w:jc w:val="both"/>
      </w:pPr>
      <w:r w:rsidRPr="0017120A">
        <w:t>Se você deseja cancelar uma tarefa após um certo período de tempo, pode usar uma sobrecarga de Task.WaitAny que leva um tempo limite.</w:t>
      </w:r>
    </w:p>
    <w:p w:rsidR="00E35EF8" w:rsidRDefault="00E35EF8" w:rsidP="00540B8F">
      <w:pPr>
        <w:spacing w:after="0" w:line="240" w:lineRule="auto"/>
        <w:ind w:firstLine="708"/>
        <w:jc w:val="both"/>
      </w:pP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//5 - notify for cancellation</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cts.CancelAfter(5000);</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Thread.Sleep(5000);</w:t>
      </w:r>
    </w:p>
    <w:p w:rsidR="0017120A" w:rsidRDefault="0017120A" w:rsidP="0017120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p>
    <w:p w:rsidR="005A5464" w:rsidRDefault="0017120A" w:rsidP="0017120A">
      <w:pPr>
        <w:spacing w:after="0" w:line="240" w:lineRule="auto"/>
        <w:jc w:val="both"/>
      </w:pPr>
      <w:r>
        <w:rPr>
          <w:rFonts w:ascii="Consolas" w:hAnsi="Consolas" w:cs="Consolas"/>
          <w:color w:val="000000"/>
          <w:sz w:val="19"/>
          <w:szCs w:val="19"/>
        </w:rPr>
        <w:t>Console.WriteLine(</w:t>
      </w:r>
      <w:r>
        <w:rPr>
          <w:rFonts w:ascii="Consolas" w:hAnsi="Consolas" w:cs="Consolas"/>
          <w:color w:val="A31515"/>
          <w:sz w:val="19"/>
          <w:szCs w:val="19"/>
        </w:rPr>
        <w:t>"Task timed out after 5s: "</w:t>
      </w:r>
      <w:r>
        <w:rPr>
          <w:rFonts w:ascii="Consolas" w:hAnsi="Consolas" w:cs="Consolas"/>
          <w:color w:val="000000"/>
          <w:sz w:val="19"/>
          <w:szCs w:val="19"/>
        </w:rPr>
        <w:t xml:space="preserve"> + task.Status);</w:t>
      </w:r>
    </w:p>
    <w:p w:rsidR="00A024A8" w:rsidRPr="00A024A8" w:rsidRDefault="00A024A8" w:rsidP="00540B8F">
      <w:pPr>
        <w:spacing w:after="0" w:line="240" w:lineRule="auto"/>
        <w:jc w:val="both"/>
        <w:rPr>
          <w:lang w:val="en-US"/>
        </w:rPr>
      </w:pPr>
    </w:p>
    <w:p w:rsidR="00A024A8" w:rsidRDefault="0033492B" w:rsidP="00540B8F">
      <w:pPr>
        <w:spacing w:after="0" w:line="240" w:lineRule="auto"/>
        <w:ind w:firstLine="708"/>
        <w:jc w:val="both"/>
        <w:rPr>
          <w:lang w:val="en-US"/>
        </w:rPr>
      </w:pPr>
      <w:r>
        <w:rPr>
          <w:lang w:val="en-US"/>
        </w:rPr>
        <w:t>V</w:t>
      </w:r>
      <w:r w:rsidR="0074576E">
        <w:rPr>
          <w:lang w:val="en-US"/>
        </w:rPr>
        <w:t>imo</w:t>
      </w:r>
      <w:r>
        <w:rPr>
          <w:lang w:val="en-US"/>
        </w:rPr>
        <w:t>s</w:t>
      </w:r>
      <w:r w:rsidR="0074576E">
        <w:rPr>
          <w:lang w:val="en-US"/>
        </w:rPr>
        <w:t xml:space="preserve"> </w:t>
      </w:r>
      <w:r w:rsidR="00A024A8" w:rsidRPr="00A024A8">
        <w:rPr>
          <w:lang w:val="en-US"/>
        </w:rPr>
        <w:t xml:space="preserve">que </w:t>
      </w:r>
      <w:r w:rsidR="0074576E">
        <w:rPr>
          <w:lang w:val="en-US"/>
        </w:rPr>
        <w:t>Barriers podem ser</w:t>
      </w:r>
      <w:r w:rsidR="00A024A8" w:rsidRPr="00A024A8">
        <w:rPr>
          <w:lang w:val="en-US"/>
        </w:rPr>
        <w:t xml:space="preserve"> usadas para coordenar a chegada de vários threads no mesmo ponto. Mas o que acontece se você quiser cancelar </w:t>
      </w:r>
      <w:r w:rsidR="0074576E">
        <w:rPr>
          <w:lang w:val="en-US"/>
        </w:rPr>
        <w:t>o rocedimento</w:t>
      </w:r>
      <w:r w:rsidR="00A024A8" w:rsidRPr="00A024A8">
        <w:rPr>
          <w:lang w:val="en-US"/>
        </w:rPr>
        <w:t>? O próximo exemplo de código faz exatamente isso.</w:t>
      </w:r>
    </w:p>
    <w:p w:rsidR="00A024A8" w:rsidRDefault="00A024A8" w:rsidP="005A5464">
      <w:pPr>
        <w:spacing w:after="0" w:line="240" w:lineRule="auto"/>
        <w:rPr>
          <w:lang w:val="en-US"/>
        </w:rPr>
      </w:pP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participants = 5;</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We create a CancellationTokenSource to be able to initiate the cancellation</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tokenSource = </w:t>
      </w:r>
      <w:r>
        <w:rPr>
          <w:rFonts w:ascii="Consolas" w:hAnsi="Consolas" w:cs="Consolas"/>
          <w:color w:val="0000FF"/>
          <w:sz w:val="19"/>
          <w:szCs w:val="19"/>
        </w:rPr>
        <w:t>new</w:t>
      </w:r>
      <w:r>
        <w:rPr>
          <w:rFonts w:ascii="Consolas" w:hAnsi="Consolas" w:cs="Consolas"/>
          <w:color w:val="000000"/>
          <w:sz w:val="19"/>
          <w:szCs w:val="19"/>
        </w:rPr>
        <w:t xml:space="preserve"> CancellationTokenSource();</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We create a barrier object to use it for the rendez-vous points</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barrier = </w:t>
      </w:r>
      <w:r>
        <w:rPr>
          <w:rFonts w:ascii="Consolas" w:hAnsi="Consolas" w:cs="Consolas"/>
          <w:color w:val="0000FF"/>
          <w:sz w:val="19"/>
          <w:szCs w:val="19"/>
        </w:rPr>
        <w:t>new</w:t>
      </w:r>
      <w:r>
        <w:rPr>
          <w:rFonts w:ascii="Consolas" w:hAnsi="Consolas" w:cs="Consolas"/>
          <w:color w:val="000000"/>
          <w:sz w:val="19"/>
          <w:szCs w:val="19"/>
        </w:rPr>
        <w:t xml:space="preserve"> Barrier(participants,</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 =&gt;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 paricipants are at rendez-vous point {1}."</w:t>
      </w: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b.ParticipantCount,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b.CurrentPhaseNumber);</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participants; i++)</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localCopy = i;</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Task.Run(() =&gt;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"Task {0} left point A!"</w:t>
      </w:r>
      <w:r>
        <w:rPr>
          <w:rFonts w:ascii="Consolas" w:hAnsi="Consolas" w:cs="Consolas"/>
          <w:color w:val="000000"/>
          <w:sz w:val="19"/>
          <w:szCs w:val="19"/>
        </w:rPr>
        <w:t>, localCopy);</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 * localCopy + 1); </w:t>
      </w:r>
      <w:r>
        <w:rPr>
          <w:rFonts w:ascii="Consolas" w:hAnsi="Consolas" w:cs="Consolas"/>
          <w:color w:val="008000"/>
          <w:sz w:val="19"/>
          <w:szCs w:val="19"/>
        </w:rPr>
        <w:t>// Do some "work"</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(localCopy % 2 == 0)</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"Task {0} arrived at point B!"</w:t>
      </w:r>
      <w:r>
        <w:rPr>
          <w:rFonts w:ascii="Consolas" w:hAnsi="Consolas" w:cs="Consolas"/>
          <w:color w:val="000000"/>
          <w:sz w:val="19"/>
          <w:szCs w:val="19"/>
        </w:rPr>
        <w:t>, localCopy);</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barrier.SignalAndWait(tokenSource.Token);</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"Task {0} changed its mind and went back!"</w:t>
      </w: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localCopy);</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barrier.RemoveParticipant();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Thread.Sleep(1000 * localCopy + 1);</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"Task {0} arrived at point C!"</w:t>
      </w:r>
      <w:r>
        <w:rPr>
          <w:rFonts w:ascii="Consolas" w:hAnsi="Consolas" w:cs="Consolas"/>
          <w:color w:val="000000"/>
          <w:sz w:val="19"/>
          <w:szCs w:val="19"/>
        </w:rPr>
        <w:t>, localCopy);</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barrier.SignalAndWait(tokenSource.Token);</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"Main thread is waiting for {0} tasks!"</w:t>
      </w: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barrier.ParticipantsRemaining - 1);</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"Press enter to cancel!"</w:t>
      </w: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Console.ReadLine();</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if</w:t>
      </w:r>
      <w:r>
        <w:rPr>
          <w:rFonts w:ascii="Consolas" w:hAnsi="Consolas" w:cs="Consolas"/>
          <w:color w:val="000000"/>
          <w:sz w:val="19"/>
          <w:szCs w:val="19"/>
        </w:rPr>
        <w:t xml:space="preserve"> (barrier.CurrentPhaseNumber &lt; 2)</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tokenSource.Cancel();</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"We canceled the operation!"</w:t>
      </w: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"Too late to cancel!"</w:t>
      </w:r>
      <w:r>
        <w:rPr>
          <w:rFonts w:ascii="Consolas" w:hAnsi="Consolas" w:cs="Consolas"/>
          <w:color w:val="000000"/>
          <w:sz w:val="19"/>
          <w:szCs w:val="19"/>
        </w:rPr>
        <w:t>);</w:t>
      </w:r>
    </w:p>
    <w:p w:rsidR="00A024A8" w:rsidRDefault="00A024A8" w:rsidP="00A024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A5464" w:rsidRDefault="00A024A8" w:rsidP="00A024A8">
      <w:pPr>
        <w:spacing w:after="0" w:line="240" w:lineRule="auto"/>
        <w:ind w:left="360"/>
      </w:pPr>
      <w:r>
        <w:rPr>
          <w:rFonts w:ascii="Consolas" w:hAnsi="Consolas" w:cs="Consolas"/>
          <w:color w:val="000000"/>
          <w:sz w:val="19"/>
          <w:szCs w:val="19"/>
        </w:rPr>
        <w:t>Console.WriteLine(</w:t>
      </w:r>
      <w:r>
        <w:rPr>
          <w:rFonts w:ascii="Consolas" w:hAnsi="Consolas" w:cs="Consolas"/>
          <w:color w:val="A31515"/>
          <w:sz w:val="19"/>
          <w:szCs w:val="19"/>
        </w:rPr>
        <w:t>"Main thread is done!"</w:t>
      </w:r>
      <w:r>
        <w:rPr>
          <w:rFonts w:ascii="Consolas" w:hAnsi="Consolas" w:cs="Consolas"/>
          <w:color w:val="000000"/>
          <w:sz w:val="19"/>
          <w:szCs w:val="19"/>
        </w:rPr>
        <w:t>);</w:t>
      </w:r>
    </w:p>
    <w:p w:rsidR="00656F9F" w:rsidRDefault="00656F9F" w:rsidP="00656F9F">
      <w:pPr>
        <w:spacing w:after="0" w:line="240" w:lineRule="auto"/>
      </w:pPr>
    </w:p>
    <w:p w:rsidR="000D02B9" w:rsidRPr="006771B4" w:rsidRDefault="000D02B9" w:rsidP="00FB53AD">
      <w:pPr>
        <w:spacing w:after="0" w:line="240" w:lineRule="auto"/>
        <w:rPr>
          <w:color w:val="FF0000"/>
          <w:sz w:val="36"/>
          <w:szCs w:val="36"/>
        </w:rPr>
      </w:pPr>
      <w:r w:rsidRPr="006771B4">
        <w:rPr>
          <w:color w:val="FF0000"/>
          <w:sz w:val="36"/>
          <w:szCs w:val="36"/>
        </w:rPr>
        <w:t xml:space="preserve">Implementar fluxo de programa </w:t>
      </w:r>
    </w:p>
    <w:p w:rsidR="000D02B9" w:rsidRPr="006771B4" w:rsidRDefault="000D02B9" w:rsidP="004A3112">
      <w:pPr>
        <w:pStyle w:val="PargrafodaLista"/>
        <w:numPr>
          <w:ilvl w:val="0"/>
          <w:numId w:val="27"/>
        </w:numPr>
        <w:spacing w:after="0" w:line="240" w:lineRule="auto"/>
        <w:rPr>
          <w:color w:val="FF0000"/>
        </w:rPr>
      </w:pPr>
      <w:r w:rsidRPr="006771B4">
        <w:rPr>
          <w:color w:val="FF0000"/>
        </w:rPr>
        <w:t>Iterar em itens de coleção e de matriz; programar decisões usando instruções switch, se/então e operadores; avaliar expressões</w:t>
      </w:r>
    </w:p>
    <w:p w:rsidR="00D459E1" w:rsidRDefault="00D459E1" w:rsidP="007F5E93">
      <w:pPr>
        <w:spacing w:after="0" w:line="240" w:lineRule="auto"/>
        <w:jc w:val="both"/>
        <w:rPr>
          <w:color w:val="000000" w:themeColor="text1"/>
        </w:rPr>
      </w:pPr>
    </w:p>
    <w:p w:rsidR="00D945BB" w:rsidRPr="00D945BB" w:rsidRDefault="00D459E1" w:rsidP="00275D16">
      <w:pPr>
        <w:spacing w:after="0" w:line="240" w:lineRule="auto"/>
        <w:ind w:firstLine="708"/>
        <w:jc w:val="both"/>
        <w:rPr>
          <w:color w:val="000000" w:themeColor="text1"/>
        </w:rPr>
      </w:pPr>
      <w:r w:rsidRPr="00D459E1">
        <w:rPr>
          <w:color w:val="000000" w:themeColor="text1"/>
        </w:rPr>
        <w:t>Você pode entender como controlar o fluxo do programa usando estruturas de</w:t>
      </w:r>
      <w:r w:rsidR="006A25E0">
        <w:rPr>
          <w:color w:val="000000" w:themeColor="text1"/>
        </w:rPr>
        <w:t xml:space="preserve"> </w:t>
      </w:r>
      <w:r w:rsidR="006A25E0" w:rsidRPr="00D459E1">
        <w:rPr>
          <w:color w:val="000000" w:themeColor="text1"/>
        </w:rPr>
        <w:t>decisão</w:t>
      </w:r>
      <w:r w:rsidR="006A25E0">
        <w:rPr>
          <w:color w:val="000000" w:themeColor="text1"/>
        </w:rPr>
        <w:t xml:space="preserve"> e repetição</w:t>
      </w:r>
      <w:r w:rsidRPr="00D459E1">
        <w:rPr>
          <w:color w:val="000000" w:themeColor="text1"/>
        </w:rPr>
        <w:t xml:space="preserve">. Esses são os principais componentes de um aplicativo escrito em C. </w:t>
      </w:r>
      <w:r w:rsidR="006A25E0" w:rsidRPr="00D945BB">
        <w:rPr>
          <w:color w:val="000000" w:themeColor="text1"/>
        </w:rPr>
        <w:t>O C# oferece algumas instruções que podem ser usadas quando você precisa tomar uma decisão</w:t>
      </w:r>
      <w:r w:rsidR="00D945BB" w:rsidRPr="00D945BB">
        <w:rPr>
          <w:color w:val="000000" w:themeColor="text1"/>
        </w:rPr>
        <w:t xml:space="preserve"> em seu aplicativo, incluindo verificar se o usuário digitou a senha correta, garantir que um determinado valor esteja dentro do alcance ou uma das inúmeras outras possibilidades. </w:t>
      </w:r>
    </w:p>
    <w:p w:rsidR="00D945BB" w:rsidRDefault="00D945BB" w:rsidP="00275D16">
      <w:pPr>
        <w:spacing w:after="0" w:line="240" w:lineRule="auto"/>
        <w:jc w:val="both"/>
        <w:rPr>
          <w:color w:val="000000" w:themeColor="text1"/>
        </w:rPr>
      </w:pPr>
    </w:p>
    <w:p w:rsidR="00656F9F" w:rsidRDefault="00D945BB" w:rsidP="00275D16">
      <w:pPr>
        <w:spacing w:after="0" w:line="240" w:lineRule="auto"/>
        <w:ind w:firstLine="708"/>
        <w:jc w:val="both"/>
        <w:rPr>
          <w:color w:val="000000" w:themeColor="text1"/>
        </w:rPr>
      </w:pPr>
      <w:r w:rsidRPr="00D945BB">
        <w:rPr>
          <w:color w:val="000000" w:themeColor="text1"/>
        </w:rPr>
        <w:t>Além de tomar decisões, outra tarefa comum é trabalhar com coleções. O C# possui recursos que ajudam a trabalhar com coleções, permitindo que você itere sobre coleções e acesse itens individuais.</w:t>
      </w:r>
    </w:p>
    <w:p w:rsidR="006A25E0" w:rsidRDefault="006A25E0" w:rsidP="006A25E0">
      <w:pPr>
        <w:spacing w:after="0" w:line="240" w:lineRule="auto"/>
        <w:jc w:val="both"/>
        <w:rPr>
          <w:color w:val="000000" w:themeColor="text1"/>
        </w:rPr>
      </w:pPr>
    </w:p>
    <w:p w:rsidR="006A25E0" w:rsidRPr="00454834" w:rsidRDefault="006A25E0" w:rsidP="006A25E0">
      <w:pPr>
        <w:spacing w:after="0" w:line="240" w:lineRule="auto"/>
        <w:ind w:firstLine="708"/>
        <w:jc w:val="both"/>
        <w:rPr>
          <w:color w:val="000000" w:themeColor="text1"/>
        </w:rPr>
      </w:pPr>
      <w:r w:rsidRPr="006A25E0">
        <w:rPr>
          <w:color w:val="000000" w:themeColor="text1"/>
        </w:rPr>
        <w:t xml:space="preserve">Em qualquer linguagem de programação, </w:t>
      </w:r>
      <w:r w:rsidRPr="00D459E1">
        <w:rPr>
          <w:color w:val="000000" w:themeColor="text1"/>
        </w:rPr>
        <w:t xml:space="preserve">declarações </w:t>
      </w:r>
      <w:r w:rsidRPr="006A25E0">
        <w:rPr>
          <w:color w:val="000000" w:themeColor="text1"/>
        </w:rPr>
        <w:t xml:space="preserve">são as construções de código que fazem com que o </w:t>
      </w:r>
      <w:r w:rsidRPr="00454834">
        <w:rPr>
          <w:color w:val="000000" w:themeColor="text1"/>
        </w:rPr>
        <w:t xml:space="preserve">aplicativo execute uma ação. Em C# divide as declarações em dois tipos básicos:. </w:t>
      </w:r>
    </w:p>
    <w:p w:rsidR="006A25E0" w:rsidRPr="006A25E0" w:rsidRDefault="006A25E0" w:rsidP="004A3112">
      <w:pPr>
        <w:pStyle w:val="PargrafodaLista"/>
        <w:numPr>
          <w:ilvl w:val="0"/>
          <w:numId w:val="82"/>
        </w:numPr>
        <w:spacing w:after="0" w:line="240" w:lineRule="auto"/>
        <w:jc w:val="both"/>
        <w:rPr>
          <w:color w:val="000000" w:themeColor="text1"/>
        </w:rPr>
      </w:pPr>
      <w:r w:rsidRPr="0066318F">
        <w:rPr>
          <w:b/>
          <w:color w:val="000000" w:themeColor="text1"/>
        </w:rPr>
        <w:t>Instruções simples</w:t>
      </w:r>
      <w:r w:rsidR="0066318F" w:rsidRPr="0066318F">
        <w:rPr>
          <w:b/>
          <w:color w:val="000000" w:themeColor="text1"/>
        </w:rPr>
        <w:t>:</w:t>
      </w:r>
      <w:r w:rsidRPr="006A25E0">
        <w:rPr>
          <w:color w:val="000000" w:themeColor="text1"/>
        </w:rPr>
        <w:t xml:space="preserve"> são aquelas que terminam com ponto-e-vírgula (;) e são normalmente usadas para ações do programa, como as seguintes:</w:t>
      </w:r>
    </w:p>
    <w:p w:rsidR="006A25E0" w:rsidRPr="006A25E0" w:rsidRDefault="006A25E0" w:rsidP="004A3112">
      <w:pPr>
        <w:pStyle w:val="PargrafodaLista"/>
        <w:numPr>
          <w:ilvl w:val="1"/>
          <w:numId w:val="82"/>
        </w:numPr>
        <w:spacing w:after="0" w:line="240" w:lineRule="auto"/>
        <w:jc w:val="both"/>
        <w:rPr>
          <w:color w:val="000000" w:themeColor="text1"/>
        </w:rPr>
      </w:pPr>
      <w:r w:rsidRPr="006A25E0">
        <w:rPr>
          <w:color w:val="000000" w:themeColor="text1"/>
        </w:rPr>
        <w:t>Declarando variáveis (declarações)</w:t>
      </w:r>
    </w:p>
    <w:p w:rsidR="006A25E0" w:rsidRPr="006A25E0" w:rsidRDefault="006A25E0" w:rsidP="004A3112">
      <w:pPr>
        <w:pStyle w:val="PargrafodaLista"/>
        <w:numPr>
          <w:ilvl w:val="1"/>
          <w:numId w:val="82"/>
        </w:numPr>
        <w:spacing w:after="0" w:line="240" w:lineRule="auto"/>
        <w:jc w:val="both"/>
        <w:rPr>
          <w:color w:val="000000" w:themeColor="text1"/>
        </w:rPr>
      </w:pPr>
      <w:r w:rsidRPr="006A25E0">
        <w:rPr>
          <w:color w:val="000000" w:themeColor="text1"/>
        </w:rPr>
        <w:t>Atribuindo valores a variáveis (instruções de atribuição)</w:t>
      </w:r>
    </w:p>
    <w:p w:rsidR="006A25E0" w:rsidRPr="006A25E0" w:rsidRDefault="006A25E0" w:rsidP="004A3112">
      <w:pPr>
        <w:pStyle w:val="PargrafodaLista"/>
        <w:numPr>
          <w:ilvl w:val="1"/>
          <w:numId w:val="82"/>
        </w:numPr>
        <w:spacing w:after="0" w:line="240" w:lineRule="auto"/>
        <w:jc w:val="both"/>
        <w:rPr>
          <w:color w:val="000000" w:themeColor="text1"/>
        </w:rPr>
      </w:pPr>
      <w:r w:rsidRPr="006A25E0">
        <w:rPr>
          <w:color w:val="000000" w:themeColor="text1"/>
        </w:rPr>
        <w:t>Chamando o método no seu código</w:t>
      </w:r>
    </w:p>
    <w:p w:rsidR="006A25E0" w:rsidRPr="006A25E0" w:rsidRDefault="006A25E0" w:rsidP="004A3112">
      <w:pPr>
        <w:pStyle w:val="PargrafodaLista"/>
        <w:numPr>
          <w:ilvl w:val="1"/>
          <w:numId w:val="82"/>
        </w:numPr>
        <w:spacing w:after="0" w:line="240" w:lineRule="auto"/>
        <w:jc w:val="both"/>
        <w:rPr>
          <w:color w:val="000000" w:themeColor="text1"/>
        </w:rPr>
      </w:pPr>
      <w:r w:rsidRPr="006A25E0">
        <w:rPr>
          <w:color w:val="000000" w:themeColor="text1"/>
        </w:rPr>
        <w:t>Instruções de ramificação que alteram o fluxo do programa</w:t>
      </w:r>
    </w:p>
    <w:p w:rsidR="006A25E0" w:rsidRDefault="006A25E0" w:rsidP="004A3112">
      <w:pPr>
        <w:pStyle w:val="PargrafodaLista"/>
        <w:numPr>
          <w:ilvl w:val="0"/>
          <w:numId w:val="82"/>
        </w:numPr>
        <w:spacing w:after="0" w:line="240" w:lineRule="auto"/>
        <w:jc w:val="both"/>
        <w:rPr>
          <w:color w:val="000000" w:themeColor="text1"/>
        </w:rPr>
      </w:pPr>
      <w:r w:rsidRPr="0066318F">
        <w:rPr>
          <w:b/>
          <w:color w:val="000000" w:themeColor="text1"/>
        </w:rPr>
        <w:t>Instruções complexas</w:t>
      </w:r>
      <w:r w:rsidR="0066318F" w:rsidRPr="0066318F">
        <w:rPr>
          <w:b/>
          <w:color w:val="000000" w:themeColor="text1"/>
        </w:rPr>
        <w:t>:</w:t>
      </w:r>
      <w:r w:rsidR="0066318F">
        <w:rPr>
          <w:b/>
          <w:color w:val="000000" w:themeColor="text1"/>
        </w:rPr>
        <w:t xml:space="preserve"> </w:t>
      </w:r>
      <w:r w:rsidRPr="006A25E0">
        <w:rPr>
          <w:color w:val="000000" w:themeColor="text1"/>
        </w:rPr>
        <w:t>são aquelas que podem ou incluirão uma ou mais instruções simples em um bloco de código cercado por chaves: {}. Instruções complexas típicas são aquelas que são</w:t>
      </w:r>
      <w:r w:rsidR="0066318F">
        <w:rPr>
          <w:color w:val="000000" w:themeColor="text1"/>
        </w:rPr>
        <w:t xml:space="preserve"> </w:t>
      </w:r>
      <w:r w:rsidR="0066318F" w:rsidRPr="006A25E0">
        <w:rPr>
          <w:color w:val="000000" w:themeColor="text1"/>
        </w:rPr>
        <w:t>loops e estruturas de decisão</w:t>
      </w:r>
      <w:r w:rsidRPr="006A25E0">
        <w:rPr>
          <w:color w:val="000000" w:themeColor="text1"/>
        </w:rPr>
        <w:t xml:space="preserve"> abordadas </w:t>
      </w:r>
      <w:r w:rsidR="0066318F">
        <w:rPr>
          <w:color w:val="000000" w:themeColor="text1"/>
        </w:rPr>
        <w:t xml:space="preserve">a seguir </w:t>
      </w:r>
      <w:r w:rsidRPr="006A25E0">
        <w:rPr>
          <w:color w:val="000000" w:themeColor="text1"/>
        </w:rPr>
        <w:t>como foreach (), if (), switch, do () e assim por diante.</w:t>
      </w:r>
    </w:p>
    <w:p w:rsidR="00454834" w:rsidRDefault="00454834" w:rsidP="00454834">
      <w:pPr>
        <w:spacing w:after="0" w:line="240" w:lineRule="auto"/>
        <w:ind w:left="708"/>
        <w:jc w:val="both"/>
        <w:rPr>
          <w:color w:val="000000" w:themeColor="text1"/>
        </w:rPr>
      </w:pPr>
    </w:p>
    <w:p w:rsidR="00454834" w:rsidRPr="00454834" w:rsidRDefault="00454834" w:rsidP="00817820">
      <w:pPr>
        <w:spacing w:after="0" w:line="240" w:lineRule="auto"/>
        <w:ind w:firstLine="708"/>
        <w:jc w:val="both"/>
        <w:rPr>
          <w:color w:val="000000" w:themeColor="text1"/>
        </w:rPr>
      </w:pPr>
      <w:r w:rsidRPr="00454834">
        <w:rPr>
          <w:color w:val="000000" w:themeColor="text1"/>
        </w:rPr>
        <w:t>O C# oferece várias instruções de controle de fluxo que ajudam a determinar o caminho que seu aplicativo segue. Normalmente, todas as instruções de um programa são executadas a partir de</w:t>
      </w:r>
      <w:r>
        <w:rPr>
          <w:color w:val="000000" w:themeColor="text1"/>
        </w:rPr>
        <w:t xml:space="preserve"> </w:t>
      </w:r>
      <w:r w:rsidRPr="00454834">
        <w:rPr>
          <w:color w:val="000000" w:themeColor="text1"/>
        </w:rPr>
        <w:t xml:space="preserve">de cima para baixo. </w:t>
      </w:r>
      <w:r w:rsidR="00817820" w:rsidRPr="00454834">
        <w:rPr>
          <w:color w:val="000000" w:themeColor="text1"/>
        </w:rPr>
        <w:t>O fluxo de controle ajuda nosso programa a executar ou pular um bloco de código, ajuda a repetir um código até que uma condição seja satisfeita e ajuda nosso controle a saltar para qualquer lugar do código.</w:t>
      </w:r>
      <w:r w:rsidR="00817820">
        <w:rPr>
          <w:color w:val="000000" w:themeColor="text1"/>
        </w:rPr>
        <w:t xml:space="preserve"> </w:t>
      </w:r>
      <w:r w:rsidRPr="00454834">
        <w:rPr>
          <w:color w:val="000000" w:themeColor="text1"/>
        </w:rPr>
        <w:t>Mas em um aplicativo real, controlamos o fluxo de execução, apresentando:</w:t>
      </w:r>
    </w:p>
    <w:tbl>
      <w:tblPr>
        <w:tblStyle w:val="Tabelacomgrade"/>
        <w:tblW w:w="0" w:type="auto"/>
        <w:jc w:val="center"/>
        <w:tblLook w:val="04A0" w:firstRow="1" w:lastRow="0" w:firstColumn="1" w:lastColumn="0" w:noHBand="0" w:noVBand="1"/>
      </w:tblPr>
      <w:tblGrid>
        <w:gridCol w:w="1827"/>
        <w:gridCol w:w="992"/>
        <w:gridCol w:w="1134"/>
        <w:gridCol w:w="2268"/>
        <w:gridCol w:w="2552"/>
      </w:tblGrid>
      <w:tr w:rsidR="00817820" w:rsidTr="00817820">
        <w:trPr>
          <w:jc w:val="center"/>
        </w:trPr>
        <w:tc>
          <w:tcPr>
            <w:tcW w:w="1526" w:type="dxa"/>
          </w:tcPr>
          <w:p w:rsidR="00817820" w:rsidRPr="00817820" w:rsidRDefault="00817820" w:rsidP="00817820">
            <w:pPr>
              <w:jc w:val="center"/>
              <w:rPr>
                <w:b/>
                <w:color w:val="000000" w:themeColor="text1"/>
              </w:rPr>
            </w:pPr>
            <w:r w:rsidRPr="00817820">
              <w:rPr>
                <w:b/>
                <w:color w:val="000000" w:themeColor="text1"/>
              </w:rPr>
              <w:t>Estrutura</w:t>
            </w:r>
          </w:p>
        </w:tc>
        <w:tc>
          <w:tcPr>
            <w:tcW w:w="6946" w:type="dxa"/>
            <w:gridSpan w:val="4"/>
          </w:tcPr>
          <w:p w:rsidR="00817820" w:rsidRPr="00817820" w:rsidRDefault="00817820" w:rsidP="00817820">
            <w:pPr>
              <w:jc w:val="center"/>
              <w:rPr>
                <w:b/>
                <w:color w:val="000000" w:themeColor="text1"/>
              </w:rPr>
            </w:pPr>
            <w:r w:rsidRPr="00817820">
              <w:rPr>
                <w:b/>
                <w:color w:val="000000" w:themeColor="text1"/>
              </w:rPr>
              <w:t>Instruções</w:t>
            </w:r>
          </w:p>
        </w:tc>
      </w:tr>
      <w:tr w:rsidR="00817820" w:rsidTr="00817820">
        <w:trPr>
          <w:jc w:val="center"/>
        </w:trPr>
        <w:tc>
          <w:tcPr>
            <w:tcW w:w="1526" w:type="dxa"/>
          </w:tcPr>
          <w:p w:rsidR="00817820" w:rsidRDefault="00817820" w:rsidP="00193169">
            <w:pPr>
              <w:jc w:val="both"/>
              <w:rPr>
                <w:color w:val="000000" w:themeColor="text1"/>
              </w:rPr>
            </w:pPr>
            <w:r>
              <w:rPr>
                <w:color w:val="000000" w:themeColor="text1"/>
              </w:rPr>
              <w:t>D</w:t>
            </w:r>
            <w:r w:rsidRPr="00454834">
              <w:rPr>
                <w:color w:val="000000" w:themeColor="text1"/>
              </w:rPr>
              <w:t>ecisão</w:t>
            </w:r>
            <w:r>
              <w:rPr>
                <w:color w:val="000000" w:themeColor="text1"/>
              </w:rPr>
              <w:t>/Condição</w:t>
            </w:r>
          </w:p>
        </w:tc>
        <w:tc>
          <w:tcPr>
            <w:tcW w:w="992" w:type="dxa"/>
          </w:tcPr>
          <w:p w:rsidR="00817820" w:rsidRDefault="00817820" w:rsidP="00193169">
            <w:pPr>
              <w:jc w:val="both"/>
              <w:rPr>
                <w:color w:val="000000" w:themeColor="text1"/>
              </w:rPr>
            </w:pPr>
            <w:r>
              <w:rPr>
                <w:color w:val="000000" w:themeColor="text1"/>
              </w:rPr>
              <w:t>If else</w:t>
            </w:r>
          </w:p>
        </w:tc>
        <w:tc>
          <w:tcPr>
            <w:tcW w:w="1134" w:type="dxa"/>
          </w:tcPr>
          <w:p w:rsidR="00817820" w:rsidRDefault="00817820" w:rsidP="00193169">
            <w:pPr>
              <w:jc w:val="both"/>
              <w:rPr>
                <w:color w:val="000000" w:themeColor="text1"/>
              </w:rPr>
            </w:pPr>
            <w:r w:rsidRPr="00B8357B">
              <w:rPr>
                <w:color w:val="000000" w:themeColor="text1"/>
              </w:rPr>
              <w:t>switch</w:t>
            </w:r>
          </w:p>
        </w:tc>
        <w:tc>
          <w:tcPr>
            <w:tcW w:w="2268" w:type="dxa"/>
          </w:tcPr>
          <w:p w:rsidR="00817820" w:rsidRDefault="00817820" w:rsidP="00193169">
            <w:pPr>
              <w:jc w:val="both"/>
              <w:rPr>
                <w:color w:val="000000" w:themeColor="text1"/>
              </w:rPr>
            </w:pPr>
            <w:r w:rsidRPr="00B8357B">
              <w:rPr>
                <w:color w:val="000000" w:themeColor="text1"/>
              </w:rPr>
              <w:t>coalescência nula (??)</w:t>
            </w:r>
          </w:p>
        </w:tc>
        <w:tc>
          <w:tcPr>
            <w:tcW w:w="2552" w:type="dxa"/>
          </w:tcPr>
          <w:p w:rsidR="00817820" w:rsidRDefault="00817820" w:rsidP="00193169">
            <w:pPr>
              <w:jc w:val="both"/>
              <w:rPr>
                <w:color w:val="000000" w:themeColor="text1"/>
              </w:rPr>
            </w:pPr>
            <w:r w:rsidRPr="00B8357B">
              <w:rPr>
                <w:color w:val="000000" w:themeColor="text1"/>
              </w:rPr>
              <w:t>condicional ternário (? :)</w:t>
            </w:r>
          </w:p>
        </w:tc>
      </w:tr>
      <w:tr w:rsidR="00817820" w:rsidTr="00817820">
        <w:trPr>
          <w:jc w:val="center"/>
        </w:trPr>
        <w:tc>
          <w:tcPr>
            <w:tcW w:w="1526" w:type="dxa"/>
          </w:tcPr>
          <w:p w:rsidR="00817820" w:rsidRDefault="00817820" w:rsidP="00193169">
            <w:pPr>
              <w:jc w:val="both"/>
              <w:rPr>
                <w:color w:val="000000" w:themeColor="text1"/>
              </w:rPr>
            </w:pPr>
            <w:r>
              <w:rPr>
                <w:color w:val="000000" w:themeColor="text1"/>
              </w:rPr>
              <w:t>Repetição</w:t>
            </w:r>
          </w:p>
        </w:tc>
        <w:tc>
          <w:tcPr>
            <w:tcW w:w="992" w:type="dxa"/>
          </w:tcPr>
          <w:p w:rsidR="00817820" w:rsidRDefault="00817820" w:rsidP="00193169">
            <w:pPr>
              <w:jc w:val="both"/>
              <w:rPr>
                <w:color w:val="000000" w:themeColor="text1"/>
              </w:rPr>
            </w:pPr>
            <w:r w:rsidRPr="00B8357B">
              <w:rPr>
                <w:color w:val="000000" w:themeColor="text1"/>
              </w:rPr>
              <w:t>for</w:t>
            </w:r>
          </w:p>
        </w:tc>
        <w:tc>
          <w:tcPr>
            <w:tcW w:w="1134" w:type="dxa"/>
          </w:tcPr>
          <w:p w:rsidR="00817820" w:rsidRDefault="00817820" w:rsidP="00193169">
            <w:pPr>
              <w:jc w:val="both"/>
              <w:rPr>
                <w:color w:val="000000" w:themeColor="text1"/>
              </w:rPr>
            </w:pPr>
            <w:r w:rsidRPr="00B8357B">
              <w:rPr>
                <w:color w:val="000000" w:themeColor="text1"/>
              </w:rPr>
              <w:t>foreach</w:t>
            </w:r>
          </w:p>
        </w:tc>
        <w:tc>
          <w:tcPr>
            <w:tcW w:w="2268" w:type="dxa"/>
          </w:tcPr>
          <w:p w:rsidR="00817820" w:rsidRDefault="00817820" w:rsidP="00193169">
            <w:pPr>
              <w:jc w:val="both"/>
              <w:rPr>
                <w:color w:val="000000" w:themeColor="text1"/>
              </w:rPr>
            </w:pPr>
            <w:r w:rsidRPr="00B8357B">
              <w:rPr>
                <w:color w:val="000000" w:themeColor="text1"/>
              </w:rPr>
              <w:t>while</w:t>
            </w:r>
          </w:p>
        </w:tc>
        <w:tc>
          <w:tcPr>
            <w:tcW w:w="2552" w:type="dxa"/>
          </w:tcPr>
          <w:p w:rsidR="00817820" w:rsidRPr="00B8357B" w:rsidRDefault="00817820" w:rsidP="00193169">
            <w:pPr>
              <w:jc w:val="both"/>
              <w:rPr>
                <w:color w:val="000000" w:themeColor="text1"/>
              </w:rPr>
            </w:pPr>
            <w:r w:rsidRPr="00B8357B">
              <w:rPr>
                <w:color w:val="000000" w:themeColor="text1"/>
              </w:rPr>
              <w:t>do while</w:t>
            </w:r>
          </w:p>
        </w:tc>
      </w:tr>
      <w:tr w:rsidR="00817820" w:rsidTr="00817820">
        <w:trPr>
          <w:jc w:val="center"/>
        </w:trPr>
        <w:tc>
          <w:tcPr>
            <w:tcW w:w="1526" w:type="dxa"/>
          </w:tcPr>
          <w:p w:rsidR="00817820" w:rsidRDefault="00817820" w:rsidP="00193169">
            <w:pPr>
              <w:jc w:val="both"/>
              <w:rPr>
                <w:color w:val="000000" w:themeColor="text1"/>
              </w:rPr>
            </w:pPr>
            <w:r>
              <w:rPr>
                <w:color w:val="000000" w:themeColor="text1"/>
              </w:rPr>
              <w:t>Jump</w:t>
            </w:r>
          </w:p>
        </w:tc>
        <w:tc>
          <w:tcPr>
            <w:tcW w:w="992" w:type="dxa"/>
          </w:tcPr>
          <w:p w:rsidR="00817820" w:rsidRDefault="00817820" w:rsidP="00193169">
            <w:pPr>
              <w:jc w:val="both"/>
              <w:rPr>
                <w:color w:val="000000" w:themeColor="text1"/>
              </w:rPr>
            </w:pPr>
            <w:r w:rsidRPr="00B8357B">
              <w:rPr>
                <w:color w:val="000000" w:themeColor="text1"/>
              </w:rPr>
              <w:t>break</w:t>
            </w:r>
          </w:p>
        </w:tc>
        <w:tc>
          <w:tcPr>
            <w:tcW w:w="1134" w:type="dxa"/>
          </w:tcPr>
          <w:p w:rsidR="00817820" w:rsidRDefault="00817820" w:rsidP="00193169">
            <w:pPr>
              <w:jc w:val="both"/>
              <w:rPr>
                <w:color w:val="000000" w:themeColor="text1"/>
              </w:rPr>
            </w:pPr>
            <w:r w:rsidRPr="00B8357B">
              <w:rPr>
                <w:color w:val="000000" w:themeColor="text1"/>
              </w:rPr>
              <w:t>goto</w:t>
            </w:r>
          </w:p>
        </w:tc>
        <w:tc>
          <w:tcPr>
            <w:tcW w:w="2268" w:type="dxa"/>
          </w:tcPr>
          <w:p w:rsidR="00817820" w:rsidRDefault="00817820" w:rsidP="00193169">
            <w:pPr>
              <w:jc w:val="both"/>
              <w:rPr>
                <w:color w:val="000000" w:themeColor="text1"/>
              </w:rPr>
            </w:pPr>
            <w:r w:rsidRPr="00B8357B">
              <w:rPr>
                <w:color w:val="000000" w:themeColor="text1"/>
              </w:rPr>
              <w:t>continue</w:t>
            </w:r>
          </w:p>
        </w:tc>
        <w:tc>
          <w:tcPr>
            <w:tcW w:w="2552" w:type="dxa"/>
          </w:tcPr>
          <w:p w:rsidR="00817820" w:rsidRPr="00B8357B" w:rsidRDefault="00817820" w:rsidP="00193169">
            <w:pPr>
              <w:jc w:val="both"/>
              <w:rPr>
                <w:color w:val="000000" w:themeColor="text1"/>
              </w:rPr>
            </w:pPr>
          </w:p>
        </w:tc>
      </w:tr>
    </w:tbl>
    <w:p w:rsidR="00817820" w:rsidRDefault="00817820" w:rsidP="00454834">
      <w:pPr>
        <w:spacing w:after="0" w:line="240" w:lineRule="auto"/>
        <w:ind w:firstLine="708"/>
        <w:jc w:val="both"/>
        <w:rPr>
          <w:color w:val="000000" w:themeColor="text1"/>
        </w:rPr>
      </w:pPr>
    </w:p>
    <w:p w:rsidR="00454834" w:rsidRPr="00454834" w:rsidRDefault="00454834" w:rsidP="00454834">
      <w:pPr>
        <w:spacing w:after="0" w:line="240" w:lineRule="auto"/>
        <w:ind w:firstLine="708"/>
        <w:jc w:val="both"/>
        <w:rPr>
          <w:color w:val="000000" w:themeColor="text1"/>
        </w:rPr>
      </w:pPr>
      <w:r w:rsidRPr="00454834">
        <w:rPr>
          <w:color w:val="000000" w:themeColor="text1"/>
        </w:rPr>
        <w:t>Usando essas construções, você pode criar aplicativos flexíveis que permitem executar comportamentos diferentes, dependendo das circunstâncias</w:t>
      </w:r>
    </w:p>
    <w:p w:rsidR="00D945BB" w:rsidRDefault="00D945BB" w:rsidP="00275D16">
      <w:pPr>
        <w:spacing w:after="0" w:line="240" w:lineRule="auto"/>
        <w:jc w:val="both"/>
        <w:rPr>
          <w:color w:val="000000" w:themeColor="text1"/>
        </w:rPr>
      </w:pPr>
    </w:p>
    <w:p w:rsidR="002E6782" w:rsidRPr="002E6782" w:rsidRDefault="00817820" w:rsidP="002E6782">
      <w:pPr>
        <w:spacing w:after="0" w:line="240" w:lineRule="auto"/>
        <w:jc w:val="both"/>
        <w:rPr>
          <w:rFonts w:cstheme="minorHAnsi"/>
          <w:b/>
          <w:color w:val="3992AB"/>
        </w:rPr>
      </w:pPr>
      <w:r>
        <w:rPr>
          <w:rFonts w:cstheme="minorHAnsi"/>
          <w:b/>
          <w:color w:val="3992AB"/>
        </w:rPr>
        <w:t>ESTRUTURA</w:t>
      </w:r>
      <w:r w:rsidR="00140AE9" w:rsidRPr="002E6782">
        <w:rPr>
          <w:rFonts w:cstheme="minorHAnsi"/>
          <w:b/>
          <w:color w:val="3992AB"/>
        </w:rPr>
        <w:t xml:space="preserve"> </w:t>
      </w:r>
      <w:r w:rsidRPr="00817820">
        <w:rPr>
          <w:rFonts w:cstheme="minorHAnsi"/>
          <w:b/>
          <w:color w:val="3992AB"/>
        </w:rPr>
        <w:t>DECISÃO/CONDIÇÃO</w:t>
      </w:r>
    </w:p>
    <w:p w:rsidR="00140AE9" w:rsidRDefault="00140AE9" w:rsidP="002E6782">
      <w:pPr>
        <w:spacing w:after="0" w:line="240" w:lineRule="auto"/>
        <w:jc w:val="both"/>
        <w:rPr>
          <w:color w:val="000000" w:themeColor="text1"/>
        </w:rPr>
      </w:pPr>
    </w:p>
    <w:p w:rsidR="00140AE9" w:rsidRDefault="002E6782" w:rsidP="00140AE9">
      <w:pPr>
        <w:spacing w:after="0" w:line="240" w:lineRule="auto"/>
        <w:ind w:firstLine="708"/>
        <w:jc w:val="both"/>
        <w:rPr>
          <w:color w:val="000000" w:themeColor="text1"/>
        </w:rPr>
      </w:pPr>
      <w:r w:rsidRPr="002E6782">
        <w:rPr>
          <w:color w:val="000000" w:themeColor="text1"/>
        </w:rPr>
        <w:t xml:space="preserve">Instruções condicionais em C # são aquelas que avaliam uma condição e, em seguida, executam uma ação, não executam nenhuma ação ou escolhem entre as ações disponíveis para execução. Para avaliar condições, o C # </w:t>
      </w:r>
      <w:r w:rsidR="00140AE9" w:rsidRPr="00140AE9">
        <w:rPr>
          <w:color w:val="000000" w:themeColor="text1"/>
        </w:rPr>
        <w:t xml:space="preserve">fornece o seguinte: </w:t>
      </w:r>
    </w:p>
    <w:p w:rsidR="00140AE9" w:rsidRPr="00140AE9" w:rsidRDefault="002E6782" w:rsidP="004A3112">
      <w:pPr>
        <w:pStyle w:val="PargrafodaLista"/>
        <w:numPr>
          <w:ilvl w:val="0"/>
          <w:numId w:val="83"/>
        </w:numPr>
        <w:spacing w:after="0" w:line="240" w:lineRule="auto"/>
        <w:jc w:val="both"/>
        <w:rPr>
          <w:b/>
          <w:color w:val="000000" w:themeColor="text1"/>
        </w:rPr>
      </w:pPr>
      <w:r w:rsidRPr="00140AE9">
        <w:rPr>
          <w:b/>
          <w:color w:val="000000" w:themeColor="text1"/>
        </w:rPr>
        <w:t>Operadores relacionais</w:t>
      </w:r>
    </w:p>
    <w:p w:rsidR="00140AE9" w:rsidRPr="00140AE9" w:rsidRDefault="002E6782" w:rsidP="004A3112">
      <w:pPr>
        <w:pStyle w:val="PargrafodaLista"/>
        <w:numPr>
          <w:ilvl w:val="0"/>
          <w:numId w:val="83"/>
        </w:numPr>
        <w:spacing w:after="0" w:line="240" w:lineRule="auto"/>
        <w:jc w:val="both"/>
        <w:rPr>
          <w:b/>
          <w:color w:val="000000" w:themeColor="text1"/>
        </w:rPr>
      </w:pPr>
      <w:r w:rsidRPr="00140AE9">
        <w:rPr>
          <w:b/>
          <w:color w:val="000000" w:themeColor="text1"/>
        </w:rPr>
        <w:t>Expressions Expressões booleanas</w:t>
      </w:r>
    </w:p>
    <w:p w:rsidR="00140AE9" w:rsidRPr="00140AE9" w:rsidRDefault="002E6782" w:rsidP="004A3112">
      <w:pPr>
        <w:pStyle w:val="PargrafodaLista"/>
        <w:numPr>
          <w:ilvl w:val="0"/>
          <w:numId w:val="83"/>
        </w:numPr>
        <w:spacing w:after="0" w:line="240" w:lineRule="auto"/>
        <w:jc w:val="both"/>
        <w:rPr>
          <w:b/>
          <w:color w:val="000000" w:themeColor="text1"/>
        </w:rPr>
      </w:pPr>
      <w:r w:rsidRPr="00140AE9">
        <w:rPr>
          <w:b/>
          <w:color w:val="000000" w:themeColor="text1"/>
        </w:rPr>
        <w:t>Operadores lógicos</w:t>
      </w:r>
    </w:p>
    <w:p w:rsidR="00454834" w:rsidRPr="00454834" w:rsidRDefault="002E6782" w:rsidP="004A3112">
      <w:pPr>
        <w:pStyle w:val="PargrafodaLista"/>
        <w:numPr>
          <w:ilvl w:val="0"/>
          <w:numId w:val="83"/>
        </w:numPr>
        <w:spacing w:after="0" w:line="240" w:lineRule="auto"/>
        <w:jc w:val="both"/>
        <w:rPr>
          <w:b/>
          <w:color w:val="000000" w:themeColor="text1"/>
        </w:rPr>
      </w:pPr>
      <w:r w:rsidRPr="00140AE9">
        <w:rPr>
          <w:b/>
          <w:color w:val="000000" w:themeColor="text1"/>
        </w:rPr>
        <w:t>Operator Um operador condicional (operador ternário)</w:t>
      </w:r>
    </w:p>
    <w:p w:rsidR="00454834" w:rsidRDefault="00454834" w:rsidP="00140AE9">
      <w:pPr>
        <w:spacing w:after="0" w:line="240" w:lineRule="auto"/>
        <w:ind w:firstLine="708"/>
        <w:jc w:val="both"/>
        <w:rPr>
          <w:color w:val="000000" w:themeColor="text1"/>
        </w:rPr>
      </w:pPr>
    </w:p>
    <w:p w:rsidR="002E6782" w:rsidRPr="002E6782" w:rsidRDefault="002E6782" w:rsidP="00140AE9">
      <w:pPr>
        <w:spacing w:after="0" w:line="240" w:lineRule="auto"/>
        <w:ind w:firstLine="708"/>
        <w:jc w:val="both"/>
        <w:rPr>
          <w:color w:val="000000" w:themeColor="text1"/>
        </w:rPr>
      </w:pPr>
      <w:r w:rsidRPr="002E6782">
        <w:rPr>
          <w:color w:val="000000" w:themeColor="text1"/>
        </w:rPr>
        <w:lastRenderedPageBreak/>
        <w:t>As condições no seu programa C# permitem comparar valores, normalmente mantidos em variáveis, mas também constantes e literais. Uma variável é um local nomeado na memória que permite armazenar um valor para uso posterior. Isso é chamado de variável porque você pode alterar o conteúdo sempre que quiser. Uma constante é como uma variável, pois é um local de memória nomeado usado para armazenar um valor, mas você não pode alterar o valor à vontade. Ele aceita um valor quando você o declara e mantém esse valor durante toda a vida útil do tempo de execução do seu programa. Literais são valores que, literalmente, são o que são.</w:t>
      </w:r>
      <w:r w:rsidR="00140AE9">
        <w:rPr>
          <w:color w:val="000000" w:themeColor="text1"/>
        </w:rPr>
        <w:t xml:space="preserve"> </w:t>
      </w:r>
      <w:r w:rsidRPr="002E6782">
        <w:rPr>
          <w:color w:val="000000" w:themeColor="text1"/>
        </w:rPr>
        <w:t>Exemplos de literais são 1, 25, 'c' e "strings". Você não pode e não atribui outros itens a literais; você pode atribuir literais apenas a variáveis ​​de constantes.</w:t>
      </w:r>
    </w:p>
    <w:p w:rsidR="00140AE9" w:rsidRDefault="00140AE9" w:rsidP="002E6782">
      <w:pPr>
        <w:spacing w:after="0" w:line="240" w:lineRule="auto"/>
        <w:jc w:val="both"/>
        <w:rPr>
          <w:color w:val="000000" w:themeColor="text1"/>
        </w:rPr>
      </w:pPr>
    </w:p>
    <w:p w:rsidR="00140AE9" w:rsidRDefault="002E6782" w:rsidP="00140AE9">
      <w:pPr>
        <w:spacing w:after="0" w:line="240" w:lineRule="auto"/>
        <w:ind w:firstLine="708"/>
        <w:jc w:val="both"/>
        <w:rPr>
          <w:color w:val="000000" w:themeColor="text1"/>
        </w:rPr>
      </w:pPr>
      <w:r w:rsidRPr="002E6782">
        <w:rPr>
          <w:color w:val="000000" w:themeColor="text1"/>
        </w:rPr>
        <w:t>A execução do seu programa pode ser controlada com base nessas comparações. Para usar efetivamente esses conceitos em seus programas, você precisa entender os operadores lógicos de comparação disponíveis (os operadores executam uma operação com valores).</w:t>
      </w:r>
      <w:r w:rsidR="00140AE9" w:rsidRPr="00275D16">
        <w:rPr>
          <w:color w:val="000000" w:themeColor="text1"/>
        </w:rPr>
        <w:t xml:space="preserve"> A </w:t>
      </w:r>
      <w:r w:rsidR="00140AE9">
        <w:rPr>
          <w:color w:val="000000" w:themeColor="text1"/>
        </w:rPr>
        <w:t xml:space="preserve">tabela a seguir </w:t>
      </w:r>
      <w:r w:rsidR="00140AE9" w:rsidRPr="00275D16">
        <w:rPr>
          <w:color w:val="000000" w:themeColor="text1"/>
        </w:rPr>
        <w:t xml:space="preserve"> mostra </w:t>
      </w:r>
      <w:r w:rsidR="00140AE9">
        <w:rPr>
          <w:color w:val="000000" w:themeColor="text1"/>
        </w:rPr>
        <w:t>os o</w:t>
      </w:r>
      <w:r w:rsidR="00140AE9" w:rsidRPr="00275D16">
        <w:rPr>
          <w:color w:val="000000" w:themeColor="text1"/>
        </w:rPr>
        <w:t>peradores relacionais e de igualdade em C#.</w:t>
      </w:r>
    </w:p>
    <w:tbl>
      <w:tblPr>
        <w:tblStyle w:val="Tabelacomgrade"/>
        <w:tblW w:w="0" w:type="auto"/>
        <w:jc w:val="center"/>
        <w:tblLook w:val="04A0" w:firstRow="1" w:lastRow="0" w:firstColumn="1" w:lastColumn="0" w:noHBand="0" w:noVBand="1"/>
      </w:tblPr>
      <w:tblGrid>
        <w:gridCol w:w="1809"/>
        <w:gridCol w:w="2835"/>
        <w:gridCol w:w="1701"/>
      </w:tblGrid>
      <w:tr w:rsidR="00140AE9" w:rsidTr="00886FC9">
        <w:trPr>
          <w:jc w:val="center"/>
        </w:trPr>
        <w:tc>
          <w:tcPr>
            <w:tcW w:w="1809" w:type="dxa"/>
          </w:tcPr>
          <w:p w:rsidR="00140AE9" w:rsidRPr="00275D16" w:rsidRDefault="00140AE9" w:rsidP="00886FC9">
            <w:pPr>
              <w:pStyle w:val="Pa46"/>
              <w:jc w:val="center"/>
              <w:rPr>
                <w:rFonts w:asciiTheme="minorHAnsi" w:hAnsiTheme="minorHAnsi"/>
                <w:b/>
                <w:color w:val="000000" w:themeColor="text1"/>
                <w:sz w:val="22"/>
                <w:szCs w:val="22"/>
              </w:rPr>
            </w:pPr>
            <w:r w:rsidRPr="00275D16">
              <w:rPr>
                <w:rFonts w:asciiTheme="minorHAnsi" w:hAnsiTheme="minorHAnsi"/>
                <w:b/>
                <w:color w:val="000000" w:themeColor="text1"/>
                <w:sz w:val="22"/>
                <w:szCs w:val="22"/>
              </w:rPr>
              <w:t>Operator</w:t>
            </w:r>
          </w:p>
        </w:tc>
        <w:tc>
          <w:tcPr>
            <w:tcW w:w="2835" w:type="dxa"/>
          </w:tcPr>
          <w:p w:rsidR="00140AE9" w:rsidRPr="00275D16" w:rsidRDefault="00140AE9" w:rsidP="00886FC9">
            <w:pPr>
              <w:pStyle w:val="Pa46"/>
              <w:jc w:val="center"/>
              <w:rPr>
                <w:rFonts w:asciiTheme="minorHAnsi" w:hAnsiTheme="minorHAnsi"/>
                <w:b/>
                <w:color w:val="000000" w:themeColor="text1"/>
                <w:sz w:val="22"/>
                <w:szCs w:val="22"/>
              </w:rPr>
            </w:pPr>
            <w:r w:rsidRPr="00275D16">
              <w:rPr>
                <w:rFonts w:asciiTheme="minorHAnsi" w:hAnsiTheme="minorHAnsi"/>
                <w:b/>
                <w:color w:val="000000" w:themeColor="text1"/>
                <w:sz w:val="22"/>
                <w:szCs w:val="22"/>
              </w:rPr>
              <w:t>Descrição</w:t>
            </w:r>
          </w:p>
        </w:tc>
        <w:tc>
          <w:tcPr>
            <w:tcW w:w="1701" w:type="dxa"/>
          </w:tcPr>
          <w:p w:rsidR="00140AE9" w:rsidRPr="00275D16" w:rsidRDefault="00140AE9" w:rsidP="00886FC9">
            <w:pPr>
              <w:pStyle w:val="Pa46"/>
              <w:jc w:val="center"/>
              <w:rPr>
                <w:rFonts w:asciiTheme="minorHAnsi" w:hAnsiTheme="minorHAnsi"/>
                <w:b/>
                <w:color w:val="000000" w:themeColor="text1"/>
                <w:sz w:val="22"/>
                <w:szCs w:val="22"/>
              </w:rPr>
            </w:pPr>
            <w:r w:rsidRPr="00275D16">
              <w:rPr>
                <w:rFonts w:asciiTheme="minorHAnsi" w:hAnsiTheme="minorHAnsi"/>
                <w:b/>
                <w:color w:val="000000" w:themeColor="text1"/>
                <w:sz w:val="22"/>
                <w:szCs w:val="22"/>
              </w:rPr>
              <w:t>Example</w:t>
            </w:r>
          </w:p>
        </w:tc>
      </w:tr>
      <w:tr w:rsidR="00140AE9" w:rsidTr="00886FC9">
        <w:trPr>
          <w:jc w:val="center"/>
        </w:trPr>
        <w:tc>
          <w:tcPr>
            <w:tcW w:w="1809"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&lt;</w:t>
            </w:r>
          </w:p>
        </w:tc>
        <w:tc>
          <w:tcPr>
            <w:tcW w:w="2835"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Menor que</w:t>
            </w:r>
          </w:p>
        </w:tc>
        <w:tc>
          <w:tcPr>
            <w:tcW w:w="1701"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x &lt; 42;</w:t>
            </w:r>
          </w:p>
        </w:tc>
      </w:tr>
      <w:tr w:rsidR="00140AE9" w:rsidTr="00886FC9">
        <w:trPr>
          <w:jc w:val="center"/>
        </w:trPr>
        <w:tc>
          <w:tcPr>
            <w:tcW w:w="1809"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&gt;</w:t>
            </w:r>
          </w:p>
        </w:tc>
        <w:tc>
          <w:tcPr>
            <w:tcW w:w="2835"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Maior que</w:t>
            </w:r>
          </w:p>
        </w:tc>
        <w:tc>
          <w:tcPr>
            <w:tcW w:w="1701"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x &gt; 42;</w:t>
            </w:r>
          </w:p>
        </w:tc>
      </w:tr>
      <w:tr w:rsidR="00140AE9" w:rsidTr="00886FC9">
        <w:trPr>
          <w:jc w:val="center"/>
        </w:trPr>
        <w:tc>
          <w:tcPr>
            <w:tcW w:w="1809"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&lt;=</w:t>
            </w:r>
          </w:p>
        </w:tc>
        <w:tc>
          <w:tcPr>
            <w:tcW w:w="2835"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Menos que ou igual a</w:t>
            </w:r>
          </w:p>
        </w:tc>
        <w:tc>
          <w:tcPr>
            <w:tcW w:w="1701"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x &lt;= 42;</w:t>
            </w:r>
          </w:p>
        </w:tc>
      </w:tr>
      <w:tr w:rsidR="00140AE9" w:rsidTr="00886FC9">
        <w:trPr>
          <w:jc w:val="center"/>
        </w:trPr>
        <w:tc>
          <w:tcPr>
            <w:tcW w:w="1809"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&gt;=</w:t>
            </w:r>
          </w:p>
        </w:tc>
        <w:tc>
          <w:tcPr>
            <w:tcW w:w="2835"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Melhor que ou igual a</w:t>
            </w:r>
          </w:p>
        </w:tc>
        <w:tc>
          <w:tcPr>
            <w:tcW w:w="1701"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x &gt;= 42;</w:t>
            </w:r>
          </w:p>
        </w:tc>
      </w:tr>
      <w:tr w:rsidR="00140AE9" w:rsidTr="00886FC9">
        <w:trPr>
          <w:jc w:val="center"/>
        </w:trPr>
        <w:tc>
          <w:tcPr>
            <w:tcW w:w="1809"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w:t>
            </w:r>
          </w:p>
        </w:tc>
        <w:tc>
          <w:tcPr>
            <w:tcW w:w="2835"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Igual a</w:t>
            </w:r>
          </w:p>
        </w:tc>
        <w:tc>
          <w:tcPr>
            <w:tcW w:w="1701"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x == 42;</w:t>
            </w:r>
          </w:p>
        </w:tc>
      </w:tr>
      <w:tr w:rsidR="00140AE9" w:rsidTr="00886FC9">
        <w:trPr>
          <w:jc w:val="center"/>
        </w:trPr>
        <w:tc>
          <w:tcPr>
            <w:tcW w:w="1809"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w:t>
            </w:r>
          </w:p>
        </w:tc>
        <w:tc>
          <w:tcPr>
            <w:tcW w:w="2835"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Diferente de</w:t>
            </w:r>
          </w:p>
        </w:tc>
        <w:tc>
          <w:tcPr>
            <w:tcW w:w="1701" w:type="dxa"/>
          </w:tcPr>
          <w:p w:rsidR="00140AE9" w:rsidRPr="00275D16" w:rsidRDefault="00140AE9" w:rsidP="00886FC9">
            <w:pPr>
              <w:pStyle w:val="Pa46"/>
              <w:rPr>
                <w:rFonts w:asciiTheme="minorHAnsi" w:hAnsiTheme="minorHAnsi"/>
                <w:color w:val="000000" w:themeColor="text1"/>
                <w:sz w:val="22"/>
                <w:szCs w:val="22"/>
              </w:rPr>
            </w:pPr>
            <w:r w:rsidRPr="00275D16">
              <w:rPr>
                <w:rFonts w:asciiTheme="minorHAnsi" w:hAnsiTheme="minorHAnsi"/>
                <w:color w:val="000000" w:themeColor="text1"/>
                <w:sz w:val="22"/>
                <w:szCs w:val="22"/>
              </w:rPr>
              <w:t>x != 42;</w:t>
            </w:r>
          </w:p>
        </w:tc>
      </w:tr>
    </w:tbl>
    <w:p w:rsidR="002E6782" w:rsidRPr="00140AE9" w:rsidRDefault="002E6782" w:rsidP="00275D16">
      <w:pPr>
        <w:spacing w:after="0" w:line="240" w:lineRule="auto"/>
        <w:jc w:val="both"/>
        <w:rPr>
          <w:color w:val="000000" w:themeColor="text1"/>
        </w:rPr>
      </w:pPr>
    </w:p>
    <w:p w:rsidR="002E6782" w:rsidRPr="00140AE9" w:rsidRDefault="00140AE9" w:rsidP="00140AE9">
      <w:pPr>
        <w:spacing w:after="0" w:line="240" w:lineRule="auto"/>
        <w:ind w:firstLine="708"/>
        <w:jc w:val="both"/>
        <w:rPr>
          <w:color w:val="000000" w:themeColor="text1"/>
        </w:rPr>
      </w:pPr>
      <w:r w:rsidRPr="00140AE9">
        <w:rPr>
          <w:color w:val="000000" w:themeColor="text1"/>
        </w:rPr>
        <w:t xml:space="preserve">Sempre que vir o operador = em C#, lembre-se de que ele é um operador de atribuição e não um operador de comparação. O C# usa dois sinais = juntos (==) para denotar igualdade. Portanto, 2 = 2 não é o mesmo que 2 == 2. O primeiro não é realmente </w:t>
      </w:r>
      <w:r>
        <w:rPr>
          <w:color w:val="000000" w:themeColor="text1"/>
        </w:rPr>
        <w:t>aceito</w:t>
      </w:r>
      <w:r w:rsidRPr="00140AE9">
        <w:rPr>
          <w:color w:val="000000" w:themeColor="text1"/>
        </w:rPr>
        <w:t xml:space="preserve"> em C# porque tenta atribuir um literal a um literal, o que não é possível. Um literal em C # é um valor real em oposição a uma variável.</w:t>
      </w:r>
      <w:r>
        <w:rPr>
          <w:color w:val="000000" w:themeColor="text1"/>
        </w:rPr>
        <w:t xml:space="preserve"> </w:t>
      </w:r>
      <w:r w:rsidRPr="00140AE9">
        <w:rPr>
          <w:color w:val="000000" w:themeColor="text1"/>
        </w:rPr>
        <w:t>No entanto, 2 == 2 é válido em C# e está avaliando se o literal 2 é igual ao literal 2. Nesse caso, é e o resultado é um valor true para a comparação.</w:t>
      </w:r>
      <w:r>
        <w:rPr>
          <w:color w:val="000000" w:themeColor="text1"/>
        </w:rPr>
        <w:t xml:space="preserve"> </w:t>
      </w:r>
      <w:r w:rsidRPr="00140AE9">
        <w:rPr>
          <w:color w:val="000000" w:themeColor="text1"/>
        </w:rPr>
        <w:t>O operador relacional final é o operador!=, O que significa que não é igual. A expressão 2</w:t>
      </w:r>
      <w:r>
        <w:rPr>
          <w:color w:val="000000" w:themeColor="text1"/>
        </w:rPr>
        <w:t xml:space="preserve"> </w:t>
      </w:r>
      <w:r w:rsidRPr="00140AE9">
        <w:rPr>
          <w:color w:val="000000" w:themeColor="text1"/>
        </w:rPr>
        <w:t xml:space="preserve">!= </w:t>
      </w:r>
      <w:r>
        <w:rPr>
          <w:color w:val="000000" w:themeColor="text1"/>
        </w:rPr>
        <w:t xml:space="preserve">42 </w:t>
      </w:r>
      <w:r w:rsidRPr="00140AE9">
        <w:rPr>
          <w:color w:val="000000" w:themeColor="text1"/>
        </w:rPr>
        <w:t xml:space="preserve">retornaria true porque o valor literal 2 não é igual ao valor literal </w:t>
      </w:r>
      <w:r>
        <w:rPr>
          <w:color w:val="000000" w:themeColor="text1"/>
        </w:rPr>
        <w:t>42</w:t>
      </w:r>
      <w:r w:rsidRPr="00140AE9">
        <w:rPr>
          <w:color w:val="000000" w:themeColor="text1"/>
        </w:rPr>
        <w:t>.</w:t>
      </w:r>
    </w:p>
    <w:p w:rsidR="002E6782" w:rsidRDefault="002E6782" w:rsidP="00275D16">
      <w:pPr>
        <w:spacing w:after="0" w:line="240" w:lineRule="auto"/>
        <w:jc w:val="both"/>
        <w:rPr>
          <w:rFonts w:cstheme="minorHAnsi"/>
          <w:b/>
          <w:color w:val="3992AB"/>
        </w:rPr>
      </w:pPr>
    </w:p>
    <w:p w:rsidR="00275D16" w:rsidRPr="00275D16" w:rsidRDefault="00275D16" w:rsidP="00275D16">
      <w:pPr>
        <w:spacing w:after="0" w:line="240" w:lineRule="auto"/>
        <w:jc w:val="both"/>
        <w:rPr>
          <w:rFonts w:cstheme="minorHAnsi"/>
          <w:b/>
          <w:color w:val="3992AB"/>
        </w:rPr>
      </w:pPr>
      <w:r w:rsidRPr="00275D16">
        <w:rPr>
          <w:rFonts w:cstheme="minorHAnsi"/>
          <w:b/>
          <w:color w:val="3992AB"/>
        </w:rPr>
        <w:t>Expressões Booleanas</w:t>
      </w:r>
    </w:p>
    <w:p w:rsidR="00275D16" w:rsidRDefault="00275D16" w:rsidP="00275D16">
      <w:pPr>
        <w:spacing w:after="0" w:line="240" w:lineRule="auto"/>
        <w:jc w:val="both"/>
        <w:rPr>
          <w:color w:val="000000" w:themeColor="text1"/>
        </w:rPr>
      </w:pPr>
    </w:p>
    <w:p w:rsidR="00275D16" w:rsidRPr="00275D16" w:rsidRDefault="00275D16" w:rsidP="00275D16">
      <w:pPr>
        <w:spacing w:after="0" w:line="240" w:lineRule="auto"/>
        <w:ind w:firstLine="708"/>
        <w:jc w:val="both"/>
        <w:rPr>
          <w:color w:val="000000" w:themeColor="text1"/>
        </w:rPr>
      </w:pPr>
      <w:r w:rsidRPr="00275D16">
        <w:rPr>
          <w:color w:val="000000" w:themeColor="text1"/>
        </w:rPr>
        <w:t>Ao trabalhar com instruções de controle de fluxo, você trabalhará automaticamente com expressões booleanas.</w:t>
      </w:r>
      <w:r>
        <w:rPr>
          <w:color w:val="000000" w:themeColor="text1"/>
        </w:rPr>
        <w:t xml:space="preserve"> </w:t>
      </w:r>
      <w:r w:rsidRPr="00275D16">
        <w:rPr>
          <w:color w:val="000000" w:themeColor="text1"/>
        </w:rPr>
        <w:t>Uma expressão booleana sempre deve produzir verdadeiro ou falso como resultado final, mas, ao fazer isso, pode ser bastante complexa usando operadores diferentes.</w:t>
      </w:r>
    </w:p>
    <w:tbl>
      <w:tblPr>
        <w:tblStyle w:val="Tabelacomgrade"/>
        <w:tblW w:w="0" w:type="auto"/>
        <w:jc w:val="center"/>
        <w:tblLook w:val="04A0" w:firstRow="1" w:lastRow="0" w:firstColumn="1" w:lastColumn="0" w:noHBand="0" w:noVBand="1"/>
      </w:tblPr>
      <w:tblGrid>
        <w:gridCol w:w="1303"/>
        <w:gridCol w:w="6153"/>
        <w:gridCol w:w="2367"/>
      </w:tblGrid>
      <w:tr w:rsidR="00140AE9" w:rsidTr="005B2849">
        <w:trPr>
          <w:jc w:val="center"/>
        </w:trPr>
        <w:tc>
          <w:tcPr>
            <w:tcW w:w="1303" w:type="dxa"/>
          </w:tcPr>
          <w:p w:rsidR="00140AE9" w:rsidRPr="00275D16" w:rsidRDefault="00140AE9" w:rsidP="00886FC9">
            <w:pPr>
              <w:pStyle w:val="Pa46"/>
              <w:jc w:val="center"/>
              <w:rPr>
                <w:rFonts w:asciiTheme="minorHAnsi" w:hAnsiTheme="minorHAnsi"/>
                <w:b/>
                <w:color w:val="000000" w:themeColor="text1"/>
                <w:sz w:val="22"/>
                <w:szCs w:val="22"/>
              </w:rPr>
            </w:pPr>
            <w:bookmarkStart w:id="0" w:name="_GoBack" w:colFirst="0" w:colLast="2"/>
            <w:r w:rsidRPr="00275D16">
              <w:rPr>
                <w:rFonts w:asciiTheme="minorHAnsi" w:hAnsiTheme="minorHAnsi"/>
                <w:b/>
                <w:color w:val="000000" w:themeColor="text1"/>
                <w:sz w:val="22"/>
                <w:szCs w:val="22"/>
              </w:rPr>
              <w:t>Operator</w:t>
            </w:r>
          </w:p>
        </w:tc>
        <w:tc>
          <w:tcPr>
            <w:tcW w:w="6153" w:type="dxa"/>
          </w:tcPr>
          <w:p w:rsidR="00140AE9" w:rsidRPr="00275D16" w:rsidRDefault="00140AE9" w:rsidP="00886FC9">
            <w:pPr>
              <w:pStyle w:val="Pa46"/>
              <w:jc w:val="center"/>
              <w:rPr>
                <w:rFonts w:asciiTheme="minorHAnsi" w:hAnsiTheme="minorHAnsi"/>
                <w:b/>
                <w:color w:val="000000" w:themeColor="text1"/>
                <w:sz w:val="22"/>
                <w:szCs w:val="22"/>
              </w:rPr>
            </w:pPr>
            <w:r w:rsidRPr="00275D16">
              <w:rPr>
                <w:rFonts w:asciiTheme="minorHAnsi" w:hAnsiTheme="minorHAnsi"/>
                <w:b/>
                <w:color w:val="000000" w:themeColor="text1"/>
                <w:sz w:val="22"/>
                <w:szCs w:val="22"/>
              </w:rPr>
              <w:t>Descrição</w:t>
            </w:r>
          </w:p>
        </w:tc>
        <w:tc>
          <w:tcPr>
            <w:tcW w:w="2367" w:type="dxa"/>
          </w:tcPr>
          <w:p w:rsidR="00140AE9" w:rsidRPr="00275D16" w:rsidRDefault="00140AE9" w:rsidP="00886FC9">
            <w:pPr>
              <w:pStyle w:val="Pa46"/>
              <w:jc w:val="center"/>
              <w:rPr>
                <w:rFonts w:asciiTheme="minorHAnsi" w:hAnsiTheme="minorHAnsi"/>
                <w:b/>
                <w:color w:val="000000" w:themeColor="text1"/>
                <w:sz w:val="22"/>
                <w:szCs w:val="22"/>
              </w:rPr>
            </w:pPr>
            <w:r w:rsidRPr="00275D16">
              <w:rPr>
                <w:rFonts w:asciiTheme="minorHAnsi" w:hAnsiTheme="minorHAnsi"/>
                <w:b/>
                <w:color w:val="000000" w:themeColor="text1"/>
                <w:sz w:val="22"/>
                <w:szCs w:val="22"/>
              </w:rPr>
              <w:t>Example</w:t>
            </w:r>
          </w:p>
        </w:tc>
      </w:tr>
      <w:tr w:rsidR="005B2849" w:rsidTr="005B2849">
        <w:trPr>
          <w:jc w:val="center"/>
        </w:trPr>
        <w:tc>
          <w:tcPr>
            <w:tcW w:w="1303" w:type="dxa"/>
            <w:vMerge w:val="restart"/>
            <w:vAlign w:val="center"/>
          </w:tcPr>
          <w:p w:rsidR="005B2849" w:rsidRPr="00275D16" w:rsidRDefault="005B2849" w:rsidP="00886FC9">
            <w:pPr>
              <w:pStyle w:val="Pa46"/>
              <w:rPr>
                <w:rFonts w:asciiTheme="minorHAnsi" w:hAnsiTheme="minorHAnsi"/>
                <w:color w:val="000000" w:themeColor="text1"/>
                <w:sz w:val="22"/>
                <w:szCs w:val="22"/>
              </w:rPr>
            </w:pPr>
            <w:r w:rsidRPr="00140AE9">
              <w:rPr>
                <w:rFonts w:asciiTheme="minorHAnsi" w:hAnsiTheme="minorHAnsi"/>
                <w:color w:val="000000" w:themeColor="text1"/>
                <w:sz w:val="22"/>
                <w:szCs w:val="22"/>
              </w:rPr>
              <w:t>&amp;</w:t>
            </w:r>
          </w:p>
        </w:tc>
        <w:tc>
          <w:tcPr>
            <w:tcW w:w="6153" w:type="dxa"/>
            <w:vMerge w:val="restart"/>
            <w:vAlign w:val="center"/>
          </w:tcPr>
          <w:p w:rsidR="005B2849" w:rsidRPr="00275D16" w:rsidRDefault="005B2849" w:rsidP="00886FC9">
            <w:pPr>
              <w:pStyle w:val="Pa46"/>
              <w:rPr>
                <w:rFonts w:asciiTheme="minorHAnsi" w:hAnsiTheme="minorHAnsi"/>
                <w:color w:val="000000" w:themeColor="text1"/>
                <w:sz w:val="22"/>
                <w:szCs w:val="22"/>
              </w:rPr>
            </w:pPr>
            <w:r w:rsidRPr="00140AE9">
              <w:rPr>
                <w:rFonts w:asciiTheme="minorHAnsi" w:hAnsiTheme="minorHAnsi"/>
                <w:color w:val="000000" w:themeColor="text1"/>
                <w:sz w:val="22"/>
                <w:szCs w:val="22"/>
              </w:rPr>
              <w:t>Variante unária retorna o endereço de seu operando. A variante binária é o AND bit a bit de dois operandos.</w:t>
            </w:r>
          </w:p>
        </w:tc>
        <w:tc>
          <w:tcPr>
            <w:tcW w:w="2367" w:type="dxa"/>
            <w:vAlign w:val="center"/>
          </w:tcPr>
          <w:p w:rsidR="005B2849" w:rsidRPr="00275D16" w:rsidRDefault="005B2849" w:rsidP="005B284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 xml:space="preserve">&amp; expr1 </w:t>
            </w:r>
          </w:p>
        </w:tc>
      </w:tr>
      <w:tr w:rsidR="005B2849" w:rsidTr="005B2849">
        <w:trPr>
          <w:jc w:val="center"/>
        </w:trPr>
        <w:tc>
          <w:tcPr>
            <w:tcW w:w="1303" w:type="dxa"/>
            <w:vMerge/>
            <w:vAlign w:val="center"/>
          </w:tcPr>
          <w:p w:rsidR="005B2849" w:rsidRPr="00275D16" w:rsidRDefault="005B2849" w:rsidP="00886FC9">
            <w:pPr>
              <w:pStyle w:val="Pa46"/>
              <w:rPr>
                <w:rFonts w:asciiTheme="minorHAnsi" w:hAnsiTheme="minorHAnsi"/>
                <w:color w:val="000000" w:themeColor="text1"/>
                <w:sz w:val="22"/>
                <w:szCs w:val="22"/>
              </w:rPr>
            </w:pPr>
          </w:p>
        </w:tc>
        <w:tc>
          <w:tcPr>
            <w:tcW w:w="6153" w:type="dxa"/>
            <w:vMerge/>
            <w:vAlign w:val="center"/>
          </w:tcPr>
          <w:p w:rsidR="005B2849" w:rsidRPr="00275D16" w:rsidRDefault="005B2849" w:rsidP="00886FC9">
            <w:pPr>
              <w:pStyle w:val="Pa46"/>
              <w:rPr>
                <w:rFonts w:asciiTheme="minorHAnsi" w:hAnsiTheme="minorHAnsi"/>
                <w:color w:val="000000" w:themeColor="text1"/>
                <w:sz w:val="22"/>
                <w:szCs w:val="22"/>
              </w:rPr>
            </w:pPr>
          </w:p>
        </w:tc>
        <w:tc>
          <w:tcPr>
            <w:tcW w:w="2367" w:type="dxa"/>
            <w:vAlign w:val="center"/>
          </w:tcPr>
          <w:p w:rsidR="005B2849" w:rsidRPr="00275D16"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expr1 &amp; expr2</w:t>
            </w:r>
          </w:p>
        </w:tc>
      </w:tr>
      <w:tr w:rsidR="00140AE9" w:rsidTr="005B2849">
        <w:trPr>
          <w:jc w:val="center"/>
        </w:trPr>
        <w:tc>
          <w:tcPr>
            <w:tcW w:w="1303" w:type="dxa"/>
            <w:vAlign w:val="center"/>
          </w:tcPr>
          <w:p w:rsidR="00140AE9" w:rsidRPr="00275D16"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w:t>
            </w:r>
          </w:p>
        </w:tc>
        <w:tc>
          <w:tcPr>
            <w:tcW w:w="6153" w:type="dxa"/>
            <w:vAlign w:val="center"/>
          </w:tcPr>
          <w:p w:rsidR="00140AE9" w:rsidRPr="00275D16"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O operador OR binário. Verdadeiro se um ou ambos os operandos forem verdadeiros, falso se os dois operandos forem falsos.</w:t>
            </w:r>
          </w:p>
        </w:tc>
        <w:tc>
          <w:tcPr>
            <w:tcW w:w="2367" w:type="dxa"/>
            <w:vAlign w:val="center"/>
          </w:tcPr>
          <w:p w:rsidR="00140AE9" w:rsidRPr="00275D16"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 xml:space="preserve">expr1 </w:t>
            </w:r>
            <w:r>
              <w:rPr>
                <w:rFonts w:asciiTheme="minorHAnsi" w:hAnsiTheme="minorHAnsi"/>
                <w:color w:val="000000" w:themeColor="text1"/>
                <w:sz w:val="22"/>
                <w:szCs w:val="22"/>
              </w:rPr>
              <w:t xml:space="preserve">| </w:t>
            </w:r>
            <w:r w:rsidRPr="005B2849">
              <w:rPr>
                <w:rFonts w:asciiTheme="minorHAnsi" w:hAnsiTheme="minorHAnsi"/>
                <w:color w:val="000000" w:themeColor="text1"/>
                <w:sz w:val="22"/>
                <w:szCs w:val="22"/>
              </w:rPr>
              <w:t>expr2</w:t>
            </w:r>
          </w:p>
        </w:tc>
      </w:tr>
      <w:tr w:rsidR="00140AE9" w:rsidTr="005B2849">
        <w:trPr>
          <w:jc w:val="center"/>
        </w:trPr>
        <w:tc>
          <w:tcPr>
            <w:tcW w:w="1303" w:type="dxa"/>
            <w:vAlign w:val="center"/>
          </w:tcPr>
          <w:p w:rsidR="00140AE9" w:rsidRPr="00275D16"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w:t>
            </w:r>
          </w:p>
        </w:tc>
        <w:tc>
          <w:tcPr>
            <w:tcW w:w="6153" w:type="dxa"/>
            <w:vAlign w:val="center"/>
          </w:tcPr>
          <w:p w:rsidR="00140AE9" w:rsidRPr="00275D16"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O OR bit a bit exclusivo. Retorna true se, e somente se, um dos operandos for verdadeiro.</w:t>
            </w:r>
          </w:p>
        </w:tc>
        <w:tc>
          <w:tcPr>
            <w:tcW w:w="2367" w:type="dxa"/>
            <w:vAlign w:val="center"/>
          </w:tcPr>
          <w:p w:rsidR="00140AE9" w:rsidRPr="00275D16"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expr1 ^ expr2</w:t>
            </w:r>
          </w:p>
        </w:tc>
      </w:tr>
      <w:tr w:rsidR="00140AE9" w:rsidTr="005B2849">
        <w:trPr>
          <w:jc w:val="center"/>
        </w:trPr>
        <w:tc>
          <w:tcPr>
            <w:tcW w:w="1303" w:type="dxa"/>
            <w:vAlign w:val="center"/>
          </w:tcPr>
          <w:p w:rsidR="00140AE9" w:rsidRPr="00275D16"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w:t>
            </w:r>
          </w:p>
        </w:tc>
        <w:tc>
          <w:tcPr>
            <w:tcW w:w="6153" w:type="dxa"/>
            <w:vAlign w:val="center"/>
          </w:tcPr>
          <w:p w:rsidR="00140AE9" w:rsidRPr="00275D16"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Operador de negação lógica unário. Retorna false se o operando for verdadeiro ou vice-versa.</w:t>
            </w:r>
          </w:p>
        </w:tc>
        <w:tc>
          <w:tcPr>
            <w:tcW w:w="2367" w:type="dxa"/>
            <w:vAlign w:val="center"/>
          </w:tcPr>
          <w:p w:rsidR="00140AE9" w:rsidRPr="00275D16" w:rsidRDefault="005B2849" w:rsidP="00886FC9">
            <w:pPr>
              <w:pStyle w:val="Pa46"/>
              <w:rPr>
                <w:rFonts w:asciiTheme="minorHAnsi" w:hAnsiTheme="minorHAnsi"/>
                <w:color w:val="000000" w:themeColor="text1"/>
                <w:sz w:val="22"/>
                <w:szCs w:val="22"/>
              </w:rPr>
            </w:pPr>
            <w:r>
              <w:rPr>
                <w:rFonts w:asciiTheme="minorHAnsi" w:hAnsiTheme="minorHAnsi"/>
                <w:color w:val="000000" w:themeColor="text1"/>
                <w:sz w:val="22"/>
                <w:szCs w:val="22"/>
              </w:rPr>
              <w:t>!</w:t>
            </w:r>
            <w:r w:rsidRPr="005B2849">
              <w:rPr>
                <w:rFonts w:asciiTheme="minorHAnsi" w:hAnsiTheme="minorHAnsi"/>
                <w:color w:val="000000" w:themeColor="text1"/>
                <w:sz w:val="22"/>
                <w:szCs w:val="22"/>
              </w:rPr>
              <w:t>expr</w:t>
            </w:r>
          </w:p>
        </w:tc>
      </w:tr>
      <w:tr w:rsidR="00140AE9" w:rsidTr="005B2849">
        <w:trPr>
          <w:jc w:val="center"/>
        </w:trPr>
        <w:tc>
          <w:tcPr>
            <w:tcW w:w="1303" w:type="dxa"/>
            <w:vAlign w:val="center"/>
          </w:tcPr>
          <w:p w:rsidR="00140AE9" w:rsidRPr="00275D16"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w:t>
            </w:r>
          </w:p>
        </w:tc>
        <w:tc>
          <w:tcPr>
            <w:tcW w:w="6153" w:type="dxa"/>
            <w:vAlign w:val="center"/>
          </w:tcPr>
          <w:p w:rsidR="00140AE9" w:rsidRPr="00275D16"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O operador de complemento bit a bit.</w:t>
            </w:r>
          </w:p>
        </w:tc>
        <w:tc>
          <w:tcPr>
            <w:tcW w:w="2367" w:type="dxa"/>
            <w:vAlign w:val="center"/>
          </w:tcPr>
          <w:p w:rsidR="00140AE9" w:rsidRPr="00275D16" w:rsidRDefault="005B2849" w:rsidP="005B284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~expr</w:t>
            </w:r>
          </w:p>
        </w:tc>
      </w:tr>
      <w:tr w:rsidR="005B2849" w:rsidTr="005B2849">
        <w:trPr>
          <w:jc w:val="center"/>
        </w:trPr>
        <w:tc>
          <w:tcPr>
            <w:tcW w:w="1303" w:type="dxa"/>
            <w:vAlign w:val="center"/>
          </w:tcPr>
          <w:p w:rsidR="005B2849" w:rsidRPr="005B2849"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&amp;&amp;</w:t>
            </w:r>
          </w:p>
        </w:tc>
        <w:tc>
          <w:tcPr>
            <w:tcW w:w="6153" w:type="dxa"/>
            <w:vAlign w:val="center"/>
          </w:tcPr>
          <w:p w:rsidR="005B2849" w:rsidRPr="005B2849"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Condicional AND que executa uma operação lógica nos operandos booleanos. Capaz de lógica de curto-circuito, em que o segundo operando é avaliado apenas se necessário</w:t>
            </w:r>
          </w:p>
        </w:tc>
        <w:tc>
          <w:tcPr>
            <w:tcW w:w="2367" w:type="dxa"/>
            <w:vAlign w:val="center"/>
          </w:tcPr>
          <w:p w:rsidR="005B2849" w:rsidRPr="005B2849" w:rsidRDefault="005B2849" w:rsidP="005B284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expr &amp;&amp; expr2</w:t>
            </w:r>
          </w:p>
        </w:tc>
      </w:tr>
      <w:tr w:rsidR="005B2849" w:rsidTr="005B2849">
        <w:trPr>
          <w:jc w:val="center"/>
        </w:trPr>
        <w:tc>
          <w:tcPr>
            <w:tcW w:w="1303" w:type="dxa"/>
            <w:vAlign w:val="center"/>
          </w:tcPr>
          <w:p w:rsidR="005B2849" w:rsidRPr="005B2849"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w:t>
            </w:r>
          </w:p>
        </w:tc>
        <w:tc>
          <w:tcPr>
            <w:tcW w:w="6153" w:type="dxa"/>
            <w:vAlign w:val="center"/>
          </w:tcPr>
          <w:p w:rsidR="005B2849" w:rsidRPr="005B2849" w:rsidRDefault="005B2849" w:rsidP="005B284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 xml:space="preserve">Condicional </w:t>
            </w:r>
            <w:r>
              <w:rPr>
                <w:rFonts w:asciiTheme="minorHAnsi" w:hAnsiTheme="minorHAnsi"/>
                <w:color w:val="000000" w:themeColor="text1"/>
                <w:sz w:val="22"/>
                <w:szCs w:val="22"/>
              </w:rPr>
              <w:t xml:space="preserve"> </w:t>
            </w:r>
            <w:r w:rsidRPr="005B2849">
              <w:rPr>
                <w:rFonts w:asciiTheme="minorHAnsi" w:hAnsiTheme="minorHAnsi"/>
                <w:color w:val="000000" w:themeColor="text1"/>
                <w:sz w:val="22"/>
                <w:szCs w:val="22"/>
              </w:rPr>
              <w:t>OR que executa um OR lógico nos operandos booleanos. Avalia apenas o segundo operando, se necessário.</w:t>
            </w:r>
          </w:p>
        </w:tc>
        <w:tc>
          <w:tcPr>
            <w:tcW w:w="2367" w:type="dxa"/>
            <w:vAlign w:val="center"/>
          </w:tcPr>
          <w:p w:rsidR="005B2849" w:rsidRPr="005B2849" w:rsidRDefault="005B2849" w:rsidP="005B284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expr1 || expr2</w:t>
            </w:r>
          </w:p>
        </w:tc>
      </w:tr>
      <w:tr w:rsidR="005B2849" w:rsidTr="005B2849">
        <w:trPr>
          <w:jc w:val="center"/>
        </w:trPr>
        <w:tc>
          <w:tcPr>
            <w:tcW w:w="1303" w:type="dxa"/>
            <w:vAlign w:val="center"/>
          </w:tcPr>
          <w:p w:rsidR="005B2849" w:rsidRPr="005B2849"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true</w:t>
            </w:r>
          </w:p>
        </w:tc>
        <w:tc>
          <w:tcPr>
            <w:tcW w:w="6153" w:type="dxa"/>
            <w:vAlign w:val="center"/>
          </w:tcPr>
          <w:p w:rsidR="005B2849" w:rsidRPr="005B2849"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Usado como um operador bool para indicar a verdade em uma expressão.</w:t>
            </w:r>
          </w:p>
        </w:tc>
        <w:tc>
          <w:tcPr>
            <w:tcW w:w="2367" w:type="dxa"/>
            <w:vAlign w:val="center"/>
          </w:tcPr>
          <w:p w:rsidR="005B2849" w:rsidRPr="005B2849" w:rsidRDefault="005B2849" w:rsidP="005B284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bool success = true;</w:t>
            </w:r>
          </w:p>
        </w:tc>
      </w:tr>
      <w:tr w:rsidR="005B2849" w:rsidTr="005B2849">
        <w:trPr>
          <w:jc w:val="center"/>
        </w:trPr>
        <w:tc>
          <w:tcPr>
            <w:tcW w:w="1303" w:type="dxa"/>
            <w:vAlign w:val="center"/>
          </w:tcPr>
          <w:p w:rsidR="005B2849" w:rsidRPr="005B2849"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false</w:t>
            </w:r>
          </w:p>
        </w:tc>
        <w:tc>
          <w:tcPr>
            <w:tcW w:w="6153" w:type="dxa"/>
            <w:vAlign w:val="center"/>
          </w:tcPr>
          <w:p w:rsidR="005B2849" w:rsidRPr="005B2849" w:rsidRDefault="005B2849" w:rsidP="00886FC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sado como um operador bool para indicar mentira em uma expressão.</w:t>
            </w:r>
          </w:p>
        </w:tc>
        <w:tc>
          <w:tcPr>
            <w:tcW w:w="2367" w:type="dxa"/>
            <w:vAlign w:val="center"/>
          </w:tcPr>
          <w:p w:rsidR="005B2849" w:rsidRPr="005B2849" w:rsidRDefault="005B2849" w:rsidP="005B2849">
            <w:pPr>
              <w:pStyle w:val="Pa46"/>
              <w:rPr>
                <w:rFonts w:asciiTheme="minorHAnsi" w:hAnsiTheme="minorHAnsi"/>
                <w:color w:val="000000" w:themeColor="text1"/>
                <w:sz w:val="22"/>
                <w:szCs w:val="22"/>
              </w:rPr>
            </w:pPr>
            <w:r w:rsidRPr="005B2849">
              <w:rPr>
                <w:rFonts w:asciiTheme="minorHAnsi" w:hAnsiTheme="minorHAnsi"/>
                <w:color w:val="000000" w:themeColor="text1"/>
                <w:sz w:val="22"/>
                <w:szCs w:val="22"/>
              </w:rPr>
              <w:t>bool success = false;</w:t>
            </w:r>
          </w:p>
        </w:tc>
      </w:tr>
      <w:bookmarkEnd w:id="0"/>
    </w:tbl>
    <w:p w:rsidR="00275D16" w:rsidRDefault="00275D16" w:rsidP="00275D16">
      <w:pPr>
        <w:spacing w:after="0" w:line="240" w:lineRule="auto"/>
        <w:rPr>
          <w:color w:val="000000" w:themeColor="text1"/>
        </w:rPr>
      </w:pPr>
    </w:p>
    <w:p w:rsidR="00275D16" w:rsidRDefault="00275D16" w:rsidP="00275D16">
      <w:pPr>
        <w:spacing w:after="0" w:line="240" w:lineRule="auto"/>
        <w:ind w:firstLine="708"/>
        <w:jc w:val="both"/>
        <w:rPr>
          <w:color w:val="000000" w:themeColor="text1"/>
        </w:rPr>
      </w:pPr>
      <w:r w:rsidRPr="00275D16">
        <w:rPr>
          <w:color w:val="000000" w:themeColor="text1"/>
        </w:rPr>
        <w:t>Você pode combinar esses operadores usando os operadores OR (||), AND (&amp;&amp;) e OR exclusivo (^). Esses operadores usam um operando esquerdo e um direito, significando a parte esquerda e direita da expressão.</w:t>
      </w:r>
      <w:r>
        <w:rPr>
          <w:color w:val="000000" w:themeColor="text1"/>
        </w:rPr>
        <w:t xml:space="preserve"> </w:t>
      </w:r>
      <w:r w:rsidRPr="00275D16">
        <w:rPr>
          <w:color w:val="000000" w:themeColor="text1"/>
        </w:rPr>
        <w:t xml:space="preserve">O operador OR retorna true quando um dos dois operandos for true. Se ambos forem falsos, retornará falso. Se ambos forem verdadeiros, ele retornará verdadeiro. </w:t>
      </w:r>
      <w:r w:rsidR="005B2849">
        <w:rPr>
          <w:color w:val="000000" w:themeColor="text1"/>
        </w:rPr>
        <w:t>O código abaixo</w:t>
      </w:r>
      <w:r w:rsidR="005B2849" w:rsidRPr="00275D16">
        <w:rPr>
          <w:color w:val="000000" w:themeColor="text1"/>
        </w:rPr>
        <w:t xml:space="preserve"> </w:t>
      </w:r>
      <w:r w:rsidRPr="00275D16">
        <w:rPr>
          <w:color w:val="000000" w:themeColor="text1"/>
        </w:rPr>
        <w:t>mostra um exemplo.</w:t>
      </w:r>
    </w:p>
    <w:p w:rsidR="00275D16" w:rsidRDefault="00275D16" w:rsidP="00275D16">
      <w:pPr>
        <w:spacing w:after="0" w:line="240" w:lineRule="auto"/>
        <w:jc w:val="both"/>
        <w:rPr>
          <w:color w:val="000000" w:themeColor="text1"/>
        </w:rPr>
      </w:pPr>
    </w:p>
    <w:p w:rsidR="00275D16" w:rsidRDefault="00275D16" w:rsidP="00275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x2 = </w:t>
      </w:r>
      <w:r>
        <w:rPr>
          <w:rFonts w:ascii="Consolas" w:hAnsi="Consolas" w:cs="Consolas"/>
          <w:color w:val="0000FF"/>
          <w:sz w:val="19"/>
          <w:szCs w:val="19"/>
        </w:rPr>
        <w:t>true</w:t>
      </w:r>
      <w:r>
        <w:rPr>
          <w:rFonts w:ascii="Consolas" w:hAnsi="Consolas" w:cs="Consolas"/>
          <w:color w:val="000000"/>
          <w:sz w:val="19"/>
          <w:szCs w:val="19"/>
        </w:rPr>
        <w:t>;</w:t>
      </w:r>
    </w:p>
    <w:p w:rsidR="00275D16" w:rsidRDefault="00275D16" w:rsidP="00275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y2 = </w:t>
      </w:r>
      <w:r>
        <w:rPr>
          <w:rFonts w:ascii="Consolas" w:hAnsi="Consolas" w:cs="Consolas"/>
          <w:color w:val="0000FF"/>
          <w:sz w:val="19"/>
          <w:szCs w:val="19"/>
        </w:rPr>
        <w:t>false</w:t>
      </w:r>
      <w:r>
        <w:rPr>
          <w:rFonts w:ascii="Consolas" w:hAnsi="Consolas" w:cs="Consolas"/>
          <w:color w:val="000000"/>
          <w:sz w:val="19"/>
          <w:szCs w:val="19"/>
        </w:rPr>
        <w:t>;</w:t>
      </w:r>
    </w:p>
    <w:p w:rsidR="00275D16" w:rsidRDefault="00275D16" w:rsidP="00275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bool</w:t>
      </w:r>
      <w:r>
        <w:rPr>
          <w:rFonts w:ascii="Consolas" w:hAnsi="Consolas" w:cs="Consolas"/>
          <w:color w:val="000000"/>
          <w:sz w:val="19"/>
          <w:szCs w:val="19"/>
        </w:rPr>
        <w:t xml:space="preserve"> result = x2 || y2;</w:t>
      </w:r>
    </w:p>
    <w:p w:rsidR="00275D16" w:rsidRDefault="00275D16" w:rsidP="00275D16">
      <w:pPr>
        <w:spacing w:after="0" w:line="240" w:lineRule="auto"/>
        <w:jc w:val="both"/>
        <w:rPr>
          <w:rFonts w:ascii="Consolas" w:hAnsi="Consolas" w:cs="Consolas"/>
          <w:color w:val="008000"/>
          <w:sz w:val="19"/>
          <w:szCs w:val="19"/>
        </w:rPr>
      </w:pPr>
      <w:r>
        <w:rPr>
          <w:rFonts w:ascii="Consolas" w:hAnsi="Consolas" w:cs="Consolas"/>
          <w:color w:val="000000"/>
          <w:sz w:val="19"/>
          <w:szCs w:val="19"/>
        </w:rPr>
        <w:t xml:space="preserve">Console.WriteLine(result); </w:t>
      </w:r>
      <w:r>
        <w:rPr>
          <w:rFonts w:ascii="Consolas" w:hAnsi="Consolas" w:cs="Consolas"/>
          <w:color w:val="008000"/>
          <w:sz w:val="19"/>
          <w:szCs w:val="19"/>
        </w:rPr>
        <w:t>// Displays True</w:t>
      </w:r>
    </w:p>
    <w:p w:rsidR="00275D16" w:rsidRDefault="00275D16" w:rsidP="00275D16">
      <w:pPr>
        <w:spacing w:after="0" w:line="240" w:lineRule="auto"/>
        <w:jc w:val="both"/>
        <w:rPr>
          <w:color w:val="000000" w:themeColor="text1"/>
        </w:rPr>
      </w:pPr>
    </w:p>
    <w:p w:rsidR="00275D16" w:rsidRPr="00275D16" w:rsidRDefault="00275D16" w:rsidP="00275D16">
      <w:pPr>
        <w:spacing w:after="0" w:line="240" w:lineRule="auto"/>
        <w:ind w:firstLine="708"/>
        <w:jc w:val="both"/>
        <w:rPr>
          <w:color w:val="000000" w:themeColor="text1"/>
        </w:rPr>
      </w:pPr>
      <w:r w:rsidRPr="00275D16">
        <w:rPr>
          <w:color w:val="000000" w:themeColor="text1"/>
        </w:rPr>
        <w:t xml:space="preserve">Se o tempo de execução perceber que a parte esquerda da sua operação OR é verdadeira, não será necessário avaliar a parte direita da sua expressão. Isso é chamado de curto-circuito. </w:t>
      </w:r>
      <w:r>
        <w:rPr>
          <w:color w:val="000000" w:themeColor="text1"/>
        </w:rPr>
        <w:t>O ex</w:t>
      </w:r>
      <w:r w:rsidR="005B2849">
        <w:rPr>
          <w:color w:val="000000" w:themeColor="text1"/>
        </w:rPr>
        <w:t>e</w:t>
      </w:r>
      <w:r>
        <w:rPr>
          <w:color w:val="000000" w:themeColor="text1"/>
        </w:rPr>
        <w:t>mplo abaixo</w:t>
      </w:r>
      <w:r w:rsidRPr="00275D16">
        <w:rPr>
          <w:color w:val="000000" w:themeColor="text1"/>
        </w:rPr>
        <w:t xml:space="preserve"> mostra um exemplo.</w:t>
      </w:r>
    </w:p>
    <w:p w:rsidR="00275D16" w:rsidRPr="00275D16" w:rsidRDefault="00275D16" w:rsidP="00275D16">
      <w:pPr>
        <w:spacing w:after="0" w:line="240" w:lineRule="auto"/>
        <w:jc w:val="both"/>
        <w:rPr>
          <w:color w:val="000000" w:themeColor="text1"/>
        </w:rPr>
      </w:pPr>
    </w:p>
    <w:p w:rsidR="00275D16" w:rsidRDefault="00275D16" w:rsidP="00275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OrShortCircuit()</w:t>
      </w:r>
    </w:p>
    <w:p w:rsidR="00275D16" w:rsidRDefault="00275D16" w:rsidP="00275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75D16" w:rsidRDefault="00275D16" w:rsidP="00275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x = </w:t>
      </w:r>
      <w:r>
        <w:rPr>
          <w:rFonts w:ascii="Consolas" w:hAnsi="Consolas" w:cs="Consolas"/>
          <w:color w:val="0000FF"/>
          <w:sz w:val="19"/>
          <w:szCs w:val="19"/>
        </w:rPr>
        <w:t>true</w:t>
      </w:r>
      <w:r>
        <w:rPr>
          <w:rFonts w:ascii="Consolas" w:hAnsi="Consolas" w:cs="Consolas"/>
          <w:color w:val="000000"/>
          <w:sz w:val="19"/>
          <w:szCs w:val="19"/>
        </w:rPr>
        <w:t>;</w:t>
      </w:r>
    </w:p>
    <w:p w:rsidR="00275D16" w:rsidRDefault="00275D16" w:rsidP="00275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x || GetY();</w:t>
      </w:r>
    </w:p>
    <w:p w:rsidR="00275D16" w:rsidRDefault="00275D16" w:rsidP="00275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75D16" w:rsidRDefault="00275D16" w:rsidP="00275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GetY()</w:t>
      </w:r>
    </w:p>
    <w:p w:rsidR="00275D16" w:rsidRDefault="00275D16" w:rsidP="00275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75D16" w:rsidRDefault="00275D16" w:rsidP="00275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"This method doesn’t get called"</w:t>
      </w:r>
      <w:r>
        <w:rPr>
          <w:rFonts w:ascii="Consolas" w:hAnsi="Consolas" w:cs="Consolas"/>
          <w:color w:val="000000"/>
          <w:sz w:val="19"/>
          <w:szCs w:val="19"/>
        </w:rPr>
        <w:t>);</w:t>
      </w:r>
    </w:p>
    <w:p w:rsidR="00275D16" w:rsidRDefault="00275D16" w:rsidP="00275D1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275D16" w:rsidRDefault="00275D16" w:rsidP="00275D16">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275D16" w:rsidRDefault="00275D16" w:rsidP="00275D16">
      <w:pPr>
        <w:spacing w:after="0" w:line="240" w:lineRule="auto"/>
        <w:jc w:val="both"/>
        <w:rPr>
          <w:color w:val="000000" w:themeColor="text1"/>
        </w:rPr>
      </w:pPr>
    </w:p>
    <w:p w:rsidR="00275D16" w:rsidRDefault="00275D16" w:rsidP="00275D16">
      <w:pPr>
        <w:spacing w:after="0" w:line="240" w:lineRule="auto"/>
        <w:ind w:firstLine="708"/>
        <w:jc w:val="both"/>
        <w:rPr>
          <w:color w:val="000000" w:themeColor="text1"/>
        </w:rPr>
      </w:pPr>
      <w:r w:rsidRPr="00275D16">
        <w:rPr>
          <w:color w:val="000000" w:themeColor="text1"/>
        </w:rPr>
        <w:t>Nesse caso, o método GetY nunca é chamado e a linha não é gravada no console.</w:t>
      </w:r>
      <w:r>
        <w:rPr>
          <w:color w:val="000000" w:themeColor="text1"/>
        </w:rPr>
        <w:t xml:space="preserve"> </w:t>
      </w:r>
      <w:r w:rsidRPr="00275D16">
        <w:rPr>
          <w:color w:val="000000" w:themeColor="text1"/>
        </w:rPr>
        <w:t xml:space="preserve">O operador AND pode ser usado quando as duas partes de uma expressão precisam ser verdadeiras. Se um dos operandos for falso, a expressão inteira será avaliada como falsa. </w:t>
      </w:r>
      <w:r w:rsidR="00280BBA">
        <w:rPr>
          <w:color w:val="000000" w:themeColor="text1"/>
        </w:rPr>
        <w:t>O código a seguir</w:t>
      </w:r>
      <w:r w:rsidRPr="00275D16">
        <w:rPr>
          <w:color w:val="000000" w:themeColor="text1"/>
        </w:rPr>
        <w:t xml:space="preserve"> usa o operador AND para verificar se um valor está dentro de um determinado intervalo.</w:t>
      </w:r>
    </w:p>
    <w:p w:rsidR="00275D16" w:rsidRDefault="00275D16" w:rsidP="00280BBA">
      <w:pPr>
        <w:spacing w:after="0" w:line="240" w:lineRule="auto"/>
        <w:jc w:val="both"/>
        <w:rPr>
          <w:color w:val="000000" w:themeColor="text1"/>
        </w:rPr>
      </w:pPr>
    </w:p>
    <w:p w:rsidR="00280BBA" w:rsidRDefault="00280BBA" w:rsidP="00280B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value = 42;</w:t>
      </w:r>
    </w:p>
    <w:p w:rsidR="00280BBA" w:rsidRDefault="00280BBA" w:rsidP="00280BBA">
      <w:pPr>
        <w:spacing w:after="0" w:line="240" w:lineRule="auto"/>
        <w:jc w:val="both"/>
        <w:rPr>
          <w:color w:val="000000" w:themeColor="text1"/>
        </w:rPr>
      </w:pPr>
      <w:r>
        <w:rPr>
          <w:rFonts w:ascii="Consolas" w:hAnsi="Consolas" w:cs="Consolas"/>
          <w:color w:val="0000FF"/>
          <w:sz w:val="19"/>
          <w:szCs w:val="19"/>
        </w:rPr>
        <w:t>bool</w:t>
      </w:r>
      <w:r>
        <w:rPr>
          <w:rFonts w:ascii="Consolas" w:hAnsi="Consolas" w:cs="Consolas"/>
          <w:color w:val="000000"/>
          <w:sz w:val="19"/>
          <w:szCs w:val="19"/>
        </w:rPr>
        <w:t xml:space="preserve"> result2 = (0 &lt; value) &amp;&amp; (value &lt; 100);</w:t>
      </w:r>
    </w:p>
    <w:p w:rsidR="00275D16" w:rsidRDefault="00275D16" w:rsidP="00275D16">
      <w:pPr>
        <w:spacing w:after="0" w:line="240" w:lineRule="auto"/>
        <w:ind w:firstLine="708"/>
        <w:jc w:val="both"/>
        <w:rPr>
          <w:color w:val="000000" w:themeColor="text1"/>
        </w:rPr>
      </w:pPr>
    </w:p>
    <w:p w:rsidR="00275D16" w:rsidRPr="00275D16" w:rsidRDefault="00275D16" w:rsidP="00280BBA">
      <w:pPr>
        <w:spacing w:after="0" w:line="240" w:lineRule="auto"/>
        <w:ind w:firstLine="708"/>
        <w:jc w:val="both"/>
        <w:rPr>
          <w:color w:val="000000" w:themeColor="text1"/>
        </w:rPr>
      </w:pPr>
      <w:r w:rsidRPr="00275D16">
        <w:rPr>
          <w:color w:val="000000" w:themeColor="text1"/>
        </w:rPr>
        <w:t xml:space="preserve">Nesse caso, não é necessário adicionar parênteses extras ao redor do operando esquerdo e direito, mas isso aumenta a legibilidade do seu código. Assim como no operador OR, o tempo de execução aplica curto-circuito. Além de ser uma otimização de desempenho, você também pode usá-la em seu benefício ao trabalhar com valores nulos. </w:t>
      </w:r>
      <w:r w:rsidR="00280BBA">
        <w:rPr>
          <w:color w:val="000000" w:themeColor="text1"/>
        </w:rPr>
        <w:t>O próxim</w:t>
      </w:r>
      <w:r w:rsidRPr="00275D16">
        <w:rPr>
          <w:color w:val="000000" w:themeColor="text1"/>
        </w:rPr>
        <w:t>o exemplo, usa o operador AND para verificar se o argumento de entrada não é nulo e para executar um método nele. Se um curto-circuito não fosse usado nessa situação, o código lançaria uma exceção sempre que o parâmetro de entrada fosse nulo.</w:t>
      </w:r>
    </w:p>
    <w:p w:rsidR="00275D16" w:rsidRDefault="00275D16" w:rsidP="00275D16">
      <w:pPr>
        <w:spacing w:after="0" w:line="240" w:lineRule="auto"/>
        <w:jc w:val="both"/>
        <w:rPr>
          <w:color w:val="000000" w:themeColor="text1"/>
        </w:rPr>
      </w:pPr>
    </w:p>
    <w:p w:rsidR="00280BBA" w:rsidRDefault="00280BBA" w:rsidP="00280B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Process(</w:t>
      </w:r>
      <w:r>
        <w:rPr>
          <w:rFonts w:ascii="Consolas" w:hAnsi="Consolas" w:cs="Consolas"/>
          <w:color w:val="0000FF"/>
          <w:sz w:val="19"/>
          <w:szCs w:val="19"/>
        </w:rPr>
        <w:t>string</w:t>
      </w:r>
      <w:r>
        <w:rPr>
          <w:rFonts w:ascii="Consolas" w:hAnsi="Consolas" w:cs="Consolas"/>
          <w:color w:val="000000"/>
          <w:sz w:val="19"/>
          <w:szCs w:val="19"/>
        </w:rPr>
        <w:t xml:space="preserve"> input)</w:t>
      </w:r>
    </w:p>
    <w:p w:rsidR="00280BBA" w:rsidRDefault="00280BBA" w:rsidP="00280B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80BBA" w:rsidRDefault="00280BBA" w:rsidP="00280B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result = (input != </w:t>
      </w:r>
      <w:r>
        <w:rPr>
          <w:rFonts w:ascii="Consolas" w:hAnsi="Consolas" w:cs="Consolas"/>
          <w:color w:val="0000FF"/>
          <w:sz w:val="19"/>
          <w:szCs w:val="19"/>
        </w:rPr>
        <w:t>null</w:t>
      </w:r>
      <w:r>
        <w:rPr>
          <w:rFonts w:ascii="Consolas" w:hAnsi="Consolas" w:cs="Consolas"/>
          <w:color w:val="000000"/>
          <w:sz w:val="19"/>
          <w:szCs w:val="19"/>
        </w:rPr>
        <w:t>) &amp;&amp; (input.StartsWith(“v”));</w:t>
      </w:r>
    </w:p>
    <w:p w:rsidR="00280BBA" w:rsidRDefault="00280BBA" w:rsidP="00280B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Do something with the result</w:t>
      </w:r>
    </w:p>
    <w:p w:rsidR="00280BBA" w:rsidRPr="00275D16" w:rsidRDefault="00280BBA" w:rsidP="00280BBA">
      <w:pPr>
        <w:spacing w:after="0" w:line="240" w:lineRule="auto"/>
        <w:jc w:val="both"/>
        <w:rPr>
          <w:color w:val="000000" w:themeColor="text1"/>
        </w:rPr>
      </w:pPr>
      <w:r>
        <w:rPr>
          <w:rFonts w:ascii="Consolas" w:hAnsi="Consolas" w:cs="Consolas"/>
          <w:color w:val="000000"/>
          <w:sz w:val="19"/>
          <w:szCs w:val="19"/>
        </w:rPr>
        <w:t>}</w:t>
      </w:r>
    </w:p>
    <w:p w:rsidR="00275D16" w:rsidRPr="00275D16" w:rsidRDefault="00275D16" w:rsidP="00275D16">
      <w:pPr>
        <w:spacing w:after="0" w:line="240" w:lineRule="auto"/>
        <w:jc w:val="both"/>
        <w:rPr>
          <w:color w:val="000000" w:themeColor="text1"/>
        </w:rPr>
      </w:pPr>
    </w:p>
    <w:p w:rsidR="00275D16" w:rsidRDefault="00275D16" w:rsidP="00B8357B">
      <w:pPr>
        <w:spacing w:after="0" w:line="240" w:lineRule="auto"/>
        <w:ind w:firstLine="708"/>
        <w:jc w:val="both"/>
        <w:rPr>
          <w:color w:val="000000" w:themeColor="text1"/>
        </w:rPr>
      </w:pPr>
      <w:r w:rsidRPr="00275D16">
        <w:rPr>
          <w:color w:val="000000" w:themeColor="text1"/>
        </w:rPr>
        <w:t xml:space="preserve">O operador OR exclusivo (XOR) retorna verdadeiro somente quando exatamente um dos operandos é verdadeiro. </w:t>
      </w:r>
      <w:r w:rsidR="00280BBA" w:rsidRPr="00280BBA">
        <w:rPr>
          <w:color w:val="000000" w:themeColor="text1"/>
        </w:rPr>
        <w:t>Como o operador XOR precisa verificar se exatamente um dos operandos é verdadeiro, ele não aplica curto-circuito</w:t>
      </w:r>
      <w:r w:rsidR="00280BBA">
        <w:rPr>
          <w:color w:val="000000" w:themeColor="text1"/>
        </w:rPr>
        <w:t>.</w:t>
      </w:r>
      <w:r w:rsidR="00B8357B">
        <w:rPr>
          <w:color w:val="000000" w:themeColor="text1"/>
        </w:rPr>
        <w:t xml:space="preserve"> </w:t>
      </w:r>
      <w:r w:rsidRPr="00275D16">
        <w:rPr>
          <w:color w:val="000000" w:themeColor="text1"/>
        </w:rPr>
        <w:t xml:space="preserve">A </w:t>
      </w:r>
      <w:r w:rsidR="00280BBA">
        <w:rPr>
          <w:color w:val="000000" w:themeColor="text1"/>
        </w:rPr>
        <w:t>t</w:t>
      </w:r>
      <w:r w:rsidRPr="00275D16">
        <w:rPr>
          <w:color w:val="000000" w:themeColor="text1"/>
        </w:rPr>
        <w:t xml:space="preserve">abela </w:t>
      </w:r>
      <w:r w:rsidR="00280BBA">
        <w:rPr>
          <w:color w:val="000000" w:themeColor="text1"/>
        </w:rPr>
        <w:t>abaixo</w:t>
      </w:r>
      <w:r w:rsidRPr="00275D16">
        <w:rPr>
          <w:color w:val="000000" w:themeColor="text1"/>
        </w:rPr>
        <w:t xml:space="preserve"> fornece as possibilidades para o operador XOR.</w:t>
      </w:r>
    </w:p>
    <w:tbl>
      <w:tblPr>
        <w:tblStyle w:val="Tabelacomgrade"/>
        <w:tblW w:w="0" w:type="auto"/>
        <w:jc w:val="center"/>
        <w:tblLook w:val="04A0" w:firstRow="1" w:lastRow="0" w:firstColumn="1" w:lastColumn="0" w:noHBand="0" w:noVBand="1"/>
      </w:tblPr>
      <w:tblGrid>
        <w:gridCol w:w="1701"/>
        <w:gridCol w:w="1701"/>
        <w:gridCol w:w="1843"/>
        <w:gridCol w:w="3615"/>
      </w:tblGrid>
      <w:tr w:rsidR="00280BBA" w:rsidTr="00280BBA">
        <w:trPr>
          <w:jc w:val="center"/>
        </w:trPr>
        <w:tc>
          <w:tcPr>
            <w:tcW w:w="1701" w:type="dxa"/>
          </w:tcPr>
          <w:p w:rsidR="00280BBA" w:rsidRPr="00B8357B" w:rsidRDefault="00280BBA" w:rsidP="00280BBA">
            <w:pPr>
              <w:pStyle w:val="Pa46"/>
              <w:jc w:val="center"/>
              <w:rPr>
                <w:rFonts w:asciiTheme="minorHAnsi" w:hAnsiTheme="minorHAnsi"/>
                <w:b/>
                <w:color w:val="000000" w:themeColor="text1"/>
                <w:sz w:val="22"/>
                <w:szCs w:val="22"/>
              </w:rPr>
            </w:pPr>
            <w:r w:rsidRPr="00B8357B">
              <w:rPr>
                <w:rFonts w:asciiTheme="minorHAnsi" w:hAnsiTheme="minorHAnsi"/>
                <w:b/>
                <w:color w:val="000000" w:themeColor="text1"/>
                <w:sz w:val="22"/>
                <w:szCs w:val="22"/>
              </w:rPr>
              <w:t>Left operand</w:t>
            </w:r>
          </w:p>
        </w:tc>
        <w:tc>
          <w:tcPr>
            <w:tcW w:w="1701" w:type="dxa"/>
          </w:tcPr>
          <w:p w:rsidR="00280BBA" w:rsidRPr="00B8357B" w:rsidRDefault="00280BBA" w:rsidP="00280BBA">
            <w:pPr>
              <w:pStyle w:val="Pa46"/>
              <w:jc w:val="center"/>
              <w:rPr>
                <w:rFonts w:asciiTheme="minorHAnsi" w:hAnsiTheme="minorHAnsi"/>
                <w:b/>
                <w:color w:val="000000" w:themeColor="text1"/>
                <w:sz w:val="22"/>
                <w:szCs w:val="22"/>
              </w:rPr>
            </w:pPr>
            <w:r w:rsidRPr="00B8357B">
              <w:rPr>
                <w:rFonts w:asciiTheme="minorHAnsi" w:hAnsiTheme="minorHAnsi"/>
                <w:b/>
                <w:color w:val="000000" w:themeColor="text1"/>
                <w:sz w:val="22"/>
                <w:szCs w:val="22"/>
              </w:rPr>
              <w:t>Right operand</w:t>
            </w:r>
          </w:p>
        </w:tc>
        <w:tc>
          <w:tcPr>
            <w:tcW w:w="1843" w:type="dxa"/>
          </w:tcPr>
          <w:p w:rsidR="00280BBA" w:rsidRPr="00B8357B" w:rsidRDefault="00280BBA" w:rsidP="00280BBA">
            <w:pPr>
              <w:pStyle w:val="Pa46"/>
              <w:jc w:val="center"/>
              <w:rPr>
                <w:rFonts w:asciiTheme="minorHAnsi" w:hAnsiTheme="minorHAnsi"/>
                <w:b/>
                <w:color w:val="000000" w:themeColor="text1"/>
                <w:sz w:val="22"/>
                <w:szCs w:val="22"/>
              </w:rPr>
            </w:pPr>
            <w:r w:rsidRPr="00B8357B">
              <w:rPr>
                <w:rFonts w:asciiTheme="minorHAnsi" w:hAnsiTheme="minorHAnsi"/>
                <w:b/>
                <w:color w:val="000000" w:themeColor="text1"/>
                <w:sz w:val="22"/>
                <w:szCs w:val="22"/>
              </w:rPr>
              <w:t>Result</w:t>
            </w:r>
          </w:p>
        </w:tc>
        <w:tc>
          <w:tcPr>
            <w:tcW w:w="3615" w:type="dxa"/>
          </w:tcPr>
          <w:p w:rsidR="00280BBA" w:rsidRPr="00B8357B" w:rsidRDefault="00280BBA" w:rsidP="00280BBA">
            <w:pPr>
              <w:pStyle w:val="Pa46"/>
              <w:jc w:val="center"/>
              <w:rPr>
                <w:rFonts w:asciiTheme="minorHAnsi" w:hAnsiTheme="minorHAnsi"/>
                <w:b/>
                <w:color w:val="000000" w:themeColor="text1"/>
                <w:sz w:val="22"/>
                <w:szCs w:val="22"/>
              </w:rPr>
            </w:pPr>
            <w:r w:rsidRPr="00B8357B">
              <w:rPr>
                <w:rFonts w:asciiTheme="minorHAnsi" w:hAnsiTheme="minorHAnsi"/>
                <w:b/>
                <w:color w:val="000000" w:themeColor="text1"/>
                <w:sz w:val="22"/>
                <w:szCs w:val="22"/>
              </w:rPr>
              <w:t>a = true E b = false</w:t>
            </w:r>
          </w:p>
        </w:tc>
      </w:tr>
      <w:tr w:rsidR="00280BBA" w:rsidTr="00280BBA">
        <w:trPr>
          <w:jc w:val="center"/>
        </w:trPr>
        <w:tc>
          <w:tcPr>
            <w:tcW w:w="1701"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True</w:t>
            </w:r>
          </w:p>
        </w:tc>
        <w:tc>
          <w:tcPr>
            <w:tcW w:w="1701"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True</w:t>
            </w:r>
          </w:p>
        </w:tc>
        <w:tc>
          <w:tcPr>
            <w:tcW w:w="1843"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False</w:t>
            </w:r>
          </w:p>
        </w:tc>
        <w:tc>
          <w:tcPr>
            <w:tcW w:w="3615"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a ^ a = False</w:t>
            </w:r>
          </w:p>
        </w:tc>
      </w:tr>
      <w:tr w:rsidR="00280BBA" w:rsidTr="00280BBA">
        <w:trPr>
          <w:jc w:val="center"/>
        </w:trPr>
        <w:tc>
          <w:tcPr>
            <w:tcW w:w="1701"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True</w:t>
            </w:r>
          </w:p>
        </w:tc>
        <w:tc>
          <w:tcPr>
            <w:tcW w:w="1701"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False</w:t>
            </w:r>
          </w:p>
        </w:tc>
        <w:tc>
          <w:tcPr>
            <w:tcW w:w="1843"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True</w:t>
            </w:r>
          </w:p>
        </w:tc>
        <w:tc>
          <w:tcPr>
            <w:tcW w:w="3615"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a ^ b = True</w:t>
            </w:r>
          </w:p>
        </w:tc>
      </w:tr>
      <w:tr w:rsidR="00280BBA" w:rsidTr="00280BBA">
        <w:trPr>
          <w:jc w:val="center"/>
        </w:trPr>
        <w:tc>
          <w:tcPr>
            <w:tcW w:w="1701"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False</w:t>
            </w:r>
          </w:p>
        </w:tc>
        <w:tc>
          <w:tcPr>
            <w:tcW w:w="1701"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True</w:t>
            </w:r>
          </w:p>
        </w:tc>
        <w:tc>
          <w:tcPr>
            <w:tcW w:w="1843"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True</w:t>
            </w:r>
          </w:p>
        </w:tc>
        <w:tc>
          <w:tcPr>
            <w:tcW w:w="3615"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b ^ a = True</w:t>
            </w:r>
          </w:p>
        </w:tc>
      </w:tr>
      <w:tr w:rsidR="00280BBA" w:rsidTr="00280BBA">
        <w:trPr>
          <w:jc w:val="center"/>
        </w:trPr>
        <w:tc>
          <w:tcPr>
            <w:tcW w:w="1701"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False</w:t>
            </w:r>
          </w:p>
        </w:tc>
        <w:tc>
          <w:tcPr>
            <w:tcW w:w="1701"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False</w:t>
            </w:r>
          </w:p>
        </w:tc>
        <w:tc>
          <w:tcPr>
            <w:tcW w:w="1843"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False</w:t>
            </w:r>
          </w:p>
        </w:tc>
        <w:tc>
          <w:tcPr>
            <w:tcW w:w="3615" w:type="dxa"/>
          </w:tcPr>
          <w:p w:rsidR="00280BBA" w:rsidRPr="00280BBA" w:rsidRDefault="00280BBA" w:rsidP="00280BBA">
            <w:pPr>
              <w:pStyle w:val="Pa46"/>
              <w:jc w:val="center"/>
              <w:rPr>
                <w:rFonts w:asciiTheme="minorHAnsi" w:hAnsiTheme="minorHAnsi"/>
                <w:color w:val="000000" w:themeColor="text1"/>
                <w:sz w:val="22"/>
                <w:szCs w:val="22"/>
              </w:rPr>
            </w:pPr>
            <w:r w:rsidRPr="00280BBA">
              <w:rPr>
                <w:rFonts w:asciiTheme="minorHAnsi" w:hAnsiTheme="minorHAnsi"/>
                <w:color w:val="000000" w:themeColor="text1"/>
                <w:sz w:val="22"/>
                <w:szCs w:val="22"/>
              </w:rPr>
              <w:t>b ^ b = False</w:t>
            </w:r>
          </w:p>
        </w:tc>
      </w:tr>
    </w:tbl>
    <w:p w:rsidR="00D945BB" w:rsidRDefault="00D945BB" w:rsidP="00D945BB">
      <w:pPr>
        <w:spacing w:after="0" w:line="240" w:lineRule="auto"/>
        <w:rPr>
          <w:color w:val="000000" w:themeColor="text1"/>
        </w:rPr>
      </w:pPr>
    </w:p>
    <w:p w:rsidR="00933195" w:rsidRDefault="00933195" w:rsidP="00933195">
      <w:pPr>
        <w:spacing w:after="0" w:line="240" w:lineRule="auto"/>
        <w:ind w:firstLine="708"/>
        <w:rPr>
          <w:color w:val="000000" w:themeColor="text1"/>
        </w:rPr>
      </w:pPr>
      <w:r w:rsidRPr="00933195">
        <w:rPr>
          <w:color w:val="000000" w:themeColor="text1"/>
        </w:rPr>
        <w:t>Para entender o porquê, é necessário que você saiba como o computador faz comparações. Para cada comparação</w:t>
      </w:r>
      <w:r>
        <w:rPr>
          <w:color w:val="000000" w:themeColor="text1"/>
        </w:rPr>
        <w:t xml:space="preserve"> </w:t>
      </w:r>
      <w:r w:rsidRPr="00933195">
        <w:rPr>
          <w:color w:val="000000" w:themeColor="text1"/>
        </w:rPr>
        <w:t>feit</w:t>
      </w:r>
      <w:r>
        <w:rPr>
          <w:color w:val="000000" w:themeColor="text1"/>
        </w:rPr>
        <w:t>a</w:t>
      </w:r>
      <w:r w:rsidRPr="00933195">
        <w:rPr>
          <w:color w:val="000000" w:themeColor="text1"/>
        </w:rPr>
        <w:t>, a CPU deve fazer o seguinte:</w:t>
      </w:r>
    </w:p>
    <w:p w:rsidR="00933195" w:rsidRPr="00933195" w:rsidRDefault="00933195" w:rsidP="004A3112">
      <w:pPr>
        <w:pStyle w:val="PargrafodaLista"/>
        <w:numPr>
          <w:ilvl w:val="0"/>
          <w:numId w:val="84"/>
        </w:numPr>
        <w:spacing w:after="0" w:line="240" w:lineRule="auto"/>
        <w:rPr>
          <w:color w:val="000000" w:themeColor="text1"/>
        </w:rPr>
      </w:pPr>
      <w:r w:rsidRPr="00933195">
        <w:rPr>
          <w:color w:val="000000" w:themeColor="text1"/>
        </w:rPr>
        <w:t>Busque a instrução e carregue-a na memória.</w:t>
      </w:r>
    </w:p>
    <w:p w:rsidR="00933195" w:rsidRPr="00933195" w:rsidRDefault="00933195" w:rsidP="004A3112">
      <w:pPr>
        <w:pStyle w:val="PargrafodaLista"/>
        <w:numPr>
          <w:ilvl w:val="0"/>
          <w:numId w:val="84"/>
        </w:numPr>
        <w:spacing w:after="0" w:line="240" w:lineRule="auto"/>
        <w:rPr>
          <w:color w:val="000000" w:themeColor="text1"/>
        </w:rPr>
      </w:pPr>
      <w:r w:rsidRPr="00933195">
        <w:rPr>
          <w:color w:val="000000" w:themeColor="text1"/>
        </w:rPr>
        <w:t>Incremente o ponteiro de instruções.</w:t>
      </w:r>
    </w:p>
    <w:p w:rsidR="00933195" w:rsidRPr="00933195" w:rsidRDefault="00933195" w:rsidP="004A3112">
      <w:pPr>
        <w:pStyle w:val="PargrafodaLista"/>
        <w:numPr>
          <w:ilvl w:val="0"/>
          <w:numId w:val="84"/>
        </w:numPr>
        <w:spacing w:after="0" w:line="240" w:lineRule="auto"/>
        <w:rPr>
          <w:color w:val="000000" w:themeColor="text1"/>
        </w:rPr>
      </w:pPr>
      <w:r w:rsidRPr="00933195">
        <w:rPr>
          <w:color w:val="000000" w:themeColor="text1"/>
        </w:rPr>
        <w:t>Visite a memória para obter o primeiro valor e armazene-o em um registro.</w:t>
      </w:r>
    </w:p>
    <w:p w:rsidR="00933195" w:rsidRPr="00933195" w:rsidRDefault="00933195" w:rsidP="004A3112">
      <w:pPr>
        <w:pStyle w:val="PargrafodaLista"/>
        <w:numPr>
          <w:ilvl w:val="0"/>
          <w:numId w:val="84"/>
        </w:numPr>
        <w:spacing w:after="0" w:line="240" w:lineRule="auto"/>
        <w:rPr>
          <w:color w:val="000000" w:themeColor="text1"/>
        </w:rPr>
      </w:pPr>
      <w:r w:rsidRPr="00933195">
        <w:rPr>
          <w:color w:val="000000" w:themeColor="text1"/>
        </w:rPr>
        <w:t>Acesse a memória para o segundo valor e armazene-o em um registro da CPU.</w:t>
      </w:r>
    </w:p>
    <w:p w:rsidR="00933195" w:rsidRPr="00933195" w:rsidRDefault="00933195" w:rsidP="004A3112">
      <w:pPr>
        <w:pStyle w:val="PargrafodaLista"/>
        <w:numPr>
          <w:ilvl w:val="0"/>
          <w:numId w:val="84"/>
        </w:numPr>
        <w:spacing w:after="0" w:line="240" w:lineRule="auto"/>
        <w:rPr>
          <w:color w:val="000000" w:themeColor="text1"/>
        </w:rPr>
      </w:pPr>
      <w:r w:rsidRPr="00933195">
        <w:rPr>
          <w:color w:val="000000" w:themeColor="text1"/>
        </w:rPr>
        <w:t>Faça a comparação e armazene o resultado em um registro da CPU.</w:t>
      </w:r>
    </w:p>
    <w:p w:rsidR="00933195" w:rsidRPr="00933195" w:rsidRDefault="00933195" w:rsidP="004A3112">
      <w:pPr>
        <w:pStyle w:val="PargrafodaLista"/>
        <w:numPr>
          <w:ilvl w:val="0"/>
          <w:numId w:val="84"/>
        </w:numPr>
        <w:spacing w:after="0" w:line="240" w:lineRule="auto"/>
        <w:rPr>
          <w:color w:val="000000" w:themeColor="text1"/>
        </w:rPr>
      </w:pPr>
      <w:r w:rsidRPr="00933195">
        <w:rPr>
          <w:color w:val="000000" w:themeColor="text1"/>
        </w:rPr>
        <w:t>Coloque a pilha do ponteiro de instruções para voltar ao local em que o código estava sendo executado antes a comparação.</w:t>
      </w:r>
    </w:p>
    <w:p w:rsidR="00933195" w:rsidRPr="00933195" w:rsidRDefault="00933195" w:rsidP="004A3112">
      <w:pPr>
        <w:pStyle w:val="PargrafodaLista"/>
        <w:numPr>
          <w:ilvl w:val="0"/>
          <w:numId w:val="84"/>
        </w:numPr>
        <w:spacing w:after="0" w:line="240" w:lineRule="auto"/>
        <w:rPr>
          <w:color w:val="000000" w:themeColor="text1"/>
        </w:rPr>
      </w:pPr>
      <w:r w:rsidRPr="00933195">
        <w:rPr>
          <w:color w:val="000000" w:themeColor="text1"/>
        </w:rPr>
        <w:t>Retorne o valor da comparação para o código.</w:t>
      </w:r>
    </w:p>
    <w:p w:rsidR="00933195" w:rsidRPr="00933195" w:rsidRDefault="00933195" w:rsidP="004A3112">
      <w:pPr>
        <w:pStyle w:val="PargrafodaLista"/>
        <w:numPr>
          <w:ilvl w:val="0"/>
          <w:numId w:val="84"/>
        </w:numPr>
        <w:spacing w:after="0" w:line="240" w:lineRule="auto"/>
        <w:rPr>
          <w:color w:val="000000" w:themeColor="text1"/>
        </w:rPr>
      </w:pPr>
      <w:r w:rsidRPr="00933195">
        <w:rPr>
          <w:color w:val="000000" w:themeColor="text1"/>
        </w:rPr>
        <w:t>Continue a execução na próxima instrução.</w:t>
      </w:r>
    </w:p>
    <w:p w:rsidR="00933195" w:rsidRPr="00933195" w:rsidRDefault="00933195" w:rsidP="00933195">
      <w:pPr>
        <w:spacing w:after="0" w:line="240" w:lineRule="auto"/>
        <w:rPr>
          <w:color w:val="000000" w:themeColor="text1"/>
        </w:rPr>
      </w:pPr>
    </w:p>
    <w:p w:rsidR="00933195" w:rsidRPr="00933195" w:rsidRDefault="00933195" w:rsidP="00933195">
      <w:pPr>
        <w:spacing w:after="0" w:line="240" w:lineRule="auto"/>
        <w:ind w:firstLine="708"/>
        <w:rPr>
          <w:color w:val="000000" w:themeColor="text1"/>
        </w:rPr>
      </w:pPr>
      <w:r w:rsidRPr="00933195">
        <w:rPr>
          <w:color w:val="000000" w:themeColor="text1"/>
        </w:rPr>
        <w:t>Para os computadores de hoje com CPUs rápidas, memória rápida, várias técnicas de cache e otimização de hardware, essas pequenas coisas podem parecer irrelevantes, mas um número suficiente delas combinadas pode ajudar a tornar seus programas mais eficientes.</w:t>
      </w:r>
    </w:p>
    <w:p w:rsidR="00933195" w:rsidRPr="00933195" w:rsidRDefault="00933195" w:rsidP="00B8357B">
      <w:pPr>
        <w:spacing w:after="0" w:line="240" w:lineRule="auto"/>
        <w:rPr>
          <w:color w:val="000000" w:themeColor="text1"/>
        </w:rPr>
      </w:pPr>
    </w:p>
    <w:p w:rsidR="00B8357B" w:rsidRPr="00B8357B" w:rsidRDefault="00B8357B" w:rsidP="00B8357B">
      <w:pPr>
        <w:spacing w:after="0" w:line="240" w:lineRule="auto"/>
        <w:rPr>
          <w:rFonts w:cstheme="minorHAnsi"/>
          <w:b/>
          <w:color w:val="3992AB"/>
        </w:rPr>
      </w:pPr>
      <w:r w:rsidRPr="00B8357B">
        <w:rPr>
          <w:rFonts w:cstheme="minorHAnsi"/>
          <w:b/>
          <w:color w:val="3992AB"/>
        </w:rPr>
        <w:t>Tomando decisões</w:t>
      </w:r>
    </w:p>
    <w:p w:rsidR="00B8357B" w:rsidRDefault="00B8357B" w:rsidP="00B8357B">
      <w:pPr>
        <w:spacing w:after="0" w:line="240" w:lineRule="auto"/>
        <w:rPr>
          <w:color w:val="000000" w:themeColor="text1"/>
        </w:rPr>
      </w:pPr>
    </w:p>
    <w:p w:rsidR="00D7471E" w:rsidRPr="00D7471E" w:rsidRDefault="00D7471E" w:rsidP="00382AC2">
      <w:pPr>
        <w:spacing w:after="0" w:line="240" w:lineRule="auto"/>
        <w:ind w:firstLine="708"/>
        <w:jc w:val="both"/>
        <w:rPr>
          <w:color w:val="000000" w:themeColor="text1"/>
        </w:rPr>
      </w:pPr>
      <w:r w:rsidRPr="00D7471E">
        <w:rPr>
          <w:color w:val="000000" w:themeColor="text1"/>
        </w:rPr>
        <w:t xml:space="preserve">Seu código pode executar tarefas simples sem a necessidade de decisões, mas em algum momento, seu código precisa avaliar uma condição e tomar uma ação apropriada com base no resultado dessa condição. Pode ser o resultado da entrada do usuário. Pode resultar do fato de um disco não estar na unidade ao ler ou gravar arquivos. Pode ser necessário verificar a presença de uma conexão de rede antes de enviar solicitações para um servidor. </w:t>
      </w:r>
    </w:p>
    <w:p w:rsidR="00454834" w:rsidRDefault="00454834" w:rsidP="00382AC2">
      <w:pPr>
        <w:spacing w:after="0" w:line="240" w:lineRule="auto"/>
        <w:ind w:firstLine="708"/>
        <w:jc w:val="both"/>
        <w:rPr>
          <w:color w:val="000000" w:themeColor="text1"/>
        </w:rPr>
      </w:pPr>
    </w:p>
    <w:p w:rsidR="00382AC2" w:rsidRDefault="00382AC2" w:rsidP="00382AC2">
      <w:pPr>
        <w:spacing w:after="0" w:line="240" w:lineRule="auto"/>
        <w:ind w:firstLine="708"/>
        <w:jc w:val="both"/>
        <w:rPr>
          <w:color w:val="000000" w:themeColor="text1"/>
        </w:rPr>
      </w:pPr>
      <w:r w:rsidRPr="00D7471E">
        <w:rPr>
          <w:color w:val="000000" w:themeColor="text1"/>
        </w:rPr>
        <w:t>À medida que você segue esses diferentes tipos de decisão a seguir, assegure-se de não apenas entender a sintaxe e como usá-las, mas também de entender por que um seria usado em detrimento de outro. O exame testa seu conhecimento de como implementá-los, mas a compreensão de quando usar uma estrutura de decisão específica pode ser útil em sua carreira como programador.</w:t>
      </w:r>
    </w:p>
    <w:p w:rsidR="00B8357B" w:rsidRDefault="00B8357B" w:rsidP="00B8357B">
      <w:pPr>
        <w:spacing w:after="0" w:line="240" w:lineRule="auto"/>
        <w:jc w:val="both"/>
        <w:rPr>
          <w:color w:val="000000" w:themeColor="text1"/>
        </w:rPr>
      </w:pPr>
    </w:p>
    <w:p w:rsidR="00B8357B" w:rsidRPr="00B8357B" w:rsidRDefault="00B8357B" w:rsidP="00B8357B">
      <w:pPr>
        <w:spacing w:after="0" w:line="240" w:lineRule="auto"/>
        <w:rPr>
          <w:rFonts w:cstheme="minorHAnsi"/>
          <w:b/>
          <w:color w:val="3992AB"/>
        </w:rPr>
      </w:pPr>
      <w:r w:rsidRPr="00B8357B">
        <w:rPr>
          <w:rFonts w:cstheme="minorHAnsi"/>
          <w:b/>
          <w:color w:val="3992AB"/>
        </w:rPr>
        <w:t>A declaração if</w:t>
      </w:r>
    </w:p>
    <w:p w:rsidR="00B8357B" w:rsidRDefault="00B8357B" w:rsidP="00B8357B">
      <w:pPr>
        <w:spacing w:after="0" w:line="240" w:lineRule="auto"/>
        <w:jc w:val="both"/>
        <w:rPr>
          <w:color w:val="000000" w:themeColor="text1"/>
        </w:rPr>
      </w:pPr>
    </w:p>
    <w:p w:rsidR="00B8357B" w:rsidRPr="00B8357B" w:rsidRDefault="00B8357B" w:rsidP="00B8357B">
      <w:pPr>
        <w:spacing w:after="0" w:line="240" w:lineRule="auto"/>
        <w:ind w:firstLine="708"/>
        <w:jc w:val="both"/>
        <w:rPr>
          <w:color w:val="000000" w:themeColor="text1"/>
        </w:rPr>
      </w:pPr>
      <w:r w:rsidRPr="00B8357B">
        <w:rPr>
          <w:color w:val="000000" w:themeColor="text1"/>
        </w:rPr>
        <w:t xml:space="preserve">A declaração de controle de fluxo mais usada é a declaração if. A instrução if permite executar um trecho de código, dependendo de uma </w:t>
      </w:r>
      <w:r>
        <w:rPr>
          <w:color w:val="000000" w:themeColor="text1"/>
        </w:rPr>
        <w:t xml:space="preserve">condição específica. </w:t>
      </w:r>
      <w:r w:rsidRPr="00B8357B">
        <w:rPr>
          <w:color w:val="000000" w:themeColor="text1"/>
        </w:rPr>
        <w:t xml:space="preserve">A instrução a ser executada é executada apenas se a expressão booleana for avaliada como verdadeira. </w:t>
      </w:r>
      <w:r w:rsidR="005B2849" w:rsidRPr="00275D16">
        <w:rPr>
          <w:color w:val="000000" w:themeColor="text1"/>
        </w:rPr>
        <w:t xml:space="preserve">. </w:t>
      </w:r>
      <w:r w:rsidR="005B2849">
        <w:rPr>
          <w:color w:val="000000" w:themeColor="text1"/>
        </w:rPr>
        <w:t>O código abaixo</w:t>
      </w:r>
      <w:r w:rsidR="005B2849" w:rsidRPr="00275D16">
        <w:rPr>
          <w:color w:val="000000" w:themeColor="text1"/>
        </w:rPr>
        <w:t xml:space="preserve"> </w:t>
      </w:r>
      <w:r w:rsidRPr="00B8357B">
        <w:rPr>
          <w:color w:val="000000" w:themeColor="text1"/>
        </w:rPr>
        <w:t>mostra um exemplo de uso de if.</w:t>
      </w:r>
    </w:p>
    <w:p w:rsidR="00B8357B" w:rsidRDefault="00B8357B" w:rsidP="00B8357B">
      <w:pPr>
        <w:spacing w:after="0" w:line="240" w:lineRule="auto"/>
        <w:rPr>
          <w:color w:val="000000" w:themeColor="text1"/>
        </w:rPr>
      </w:pPr>
    </w:p>
    <w:p w:rsidR="00B8357B" w:rsidRDefault="00B8357B" w:rsidP="00B835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b = </w:t>
      </w:r>
      <w:r>
        <w:rPr>
          <w:rFonts w:ascii="Consolas" w:hAnsi="Consolas" w:cs="Consolas"/>
          <w:color w:val="0000FF"/>
          <w:sz w:val="19"/>
          <w:szCs w:val="19"/>
        </w:rPr>
        <w:t>true</w:t>
      </w:r>
      <w:r>
        <w:rPr>
          <w:rFonts w:ascii="Consolas" w:hAnsi="Consolas" w:cs="Consolas"/>
          <w:color w:val="000000"/>
          <w:sz w:val="19"/>
          <w:szCs w:val="19"/>
        </w:rPr>
        <w:t>;</w:t>
      </w:r>
    </w:p>
    <w:p w:rsidR="00B8357B" w:rsidRPr="00B8357B" w:rsidRDefault="00B8357B" w:rsidP="00B8357B">
      <w:pPr>
        <w:spacing w:after="0" w:line="240" w:lineRule="auto"/>
        <w:rPr>
          <w:color w:val="000000" w:themeColor="text1"/>
        </w:rPr>
      </w:pPr>
      <w:r>
        <w:rPr>
          <w:rFonts w:ascii="Consolas" w:hAnsi="Consolas" w:cs="Consolas"/>
          <w:color w:val="0000FF"/>
          <w:sz w:val="19"/>
          <w:szCs w:val="19"/>
        </w:rPr>
        <w:t>if</w:t>
      </w:r>
      <w:r>
        <w:rPr>
          <w:rFonts w:ascii="Consolas" w:hAnsi="Consolas" w:cs="Consolas"/>
          <w:color w:val="000000"/>
          <w:sz w:val="19"/>
          <w:szCs w:val="19"/>
        </w:rPr>
        <w:t xml:space="preserve"> (b) Console.WriteLine(b);</w:t>
      </w:r>
    </w:p>
    <w:p w:rsidR="00B8357B" w:rsidRPr="00B8357B" w:rsidRDefault="00B8357B" w:rsidP="00B8357B">
      <w:pPr>
        <w:spacing w:after="0" w:line="240" w:lineRule="auto"/>
        <w:rPr>
          <w:color w:val="000000" w:themeColor="text1"/>
        </w:rPr>
      </w:pPr>
    </w:p>
    <w:p w:rsidR="00B8357B" w:rsidRDefault="00B8357B" w:rsidP="00B8357B">
      <w:pPr>
        <w:spacing w:after="0" w:line="240" w:lineRule="auto"/>
        <w:ind w:firstLine="708"/>
        <w:jc w:val="both"/>
        <w:rPr>
          <w:color w:val="000000" w:themeColor="text1"/>
        </w:rPr>
      </w:pPr>
      <w:r w:rsidRPr="00B8357B">
        <w:rPr>
          <w:color w:val="000000" w:themeColor="text1"/>
        </w:rPr>
        <w:t>Nesse caso, o aplicativo gera "True" porque a condição para a instrução if é verdadeira. Se b for falso, a instrução Console.WriteLine não será executada.</w:t>
      </w:r>
      <w:r>
        <w:rPr>
          <w:color w:val="000000" w:themeColor="text1"/>
        </w:rPr>
        <w:t xml:space="preserve"> </w:t>
      </w:r>
      <w:r w:rsidRPr="00B8357B">
        <w:rPr>
          <w:color w:val="000000" w:themeColor="text1"/>
        </w:rPr>
        <w:t>É claro que passar um valor codificado para a instrução if não é muito útil. Normalmente, você usaria a instrução if com um valor mais dinâmico que pode mudar durante a execução do aplicativo.</w:t>
      </w:r>
      <w:r>
        <w:rPr>
          <w:color w:val="000000" w:themeColor="text1"/>
        </w:rPr>
        <w:t xml:space="preserve"> </w:t>
      </w:r>
      <w:r w:rsidRPr="00B8357B">
        <w:rPr>
          <w:color w:val="000000" w:themeColor="text1"/>
        </w:rPr>
        <w:t>Ao trabalhar com instruções de fluxo de programa, é importante conhecer o conceito de um bloco de código, que permite escrever várias instruções em um contexto em que apenas uma única instrução é permitida.</w:t>
      </w:r>
      <w:r>
        <w:rPr>
          <w:color w:val="000000" w:themeColor="text1"/>
        </w:rPr>
        <w:t xml:space="preserve"> </w:t>
      </w:r>
      <w:r w:rsidRPr="00B8357B">
        <w:rPr>
          <w:color w:val="000000" w:themeColor="text1"/>
        </w:rPr>
        <w:t xml:space="preserve">Todo o código no bloco é executado com base no resultado da instrução if. Você pode ver um exemplo disso </w:t>
      </w:r>
      <w:r w:rsidR="007872F8">
        <w:rPr>
          <w:color w:val="000000" w:themeColor="text1"/>
        </w:rPr>
        <w:t>abaixo</w:t>
      </w:r>
      <w:r w:rsidRPr="00B8357B">
        <w:rPr>
          <w:color w:val="000000" w:themeColor="text1"/>
        </w:rPr>
        <w:t>.</w:t>
      </w:r>
    </w:p>
    <w:p w:rsidR="00B8357B" w:rsidRDefault="00B8357B" w:rsidP="00FB53AD">
      <w:pPr>
        <w:spacing w:after="0" w:line="240" w:lineRule="auto"/>
        <w:rPr>
          <w:color w:val="000000" w:themeColor="text1"/>
        </w:rPr>
      </w:pPr>
    </w:p>
    <w:p w:rsidR="007872F8" w:rsidRDefault="007872F8" w:rsidP="007872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b = </w:t>
      </w:r>
      <w:r>
        <w:rPr>
          <w:rFonts w:ascii="Consolas" w:hAnsi="Consolas" w:cs="Consolas"/>
          <w:color w:val="0000FF"/>
          <w:sz w:val="19"/>
          <w:szCs w:val="19"/>
        </w:rPr>
        <w:t>true</w:t>
      </w:r>
      <w:r>
        <w:rPr>
          <w:rFonts w:ascii="Consolas" w:hAnsi="Consolas" w:cs="Consolas"/>
          <w:color w:val="000000"/>
          <w:sz w:val="19"/>
          <w:szCs w:val="19"/>
        </w:rPr>
        <w:t>;</w:t>
      </w:r>
    </w:p>
    <w:p w:rsidR="007872F8" w:rsidRDefault="007872F8" w:rsidP="007872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(b)</w:t>
      </w:r>
    </w:p>
    <w:p w:rsidR="007872F8" w:rsidRDefault="007872F8" w:rsidP="007872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872F8" w:rsidRDefault="007872F8" w:rsidP="007872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 = 42;</w:t>
      </w:r>
    </w:p>
    <w:p w:rsidR="007872F8" w:rsidRDefault="007872F8" w:rsidP="007872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 = </w:t>
      </w:r>
      <w:r>
        <w:rPr>
          <w:rFonts w:ascii="Consolas" w:hAnsi="Consolas" w:cs="Consolas"/>
          <w:color w:val="0000FF"/>
          <w:sz w:val="19"/>
          <w:szCs w:val="19"/>
        </w:rPr>
        <w:t>false</w:t>
      </w:r>
      <w:r>
        <w:rPr>
          <w:rFonts w:ascii="Consolas" w:hAnsi="Consolas" w:cs="Consolas"/>
          <w:color w:val="000000"/>
          <w:sz w:val="19"/>
          <w:szCs w:val="19"/>
        </w:rPr>
        <w:t>;</w:t>
      </w:r>
    </w:p>
    <w:p w:rsidR="00B8357B" w:rsidRDefault="007872F8" w:rsidP="007872F8">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7872F8" w:rsidRDefault="007872F8" w:rsidP="007872F8">
      <w:pPr>
        <w:spacing w:after="0" w:line="240" w:lineRule="auto"/>
        <w:rPr>
          <w:color w:val="000000" w:themeColor="text1"/>
        </w:rPr>
      </w:pPr>
    </w:p>
    <w:p w:rsidR="00B8357B" w:rsidRPr="00B8357B" w:rsidRDefault="00B8357B" w:rsidP="00B8357B">
      <w:pPr>
        <w:spacing w:after="0" w:line="240" w:lineRule="auto"/>
        <w:ind w:firstLine="708"/>
        <w:jc w:val="both"/>
        <w:rPr>
          <w:color w:val="000000" w:themeColor="text1"/>
        </w:rPr>
      </w:pPr>
      <w:r w:rsidRPr="00B8357B">
        <w:rPr>
          <w:color w:val="000000" w:themeColor="text1"/>
        </w:rPr>
        <w:t xml:space="preserve">As variáveis definidas em um bloco de código são acessíveis apenas dentro do bloco de código e ficam fora do escopo no final do bloco. Isso significa que você pode declarar variáveis dentro de um bloco e usá-las dentro do bloco, mas não fora dele. </w:t>
      </w:r>
      <w:r w:rsidR="007872F8">
        <w:rPr>
          <w:color w:val="000000" w:themeColor="text1"/>
        </w:rPr>
        <w:t>No exempo acima, a</w:t>
      </w:r>
      <w:r w:rsidRPr="00B8357B">
        <w:rPr>
          <w:color w:val="000000" w:themeColor="text1"/>
        </w:rPr>
        <w:t xml:space="preserve"> variável b é declarada fora do bloco e pode ser acessada no bloco externo e na instrução if. A variável r, no entanto, pode ser acessada apenas na instrução if.</w:t>
      </w:r>
    </w:p>
    <w:p w:rsidR="00B8357B" w:rsidRPr="00B8357B" w:rsidRDefault="00B8357B" w:rsidP="00B8357B">
      <w:pPr>
        <w:spacing w:after="0" w:line="240" w:lineRule="auto"/>
        <w:jc w:val="both"/>
        <w:rPr>
          <w:color w:val="000000" w:themeColor="text1"/>
        </w:rPr>
      </w:pPr>
    </w:p>
    <w:p w:rsidR="00B8357B" w:rsidRPr="00B8357B" w:rsidRDefault="00B8357B" w:rsidP="00B8357B">
      <w:pPr>
        <w:spacing w:after="0" w:line="240" w:lineRule="auto"/>
        <w:ind w:firstLine="708"/>
        <w:jc w:val="both"/>
        <w:rPr>
          <w:color w:val="000000" w:themeColor="text1"/>
        </w:rPr>
      </w:pPr>
      <w:r w:rsidRPr="00B8357B">
        <w:rPr>
          <w:color w:val="000000" w:themeColor="text1"/>
        </w:rPr>
        <w:t>Você também pode executar algum código quando a instrução if for avaliada como falsa. Você pode fazer isso usando um bloco else. A sintaxe geral é assim:</w:t>
      </w:r>
    </w:p>
    <w:p w:rsidR="007872F8" w:rsidRDefault="007872F8" w:rsidP="00B8357B">
      <w:pPr>
        <w:spacing w:after="0" w:line="240" w:lineRule="auto"/>
        <w:jc w:val="both"/>
        <w:rPr>
          <w:color w:val="000000" w:themeColor="text1"/>
        </w:rPr>
      </w:pPr>
    </w:p>
    <w:p w:rsidR="007872F8" w:rsidRDefault="007872F8" w:rsidP="007872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c = </w:t>
      </w:r>
      <w:r>
        <w:rPr>
          <w:rFonts w:ascii="Consolas" w:hAnsi="Consolas" w:cs="Consolas"/>
          <w:color w:val="0000FF"/>
          <w:sz w:val="19"/>
          <w:szCs w:val="19"/>
        </w:rPr>
        <w:t>true</w:t>
      </w:r>
      <w:r>
        <w:rPr>
          <w:rFonts w:ascii="Consolas" w:hAnsi="Consolas" w:cs="Consolas"/>
          <w:color w:val="000000"/>
          <w:sz w:val="19"/>
          <w:szCs w:val="19"/>
        </w:rPr>
        <w:t>;</w:t>
      </w:r>
    </w:p>
    <w:p w:rsidR="007872F8" w:rsidRDefault="007872F8" w:rsidP="007872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(b)</w:t>
      </w:r>
    </w:p>
    <w:p w:rsidR="007872F8" w:rsidRDefault="007872F8" w:rsidP="007872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 = </w:t>
      </w:r>
      <w:r>
        <w:rPr>
          <w:rFonts w:ascii="Consolas" w:hAnsi="Consolas" w:cs="Consolas"/>
          <w:color w:val="0000FF"/>
          <w:sz w:val="19"/>
          <w:szCs w:val="19"/>
        </w:rPr>
        <w:t>true</w:t>
      </w:r>
      <w:r>
        <w:rPr>
          <w:rFonts w:ascii="Consolas" w:hAnsi="Consolas" w:cs="Consolas"/>
          <w:color w:val="000000"/>
          <w:sz w:val="19"/>
          <w:szCs w:val="19"/>
        </w:rPr>
        <w:t>;</w:t>
      </w:r>
    </w:p>
    <w:p w:rsidR="007872F8" w:rsidRDefault="007872F8" w:rsidP="007872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w:t>
      </w:r>
    </w:p>
    <w:p w:rsidR="007872F8" w:rsidRDefault="007872F8" w:rsidP="007872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w:t>
      </w:r>
      <w:r>
        <w:rPr>
          <w:rFonts w:ascii="Consolas" w:hAnsi="Consolas" w:cs="Consolas"/>
          <w:color w:val="0000FF"/>
          <w:sz w:val="19"/>
          <w:szCs w:val="19"/>
        </w:rPr>
        <w:t>true</w:t>
      </w:r>
      <w:r>
        <w:rPr>
          <w:rFonts w:ascii="Consolas" w:hAnsi="Consolas" w:cs="Consolas"/>
          <w:color w:val="000000"/>
          <w:sz w:val="19"/>
          <w:szCs w:val="19"/>
        </w:rPr>
        <w:t>;</w:t>
      </w:r>
    </w:p>
    <w:p w:rsidR="007872F8" w:rsidRDefault="007872F8" w:rsidP="007872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p>
    <w:p w:rsidR="00B8357B" w:rsidRDefault="007872F8" w:rsidP="007872F8">
      <w:pPr>
        <w:spacing w:after="0" w:line="240" w:lineRule="auto"/>
        <w:rPr>
          <w:rFonts w:ascii="Consolas" w:hAnsi="Consolas" w:cs="Consolas"/>
          <w:color w:val="000000"/>
          <w:sz w:val="19"/>
          <w:szCs w:val="19"/>
        </w:rPr>
      </w:pPr>
      <w:r>
        <w:rPr>
          <w:rFonts w:ascii="Consolas" w:hAnsi="Consolas" w:cs="Consolas"/>
          <w:color w:val="000000"/>
          <w:sz w:val="19"/>
          <w:szCs w:val="19"/>
        </w:rPr>
        <w:t xml:space="preserve">    b = c = </w:t>
      </w:r>
      <w:r>
        <w:rPr>
          <w:rFonts w:ascii="Consolas" w:hAnsi="Consolas" w:cs="Consolas"/>
          <w:color w:val="0000FF"/>
          <w:sz w:val="19"/>
          <w:szCs w:val="19"/>
        </w:rPr>
        <w:t>false</w:t>
      </w:r>
      <w:r>
        <w:rPr>
          <w:rFonts w:ascii="Consolas" w:hAnsi="Consolas" w:cs="Consolas"/>
          <w:color w:val="000000"/>
          <w:sz w:val="19"/>
          <w:szCs w:val="19"/>
        </w:rPr>
        <w:t>;</w:t>
      </w:r>
    </w:p>
    <w:p w:rsidR="007872F8" w:rsidRDefault="007872F8" w:rsidP="007872F8">
      <w:pPr>
        <w:spacing w:after="0" w:line="240" w:lineRule="auto"/>
        <w:rPr>
          <w:color w:val="000000" w:themeColor="text1"/>
        </w:rPr>
      </w:pPr>
    </w:p>
    <w:p w:rsidR="007872F8" w:rsidRPr="007872F8" w:rsidRDefault="007872F8" w:rsidP="007872F8">
      <w:pPr>
        <w:spacing w:after="0" w:line="240" w:lineRule="auto"/>
        <w:ind w:firstLine="708"/>
        <w:jc w:val="both"/>
        <w:rPr>
          <w:color w:val="000000" w:themeColor="text1"/>
        </w:rPr>
      </w:pPr>
      <w:r w:rsidRPr="007872F8">
        <w:rPr>
          <w:color w:val="000000" w:themeColor="text1"/>
        </w:rPr>
        <w:t>Você também pode aninhar instruções if e else. Para facilitar a leitura, é bom delinear seu código corretamente. O código a seguir é perfeitamente legal, mas, à primeira vista, é difícil ver o que o código realmente faz:</w:t>
      </w:r>
    </w:p>
    <w:p w:rsidR="007872F8" w:rsidRDefault="007872F8" w:rsidP="007872F8">
      <w:pPr>
        <w:autoSpaceDE w:val="0"/>
        <w:autoSpaceDN w:val="0"/>
        <w:adjustRightInd w:val="0"/>
        <w:spacing w:after="0" w:line="240" w:lineRule="auto"/>
        <w:rPr>
          <w:rFonts w:ascii="Consolas" w:hAnsi="Consolas" w:cs="Consolas"/>
          <w:color w:val="000000"/>
          <w:sz w:val="19"/>
          <w:szCs w:val="19"/>
        </w:rPr>
      </w:pPr>
    </w:p>
    <w:p w:rsidR="00B8357B" w:rsidRPr="007872F8" w:rsidRDefault="007872F8" w:rsidP="007872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(b) b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c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b = c = </w:t>
      </w:r>
      <w:r>
        <w:rPr>
          <w:rFonts w:ascii="Consolas" w:hAnsi="Consolas" w:cs="Consolas"/>
          <w:color w:val="0000FF"/>
          <w:sz w:val="19"/>
          <w:szCs w:val="19"/>
        </w:rPr>
        <w:t>false</w:t>
      </w:r>
      <w:r>
        <w:rPr>
          <w:rFonts w:ascii="Consolas" w:hAnsi="Consolas" w:cs="Consolas"/>
          <w:color w:val="000000"/>
          <w:sz w:val="19"/>
          <w:szCs w:val="19"/>
        </w:rPr>
        <w:t>;</w:t>
      </w:r>
    </w:p>
    <w:p w:rsidR="007872F8" w:rsidRDefault="007872F8" w:rsidP="00FB53AD">
      <w:pPr>
        <w:spacing w:after="0" w:line="240" w:lineRule="auto"/>
        <w:rPr>
          <w:color w:val="000000" w:themeColor="text1"/>
        </w:rPr>
      </w:pPr>
    </w:p>
    <w:p w:rsidR="007872F8" w:rsidRDefault="007872F8" w:rsidP="007872F8">
      <w:pPr>
        <w:spacing w:after="0" w:line="240" w:lineRule="auto"/>
        <w:ind w:firstLine="708"/>
        <w:jc w:val="both"/>
        <w:rPr>
          <w:color w:val="000000" w:themeColor="text1"/>
        </w:rPr>
      </w:pPr>
      <w:r w:rsidRPr="007872F8">
        <w:rPr>
          <w:color w:val="000000" w:themeColor="text1"/>
        </w:rPr>
        <w:t>O compilador otimiza seu código e remove quaisquer chaves e declarações desnecessárias. Em circunstâncias normais, você deve se preocupar mais com a legibilidade do que com o número de linhas que você produz. Os membros da equipe agradecem especialmente quando você escreve um código que não apenas é correto, mas também mais fácil de manter.</w:t>
      </w:r>
    </w:p>
    <w:p w:rsidR="00817820" w:rsidRDefault="00817820" w:rsidP="00817820">
      <w:pPr>
        <w:spacing w:after="0" w:line="240" w:lineRule="auto"/>
        <w:jc w:val="both"/>
        <w:rPr>
          <w:color w:val="000000" w:themeColor="text1"/>
        </w:rPr>
      </w:pPr>
    </w:p>
    <w:p w:rsidR="00817820" w:rsidRPr="002E18B2" w:rsidRDefault="00817820" w:rsidP="00817820">
      <w:pPr>
        <w:spacing w:after="0" w:line="240" w:lineRule="auto"/>
        <w:rPr>
          <w:rFonts w:cstheme="minorHAnsi"/>
          <w:b/>
          <w:color w:val="3992AB"/>
        </w:rPr>
      </w:pPr>
      <w:r w:rsidRPr="002E18B2">
        <w:rPr>
          <w:rFonts w:cstheme="minorHAnsi"/>
          <w:b/>
          <w:color w:val="3992AB"/>
        </w:rPr>
        <w:t>A instrução switch</w:t>
      </w:r>
    </w:p>
    <w:p w:rsidR="00817820" w:rsidRDefault="00817820" w:rsidP="00817820">
      <w:pPr>
        <w:spacing w:after="0" w:line="240" w:lineRule="auto"/>
        <w:rPr>
          <w:color w:val="000000" w:themeColor="text1"/>
        </w:rPr>
      </w:pPr>
    </w:p>
    <w:p w:rsidR="00817820" w:rsidRPr="002E18B2" w:rsidRDefault="00817820" w:rsidP="00817820">
      <w:pPr>
        <w:spacing w:after="0" w:line="240" w:lineRule="auto"/>
        <w:ind w:firstLine="708"/>
        <w:jc w:val="both"/>
        <w:rPr>
          <w:color w:val="000000" w:themeColor="text1"/>
        </w:rPr>
      </w:pPr>
      <w:r w:rsidRPr="002E18B2">
        <w:rPr>
          <w:color w:val="000000" w:themeColor="text1"/>
        </w:rPr>
        <w:t xml:space="preserve">Você pode usar a instrução switch para simplificar instruções if complexas. Uma instrução switch verifica o valor de seu argumento e, em seguida, procura um rótulo correspondente. </w:t>
      </w:r>
      <w:r>
        <w:rPr>
          <w:color w:val="000000" w:themeColor="text1"/>
        </w:rPr>
        <w:t>O exmplo abaixo</w:t>
      </w:r>
      <w:r w:rsidRPr="002E18B2">
        <w:rPr>
          <w:color w:val="000000" w:themeColor="text1"/>
        </w:rPr>
        <w:t xml:space="preserve"> mostra o código d</w:t>
      </w:r>
      <w:r>
        <w:rPr>
          <w:color w:val="000000" w:themeColor="text1"/>
        </w:rPr>
        <w:t xml:space="preserve">e </w:t>
      </w:r>
      <w:r w:rsidRPr="002E18B2">
        <w:rPr>
          <w:color w:val="000000" w:themeColor="text1"/>
        </w:rPr>
        <w:t>uma instrução switch.</w:t>
      </w:r>
      <w:r>
        <w:rPr>
          <w:color w:val="000000" w:themeColor="text1"/>
        </w:rPr>
        <w:t xml:space="preserve"> </w:t>
      </w:r>
      <w:r w:rsidRPr="00C74386">
        <w:rPr>
          <w:color w:val="000000" w:themeColor="text1"/>
        </w:rPr>
        <w:t>A condição em uma instrução switch em idiomas anteriores, como C, tinha que ser do tipo int. C#</w:t>
      </w:r>
      <w:r>
        <w:rPr>
          <w:color w:val="000000" w:themeColor="text1"/>
        </w:rPr>
        <w:t xml:space="preserve"> </w:t>
      </w:r>
      <w:r w:rsidRPr="00C74386">
        <w:rPr>
          <w:color w:val="000000" w:themeColor="text1"/>
        </w:rPr>
        <w:t>permite comparar qualquer tipo de dados simples, como int, string, float e até mesmo enumerações.</w:t>
      </w:r>
    </w:p>
    <w:p w:rsidR="00817820" w:rsidRDefault="00817820" w:rsidP="00817820">
      <w:pPr>
        <w:spacing w:after="0" w:line="240" w:lineRule="auto"/>
        <w:jc w:val="both"/>
        <w:rPr>
          <w:color w:val="000000" w:themeColor="text1"/>
        </w:rPr>
      </w:pP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CheckWithSwitch(</w:t>
      </w:r>
      <w:r>
        <w:rPr>
          <w:rFonts w:ascii="Consolas" w:hAnsi="Consolas" w:cs="Consolas"/>
          <w:color w:val="0000FF"/>
          <w:sz w:val="19"/>
          <w:szCs w:val="19"/>
        </w:rPr>
        <w:t>char</w:t>
      </w:r>
      <w:r>
        <w:rPr>
          <w:rFonts w:ascii="Consolas" w:hAnsi="Consolas" w:cs="Consolas"/>
          <w:color w:val="000000"/>
          <w:sz w:val="19"/>
          <w:szCs w:val="19"/>
        </w:rPr>
        <w:t xml:space="preserve"> input)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switch</w:t>
      </w:r>
      <w:r>
        <w:rPr>
          <w:rFonts w:ascii="Consolas" w:hAnsi="Consolas" w:cs="Consolas"/>
          <w:color w:val="000000"/>
          <w:sz w:val="19"/>
          <w:szCs w:val="19"/>
        </w:rPr>
        <w:t xml:space="preserve"> (input)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'a'</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'e'</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'i'</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'o'</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'u'</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"Input is a vowel"</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'y'</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"Input is sometimes a vowel."</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"Input is a consonant"</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820" w:rsidRPr="002E18B2" w:rsidRDefault="00817820" w:rsidP="00817820">
      <w:pPr>
        <w:spacing w:after="0" w:line="240" w:lineRule="auto"/>
        <w:jc w:val="both"/>
        <w:rPr>
          <w:color w:val="000000" w:themeColor="text1"/>
        </w:rPr>
      </w:pPr>
      <w:r>
        <w:rPr>
          <w:rFonts w:ascii="Consolas" w:hAnsi="Consolas" w:cs="Consolas"/>
          <w:color w:val="000000"/>
          <w:sz w:val="19"/>
          <w:szCs w:val="19"/>
        </w:rPr>
        <w:t>}</w:t>
      </w:r>
    </w:p>
    <w:p w:rsidR="00817820" w:rsidRPr="002E18B2" w:rsidRDefault="00817820" w:rsidP="00817820">
      <w:pPr>
        <w:spacing w:after="0" w:line="240" w:lineRule="auto"/>
        <w:jc w:val="both"/>
        <w:rPr>
          <w:color w:val="000000" w:themeColor="text1"/>
        </w:rPr>
      </w:pPr>
    </w:p>
    <w:p w:rsidR="00817820" w:rsidRDefault="00817820" w:rsidP="00817820">
      <w:pPr>
        <w:spacing w:after="0" w:line="240" w:lineRule="auto"/>
        <w:ind w:firstLine="708"/>
        <w:jc w:val="both"/>
        <w:rPr>
          <w:color w:val="000000" w:themeColor="text1"/>
        </w:rPr>
      </w:pPr>
      <w:r w:rsidRPr="002E18B2">
        <w:rPr>
          <w:color w:val="000000" w:themeColor="text1"/>
        </w:rPr>
        <w:t xml:space="preserve">Um switch pode usar uma ou várias seções de switch </w:t>
      </w:r>
      <w:r>
        <w:rPr>
          <w:color w:val="000000" w:themeColor="text1"/>
        </w:rPr>
        <w:t xml:space="preserve"> </w:t>
      </w:r>
      <w:r w:rsidRPr="002E18B2">
        <w:rPr>
          <w:color w:val="000000" w:themeColor="text1"/>
        </w:rPr>
        <w:t>que podem conter um ou mais rótulos de switch</w:t>
      </w:r>
      <w:r w:rsidRPr="00EA52A8">
        <w:rPr>
          <w:color w:val="000000" w:themeColor="text1"/>
        </w:rPr>
        <w:t>, mas lembre-se de que nenhuma declaração de dois casos pode incluir o mesmo valor.</w:t>
      </w:r>
      <w:r w:rsidRPr="002E18B2">
        <w:rPr>
          <w:color w:val="000000" w:themeColor="text1"/>
        </w:rPr>
        <w:t xml:space="preserve"> Se desejar, também é possível adicionar um rótulo padrão usado quando nenhum dos outros rótulos corresponde.</w:t>
      </w:r>
      <w:r>
        <w:rPr>
          <w:color w:val="000000" w:themeColor="text1"/>
        </w:rPr>
        <w:t xml:space="preserve"> </w:t>
      </w:r>
      <w:r w:rsidRPr="002E18B2">
        <w:rPr>
          <w:color w:val="000000" w:themeColor="text1"/>
        </w:rPr>
        <w:t>O ponto final de uma instrução switch não deve ser alcançável. Você precisa ter uma declaração, como break ou ret</w:t>
      </w:r>
      <w:r>
        <w:rPr>
          <w:color w:val="000000" w:themeColor="text1"/>
        </w:rPr>
        <w:t>urn</w:t>
      </w:r>
      <w:r w:rsidRPr="002E18B2">
        <w:rPr>
          <w:color w:val="000000" w:themeColor="text1"/>
        </w:rPr>
        <w:t>, que sai explicitamente da instrução switch, ou precisa lançar uma exceção. Isso evita o comportamento fall-through que o C++ possui. Isso possibilita que as seções da opção apareçam em qualquer ordem sem afetar o comportamento.</w:t>
      </w:r>
      <w:r>
        <w:rPr>
          <w:color w:val="000000" w:themeColor="text1"/>
        </w:rPr>
        <w:t xml:space="preserve"> </w:t>
      </w:r>
      <w:r w:rsidRPr="002E18B2">
        <w:rPr>
          <w:color w:val="000000" w:themeColor="text1"/>
        </w:rPr>
        <w:t>Em vez de cair implicitamente em outro rótulo, você pode usar a instrução goto.</w:t>
      </w:r>
    </w:p>
    <w:p w:rsidR="00817820" w:rsidRDefault="00817820" w:rsidP="00817820">
      <w:pPr>
        <w:spacing w:after="0" w:line="240" w:lineRule="auto"/>
        <w:rPr>
          <w:color w:val="000000" w:themeColor="text1"/>
        </w:rPr>
      </w:pP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i = 1;</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switch</w:t>
      </w:r>
      <w:r>
        <w:rPr>
          <w:rFonts w:ascii="Consolas" w:hAnsi="Consolas" w:cs="Consolas"/>
          <w:color w:val="000000"/>
          <w:sz w:val="19"/>
          <w:szCs w:val="19"/>
        </w:rPr>
        <w:t xml:space="preserve"> (i)</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"Case 1"</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goto</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"Case 2"</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817820" w:rsidRDefault="00817820" w:rsidP="008178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7820" w:rsidRDefault="00817820" w:rsidP="00817820">
      <w:pPr>
        <w:spacing w:after="0" w:line="240" w:lineRule="auto"/>
        <w:rPr>
          <w:color w:val="000000" w:themeColor="text1"/>
        </w:rPr>
      </w:pPr>
      <w:r>
        <w:rPr>
          <w:rFonts w:ascii="Consolas" w:hAnsi="Consolas" w:cs="Consolas"/>
          <w:color w:val="000000"/>
          <w:sz w:val="19"/>
          <w:szCs w:val="19"/>
        </w:rPr>
        <w:t>}</w:t>
      </w:r>
    </w:p>
    <w:p w:rsidR="00817820" w:rsidRDefault="00817820" w:rsidP="00817820">
      <w:pPr>
        <w:spacing w:after="0" w:line="240" w:lineRule="auto"/>
        <w:rPr>
          <w:color w:val="000000" w:themeColor="text1"/>
        </w:rPr>
      </w:pPr>
    </w:p>
    <w:p w:rsidR="007872F8" w:rsidRPr="007872F8" w:rsidRDefault="007872F8" w:rsidP="007872F8">
      <w:pPr>
        <w:spacing w:after="0" w:line="240" w:lineRule="auto"/>
        <w:rPr>
          <w:rFonts w:cstheme="minorHAnsi"/>
          <w:b/>
          <w:color w:val="3992AB"/>
        </w:rPr>
      </w:pPr>
      <w:r w:rsidRPr="007872F8">
        <w:rPr>
          <w:rFonts w:cstheme="minorHAnsi"/>
          <w:b/>
          <w:color w:val="3992AB"/>
        </w:rPr>
        <w:t>O operador de coalescência nula</w:t>
      </w:r>
    </w:p>
    <w:p w:rsidR="007872F8" w:rsidRDefault="007872F8" w:rsidP="007872F8">
      <w:pPr>
        <w:spacing w:after="0" w:line="240" w:lineRule="auto"/>
        <w:jc w:val="both"/>
        <w:rPr>
          <w:color w:val="000000" w:themeColor="text1"/>
        </w:rPr>
      </w:pPr>
    </w:p>
    <w:p w:rsidR="007872F8" w:rsidRDefault="007872F8" w:rsidP="00A11D76">
      <w:pPr>
        <w:spacing w:after="0" w:line="240" w:lineRule="auto"/>
        <w:ind w:firstLine="708"/>
        <w:jc w:val="both"/>
        <w:rPr>
          <w:color w:val="000000" w:themeColor="text1"/>
        </w:rPr>
      </w:pPr>
      <w:r w:rsidRPr="007872F8">
        <w:rPr>
          <w:color w:val="000000" w:themeColor="text1"/>
        </w:rPr>
        <w:t>O ?? O operador é chamado de operador de coalescência nula. Você pode usá-lo para fornecer um valor padrão para tipos de valor anuláveis ou para tipos de referência.</w:t>
      </w:r>
      <w:r w:rsidR="00A11D76">
        <w:rPr>
          <w:color w:val="000000" w:themeColor="text1"/>
        </w:rPr>
        <w:t xml:space="preserve"> </w:t>
      </w:r>
      <w:r w:rsidRPr="007872F8">
        <w:rPr>
          <w:color w:val="000000" w:themeColor="text1"/>
        </w:rPr>
        <w:t>O operador retornará o valor</w:t>
      </w:r>
      <w:r w:rsidR="00A11D76">
        <w:rPr>
          <w:color w:val="000000" w:themeColor="text1"/>
        </w:rPr>
        <w:t xml:space="preserve"> do lado</w:t>
      </w:r>
      <w:r w:rsidRPr="007872F8">
        <w:rPr>
          <w:color w:val="000000" w:themeColor="text1"/>
        </w:rPr>
        <w:t xml:space="preserve"> esquerdo se não for nulo; caso contrário, o operando</w:t>
      </w:r>
      <w:r w:rsidR="00A11D76">
        <w:rPr>
          <w:color w:val="000000" w:themeColor="text1"/>
        </w:rPr>
        <w:t xml:space="preserve"> do lado</w:t>
      </w:r>
      <w:r w:rsidRPr="007872F8">
        <w:rPr>
          <w:color w:val="000000" w:themeColor="text1"/>
        </w:rPr>
        <w:t xml:space="preserve"> </w:t>
      </w:r>
      <w:r w:rsidR="00A11D76">
        <w:rPr>
          <w:color w:val="000000" w:themeColor="text1"/>
        </w:rPr>
        <w:t>direito</w:t>
      </w:r>
      <w:r w:rsidRPr="007872F8">
        <w:rPr>
          <w:color w:val="000000" w:themeColor="text1"/>
        </w:rPr>
        <w:t>.</w:t>
      </w:r>
      <w:r w:rsidR="00A11D76">
        <w:rPr>
          <w:color w:val="000000" w:themeColor="text1"/>
        </w:rPr>
        <w:t xml:space="preserve"> </w:t>
      </w:r>
      <w:r w:rsidR="005B2849" w:rsidRPr="00275D16">
        <w:rPr>
          <w:color w:val="000000" w:themeColor="text1"/>
        </w:rPr>
        <w:t xml:space="preserve">. </w:t>
      </w:r>
      <w:r w:rsidR="005B2849">
        <w:rPr>
          <w:color w:val="000000" w:themeColor="text1"/>
        </w:rPr>
        <w:t>O código abaixo</w:t>
      </w:r>
      <w:r w:rsidR="005B2849" w:rsidRPr="00275D16">
        <w:rPr>
          <w:color w:val="000000" w:themeColor="text1"/>
        </w:rPr>
        <w:t xml:space="preserve"> </w:t>
      </w:r>
      <w:r w:rsidRPr="007872F8">
        <w:rPr>
          <w:color w:val="000000" w:themeColor="text1"/>
        </w:rPr>
        <w:t>mostra um exemplo de uso do operador.</w:t>
      </w:r>
    </w:p>
    <w:p w:rsidR="00A11D76" w:rsidRDefault="00A11D76" w:rsidP="00A11D76">
      <w:pPr>
        <w:spacing w:after="0" w:line="240" w:lineRule="auto"/>
        <w:jc w:val="both"/>
        <w:rPr>
          <w:color w:val="000000" w:themeColor="text1"/>
        </w:rPr>
      </w:pPr>
    </w:p>
    <w:p w:rsidR="00A11D76" w:rsidRDefault="00A11D76" w:rsidP="00A11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x = </w:t>
      </w:r>
      <w:r>
        <w:rPr>
          <w:rFonts w:ascii="Consolas" w:hAnsi="Consolas" w:cs="Consolas"/>
          <w:color w:val="0000FF"/>
          <w:sz w:val="19"/>
          <w:szCs w:val="19"/>
        </w:rPr>
        <w:t>null</w:t>
      </w:r>
      <w:r>
        <w:rPr>
          <w:rFonts w:ascii="Consolas" w:hAnsi="Consolas" w:cs="Consolas"/>
          <w:color w:val="000000"/>
          <w:sz w:val="19"/>
          <w:szCs w:val="19"/>
        </w:rPr>
        <w:t>;</w:t>
      </w:r>
    </w:p>
    <w:p w:rsidR="00A11D76" w:rsidRDefault="00A11D76" w:rsidP="00A11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z = </w:t>
      </w:r>
      <w:r>
        <w:rPr>
          <w:rFonts w:ascii="Consolas" w:hAnsi="Consolas" w:cs="Consolas"/>
          <w:color w:val="0000FF"/>
          <w:sz w:val="19"/>
          <w:szCs w:val="19"/>
        </w:rPr>
        <w:t>null</w:t>
      </w:r>
      <w:r>
        <w:rPr>
          <w:rFonts w:ascii="Consolas" w:hAnsi="Consolas" w:cs="Consolas"/>
          <w:color w:val="000000"/>
          <w:sz w:val="19"/>
          <w:szCs w:val="19"/>
        </w:rPr>
        <w:t>;</w:t>
      </w:r>
    </w:p>
    <w:p w:rsidR="00A11D76" w:rsidRDefault="00A11D76" w:rsidP="00A11D76">
      <w:pPr>
        <w:spacing w:after="0" w:line="240" w:lineRule="auto"/>
        <w:jc w:val="both"/>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y = x ?? z ?? -1;</w:t>
      </w:r>
    </w:p>
    <w:p w:rsidR="00A11D76" w:rsidRDefault="00A11D76" w:rsidP="00A11D76">
      <w:pPr>
        <w:spacing w:after="0" w:line="240" w:lineRule="auto"/>
        <w:jc w:val="both"/>
        <w:rPr>
          <w:rFonts w:ascii="Consolas" w:hAnsi="Consolas" w:cs="Consolas"/>
          <w:color w:val="000000"/>
          <w:sz w:val="19"/>
          <w:szCs w:val="19"/>
        </w:rPr>
      </w:pPr>
    </w:p>
    <w:p w:rsidR="00A11D76" w:rsidRPr="00A11D76" w:rsidRDefault="00A11D76" w:rsidP="00A11D76">
      <w:pPr>
        <w:spacing w:after="0" w:line="240" w:lineRule="auto"/>
        <w:ind w:firstLine="708"/>
        <w:jc w:val="both"/>
        <w:rPr>
          <w:color w:val="000000" w:themeColor="text1"/>
        </w:rPr>
      </w:pPr>
      <w:r w:rsidRPr="00A11D76">
        <w:rPr>
          <w:color w:val="000000" w:themeColor="text1"/>
        </w:rPr>
        <w:t>Obviamente, você pode conseguir o mesmo com uma instrução if, mas o operador de coalescência nula pode encurtar seu código e melhorar sua legibilidade.</w:t>
      </w:r>
    </w:p>
    <w:p w:rsidR="00A11D76" w:rsidRDefault="00A11D76" w:rsidP="00A11D76">
      <w:pPr>
        <w:spacing w:after="0" w:line="240" w:lineRule="auto"/>
        <w:jc w:val="both"/>
        <w:rPr>
          <w:color w:val="000000" w:themeColor="text1"/>
        </w:rPr>
      </w:pPr>
    </w:p>
    <w:p w:rsidR="00A11D76" w:rsidRPr="00A11D76" w:rsidRDefault="00A11D76" w:rsidP="00A11D76">
      <w:pPr>
        <w:spacing w:after="0" w:line="240" w:lineRule="auto"/>
        <w:jc w:val="both"/>
        <w:rPr>
          <w:rFonts w:cstheme="minorHAnsi"/>
          <w:b/>
          <w:color w:val="3992AB"/>
        </w:rPr>
      </w:pPr>
      <w:r w:rsidRPr="00A11D76">
        <w:rPr>
          <w:rFonts w:cstheme="minorHAnsi"/>
          <w:b/>
          <w:color w:val="3992AB"/>
        </w:rPr>
        <w:t>O operador condicional</w:t>
      </w:r>
      <w:r>
        <w:rPr>
          <w:rFonts w:cstheme="minorHAnsi"/>
          <w:b/>
          <w:color w:val="3992AB"/>
        </w:rPr>
        <w:t xml:space="preserve"> ternário</w:t>
      </w:r>
    </w:p>
    <w:p w:rsidR="00A11D76" w:rsidRDefault="00A11D76" w:rsidP="00A11D76">
      <w:pPr>
        <w:spacing w:after="0" w:line="240" w:lineRule="auto"/>
        <w:jc w:val="both"/>
        <w:rPr>
          <w:color w:val="000000" w:themeColor="text1"/>
        </w:rPr>
      </w:pPr>
    </w:p>
    <w:p w:rsidR="00A11D76" w:rsidRDefault="00A11D76" w:rsidP="005B2849">
      <w:pPr>
        <w:spacing w:after="0" w:line="240" w:lineRule="auto"/>
        <w:ind w:firstLine="708"/>
        <w:jc w:val="both"/>
        <w:rPr>
          <w:color w:val="000000" w:themeColor="text1"/>
        </w:rPr>
      </w:pPr>
      <w:r w:rsidRPr="00A11D76">
        <w:rPr>
          <w:color w:val="000000" w:themeColor="text1"/>
        </w:rPr>
        <w:t>O operador condicional (? :) retorna um dos dois valores, dependendo de uma expressão booleana. Se a expressão for verdadeira, o primeiro valor será retor</w:t>
      </w:r>
      <w:r w:rsidR="005B2849">
        <w:rPr>
          <w:color w:val="000000" w:themeColor="text1"/>
        </w:rPr>
        <w:t>nado; caso contrário, o segundo</w:t>
      </w:r>
      <w:r w:rsidR="005B2849" w:rsidRPr="00275D16">
        <w:rPr>
          <w:color w:val="000000" w:themeColor="text1"/>
        </w:rPr>
        <w:t xml:space="preserve">. </w:t>
      </w:r>
      <w:r w:rsidR="005B2849">
        <w:rPr>
          <w:color w:val="000000" w:themeColor="text1"/>
        </w:rPr>
        <w:t>O código abaixo</w:t>
      </w:r>
      <w:r w:rsidR="005B2849" w:rsidRPr="00275D16">
        <w:rPr>
          <w:color w:val="000000" w:themeColor="text1"/>
        </w:rPr>
        <w:t xml:space="preserve"> </w:t>
      </w:r>
      <w:r w:rsidRPr="00A11D76">
        <w:rPr>
          <w:color w:val="000000" w:themeColor="text1"/>
        </w:rPr>
        <w:t>mostra um exemplo de como o operador pode ser usado para simplificar algum código. Nesse caso, a instrução if pode ser substituída pelo operador condicional.</w:t>
      </w:r>
    </w:p>
    <w:p w:rsidR="007872F8" w:rsidRDefault="007872F8" w:rsidP="00FB53AD">
      <w:pPr>
        <w:spacing w:after="0" w:line="240" w:lineRule="auto"/>
        <w:rPr>
          <w:color w:val="000000" w:themeColor="text1"/>
        </w:rPr>
      </w:pPr>
    </w:p>
    <w:p w:rsidR="00A11D76" w:rsidRDefault="00A11D76" w:rsidP="00A11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valor = </w:t>
      </w:r>
      <w:r>
        <w:rPr>
          <w:rFonts w:ascii="Consolas" w:hAnsi="Consolas" w:cs="Consolas"/>
          <w:color w:val="0000FF"/>
          <w:sz w:val="19"/>
          <w:szCs w:val="19"/>
        </w:rPr>
        <w:t>null</w:t>
      </w:r>
      <w:r>
        <w:rPr>
          <w:rFonts w:ascii="Consolas" w:hAnsi="Consolas" w:cs="Consolas"/>
          <w:color w:val="000000"/>
          <w:sz w:val="19"/>
          <w:szCs w:val="19"/>
        </w:rPr>
        <w:t>;</w:t>
      </w:r>
    </w:p>
    <w:p w:rsidR="00A11D76" w:rsidRDefault="00A11D76" w:rsidP="00A11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A11D76" w:rsidRDefault="00A11D76" w:rsidP="00A11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valor = 1;</w:t>
      </w:r>
    </w:p>
    <w:p w:rsidR="00A11D76" w:rsidRDefault="00A11D76" w:rsidP="00A11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p>
    <w:p w:rsidR="00A11D76" w:rsidRDefault="00A11D76" w:rsidP="00A11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valor = 0;</w:t>
      </w:r>
    </w:p>
    <w:p w:rsidR="007872F8" w:rsidRDefault="00A11D76" w:rsidP="00A11D76">
      <w:pPr>
        <w:spacing w:after="0" w:line="240" w:lineRule="auto"/>
        <w:rPr>
          <w:color w:val="000000" w:themeColor="text1"/>
        </w:rPr>
      </w:pPr>
      <w:r>
        <w:rPr>
          <w:rFonts w:ascii="Consolas" w:hAnsi="Consolas" w:cs="Consolas"/>
          <w:color w:val="000000"/>
          <w:sz w:val="19"/>
          <w:szCs w:val="19"/>
        </w:rPr>
        <w:t>valor = p ? 1 : 0;</w:t>
      </w:r>
    </w:p>
    <w:p w:rsidR="007872F8" w:rsidRDefault="007872F8" w:rsidP="00FB53AD">
      <w:pPr>
        <w:spacing w:after="0" w:line="240" w:lineRule="auto"/>
        <w:rPr>
          <w:color w:val="000000" w:themeColor="text1"/>
        </w:rPr>
      </w:pPr>
    </w:p>
    <w:p w:rsidR="00817820" w:rsidRPr="002E6782" w:rsidRDefault="00817820" w:rsidP="00817820">
      <w:pPr>
        <w:spacing w:after="0" w:line="240" w:lineRule="auto"/>
        <w:jc w:val="both"/>
        <w:rPr>
          <w:rFonts w:cstheme="minorHAnsi"/>
          <w:b/>
          <w:color w:val="3992AB"/>
        </w:rPr>
      </w:pPr>
      <w:r>
        <w:rPr>
          <w:rFonts w:cstheme="minorHAnsi"/>
          <w:b/>
          <w:color w:val="3992AB"/>
        </w:rPr>
        <w:t>ESTRUTURA</w:t>
      </w:r>
      <w:r w:rsidRPr="002E6782">
        <w:rPr>
          <w:rFonts w:cstheme="minorHAnsi"/>
          <w:b/>
          <w:color w:val="3992AB"/>
        </w:rPr>
        <w:t xml:space="preserve"> </w:t>
      </w:r>
      <w:r>
        <w:rPr>
          <w:rFonts w:cstheme="minorHAnsi"/>
          <w:b/>
          <w:color w:val="3992AB"/>
        </w:rPr>
        <w:t>REPETIÇÂO/LOOPS</w:t>
      </w:r>
    </w:p>
    <w:p w:rsidR="00C10326" w:rsidRDefault="00C10326" w:rsidP="00C10326">
      <w:pPr>
        <w:spacing w:after="0" w:line="240" w:lineRule="auto"/>
        <w:rPr>
          <w:color w:val="000000" w:themeColor="text1"/>
        </w:rPr>
      </w:pPr>
    </w:p>
    <w:p w:rsidR="00C10326" w:rsidRPr="00C10326" w:rsidRDefault="00C10326" w:rsidP="00C10326">
      <w:pPr>
        <w:spacing w:after="0" w:line="240" w:lineRule="auto"/>
        <w:ind w:firstLine="708"/>
        <w:jc w:val="both"/>
        <w:rPr>
          <w:color w:val="000000" w:themeColor="text1"/>
        </w:rPr>
      </w:pPr>
      <w:r w:rsidRPr="00C10326">
        <w:rPr>
          <w:color w:val="000000" w:themeColor="text1"/>
        </w:rPr>
        <w:t>Outro assunto que tem a ver com o fluxo do seu programa é a iteração entre as coleções. As coleções são amplamente usadas em C#, e o idioma oferece construções que você pode usar com elas:</w:t>
      </w:r>
    </w:p>
    <w:p w:rsidR="00C10326" w:rsidRPr="00C10326" w:rsidRDefault="00C10326" w:rsidP="004A3112">
      <w:pPr>
        <w:pStyle w:val="PargrafodaLista"/>
        <w:numPr>
          <w:ilvl w:val="0"/>
          <w:numId w:val="79"/>
        </w:numPr>
        <w:spacing w:after="0" w:line="240" w:lineRule="auto"/>
        <w:rPr>
          <w:b/>
          <w:color w:val="000000" w:themeColor="text1"/>
        </w:rPr>
      </w:pPr>
      <w:r w:rsidRPr="00C10326">
        <w:rPr>
          <w:b/>
          <w:color w:val="000000" w:themeColor="text1"/>
        </w:rPr>
        <w:t>for</w:t>
      </w:r>
    </w:p>
    <w:p w:rsidR="00C10326" w:rsidRPr="00C10326" w:rsidRDefault="00C10326" w:rsidP="004A3112">
      <w:pPr>
        <w:pStyle w:val="PargrafodaLista"/>
        <w:numPr>
          <w:ilvl w:val="0"/>
          <w:numId w:val="79"/>
        </w:numPr>
        <w:spacing w:after="0" w:line="240" w:lineRule="auto"/>
        <w:rPr>
          <w:b/>
          <w:color w:val="000000" w:themeColor="text1"/>
        </w:rPr>
      </w:pPr>
      <w:r w:rsidRPr="00C10326">
        <w:rPr>
          <w:b/>
          <w:color w:val="000000" w:themeColor="text1"/>
        </w:rPr>
        <w:t>foreach</w:t>
      </w:r>
    </w:p>
    <w:p w:rsidR="00C10326" w:rsidRPr="00C10326" w:rsidRDefault="00C10326" w:rsidP="004A3112">
      <w:pPr>
        <w:pStyle w:val="PargrafodaLista"/>
        <w:numPr>
          <w:ilvl w:val="0"/>
          <w:numId w:val="79"/>
        </w:numPr>
        <w:spacing w:after="0" w:line="240" w:lineRule="auto"/>
        <w:rPr>
          <w:b/>
          <w:color w:val="000000" w:themeColor="text1"/>
        </w:rPr>
      </w:pPr>
      <w:r w:rsidRPr="00C10326">
        <w:rPr>
          <w:b/>
          <w:color w:val="000000" w:themeColor="text1"/>
        </w:rPr>
        <w:t>while</w:t>
      </w:r>
    </w:p>
    <w:p w:rsidR="00C10326" w:rsidRPr="00C10326" w:rsidRDefault="00C10326" w:rsidP="004A3112">
      <w:pPr>
        <w:pStyle w:val="PargrafodaLista"/>
        <w:numPr>
          <w:ilvl w:val="0"/>
          <w:numId w:val="79"/>
        </w:numPr>
        <w:spacing w:after="0" w:line="240" w:lineRule="auto"/>
        <w:rPr>
          <w:b/>
          <w:color w:val="000000" w:themeColor="text1"/>
        </w:rPr>
      </w:pPr>
      <w:r w:rsidRPr="00C10326">
        <w:rPr>
          <w:b/>
          <w:color w:val="000000" w:themeColor="text1"/>
        </w:rPr>
        <w:t>do while</w:t>
      </w:r>
    </w:p>
    <w:p w:rsidR="00EA52A8" w:rsidRDefault="00EA52A8" w:rsidP="00EA52A8">
      <w:pPr>
        <w:spacing w:after="0" w:line="240" w:lineRule="auto"/>
        <w:rPr>
          <w:b/>
          <w:color w:val="000000" w:themeColor="text1"/>
        </w:rPr>
      </w:pPr>
    </w:p>
    <w:p w:rsidR="00C10326" w:rsidRPr="00EA52A8" w:rsidRDefault="00C10326" w:rsidP="00EA52A8">
      <w:pPr>
        <w:spacing w:after="0" w:line="240" w:lineRule="auto"/>
        <w:rPr>
          <w:b/>
          <w:color w:val="000000" w:themeColor="text1"/>
        </w:rPr>
      </w:pPr>
      <w:r w:rsidRPr="00EA52A8">
        <w:rPr>
          <w:rFonts w:cstheme="minorHAnsi"/>
          <w:b/>
          <w:color w:val="3992AB"/>
        </w:rPr>
        <w:t>O loop for</w:t>
      </w:r>
    </w:p>
    <w:p w:rsidR="00C10326" w:rsidRDefault="00C10326" w:rsidP="00C10326">
      <w:pPr>
        <w:spacing w:after="0" w:line="240" w:lineRule="auto"/>
        <w:rPr>
          <w:color w:val="000000" w:themeColor="text1"/>
        </w:rPr>
      </w:pPr>
    </w:p>
    <w:p w:rsidR="00C10326" w:rsidRDefault="00C10326" w:rsidP="00C10326">
      <w:pPr>
        <w:spacing w:after="0" w:line="240" w:lineRule="auto"/>
        <w:ind w:firstLine="708"/>
        <w:jc w:val="both"/>
        <w:rPr>
          <w:color w:val="000000" w:themeColor="text1"/>
        </w:rPr>
      </w:pPr>
      <w:r w:rsidRPr="00C10326">
        <w:rPr>
          <w:color w:val="000000" w:themeColor="text1"/>
        </w:rPr>
        <w:t xml:space="preserve">Você pode usar um loop for quando precisar percorrer uma coleção até que uma condição específica seja atingida (por exemplo, você atingiu o final de uma coleção). </w:t>
      </w:r>
      <w:r>
        <w:rPr>
          <w:color w:val="000000" w:themeColor="text1"/>
        </w:rPr>
        <w:t>O exmplo abaixo</w:t>
      </w:r>
      <w:r w:rsidRPr="00C10326">
        <w:rPr>
          <w:color w:val="000000" w:themeColor="text1"/>
        </w:rPr>
        <w:t xml:space="preserve"> mostra um exemplo no qual você percorre todos os itens em uma matriz.</w:t>
      </w:r>
    </w:p>
    <w:p w:rsidR="00C10326" w:rsidRDefault="00C10326" w:rsidP="00C10326">
      <w:pPr>
        <w:spacing w:after="0" w:line="240" w:lineRule="auto"/>
        <w:rPr>
          <w:color w:val="000000" w:themeColor="text1"/>
        </w:rPr>
      </w:pPr>
    </w:p>
    <w:p w:rsidR="00C10326" w:rsidRDefault="00C10326" w:rsidP="00C10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values = { 1, 2, 3, 4, 5, 6 };</w:t>
      </w:r>
    </w:p>
    <w:p w:rsidR="00C10326" w:rsidRDefault="00C10326" w:rsidP="00C10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0; index &lt; values.Length; index++)</w:t>
      </w:r>
    </w:p>
    <w:p w:rsidR="00C10326" w:rsidRDefault="00C10326" w:rsidP="00C10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10326" w:rsidRDefault="00C10326" w:rsidP="00C10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Console.Write(values[index]);</w:t>
      </w:r>
    </w:p>
    <w:p w:rsidR="00C10326" w:rsidRDefault="00C10326" w:rsidP="00C103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10326" w:rsidRPr="00C10326" w:rsidRDefault="00C10326" w:rsidP="00C10326">
      <w:pPr>
        <w:spacing w:after="0" w:line="240" w:lineRule="auto"/>
        <w:rPr>
          <w:color w:val="000000" w:themeColor="text1"/>
        </w:rPr>
      </w:pPr>
    </w:p>
    <w:p w:rsidR="00C10326" w:rsidRPr="00C10326" w:rsidRDefault="00C10326" w:rsidP="00C10326">
      <w:pPr>
        <w:spacing w:after="0" w:line="240" w:lineRule="auto"/>
        <w:ind w:firstLine="708"/>
        <w:jc w:val="both"/>
        <w:rPr>
          <w:color w:val="000000" w:themeColor="text1"/>
        </w:rPr>
      </w:pPr>
      <w:r w:rsidRPr="00C10326">
        <w:rPr>
          <w:color w:val="000000" w:themeColor="text1"/>
        </w:rPr>
        <w:t>Como você pode ver, o loop for consiste em três partes diferentes:</w:t>
      </w:r>
    </w:p>
    <w:p w:rsidR="00C10326" w:rsidRPr="00C10326" w:rsidRDefault="00C10326" w:rsidP="00C10326">
      <w:pPr>
        <w:spacing w:after="0" w:line="240" w:lineRule="auto"/>
        <w:jc w:val="center"/>
        <w:rPr>
          <w:b/>
          <w:color w:val="000000" w:themeColor="text1"/>
        </w:rPr>
      </w:pPr>
      <w:r w:rsidRPr="00C10326">
        <w:rPr>
          <w:b/>
          <w:color w:val="000000" w:themeColor="text1"/>
        </w:rPr>
        <w:t>for (inicial; condição; loop)</w:t>
      </w:r>
    </w:p>
    <w:p w:rsidR="00C10326" w:rsidRPr="00C10326" w:rsidRDefault="00C10326" w:rsidP="004A3112">
      <w:pPr>
        <w:pStyle w:val="PargrafodaLista"/>
        <w:numPr>
          <w:ilvl w:val="0"/>
          <w:numId w:val="80"/>
        </w:numPr>
        <w:spacing w:after="0" w:line="240" w:lineRule="auto"/>
        <w:jc w:val="both"/>
        <w:rPr>
          <w:color w:val="000000" w:themeColor="text1"/>
        </w:rPr>
      </w:pPr>
      <w:r w:rsidRPr="00C10326">
        <w:rPr>
          <w:color w:val="000000" w:themeColor="text1"/>
        </w:rPr>
        <w:t>A parte inicial é executada antes da primeira iteração e declara e inicializa as variáveis ​​</w:t>
      </w:r>
      <w:r>
        <w:rPr>
          <w:color w:val="000000" w:themeColor="text1"/>
        </w:rPr>
        <w:t>d</w:t>
      </w:r>
      <w:r w:rsidRPr="00C10326">
        <w:rPr>
          <w:color w:val="000000" w:themeColor="text1"/>
        </w:rPr>
        <w:t>o loop.</w:t>
      </w:r>
    </w:p>
    <w:p w:rsidR="00C10326" w:rsidRPr="00C10326" w:rsidRDefault="00C10326" w:rsidP="004A3112">
      <w:pPr>
        <w:pStyle w:val="PargrafodaLista"/>
        <w:numPr>
          <w:ilvl w:val="0"/>
          <w:numId w:val="80"/>
        </w:numPr>
        <w:spacing w:after="0" w:line="240" w:lineRule="auto"/>
        <w:jc w:val="both"/>
        <w:rPr>
          <w:color w:val="000000" w:themeColor="text1"/>
        </w:rPr>
      </w:pPr>
      <w:r w:rsidRPr="00C10326">
        <w:rPr>
          <w:color w:val="000000" w:themeColor="text1"/>
        </w:rPr>
        <w:t>A condição é avaliada em cada iteração. Quando a condição é igual a false, o loop é encerrado.</w:t>
      </w:r>
    </w:p>
    <w:p w:rsidR="00C10326" w:rsidRPr="00C10326" w:rsidRDefault="00C10326" w:rsidP="004A3112">
      <w:pPr>
        <w:pStyle w:val="PargrafodaLista"/>
        <w:numPr>
          <w:ilvl w:val="0"/>
          <w:numId w:val="80"/>
        </w:numPr>
        <w:spacing w:after="0" w:line="240" w:lineRule="auto"/>
        <w:jc w:val="both"/>
        <w:rPr>
          <w:color w:val="000000" w:themeColor="text1"/>
        </w:rPr>
      </w:pPr>
      <w:r w:rsidRPr="00C10326">
        <w:rPr>
          <w:color w:val="000000" w:themeColor="text1"/>
        </w:rPr>
        <w:t>A seção de loop é executada durante todas as iterações e normalmente é usada para alterar o contador usado para fazer loop na coleção.</w:t>
      </w:r>
    </w:p>
    <w:p w:rsidR="002F008E" w:rsidRDefault="002F008E" w:rsidP="00C10326">
      <w:pPr>
        <w:spacing w:after="0" w:line="240" w:lineRule="auto"/>
        <w:jc w:val="both"/>
        <w:rPr>
          <w:color w:val="000000" w:themeColor="text1"/>
        </w:rPr>
      </w:pPr>
    </w:p>
    <w:p w:rsidR="00EA52A8" w:rsidRPr="00EA52A8" w:rsidRDefault="00EA52A8" w:rsidP="00EA52A8">
      <w:pPr>
        <w:spacing w:after="0" w:line="240" w:lineRule="auto"/>
        <w:ind w:firstLine="708"/>
        <w:jc w:val="both"/>
        <w:rPr>
          <w:color w:val="000000" w:themeColor="text1"/>
        </w:rPr>
      </w:pPr>
      <w:r w:rsidRPr="00EA52A8">
        <w:rPr>
          <w:color w:val="000000" w:themeColor="text1"/>
        </w:rPr>
        <w:t xml:space="preserve">Você pode usar qualquer nome de variável para </w:t>
      </w:r>
      <w:r>
        <w:rPr>
          <w:color w:val="000000" w:themeColor="text1"/>
        </w:rPr>
        <w:t>inicializar um</w:t>
      </w:r>
      <w:r w:rsidRPr="00EA52A8">
        <w:rPr>
          <w:color w:val="000000" w:themeColor="text1"/>
        </w:rPr>
        <w:t xml:space="preserve"> loop for, mas lembre-se do seguinte:</w:t>
      </w:r>
    </w:p>
    <w:p w:rsidR="00EA52A8" w:rsidRPr="00EA52A8" w:rsidRDefault="00EA52A8" w:rsidP="004A3112">
      <w:pPr>
        <w:pStyle w:val="PargrafodaLista"/>
        <w:numPr>
          <w:ilvl w:val="0"/>
          <w:numId w:val="85"/>
        </w:numPr>
        <w:spacing w:after="0" w:line="240" w:lineRule="auto"/>
        <w:jc w:val="both"/>
        <w:rPr>
          <w:color w:val="000000" w:themeColor="text1"/>
        </w:rPr>
      </w:pPr>
      <w:r w:rsidRPr="00EA52A8">
        <w:rPr>
          <w:color w:val="000000" w:themeColor="text1"/>
        </w:rPr>
        <w:t>Você não pode usar palavras-chave para nomes de variáveis.</w:t>
      </w:r>
    </w:p>
    <w:p w:rsidR="00EA52A8" w:rsidRPr="00EA52A8" w:rsidRDefault="00EA52A8" w:rsidP="004A3112">
      <w:pPr>
        <w:pStyle w:val="PargrafodaLista"/>
        <w:numPr>
          <w:ilvl w:val="0"/>
          <w:numId w:val="85"/>
        </w:numPr>
        <w:spacing w:after="0" w:line="240" w:lineRule="auto"/>
        <w:jc w:val="both"/>
        <w:rPr>
          <w:color w:val="000000" w:themeColor="text1"/>
        </w:rPr>
      </w:pPr>
      <w:r w:rsidRPr="00EA52A8">
        <w:rPr>
          <w:color w:val="000000" w:themeColor="text1"/>
        </w:rPr>
        <w:t xml:space="preserve">A variável declarada não </w:t>
      </w:r>
      <w:r>
        <w:rPr>
          <w:color w:val="000000" w:themeColor="text1"/>
        </w:rPr>
        <w:t>pode</w:t>
      </w:r>
      <w:r w:rsidRPr="00EA52A8">
        <w:rPr>
          <w:color w:val="000000" w:themeColor="text1"/>
        </w:rPr>
        <w:t xml:space="preserve"> ter o mesmo nome que uma variável que você usa para outra finalidade no loop for.</w:t>
      </w:r>
    </w:p>
    <w:p w:rsidR="00EA52A8" w:rsidRPr="00EA52A8" w:rsidRDefault="00EA52A8" w:rsidP="004A3112">
      <w:pPr>
        <w:pStyle w:val="PargrafodaLista"/>
        <w:numPr>
          <w:ilvl w:val="0"/>
          <w:numId w:val="85"/>
        </w:numPr>
        <w:spacing w:after="0" w:line="240" w:lineRule="auto"/>
        <w:jc w:val="both"/>
        <w:rPr>
          <w:color w:val="000000" w:themeColor="text1"/>
        </w:rPr>
      </w:pPr>
      <w:r w:rsidRPr="00EA52A8">
        <w:rPr>
          <w:color w:val="000000" w:themeColor="text1"/>
        </w:rPr>
        <w:t xml:space="preserve">A variável usada como inicializador pode ser usada </w:t>
      </w:r>
      <w:r>
        <w:rPr>
          <w:color w:val="000000" w:themeColor="text1"/>
        </w:rPr>
        <w:t>dentro d</w:t>
      </w:r>
      <w:r w:rsidRPr="00EA52A8">
        <w:rPr>
          <w:color w:val="000000" w:themeColor="text1"/>
        </w:rPr>
        <w:t xml:space="preserve">o loop for. </w:t>
      </w:r>
    </w:p>
    <w:p w:rsidR="00EA52A8" w:rsidRPr="00EA52A8" w:rsidRDefault="00EA52A8" w:rsidP="004A3112">
      <w:pPr>
        <w:pStyle w:val="PargrafodaLista"/>
        <w:numPr>
          <w:ilvl w:val="0"/>
          <w:numId w:val="85"/>
        </w:numPr>
        <w:spacing w:after="0" w:line="240" w:lineRule="auto"/>
        <w:jc w:val="both"/>
        <w:rPr>
          <w:color w:val="000000" w:themeColor="text1"/>
        </w:rPr>
      </w:pPr>
      <w:r w:rsidRPr="00EA52A8">
        <w:rPr>
          <w:color w:val="000000" w:themeColor="text1"/>
        </w:rPr>
        <w:t>Você não pode usar essa variável fora do loop for devido ao escopo da variável.</w:t>
      </w:r>
    </w:p>
    <w:p w:rsidR="00EA52A8" w:rsidRDefault="00EA52A8" w:rsidP="002F008E">
      <w:pPr>
        <w:spacing w:after="0" w:line="240" w:lineRule="auto"/>
        <w:ind w:firstLine="708"/>
        <w:jc w:val="both"/>
        <w:rPr>
          <w:color w:val="000000" w:themeColor="text1"/>
        </w:rPr>
      </w:pPr>
    </w:p>
    <w:p w:rsidR="007872F8" w:rsidRDefault="00C10326" w:rsidP="002F008E">
      <w:pPr>
        <w:spacing w:after="0" w:line="240" w:lineRule="auto"/>
        <w:ind w:firstLine="708"/>
        <w:jc w:val="both"/>
        <w:rPr>
          <w:color w:val="000000" w:themeColor="text1"/>
        </w:rPr>
      </w:pPr>
      <w:r w:rsidRPr="00C10326">
        <w:rPr>
          <w:color w:val="000000" w:themeColor="text1"/>
        </w:rPr>
        <w:t>Nenhuma dessas peças é necessária. Você pode usar for (;;) {} como um loop for perfeitamente legal que nunca terminaria. Você também pode usar várias instruções em cada parte do loop for.</w:t>
      </w:r>
    </w:p>
    <w:p w:rsidR="00C10326" w:rsidRDefault="00C10326" w:rsidP="00C10326">
      <w:pPr>
        <w:spacing w:after="0" w:line="240" w:lineRule="auto"/>
        <w:rPr>
          <w:color w:val="000000" w:themeColor="text1"/>
        </w:rPr>
      </w:pP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x = 0, y = values.Length - 1;</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 &lt; values.Length) &amp;&amp; (y &gt;= 0));</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 y--)</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Console.Write(values[x]);</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Console.Write(values[y]);</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10326" w:rsidRDefault="00C10326" w:rsidP="002F008E">
      <w:pPr>
        <w:spacing w:after="0" w:line="240" w:lineRule="auto"/>
        <w:jc w:val="both"/>
        <w:rPr>
          <w:color w:val="000000" w:themeColor="text1"/>
        </w:rPr>
      </w:pPr>
    </w:p>
    <w:p w:rsidR="002F008E" w:rsidRDefault="002F008E" w:rsidP="002F008E">
      <w:pPr>
        <w:spacing w:after="0" w:line="240" w:lineRule="auto"/>
        <w:ind w:firstLine="708"/>
        <w:jc w:val="both"/>
        <w:rPr>
          <w:color w:val="000000" w:themeColor="text1"/>
        </w:rPr>
      </w:pPr>
      <w:r w:rsidRPr="002F008E">
        <w:rPr>
          <w:color w:val="000000" w:themeColor="text1"/>
        </w:rPr>
        <w:t xml:space="preserve">Também não é necessário permitir que o valor do loop aumente ou diminua com 1. Por exemplo, você pode aumentar o índice com 2 para exibir apenas os números ímpares, como mostra </w:t>
      </w:r>
      <w:r>
        <w:rPr>
          <w:color w:val="000000" w:themeColor="text1"/>
        </w:rPr>
        <w:t>abaixo</w:t>
      </w:r>
      <w:r w:rsidRPr="002F008E">
        <w:rPr>
          <w:color w:val="000000" w:themeColor="text1"/>
        </w:rPr>
        <w:t>.</w:t>
      </w:r>
    </w:p>
    <w:p w:rsidR="002F008E" w:rsidRDefault="002F008E" w:rsidP="002F008E">
      <w:pPr>
        <w:spacing w:after="0" w:line="240" w:lineRule="auto"/>
        <w:jc w:val="both"/>
        <w:rPr>
          <w:color w:val="000000" w:themeColor="text1"/>
        </w:rPr>
      </w:pP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0; index &lt; values.Length; index += 2)</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Console.Write(values[index]);</w:t>
      </w:r>
    </w:p>
    <w:p w:rsidR="002F008E" w:rsidRPr="00C10326" w:rsidRDefault="002F008E" w:rsidP="002F008E">
      <w:pPr>
        <w:spacing w:after="0" w:line="240" w:lineRule="auto"/>
        <w:rPr>
          <w:color w:val="000000" w:themeColor="text1"/>
        </w:rPr>
      </w:pPr>
      <w:r>
        <w:rPr>
          <w:rFonts w:ascii="Consolas" w:hAnsi="Consolas" w:cs="Consolas"/>
          <w:color w:val="000000"/>
          <w:sz w:val="19"/>
          <w:szCs w:val="19"/>
        </w:rPr>
        <w:t>}</w:t>
      </w:r>
    </w:p>
    <w:p w:rsidR="002F008E" w:rsidRPr="002F008E" w:rsidRDefault="002F008E" w:rsidP="002F008E">
      <w:pPr>
        <w:spacing w:after="0" w:line="240" w:lineRule="auto"/>
        <w:jc w:val="both"/>
        <w:rPr>
          <w:color w:val="000000" w:themeColor="text1"/>
        </w:rPr>
      </w:pPr>
    </w:p>
    <w:p w:rsidR="002F008E" w:rsidRPr="002F008E" w:rsidRDefault="002F008E" w:rsidP="002F008E">
      <w:pPr>
        <w:spacing w:after="0" w:line="240" w:lineRule="auto"/>
        <w:ind w:firstLine="708"/>
        <w:jc w:val="both"/>
        <w:rPr>
          <w:color w:val="000000" w:themeColor="text1"/>
        </w:rPr>
      </w:pPr>
      <w:r w:rsidRPr="002F008E">
        <w:rPr>
          <w:color w:val="000000" w:themeColor="text1"/>
        </w:rPr>
        <w:t xml:space="preserve">Normalmente, o loop for termina quando a condição se torna falsa, mas você também pode decidir sair manualmente do loop. Você pode fazer isso usando a instrução break ou return quando desejar sair completamente do método. A </w:t>
      </w:r>
      <w:r>
        <w:rPr>
          <w:color w:val="000000" w:themeColor="text1"/>
        </w:rPr>
        <w:t>seguir é</w:t>
      </w:r>
      <w:r w:rsidRPr="002F008E">
        <w:rPr>
          <w:color w:val="000000" w:themeColor="text1"/>
        </w:rPr>
        <w:t xml:space="preserve"> mostra</w:t>
      </w:r>
      <w:r>
        <w:rPr>
          <w:color w:val="000000" w:themeColor="text1"/>
        </w:rPr>
        <w:t>do</w:t>
      </w:r>
      <w:r w:rsidRPr="002F008E">
        <w:rPr>
          <w:color w:val="000000" w:themeColor="text1"/>
        </w:rPr>
        <w:t xml:space="preserve"> um exemplo da instrução break.</w:t>
      </w:r>
    </w:p>
    <w:p w:rsidR="002F008E" w:rsidRDefault="002F008E" w:rsidP="002F008E">
      <w:pPr>
        <w:spacing w:after="0" w:line="240" w:lineRule="auto"/>
        <w:jc w:val="both"/>
        <w:rPr>
          <w:color w:val="000000" w:themeColor="text1"/>
        </w:rPr>
      </w:pP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0; index &lt; values.Length; index++)</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(values[index] == 4) </w:t>
      </w:r>
      <w:r>
        <w:rPr>
          <w:rFonts w:ascii="Consolas" w:hAnsi="Consolas" w:cs="Consolas"/>
          <w:color w:val="0000FF"/>
          <w:sz w:val="19"/>
          <w:szCs w:val="19"/>
        </w:rPr>
        <w:t>break</w:t>
      </w:r>
      <w:r>
        <w:rPr>
          <w:rFonts w:ascii="Consolas" w:hAnsi="Consolas" w:cs="Consolas"/>
          <w:color w:val="000000"/>
          <w:sz w:val="19"/>
          <w:szCs w:val="19"/>
        </w:rPr>
        <w:t>;</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Console.Write(values[index]);</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F008E" w:rsidRDefault="002F008E" w:rsidP="002F008E">
      <w:pPr>
        <w:autoSpaceDE w:val="0"/>
        <w:autoSpaceDN w:val="0"/>
        <w:adjustRightInd w:val="0"/>
        <w:spacing w:after="0" w:line="240" w:lineRule="auto"/>
        <w:rPr>
          <w:rFonts w:ascii="Consolas" w:hAnsi="Consolas" w:cs="Consolas"/>
          <w:color w:val="000000"/>
          <w:sz w:val="19"/>
          <w:szCs w:val="19"/>
        </w:rPr>
      </w:pPr>
    </w:p>
    <w:p w:rsidR="002F008E" w:rsidRDefault="002F008E" w:rsidP="002F008E">
      <w:pPr>
        <w:spacing w:after="0" w:line="240" w:lineRule="auto"/>
        <w:ind w:firstLine="708"/>
        <w:jc w:val="both"/>
        <w:rPr>
          <w:color w:val="000000" w:themeColor="text1"/>
        </w:rPr>
      </w:pPr>
      <w:r w:rsidRPr="002F008E">
        <w:rPr>
          <w:color w:val="000000" w:themeColor="text1"/>
        </w:rPr>
        <w:t xml:space="preserve">Além de interromper completamente o loop, você também pode instruir o loop for a continuar para o próximo item usando a instrução continue. </w:t>
      </w:r>
      <w:r>
        <w:rPr>
          <w:color w:val="000000" w:themeColor="text1"/>
        </w:rPr>
        <w:t xml:space="preserve">O </w:t>
      </w:r>
      <w:r w:rsidRPr="002F008E">
        <w:rPr>
          <w:color w:val="000000" w:themeColor="text1"/>
        </w:rPr>
        <w:t>exemplo</w:t>
      </w:r>
      <w:r>
        <w:rPr>
          <w:color w:val="000000" w:themeColor="text1"/>
        </w:rPr>
        <w:t xml:space="preserve"> a seguir mostra </w:t>
      </w:r>
      <w:r w:rsidRPr="002F008E">
        <w:rPr>
          <w:color w:val="000000" w:themeColor="text1"/>
        </w:rPr>
        <w:t>que o número 4 é ignorado no loop.</w:t>
      </w:r>
    </w:p>
    <w:p w:rsidR="002F008E" w:rsidRDefault="002F008E" w:rsidP="002F008E">
      <w:pPr>
        <w:spacing w:after="0" w:line="240" w:lineRule="auto"/>
        <w:jc w:val="both"/>
        <w:rPr>
          <w:color w:val="000000" w:themeColor="text1"/>
        </w:rPr>
      </w:pP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index = 0; index &lt; values.Length; index++)</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(values[index] == 4) </w:t>
      </w:r>
      <w:r>
        <w:rPr>
          <w:rFonts w:ascii="Consolas" w:hAnsi="Consolas" w:cs="Consolas"/>
          <w:color w:val="0000FF"/>
          <w:sz w:val="19"/>
          <w:szCs w:val="19"/>
        </w:rPr>
        <w:t>continue</w:t>
      </w:r>
      <w:r>
        <w:rPr>
          <w:rFonts w:ascii="Consolas" w:hAnsi="Consolas" w:cs="Consolas"/>
          <w:color w:val="000000"/>
          <w:sz w:val="19"/>
          <w:szCs w:val="19"/>
        </w:rPr>
        <w:t>;</w:t>
      </w:r>
    </w:p>
    <w:p w:rsidR="002F008E" w:rsidRDefault="002F008E" w:rsidP="002F0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Console.Write(values[index]);</w:t>
      </w:r>
    </w:p>
    <w:p w:rsidR="002F008E" w:rsidRPr="002F008E" w:rsidRDefault="002F008E" w:rsidP="002F008E">
      <w:pPr>
        <w:spacing w:after="0" w:line="240" w:lineRule="auto"/>
        <w:jc w:val="both"/>
        <w:rPr>
          <w:color w:val="000000" w:themeColor="text1"/>
        </w:rPr>
      </w:pPr>
      <w:r>
        <w:rPr>
          <w:rFonts w:ascii="Consolas" w:hAnsi="Consolas" w:cs="Consolas"/>
          <w:color w:val="000000"/>
          <w:sz w:val="19"/>
          <w:szCs w:val="19"/>
        </w:rPr>
        <w:t>}</w:t>
      </w:r>
    </w:p>
    <w:p w:rsidR="002F008E" w:rsidRDefault="002F008E" w:rsidP="002F008E">
      <w:pPr>
        <w:spacing w:after="0" w:line="240" w:lineRule="auto"/>
        <w:rPr>
          <w:color w:val="000000" w:themeColor="text1"/>
        </w:rPr>
      </w:pPr>
    </w:p>
    <w:p w:rsidR="00453D11" w:rsidRDefault="00453D11" w:rsidP="00453D11">
      <w:pPr>
        <w:spacing w:after="0" w:line="240" w:lineRule="auto"/>
        <w:ind w:firstLine="708"/>
        <w:jc w:val="both"/>
        <w:rPr>
          <w:color w:val="000000" w:themeColor="text1"/>
        </w:rPr>
      </w:pPr>
      <w:r w:rsidRPr="00453D11">
        <w:rPr>
          <w:color w:val="000000" w:themeColor="text1"/>
        </w:rPr>
        <w:t xml:space="preserve">Até agora, você viu apenas o iterador de loop for como contagem. Você pode usar qualquer um dos operadores de incremento C # nesta parte do loop for, o que significa que você pode aumentar ou diminuir (para diminuir em um determinado valor). Os seguintes operadores são </w:t>
      </w:r>
      <w:r>
        <w:rPr>
          <w:color w:val="000000" w:themeColor="text1"/>
        </w:rPr>
        <w:t>aceitos</w:t>
      </w:r>
      <w:r w:rsidRPr="00453D11">
        <w:rPr>
          <w:color w:val="000000" w:themeColor="text1"/>
        </w:rPr>
        <w:t xml:space="preserve"> para uso na seção do iterador de loop for:</w:t>
      </w:r>
    </w:p>
    <w:tbl>
      <w:tblPr>
        <w:tblStyle w:val="Tabelacomgrade"/>
        <w:tblW w:w="0" w:type="auto"/>
        <w:jc w:val="center"/>
        <w:tblLook w:val="04A0" w:firstRow="1" w:lastRow="0" w:firstColumn="1" w:lastColumn="0" w:noHBand="0" w:noVBand="1"/>
      </w:tblPr>
      <w:tblGrid>
        <w:gridCol w:w="1809"/>
        <w:gridCol w:w="6804"/>
      </w:tblGrid>
      <w:tr w:rsidR="00453D11" w:rsidTr="00454834">
        <w:trPr>
          <w:jc w:val="center"/>
        </w:trPr>
        <w:tc>
          <w:tcPr>
            <w:tcW w:w="1809" w:type="dxa"/>
            <w:vAlign w:val="center"/>
          </w:tcPr>
          <w:p w:rsidR="00453D11" w:rsidRPr="00453D11" w:rsidRDefault="00453D11" w:rsidP="00453D11">
            <w:pPr>
              <w:jc w:val="center"/>
              <w:rPr>
                <w:b/>
                <w:color w:val="000000" w:themeColor="text1"/>
              </w:rPr>
            </w:pPr>
            <w:r w:rsidRPr="00453D11">
              <w:rPr>
                <w:b/>
                <w:color w:val="000000" w:themeColor="text1"/>
              </w:rPr>
              <w:t>Operador</w:t>
            </w:r>
          </w:p>
        </w:tc>
        <w:tc>
          <w:tcPr>
            <w:tcW w:w="6804" w:type="dxa"/>
            <w:vAlign w:val="center"/>
          </w:tcPr>
          <w:p w:rsidR="00453D11" w:rsidRPr="00453D11" w:rsidRDefault="00453D11" w:rsidP="00453D11">
            <w:pPr>
              <w:jc w:val="center"/>
              <w:rPr>
                <w:b/>
                <w:color w:val="000000" w:themeColor="text1"/>
              </w:rPr>
            </w:pPr>
            <w:r w:rsidRPr="00453D11">
              <w:rPr>
                <w:b/>
                <w:color w:val="000000" w:themeColor="text1"/>
              </w:rPr>
              <w:t>Descrição</w:t>
            </w:r>
          </w:p>
        </w:tc>
      </w:tr>
      <w:tr w:rsidR="00453D11" w:rsidTr="00454834">
        <w:trPr>
          <w:jc w:val="center"/>
        </w:trPr>
        <w:tc>
          <w:tcPr>
            <w:tcW w:w="1809" w:type="dxa"/>
            <w:vAlign w:val="center"/>
          </w:tcPr>
          <w:p w:rsidR="00453D11" w:rsidRDefault="00453D11" w:rsidP="00453D11">
            <w:pPr>
              <w:rPr>
                <w:color w:val="000000" w:themeColor="text1"/>
              </w:rPr>
            </w:pPr>
            <w:r w:rsidRPr="00453D11">
              <w:rPr>
                <w:color w:val="000000" w:themeColor="text1"/>
              </w:rPr>
              <w:t>++</w:t>
            </w:r>
          </w:p>
        </w:tc>
        <w:tc>
          <w:tcPr>
            <w:tcW w:w="6804" w:type="dxa"/>
            <w:vAlign w:val="center"/>
          </w:tcPr>
          <w:p w:rsidR="00453D11" w:rsidRDefault="00453D11" w:rsidP="00453D11">
            <w:pPr>
              <w:rPr>
                <w:color w:val="000000" w:themeColor="text1"/>
              </w:rPr>
            </w:pPr>
            <w:r>
              <w:rPr>
                <w:color w:val="000000" w:themeColor="text1"/>
              </w:rPr>
              <w:t>O</w:t>
            </w:r>
            <w:r w:rsidRPr="00453D11">
              <w:rPr>
                <w:color w:val="000000" w:themeColor="text1"/>
              </w:rPr>
              <w:t>perador de incremento em que os valores são incrementados em um.</w:t>
            </w:r>
          </w:p>
        </w:tc>
      </w:tr>
      <w:tr w:rsidR="00453D11" w:rsidTr="00454834">
        <w:trPr>
          <w:jc w:val="center"/>
        </w:trPr>
        <w:tc>
          <w:tcPr>
            <w:tcW w:w="1809" w:type="dxa"/>
            <w:vAlign w:val="center"/>
          </w:tcPr>
          <w:p w:rsidR="00453D11" w:rsidRDefault="00453D11" w:rsidP="00453D11">
            <w:pPr>
              <w:rPr>
                <w:color w:val="000000" w:themeColor="text1"/>
              </w:rPr>
            </w:pPr>
            <w:r>
              <w:rPr>
                <w:color w:val="000000" w:themeColor="text1"/>
              </w:rPr>
              <w:t>--</w:t>
            </w:r>
          </w:p>
        </w:tc>
        <w:tc>
          <w:tcPr>
            <w:tcW w:w="6804" w:type="dxa"/>
            <w:vAlign w:val="center"/>
          </w:tcPr>
          <w:p w:rsidR="00453D11" w:rsidRDefault="00453D11" w:rsidP="00453D11">
            <w:pPr>
              <w:rPr>
                <w:color w:val="000000" w:themeColor="text1"/>
              </w:rPr>
            </w:pPr>
            <w:r>
              <w:rPr>
                <w:color w:val="000000" w:themeColor="text1"/>
              </w:rPr>
              <w:t>O</w:t>
            </w:r>
            <w:r w:rsidRPr="00453D11">
              <w:rPr>
                <w:color w:val="000000" w:themeColor="text1"/>
              </w:rPr>
              <w:t>perador de decremento em que os valores são decrementados por um.</w:t>
            </w:r>
          </w:p>
        </w:tc>
      </w:tr>
      <w:tr w:rsidR="00453D11" w:rsidTr="00454834">
        <w:trPr>
          <w:jc w:val="center"/>
        </w:trPr>
        <w:tc>
          <w:tcPr>
            <w:tcW w:w="1809" w:type="dxa"/>
            <w:vAlign w:val="center"/>
          </w:tcPr>
          <w:p w:rsidR="00453D11" w:rsidRDefault="00453D11" w:rsidP="00453D11">
            <w:pPr>
              <w:rPr>
                <w:color w:val="000000" w:themeColor="text1"/>
              </w:rPr>
            </w:pPr>
            <w:r w:rsidRPr="00453D11">
              <w:rPr>
                <w:color w:val="000000" w:themeColor="text1"/>
              </w:rPr>
              <w:t>+=</w:t>
            </w:r>
          </w:p>
        </w:tc>
        <w:tc>
          <w:tcPr>
            <w:tcW w:w="6804" w:type="dxa"/>
            <w:vAlign w:val="center"/>
          </w:tcPr>
          <w:p w:rsidR="00453D11" w:rsidRDefault="00453D11" w:rsidP="00453D11">
            <w:pPr>
              <w:rPr>
                <w:color w:val="000000" w:themeColor="text1"/>
              </w:rPr>
            </w:pPr>
            <w:r>
              <w:rPr>
                <w:color w:val="000000" w:themeColor="text1"/>
              </w:rPr>
              <w:t>O</w:t>
            </w:r>
            <w:r w:rsidRPr="00453D11">
              <w:rPr>
                <w:color w:val="000000" w:themeColor="text1"/>
              </w:rPr>
              <w:t>perador que pode ser usado com literais para alterar a</w:t>
            </w:r>
            <w:r>
              <w:rPr>
                <w:color w:val="000000" w:themeColor="text1"/>
              </w:rPr>
              <w:t xml:space="preserve"> etapa, como += 2, que aumenta </w:t>
            </w:r>
            <w:r w:rsidRPr="00453D11">
              <w:rPr>
                <w:color w:val="000000" w:themeColor="text1"/>
              </w:rPr>
              <w:t>por um valor de 2 cada vez.</w:t>
            </w:r>
          </w:p>
        </w:tc>
      </w:tr>
      <w:tr w:rsidR="00453D11" w:rsidTr="00454834">
        <w:trPr>
          <w:jc w:val="center"/>
        </w:trPr>
        <w:tc>
          <w:tcPr>
            <w:tcW w:w="1809" w:type="dxa"/>
            <w:vAlign w:val="center"/>
          </w:tcPr>
          <w:p w:rsidR="00453D11" w:rsidRDefault="00453D11" w:rsidP="00453D11">
            <w:pPr>
              <w:rPr>
                <w:color w:val="000000" w:themeColor="text1"/>
              </w:rPr>
            </w:pPr>
            <w:r w:rsidRPr="00453D11">
              <w:rPr>
                <w:color w:val="000000" w:themeColor="text1"/>
              </w:rPr>
              <w:t>-=</w:t>
            </w:r>
          </w:p>
        </w:tc>
        <w:tc>
          <w:tcPr>
            <w:tcW w:w="6804" w:type="dxa"/>
            <w:vAlign w:val="center"/>
          </w:tcPr>
          <w:p w:rsidR="00453D11" w:rsidRDefault="00453D11" w:rsidP="00453D11">
            <w:pPr>
              <w:rPr>
                <w:color w:val="000000" w:themeColor="text1"/>
              </w:rPr>
            </w:pPr>
            <w:r>
              <w:rPr>
                <w:color w:val="000000" w:themeColor="text1"/>
              </w:rPr>
              <w:t>O</w:t>
            </w:r>
            <w:r w:rsidRPr="00453D11">
              <w:rPr>
                <w:color w:val="000000" w:themeColor="text1"/>
              </w:rPr>
              <w:t>perador decremento do operador acima.</w:t>
            </w:r>
          </w:p>
        </w:tc>
      </w:tr>
      <w:tr w:rsidR="00453D11" w:rsidTr="00454834">
        <w:trPr>
          <w:jc w:val="center"/>
        </w:trPr>
        <w:tc>
          <w:tcPr>
            <w:tcW w:w="1809" w:type="dxa"/>
            <w:vAlign w:val="center"/>
          </w:tcPr>
          <w:p w:rsidR="00453D11" w:rsidRDefault="00453D11" w:rsidP="00453D11">
            <w:pPr>
              <w:rPr>
                <w:color w:val="000000" w:themeColor="text1"/>
              </w:rPr>
            </w:pPr>
            <w:r w:rsidRPr="00453D11">
              <w:rPr>
                <w:color w:val="000000" w:themeColor="text1"/>
              </w:rPr>
              <w:t>*=</w:t>
            </w:r>
          </w:p>
        </w:tc>
        <w:tc>
          <w:tcPr>
            <w:tcW w:w="6804" w:type="dxa"/>
            <w:vAlign w:val="center"/>
          </w:tcPr>
          <w:p w:rsidR="00453D11" w:rsidRDefault="00453D11" w:rsidP="00453D11">
            <w:pPr>
              <w:rPr>
                <w:color w:val="000000" w:themeColor="text1"/>
              </w:rPr>
            </w:pPr>
            <w:r>
              <w:rPr>
                <w:color w:val="000000" w:themeColor="text1"/>
              </w:rPr>
              <w:t>O</w:t>
            </w:r>
            <w:r w:rsidRPr="00453D11">
              <w:rPr>
                <w:color w:val="000000" w:themeColor="text1"/>
              </w:rPr>
              <w:t>perador incremento por um fator de multiplicação.</w:t>
            </w:r>
          </w:p>
        </w:tc>
      </w:tr>
      <w:tr w:rsidR="00453D11" w:rsidTr="00454834">
        <w:trPr>
          <w:jc w:val="center"/>
        </w:trPr>
        <w:tc>
          <w:tcPr>
            <w:tcW w:w="1809" w:type="dxa"/>
            <w:vAlign w:val="center"/>
          </w:tcPr>
          <w:p w:rsidR="00453D11" w:rsidRPr="00453D11" w:rsidRDefault="00453D11" w:rsidP="00453D11">
            <w:pPr>
              <w:rPr>
                <w:color w:val="000000" w:themeColor="text1"/>
              </w:rPr>
            </w:pPr>
            <w:r w:rsidRPr="00453D11">
              <w:rPr>
                <w:color w:val="000000" w:themeColor="text1"/>
              </w:rPr>
              <w:t>/=</w:t>
            </w:r>
          </w:p>
        </w:tc>
        <w:tc>
          <w:tcPr>
            <w:tcW w:w="6804" w:type="dxa"/>
            <w:vAlign w:val="center"/>
          </w:tcPr>
          <w:p w:rsidR="00453D11" w:rsidRDefault="00453D11" w:rsidP="00453D11">
            <w:pPr>
              <w:rPr>
                <w:color w:val="000000" w:themeColor="text1"/>
              </w:rPr>
            </w:pPr>
            <w:r>
              <w:rPr>
                <w:color w:val="000000" w:themeColor="text1"/>
              </w:rPr>
              <w:t>O</w:t>
            </w:r>
            <w:r w:rsidRPr="00453D11">
              <w:rPr>
                <w:color w:val="000000" w:themeColor="text1"/>
              </w:rPr>
              <w:t>perador decréscimo por um fator de divisão.</w:t>
            </w:r>
          </w:p>
        </w:tc>
      </w:tr>
    </w:tbl>
    <w:p w:rsidR="00453D11" w:rsidRDefault="00453D11" w:rsidP="002F008E">
      <w:pPr>
        <w:spacing w:after="0" w:line="240" w:lineRule="auto"/>
        <w:rPr>
          <w:color w:val="000000" w:themeColor="text1"/>
        </w:rPr>
      </w:pPr>
    </w:p>
    <w:p w:rsidR="00453D11" w:rsidRPr="00453D11" w:rsidRDefault="00453D11" w:rsidP="00453D11">
      <w:pPr>
        <w:spacing w:after="0" w:line="240" w:lineRule="auto"/>
        <w:ind w:firstLine="708"/>
        <w:rPr>
          <w:color w:val="000000" w:themeColor="text1"/>
        </w:rPr>
      </w:pPr>
      <w:r>
        <w:rPr>
          <w:color w:val="000000" w:themeColor="text1"/>
        </w:rPr>
        <w:t>Uma</w:t>
      </w:r>
      <w:r w:rsidRPr="00453D11">
        <w:rPr>
          <w:color w:val="000000" w:themeColor="text1"/>
        </w:rPr>
        <w:t xml:space="preserve"> consideração ao criar loops é que seu loop não precisa fazer nada. Um bloco de instruções vazio significa que nenhum código é executado durante o loop. O loop simplesmente itera até que a condição seja verdadeira:</w:t>
      </w:r>
    </w:p>
    <w:p w:rsidR="00453D11" w:rsidRDefault="00453D11" w:rsidP="00453D11">
      <w:pPr>
        <w:spacing w:after="0" w:line="240" w:lineRule="auto"/>
        <w:rPr>
          <w:color w:val="000000" w:themeColor="text1"/>
        </w:rPr>
      </w:pPr>
    </w:p>
    <w:p w:rsidR="00453D11" w:rsidRDefault="00453D11" w:rsidP="0045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empty for loop</w:t>
      </w:r>
    </w:p>
    <w:p w:rsidR="00453D11" w:rsidRDefault="00453D11" w:rsidP="0045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counter = 0; counter &gt;= 10; counter++)</w:t>
      </w:r>
    </w:p>
    <w:p w:rsidR="00453D11" w:rsidRDefault="00453D11" w:rsidP="0045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53D11" w:rsidRDefault="00453D11" w:rsidP="0045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53D11" w:rsidRDefault="00453D11" w:rsidP="00453D11">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453D11" w:rsidRPr="00453D11" w:rsidRDefault="00453D11" w:rsidP="00453D11">
      <w:pPr>
        <w:spacing w:after="0" w:line="240" w:lineRule="auto"/>
        <w:ind w:firstLine="708"/>
        <w:jc w:val="both"/>
        <w:rPr>
          <w:color w:val="000000" w:themeColor="text1"/>
        </w:rPr>
      </w:pPr>
      <w:r w:rsidRPr="00453D11">
        <w:rPr>
          <w:color w:val="000000" w:themeColor="text1"/>
        </w:rPr>
        <w:t>O C# permite criar</w:t>
      </w:r>
      <w:r>
        <w:rPr>
          <w:color w:val="000000" w:themeColor="text1"/>
        </w:rPr>
        <w:t xml:space="preserve"> também</w:t>
      </w:r>
      <w:r w:rsidRPr="00453D11">
        <w:rPr>
          <w:color w:val="000000" w:themeColor="text1"/>
        </w:rPr>
        <w:t xml:space="preserve"> um loop infinito, simplesmente criando o loop for sem nenhum dos valores entre parênteses. Você pode optar por usar um loop infinito em aplicativos em tempo real em que deseja uma pesquisa contínua de entradas ou talvez queira aplicar um teste de estresse a um aplicativo ou servidor. Apenas garanta que você é um meio de sair do loop, que às vezes é simplesmente fechar o aplicativo</w:t>
      </w:r>
      <w:r>
        <w:rPr>
          <w:color w:val="000000" w:themeColor="text1"/>
        </w:rPr>
        <w:t>. Um loop sem escopo de saída, pode</w:t>
      </w:r>
      <w:r w:rsidRPr="00453D11">
        <w:rPr>
          <w:color w:val="000000" w:themeColor="text1"/>
        </w:rPr>
        <w:t xml:space="preserve"> bloquear rapidamente um computador consumindo recursos de memória e CPU. Aqui está um exemplo em que não há inicializador, condição ou incremento:</w:t>
      </w:r>
    </w:p>
    <w:p w:rsidR="00453D11" w:rsidRPr="00453D11" w:rsidRDefault="00453D11" w:rsidP="00453D11">
      <w:pPr>
        <w:spacing w:after="0" w:line="240" w:lineRule="auto"/>
        <w:rPr>
          <w:color w:val="000000" w:themeColor="text1"/>
        </w:rPr>
      </w:pPr>
    </w:p>
    <w:p w:rsidR="00453D11" w:rsidRDefault="00453D11" w:rsidP="0045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infinite for loop in C#</w:t>
      </w:r>
    </w:p>
    <w:p w:rsidR="00453D11" w:rsidRDefault="00453D11" w:rsidP="0045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 ; )</w:t>
      </w:r>
    </w:p>
    <w:p w:rsidR="00453D11" w:rsidRDefault="00453D11" w:rsidP="0045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53D11" w:rsidRDefault="00453D11" w:rsidP="00453D1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53D11" w:rsidRPr="00453D11" w:rsidRDefault="00453D11" w:rsidP="00453D11">
      <w:pPr>
        <w:spacing w:after="0" w:line="240" w:lineRule="auto"/>
        <w:rPr>
          <w:color w:val="000000" w:themeColor="text1"/>
        </w:rPr>
      </w:pPr>
      <w:r>
        <w:rPr>
          <w:rFonts w:ascii="Consolas" w:hAnsi="Consolas" w:cs="Consolas"/>
          <w:color w:val="000000"/>
          <w:sz w:val="19"/>
          <w:szCs w:val="19"/>
        </w:rPr>
        <w:t>}</w:t>
      </w:r>
    </w:p>
    <w:p w:rsidR="00453D11" w:rsidRPr="00453D11" w:rsidRDefault="00453D11" w:rsidP="00453D11">
      <w:pPr>
        <w:spacing w:after="0" w:line="240" w:lineRule="auto"/>
        <w:rPr>
          <w:color w:val="000000" w:themeColor="text1"/>
        </w:rPr>
      </w:pPr>
    </w:p>
    <w:p w:rsidR="002F008E" w:rsidRPr="002F008E" w:rsidRDefault="002F008E" w:rsidP="002F008E">
      <w:pPr>
        <w:spacing w:after="0" w:line="240" w:lineRule="auto"/>
        <w:rPr>
          <w:rFonts w:cstheme="minorHAnsi"/>
          <w:b/>
          <w:color w:val="3992AB"/>
        </w:rPr>
      </w:pPr>
      <w:r w:rsidRPr="002F008E">
        <w:rPr>
          <w:rFonts w:cstheme="minorHAnsi"/>
          <w:b/>
          <w:color w:val="3992AB"/>
        </w:rPr>
        <w:lastRenderedPageBreak/>
        <w:t>O loop while e do-while</w:t>
      </w:r>
    </w:p>
    <w:p w:rsidR="002F008E" w:rsidRDefault="002F008E" w:rsidP="002F008E">
      <w:pPr>
        <w:spacing w:after="0" w:line="240" w:lineRule="auto"/>
        <w:jc w:val="both"/>
        <w:rPr>
          <w:color w:val="000000" w:themeColor="text1"/>
        </w:rPr>
      </w:pPr>
    </w:p>
    <w:p w:rsidR="002F008E" w:rsidRDefault="002F008E" w:rsidP="00E016A3">
      <w:pPr>
        <w:spacing w:after="0" w:line="240" w:lineRule="auto"/>
        <w:ind w:firstLine="708"/>
        <w:jc w:val="both"/>
        <w:rPr>
          <w:color w:val="000000" w:themeColor="text1"/>
        </w:rPr>
      </w:pPr>
      <w:r w:rsidRPr="002F008E">
        <w:rPr>
          <w:color w:val="000000" w:themeColor="text1"/>
        </w:rPr>
        <w:t xml:space="preserve">Outra construção de loop é o loop while. Um loop for nada mais é do que uma maneira conveniente de escrever um loop while que faz a verificação e o incremento do contador. </w:t>
      </w:r>
      <w:r w:rsidR="005B2849">
        <w:rPr>
          <w:color w:val="000000" w:themeColor="text1"/>
        </w:rPr>
        <w:t>O código abaixo</w:t>
      </w:r>
      <w:r w:rsidR="005B2849" w:rsidRPr="00275D16">
        <w:rPr>
          <w:color w:val="000000" w:themeColor="text1"/>
        </w:rPr>
        <w:t xml:space="preserve"> </w:t>
      </w:r>
      <w:r w:rsidRPr="002F008E">
        <w:rPr>
          <w:color w:val="000000" w:themeColor="text1"/>
        </w:rPr>
        <w:t>mostra um exemplo. Observe os parênteses extras para restringir o escopo da variável de loop.</w:t>
      </w:r>
    </w:p>
    <w:p w:rsidR="000540DA" w:rsidRDefault="000540DA" w:rsidP="000540DA">
      <w:pPr>
        <w:spacing w:after="0" w:line="240" w:lineRule="auto"/>
        <w:jc w:val="both"/>
        <w:rPr>
          <w:color w:val="000000" w:themeColor="text1"/>
        </w:rPr>
      </w:pP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values = { 1, 2, 3, 4, 5, 6 };</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index = 0;</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(index &lt; values.Length)</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Console.Write(values[index]);</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index++;</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F008E" w:rsidRDefault="002F008E" w:rsidP="00E016A3">
      <w:pPr>
        <w:spacing w:after="0" w:line="240" w:lineRule="auto"/>
        <w:jc w:val="both"/>
        <w:rPr>
          <w:color w:val="000000" w:themeColor="text1"/>
        </w:rPr>
      </w:pPr>
    </w:p>
    <w:p w:rsidR="002F008E" w:rsidRPr="002F008E" w:rsidRDefault="002F008E" w:rsidP="00E016A3">
      <w:pPr>
        <w:spacing w:after="0" w:line="240" w:lineRule="auto"/>
        <w:ind w:firstLine="708"/>
        <w:jc w:val="both"/>
        <w:rPr>
          <w:color w:val="000000" w:themeColor="text1"/>
        </w:rPr>
      </w:pPr>
      <w:r w:rsidRPr="002F008E">
        <w:rPr>
          <w:color w:val="000000" w:themeColor="text1"/>
        </w:rPr>
        <w:t>Como você pode ver, um loop while verifica uma expressão e é executada enquanto essa expressão for verdadeira. Você deve usar um loop for quando souber o número de iterações com antecedência. Um loop while pode ser usado quando você não sabe o número de iterações.</w:t>
      </w:r>
    </w:p>
    <w:p w:rsidR="000540DA" w:rsidRDefault="000540DA" w:rsidP="00E016A3">
      <w:pPr>
        <w:spacing w:after="0" w:line="240" w:lineRule="auto"/>
        <w:jc w:val="both"/>
        <w:rPr>
          <w:color w:val="000000" w:themeColor="text1"/>
        </w:rPr>
      </w:pPr>
    </w:p>
    <w:p w:rsidR="002F008E" w:rsidRDefault="002F008E" w:rsidP="000540DA">
      <w:pPr>
        <w:spacing w:after="0" w:line="240" w:lineRule="auto"/>
        <w:ind w:firstLine="708"/>
        <w:jc w:val="both"/>
        <w:rPr>
          <w:color w:val="000000" w:themeColor="text1"/>
        </w:rPr>
      </w:pPr>
      <w:r w:rsidRPr="002F008E">
        <w:rPr>
          <w:color w:val="000000" w:themeColor="text1"/>
        </w:rPr>
        <w:t>Se a condição do loop while for falsa, ele não executará o código dentro do loop. Isso é diferente ao usar um loop do-while. Um loop do-while executa pelo menos uma vez, mesmo se a expressão for falsa.</w:t>
      </w:r>
      <w:r w:rsidR="005B2849" w:rsidRPr="00275D16">
        <w:rPr>
          <w:color w:val="000000" w:themeColor="text1"/>
        </w:rPr>
        <w:t xml:space="preserve"> </w:t>
      </w:r>
      <w:r w:rsidR="005B2849">
        <w:rPr>
          <w:color w:val="000000" w:themeColor="text1"/>
        </w:rPr>
        <w:t>O código abaixo</w:t>
      </w:r>
      <w:r w:rsidR="005B2849" w:rsidRPr="00275D16">
        <w:rPr>
          <w:color w:val="000000" w:themeColor="text1"/>
        </w:rPr>
        <w:t xml:space="preserve"> </w:t>
      </w:r>
      <w:r w:rsidRPr="002F008E">
        <w:rPr>
          <w:color w:val="000000" w:themeColor="text1"/>
        </w:rPr>
        <w:t>mostra um exemplo de uso de um loop do-while.</w:t>
      </w:r>
    </w:p>
    <w:p w:rsidR="000540DA" w:rsidRDefault="000540DA" w:rsidP="000540DA">
      <w:pPr>
        <w:spacing w:after="0" w:line="240" w:lineRule="auto"/>
        <w:jc w:val="both"/>
        <w:rPr>
          <w:color w:val="000000" w:themeColor="text1"/>
        </w:rPr>
      </w:pP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"Executed once!"</w:t>
      </w:r>
      <w:r>
        <w:rPr>
          <w:rFonts w:ascii="Consolas" w:hAnsi="Consolas" w:cs="Consolas"/>
          <w:color w:val="000000"/>
          <w:sz w:val="19"/>
          <w:szCs w:val="19"/>
        </w:rPr>
        <w:t>);</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540DA" w:rsidRDefault="000540DA" w:rsidP="000540DA">
      <w:pPr>
        <w:spacing w:after="0" w:line="240" w:lineRule="auto"/>
        <w:jc w:val="both"/>
        <w:rPr>
          <w:color w:val="000000" w:themeColor="text1"/>
        </w:rPr>
      </w:pP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rsidR="002F008E" w:rsidRPr="002F008E" w:rsidRDefault="002F008E" w:rsidP="00E016A3">
      <w:pPr>
        <w:spacing w:after="0" w:line="240" w:lineRule="auto"/>
        <w:jc w:val="both"/>
        <w:rPr>
          <w:color w:val="000000" w:themeColor="text1"/>
        </w:rPr>
      </w:pPr>
    </w:p>
    <w:p w:rsidR="0075314D" w:rsidRDefault="002F008E" w:rsidP="00B55E1D">
      <w:pPr>
        <w:spacing w:after="0" w:line="240" w:lineRule="auto"/>
        <w:ind w:firstLine="708"/>
        <w:jc w:val="both"/>
        <w:rPr>
          <w:color w:val="000000" w:themeColor="text1"/>
        </w:rPr>
      </w:pPr>
      <w:r w:rsidRPr="002F008E">
        <w:rPr>
          <w:color w:val="000000" w:themeColor="text1"/>
        </w:rPr>
        <w:t>Dentro de um loop while ou do-while, você pode usar as instruções continue e break, assim como no loop for.</w:t>
      </w:r>
      <w:r w:rsidR="00B55E1D">
        <w:rPr>
          <w:color w:val="000000" w:themeColor="text1"/>
        </w:rPr>
        <w:t xml:space="preserve"> </w:t>
      </w:r>
      <w:r w:rsidR="0075314D" w:rsidRPr="0075314D">
        <w:rPr>
          <w:color w:val="000000" w:themeColor="text1"/>
        </w:rPr>
        <w:t xml:space="preserve">Pode haver muitos motivos para escolher um </w:t>
      </w:r>
      <w:r w:rsidR="00B55E1D" w:rsidRPr="0075314D">
        <w:rPr>
          <w:color w:val="000000" w:themeColor="text1"/>
        </w:rPr>
        <w:t xml:space="preserve">do-while over </w:t>
      </w:r>
      <w:r w:rsidR="00B55E1D">
        <w:rPr>
          <w:color w:val="000000" w:themeColor="text1"/>
        </w:rPr>
        <w:t>invés do</w:t>
      </w:r>
      <w:r w:rsidR="00B55E1D" w:rsidRPr="0075314D">
        <w:rPr>
          <w:color w:val="000000" w:themeColor="text1"/>
        </w:rPr>
        <w:t xml:space="preserve"> while</w:t>
      </w:r>
      <w:r w:rsidR="0075314D" w:rsidRPr="0075314D">
        <w:rPr>
          <w:color w:val="000000" w:themeColor="text1"/>
        </w:rPr>
        <w:t>, mas um cenário típico é quando você espera a entrada do usuário e precisa garantir que a entrada seja recebida no loop em vez de fora do loop. Um exemplo ajuda a demonstrar:</w:t>
      </w:r>
    </w:p>
    <w:p w:rsidR="00B55E1D" w:rsidRDefault="00B55E1D" w:rsidP="00B55E1D">
      <w:pPr>
        <w:spacing w:after="0" w:line="240" w:lineRule="auto"/>
        <w:jc w:val="both"/>
        <w:rPr>
          <w:color w:val="000000" w:themeColor="text1"/>
        </w:rPr>
      </w:pPr>
    </w:p>
    <w:p w:rsidR="00B55E1D" w:rsidRDefault="00B55E1D" w:rsidP="00B55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char</w:t>
      </w:r>
      <w:r>
        <w:rPr>
          <w:rFonts w:ascii="Consolas" w:hAnsi="Consolas" w:cs="Consolas"/>
          <w:color w:val="000000"/>
          <w:sz w:val="19"/>
          <w:szCs w:val="19"/>
        </w:rPr>
        <w:t xml:space="preserve"> someValue;</w:t>
      </w:r>
    </w:p>
    <w:p w:rsidR="00B55E1D" w:rsidRDefault="00B55E1D" w:rsidP="00B55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w:t>
      </w:r>
    </w:p>
    <w:p w:rsidR="00B55E1D" w:rsidRDefault="00B55E1D" w:rsidP="00B55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55E1D" w:rsidRDefault="00B55E1D" w:rsidP="00B55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someValue = (</w:t>
      </w:r>
      <w:r>
        <w:rPr>
          <w:rFonts w:ascii="Consolas" w:hAnsi="Consolas" w:cs="Consolas"/>
          <w:color w:val="0000FF"/>
          <w:sz w:val="19"/>
          <w:szCs w:val="19"/>
        </w:rPr>
        <w:t>char</w:t>
      </w:r>
      <w:r>
        <w:rPr>
          <w:rFonts w:ascii="Consolas" w:hAnsi="Consolas" w:cs="Consolas"/>
          <w:color w:val="000000"/>
          <w:sz w:val="19"/>
          <w:szCs w:val="19"/>
        </w:rPr>
        <w:t>)Console.Read();</w:t>
      </w:r>
    </w:p>
    <w:p w:rsidR="00B55E1D" w:rsidRDefault="00B55E1D" w:rsidP="00B55E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Console.WriteLine(someValue);</w:t>
      </w:r>
    </w:p>
    <w:p w:rsidR="00B55E1D" w:rsidRPr="002F008E" w:rsidRDefault="00B55E1D" w:rsidP="00B55E1D">
      <w:pPr>
        <w:spacing w:after="0" w:line="240" w:lineRule="auto"/>
        <w:jc w:val="both"/>
        <w:rPr>
          <w:color w:val="000000" w:themeColor="text1"/>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(someValue != </w:t>
      </w:r>
      <w:r>
        <w:rPr>
          <w:rFonts w:ascii="Consolas" w:hAnsi="Consolas" w:cs="Consolas"/>
          <w:color w:val="A31515"/>
          <w:sz w:val="19"/>
          <w:szCs w:val="19"/>
        </w:rPr>
        <w:t>'q'</w:t>
      </w:r>
      <w:r>
        <w:rPr>
          <w:rFonts w:ascii="Consolas" w:hAnsi="Consolas" w:cs="Consolas"/>
          <w:color w:val="000000"/>
          <w:sz w:val="19"/>
          <w:szCs w:val="19"/>
        </w:rPr>
        <w:t>);</w:t>
      </w:r>
    </w:p>
    <w:p w:rsidR="002F008E" w:rsidRPr="002F008E" w:rsidRDefault="002F008E" w:rsidP="002F008E">
      <w:pPr>
        <w:spacing w:after="0" w:line="240" w:lineRule="auto"/>
        <w:rPr>
          <w:color w:val="000000" w:themeColor="text1"/>
        </w:rPr>
      </w:pPr>
    </w:p>
    <w:p w:rsidR="002F008E" w:rsidRPr="002F008E" w:rsidRDefault="002F008E" w:rsidP="002F008E">
      <w:pPr>
        <w:spacing w:after="0" w:line="240" w:lineRule="auto"/>
        <w:rPr>
          <w:rFonts w:cstheme="minorHAnsi"/>
          <w:b/>
          <w:color w:val="3992AB"/>
        </w:rPr>
      </w:pPr>
      <w:r w:rsidRPr="002F008E">
        <w:rPr>
          <w:rFonts w:cstheme="minorHAnsi"/>
          <w:b/>
          <w:color w:val="3992AB"/>
        </w:rPr>
        <w:t>O loop foreach</w:t>
      </w:r>
    </w:p>
    <w:p w:rsidR="002F008E" w:rsidRDefault="002F008E" w:rsidP="002F008E">
      <w:pPr>
        <w:spacing w:after="0" w:line="240" w:lineRule="auto"/>
        <w:rPr>
          <w:color w:val="000000" w:themeColor="text1"/>
        </w:rPr>
      </w:pPr>
    </w:p>
    <w:p w:rsidR="002F008E" w:rsidRPr="002F008E" w:rsidRDefault="002F008E" w:rsidP="0075314D">
      <w:pPr>
        <w:spacing w:after="0" w:line="240" w:lineRule="auto"/>
        <w:ind w:firstLine="708"/>
        <w:jc w:val="both"/>
        <w:rPr>
          <w:color w:val="000000" w:themeColor="text1"/>
        </w:rPr>
      </w:pPr>
      <w:r w:rsidRPr="002F008E">
        <w:rPr>
          <w:color w:val="000000" w:themeColor="text1"/>
        </w:rPr>
        <w:t>O loop foreach é usado para iterar sobre uma coleção e automaticamente armazena o item atual em uma variável de loop. O loop foreach monitora onde está a coleção e protege você contra a iteração após o final da coleção.</w:t>
      </w:r>
      <w:r w:rsidR="000540DA">
        <w:rPr>
          <w:color w:val="000000" w:themeColor="text1"/>
        </w:rPr>
        <w:t xml:space="preserve"> </w:t>
      </w:r>
      <w:r w:rsidR="0075314D">
        <w:rPr>
          <w:color w:val="000000" w:themeColor="text1"/>
        </w:rPr>
        <w:t xml:space="preserve"> </w:t>
      </w:r>
      <w:r w:rsidR="0075314D" w:rsidRPr="0075314D">
        <w:rPr>
          <w:color w:val="000000" w:themeColor="text1"/>
        </w:rPr>
        <w:t>O C# fornece a instrução foreach para iterar com coleções de itens em que a quantidade não é conhecida no tempo de execução, como alocações dinâmicas com base na entrada do usuário.</w:t>
      </w:r>
      <w:r w:rsidR="0075314D">
        <w:rPr>
          <w:color w:val="000000" w:themeColor="text1"/>
        </w:rPr>
        <w:t xml:space="preserve"> </w:t>
      </w:r>
      <w:r w:rsidR="0075314D" w:rsidRPr="0075314D">
        <w:rPr>
          <w:color w:val="000000" w:themeColor="text1"/>
        </w:rPr>
        <w:t xml:space="preserve">Por exemplo, você pode criar uma matriz de caracteres a partir dos caracteres individuais de uma sequência de texto inserida por um usuário em tempo de execução. Outras possibilidades podem ser um conjunto de dados criado após o acesso a um banco de dados. Nos dois casos, você não saberá o número de valores no momento em que escreve o código. </w:t>
      </w:r>
      <w:r w:rsidR="000540DA">
        <w:rPr>
          <w:color w:val="000000" w:themeColor="text1"/>
        </w:rPr>
        <w:t>O código abaico</w:t>
      </w:r>
      <w:r w:rsidRPr="002F008E">
        <w:rPr>
          <w:color w:val="000000" w:themeColor="text1"/>
        </w:rPr>
        <w:t xml:space="preserve"> mostra um exemplo de como usar o loop foreach.</w:t>
      </w:r>
    </w:p>
    <w:p w:rsidR="002F008E" w:rsidRDefault="002F008E" w:rsidP="00E016A3">
      <w:pPr>
        <w:spacing w:after="0" w:line="240" w:lineRule="auto"/>
        <w:jc w:val="both"/>
        <w:rPr>
          <w:color w:val="000000" w:themeColor="text1"/>
        </w:rPr>
      </w:pP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values = { 1, 2, 3, 4, 5, 6 };</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values)</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Console.Write(i);</w:t>
      </w:r>
    </w:p>
    <w:p w:rsidR="000540DA" w:rsidRDefault="000540DA" w:rsidP="000540DA">
      <w:pPr>
        <w:spacing w:after="0" w:line="240" w:lineRule="auto"/>
        <w:jc w:val="both"/>
        <w:rPr>
          <w:color w:val="000000" w:themeColor="text1"/>
        </w:rPr>
      </w:pPr>
      <w:r>
        <w:rPr>
          <w:rFonts w:ascii="Consolas" w:hAnsi="Consolas" w:cs="Consolas"/>
          <w:color w:val="000000"/>
          <w:sz w:val="19"/>
          <w:szCs w:val="19"/>
        </w:rPr>
        <w:t>}</w:t>
      </w:r>
    </w:p>
    <w:p w:rsidR="000540DA" w:rsidRPr="002F008E" w:rsidRDefault="000540DA" w:rsidP="00E016A3">
      <w:pPr>
        <w:spacing w:after="0" w:line="240" w:lineRule="auto"/>
        <w:jc w:val="both"/>
        <w:rPr>
          <w:color w:val="000000" w:themeColor="text1"/>
        </w:rPr>
      </w:pPr>
    </w:p>
    <w:p w:rsidR="002F008E" w:rsidRPr="002F008E" w:rsidRDefault="002F008E" w:rsidP="000540DA">
      <w:pPr>
        <w:spacing w:after="0" w:line="240" w:lineRule="auto"/>
        <w:ind w:firstLine="708"/>
        <w:jc w:val="both"/>
        <w:rPr>
          <w:color w:val="000000" w:themeColor="text1"/>
        </w:rPr>
      </w:pPr>
      <w:r w:rsidRPr="002F008E">
        <w:rPr>
          <w:color w:val="000000" w:themeColor="text1"/>
        </w:rPr>
        <w:t>Como você pode ver, o loop foreach armazena automaticamente o item atual em uma variável fortemente tipada. Você pode usar as instruções continue e interromper para influenciar o funcionamento do loop foreach.</w:t>
      </w:r>
      <w:r w:rsidR="0075314D" w:rsidRPr="0075314D">
        <w:rPr>
          <w:color w:val="000000" w:themeColor="text1"/>
        </w:rPr>
        <w:t xml:space="preserve"> Coleções são tipicamente</w:t>
      </w:r>
      <w:r w:rsidR="0075314D">
        <w:rPr>
          <w:color w:val="000000" w:themeColor="text1"/>
        </w:rPr>
        <w:t xml:space="preserve"> </w:t>
      </w:r>
      <w:r w:rsidR="0075314D" w:rsidRPr="0075314D">
        <w:rPr>
          <w:color w:val="000000" w:themeColor="text1"/>
        </w:rPr>
        <w:t>matrizes, mas também outros objetos .NET que implementaram as interfaces IEnumerable.</w:t>
      </w:r>
      <w:r w:rsidR="000540DA">
        <w:rPr>
          <w:color w:val="000000" w:themeColor="text1"/>
        </w:rPr>
        <w:t xml:space="preserve"> </w:t>
      </w:r>
      <w:r w:rsidRPr="002F008E">
        <w:rPr>
          <w:color w:val="000000" w:themeColor="text1"/>
        </w:rPr>
        <w:t xml:space="preserve">A variável de loop não pode ser modificada. Você pode fazer modificações no objeto para o qual a variável aponta, mas não pode atribuir um novo valor a ele. </w:t>
      </w:r>
      <w:r w:rsidR="00773E23">
        <w:rPr>
          <w:color w:val="000000" w:themeColor="text1"/>
        </w:rPr>
        <w:t>O código a seguir</w:t>
      </w:r>
      <w:r w:rsidRPr="002F008E">
        <w:rPr>
          <w:color w:val="000000" w:themeColor="text1"/>
        </w:rPr>
        <w:t xml:space="preserve"> mostra essas diferenças.</w:t>
      </w:r>
    </w:p>
    <w:p w:rsidR="000540DA" w:rsidRDefault="000540DA" w:rsidP="000540DA">
      <w:pPr>
        <w:spacing w:after="0" w:line="240" w:lineRule="auto"/>
        <w:jc w:val="both"/>
        <w:rPr>
          <w:color w:val="000000" w:themeColor="text1"/>
        </w:rPr>
      </w:pP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FirstName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LastName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540DA" w:rsidRDefault="000540DA" w:rsidP="000540DA">
      <w:pPr>
        <w:autoSpaceDE w:val="0"/>
        <w:autoSpaceDN w:val="0"/>
        <w:adjustRightInd w:val="0"/>
        <w:spacing w:after="0" w:line="240" w:lineRule="auto"/>
        <w:rPr>
          <w:rFonts w:ascii="Consolas" w:hAnsi="Consolas" w:cs="Consolas"/>
          <w:color w:val="000000"/>
          <w:sz w:val="19"/>
          <w:szCs w:val="19"/>
        </w:rPr>
      </w:pP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CannotChangeForeachIterationVariable()</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people = </w:t>
      </w:r>
      <w:r>
        <w:rPr>
          <w:rFonts w:ascii="Consolas" w:hAnsi="Consolas" w:cs="Consolas"/>
          <w:color w:val="0000FF"/>
          <w:sz w:val="19"/>
          <w:szCs w:val="19"/>
        </w:rPr>
        <w:t>new</w:t>
      </w:r>
      <w:r>
        <w:rPr>
          <w:rFonts w:ascii="Consolas" w:hAnsi="Consolas" w:cs="Consolas"/>
          <w:color w:val="000000"/>
          <w:sz w:val="19"/>
          <w:szCs w:val="19"/>
        </w:rPr>
        <w:t xml:space="preserve"> List&lt;Person&gt;</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Person() { FirstName =</w:t>
      </w:r>
      <w:r>
        <w:rPr>
          <w:rFonts w:ascii="Consolas" w:hAnsi="Consolas" w:cs="Consolas"/>
          <w:color w:val="A31515"/>
          <w:sz w:val="19"/>
          <w:szCs w:val="19"/>
        </w:rPr>
        <w:t>"John"</w:t>
      </w:r>
      <w:r>
        <w:rPr>
          <w:rFonts w:ascii="Consolas" w:hAnsi="Consolas" w:cs="Consolas"/>
          <w:color w:val="000000"/>
          <w:sz w:val="19"/>
          <w:szCs w:val="19"/>
        </w:rPr>
        <w:t>, LastName =</w:t>
      </w:r>
      <w:r>
        <w:rPr>
          <w:rFonts w:ascii="Consolas" w:hAnsi="Consolas" w:cs="Consolas"/>
          <w:color w:val="A31515"/>
          <w:sz w:val="19"/>
          <w:szCs w:val="19"/>
        </w:rPr>
        <w:t>"Doe"</w:t>
      </w:r>
      <w:r>
        <w:rPr>
          <w:rFonts w:ascii="Consolas" w:hAnsi="Consolas" w:cs="Consolas"/>
          <w:color w:val="000000"/>
          <w:sz w:val="19"/>
          <w:szCs w:val="19"/>
        </w:rPr>
        <w:t>},</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Person() { FirstName =</w:t>
      </w:r>
      <w:r>
        <w:rPr>
          <w:rFonts w:ascii="Consolas" w:hAnsi="Consolas" w:cs="Consolas"/>
          <w:color w:val="A31515"/>
          <w:sz w:val="19"/>
          <w:szCs w:val="19"/>
        </w:rPr>
        <w:t>"Jane"</w:t>
      </w:r>
      <w:r>
        <w:rPr>
          <w:rFonts w:ascii="Consolas" w:hAnsi="Consolas" w:cs="Consolas"/>
          <w:color w:val="000000"/>
          <w:sz w:val="19"/>
          <w:szCs w:val="19"/>
        </w:rPr>
        <w:t xml:space="preserve">, LastName = </w:t>
      </w:r>
      <w:r>
        <w:rPr>
          <w:rFonts w:ascii="Consolas" w:hAnsi="Consolas" w:cs="Consolas"/>
          <w:color w:val="A31515"/>
          <w:sz w:val="19"/>
          <w:szCs w:val="19"/>
        </w:rPr>
        <w:t>"Doe"</w:t>
      </w:r>
      <w:r>
        <w:rPr>
          <w:rFonts w:ascii="Consolas" w:hAnsi="Consolas" w:cs="Consolas"/>
          <w:color w:val="000000"/>
          <w:sz w:val="19"/>
          <w:szCs w:val="19"/>
        </w:rPr>
        <w:t>},</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(Person p </w:t>
      </w:r>
      <w:r>
        <w:rPr>
          <w:rFonts w:ascii="Consolas" w:hAnsi="Consolas" w:cs="Consolas"/>
          <w:color w:val="0000FF"/>
          <w:sz w:val="19"/>
          <w:szCs w:val="19"/>
        </w:rPr>
        <w:t>in</w:t>
      </w:r>
      <w:r>
        <w:rPr>
          <w:rFonts w:ascii="Consolas" w:hAnsi="Consolas" w:cs="Consolas"/>
          <w:color w:val="000000"/>
          <w:sz w:val="19"/>
          <w:szCs w:val="19"/>
        </w:rPr>
        <w:t xml:space="preserve"> people)</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p.LastName = </w:t>
      </w:r>
      <w:r>
        <w:rPr>
          <w:rFonts w:ascii="Consolas" w:hAnsi="Consolas" w:cs="Consolas"/>
          <w:color w:val="A31515"/>
          <w:sz w:val="19"/>
          <w:szCs w:val="19"/>
        </w:rPr>
        <w:t>"Changed"</w:t>
      </w:r>
      <w:r>
        <w:rPr>
          <w:rFonts w:ascii="Consolas" w:hAnsi="Consolas" w:cs="Consolas"/>
          <w:color w:val="000000"/>
          <w:sz w:val="19"/>
          <w:szCs w:val="19"/>
        </w:rPr>
        <w:t xml:space="preserve">; </w:t>
      </w:r>
      <w:r>
        <w:rPr>
          <w:rFonts w:ascii="Consolas" w:hAnsi="Consolas" w:cs="Consolas"/>
          <w:color w:val="008000"/>
          <w:sz w:val="19"/>
          <w:szCs w:val="19"/>
        </w:rPr>
        <w:t>// This is allowed</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 = new Person(); // This gives a compile error</w:t>
      </w:r>
    </w:p>
    <w:p w:rsidR="000540DA" w:rsidRDefault="000540DA" w:rsidP="000540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540DA" w:rsidRDefault="000540DA" w:rsidP="000540DA">
      <w:pPr>
        <w:spacing w:after="0" w:line="240" w:lineRule="auto"/>
        <w:jc w:val="both"/>
        <w:rPr>
          <w:color w:val="000000" w:themeColor="text1"/>
        </w:rPr>
      </w:pPr>
      <w:r>
        <w:rPr>
          <w:rFonts w:ascii="Consolas" w:hAnsi="Consolas" w:cs="Consolas"/>
          <w:color w:val="000000"/>
          <w:sz w:val="19"/>
          <w:szCs w:val="19"/>
        </w:rPr>
        <w:t>}</w:t>
      </w:r>
    </w:p>
    <w:p w:rsidR="000540DA" w:rsidRDefault="000540DA" w:rsidP="000540DA">
      <w:pPr>
        <w:spacing w:after="0" w:line="240" w:lineRule="auto"/>
        <w:ind w:firstLine="708"/>
        <w:jc w:val="both"/>
        <w:rPr>
          <w:color w:val="000000" w:themeColor="text1"/>
        </w:rPr>
      </w:pPr>
    </w:p>
    <w:p w:rsidR="002F008E" w:rsidRDefault="002F008E" w:rsidP="000540DA">
      <w:pPr>
        <w:spacing w:after="0" w:line="240" w:lineRule="auto"/>
        <w:ind w:firstLine="708"/>
        <w:jc w:val="both"/>
        <w:rPr>
          <w:color w:val="000000" w:themeColor="text1"/>
        </w:rPr>
      </w:pPr>
      <w:r w:rsidRPr="002F008E">
        <w:rPr>
          <w:color w:val="000000" w:themeColor="text1"/>
        </w:rPr>
        <w:t xml:space="preserve">Você pode entender esse comportamento quando souber como o foreach realmente funciona. Quando o compilador encontra uma instrução foreach, ele gera algum código em seu nome; foreach é um açúcar sintático que permite escrever um código de maneira agradável. </w:t>
      </w:r>
      <w:r w:rsidR="00773E23">
        <w:rPr>
          <w:color w:val="000000" w:themeColor="text1"/>
        </w:rPr>
        <w:t>O exemplo abaixo</w:t>
      </w:r>
      <w:r w:rsidRPr="002F008E">
        <w:rPr>
          <w:color w:val="000000" w:themeColor="text1"/>
        </w:rPr>
        <w:t xml:space="preserve"> mostra o que está acontecendo.</w:t>
      </w:r>
    </w:p>
    <w:p w:rsidR="00C10326" w:rsidRDefault="00C10326" w:rsidP="000540DA">
      <w:pPr>
        <w:spacing w:after="0" w:line="240" w:lineRule="auto"/>
        <w:jc w:val="both"/>
        <w:rPr>
          <w:color w:val="000000" w:themeColor="text1"/>
        </w:rPr>
      </w:pP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people = </w:t>
      </w:r>
      <w:r>
        <w:rPr>
          <w:rFonts w:ascii="Consolas" w:hAnsi="Consolas" w:cs="Consolas"/>
          <w:color w:val="0000FF"/>
          <w:sz w:val="19"/>
          <w:szCs w:val="19"/>
        </w:rPr>
        <w:t>new</w:t>
      </w:r>
      <w:r>
        <w:rPr>
          <w:rFonts w:ascii="Consolas" w:hAnsi="Consolas" w:cs="Consolas"/>
          <w:color w:val="000000"/>
          <w:sz w:val="19"/>
          <w:szCs w:val="19"/>
        </w:rPr>
        <w:t xml:space="preserve"> List&lt;Person&gt;{</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Person() { FirstName =</w:t>
      </w:r>
      <w:r>
        <w:rPr>
          <w:rFonts w:ascii="Consolas" w:hAnsi="Consolas" w:cs="Consolas"/>
          <w:color w:val="A31515"/>
          <w:sz w:val="19"/>
          <w:szCs w:val="19"/>
        </w:rPr>
        <w:t>"John"</w:t>
      </w:r>
      <w:r>
        <w:rPr>
          <w:rFonts w:ascii="Consolas" w:hAnsi="Consolas" w:cs="Consolas"/>
          <w:color w:val="000000"/>
          <w:sz w:val="19"/>
          <w:szCs w:val="19"/>
        </w:rPr>
        <w:t>, LastName =</w:t>
      </w:r>
      <w:r>
        <w:rPr>
          <w:rFonts w:ascii="Consolas" w:hAnsi="Consolas" w:cs="Consolas"/>
          <w:color w:val="A31515"/>
          <w:sz w:val="19"/>
          <w:szCs w:val="19"/>
        </w:rPr>
        <w:t>"Doe"</w:t>
      </w:r>
      <w:r>
        <w:rPr>
          <w:rFonts w:ascii="Consolas" w:hAnsi="Consolas" w:cs="Consolas"/>
          <w:color w:val="000000"/>
          <w:sz w:val="19"/>
          <w:szCs w:val="19"/>
        </w:rPr>
        <w:t>},</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Person() { FirstName =</w:t>
      </w:r>
      <w:r>
        <w:rPr>
          <w:rFonts w:ascii="Consolas" w:hAnsi="Consolas" w:cs="Consolas"/>
          <w:color w:val="A31515"/>
          <w:sz w:val="19"/>
          <w:szCs w:val="19"/>
        </w:rPr>
        <w:t>"Jane"</w:t>
      </w:r>
      <w:r>
        <w:rPr>
          <w:rFonts w:ascii="Consolas" w:hAnsi="Consolas" w:cs="Consolas"/>
          <w:color w:val="000000"/>
          <w:sz w:val="19"/>
          <w:szCs w:val="19"/>
        </w:rPr>
        <w:t xml:space="preserve">, LastName = </w:t>
      </w:r>
      <w:r>
        <w:rPr>
          <w:rFonts w:ascii="Consolas" w:hAnsi="Consolas" w:cs="Consolas"/>
          <w:color w:val="A31515"/>
          <w:sz w:val="19"/>
          <w:szCs w:val="19"/>
        </w:rPr>
        <w:t>"Doe"</w:t>
      </w:r>
      <w:r>
        <w:rPr>
          <w:rFonts w:ascii="Consolas" w:hAnsi="Consolas" w:cs="Consolas"/>
          <w:color w:val="000000"/>
          <w:sz w:val="19"/>
          <w:szCs w:val="19"/>
        </w:rPr>
        <w:t>}};</w:t>
      </w:r>
    </w:p>
    <w:p w:rsidR="00773E23" w:rsidRDefault="00773E23" w:rsidP="00773E23">
      <w:pPr>
        <w:autoSpaceDE w:val="0"/>
        <w:autoSpaceDN w:val="0"/>
        <w:adjustRightInd w:val="0"/>
        <w:spacing w:after="0" w:line="240" w:lineRule="auto"/>
        <w:rPr>
          <w:rFonts w:ascii="Consolas" w:hAnsi="Consolas" w:cs="Consolas"/>
          <w:color w:val="000000"/>
          <w:sz w:val="19"/>
          <w:szCs w:val="19"/>
        </w:rPr>
      </w:pP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List&lt;Person&gt;.Enumerator e = people.GetEnumerator();</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 v;</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(e.MoveNext())</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 = e.Current;</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finally</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System.IDisposable d = e </w:t>
      </w:r>
      <w:r>
        <w:rPr>
          <w:rFonts w:ascii="Consolas" w:hAnsi="Consolas" w:cs="Consolas"/>
          <w:color w:val="0000FF"/>
          <w:sz w:val="19"/>
          <w:szCs w:val="19"/>
        </w:rPr>
        <w:t>as</w:t>
      </w:r>
      <w:r>
        <w:rPr>
          <w:rFonts w:ascii="Consolas" w:hAnsi="Consolas" w:cs="Consolas"/>
          <w:color w:val="000000"/>
          <w:sz w:val="19"/>
          <w:szCs w:val="19"/>
        </w:rPr>
        <w:t xml:space="preserve"> System.IDisposable;</w:t>
      </w:r>
    </w:p>
    <w:p w:rsidR="00773E23" w:rsidRDefault="00773E23" w:rsidP="00773E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 != </w:t>
      </w:r>
      <w:r>
        <w:rPr>
          <w:rFonts w:ascii="Consolas" w:hAnsi="Consolas" w:cs="Consolas"/>
          <w:color w:val="0000FF"/>
          <w:sz w:val="19"/>
          <w:szCs w:val="19"/>
        </w:rPr>
        <w:t>null</w:t>
      </w:r>
      <w:r>
        <w:rPr>
          <w:rFonts w:ascii="Consolas" w:hAnsi="Consolas" w:cs="Consolas"/>
          <w:color w:val="000000"/>
          <w:sz w:val="19"/>
          <w:szCs w:val="19"/>
        </w:rPr>
        <w:t>) d.Dispose();</w:t>
      </w:r>
    </w:p>
    <w:p w:rsidR="00773E23" w:rsidRDefault="00773E23" w:rsidP="00773E23">
      <w:pPr>
        <w:spacing w:after="0" w:line="240" w:lineRule="auto"/>
        <w:jc w:val="both"/>
        <w:rPr>
          <w:color w:val="000000" w:themeColor="text1"/>
        </w:rPr>
      </w:pPr>
      <w:r>
        <w:rPr>
          <w:rFonts w:ascii="Consolas" w:hAnsi="Consolas" w:cs="Consolas"/>
          <w:color w:val="000000"/>
          <w:sz w:val="19"/>
          <w:szCs w:val="19"/>
        </w:rPr>
        <w:t>}</w:t>
      </w:r>
    </w:p>
    <w:p w:rsidR="00C10326" w:rsidRDefault="00C10326" w:rsidP="000540DA">
      <w:pPr>
        <w:spacing w:after="0" w:line="240" w:lineRule="auto"/>
        <w:jc w:val="both"/>
        <w:rPr>
          <w:color w:val="000000" w:themeColor="text1"/>
        </w:rPr>
      </w:pPr>
    </w:p>
    <w:p w:rsidR="000540DA" w:rsidRPr="000540DA" w:rsidRDefault="000540DA" w:rsidP="000540DA">
      <w:pPr>
        <w:spacing w:after="0" w:line="240" w:lineRule="auto"/>
        <w:ind w:firstLine="708"/>
        <w:jc w:val="both"/>
        <w:rPr>
          <w:color w:val="000000" w:themeColor="text1"/>
        </w:rPr>
      </w:pPr>
      <w:r w:rsidRPr="000540DA">
        <w:rPr>
          <w:color w:val="000000" w:themeColor="text1"/>
        </w:rPr>
        <w:t>Se você alterar o valor de e.Current para outra coisa, o padrão do iterador não pode determinar</w:t>
      </w:r>
      <w:r>
        <w:rPr>
          <w:color w:val="000000" w:themeColor="text1"/>
        </w:rPr>
        <w:t xml:space="preserve"> </w:t>
      </w:r>
      <w:r w:rsidRPr="000540DA">
        <w:rPr>
          <w:color w:val="000000" w:themeColor="text1"/>
        </w:rPr>
        <w:t>o que fazer quando o e.MoveNext é chamado. É por isso que nã</w:t>
      </w:r>
      <w:r>
        <w:rPr>
          <w:color w:val="000000" w:themeColor="text1"/>
        </w:rPr>
        <w:t xml:space="preserve">o é permitido alterar o valor da </w:t>
      </w:r>
      <w:r w:rsidRPr="000540DA">
        <w:rPr>
          <w:color w:val="000000" w:themeColor="text1"/>
        </w:rPr>
        <w:t>variável de iteração em uma instrução foreach.</w:t>
      </w:r>
    </w:p>
    <w:p w:rsidR="000540DA" w:rsidRDefault="000540DA" w:rsidP="000540DA">
      <w:pPr>
        <w:spacing w:after="0" w:line="240" w:lineRule="auto"/>
        <w:jc w:val="both"/>
        <w:rPr>
          <w:color w:val="000000" w:themeColor="text1"/>
        </w:rPr>
      </w:pPr>
    </w:p>
    <w:p w:rsidR="00817820" w:rsidRPr="002E6782" w:rsidRDefault="00817820" w:rsidP="00817820">
      <w:pPr>
        <w:spacing w:after="0" w:line="240" w:lineRule="auto"/>
        <w:jc w:val="both"/>
        <w:rPr>
          <w:rFonts w:cstheme="minorHAnsi"/>
          <w:b/>
          <w:color w:val="3992AB"/>
        </w:rPr>
      </w:pPr>
      <w:r>
        <w:rPr>
          <w:rFonts w:cstheme="minorHAnsi"/>
          <w:b/>
          <w:color w:val="3992AB"/>
        </w:rPr>
        <w:t>ESTRUTURA</w:t>
      </w:r>
      <w:r w:rsidRPr="002E6782">
        <w:rPr>
          <w:rFonts w:cstheme="minorHAnsi"/>
          <w:b/>
          <w:color w:val="3992AB"/>
        </w:rPr>
        <w:t xml:space="preserve"> </w:t>
      </w:r>
      <w:r>
        <w:rPr>
          <w:rFonts w:cstheme="minorHAnsi"/>
          <w:b/>
          <w:color w:val="3992AB"/>
        </w:rPr>
        <w:t>SALTOS/JUMPS</w:t>
      </w:r>
    </w:p>
    <w:p w:rsidR="00817820" w:rsidRDefault="00817820" w:rsidP="000540DA">
      <w:pPr>
        <w:spacing w:after="0" w:line="240" w:lineRule="auto"/>
        <w:jc w:val="both"/>
        <w:rPr>
          <w:color w:val="000000" w:themeColor="text1"/>
        </w:rPr>
      </w:pPr>
    </w:p>
    <w:p w:rsidR="006278E5" w:rsidRPr="006278E5" w:rsidRDefault="006278E5" w:rsidP="006278E5">
      <w:pPr>
        <w:spacing w:after="0" w:line="240" w:lineRule="auto"/>
        <w:ind w:firstLine="708"/>
        <w:jc w:val="both"/>
        <w:rPr>
          <w:color w:val="000000" w:themeColor="text1"/>
        </w:rPr>
      </w:pPr>
      <w:r w:rsidRPr="000540DA">
        <w:rPr>
          <w:color w:val="000000" w:themeColor="text1"/>
        </w:rPr>
        <w:t xml:space="preserve">Outro tipo de declaração que pode ser usada para influenciar o fluxo do programa é uma declaração </w:t>
      </w:r>
      <w:r>
        <w:rPr>
          <w:color w:val="000000" w:themeColor="text1"/>
        </w:rPr>
        <w:t>jump</w:t>
      </w:r>
      <w:r w:rsidRPr="000540DA">
        <w:rPr>
          <w:color w:val="000000" w:themeColor="text1"/>
        </w:rPr>
        <w:t>.</w:t>
      </w:r>
      <w:r>
        <w:rPr>
          <w:color w:val="000000" w:themeColor="text1"/>
        </w:rPr>
        <w:t xml:space="preserve"> </w:t>
      </w:r>
      <w:r w:rsidRPr="006278E5">
        <w:rPr>
          <w:color w:val="000000" w:themeColor="text1"/>
        </w:rPr>
        <w:t>As instruções de salto permitem que os controles do programa se movam de um ponto para outro em qualquer local específico durante a execução de um programa. Abaixo estão as instruções de salto que podemos usar em C#:</w:t>
      </w:r>
    </w:p>
    <w:p w:rsidR="006278E5" w:rsidRPr="006278E5" w:rsidRDefault="006278E5" w:rsidP="004A3112">
      <w:pPr>
        <w:pStyle w:val="PargrafodaLista"/>
        <w:numPr>
          <w:ilvl w:val="0"/>
          <w:numId w:val="86"/>
        </w:numPr>
        <w:spacing w:after="0" w:line="240" w:lineRule="auto"/>
        <w:jc w:val="both"/>
        <w:rPr>
          <w:b/>
          <w:color w:val="000000" w:themeColor="text1"/>
        </w:rPr>
      </w:pPr>
      <w:r w:rsidRPr="006278E5">
        <w:rPr>
          <w:b/>
          <w:color w:val="000000" w:themeColor="text1"/>
        </w:rPr>
        <w:t>Goto</w:t>
      </w:r>
    </w:p>
    <w:p w:rsidR="006278E5" w:rsidRPr="006278E5" w:rsidRDefault="006278E5" w:rsidP="004A3112">
      <w:pPr>
        <w:pStyle w:val="PargrafodaLista"/>
        <w:numPr>
          <w:ilvl w:val="0"/>
          <w:numId w:val="86"/>
        </w:numPr>
        <w:spacing w:after="0" w:line="240" w:lineRule="auto"/>
        <w:jc w:val="both"/>
        <w:rPr>
          <w:b/>
          <w:color w:val="000000" w:themeColor="text1"/>
        </w:rPr>
      </w:pPr>
      <w:r w:rsidRPr="006278E5">
        <w:rPr>
          <w:b/>
          <w:color w:val="000000" w:themeColor="text1"/>
        </w:rPr>
        <w:t>Break</w:t>
      </w:r>
    </w:p>
    <w:p w:rsidR="006278E5" w:rsidRPr="006278E5" w:rsidRDefault="006278E5" w:rsidP="004A3112">
      <w:pPr>
        <w:pStyle w:val="PargrafodaLista"/>
        <w:numPr>
          <w:ilvl w:val="0"/>
          <w:numId w:val="86"/>
        </w:numPr>
        <w:spacing w:after="0" w:line="240" w:lineRule="auto"/>
        <w:jc w:val="both"/>
        <w:rPr>
          <w:b/>
          <w:color w:val="000000" w:themeColor="text1"/>
        </w:rPr>
      </w:pPr>
      <w:r w:rsidRPr="006278E5">
        <w:rPr>
          <w:b/>
          <w:color w:val="000000" w:themeColor="text1"/>
        </w:rPr>
        <w:t>Continue</w:t>
      </w:r>
    </w:p>
    <w:p w:rsidR="006278E5" w:rsidRPr="006278E5" w:rsidRDefault="006278E5" w:rsidP="004A3112">
      <w:pPr>
        <w:pStyle w:val="PargrafodaLista"/>
        <w:numPr>
          <w:ilvl w:val="0"/>
          <w:numId w:val="86"/>
        </w:numPr>
        <w:spacing w:after="0" w:line="240" w:lineRule="auto"/>
        <w:jc w:val="both"/>
        <w:rPr>
          <w:b/>
          <w:color w:val="000000" w:themeColor="text1"/>
        </w:rPr>
      </w:pPr>
      <w:r w:rsidRPr="006278E5">
        <w:rPr>
          <w:b/>
          <w:color w:val="000000" w:themeColor="text1"/>
        </w:rPr>
        <w:t>Return</w:t>
      </w:r>
    </w:p>
    <w:p w:rsidR="006278E5" w:rsidRPr="006278E5" w:rsidRDefault="006278E5" w:rsidP="004A3112">
      <w:pPr>
        <w:pStyle w:val="PargrafodaLista"/>
        <w:numPr>
          <w:ilvl w:val="0"/>
          <w:numId w:val="86"/>
        </w:numPr>
        <w:spacing w:after="0" w:line="240" w:lineRule="auto"/>
        <w:jc w:val="both"/>
        <w:rPr>
          <w:b/>
          <w:color w:val="000000" w:themeColor="text1"/>
        </w:rPr>
      </w:pPr>
      <w:r w:rsidRPr="006278E5">
        <w:rPr>
          <w:b/>
          <w:color w:val="000000" w:themeColor="text1"/>
        </w:rPr>
        <w:t>Throw</w:t>
      </w:r>
    </w:p>
    <w:p w:rsidR="006278E5" w:rsidRDefault="006278E5" w:rsidP="006278E5">
      <w:pPr>
        <w:spacing w:after="0" w:line="240" w:lineRule="auto"/>
        <w:jc w:val="both"/>
        <w:rPr>
          <w:color w:val="000000" w:themeColor="text1"/>
        </w:rPr>
      </w:pPr>
    </w:p>
    <w:p w:rsidR="006278E5" w:rsidRPr="006278E5" w:rsidRDefault="006278E5" w:rsidP="006278E5">
      <w:pPr>
        <w:spacing w:after="0" w:line="240" w:lineRule="auto"/>
        <w:jc w:val="both"/>
        <w:rPr>
          <w:rFonts w:cstheme="minorHAnsi"/>
          <w:b/>
          <w:color w:val="3992AB"/>
        </w:rPr>
      </w:pPr>
      <w:r>
        <w:rPr>
          <w:rFonts w:cstheme="minorHAnsi"/>
          <w:b/>
          <w:color w:val="3992AB"/>
        </w:rPr>
        <w:t>I</w:t>
      </w:r>
      <w:r w:rsidRPr="006278E5">
        <w:rPr>
          <w:rFonts w:cstheme="minorHAnsi"/>
          <w:b/>
          <w:color w:val="3992AB"/>
        </w:rPr>
        <w:t xml:space="preserve">nstrução </w:t>
      </w:r>
      <w:r w:rsidR="006771B4">
        <w:rPr>
          <w:rFonts w:cstheme="minorHAnsi"/>
          <w:b/>
          <w:color w:val="3992AB"/>
        </w:rPr>
        <w:t>G</w:t>
      </w:r>
      <w:r w:rsidRPr="006278E5">
        <w:rPr>
          <w:rFonts w:cstheme="minorHAnsi"/>
          <w:b/>
          <w:color w:val="3992AB"/>
        </w:rPr>
        <w:t>oto</w:t>
      </w:r>
    </w:p>
    <w:p w:rsidR="006278E5" w:rsidRDefault="006278E5" w:rsidP="006278E5">
      <w:pPr>
        <w:spacing w:after="0" w:line="240" w:lineRule="auto"/>
        <w:jc w:val="both"/>
        <w:rPr>
          <w:color w:val="000000" w:themeColor="text1"/>
        </w:rPr>
      </w:pPr>
    </w:p>
    <w:p w:rsidR="000540DA" w:rsidRDefault="006278E5" w:rsidP="00355D28">
      <w:pPr>
        <w:spacing w:after="0" w:line="240" w:lineRule="auto"/>
        <w:ind w:firstLine="708"/>
        <w:jc w:val="both"/>
        <w:rPr>
          <w:color w:val="000000" w:themeColor="text1"/>
        </w:rPr>
      </w:pPr>
      <w:r w:rsidRPr="006278E5">
        <w:rPr>
          <w:color w:val="000000" w:themeColor="text1"/>
        </w:rPr>
        <w:t xml:space="preserve">Uma instrução goto é uma instrução </w:t>
      </w:r>
      <w:r>
        <w:rPr>
          <w:color w:val="000000" w:themeColor="text1"/>
        </w:rPr>
        <w:t>jump</w:t>
      </w:r>
      <w:r w:rsidRPr="000540DA">
        <w:rPr>
          <w:color w:val="000000" w:themeColor="text1"/>
        </w:rPr>
        <w:t xml:space="preserve"> </w:t>
      </w:r>
      <w:r w:rsidRPr="006278E5">
        <w:rPr>
          <w:color w:val="000000" w:themeColor="text1"/>
        </w:rPr>
        <w:t xml:space="preserve">que transfere seus controles para uma instrução rotulada. A instrução goto requer que o rótulo identifique o local para onde o controle irá. Um rótulo é qualquer identificador válido e deve ser seguido por dois pontos. O rótulo é colocado antes da declaração para onde </w:t>
      </w:r>
      <w:r>
        <w:rPr>
          <w:color w:val="000000" w:themeColor="text1"/>
        </w:rPr>
        <w:t>o controle deve ser transferido.</w:t>
      </w:r>
      <w:r w:rsidR="000540DA" w:rsidRPr="000540DA">
        <w:rPr>
          <w:color w:val="000000" w:themeColor="text1"/>
        </w:rPr>
        <w:t xml:space="preserve"> Se o </w:t>
      </w:r>
      <w:r w:rsidR="000540DA" w:rsidRPr="000540DA">
        <w:rPr>
          <w:color w:val="000000" w:themeColor="text1"/>
        </w:rPr>
        <w:lastRenderedPageBreak/>
        <w:t>rótulo não puder ser encontrado ou não estiver dentro do escopo da instrução goto, ocorrerá um erro do compilador.</w:t>
      </w:r>
      <w:r w:rsidR="00355D28">
        <w:rPr>
          <w:color w:val="000000" w:themeColor="text1"/>
        </w:rPr>
        <w:t xml:space="preserve"> O código a seguir</w:t>
      </w:r>
      <w:r w:rsidR="000540DA" w:rsidRPr="000540DA">
        <w:rPr>
          <w:color w:val="000000" w:themeColor="text1"/>
        </w:rPr>
        <w:t xml:space="preserve"> mostra um exemplo de uso de goto e um rótulo.</w:t>
      </w:r>
    </w:p>
    <w:p w:rsidR="00355D28" w:rsidRDefault="00355D28" w:rsidP="00355D28">
      <w:pPr>
        <w:spacing w:after="0" w:line="240" w:lineRule="auto"/>
        <w:jc w:val="both"/>
        <w:rPr>
          <w:color w:val="000000" w:themeColor="text1"/>
        </w:rPr>
      </w:pPr>
    </w:p>
    <w:p w:rsidR="00355D28" w:rsidRDefault="00355D28" w:rsidP="00355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x = 3;</w:t>
      </w:r>
    </w:p>
    <w:p w:rsidR="00355D28" w:rsidRDefault="00355D28" w:rsidP="00355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(x == 3) </w:t>
      </w:r>
      <w:r>
        <w:rPr>
          <w:rFonts w:ascii="Consolas" w:hAnsi="Consolas" w:cs="Consolas"/>
          <w:color w:val="0000FF"/>
          <w:sz w:val="19"/>
          <w:szCs w:val="19"/>
        </w:rPr>
        <w:t>goto</w:t>
      </w:r>
      <w:r>
        <w:rPr>
          <w:rFonts w:ascii="Consolas" w:hAnsi="Consolas" w:cs="Consolas"/>
          <w:color w:val="000000"/>
          <w:sz w:val="19"/>
          <w:szCs w:val="19"/>
        </w:rPr>
        <w:t xml:space="preserve"> customLabel;</w:t>
      </w:r>
    </w:p>
    <w:p w:rsidR="00355D28" w:rsidRDefault="00355D28" w:rsidP="00355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w:t>
      </w:r>
    </w:p>
    <w:p w:rsidR="00355D28" w:rsidRDefault="00355D28" w:rsidP="00355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customLabel:</w:t>
      </w:r>
    </w:p>
    <w:p w:rsidR="00355D28" w:rsidRDefault="00355D28" w:rsidP="00355D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p>
    <w:p w:rsidR="00355D28" w:rsidRDefault="00355D28" w:rsidP="00355D28">
      <w:pPr>
        <w:spacing w:after="0" w:line="240" w:lineRule="auto"/>
        <w:jc w:val="both"/>
        <w:rPr>
          <w:color w:val="000000" w:themeColor="text1"/>
        </w:rPr>
      </w:pPr>
      <w:r>
        <w:rPr>
          <w:rFonts w:ascii="Consolas" w:hAnsi="Consolas" w:cs="Consolas"/>
          <w:color w:val="000000"/>
          <w:sz w:val="19"/>
          <w:szCs w:val="19"/>
        </w:rPr>
        <w:t>Console.WriteLine(x);</w:t>
      </w:r>
    </w:p>
    <w:p w:rsidR="00355D28" w:rsidRDefault="00355D28" w:rsidP="00355D28">
      <w:pPr>
        <w:spacing w:after="0" w:line="240" w:lineRule="auto"/>
        <w:jc w:val="both"/>
        <w:rPr>
          <w:color w:val="000000" w:themeColor="text1"/>
        </w:rPr>
      </w:pPr>
    </w:p>
    <w:p w:rsidR="00355D28" w:rsidRDefault="00355D28" w:rsidP="00355D28">
      <w:pPr>
        <w:spacing w:after="0" w:line="240" w:lineRule="auto"/>
        <w:ind w:firstLine="708"/>
        <w:jc w:val="both"/>
        <w:rPr>
          <w:color w:val="000000" w:themeColor="text1"/>
        </w:rPr>
      </w:pPr>
      <w:r w:rsidRPr="00355D28">
        <w:rPr>
          <w:color w:val="000000" w:themeColor="text1"/>
        </w:rPr>
        <w:t xml:space="preserve">Você não pode pular para um rótulo que não está no escopo. Isso significa que você não pode transferir o controle para outro bloco de código que está fora do seu bloco atual. O compilador também garante que quaisquer blocos </w:t>
      </w:r>
      <w:r w:rsidR="006278E5">
        <w:rPr>
          <w:color w:val="000000" w:themeColor="text1"/>
        </w:rPr>
        <w:t>finally</w:t>
      </w:r>
      <w:r w:rsidRPr="00355D28">
        <w:rPr>
          <w:color w:val="000000" w:themeColor="text1"/>
        </w:rPr>
        <w:t xml:space="preserve"> que intervenham sejam executados.</w:t>
      </w:r>
    </w:p>
    <w:p w:rsidR="006278E5" w:rsidRDefault="006278E5" w:rsidP="00355D28">
      <w:pPr>
        <w:spacing w:after="0" w:line="240" w:lineRule="auto"/>
        <w:ind w:firstLine="708"/>
        <w:jc w:val="both"/>
        <w:rPr>
          <w:color w:val="000000" w:themeColor="text1"/>
        </w:rPr>
      </w:pPr>
    </w:p>
    <w:p w:rsidR="006278E5" w:rsidRPr="00F35C23" w:rsidRDefault="006278E5" w:rsidP="006278E5">
      <w:pPr>
        <w:spacing w:after="0" w:line="240" w:lineRule="auto"/>
        <w:jc w:val="both"/>
        <w:rPr>
          <w:color w:val="000000" w:themeColor="text1"/>
        </w:rPr>
      </w:pPr>
      <w:r>
        <w:rPr>
          <w:rFonts w:cstheme="minorHAnsi"/>
          <w:b/>
          <w:color w:val="3992AB"/>
        </w:rPr>
        <w:t>I</w:t>
      </w:r>
      <w:r w:rsidRPr="006278E5">
        <w:rPr>
          <w:rFonts w:cstheme="minorHAnsi"/>
          <w:b/>
          <w:color w:val="3992AB"/>
        </w:rPr>
        <w:t xml:space="preserve">nstrução </w:t>
      </w:r>
      <w:r w:rsidR="006771B4">
        <w:rPr>
          <w:rFonts w:cstheme="minorHAnsi"/>
          <w:b/>
          <w:color w:val="3992AB"/>
        </w:rPr>
        <w:t>B</w:t>
      </w:r>
      <w:r>
        <w:rPr>
          <w:rFonts w:cstheme="minorHAnsi"/>
          <w:b/>
          <w:color w:val="3992AB"/>
        </w:rPr>
        <w:t>reak</w:t>
      </w:r>
    </w:p>
    <w:p w:rsidR="00F35C23" w:rsidRPr="00F35C23" w:rsidRDefault="00F35C23" w:rsidP="006278E5">
      <w:pPr>
        <w:spacing w:after="0" w:line="240" w:lineRule="auto"/>
        <w:jc w:val="both"/>
        <w:rPr>
          <w:color w:val="000000" w:themeColor="text1"/>
        </w:rPr>
      </w:pPr>
    </w:p>
    <w:p w:rsidR="00F35C23" w:rsidRPr="00F35C23" w:rsidRDefault="00F35C23" w:rsidP="00F35C23">
      <w:pPr>
        <w:spacing w:after="0" w:line="240" w:lineRule="auto"/>
        <w:ind w:firstLine="708"/>
        <w:jc w:val="both"/>
        <w:rPr>
          <w:color w:val="000000" w:themeColor="text1"/>
        </w:rPr>
      </w:pPr>
      <w:r w:rsidRPr="00F35C23">
        <w:rPr>
          <w:color w:val="000000" w:themeColor="text1"/>
        </w:rPr>
        <w:t>Break é uma palavra-chave que também é uma instrução de salto, que finaliza o fluxo do programa em loop ou na instrução switch (ou seja, ignora o bloco atual e passa para o bloco ou código externo, se houver).</w:t>
      </w:r>
    </w:p>
    <w:p w:rsidR="00F35C23" w:rsidRDefault="00F35C23" w:rsidP="00F35C23">
      <w:pPr>
        <w:autoSpaceDE w:val="0"/>
        <w:autoSpaceDN w:val="0"/>
        <w:adjustRightInd w:val="0"/>
        <w:spacing w:after="0" w:line="240" w:lineRule="auto"/>
        <w:rPr>
          <w:rFonts w:ascii="Consolas" w:hAnsi="Consolas" w:cs="Consolas"/>
          <w:color w:val="0000FF"/>
          <w:sz w:val="19"/>
          <w:szCs w:val="19"/>
        </w:rPr>
      </w:pP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numbers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2, 3, 4, 5, 6, 7, 8, 9, 10 };</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(numbers[i] == 3)</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Console.Write(numbers[i]);</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"End of Loop"</w:t>
      </w:r>
      <w:r>
        <w:rPr>
          <w:rFonts w:ascii="Consolas" w:hAnsi="Consolas" w:cs="Consolas"/>
          <w:color w:val="000000"/>
          <w:sz w:val="19"/>
          <w:szCs w:val="19"/>
        </w:rPr>
        <w:t>);</w:t>
      </w:r>
    </w:p>
    <w:p w:rsidR="00F35C23" w:rsidRPr="006278E5" w:rsidRDefault="00F35C23" w:rsidP="00F35C23">
      <w:pPr>
        <w:spacing w:after="0" w:line="240" w:lineRule="auto"/>
        <w:jc w:val="both"/>
        <w:rPr>
          <w:rFonts w:cstheme="minorHAnsi"/>
          <w:b/>
          <w:color w:val="3992AB"/>
        </w:rPr>
      </w:pPr>
      <w:r>
        <w:rPr>
          <w:rFonts w:ascii="Consolas" w:hAnsi="Consolas" w:cs="Consolas"/>
          <w:color w:val="000000"/>
          <w:sz w:val="19"/>
          <w:szCs w:val="19"/>
        </w:rPr>
        <w:t>Console.ReadLine();</w:t>
      </w:r>
    </w:p>
    <w:p w:rsidR="006278E5" w:rsidRDefault="006278E5" w:rsidP="00F35C23">
      <w:pPr>
        <w:spacing w:after="0" w:line="240" w:lineRule="auto"/>
        <w:jc w:val="both"/>
        <w:rPr>
          <w:color w:val="000000" w:themeColor="text1"/>
        </w:rPr>
      </w:pPr>
    </w:p>
    <w:p w:rsidR="00F35C23" w:rsidRDefault="00F35C23" w:rsidP="00F35C23">
      <w:pPr>
        <w:spacing w:after="0" w:line="240" w:lineRule="auto"/>
        <w:ind w:firstLine="708"/>
        <w:jc w:val="both"/>
        <w:rPr>
          <w:color w:val="000000" w:themeColor="text1"/>
        </w:rPr>
      </w:pPr>
      <w:r w:rsidRPr="00F35C23">
        <w:rPr>
          <w:color w:val="000000" w:themeColor="text1"/>
        </w:rPr>
        <w:t>Quando o snippet de código acima for executado, a saída será "End of Loop". Vamos entender como.</w:t>
      </w:r>
      <w:r>
        <w:rPr>
          <w:color w:val="000000" w:themeColor="text1"/>
        </w:rPr>
        <w:t xml:space="preserve"> </w:t>
      </w:r>
      <w:r w:rsidRPr="00F35C23">
        <w:rPr>
          <w:color w:val="000000" w:themeColor="text1"/>
        </w:rPr>
        <w:t>Quando uma condição if escrita dentro do loop for satisfeita, a palavra-chave break será executada. Ele finaliza a iteração restante do loop e pula o controle para fora do loop e começará a executar o código gravado fora do loop, ou seja, "Console.WriteLine (" End of Loop ");"</w:t>
      </w:r>
    </w:p>
    <w:p w:rsidR="006278E5" w:rsidRDefault="006278E5" w:rsidP="00355D28">
      <w:pPr>
        <w:spacing w:after="0" w:line="240" w:lineRule="auto"/>
        <w:ind w:firstLine="708"/>
        <w:jc w:val="both"/>
        <w:rPr>
          <w:color w:val="000000" w:themeColor="text1"/>
        </w:rPr>
      </w:pPr>
    </w:p>
    <w:p w:rsidR="00F35C23" w:rsidRPr="00F35C23" w:rsidRDefault="00F35C23" w:rsidP="00F35C23">
      <w:pPr>
        <w:spacing w:after="0" w:line="240" w:lineRule="auto"/>
        <w:jc w:val="both"/>
        <w:rPr>
          <w:rFonts w:cstheme="minorHAnsi"/>
          <w:b/>
          <w:color w:val="3992AB"/>
        </w:rPr>
      </w:pPr>
      <w:r>
        <w:rPr>
          <w:rFonts w:cstheme="minorHAnsi"/>
          <w:b/>
          <w:color w:val="3992AB"/>
        </w:rPr>
        <w:t>I</w:t>
      </w:r>
      <w:r w:rsidRPr="006278E5">
        <w:rPr>
          <w:rFonts w:cstheme="minorHAnsi"/>
          <w:b/>
          <w:color w:val="3992AB"/>
        </w:rPr>
        <w:t>nstrução</w:t>
      </w:r>
      <w:r w:rsidRPr="00F35C23">
        <w:rPr>
          <w:rFonts w:cstheme="minorHAnsi"/>
          <w:b/>
          <w:color w:val="3992AB"/>
        </w:rPr>
        <w:t xml:space="preserve"> Continue</w:t>
      </w:r>
    </w:p>
    <w:p w:rsidR="00F35C23" w:rsidRDefault="00F35C23" w:rsidP="00F35C23">
      <w:pPr>
        <w:spacing w:after="0" w:line="240" w:lineRule="auto"/>
        <w:jc w:val="both"/>
        <w:rPr>
          <w:color w:val="000000" w:themeColor="text1"/>
        </w:rPr>
      </w:pPr>
    </w:p>
    <w:p w:rsidR="006278E5" w:rsidRDefault="00F35C23" w:rsidP="00F35C23">
      <w:pPr>
        <w:spacing w:after="0" w:line="240" w:lineRule="auto"/>
        <w:ind w:firstLine="708"/>
        <w:jc w:val="both"/>
        <w:rPr>
          <w:color w:val="000000" w:themeColor="text1"/>
        </w:rPr>
      </w:pPr>
      <w:r w:rsidRPr="00F35C23">
        <w:rPr>
          <w:color w:val="000000" w:themeColor="text1"/>
        </w:rPr>
        <w:t>A instrução Continue também é uma instrução de salto, que ignora a iteração atual e move o controle para a próxima iteração do loop. Continuar é uma palavra-chave, o mesmo que quebra, mas com o comportamento acima mencionado</w:t>
      </w:r>
    </w:p>
    <w:p w:rsidR="00F35C23" w:rsidRDefault="00F35C23" w:rsidP="00F35C23">
      <w:pPr>
        <w:spacing w:after="0" w:line="240" w:lineRule="auto"/>
        <w:jc w:val="both"/>
        <w:rPr>
          <w:color w:val="000000" w:themeColor="text1"/>
        </w:rPr>
      </w:pP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numbers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2, 3, 4, 5, 6, 7, 8, 9, 10 };</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10; i++)</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(numbers[i] == 5)</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continue</w:t>
      </w:r>
      <w:r>
        <w:rPr>
          <w:rFonts w:ascii="Consolas" w:hAnsi="Consolas" w:cs="Consolas"/>
          <w:color w:val="000000"/>
          <w:sz w:val="19"/>
          <w:szCs w:val="19"/>
        </w:rPr>
        <w:t>;</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Console.Write(numbers[i]);</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35C23" w:rsidRDefault="00F35C23" w:rsidP="00F35C23">
      <w:pPr>
        <w:spacing w:after="0" w:line="240" w:lineRule="auto"/>
        <w:jc w:val="both"/>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"End of Loop"</w:t>
      </w:r>
      <w:r>
        <w:rPr>
          <w:rFonts w:ascii="Consolas" w:hAnsi="Consolas" w:cs="Consolas"/>
          <w:color w:val="000000"/>
          <w:sz w:val="19"/>
          <w:szCs w:val="19"/>
        </w:rPr>
        <w:t>);</w:t>
      </w:r>
    </w:p>
    <w:p w:rsidR="00F35C23" w:rsidRPr="00F35C23" w:rsidRDefault="00F35C23" w:rsidP="00F35C23">
      <w:pPr>
        <w:spacing w:after="0" w:line="240" w:lineRule="auto"/>
        <w:jc w:val="both"/>
        <w:rPr>
          <w:color w:val="000000" w:themeColor="text1"/>
        </w:rPr>
      </w:pPr>
    </w:p>
    <w:p w:rsidR="00F35C23" w:rsidRPr="00F35C23" w:rsidRDefault="00F35C23" w:rsidP="00F35C23">
      <w:pPr>
        <w:spacing w:after="0" w:line="240" w:lineRule="auto"/>
        <w:ind w:firstLine="708"/>
        <w:jc w:val="both"/>
        <w:rPr>
          <w:color w:val="000000" w:themeColor="text1"/>
        </w:rPr>
      </w:pPr>
      <w:r w:rsidRPr="00F35C23">
        <w:rPr>
          <w:color w:val="000000" w:themeColor="text1"/>
        </w:rPr>
        <w:t>Neste exemplo, o loop for funcionará normalmente como funciona, mas quando os números de valor [i] se tornarem 5, ele ignorará a iteração, o que significa que interromperá a execução da iteração atual e passará para a próxima iteração.</w:t>
      </w:r>
    </w:p>
    <w:p w:rsidR="00F35C23" w:rsidRDefault="00F35C23" w:rsidP="00F35C23">
      <w:pPr>
        <w:spacing w:after="0" w:line="240" w:lineRule="auto"/>
        <w:jc w:val="both"/>
        <w:rPr>
          <w:color w:val="000000" w:themeColor="text1"/>
        </w:rPr>
      </w:pPr>
    </w:p>
    <w:p w:rsidR="00F35C23" w:rsidRPr="00F35C23" w:rsidRDefault="00F35C23" w:rsidP="00F35C23">
      <w:pPr>
        <w:spacing w:after="0" w:line="240" w:lineRule="auto"/>
        <w:jc w:val="both"/>
        <w:rPr>
          <w:rFonts w:cstheme="minorHAnsi"/>
          <w:b/>
          <w:color w:val="3992AB"/>
        </w:rPr>
      </w:pPr>
      <w:r>
        <w:rPr>
          <w:rFonts w:cstheme="minorHAnsi"/>
          <w:b/>
          <w:color w:val="3992AB"/>
        </w:rPr>
        <w:t>I</w:t>
      </w:r>
      <w:r w:rsidRPr="006278E5">
        <w:rPr>
          <w:rFonts w:cstheme="minorHAnsi"/>
          <w:b/>
          <w:color w:val="3992AB"/>
        </w:rPr>
        <w:t>nstrução</w:t>
      </w:r>
      <w:r w:rsidRPr="00F35C23">
        <w:rPr>
          <w:rFonts w:cstheme="minorHAnsi"/>
          <w:b/>
          <w:color w:val="3992AB"/>
        </w:rPr>
        <w:t xml:space="preserve"> Return </w:t>
      </w:r>
    </w:p>
    <w:p w:rsidR="00F35C23" w:rsidRDefault="00F35C23" w:rsidP="00F35C23">
      <w:pPr>
        <w:spacing w:after="0" w:line="240" w:lineRule="auto"/>
        <w:jc w:val="both"/>
        <w:rPr>
          <w:color w:val="000000" w:themeColor="text1"/>
        </w:rPr>
      </w:pPr>
    </w:p>
    <w:p w:rsidR="00F35C23" w:rsidRDefault="00F35C23" w:rsidP="00F35C23">
      <w:pPr>
        <w:spacing w:after="0" w:line="240" w:lineRule="auto"/>
        <w:ind w:firstLine="708"/>
        <w:jc w:val="both"/>
        <w:rPr>
          <w:color w:val="000000" w:themeColor="text1"/>
        </w:rPr>
      </w:pPr>
      <w:r w:rsidRPr="00F35C23">
        <w:rPr>
          <w:color w:val="000000" w:themeColor="text1"/>
        </w:rPr>
        <w:t>Return também é uma instrução de salto, que retorna o controle do programa para o método de chamada. Ele retorna um valor ou nada, dependendo da natureza do método (ou seja, tipo de retorno do método). Return também é uma palavra-chave com o comportamento acima mencionado.</w:t>
      </w:r>
    </w:p>
    <w:p w:rsidR="00F35C23" w:rsidRDefault="00F35C23" w:rsidP="00F35C23">
      <w:pPr>
        <w:spacing w:after="0" w:line="240" w:lineRule="auto"/>
        <w:jc w:val="both"/>
        <w:rPr>
          <w:color w:val="000000" w:themeColor="text1"/>
        </w:rPr>
      </w:pP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getAge()</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20;</w:t>
      </w:r>
    </w:p>
    <w:p w:rsidR="00F35C23" w:rsidRDefault="00F35C23" w:rsidP="00F35C23">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F35C23" w:rsidRDefault="00F35C23" w:rsidP="00F35C23">
      <w:pPr>
        <w:spacing w:after="0" w:line="240" w:lineRule="auto"/>
        <w:jc w:val="both"/>
        <w:rPr>
          <w:rFonts w:ascii="Consolas" w:hAnsi="Consolas" w:cs="Consolas"/>
          <w:color w:val="000000"/>
          <w:sz w:val="19"/>
          <w:szCs w:val="19"/>
        </w:rPr>
      </w:pP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"Welcome to Exam 70-483 Certification"</w:t>
      </w:r>
      <w:r>
        <w:rPr>
          <w:rFonts w:ascii="Consolas" w:hAnsi="Consolas" w:cs="Consolas"/>
          <w:color w:val="000000"/>
          <w:sz w:val="19"/>
          <w:szCs w:val="19"/>
        </w:rPr>
        <w:t>);</w:t>
      </w:r>
    </w:p>
    <w:p w:rsidR="00F35C23" w:rsidRDefault="00F35C23" w:rsidP="00F35C2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age = getAge();</w:t>
      </w:r>
    </w:p>
    <w:p w:rsidR="00F35C23" w:rsidRDefault="00F35C23" w:rsidP="00F35C23">
      <w:pPr>
        <w:spacing w:after="0" w:line="240" w:lineRule="auto"/>
        <w:jc w:val="both"/>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"Age is: "</w:t>
      </w:r>
      <w:r>
        <w:rPr>
          <w:rFonts w:ascii="Consolas" w:hAnsi="Consolas" w:cs="Consolas"/>
          <w:color w:val="000000"/>
          <w:sz w:val="19"/>
          <w:szCs w:val="19"/>
        </w:rPr>
        <w:t xml:space="preserve"> + age);</w:t>
      </w:r>
    </w:p>
    <w:p w:rsidR="00E01B0D" w:rsidRDefault="00E01B0D" w:rsidP="00F35C23">
      <w:pPr>
        <w:spacing w:after="0" w:line="240" w:lineRule="auto"/>
        <w:jc w:val="both"/>
        <w:rPr>
          <w:rFonts w:ascii="Consolas" w:hAnsi="Consolas" w:cs="Consolas"/>
          <w:color w:val="000000"/>
          <w:sz w:val="19"/>
          <w:szCs w:val="19"/>
        </w:rPr>
      </w:pPr>
    </w:p>
    <w:p w:rsidR="00E01B0D" w:rsidRDefault="00E01B0D" w:rsidP="00E01B0D">
      <w:pPr>
        <w:spacing w:after="0" w:line="240" w:lineRule="auto"/>
        <w:ind w:firstLine="708"/>
        <w:jc w:val="both"/>
        <w:rPr>
          <w:color w:val="000000" w:themeColor="text1"/>
        </w:rPr>
      </w:pPr>
      <w:r w:rsidRPr="00E01B0D">
        <w:rPr>
          <w:color w:val="000000" w:themeColor="text1"/>
        </w:rPr>
        <w:t>Neste exemplo, o método getAge () é um tipo de int, portanto, o método retorna o valor do tipo int e o controle automaticamente vai para onde está chamando, ou seja, int age = getAge () no método principal. Portanto, o valor retornado pelo método getAge é armazenado na variável "age".</w:t>
      </w:r>
    </w:p>
    <w:p w:rsidR="006771B4" w:rsidRDefault="006771B4" w:rsidP="006771B4">
      <w:pPr>
        <w:spacing w:after="0" w:line="240" w:lineRule="auto"/>
        <w:jc w:val="both"/>
        <w:rPr>
          <w:color w:val="000000" w:themeColor="text1"/>
        </w:rPr>
      </w:pPr>
    </w:p>
    <w:p w:rsidR="006771B4" w:rsidRDefault="006771B4" w:rsidP="00677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6771B4" w:rsidRDefault="006771B4" w:rsidP="00677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71B4" w:rsidRDefault="006771B4" w:rsidP="00677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"Welcome to Exam 70-483 Certification"</w:t>
      </w:r>
      <w:r>
        <w:rPr>
          <w:rFonts w:ascii="Consolas" w:hAnsi="Consolas" w:cs="Consolas"/>
          <w:color w:val="000000"/>
          <w:sz w:val="19"/>
          <w:szCs w:val="19"/>
        </w:rPr>
        <w:t>);</w:t>
      </w:r>
    </w:p>
    <w:p w:rsidR="006771B4" w:rsidRDefault="006771B4" w:rsidP="00677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rsidR="006771B4" w:rsidRDefault="006771B4" w:rsidP="00677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"This Statement will never executed!"</w:t>
      </w:r>
      <w:r>
        <w:rPr>
          <w:rFonts w:ascii="Consolas" w:hAnsi="Consolas" w:cs="Consolas"/>
          <w:color w:val="000000"/>
          <w:sz w:val="19"/>
          <w:szCs w:val="19"/>
        </w:rPr>
        <w:t>);</w:t>
      </w:r>
    </w:p>
    <w:p w:rsidR="006771B4" w:rsidRDefault="006771B4" w:rsidP="00677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Console.ReadLine();</w:t>
      </w:r>
    </w:p>
    <w:p w:rsidR="006771B4" w:rsidRDefault="006771B4" w:rsidP="006771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71B4" w:rsidRPr="006771B4" w:rsidRDefault="006771B4" w:rsidP="006771B4">
      <w:pPr>
        <w:spacing w:after="0" w:line="240" w:lineRule="auto"/>
        <w:jc w:val="both"/>
        <w:rPr>
          <w:color w:val="000000" w:themeColor="text1"/>
        </w:rPr>
      </w:pPr>
    </w:p>
    <w:p w:rsidR="006771B4" w:rsidRPr="006771B4" w:rsidRDefault="006771B4" w:rsidP="006771B4">
      <w:pPr>
        <w:spacing w:after="0" w:line="240" w:lineRule="auto"/>
        <w:ind w:firstLine="708"/>
        <w:jc w:val="both"/>
        <w:rPr>
          <w:color w:val="000000" w:themeColor="text1"/>
        </w:rPr>
      </w:pPr>
      <w:r w:rsidRPr="006771B4">
        <w:rPr>
          <w:color w:val="000000" w:themeColor="text1"/>
        </w:rPr>
        <w:t>No segundo exemplo acima, o método retornou o tipo void, o que não significa nada, portanto, não é necessário retornar valor. Nesse caso, usamos a instrução "return" sem um valor, o que ajuda a pular as instruções restantes do método e saltar o controle de volta para onde o método foi chamado.</w:t>
      </w:r>
    </w:p>
    <w:p w:rsidR="006771B4" w:rsidRDefault="006771B4" w:rsidP="006771B4">
      <w:pPr>
        <w:spacing w:after="0" w:line="240" w:lineRule="auto"/>
        <w:jc w:val="both"/>
        <w:rPr>
          <w:color w:val="000000" w:themeColor="text1"/>
        </w:rPr>
      </w:pPr>
    </w:p>
    <w:p w:rsidR="006771B4" w:rsidRDefault="006771B4" w:rsidP="006771B4">
      <w:pPr>
        <w:spacing w:after="0" w:line="240" w:lineRule="auto"/>
        <w:ind w:firstLine="708"/>
        <w:jc w:val="both"/>
        <w:rPr>
          <w:color w:val="000000" w:themeColor="text1"/>
        </w:rPr>
      </w:pPr>
      <w:r w:rsidRPr="006771B4">
        <w:rPr>
          <w:color w:val="000000" w:themeColor="text1"/>
        </w:rPr>
        <w:t>Se a instrução return for usada no bloco try/catch e este try/catch finalmente bloquear, então o bloco finalmente será executado nessa condição também e após o controle retornar ao método de chamada.</w:t>
      </w:r>
      <w:r>
        <w:rPr>
          <w:color w:val="000000" w:themeColor="text1"/>
        </w:rPr>
        <w:t xml:space="preserve"> C</w:t>
      </w:r>
      <w:r w:rsidRPr="006771B4">
        <w:rPr>
          <w:color w:val="000000" w:themeColor="text1"/>
        </w:rPr>
        <w:t>ódigo após a declaração de retorno está inacessível. Portanto, é aconselhável usar a declaração de retorno dentro do bloco if-else, se estivermos dispostos a pular a declaração restante do método somente quando uma determinada condição for atendida. Caso contrário, execute o método completo.</w:t>
      </w:r>
    </w:p>
    <w:p w:rsidR="00355D28" w:rsidRPr="00355D28" w:rsidRDefault="00355D28" w:rsidP="00355D28">
      <w:pPr>
        <w:spacing w:after="0" w:line="240" w:lineRule="auto"/>
        <w:jc w:val="both"/>
        <w:rPr>
          <w:color w:val="000000" w:themeColor="text1"/>
        </w:rPr>
      </w:pPr>
    </w:p>
    <w:p w:rsidR="00355D28" w:rsidRDefault="00355D28" w:rsidP="006278E5">
      <w:pPr>
        <w:spacing w:after="0" w:line="240" w:lineRule="auto"/>
        <w:ind w:firstLine="708"/>
        <w:jc w:val="both"/>
        <w:rPr>
          <w:color w:val="000000" w:themeColor="text1"/>
        </w:rPr>
      </w:pPr>
      <w:r w:rsidRPr="00355D28">
        <w:rPr>
          <w:color w:val="000000" w:themeColor="text1"/>
        </w:rPr>
        <w:t xml:space="preserve">As instruções </w:t>
      </w:r>
      <w:r w:rsidR="006278E5">
        <w:rPr>
          <w:color w:val="000000" w:themeColor="text1"/>
        </w:rPr>
        <w:t>jump</w:t>
      </w:r>
      <w:r w:rsidRPr="00355D28">
        <w:rPr>
          <w:color w:val="000000" w:themeColor="text1"/>
        </w:rPr>
        <w:t xml:space="preserve">, como </w:t>
      </w:r>
      <w:r w:rsidR="006278E5">
        <w:rPr>
          <w:color w:val="000000" w:themeColor="text1"/>
        </w:rPr>
        <w:t>break</w:t>
      </w:r>
      <w:r w:rsidRPr="00355D28">
        <w:rPr>
          <w:color w:val="000000" w:themeColor="text1"/>
        </w:rPr>
        <w:t xml:space="preserve"> e continu</w:t>
      </w:r>
      <w:r w:rsidR="006278E5">
        <w:rPr>
          <w:color w:val="000000" w:themeColor="text1"/>
        </w:rPr>
        <w:t>e</w:t>
      </w:r>
      <w:r w:rsidRPr="00355D28">
        <w:rPr>
          <w:color w:val="000000" w:themeColor="text1"/>
        </w:rPr>
        <w:t>, podem ser usadas em algumas situações. Se possível, você deve evitá-los. Ao refatorar seu código, você pode removê-lo a maior parte do tempo e isso melhora a legibilidade do seu código.</w:t>
      </w:r>
      <w:r w:rsidR="006278E5">
        <w:rPr>
          <w:color w:val="000000" w:themeColor="text1"/>
        </w:rPr>
        <w:t xml:space="preserve"> </w:t>
      </w:r>
      <w:r w:rsidRPr="00355D28">
        <w:rPr>
          <w:color w:val="000000" w:themeColor="text1"/>
        </w:rPr>
        <w:t>A declaração goto é ainda pior. É considerado uma má prática. Embora o C# restrinja a maneira como o operador goto se comporta, como uma diretriz, você deve evitar o uso de goto. Uma área em que o goto é usado está no código gerado, como o código que o compilador gera quando você usa o novo recurso de async/await no C# 5.</w:t>
      </w:r>
    </w:p>
    <w:p w:rsidR="003C3E16" w:rsidRDefault="003C3E16" w:rsidP="003C3E16">
      <w:pPr>
        <w:spacing w:after="0" w:line="240" w:lineRule="auto"/>
        <w:jc w:val="both"/>
        <w:rPr>
          <w:color w:val="000000" w:themeColor="text1"/>
        </w:rPr>
      </w:pPr>
    </w:p>
    <w:p w:rsidR="00D459E1" w:rsidRPr="00F35C23" w:rsidRDefault="00D459E1" w:rsidP="00D459E1">
      <w:pPr>
        <w:spacing w:after="0" w:line="240" w:lineRule="auto"/>
        <w:ind w:firstLine="708"/>
        <w:jc w:val="both"/>
        <w:rPr>
          <w:color w:val="000000" w:themeColor="text1"/>
        </w:rPr>
      </w:pPr>
      <w:r w:rsidRPr="00F35C23">
        <w:rPr>
          <w:color w:val="000000" w:themeColor="text1"/>
        </w:rPr>
        <w:t>Sumário</w:t>
      </w:r>
    </w:p>
    <w:p w:rsidR="00D459E1" w:rsidRPr="00D459E1" w:rsidRDefault="00D459E1" w:rsidP="004A3112">
      <w:pPr>
        <w:pStyle w:val="PargrafodaLista"/>
        <w:numPr>
          <w:ilvl w:val="0"/>
          <w:numId w:val="81"/>
        </w:numPr>
        <w:spacing w:after="0" w:line="240" w:lineRule="auto"/>
        <w:jc w:val="both"/>
        <w:rPr>
          <w:color w:val="000000" w:themeColor="text1"/>
        </w:rPr>
      </w:pPr>
      <w:r w:rsidRPr="00D459E1">
        <w:rPr>
          <w:color w:val="000000" w:themeColor="text1"/>
        </w:rPr>
        <w:t>Expressões booleanas podem usar vários operadores: ==,! =, &lt;,&gt;, &lt;=,&gt; =,!. Esses operadores</w:t>
      </w:r>
      <w:r>
        <w:rPr>
          <w:color w:val="000000" w:themeColor="text1"/>
        </w:rPr>
        <w:t xml:space="preserve"> </w:t>
      </w:r>
      <w:r w:rsidRPr="00D459E1">
        <w:rPr>
          <w:color w:val="000000" w:themeColor="text1"/>
        </w:rPr>
        <w:t>podem ser combinados usando AND (&amp;&amp;), OR (||) e XOR (^).</w:t>
      </w:r>
    </w:p>
    <w:p w:rsidR="00D459E1" w:rsidRPr="00D459E1" w:rsidRDefault="00D459E1" w:rsidP="004A3112">
      <w:pPr>
        <w:pStyle w:val="PargrafodaLista"/>
        <w:numPr>
          <w:ilvl w:val="0"/>
          <w:numId w:val="81"/>
        </w:numPr>
        <w:spacing w:after="0" w:line="240" w:lineRule="auto"/>
        <w:jc w:val="both"/>
        <w:rPr>
          <w:color w:val="000000" w:themeColor="text1"/>
        </w:rPr>
      </w:pPr>
      <w:r w:rsidRPr="00D459E1">
        <w:rPr>
          <w:color w:val="000000" w:themeColor="text1"/>
        </w:rPr>
        <w:t>Você pode usar a instrução if-else para executar o código, dependendo de uma condição específica.</w:t>
      </w:r>
    </w:p>
    <w:p w:rsidR="00D459E1" w:rsidRPr="00D459E1" w:rsidRDefault="00D459E1" w:rsidP="004A3112">
      <w:pPr>
        <w:pStyle w:val="PargrafodaLista"/>
        <w:numPr>
          <w:ilvl w:val="0"/>
          <w:numId w:val="81"/>
        </w:numPr>
        <w:spacing w:after="0" w:line="240" w:lineRule="auto"/>
        <w:jc w:val="both"/>
        <w:rPr>
          <w:color w:val="000000" w:themeColor="text1"/>
        </w:rPr>
      </w:pPr>
      <w:r w:rsidRPr="00D459E1">
        <w:rPr>
          <w:color w:val="000000" w:themeColor="text1"/>
        </w:rPr>
        <w:t>A instrução switch pode ser usada ao combinar um valor com algumas opções.</w:t>
      </w:r>
    </w:p>
    <w:p w:rsidR="00D459E1" w:rsidRPr="00D459E1" w:rsidRDefault="00D459E1" w:rsidP="004A3112">
      <w:pPr>
        <w:pStyle w:val="PargrafodaLista"/>
        <w:numPr>
          <w:ilvl w:val="0"/>
          <w:numId w:val="81"/>
        </w:numPr>
        <w:spacing w:after="0" w:line="240" w:lineRule="auto"/>
        <w:jc w:val="both"/>
        <w:rPr>
          <w:color w:val="000000" w:themeColor="text1"/>
        </w:rPr>
      </w:pPr>
      <w:r w:rsidRPr="00D459E1">
        <w:rPr>
          <w:color w:val="000000" w:themeColor="text1"/>
        </w:rPr>
        <w:t>O loop for pode ser usado ao iterar sobre uma coleção em que você conhece o número de iterações antecipadamente.</w:t>
      </w:r>
    </w:p>
    <w:p w:rsidR="00D459E1" w:rsidRPr="00D459E1" w:rsidRDefault="00D459E1" w:rsidP="004A3112">
      <w:pPr>
        <w:pStyle w:val="PargrafodaLista"/>
        <w:numPr>
          <w:ilvl w:val="0"/>
          <w:numId w:val="81"/>
        </w:numPr>
        <w:spacing w:after="0" w:line="240" w:lineRule="auto"/>
        <w:jc w:val="both"/>
        <w:rPr>
          <w:color w:val="000000" w:themeColor="text1"/>
        </w:rPr>
      </w:pPr>
      <w:r w:rsidRPr="00D459E1">
        <w:rPr>
          <w:color w:val="000000" w:themeColor="text1"/>
        </w:rPr>
        <w:t>Um loop while pode ser usado para executar algum código enquanto uma condição é verdadeira; do-while deve ser usado quando o código deve ser executado pelo menos uma vez.</w:t>
      </w:r>
    </w:p>
    <w:p w:rsidR="00D459E1" w:rsidRPr="00D459E1" w:rsidRDefault="00D459E1" w:rsidP="004A3112">
      <w:pPr>
        <w:pStyle w:val="PargrafodaLista"/>
        <w:numPr>
          <w:ilvl w:val="0"/>
          <w:numId w:val="81"/>
        </w:numPr>
        <w:spacing w:after="0" w:line="240" w:lineRule="auto"/>
        <w:jc w:val="both"/>
        <w:rPr>
          <w:color w:val="000000" w:themeColor="text1"/>
        </w:rPr>
      </w:pPr>
      <w:r w:rsidRPr="00D459E1">
        <w:rPr>
          <w:color w:val="000000" w:themeColor="text1"/>
        </w:rPr>
        <w:t>o foreach pode ser usado para iterar sobre coleções.</w:t>
      </w:r>
    </w:p>
    <w:p w:rsidR="003C3E16" w:rsidRPr="00D459E1" w:rsidRDefault="00D459E1" w:rsidP="004A3112">
      <w:pPr>
        <w:pStyle w:val="PargrafodaLista"/>
        <w:numPr>
          <w:ilvl w:val="0"/>
          <w:numId w:val="81"/>
        </w:numPr>
        <w:spacing w:after="0" w:line="240" w:lineRule="auto"/>
        <w:jc w:val="both"/>
        <w:rPr>
          <w:color w:val="000000" w:themeColor="text1"/>
        </w:rPr>
      </w:pPr>
      <w:r w:rsidRPr="00D459E1">
        <w:rPr>
          <w:color w:val="000000" w:themeColor="text1"/>
        </w:rPr>
        <w:t xml:space="preserve">Instruções </w:t>
      </w:r>
      <w:r>
        <w:rPr>
          <w:color w:val="000000" w:themeColor="text1"/>
        </w:rPr>
        <w:t>jump</w:t>
      </w:r>
      <w:r w:rsidRPr="00D459E1">
        <w:rPr>
          <w:color w:val="000000" w:themeColor="text1"/>
        </w:rPr>
        <w:t xml:space="preserve"> como break, goto e continue podem ser usadas para transferir o controle para outra linha do programa.</w:t>
      </w:r>
    </w:p>
    <w:p w:rsidR="00355D28" w:rsidRDefault="00355D28" w:rsidP="00355D28">
      <w:pPr>
        <w:spacing w:after="0" w:line="240" w:lineRule="auto"/>
        <w:jc w:val="both"/>
        <w:rPr>
          <w:color w:val="000000" w:themeColor="text1"/>
        </w:rPr>
      </w:pPr>
    </w:p>
    <w:p w:rsidR="000D02B9" w:rsidRDefault="000D02B9" w:rsidP="00FB53AD">
      <w:pPr>
        <w:spacing w:after="0" w:line="240" w:lineRule="auto"/>
      </w:pPr>
      <w:r w:rsidRPr="000D02B9">
        <w:rPr>
          <w:color w:val="FF0000"/>
          <w:sz w:val="36"/>
          <w:szCs w:val="36"/>
        </w:rPr>
        <w:t xml:space="preserve">Criar e implementar eventos e retornos de chamada </w:t>
      </w:r>
    </w:p>
    <w:p w:rsidR="000D02B9" w:rsidRPr="004C7909" w:rsidRDefault="000D02B9" w:rsidP="004A3112">
      <w:pPr>
        <w:pStyle w:val="PargrafodaLista"/>
        <w:numPr>
          <w:ilvl w:val="0"/>
          <w:numId w:val="27"/>
        </w:numPr>
        <w:spacing w:after="0" w:line="240" w:lineRule="auto"/>
        <w:jc w:val="both"/>
        <w:rPr>
          <w:color w:val="FF0000"/>
        </w:rPr>
      </w:pPr>
      <w:r w:rsidRPr="004C7909">
        <w:rPr>
          <w:color w:val="FF0000"/>
        </w:rPr>
        <w:t xml:space="preserve">Criar </w:t>
      </w:r>
      <w:r w:rsidR="004C7909" w:rsidRPr="004C7909">
        <w:rPr>
          <w:color w:val="FF0000"/>
        </w:rPr>
        <w:t>EventHandlers</w:t>
      </w:r>
      <w:r w:rsidRPr="004C7909">
        <w:rPr>
          <w:color w:val="FF0000"/>
        </w:rPr>
        <w:t>; assinar e cancelar assinatura de eventos</w:t>
      </w:r>
      <w:r w:rsidR="004C7909" w:rsidRPr="004C7909">
        <w:rPr>
          <w:color w:val="FF0000"/>
        </w:rPr>
        <w:t xml:space="preserve"> (+= e =+)</w:t>
      </w:r>
      <w:r w:rsidRPr="004C7909">
        <w:rPr>
          <w:color w:val="FF0000"/>
        </w:rPr>
        <w:t>; usar tipos delegados integrados</w:t>
      </w:r>
      <w:r w:rsidR="004C7909" w:rsidRPr="004C7909">
        <w:rPr>
          <w:color w:val="FF0000"/>
        </w:rPr>
        <w:t xml:space="preserve"> (Func e Action)</w:t>
      </w:r>
      <w:r w:rsidRPr="004C7909">
        <w:rPr>
          <w:color w:val="FF0000"/>
        </w:rPr>
        <w:t xml:space="preserve"> para criar eventos; criar delegados; expressões lambda</w:t>
      </w:r>
      <w:r w:rsidR="004C7909">
        <w:rPr>
          <w:color w:val="FF0000"/>
        </w:rPr>
        <w:t xml:space="preserve"> (=&gt;)</w:t>
      </w:r>
      <w:r w:rsidRPr="004C7909">
        <w:rPr>
          <w:color w:val="FF0000"/>
        </w:rPr>
        <w:t>; métodos anônimos</w:t>
      </w:r>
      <w:r w:rsidR="004C7909">
        <w:rPr>
          <w:color w:val="FF0000"/>
        </w:rPr>
        <w:t xml:space="preserve"> (delegate...)</w:t>
      </w:r>
    </w:p>
    <w:p w:rsidR="00C17581" w:rsidRPr="00DC770C" w:rsidRDefault="00C17581" w:rsidP="00C17581">
      <w:pPr>
        <w:spacing w:after="0" w:line="240" w:lineRule="auto"/>
        <w:rPr>
          <w:lang w:val="en-US"/>
        </w:rPr>
      </w:pPr>
    </w:p>
    <w:p w:rsidR="001F3C17" w:rsidRDefault="001F3C17" w:rsidP="00DC770C">
      <w:pPr>
        <w:spacing w:after="0" w:line="240" w:lineRule="auto"/>
        <w:ind w:firstLine="708"/>
        <w:jc w:val="both"/>
        <w:rPr>
          <w:lang w:val="en-US"/>
        </w:rPr>
      </w:pPr>
      <w:r w:rsidRPr="001F3C17">
        <w:rPr>
          <w:lang w:val="en-US"/>
        </w:rPr>
        <w:t xml:space="preserve">Em qualquer linguagem moderna, o desenvolvimento orientado a eventos é usado para estruturar um programa em torno de vários eventos. Esses eventos executam uma certa funcionalidade quando uma determinada condição satisfaz, por exemplo, feche o aplicativo quando um usuário clicar no botão "Sair". Ou desligue o sistema quando a temperatura do calor aumentar, etc. </w:t>
      </w:r>
    </w:p>
    <w:p w:rsidR="001F3C17" w:rsidRDefault="001F3C17" w:rsidP="00DC770C">
      <w:pPr>
        <w:spacing w:after="0" w:line="240" w:lineRule="auto"/>
        <w:ind w:firstLine="708"/>
        <w:jc w:val="both"/>
        <w:rPr>
          <w:lang w:val="en-US"/>
        </w:rPr>
      </w:pPr>
    </w:p>
    <w:p w:rsidR="00DC770C" w:rsidRPr="00DC770C" w:rsidRDefault="00DC770C" w:rsidP="00DC770C">
      <w:pPr>
        <w:spacing w:after="0" w:line="240" w:lineRule="auto"/>
        <w:ind w:firstLine="708"/>
        <w:jc w:val="both"/>
        <w:rPr>
          <w:lang w:val="en-US"/>
        </w:rPr>
      </w:pPr>
      <w:r w:rsidRPr="00DC770C">
        <w:rPr>
          <w:lang w:val="en-US"/>
        </w:rPr>
        <w:lastRenderedPageBreak/>
        <w:t>Um evento pode ser usado para fornecer notificações. Você pode se inscrever em um evento se estiver interessado nessas notificações. Você também pode criar seus próprios eventos e aumentá-los para fornecer notificações quando algo interessante acontecer. O .NET Framework oferece tipos internos que você pode usar para criar eventos. Usando delegados, expressões lambda e métodos anônimos, você pode criar e usar eventos de maneira confortável.</w:t>
      </w:r>
    </w:p>
    <w:p w:rsidR="00DC770C" w:rsidRDefault="00DC770C" w:rsidP="00C17581">
      <w:pPr>
        <w:spacing w:after="0" w:line="240" w:lineRule="auto"/>
        <w:rPr>
          <w:rFonts w:cstheme="minorHAnsi"/>
          <w:b/>
          <w:color w:val="3992AB"/>
        </w:rPr>
      </w:pPr>
    </w:p>
    <w:p w:rsidR="00C17581" w:rsidRPr="00275D16" w:rsidRDefault="008B1688" w:rsidP="00C17581">
      <w:pPr>
        <w:spacing w:after="0" w:line="240" w:lineRule="auto"/>
        <w:rPr>
          <w:rFonts w:cstheme="minorHAnsi"/>
          <w:b/>
          <w:color w:val="3992AB"/>
        </w:rPr>
      </w:pPr>
      <w:r w:rsidRPr="00275D16">
        <w:rPr>
          <w:rFonts w:cstheme="minorHAnsi"/>
          <w:b/>
          <w:color w:val="3992AB"/>
        </w:rPr>
        <w:t>DELEGATES</w:t>
      </w:r>
    </w:p>
    <w:p w:rsidR="00C17581" w:rsidRPr="00314231" w:rsidRDefault="00C17581" w:rsidP="00C17581">
      <w:pPr>
        <w:spacing w:after="0" w:line="240" w:lineRule="auto"/>
        <w:jc w:val="both"/>
        <w:rPr>
          <w:lang w:val="en-US"/>
        </w:rPr>
      </w:pPr>
    </w:p>
    <w:p w:rsidR="00C17581" w:rsidRDefault="00C17581" w:rsidP="00C1758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FC0D9B">
        <w:rPr>
          <w:rFonts w:asciiTheme="minorHAnsi" w:eastAsiaTheme="minorHAnsi" w:hAnsiTheme="minorHAnsi" w:cstheme="minorBidi"/>
          <w:sz w:val="22"/>
          <w:szCs w:val="22"/>
          <w:lang w:eastAsia="en-US"/>
        </w:rPr>
        <w:t xml:space="preserve">Um </w:t>
      </w:r>
      <w:r w:rsidRPr="00314231">
        <w:rPr>
          <w:rFonts w:asciiTheme="minorHAnsi" w:eastAsiaTheme="minorHAnsi" w:hAnsiTheme="minorHAnsi" w:cstheme="minorBidi"/>
          <w:sz w:val="22"/>
          <w:szCs w:val="22"/>
          <w:lang w:val="en-US" w:eastAsia="en-US"/>
        </w:rPr>
        <w:t xml:space="preserve">delegate </w:t>
      </w:r>
      <w:r w:rsidRPr="00FC0D9B">
        <w:rPr>
          <w:rFonts w:asciiTheme="minorHAnsi" w:eastAsiaTheme="minorHAnsi" w:hAnsiTheme="minorHAnsi" w:cstheme="minorBidi"/>
          <w:sz w:val="22"/>
          <w:szCs w:val="22"/>
          <w:lang w:eastAsia="en-US"/>
        </w:rPr>
        <w:t xml:space="preserve">é um tipo que representa referências aos métodos com lista de parâmetros e tipo de retorno específicos. </w:t>
      </w:r>
      <w:r w:rsidRPr="00002F58">
        <w:rPr>
          <w:rFonts w:asciiTheme="minorHAnsi" w:eastAsiaTheme="minorHAnsi" w:hAnsiTheme="minorHAnsi" w:cstheme="minorBidi"/>
          <w:sz w:val="22"/>
          <w:szCs w:val="22"/>
          <w:lang w:eastAsia="en-US"/>
        </w:rPr>
        <w:t xml:space="preserve">Um </w:t>
      </w:r>
      <w:r w:rsidRPr="00314231">
        <w:rPr>
          <w:rFonts w:asciiTheme="minorHAnsi" w:eastAsiaTheme="minorHAnsi" w:hAnsiTheme="minorHAnsi" w:cstheme="minorBidi"/>
          <w:sz w:val="22"/>
          <w:szCs w:val="22"/>
          <w:lang w:val="en-US" w:eastAsia="en-US"/>
        </w:rPr>
        <w:t xml:space="preserve">delegate </w:t>
      </w:r>
      <w:r w:rsidRPr="00002F58">
        <w:rPr>
          <w:rFonts w:asciiTheme="minorHAnsi" w:eastAsiaTheme="minorHAnsi" w:hAnsiTheme="minorHAnsi" w:cstheme="minorBidi"/>
          <w:sz w:val="22"/>
          <w:szCs w:val="22"/>
          <w:lang w:eastAsia="en-US"/>
        </w:rPr>
        <w:t xml:space="preserve">é um tipo que encapsula com segurança um método, semelhante a um ponteiro de função em C e C++. No entanto, ao contrário dos ponteiros de função de C, </w:t>
      </w:r>
      <w:r w:rsidRPr="00314231">
        <w:rPr>
          <w:rFonts w:asciiTheme="minorHAnsi" w:eastAsiaTheme="minorHAnsi" w:hAnsiTheme="minorHAnsi" w:cstheme="minorBidi"/>
          <w:sz w:val="22"/>
          <w:szCs w:val="22"/>
          <w:lang w:val="en-US" w:eastAsia="en-US"/>
        </w:rPr>
        <w:t>delegate</w:t>
      </w:r>
      <w:r>
        <w:rPr>
          <w:rFonts w:asciiTheme="minorHAnsi" w:eastAsiaTheme="minorHAnsi" w:hAnsiTheme="minorHAnsi" w:cstheme="minorBidi"/>
          <w:sz w:val="22"/>
          <w:szCs w:val="22"/>
          <w:lang w:val="en-US" w:eastAsia="en-US"/>
        </w:rPr>
        <w:t>s</w:t>
      </w:r>
      <w:r w:rsidR="00DC770C">
        <w:rPr>
          <w:rFonts w:asciiTheme="minorHAnsi" w:eastAsiaTheme="minorHAnsi" w:hAnsiTheme="minorHAnsi" w:cstheme="minorBidi"/>
          <w:sz w:val="22"/>
          <w:szCs w:val="22"/>
          <w:lang w:val="en-US" w:eastAsia="en-US"/>
        </w:rPr>
        <w:t xml:space="preserve"> </w:t>
      </w:r>
      <w:r w:rsidRPr="00002F58">
        <w:rPr>
          <w:rFonts w:asciiTheme="minorHAnsi" w:eastAsiaTheme="minorHAnsi" w:hAnsiTheme="minorHAnsi" w:cstheme="minorBidi"/>
          <w:sz w:val="22"/>
          <w:szCs w:val="22"/>
          <w:lang w:eastAsia="en-US"/>
        </w:rPr>
        <w:t xml:space="preserve">são orientados a objeto, fortemente tipados e seguros. </w:t>
      </w:r>
      <w:r w:rsidRPr="00FC0D9B">
        <w:rPr>
          <w:rFonts w:asciiTheme="minorHAnsi" w:eastAsiaTheme="minorHAnsi" w:hAnsiTheme="minorHAnsi" w:cstheme="minorBidi"/>
          <w:sz w:val="22"/>
          <w:szCs w:val="22"/>
          <w:lang w:eastAsia="en-US"/>
        </w:rPr>
        <w:t xml:space="preserve">Ao instanciar um </w:t>
      </w:r>
      <w:r w:rsidRPr="00314231">
        <w:rPr>
          <w:rFonts w:asciiTheme="minorHAnsi" w:eastAsiaTheme="minorHAnsi" w:hAnsiTheme="minorHAnsi" w:cstheme="minorBidi"/>
          <w:sz w:val="22"/>
          <w:szCs w:val="22"/>
          <w:lang w:val="en-US" w:eastAsia="en-US"/>
        </w:rPr>
        <w:t>delegate</w:t>
      </w:r>
      <w:r w:rsidRPr="00FC0D9B">
        <w:rPr>
          <w:rFonts w:asciiTheme="minorHAnsi" w:eastAsiaTheme="minorHAnsi" w:hAnsiTheme="minorHAnsi" w:cstheme="minorBidi"/>
          <w:sz w:val="22"/>
          <w:szCs w:val="22"/>
          <w:lang w:eastAsia="en-US"/>
        </w:rPr>
        <w:t>, você pode associar sua instância a qualquer método com assinatura e tipo de retorno compatíveis. Você pode invocar (ou chamar) o método através da instância d</w:t>
      </w:r>
      <w:r>
        <w:rPr>
          <w:rFonts w:asciiTheme="minorHAnsi" w:eastAsiaTheme="minorHAnsi" w:hAnsiTheme="minorHAnsi" w:cstheme="minorBidi"/>
          <w:sz w:val="22"/>
          <w:szCs w:val="22"/>
          <w:lang w:eastAsia="en-US"/>
        </w:rPr>
        <w:t>o</w:t>
      </w:r>
      <w:r w:rsidR="001F3C17">
        <w:rPr>
          <w:rFonts w:asciiTheme="minorHAnsi" w:eastAsiaTheme="minorHAnsi" w:hAnsiTheme="minorHAnsi" w:cstheme="minorBidi"/>
          <w:sz w:val="22"/>
          <w:szCs w:val="22"/>
          <w:lang w:eastAsia="en-US"/>
        </w:rPr>
        <w:t xml:space="preserve"> </w:t>
      </w:r>
      <w:r w:rsidRPr="00314231">
        <w:rPr>
          <w:rFonts w:asciiTheme="minorHAnsi" w:eastAsiaTheme="minorHAnsi" w:hAnsiTheme="minorHAnsi" w:cstheme="minorBidi"/>
          <w:sz w:val="22"/>
          <w:szCs w:val="22"/>
          <w:lang w:val="en-US" w:eastAsia="en-US"/>
        </w:rPr>
        <w:t>delegate</w:t>
      </w:r>
      <w:r w:rsidRPr="00FC0D9B">
        <w:rPr>
          <w:rFonts w:asciiTheme="minorHAnsi" w:eastAsiaTheme="minorHAnsi" w:hAnsiTheme="minorHAnsi" w:cstheme="minorBidi"/>
          <w:sz w:val="22"/>
          <w:szCs w:val="22"/>
          <w:lang w:eastAsia="en-US"/>
        </w:rPr>
        <w:t>.</w:t>
      </w:r>
    </w:p>
    <w:p w:rsidR="00C17581" w:rsidRPr="00FC0D9B" w:rsidRDefault="00C17581" w:rsidP="00C1758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7C5AA7" w:rsidRDefault="00C17581" w:rsidP="007C5AA7">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val="en-US" w:eastAsia="en-US"/>
        </w:rPr>
        <w:t>D</w:t>
      </w:r>
      <w:r w:rsidRPr="00314231">
        <w:rPr>
          <w:rFonts w:asciiTheme="minorHAnsi" w:eastAsiaTheme="minorHAnsi" w:hAnsiTheme="minorHAnsi" w:cstheme="minorBidi"/>
          <w:sz w:val="22"/>
          <w:szCs w:val="22"/>
          <w:lang w:val="en-US" w:eastAsia="en-US"/>
        </w:rPr>
        <w:t>elegate</w:t>
      </w:r>
      <w:r>
        <w:rPr>
          <w:rFonts w:asciiTheme="minorHAnsi" w:eastAsiaTheme="minorHAnsi" w:hAnsiTheme="minorHAnsi" w:cstheme="minorBidi"/>
          <w:sz w:val="22"/>
          <w:szCs w:val="22"/>
          <w:lang w:val="en-US" w:eastAsia="en-US"/>
        </w:rPr>
        <w:t>s</w:t>
      </w:r>
      <w:r w:rsidR="001F3C17">
        <w:rPr>
          <w:rFonts w:asciiTheme="minorHAnsi" w:eastAsiaTheme="minorHAnsi" w:hAnsiTheme="minorHAnsi" w:cstheme="minorBidi"/>
          <w:sz w:val="22"/>
          <w:szCs w:val="22"/>
          <w:lang w:val="en-US" w:eastAsia="en-US"/>
        </w:rPr>
        <w:t xml:space="preserve"> </w:t>
      </w:r>
      <w:r w:rsidRPr="00FC0D9B">
        <w:rPr>
          <w:rFonts w:asciiTheme="minorHAnsi" w:eastAsiaTheme="minorHAnsi" w:hAnsiTheme="minorHAnsi" w:cstheme="minorBidi"/>
          <w:sz w:val="22"/>
          <w:szCs w:val="22"/>
          <w:lang w:eastAsia="en-US"/>
        </w:rPr>
        <w:t xml:space="preserve">são usados para passar métodos como argumentos a outros métodos. Os manipuladores de eventos nada mais são do que métodos chamados por meio de </w:t>
      </w:r>
      <w:r w:rsidRPr="00314231">
        <w:rPr>
          <w:rFonts w:asciiTheme="minorHAnsi" w:eastAsiaTheme="minorHAnsi" w:hAnsiTheme="minorHAnsi" w:cstheme="minorBidi"/>
          <w:sz w:val="22"/>
          <w:szCs w:val="22"/>
          <w:lang w:val="en-US" w:eastAsia="en-US"/>
        </w:rPr>
        <w:t>delegate</w:t>
      </w:r>
      <w:r>
        <w:rPr>
          <w:rFonts w:asciiTheme="minorHAnsi" w:eastAsiaTheme="minorHAnsi" w:hAnsiTheme="minorHAnsi" w:cstheme="minorBidi"/>
          <w:sz w:val="22"/>
          <w:szCs w:val="22"/>
          <w:lang w:val="en-US" w:eastAsia="en-US"/>
        </w:rPr>
        <w:t>s</w:t>
      </w:r>
      <w:r w:rsidRPr="00FC0D9B">
        <w:rPr>
          <w:rFonts w:asciiTheme="minorHAnsi" w:eastAsiaTheme="minorHAnsi" w:hAnsiTheme="minorHAnsi" w:cstheme="minorBidi"/>
          <w:sz w:val="22"/>
          <w:szCs w:val="22"/>
          <w:lang w:eastAsia="en-US"/>
        </w:rPr>
        <w:t>. Ao criar um método personalizado, uma classe como um controle do Windows poderá chamá-lo quando um determinado evento ocorrer.</w:t>
      </w:r>
      <w:r w:rsidR="001F3C17">
        <w:rPr>
          <w:rFonts w:asciiTheme="minorHAnsi" w:eastAsiaTheme="minorHAnsi" w:hAnsiTheme="minorHAnsi" w:cstheme="minorBidi"/>
          <w:sz w:val="22"/>
          <w:szCs w:val="22"/>
          <w:lang w:eastAsia="en-US"/>
        </w:rPr>
        <w:t xml:space="preserve"> </w:t>
      </w:r>
    </w:p>
    <w:tbl>
      <w:tblPr>
        <w:tblStyle w:val="Tabelacomgrade"/>
        <w:tblW w:w="0" w:type="auto"/>
        <w:jc w:val="center"/>
        <w:tblLook w:val="04A0" w:firstRow="1" w:lastRow="0" w:firstColumn="1" w:lastColumn="0" w:noHBand="0" w:noVBand="1"/>
      </w:tblPr>
      <w:tblGrid>
        <w:gridCol w:w="3260"/>
        <w:gridCol w:w="5387"/>
      </w:tblGrid>
      <w:tr w:rsidR="007C5AA7" w:rsidTr="00037F33">
        <w:trPr>
          <w:jc w:val="center"/>
        </w:trPr>
        <w:tc>
          <w:tcPr>
            <w:tcW w:w="3260" w:type="dxa"/>
          </w:tcPr>
          <w:p w:rsidR="007C5AA7" w:rsidRPr="007C5AA7" w:rsidRDefault="007C5AA7" w:rsidP="007C5AA7">
            <w:pPr>
              <w:pStyle w:val="NormalWeb"/>
              <w:spacing w:before="0" w:beforeAutospacing="0" w:after="0" w:afterAutospacing="0"/>
              <w:jc w:val="center"/>
              <w:rPr>
                <w:rFonts w:asciiTheme="minorHAnsi" w:eastAsiaTheme="minorHAnsi" w:hAnsiTheme="minorHAnsi" w:cstheme="minorBidi"/>
                <w:b/>
                <w:sz w:val="22"/>
                <w:szCs w:val="22"/>
                <w:lang w:eastAsia="en-US"/>
              </w:rPr>
            </w:pPr>
            <w:r w:rsidRPr="007C5AA7">
              <w:rPr>
                <w:rFonts w:asciiTheme="minorHAnsi" w:eastAsiaTheme="minorHAnsi" w:hAnsiTheme="minorHAnsi" w:cstheme="minorBidi"/>
                <w:b/>
                <w:sz w:val="22"/>
                <w:szCs w:val="22"/>
                <w:lang w:eastAsia="en-US"/>
              </w:rPr>
              <w:t>Versão</w:t>
            </w:r>
          </w:p>
        </w:tc>
        <w:tc>
          <w:tcPr>
            <w:tcW w:w="5387" w:type="dxa"/>
          </w:tcPr>
          <w:p w:rsidR="007C5AA7" w:rsidRPr="007C5AA7" w:rsidRDefault="007C5AA7" w:rsidP="007C5AA7">
            <w:pPr>
              <w:pStyle w:val="NormalWeb"/>
              <w:spacing w:before="0" w:beforeAutospacing="0" w:after="0" w:afterAutospacing="0"/>
              <w:jc w:val="center"/>
              <w:rPr>
                <w:rFonts w:asciiTheme="minorHAnsi" w:eastAsiaTheme="minorHAnsi" w:hAnsiTheme="minorHAnsi" w:cstheme="minorBidi"/>
                <w:b/>
                <w:sz w:val="22"/>
                <w:szCs w:val="22"/>
                <w:lang w:eastAsia="en-US"/>
              </w:rPr>
            </w:pPr>
            <w:r w:rsidRPr="007C5AA7">
              <w:rPr>
                <w:rFonts w:asciiTheme="minorHAnsi" w:eastAsiaTheme="minorHAnsi" w:hAnsiTheme="minorHAnsi" w:cstheme="minorBidi"/>
                <w:b/>
                <w:sz w:val="22"/>
                <w:szCs w:val="22"/>
                <w:lang w:eastAsia="en-US"/>
              </w:rPr>
              <w:t>Sintaxe</w:t>
            </w:r>
          </w:p>
        </w:tc>
      </w:tr>
      <w:tr w:rsidR="007C5AA7" w:rsidTr="00037F33">
        <w:trPr>
          <w:jc w:val="center"/>
        </w:trPr>
        <w:tc>
          <w:tcPr>
            <w:tcW w:w="3260" w:type="dxa"/>
          </w:tcPr>
          <w:p w:rsidR="007C5AA7" w:rsidRDefault="007C5AA7" w:rsidP="001F3C17">
            <w:pPr>
              <w:pStyle w:val="NormalWeb"/>
              <w:spacing w:before="0" w:beforeAutospacing="0" w:after="0" w:afterAutospacing="0"/>
              <w:jc w:val="both"/>
              <w:rPr>
                <w:rFonts w:asciiTheme="minorHAnsi" w:eastAsiaTheme="minorHAnsi" w:hAnsiTheme="minorHAnsi" w:cstheme="minorBidi"/>
                <w:sz w:val="22"/>
                <w:szCs w:val="22"/>
                <w:lang w:eastAsia="en-US"/>
              </w:rPr>
            </w:pPr>
            <w:r w:rsidRPr="00002F58">
              <w:rPr>
                <w:rFonts w:asciiTheme="minorHAnsi" w:eastAsiaTheme="minorHAnsi" w:hAnsiTheme="minorHAnsi" w:cstheme="minorBidi"/>
                <w:sz w:val="22"/>
                <w:szCs w:val="22"/>
                <w:lang w:eastAsia="en-US"/>
              </w:rPr>
              <w:t>C# 1.0</w:t>
            </w:r>
          </w:p>
        </w:tc>
        <w:tc>
          <w:tcPr>
            <w:tcW w:w="5387" w:type="dxa"/>
          </w:tcPr>
          <w:p w:rsidR="007C5AA7" w:rsidRDefault="007C5AA7" w:rsidP="001F3C17">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Introdução dos delegates</w:t>
            </w:r>
          </w:p>
        </w:tc>
      </w:tr>
      <w:tr w:rsidR="007C5AA7" w:rsidTr="00037F33">
        <w:trPr>
          <w:jc w:val="center"/>
        </w:trPr>
        <w:tc>
          <w:tcPr>
            <w:tcW w:w="3260" w:type="dxa"/>
          </w:tcPr>
          <w:p w:rsidR="007C5AA7" w:rsidRDefault="007C5AA7" w:rsidP="001F3C17">
            <w:pPr>
              <w:pStyle w:val="NormalWeb"/>
              <w:spacing w:before="0" w:beforeAutospacing="0" w:after="0" w:afterAutospacing="0"/>
              <w:jc w:val="both"/>
              <w:rPr>
                <w:rFonts w:asciiTheme="minorHAnsi" w:eastAsiaTheme="minorHAnsi" w:hAnsiTheme="minorHAnsi" w:cstheme="minorBidi"/>
                <w:sz w:val="22"/>
                <w:szCs w:val="22"/>
                <w:lang w:eastAsia="en-US"/>
              </w:rPr>
            </w:pPr>
            <w:r w:rsidRPr="00002F58">
              <w:rPr>
                <w:rFonts w:asciiTheme="minorHAnsi" w:eastAsiaTheme="minorHAnsi" w:hAnsiTheme="minorHAnsi" w:cstheme="minorBidi"/>
                <w:sz w:val="22"/>
                <w:szCs w:val="22"/>
                <w:lang w:eastAsia="en-US"/>
              </w:rPr>
              <w:t>C# 2.0</w:t>
            </w:r>
          </w:p>
        </w:tc>
        <w:tc>
          <w:tcPr>
            <w:tcW w:w="5387" w:type="dxa"/>
          </w:tcPr>
          <w:p w:rsidR="007C5AA7" w:rsidRDefault="007C5AA7" w:rsidP="001F3C17">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w:t>
            </w:r>
            <w:r w:rsidRPr="00002F58">
              <w:rPr>
                <w:rFonts w:asciiTheme="minorHAnsi" w:eastAsiaTheme="minorHAnsi" w:hAnsiTheme="minorHAnsi" w:cstheme="minorBidi"/>
                <w:sz w:val="22"/>
                <w:szCs w:val="22"/>
                <w:lang w:eastAsia="en-US"/>
              </w:rPr>
              <w:t>ferece uma maneira mais simples</w:t>
            </w:r>
          </w:p>
        </w:tc>
      </w:tr>
      <w:tr w:rsidR="00037F33" w:rsidTr="00037F33">
        <w:trPr>
          <w:jc w:val="center"/>
        </w:trPr>
        <w:tc>
          <w:tcPr>
            <w:tcW w:w="3260" w:type="dxa"/>
          </w:tcPr>
          <w:p w:rsidR="00037F33" w:rsidRDefault="00037F33" w:rsidP="001F3C17">
            <w:pPr>
              <w:pStyle w:val="NormalWeb"/>
              <w:spacing w:before="0" w:beforeAutospacing="0" w:after="0" w:afterAutospacing="0"/>
              <w:jc w:val="both"/>
              <w:rPr>
                <w:rFonts w:asciiTheme="minorHAnsi" w:eastAsiaTheme="minorHAnsi" w:hAnsiTheme="minorHAnsi" w:cstheme="minorBidi"/>
                <w:sz w:val="22"/>
                <w:szCs w:val="22"/>
                <w:lang w:eastAsia="en-US"/>
              </w:rPr>
            </w:pPr>
            <w:r w:rsidRPr="00002F58">
              <w:rPr>
                <w:rFonts w:asciiTheme="minorHAnsi" w:eastAsiaTheme="minorHAnsi" w:hAnsiTheme="minorHAnsi" w:cstheme="minorBidi"/>
                <w:sz w:val="22"/>
                <w:szCs w:val="22"/>
                <w:lang w:eastAsia="en-US"/>
              </w:rPr>
              <w:t>C# 2.0 e versões posteriores</w:t>
            </w:r>
          </w:p>
        </w:tc>
        <w:tc>
          <w:tcPr>
            <w:tcW w:w="5387" w:type="dxa"/>
          </w:tcPr>
          <w:p w:rsidR="00037F33" w:rsidRDefault="00037F33" w:rsidP="00350450">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D</w:t>
            </w:r>
            <w:r w:rsidRPr="00002F58">
              <w:rPr>
                <w:rFonts w:asciiTheme="minorHAnsi" w:eastAsiaTheme="minorHAnsi" w:hAnsiTheme="minorHAnsi" w:cstheme="minorBidi"/>
                <w:sz w:val="22"/>
                <w:szCs w:val="22"/>
                <w:lang w:eastAsia="en-US"/>
              </w:rPr>
              <w:t xml:space="preserve">eclarados e instanciados </w:t>
            </w:r>
            <w:r>
              <w:rPr>
                <w:rFonts w:asciiTheme="minorHAnsi" w:eastAsiaTheme="minorHAnsi" w:hAnsiTheme="minorHAnsi" w:cstheme="minorBidi"/>
                <w:sz w:val="22"/>
                <w:szCs w:val="22"/>
                <w:lang w:eastAsia="en-US"/>
              </w:rPr>
              <w:t xml:space="preserve">com </w:t>
            </w:r>
            <w:r w:rsidRPr="00002F58">
              <w:rPr>
                <w:rFonts w:asciiTheme="minorHAnsi" w:eastAsiaTheme="minorHAnsi" w:hAnsiTheme="minorHAnsi" w:cstheme="minorBidi"/>
                <w:sz w:val="22"/>
                <w:szCs w:val="22"/>
                <w:lang w:eastAsia="en-US"/>
              </w:rPr>
              <w:t>método anônimo</w:t>
            </w:r>
          </w:p>
        </w:tc>
      </w:tr>
      <w:tr w:rsidR="00037F33" w:rsidTr="00037F33">
        <w:trPr>
          <w:jc w:val="center"/>
        </w:trPr>
        <w:tc>
          <w:tcPr>
            <w:tcW w:w="3260" w:type="dxa"/>
          </w:tcPr>
          <w:p w:rsidR="00037F33" w:rsidRPr="00002F58" w:rsidRDefault="00037F33" w:rsidP="001F3C17">
            <w:pPr>
              <w:pStyle w:val="NormalWeb"/>
              <w:spacing w:before="0" w:beforeAutospacing="0" w:after="0" w:afterAutospacing="0"/>
              <w:jc w:val="both"/>
              <w:rPr>
                <w:rFonts w:asciiTheme="minorHAnsi" w:eastAsiaTheme="minorHAnsi" w:hAnsiTheme="minorHAnsi" w:cstheme="minorBidi"/>
                <w:sz w:val="22"/>
                <w:szCs w:val="22"/>
                <w:lang w:eastAsia="en-US"/>
              </w:rPr>
            </w:pPr>
            <w:r w:rsidRPr="00002F58">
              <w:rPr>
                <w:rFonts w:asciiTheme="minorHAnsi" w:eastAsiaTheme="minorHAnsi" w:hAnsiTheme="minorHAnsi" w:cstheme="minorBidi"/>
                <w:sz w:val="22"/>
                <w:szCs w:val="22"/>
                <w:lang w:eastAsia="en-US"/>
              </w:rPr>
              <w:t>C# 3.0 e versões posteriores</w:t>
            </w:r>
          </w:p>
        </w:tc>
        <w:tc>
          <w:tcPr>
            <w:tcW w:w="5387" w:type="dxa"/>
          </w:tcPr>
          <w:p w:rsidR="00037F33" w:rsidRDefault="00037F33" w:rsidP="001F3C17">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D</w:t>
            </w:r>
            <w:r w:rsidRPr="00002F58">
              <w:rPr>
                <w:rFonts w:asciiTheme="minorHAnsi" w:eastAsiaTheme="minorHAnsi" w:hAnsiTheme="minorHAnsi" w:cstheme="minorBidi"/>
                <w:sz w:val="22"/>
                <w:szCs w:val="22"/>
                <w:lang w:eastAsia="en-US"/>
              </w:rPr>
              <w:t xml:space="preserve">eclarados e instanciados </w:t>
            </w:r>
            <w:r>
              <w:rPr>
                <w:rFonts w:asciiTheme="minorHAnsi" w:eastAsiaTheme="minorHAnsi" w:hAnsiTheme="minorHAnsi" w:cstheme="minorBidi"/>
                <w:sz w:val="22"/>
                <w:szCs w:val="22"/>
                <w:lang w:eastAsia="en-US"/>
              </w:rPr>
              <w:t xml:space="preserve">com </w:t>
            </w:r>
            <w:r w:rsidRPr="00002F58">
              <w:rPr>
                <w:rFonts w:asciiTheme="minorHAnsi" w:eastAsiaTheme="minorHAnsi" w:hAnsiTheme="minorHAnsi" w:cstheme="minorBidi"/>
                <w:sz w:val="22"/>
                <w:szCs w:val="22"/>
                <w:lang w:eastAsia="en-US"/>
              </w:rPr>
              <w:t>expressão lambda</w:t>
            </w:r>
          </w:p>
        </w:tc>
      </w:tr>
    </w:tbl>
    <w:p w:rsidR="007C5AA7" w:rsidRDefault="007C5AA7" w:rsidP="001F3C17">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Notify(</w:t>
      </w:r>
      <w:r>
        <w:rPr>
          <w:rFonts w:ascii="Consolas" w:hAnsi="Consolas" w:cs="Consolas"/>
          <w:color w:val="0000FF"/>
          <w:sz w:val="19"/>
          <w:szCs w:val="19"/>
        </w:rPr>
        <w:t>string</w:t>
      </w:r>
      <w:r>
        <w:rPr>
          <w:rFonts w:ascii="Consolas" w:hAnsi="Consolas" w:cs="Consolas"/>
          <w:color w:val="000000"/>
          <w:sz w:val="19"/>
          <w:szCs w:val="19"/>
        </w:rPr>
        <w:t xml:space="preserve"> name)</w:t>
      </w: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$"Notification received for: </w:t>
      </w:r>
      <w:r>
        <w:rPr>
          <w:rFonts w:ascii="Consolas" w:hAnsi="Consolas" w:cs="Consolas"/>
          <w:color w:val="000000"/>
          <w:sz w:val="19"/>
          <w:szCs w:val="19"/>
        </w:rPr>
        <w:t>{name}</w:t>
      </w:r>
      <w:r>
        <w:rPr>
          <w:rFonts w:ascii="Consolas" w:hAnsi="Consolas" w:cs="Consolas"/>
          <w:color w:val="A31515"/>
          <w:sz w:val="19"/>
          <w:szCs w:val="19"/>
        </w:rPr>
        <w:t>"</w:t>
      </w:r>
      <w:r>
        <w:rPr>
          <w:rFonts w:ascii="Consolas" w:hAnsi="Consolas" w:cs="Consolas"/>
          <w:color w:val="000000"/>
          <w:sz w:val="19"/>
          <w:szCs w:val="19"/>
        </w:rPr>
        <w:t>);</w:t>
      </w: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C5AA7" w:rsidRDefault="007C5AA7" w:rsidP="007C5AA7">
      <w:pPr>
        <w:autoSpaceDE w:val="0"/>
        <w:autoSpaceDN w:val="0"/>
        <w:adjustRightInd w:val="0"/>
        <w:spacing w:after="0" w:line="240" w:lineRule="auto"/>
        <w:rPr>
          <w:rFonts w:ascii="Consolas" w:hAnsi="Consolas" w:cs="Consolas"/>
          <w:color w:val="000000"/>
          <w:sz w:val="19"/>
          <w:szCs w:val="19"/>
        </w:rPr>
      </w:pP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_delegado</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str);</w:t>
      </w:r>
    </w:p>
    <w:p w:rsidR="007C5AA7" w:rsidRDefault="007C5AA7" w:rsidP="007C5AA7">
      <w:pPr>
        <w:autoSpaceDE w:val="0"/>
        <w:autoSpaceDN w:val="0"/>
        <w:adjustRightInd w:val="0"/>
        <w:spacing w:after="0" w:line="240" w:lineRule="auto"/>
        <w:rPr>
          <w:rFonts w:ascii="Consolas" w:hAnsi="Consolas" w:cs="Consolas"/>
          <w:color w:val="000000"/>
          <w:sz w:val="19"/>
          <w:szCs w:val="19"/>
        </w:rPr>
      </w:pP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 C# 1.0 e versões posteriores</w:t>
      </w: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_delegado del1 = </w:t>
      </w:r>
      <w:r>
        <w:rPr>
          <w:rFonts w:ascii="Consolas" w:hAnsi="Consolas" w:cs="Consolas"/>
          <w:color w:val="0000FF"/>
          <w:sz w:val="19"/>
          <w:szCs w:val="19"/>
        </w:rPr>
        <w:t>new</w:t>
      </w:r>
      <w:r>
        <w:rPr>
          <w:rFonts w:ascii="Consolas" w:hAnsi="Consolas" w:cs="Consolas"/>
          <w:color w:val="000000"/>
          <w:sz w:val="19"/>
          <w:szCs w:val="19"/>
        </w:rPr>
        <w:t xml:space="preserve"> _delegado(Notify);</w:t>
      </w:r>
    </w:p>
    <w:p w:rsidR="007C5AA7" w:rsidRDefault="007C5AA7" w:rsidP="007C5AA7">
      <w:pPr>
        <w:autoSpaceDE w:val="0"/>
        <w:autoSpaceDN w:val="0"/>
        <w:adjustRightInd w:val="0"/>
        <w:spacing w:after="0" w:line="240" w:lineRule="auto"/>
        <w:rPr>
          <w:rFonts w:ascii="Consolas" w:hAnsi="Consolas" w:cs="Consolas"/>
          <w:color w:val="000000"/>
          <w:sz w:val="19"/>
          <w:szCs w:val="19"/>
        </w:rPr>
      </w:pP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//O C# 2.0 oferece uma maneira mais simples </w:t>
      </w: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_delegado del2 = Notify;</w:t>
      </w:r>
    </w:p>
    <w:p w:rsidR="007C5AA7" w:rsidRDefault="007C5AA7" w:rsidP="007C5AA7">
      <w:pPr>
        <w:autoSpaceDE w:val="0"/>
        <w:autoSpaceDN w:val="0"/>
        <w:adjustRightInd w:val="0"/>
        <w:spacing w:after="0" w:line="240" w:lineRule="auto"/>
        <w:rPr>
          <w:rFonts w:ascii="Consolas" w:hAnsi="Consolas" w:cs="Consolas"/>
          <w:color w:val="000000"/>
          <w:sz w:val="19"/>
          <w:szCs w:val="19"/>
        </w:rPr>
      </w:pP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//No C# 2.0 e versões posteriores, com método anônimo </w:t>
      </w: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_delegado del3 =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$"Notification received for: </w:t>
      </w:r>
      <w:r>
        <w:rPr>
          <w:rFonts w:ascii="Consolas" w:hAnsi="Consolas" w:cs="Consolas"/>
          <w:color w:val="000000"/>
          <w:sz w:val="19"/>
          <w:szCs w:val="19"/>
        </w:rPr>
        <w:t>{name}</w:t>
      </w:r>
      <w:r>
        <w:rPr>
          <w:rFonts w:ascii="Consolas" w:hAnsi="Consolas" w:cs="Consolas"/>
          <w:color w:val="A31515"/>
          <w:sz w:val="19"/>
          <w:szCs w:val="19"/>
        </w:rPr>
        <w:t>"</w:t>
      </w:r>
      <w:r>
        <w:rPr>
          <w:rFonts w:ascii="Consolas" w:hAnsi="Consolas" w:cs="Consolas"/>
          <w:color w:val="000000"/>
          <w:sz w:val="19"/>
          <w:szCs w:val="19"/>
        </w:rPr>
        <w:t>);</w:t>
      </w: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C5AA7" w:rsidRDefault="007C5AA7" w:rsidP="007C5AA7">
      <w:pPr>
        <w:autoSpaceDE w:val="0"/>
        <w:autoSpaceDN w:val="0"/>
        <w:adjustRightInd w:val="0"/>
        <w:spacing w:after="0" w:line="240" w:lineRule="auto"/>
        <w:rPr>
          <w:rFonts w:ascii="Consolas" w:hAnsi="Consolas" w:cs="Consolas"/>
          <w:color w:val="000000"/>
          <w:sz w:val="19"/>
          <w:szCs w:val="19"/>
        </w:rPr>
      </w:pP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No C# 3.0 e versões posteriores, com expressão lambda, </w:t>
      </w:r>
    </w:p>
    <w:p w:rsidR="007C5AA7" w:rsidRDefault="007C5AA7" w:rsidP="007C5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_delegado del4 = name =&gt;  { Console.WriteLine(</w:t>
      </w:r>
      <w:r>
        <w:rPr>
          <w:rFonts w:ascii="Consolas" w:hAnsi="Consolas" w:cs="Consolas"/>
          <w:color w:val="A31515"/>
          <w:sz w:val="19"/>
          <w:szCs w:val="19"/>
        </w:rPr>
        <w:t xml:space="preserve">$"Notification received for: </w:t>
      </w:r>
      <w:r>
        <w:rPr>
          <w:rFonts w:ascii="Consolas" w:hAnsi="Consolas" w:cs="Consolas"/>
          <w:color w:val="000000"/>
          <w:sz w:val="19"/>
          <w:szCs w:val="19"/>
        </w:rPr>
        <w:t>{name}</w:t>
      </w:r>
      <w:r>
        <w:rPr>
          <w:rFonts w:ascii="Consolas" w:hAnsi="Consolas" w:cs="Consolas"/>
          <w:color w:val="A31515"/>
          <w:sz w:val="19"/>
          <w:szCs w:val="19"/>
        </w:rPr>
        <w:t>"</w:t>
      </w:r>
      <w:r>
        <w:rPr>
          <w:rFonts w:ascii="Consolas" w:hAnsi="Consolas" w:cs="Consolas"/>
          <w:color w:val="000000"/>
          <w:sz w:val="19"/>
          <w:szCs w:val="19"/>
        </w:rPr>
        <w:t>); };</w:t>
      </w:r>
    </w:p>
    <w:p w:rsidR="007C5AA7" w:rsidRPr="00314231" w:rsidRDefault="007C5AA7" w:rsidP="007C5AA7">
      <w:pPr>
        <w:pStyle w:val="NormalWeb"/>
        <w:spacing w:before="0" w:beforeAutospacing="0" w:after="0" w:afterAutospacing="0"/>
        <w:jc w:val="both"/>
        <w:rPr>
          <w:rFonts w:asciiTheme="minorHAnsi" w:eastAsiaTheme="minorHAnsi" w:hAnsiTheme="minorHAnsi" w:cstheme="minorBidi"/>
          <w:sz w:val="22"/>
          <w:szCs w:val="22"/>
          <w:lang w:val="en-US" w:eastAsia="en-US"/>
        </w:rPr>
      </w:pPr>
      <w:r>
        <w:rPr>
          <w:rFonts w:ascii="Consolas" w:hAnsi="Consolas" w:cs="Consolas"/>
          <w:color w:val="000000"/>
          <w:sz w:val="19"/>
          <w:szCs w:val="19"/>
        </w:rPr>
        <w:t>}</w:t>
      </w:r>
    </w:p>
    <w:p w:rsidR="00037F33" w:rsidRDefault="00037F33" w:rsidP="00C17581">
      <w:pPr>
        <w:spacing w:after="0" w:line="240" w:lineRule="auto"/>
        <w:ind w:firstLine="708"/>
        <w:jc w:val="both"/>
      </w:pPr>
    </w:p>
    <w:p w:rsidR="00C17581" w:rsidRDefault="00C17581" w:rsidP="00C17581">
      <w:pPr>
        <w:spacing w:after="0" w:line="240" w:lineRule="auto"/>
        <w:ind w:firstLine="708"/>
        <w:jc w:val="both"/>
      </w:pPr>
      <w:r>
        <w:t xml:space="preserve">Qualquer método de qualquer classe ou struct acessível que corresponda ao tipo </w:t>
      </w:r>
      <w:r w:rsidRPr="00314231">
        <w:rPr>
          <w:lang w:val="en-US"/>
        </w:rPr>
        <w:t>delegate</w:t>
      </w:r>
      <w:r>
        <w:t xml:space="preserve"> pode ser atribuído ao </w:t>
      </w:r>
      <w:r w:rsidRPr="00314231">
        <w:rPr>
          <w:lang w:val="en-US"/>
        </w:rPr>
        <w:t>delegate</w:t>
      </w:r>
      <w:r>
        <w:t>. O método pode ser estático ou de instância. Isso possibilita alterar via programação chamadas de método e também conectar novo código a classes existentes.</w:t>
      </w:r>
    </w:p>
    <w:p w:rsidR="00C17581" w:rsidRDefault="00C17581" w:rsidP="00C17581">
      <w:pPr>
        <w:spacing w:after="0" w:line="240" w:lineRule="auto"/>
        <w:jc w:val="both"/>
      </w:pPr>
    </w:p>
    <w:p w:rsidR="00C17581" w:rsidRPr="00FC0D9B" w:rsidRDefault="00C17581" w:rsidP="008F0EEA">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FC0D9B">
        <w:rPr>
          <w:rFonts w:asciiTheme="minorHAnsi" w:eastAsiaTheme="minorHAnsi" w:hAnsiTheme="minorHAnsi" w:cstheme="minorBidi"/>
          <w:sz w:val="22"/>
          <w:szCs w:val="22"/>
          <w:lang w:eastAsia="en-US"/>
        </w:rPr>
        <w:t xml:space="preserve">Os </w:t>
      </w:r>
      <w:r w:rsidRPr="00314231">
        <w:rPr>
          <w:rFonts w:asciiTheme="minorHAnsi" w:eastAsiaTheme="minorHAnsi" w:hAnsiTheme="minorHAnsi" w:cstheme="minorBidi"/>
          <w:sz w:val="22"/>
          <w:szCs w:val="22"/>
          <w:lang w:val="en-US" w:eastAsia="en-US"/>
        </w:rPr>
        <w:t>delegate</w:t>
      </w:r>
      <w:r>
        <w:rPr>
          <w:rFonts w:asciiTheme="minorHAnsi" w:eastAsiaTheme="minorHAnsi" w:hAnsiTheme="minorHAnsi" w:cstheme="minorBidi"/>
          <w:sz w:val="22"/>
          <w:szCs w:val="22"/>
          <w:lang w:val="en-US" w:eastAsia="en-US"/>
        </w:rPr>
        <w:t>s</w:t>
      </w:r>
      <w:r w:rsidRPr="00FC0D9B">
        <w:rPr>
          <w:rFonts w:asciiTheme="minorHAnsi" w:eastAsiaTheme="minorHAnsi" w:hAnsiTheme="minorHAnsi" w:cstheme="minorBidi"/>
          <w:sz w:val="22"/>
          <w:szCs w:val="22"/>
          <w:lang w:eastAsia="en-US"/>
        </w:rPr>
        <w:t xml:space="preserve"> possuem as seguintes propriedades:</w:t>
      </w:r>
    </w:p>
    <w:p w:rsidR="00C17581" w:rsidRPr="00FC0D9B" w:rsidRDefault="00C17581" w:rsidP="004A3112">
      <w:pPr>
        <w:pStyle w:val="NormalWeb"/>
        <w:numPr>
          <w:ilvl w:val="0"/>
          <w:numId w:val="4"/>
        </w:numPr>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w:t>
      </w:r>
      <w:r w:rsidRPr="00FC0D9B">
        <w:rPr>
          <w:rFonts w:asciiTheme="minorHAnsi" w:eastAsiaTheme="minorHAnsi" w:hAnsiTheme="minorHAnsi" w:cstheme="minorBidi"/>
          <w:sz w:val="22"/>
          <w:szCs w:val="22"/>
          <w:lang w:eastAsia="en-US"/>
        </w:rPr>
        <w:t xml:space="preserve">ão semelhantes a ponteiros de função do C++, mas </w:t>
      </w:r>
      <w:r w:rsidRPr="00314231">
        <w:rPr>
          <w:rFonts w:asciiTheme="minorHAnsi" w:eastAsiaTheme="minorHAnsi" w:hAnsiTheme="minorHAnsi" w:cstheme="minorBidi"/>
          <w:sz w:val="22"/>
          <w:szCs w:val="22"/>
          <w:lang w:val="en-US" w:eastAsia="en-US"/>
        </w:rPr>
        <w:t>delegate</w:t>
      </w:r>
      <w:r>
        <w:rPr>
          <w:rFonts w:asciiTheme="minorHAnsi" w:eastAsiaTheme="minorHAnsi" w:hAnsiTheme="minorHAnsi" w:cstheme="minorBidi"/>
          <w:sz w:val="22"/>
          <w:szCs w:val="22"/>
          <w:lang w:val="en-US" w:eastAsia="en-US"/>
        </w:rPr>
        <w:t>s</w:t>
      </w:r>
      <w:r w:rsidRPr="00FC0D9B">
        <w:rPr>
          <w:rFonts w:asciiTheme="minorHAnsi" w:eastAsiaTheme="minorHAnsi" w:hAnsiTheme="minorHAnsi" w:cstheme="minorBidi"/>
          <w:sz w:val="22"/>
          <w:szCs w:val="22"/>
          <w:lang w:eastAsia="en-US"/>
        </w:rPr>
        <w:t xml:space="preserve"> são totalmente orientados a objeto e, ao contrário dos ponteiros de C++ para funções de membro, os delegados encapsulam uma instância do objeto e um método.</w:t>
      </w:r>
    </w:p>
    <w:p w:rsidR="00C17581" w:rsidRPr="00FC0D9B" w:rsidRDefault="00C17581" w:rsidP="004A3112">
      <w:pPr>
        <w:pStyle w:val="NormalWeb"/>
        <w:numPr>
          <w:ilvl w:val="0"/>
          <w:numId w:val="4"/>
        </w:numPr>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FC0D9B">
        <w:rPr>
          <w:rFonts w:asciiTheme="minorHAnsi" w:eastAsiaTheme="minorHAnsi" w:hAnsiTheme="minorHAnsi" w:cstheme="minorBidi"/>
          <w:sz w:val="22"/>
          <w:szCs w:val="22"/>
          <w:lang w:eastAsia="en-US"/>
        </w:rPr>
        <w:t>ermitem que métodos sejam passados como parâmetros.</w:t>
      </w:r>
    </w:p>
    <w:p w:rsidR="00C17581" w:rsidRPr="00FC0D9B" w:rsidRDefault="00C17581" w:rsidP="004A3112">
      <w:pPr>
        <w:pStyle w:val="NormalWeb"/>
        <w:numPr>
          <w:ilvl w:val="0"/>
          <w:numId w:val="4"/>
        </w:numPr>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FC0D9B">
        <w:rPr>
          <w:rFonts w:asciiTheme="minorHAnsi" w:eastAsiaTheme="minorHAnsi" w:hAnsiTheme="minorHAnsi" w:cstheme="minorBidi"/>
          <w:sz w:val="22"/>
          <w:szCs w:val="22"/>
          <w:lang w:eastAsia="en-US"/>
        </w:rPr>
        <w:t>odem ser usados para definir métodos de retorno de chamada.</w:t>
      </w:r>
    </w:p>
    <w:p w:rsidR="00C17581" w:rsidRPr="00FC0D9B" w:rsidRDefault="00C17581" w:rsidP="004A3112">
      <w:pPr>
        <w:pStyle w:val="NormalWeb"/>
        <w:numPr>
          <w:ilvl w:val="0"/>
          <w:numId w:val="4"/>
        </w:numPr>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FC0D9B">
        <w:rPr>
          <w:rFonts w:asciiTheme="minorHAnsi" w:eastAsiaTheme="minorHAnsi" w:hAnsiTheme="minorHAnsi" w:cstheme="minorBidi"/>
          <w:sz w:val="22"/>
          <w:szCs w:val="22"/>
          <w:lang w:eastAsia="en-US"/>
        </w:rPr>
        <w:t>odem ser encadeados juntos; por exemplo, vários métodos podem ser chamados um único evento.</w:t>
      </w:r>
    </w:p>
    <w:p w:rsidR="00C17581" w:rsidRPr="00FC0D9B" w:rsidRDefault="00C17581" w:rsidP="004A3112">
      <w:pPr>
        <w:pStyle w:val="NormalWeb"/>
        <w:numPr>
          <w:ilvl w:val="0"/>
          <w:numId w:val="4"/>
        </w:numPr>
        <w:spacing w:before="0" w:beforeAutospacing="0" w:after="0" w:afterAutospacing="0"/>
        <w:jc w:val="both"/>
        <w:rPr>
          <w:rFonts w:asciiTheme="minorHAnsi" w:eastAsiaTheme="minorHAnsi" w:hAnsiTheme="minorHAnsi" w:cstheme="minorBidi"/>
          <w:sz w:val="22"/>
          <w:szCs w:val="22"/>
          <w:lang w:eastAsia="en-US"/>
        </w:rPr>
      </w:pPr>
      <w:r w:rsidRPr="00FC0D9B">
        <w:rPr>
          <w:rFonts w:asciiTheme="minorHAnsi" w:eastAsiaTheme="minorHAnsi" w:hAnsiTheme="minorHAnsi" w:cstheme="minorBidi"/>
          <w:sz w:val="22"/>
          <w:szCs w:val="22"/>
          <w:lang w:eastAsia="en-US"/>
        </w:rPr>
        <w:t>Os métodos não precisam corresponder ao tipo delegado exatamente.</w:t>
      </w:r>
    </w:p>
    <w:p w:rsidR="00C17581" w:rsidRDefault="00C17581" w:rsidP="004A3112">
      <w:pPr>
        <w:pStyle w:val="NormalWeb"/>
        <w:numPr>
          <w:ilvl w:val="0"/>
          <w:numId w:val="4"/>
        </w:numPr>
        <w:spacing w:before="0" w:beforeAutospacing="0" w:after="0" w:afterAutospacing="0"/>
        <w:jc w:val="both"/>
        <w:rPr>
          <w:rFonts w:asciiTheme="minorHAnsi" w:eastAsiaTheme="minorHAnsi" w:hAnsiTheme="minorHAnsi" w:cstheme="minorBidi"/>
          <w:sz w:val="22"/>
          <w:szCs w:val="22"/>
          <w:lang w:eastAsia="en-US"/>
        </w:rPr>
      </w:pPr>
      <w:r w:rsidRPr="00FC0D9B">
        <w:rPr>
          <w:rFonts w:asciiTheme="minorHAnsi" w:eastAsiaTheme="minorHAnsi" w:hAnsiTheme="minorHAnsi" w:cstheme="minorBidi"/>
          <w:sz w:val="22"/>
          <w:szCs w:val="22"/>
          <w:lang w:eastAsia="en-US"/>
        </w:rPr>
        <w:t xml:space="preserve">O C# versão 2.0 introduziu o conceito de </w:t>
      </w:r>
      <w:hyperlink r:id="rId138" w:history="1">
        <w:r w:rsidRPr="00FC0D9B">
          <w:rPr>
            <w:rFonts w:asciiTheme="minorHAnsi" w:eastAsiaTheme="minorHAnsi" w:hAnsiTheme="minorHAnsi" w:cstheme="minorBidi"/>
            <w:sz w:val="22"/>
            <w:szCs w:val="22"/>
            <w:lang w:eastAsia="en-US"/>
          </w:rPr>
          <w:t>métodos anônimos</w:t>
        </w:r>
      </w:hyperlink>
      <w:r w:rsidRPr="00FC0D9B">
        <w:rPr>
          <w:rFonts w:asciiTheme="minorHAnsi" w:eastAsiaTheme="minorHAnsi" w:hAnsiTheme="minorHAnsi" w:cstheme="minorBidi"/>
          <w:sz w:val="22"/>
          <w:szCs w:val="22"/>
          <w:lang w:eastAsia="en-US"/>
        </w:rPr>
        <w:t xml:space="preserve"> que permitem que blocos de código sejam passados como parâmetros em vez de um método definido separadamente. </w:t>
      </w:r>
    </w:p>
    <w:p w:rsidR="00C17581" w:rsidRPr="00FC0D9B" w:rsidRDefault="00C17581" w:rsidP="004A3112">
      <w:pPr>
        <w:pStyle w:val="NormalWeb"/>
        <w:numPr>
          <w:ilvl w:val="0"/>
          <w:numId w:val="4"/>
        </w:numPr>
        <w:spacing w:before="0" w:beforeAutospacing="0" w:after="0" w:afterAutospacing="0"/>
        <w:jc w:val="both"/>
        <w:rPr>
          <w:rFonts w:asciiTheme="minorHAnsi" w:eastAsiaTheme="minorHAnsi" w:hAnsiTheme="minorHAnsi" w:cstheme="minorBidi"/>
          <w:sz w:val="22"/>
          <w:szCs w:val="22"/>
          <w:lang w:eastAsia="en-US"/>
        </w:rPr>
      </w:pPr>
      <w:r w:rsidRPr="00FC0D9B">
        <w:rPr>
          <w:rFonts w:asciiTheme="minorHAnsi" w:eastAsiaTheme="minorHAnsi" w:hAnsiTheme="minorHAnsi" w:cstheme="minorBidi"/>
          <w:sz w:val="22"/>
          <w:szCs w:val="22"/>
          <w:lang w:eastAsia="en-US"/>
        </w:rPr>
        <w:lastRenderedPageBreak/>
        <w:t xml:space="preserve">O C# 3.0 introduziu expressões lambda como uma maneira mais concisa de escrever blocos de código embutidos. Os métodos anônimos e as expressões lambda (em determinados contextos) são compilados para tipos delegados. Juntos, esses recursos são agora conhecidos como funções anônimas. </w:t>
      </w:r>
    </w:p>
    <w:p w:rsidR="00C17581" w:rsidRDefault="00C17581" w:rsidP="00C17581">
      <w:pPr>
        <w:spacing w:after="0" w:line="240" w:lineRule="auto"/>
      </w:pPr>
    </w:p>
    <w:p w:rsidR="00C17581" w:rsidRPr="00314231" w:rsidRDefault="00C17581" w:rsidP="00C17581">
      <w:pPr>
        <w:spacing w:after="0" w:line="240" w:lineRule="auto"/>
        <w:ind w:firstLine="708"/>
        <w:jc w:val="both"/>
        <w:rPr>
          <w:lang w:val="en-US"/>
        </w:rPr>
      </w:pPr>
      <w:r>
        <w:t xml:space="preserve">Um objeto </w:t>
      </w:r>
      <w:r w:rsidRPr="00314231">
        <w:rPr>
          <w:lang w:val="en-US"/>
        </w:rPr>
        <w:t>delegate</w:t>
      </w:r>
      <w:r>
        <w:t xml:space="preserve"> é normalmente construído fornecendo-se o nome do método que o </w:t>
      </w:r>
      <w:r w:rsidRPr="00314231">
        <w:rPr>
          <w:lang w:val="en-US"/>
        </w:rPr>
        <w:t>delegate</w:t>
      </w:r>
      <w:r>
        <w:t xml:space="preserve"> encapsulará ou como uma </w:t>
      </w:r>
      <w:hyperlink r:id="rId139" w:history="1">
        <w:r w:rsidRPr="00002F58">
          <w:t>função anônima</w:t>
        </w:r>
      </w:hyperlink>
      <w:r>
        <w:t xml:space="preserve">. Quando um delegado é instanciado, uma chamada de método feita ao </w:t>
      </w:r>
      <w:r w:rsidRPr="00314231">
        <w:rPr>
          <w:lang w:val="en-US"/>
        </w:rPr>
        <w:t>delegate</w:t>
      </w:r>
      <w:r>
        <w:t xml:space="preserve"> será passada pelo </w:t>
      </w:r>
      <w:r w:rsidRPr="00314231">
        <w:rPr>
          <w:lang w:val="en-US"/>
        </w:rPr>
        <w:t>delegate</w:t>
      </w:r>
      <w:r>
        <w:t xml:space="preserve"> para esse método. Os parâmetros passados para o </w:t>
      </w:r>
      <w:r w:rsidRPr="00314231">
        <w:rPr>
          <w:lang w:val="en-US"/>
        </w:rPr>
        <w:t>delegate</w:t>
      </w:r>
      <w:r>
        <w:t xml:space="preserve"> pelo chamador são passados para o método e o valor de retorno, se houver, do método é retornado ao chamador pelo </w:t>
      </w:r>
      <w:r w:rsidRPr="00314231">
        <w:rPr>
          <w:lang w:val="en-US"/>
        </w:rPr>
        <w:t>delegate</w:t>
      </w:r>
      <w:r>
        <w:t xml:space="preserve">. Isso é conhecido como invocar o </w:t>
      </w:r>
      <w:r w:rsidRPr="00314231">
        <w:rPr>
          <w:lang w:val="en-US"/>
        </w:rPr>
        <w:t>delegate</w:t>
      </w:r>
      <w:r>
        <w:t xml:space="preserve">. Um </w:t>
      </w:r>
      <w:r w:rsidRPr="00314231">
        <w:rPr>
          <w:lang w:val="en-US"/>
        </w:rPr>
        <w:t>delegate</w:t>
      </w:r>
      <w:r>
        <w:t xml:space="preserve"> instanciado pode ser invocado como se fosse o método encapsulado em si. </w:t>
      </w:r>
      <w:r>
        <w:rPr>
          <w:lang w:val="en-US"/>
        </w:rPr>
        <w:t>Por</w:t>
      </w:r>
      <w:r w:rsidRPr="00314231">
        <w:rPr>
          <w:lang w:val="en-US"/>
        </w:rPr>
        <w:t xml:space="preserve"> exemplo:</w:t>
      </w:r>
    </w:p>
    <w:p w:rsidR="00C17581" w:rsidRDefault="00C17581" w:rsidP="00C17581">
      <w:pPr>
        <w:spacing w:after="0" w:line="240" w:lineRule="auto"/>
        <w:rPr>
          <w:lang w:val="en-US"/>
        </w:rPr>
      </w:pP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del_invoca</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str);</w:t>
      </w:r>
    </w:p>
    <w:p w:rsidR="00304FE3" w:rsidRDefault="00304FE3" w:rsidP="00304FE3">
      <w:pPr>
        <w:autoSpaceDE w:val="0"/>
        <w:autoSpaceDN w:val="0"/>
        <w:adjustRightInd w:val="0"/>
        <w:spacing w:after="0" w:line="240" w:lineRule="auto"/>
        <w:rPr>
          <w:rFonts w:ascii="Consolas" w:hAnsi="Consolas" w:cs="Consolas"/>
          <w:color w:val="000000"/>
          <w:sz w:val="19"/>
          <w:szCs w:val="19"/>
        </w:rPr>
      </w:pP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Instantiate the delegate.</w:t>
      </w: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del_invoca handler = DelegateMethod;</w:t>
      </w:r>
    </w:p>
    <w:p w:rsidR="00304FE3" w:rsidRDefault="00304FE3" w:rsidP="00304FE3">
      <w:pPr>
        <w:autoSpaceDE w:val="0"/>
        <w:autoSpaceDN w:val="0"/>
        <w:adjustRightInd w:val="0"/>
        <w:spacing w:after="0" w:line="240" w:lineRule="auto"/>
        <w:rPr>
          <w:rFonts w:ascii="Consolas" w:hAnsi="Consolas" w:cs="Consolas"/>
          <w:color w:val="000000"/>
          <w:sz w:val="19"/>
          <w:szCs w:val="19"/>
        </w:rPr>
      </w:pP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Call the delegate.</w:t>
      </w: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handler(</w:t>
      </w:r>
      <w:r>
        <w:rPr>
          <w:rFonts w:ascii="Consolas" w:hAnsi="Consolas" w:cs="Consolas"/>
          <w:color w:val="A31515"/>
          <w:sz w:val="19"/>
          <w:szCs w:val="19"/>
        </w:rPr>
        <w:t>"Hello World"</w:t>
      </w:r>
      <w:r>
        <w:rPr>
          <w:rFonts w:ascii="Consolas" w:hAnsi="Consolas" w:cs="Consolas"/>
          <w:color w:val="000000"/>
          <w:sz w:val="19"/>
          <w:szCs w:val="19"/>
        </w:rPr>
        <w:t>);</w:t>
      </w: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4FE3" w:rsidRDefault="00304FE3" w:rsidP="00304FE3">
      <w:pPr>
        <w:autoSpaceDE w:val="0"/>
        <w:autoSpaceDN w:val="0"/>
        <w:adjustRightInd w:val="0"/>
        <w:spacing w:after="0" w:line="240" w:lineRule="auto"/>
        <w:rPr>
          <w:rFonts w:ascii="Consolas" w:hAnsi="Consolas" w:cs="Consolas"/>
          <w:color w:val="000000"/>
          <w:sz w:val="19"/>
          <w:szCs w:val="19"/>
        </w:rPr>
      </w:pP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a method for a delegate.</w:t>
      </w: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DelegateMethod(</w:t>
      </w:r>
      <w:r>
        <w:rPr>
          <w:rFonts w:ascii="Consolas" w:hAnsi="Consolas" w:cs="Consolas"/>
          <w:color w:val="0000FF"/>
          <w:sz w:val="19"/>
          <w:szCs w:val="19"/>
        </w:rPr>
        <w:t>string</w:t>
      </w:r>
      <w:r>
        <w:rPr>
          <w:rFonts w:ascii="Consolas" w:hAnsi="Consolas" w:cs="Consolas"/>
          <w:color w:val="000000"/>
          <w:sz w:val="19"/>
          <w:szCs w:val="19"/>
        </w:rPr>
        <w:t xml:space="preserve"> message)</w:t>
      </w: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Console.WriteLine(message);</w:t>
      </w:r>
    </w:p>
    <w:p w:rsidR="00304FE3" w:rsidRDefault="00304FE3" w:rsidP="00C17581">
      <w:pPr>
        <w:spacing w:after="0" w:line="240" w:lineRule="auto"/>
        <w:rPr>
          <w:lang w:val="en-US"/>
        </w:rPr>
      </w:pPr>
      <w:r>
        <w:rPr>
          <w:rFonts w:ascii="Consolas" w:hAnsi="Consolas" w:cs="Consolas"/>
          <w:color w:val="000000"/>
          <w:sz w:val="19"/>
          <w:szCs w:val="19"/>
        </w:rPr>
        <w:t>}</w:t>
      </w:r>
    </w:p>
    <w:p w:rsidR="00350450" w:rsidRDefault="00350450" w:rsidP="00304FE3">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350450" w:rsidRDefault="00350450" w:rsidP="00304FE3">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350450">
        <w:rPr>
          <w:rFonts w:asciiTheme="minorHAnsi" w:eastAsiaTheme="minorHAnsi" w:hAnsiTheme="minorHAnsi" w:cstheme="minorBidi"/>
          <w:sz w:val="22"/>
          <w:szCs w:val="22"/>
          <w:lang w:eastAsia="en-US"/>
        </w:rPr>
        <w:t>O delegado também pode ser chamado usando o método .invoke. Veja o seguinte trecho de código.</w:t>
      </w:r>
    </w:p>
    <w:p w:rsidR="00350450" w:rsidRDefault="00350450" w:rsidP="00350450">
      <w:pPr>
        <w:pStyle w:val="NormalWeb"/>
        <w:spacing w:before="0" w:beforeAutospacing="0" w:after="0" w:afterAutospacing="0"/>
        <w:jc w:val="both"/>
        <w:rPr>
          <w:rFonts w:asciiTheme="minorHAnsi" w:eastAsiaTheme="minorHAnsi" w:hAnsiTheme="minorHAnsi" w:cstheme="minorBidi"/>
          <w:sz w:val="22"/>
          <w:szCs w:val="22"/>
          <w:lang w:eastAsia="en-US"/>
        </w:rPr>
      </w:pPr>
    </w:p>
    <w:p w:rsidR="00350450" w:rsidRDefault="00350450" w:rsidP="00350450">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Consolas" w:hAnsi="Consolas" w:cs="Consolas"/>
          <w:color w:val="000000"/>
          <w:sz w:val="19"/>
          <w:szCs w:val="19"/>
        </w:rPr>
        <w:t>handler.Invoke(</w:t>
      </w:r>
      <w:r>
        <w:rPr>
          <w:rFonts w:ascii="Consolas" w:hAnsi="Consolas" w:cs="Consolas"/>
          <w:color w:val="A31515"/>
          <w:sz w:val="19"/>
          <w:szCs w:val="19"/>
        </w:rPr>
        <w:t>"Ali Asad"</w:t>
      </w:r>
      <w:r>
        <w:rPr>
          <w:rFonts w:ascii="Consolas" w:hAnsi="Consolas" w:cs="Consolas"/>
          <w:color w:val="000000"/>
          <w:sz w:val="19"/>
          <w:szCs w:val="19"/>
        </w:rPr>
        <w:t>);</w:t>
      </w:r>
    </w:p>
    <w:p w:rsidR="00350450" w:rsidRDefault="00350450" w:rsidP="00304FE3">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304FE3" w:rsidRPr="00304FE3" w:rsidRDefault="00C17581" w:rsidP="00304FE3">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002F58">
        <w:rPr>
          <w:rFonts w:asciiTheme="minorHAnsi" w:eastAsiaTheme="minorHAnsi" w:hAnsiTheme="minorHAnsi" w:cstheme="minorBidi"/>
          <w:sz w:val="22"/>
          <w:szCs w:val="22"/>
          <w:lang w:eastAsia="en-US"/>
        </w:rPr>
        <w:t xml:space="preserve">Tipos de </w:t>
      </w:r>
      <w:r w:rsidRPr="00711BB1">
        <w:rPr>
          <w:rFonts w:asciiTheme="minorHAnsi" w:eastAsiaTheme="minorHAnsi" w:hAnsiTheme="minorHAnsi" w:cstheme="minorBidi"/>
          <w:sz w:val="22"/>
          <w:szCs w:val="22"/>
          <w:lang w:eastAsia="en-US"/>
        </w:rPr>
        <w:t xml:space="preserve">delegate </w:t>
      </w:r>
      <w:r w:rsidRPr="00002F58">
        <w:rPr>
          <w:rFonts w:asciiTheme="minorHAnsi" w:eastAsiaTheme="minorHAnsi" w:hAnsiTheme="minorHAnsi" w:cstheme="minorBidi"/>
          <w:sz w:val="22"/>
          <w:szCs w:val="22"/>
          <w:lang w:eastAsia="en-US"/>
        </w:rPr>
        <w:t xml:space="preserve">são derivados da classe </w:t>
      </w:r>
      <w:hyperlink r:id="rId140" w:history="1">
        <w:r w:rsidRPr="00002F58">
          <w:rPr>
            <w:rFonts w:asciiTheme="minorHAnsi" w:eastAsiaTheme="minorHAnsi" w:hAnsiTheme="minorHAnsi" w:cstheme="minorBidi"/>
            <w:sz w:val="22"/>
            <w:szCs w:val="22"/>
            <w:lang w:eastAsia="en-US"/>
          </w:rPr>
          <w:t>Delegate</w:t>
        </w:r>
      </w:hyperlink>
      <w:r w:rsidRPr="00002F58">
        <w:rPr>
          <w:rFonts w:asciiTheme="minorHAnsi" w:eastAsiaTheme="minorHAnsi" w:hAnsiTheme="minorHAnsi" w:cstheme="minorBidi"/>
          <w:sz w:val="22"/>
          <w:szCs w:val="22"/>
          <w:lang w:eastAsia="en-US"/>
        </w:rPr>
        <w:t xml:space="preserve"> do .NET Framework. Tipos de </w:t>
      </w:r>
      <w:r w:rsidRPr="00711BB1">
        <w:rPr>
          <w:rFonts w:asciiTheme="minorHAnsi" w:eastAsiaTheme="minorHAnsi" w:hAnsiTheme="minorHAnsi" w:cstheme="minorBidi"/>
          <w:sz w:val="22"/>
          <w:szCs w:val="22"/>
          <w:lang w:eastAsia="en-US"/>
        </w:rPr>
        <w:t xml:space="preserve">delegate </w:t>
      </w:r>
      <w:r w:rsidRPr="00002F58">
        <w:rPr>
          <w:rFonts w:asciiTheme="minorHAnsi" w:eastAsiaTheme="minorHAnsi" w:hAnsiTheme="minorHAnsi" w:cstheme="minorBidi"/>
          <w:sz w:val="22"/>
          <w:szCs w:val="22"/>
          <w:lang w:eastAsia="en-US"/>
        </w:rPr>
        <w:t xml:space="preserve">são </w:t>
      </w:r>
      <w:hyperlink r:id="rId141" w:history="1">
        <w:r w:rsidRPr="00002F58">
          <w:rPr>
            <w:rFonts w:asciiTheme="minorHAnsi" w:eastAsiaTheme="minorHAnsi" w:hAnsiTheme="minorHAnsi" w:cstheme="minorBidi"/>
            <w:sz w:val="22"/>
            <w:szCs w:val="22"/>
            <w:lang w:eastAsia="en-US"/>
          </w:rPr>
          <w:t>lacrados</w:t>
        </w:r>
      </w:hyperlink>
      <w:r w:rsidRPr="00002F58">
        <w:rPr>
          <w:rFonts w:asciiTheme="minorHAnsi" w:eastAsiaTheme="minorHAnsi" w:hAnsiTheme="minorHAnsi" w:cstheme="minorBidi"/>
          <w:sz w:val="22"/>
          <w:szCs w:val="22"/>
          <w:lang w:eastAsia="en-US"/>
        </w:rPr>
        <w:t xml:space="preserve"> – não podem ser derivados de – e não é possível derivar classes personalizadas de </w:t>
      </w:r>
      <w:hyperlink r:id="rId142" w:history="1">
        <w:r w:rsidRPr="00002F58">
          <w:rPr>
            <w:rFonts w:asciiTheme="minorHAnsi" w:eastAsiaTheme="minorHAnsi" w:hAnsiTheme="minorHAnsi" w:cstheme="minorBidi"/>
            <w:sz w:val="22"/>
            <w:szCs w:val="22"/>
            <w:lang w:eastAsia="en-US"/>
          </w:rPr>
          <w:t>Delegate</w:t>
        </w:r>
      </w:hyperlink>
      <w:r w:rsidRPr="00002F58">
        <w:rPr>
          <w:rFonts w:asciiTheme="minorHAnsi" w:eastAsiaTheme="minorHAnsi" w:hAnsiTheme="minorHAnsi" w:cstheme="minorBidi"/>
          <w:sz w:val="22"/>
          <w:szCs w:val="22"/>
          <w:lang w:eastAsia="en-US"/>
        </w:rPr>
        <w:t xml:space="preserve">. </w:t>
      </w:r>
      <w:r w:rsidR="00304FE3" w:rsidRPr="00304FE3">
        <w:rPr>
          <w:rFonts w:asciiTheme="minorHAnsi" w:eastAsiaTheme="minorHAnsi" w:hAnsiTheme="minorHAnsi" w:cstheme="minorBidi"/>
          <w:sz w:val="22"/>
          <w:szCs w:val="22"/>
          <w:lang w:eastAsia="en-US"/>
        </w:rPr>
        <w:t xml:space="preserve">Você pode armazenar valores delegados em variáveis, assim como qualquer outro tipo de valor. </w:t>
      </w:r>
      <w:r w:rsidR="00EF6CB4" w:rsidRPr="00EF6CB4">
        <w:rPr>
          <w:rFonts w:asciiTheme="minorHAnsi" w:eastAsiaTheme="minorHAnsi" w:hAnsiTheme="minorHAnsi" w:cstheme="minorBidi"/>
          <w:sz w:val="22"/>
          <w:szCs w:val="22"/>
          <w:lang w:eastAsia="en-US"/>
        </w:rPr>
        <w:t>A única questão confusa é que os valores sendo manipuladas são referências a métodos, e não a algum tipo de dado mais concreto, como um int ou string.</w:t>
      </w:r>
      <w:r w:rsidR="00EF6CB4">
        <w:rPr>
          <w:rFonts w:asciiTheme="minorHAnsi" w:eastAsiaTheme="minorHAnsi" w:hAnsiTheme="minorHAnsi" w:cstheme="minorBidi"/>
          <w:sz w:val="22"/>
          <w:szCs w:val="22"/>
          <w:lang w:eastAsia="en-US"/>
        </w:rPr>
        <w:t xml:space="preserve"> </w:t>
      </w:r>
      <w:r w:rsidR="00304FE3" w:rsidRPr="00304FE3">
        <w:rPr>
          <w:rFonts w:asciiTheme="minorHAnsi" w:eastAsiaTheme="minorHAnsi" w:hAnsiTheme="minorHAnsi" w:cstheme="minorBidi"/>
          <w:sz w:val="22"/>
          <w:szCs w:val="22"/>
          <w:lang w:eastAsia="en-US"/>
        </w:rPr>
        <w:t>Por exemplo, você pode declarar que uma única variável é do tipo delegado; você pode criar uma estrutura que possua propriedades ou campos de um tipo de delegado; e você pode criar uma matriz de variáveis de um tipo de delegado.</w:t>
      </w:r>
      <w:r w:rsidR="00304FE3">
        <w:rPr>
          <w:rFonts w:asciiTheme="minorHAnsi" w:eastAsiaTheme="minorHAnsi" w:hAnsiTheme="minorHAnsi" w:cstheme="minorBidi"/>
          <w:sz w:val="22"/>
          <w:szCs w:val="22"/>
          <w:lang w:eastAsia="en-US"/>
        </w:rPr>
        <w:t xml:space="preserve"> </w:t>
      </w:r>
      <w:r w:rsidR="00304FE3" w:rsidRPr="00304FE3">
        <w:rPr>
          <w:rFonts w:asciiTheme="minorHAnsi" w:eastAsiaTheme="minorHAnsi" w:hAnsiTheme="minorHAnsi" w:cstheme="minorBidi"/>
          <w:sz w:val="22"/>
          <w:szCs w:val="22"/>
          <w:lang w:eastAsia="en-US"/>
        </w:rPr>
        <w:t>Você pode até criar uma lista de valores do tipo. Por exemplo, o código a seguir cria uma lista que pode conter referências a métodos que correspondem ao tipo FunctionDelegate.</w:t>
      </w:r>
    </w:p>
    <w:p w:rsidR="00304FE3" w:rsidRDefault="00304FE3" w:rsidP="00304FE3">
      <w:pPr>
        <w:pStyle w:val="NormalWeb"/>
        <w:spacing w:before="0" w:beforeAutospacing="0" w:after="0" w:afterAutospacing="0"/>
        <w:jc w:val="both"/>
        <w:rPr>
          <w:rFonts w:asciiTheme="minorHAnsi" w:eastAsiaTheme="minorHAnsi" w:hAnsiTheme="minorHAnsi" w:cstheme="minorBidi"/>
          <w:sz w:val="22"/>
          <w:szCs w:val="22"/>
          <w:lang w:eastAsia="en-US"/>
        </w:rPr>
      </w:pPr>
    </w:p>
    <w:p w:rsidR="00304FE3" w:rsidRDefault="00304FE3" w:rsidP="00304F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del_Calculate</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rsidR="00304FE3" w:rsidRDefault="00304FE3" w:rsidP="00304FE3">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Consolas" w:hAnsi="Consolas" w:cs="Consolas"/>
          <w:color w:val="000000"/>
          <w:sz w:val="19"/>
          <w:szCs w:val="19"/>
        </w:rPr>
        <w:t xml:space="preserve">List&lt;del_Calculate&gt; function = </w:t>
      </w:r>
      <w:r>
        <w:rPr>
          <w:rFonts w:ascii="Consolas" w:hAnsi="Consolas" w:cs="Consolas"/>
          <w:color w:val="0000FF"/>
          <w:sz w:val="19"/>
          <w:szCs w:val="19"/>
        </w:rPr>
        <w:t>new</w:t>
      </w:r>
      <w:r>
        <w:rPr>
          <w:rFonts w:ascii="Consolas" w:hAnsi="Consolas" w:cs="Consolas"/>
          <w:color w:val="000000"/>
          <w:sz w:val="19"/>
          <w:szCs w:val="19"/>
        </w:rPr>
        <w:t xml:space="preserve"> List&lt;del_Calculate&gt;();</w:t>
      </w:r>
    </w:p>
    <w:p w:rsidR="00304FE3" w:rsidRDefault="00304FE3" w:rsidP="00304FE3">
      <w:pPr>
        <w:pStyle w:val="NormalWeb"/>
        <w:spacing w:before="0" w:beforeAutospacing="0" w:after="0" w:afterAutospacing="0"/>
        <w:jc w:val="both"/>
        <w:rPr>
          <w:rFonts w:asciiTheme="minorHAnsi" w:eastAsiaTheme="minorHAnsi" w:hAnsiTheme="minorHAnsi" w:cstheme="minorBidi"/>
          <w:sz w:val="22"/>
          <w:szCs w:val="22"/>
          <w:lang w:eastAsia="en-US"/>
        </w:rPr>
      </w:pPr>
    </w:p>
    <w:p w:rsidR="00304FE3" w:rsidRPr="00304FE3" w:rsidRDefault="00304FE3" w:rsidP="00304FE3">
      <w:pPr>
        <w:pStyle w:val="NormalWeb"/>
        <w:spacing w:before="0" w:beforeAutospacing="0" w:after="0" w:afterAutospacing="0"/>
        <w:jc w:val="both"/>
        <w:rPr>
          <w:rFonts w:asciiTheme="minorHAnsi" w:eastAsiaTheme="minorHAnsi" w:hAnsiTheme="minorHAnsi" w:cstheme="minorHAnsi"/>
          <w:b/>
          <w:color w:val="3992AB"/>
          <w:sz w:val="22"/>
          <w:szCs w:val="22"/>
          <w:lang w:eastAsia="en-US"/>
        </w:rPr>
      </w:pPr>
      <w:r>
        <w:rPr>
          <w:rFonts w:asciiTheme="minorHAnsi" w:eastAsiaTheme="minorHAnsi" w:hAnsiTheme="minorHAnsi" w:cstheme="minorHAnsi"/>
          <w:b/>
          <w:color w:val="3992AB"/>
          <w:sz w:val="22"/>
          <w:szCs w:val="22"/>
          <w:lang w:eastAsia="en-US"/>
        </w:rPr>
        <w:t>D</w:t>
      </w:r>
      <w:r w:rsidRPr="00304FE3">
        <w:rPr>
          <w:rFonts w:asciiTheme="minorHAnsi" w:eastAsiaTheme="minorHAnsi" w:hAnsiTheme="minorHAnsi" w:cstheme="minorHAnsi"/>
          <w:b/>
          <w:color w:val="3992AB"/>
          <w:sz w:val="22"/>
          <w:szCs w:val="22"/>
          <w:lang w:eastAsia="en-US"/>
        </w:rPr>
        <w:t>elegate as a</w:t>
      </w:r>
      <w:r>
        <w:rPr>
          <w:rFonts w:asciiTheme="minorHAnsi" w:eastAsiaTheme="minorHAnsi" w:hAnsiTheme="minorHAnsi" w:cstheme="minorHAnsi"/>
          <w:b/>
          <w:color w:val="3992AB"/>
          <w:sz w:val="22"/>
          <w:szCs w:val="22"/>
          <w:lang w:eastAsia="en-US"/>
        </w:rPr>
        <w:t xml:space="preserve"> </w:t>
      </w:r>
      <w:r w:rsidRPr="00304FE3">
        <w:rPr>
          <w:rFonts w:asciiTheme="minorHAnsi" w:eastAsiaTheme="minorHAnsi" w:hAnsiTheme="minorHAnsi" w:cstheme="minorHAnsi"/>
          <w:b/>
          <w:color w:val="3992AB"/>
          <w:sz w:val="22"/>
          <w:szCs w:val="22"/>
          <w:lang w:eastAsia="en-US"/>
        </w:rPr>
        <w:t>Callback</w:t>
      </w:r>
    </w:p>
    <w:p w:rsidR="00304FE3" w:rsidRDefault="00304FE3" w:rsidP="00304FE3">
      <w:pPr>
        <w:pStyle w:val="NormalWeb"/>
        <w:spacing w:before="0" w:beforeAutospacing="0" w:after="0" w:afterAutospacing="0"/>
        <w:jc w:val="both"/>
        <w:rPr>
          <w:rFonts w:asciiTheme="minorHAnsi" w:eastAsiaTheme="minorHAnsi" w:hAnsiTheme="minorHAnsi" w:cstheme="minorBidi"/>
          <w:sz w:val="22"/>
          <w:szCs w:val="22"/>
          <w:lang w:eastAsia="en-US"/>
        </w:rPr>
      </w:pPr>
    </w:p>
    <w:p w:rsidR="00C17581" w:rsidRDefault="00C17581" w:rsidP="00C1758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002F58">
        <w:rPr>
          <w:rFonts w:asciiTheme="minorHAnsi" w:eastAsiaTheme="minorHAnsi" w:hAnsiTheme="minorHAnsi" w:cstheme="minorBidi"/>
          <w:sz w:val="22"/>
          <w:szCs w:val="22"/>
          <w:lang w:eastAsia="en-US"/>
        </w:rPr>
        <w:t xml:space="preserve">Como o </w:t>
      </w:r>
      <w:r w:rsidRPr="00711BB1">
        <w:rPr>
          <w:rFonts w:asciiTheme="minorHAnsi" w:eastAsiaTheme="minorHAnsi" w:hAnsiTheme="minorHAnsi" w:cstheme="minorBidi"/>
          <w:sz w:val="22"/>
          <w:szCs w:val="22"/>
          <w:lang w:eastAsia="en-US"/>
        </w:rPr>
        <w:t xml:space="preserve">delegate </w:t>
      </w:r>
      <w:r w:rsidRPr="00002F58">
        <w:rPr>
          <w:rFonts w:asciiTheme="minorHAnsi" w:eastAsiaTheme="minorHAnsi" w:hAnsiTheme="minorHAnsi" w:cstheme="minorBidi"/>
          <w:sz w:val="22"/>
          <w:szCs w:val="22"/>
          <w:lang w:eastAsia="en-US"/>
        </w:rPr>
        <w:t xml:space="preserve">instanciado é um objeto, ele pode ser passado como um parâmetro ou atribuído a uma propriedade. Isso permite que um método aceite um </w:t>
      </w:r>
      <w:r w:rsidRPr="00711BB1">
        <w:rPr>
          <w:rFonts w:asciiTheme="minorHAnsi" w:eastAsiaTheme="minorHAnsi" w:hAnsiTheme="minorHAnsi" w:cstheme="minorBidi"/>
          <w:sz w:val="22"/>
          <w:szCs w:val="22"/>
          <w:lang w:eastAsia="en-US"/>
        </w:rPr>
        <w:t xml:space="preserve">delegate </w:t>
      </w:r>
      <w:r w:rsidRPr="00002F58">
        <w:rPr>
          <w:rFonts w:asciiTheme="minorHAnsi" w:eastAsiaTheme="minorHAnsi" w:hAnsiTheme="minorHAnsi" w:cstheme="minorBidi"/>
          <w:sz w:val="22"/>
          <w:szCs w:val="22"/>
          <w:lang w:eastAsia="en-US"/>
        </w:rPr>
        <w:t xml:space="preserve">como um parâmetro e chame o </w:t>
      </w:r>
      <w:r w:rsidRPr="00711BB1">
        <w:rPr>
          <w:rFonts w:asciiTheme="minorHAnsi" w:eastAsiaTheme="minorHAnsi" w:hAnsiTheme="minorHAnsi" w:cstheme="minorBidi"/>
          <w:sz w:val="22"/>
          <w:szCs w:val="22"/>
          <w:lang w:eastAsia="en-US"/>
        </w:rPr>
        <w:t xml:space="preserve">delegate </w:t>
      </w:r>
      <w:r w:rsidRPr="00002F58">
        <w:rPr>
          <w:rFonts w:asciiTheme="minorHAnsi" w:eastAsiaTheme="minorHAnsi" w:hAnsiTheme="minorHAnsi" w:cstheme="minorBidi"/>
          <w:sz w:val="22"/>
          <w:szCs w:val="22"/>
          <w:lang w:eastAsia="en-US"/>
        </w:rPr>
        <w:t>posteriormente. Isso é conhecido como um retorno de chamada assíncrono</w:t>
      </w:r>
      <w:r w:rsidR="00EF6CB4">
        <w:rPr>
          <w:rFonts w:asciiTheme="minorHAnsi" w:eastAsiaTheme="minorHAnsi" w:hAnsiTheme="minorHAnsi" w:cstheme="minorBidi"/>
          <w:sz w:val="22"/>
          <w:szCs w:val="22"/>
          <w:lang w:eastAsia="en-US"/>
        </w:rPr>
        <w:t xml:space="preserve"> (Callback)</w:t>
      </w:r>
      <w:r w:rsidR="00EF6CB4" w:rsidRPr="00002F58">
        <w:rPr>
          <w:rFonts w:asciiTheme="minorHAnsi" w:eastAsiaTheme="minorHAnsi" w:hAnsiTheme="minorHAnsi" w:cstheme="minorBidi"/>
          <w:sz w:val="22"/>
          <w:szCs w:val="22"/>
          <w:lang w:eastAsia="en-US"/>
        </w:rPr>
        <w:t xml:space="preserve"> </w:t>
      </w:r>
      <w:r w:rsidRPr="00002F58">
        <w:rPr>
          <w:rFonts w:asciiTheme="minorHAnsi" w:eastAsiaTheme="minorHAnsi" w:hAnsiTheme="minorHAnsi" w:cstheme="minorBidi"/>
          <w:sz w:val="22"/>
          <w:szCs w:val="22"/>
          <w:lang w:eastAsia="en-US"/>
        </w:rPr>
        <w:t xml:space="preserve">e é um método comum de notificação de um chamador quando um processo longo for concluído. </w:t>
      </w:r>
    </w:p>
    <w:p w:rsidR="00C17581" w:rsidRDefault="00C17581" w:rsidP="00C1758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304FE3" w:rsidRPr="00002F58" w:rsidRDefault="00C17581" w:rsidP="00EF6CB4">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002F58">
        <w:rPr>
          <w:rFonts w:asciiTheme="minorHAnsi" w:eastAsiaTheme="minorHAnsi" w:hAnsiTheme="minorHAnsi" w:cstheme="minorBidi"/>
          <w:sz w:val="22"/>
          <w:szCs w:val="22"/>
          <w:lang w:eastAsia="en-US"/>
        </w:rPr>
        <w:t xml:space="preserve">Quando um </w:t>
      </w:r>
      <w:r w:rsidRPr="00711BB1">
        <w:rPr>
          <w:rFonts w:asciiTheme="minorHAnsi" w:eastAsiaTheme="minorHAnsi" w:hAnsiTheme="minorHAnsi" w:cstheme="minorBidi"/>
          <w:sz w:val="22"/>
          <w:szCs w:val="22"/>
          <w:lang w:eastAsia="en-US"/>
        </w:rPr>
        <w:t xml:space="preserve">delegate </w:t>
      </w:r>
      <w:r w:rsidRPr="00002F58">
        <w:rPr>
          <w:rFonts w:asciiTheme="minorHAnsi" w:eastAsiaTheme="minorHAnsi" w:hAnsiTheme="minorHAnsi" w:cstheme="minorBidi"/>
          <w:sz w:val="22"/>
          <w:szCs w:val="22"/>
          <w:lang w:eastAsia="en-US"/>
        </w:rPr>
        <w:t xml:space="preserve">é usado dessa maneira, o código que usa o </w:t>
      </w:r>
      <w:r w:rsidRPr="00711BB1">
        <w:rPr>
          <w:rFonts w:asciiTheme="minorHAnsi" w:eastAsiaTheme="minorHAnsi" w:hAnsiTheme="minorHAnsi" w:cstheme="minorBidi"/>
          <w:sz w:val="22"/>
          <w:szCs w:val="22"/>
          <w:lang w:eastAsia="en-US"/>
        </w:rPr>
        <w:t xml:space="preserve">delegate </w:t>
      </w:r>
      <w:r w:rsidRPr="00002F58">
        <w:rPr>
          <w:rFonts w:asciiTheme="minorHAnsi" w:eastAsiaTheme="minorHAnsi" w:hAnsiTheme="minorHAnsi" w:cstheme="minorBidi"/>
          <w:sz w:val="22"/>
          <w:szCs w:val="22"/>
          <w:lang w:eastAsia="en-US"/>
        </w:rPr>
        <w:t>não precisa de conhecimento algum da implementação do método que está sendo usado. A funcionalidade é semelhante ao encapsulamento que as interfaces fornecem.</w:t>
      </w:r>
    </w:p>
    <w:p w:rsidR="00C17581" w:rsidRDefault="00C17581" w:rsidP="00C17581">
      <w:pPr>
        <w:pStyle w:val="NormalWeb"/>
        <w:spacing w:before="0" w:beforeAutospacing="0" w:after="0" w:afterAutospacing="0"/>
        <w:jc w:val="both"/>
        <w:rPr>
          <w:rFonts w:asciiTheme="minorHAnsi" w:eastAsiaTheme="minorHAnsi" w:hAnsiTheme="minorHAnsi" w:cstheme="minorBidi"/>
          <w:sz w:val="22"/>
          <w:szCs w:val="22"/>
          <w:lang w:eastAsia="en-US"/>
        </w:rPr>
      </w:pPr>
    </w:p>
    <w:p w:rsidR="00C17581" w:rsidRDefault="00C17581" w:rsidP="00C1758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002F58">
        <w:rPr>
          <w:rFonts w:asciiTheme="minorHAnsi" w:eastAsiaTheme="minorHAnsi" w:hAnsiTheme="minorHAnsi" w:cstheme="minorBidi"/>
          <w:sz w:val="22"/>
          <w:szCs w:val="22"/>
          <w:lang w:eastAsia="en-US"/>
        </w:rPr>
        <w:t>Outro uso comum de chamadas de retorno</w:t>
      </w:r>
      <w:r w:rsidR="00304FE3">
        <w:rPr>
          <w:rFonts w:asciiTheme="minorHAnsi" w:eastAsiaTheme="minorHAnsi" w:hAnsiTheme="minorHAnsi" w:cstheme="minorBidi"/>
          <w:sz w:val="22"/>
          <w:szCs w:val="22"/>
          <w:lang w:eastAsia="en-US"/>
        </w:rPr>
        <w:t xml:space="preserve"> </w:t>
      </w:r>
      <w:r w:rsidRPr="00002F58">
        <w:rPr>
          <w:rFonts w:asciiTheme="minorHAnsi" w:eastAsiaTheme="minorHAnsi" w:hAnsiTheme="minorHAnsi" w:cstheme="minorBidi"/>
          <w:sz w:val="22"/>
          <w:szCs w:val="22"/>
          <w:lang w:eastAsia="en-US"/>
        </w:rPr>
        <w:t xml:space="preserve">é definir um método de comparação personalizada e passar esse </w:t>
      </w:r>
      <w:r w:rsidRPr="00711BB1">
        <w:rPr>
          <w:rFonts w:asciiTheme="minorHAnsi" w:eastAsiaTheme="minorHAnsi" w:hAnsiTheme="minorHAnsi" w:cstheme="minorBidi"/>
          <w:sz w:val="22"/>
          <w:szCs w:val="22"/>
          <w:lang w:eastAsia="en-US"/>
        </w:rPr>
        <w:t xml:space="preserve">delegate </w:t>
      </w:r>
      <w:r w:rsidRPr="00002F58">
        <w:rPr>
          <w:rFonts w:asciiTheme="minorHAnsi" w:eastAsiaTheme="minorHAnsi" w:hAnsiTheme="minorHAnsi" w:cstheme="minorBidi"/>
          <w:sz w:val="22"/>
          <w:szCs w:val="22"/>
          <w:lang w:eastAsia="en-US"/>
        </w:rPr>
        <w:t xml:space="preserve">para um método de classificação. Ele permite que o código do chamador se torne parte do algoritmo de classificação. O método de exemplo a seguir usa </w:t>
      </w:r>
      <w:r w:rsidR="00F758A9">
        <w:rPr>
          <w:rFonts w:asciiTheme="minorHAnsi" w:eastAsiaTheme="minorHAnsi" w:hAnsiTheme="minorHAnsi" w:cstheme="minorBidi"/>
          <w:sz w:val="22"/>
          <w:szCs w:val="22"/>
          <w:lang w:eastAsia="en-US"/>
        </w:rPr>
        <w:t>um delegate</w:t>
      </w:r>
      <w:r w:rsidRPr="00002F58">
        <w:rPr>
          <w:rFonts w:asciiTheme="minorHAnsi" w:eastAsiaTheme="minorHAnsi" w:hAnsiTheme="minorHAnsi" w:cstheme="minorBidi"/>
          <w:sz w:val="22"/>
          <w:szCs w:val="22"/>
          <w:lang w:eastAsia="en-US"/>
        </w:rPr>
        <w:t xml:space="preserve"> como um parâmetro:</w:t>
      </w:r>
      <w:r>
        <w:rPr>
          <w:rFonts w:asciiTheme="minorHAnsi" w:eastAsiaTheme="minorHAnsi" w:hAnsiTheme="minorHAnsi" w:cstheme="minorBidi"/>
          <w:sz w:val="22"/>
          <w:szCs w:val="22"/>
          <w:lang w:eastAsia="en-US"/>
        </w:rPr>
        <w:tab/>
      </w:r>
    </w:p>
    <w:p w:rsidR="00C17581" w:rsidRPr="00002F58" w:rsidRDefault="00C17581" w:rsidP="00C17581">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del_invoca</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w:t>
      </w:r>
    </w:p>
    <w:p w:rsidR="00F758A9" w:rsidRDefault="00F758A9" w:rsidP="00F758A9">
      <w:pPr>
        <w:autoSpaceDE w:val="0"/>
        <w:autoSpaceDN w:val="0"/>
        <w:adjustRightInd w:val="0"/>
        <w:spacing w:after="0" w:line="240" w:lineRule="auto"/>
        <w:rPr>
          <w:rFonts w:ascii="Consolas" w:hAnsi="Consolas" w:cs="Consolas"/>
          <w:color w:val="000000"/>
          <w:sz w:val="19"/>
          <w:szCs w:val="19"/>
        </w:rPr>
      </w:pP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Create a method for a delegate. </w:t>
      </w: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DelegateMethod(</w:t>
      </w:r>
      <w:r>
        <w:rPr>
          <w:rFonts w:ascii="Consolas" w:hAnsi="Consolas" w:cs="Consolas"/>
          <w:color w:val="0000FF"/>
          <w:sz w:val="19"/>
          <w:szCs w:val="19"/>
        </w:rPr>
        <w:t>string</w:t>
      </w:r>
      <w:r>
        <w:rPr>
          <w:rFonts w:ascii="Consolas" w:hAnsi="Consolas" w:cs="Consolas"/>
          <w:color w:val="000000"/>
          <w:sz w:val="19"/>
          <w:szCs w:val="19"/>
        </w:rPr>
        <w:t xml:space="preserve"> message)</w:t>
      </w: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Console.WriteLine(message);</w:t>
      </w: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758A9" w:rsidRDefault="00F758A9" w:rsidP="00F758A9">
      <w:pPr>
        <w:autoSpaceDE w:val="0"/>
        <w:autoSpaceDN w:val="0"/>
        <w:adjustRightInd w:val="0"/>
        <w:spacing w:after="0" w:line="240" w:lineRule="auto"/>
        <w:rPr>
          <w:rFonts w:ascii="Consolas" w:hAnsi="Consolas" w:cs="Consolas"/>
          <w:color w:val="000000"/>
          <w:sz w:val="19"/>
          <w:szCs w:val="19"/>
        </w:rPr>
      </w:pP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MethodWithCallback(</w:t>
      </w:r>
      <w:r>
        <w:rPr>
          <w:rFonts w:ascii="Consolas" w:hAnsi="Consolas" w:cs="Consolas"/>
          <w:color w:val="0000FF"/>
          <w:sz w:val="19"/>
          <w:szCs w:val="19"/>
        </w:rPr>
        <w:t>int</w:t>
      </w:r>
      <w:r>
        <w:rPr>
          <w:rFonts w:ascii="Consolas" w:hAnsi="Consolas" w:cs="Consolas"/>
          <w:color w:val="000000"/>
          <w:sz w:val="19"/>
          <w:szCs w:val="19"/>
        </w:rPr>
        <w:t xml:space="preserve"> param1, </w:t>
      </w:r>
      <w:r>
        <w:rPr>
          <w:rFonts w:ascii="Consolas" w:hAnsi="Consolas" w:cs="Consolas"/>
          <w:color w:val="0000FF"/>
          <w:sz w:val="19"/>
          <w:szCs w:val="19"/>
        </w:rPr>
        <w:t>int</w:t>
      </w:r>
      <w:r>
        <w:rPr>
          <w:rFonts w:ascii="Consolas" w:hAnsi="Consolas" w:cs="Consolas"/>
          <w:color w:val="000000"/>
          <w:sz w:val="19"/>
          <w:szCs w:val="19"/>
        </w:rPr>
        <w:t xml:space="preserve"> param2, del_invoca callback)</w:t>
      </w: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callback(</w:t>
      </w:r>
      <w:r>
        <w:rPr>
          <w:rFonts w:ascii="Consolas" w:hAnsi="Consolas" w:cs="Consolas"/>
          <w:color w:val="A31515"/>
          <w:sz w:val="19"/>
          <w:szCs w:val="19"/>
        </w:rPr>
        <w:t>"The number is: "</w:t>
      </w:r>
      <w:r>
        <w:rPr>
          <w:rFonts w:ascii="Consolas" w:hAnsi="Consolas" w:cs="Consolas"/>
          <w:color w:val="000000"/>
          <w:sz w:val="19"/>
          <w:szCs w:val="19"/>
        </w:rPr>
        <w:t xml:space="preserve"> + (param1 + param2).ToString());</w:t>
      </w:r>
    </w:p>
    <w:p w:rsidR="00C17581" w:rsidRDefault="00F758A9" w:rsidP="00F758A9">
      <w:pPr>
        <w:spacing w:after="0" w:line="240" w:lineRule="auto"/>
        <w:rPr>
          <w:lang w:val="en-US"/>
        </w:rPr>
      </w:pPr>
      <w:r>
        <w:rPr>
          <w:rFonts w:ascii="Consolas" w:hAnsi="Consolas" w:cs="Consolas"/>
          <w:color w:val="000000"/>
          <w:sz w:val="19"/>
          <w:szCs w:val="19"/>
        </w:rPr>
        <w:t>}</w:t>
      </w:r>
    </w:p>
    <w:p w:rsidR="00F758A9" w:rsidRDefault="00F758A9" w:rsidP="00C17581">
      <w:pPr>
        <w:spacing w:after="0" w:line="240" w:lineRule="auto"/>
        <w:rPr>
          <w:lang w:val="en-US"/>
        </w:rPr>
      </w:pPr>
    </w:p>
    <w:p w:rsidR="00C17581" w:rsidRDefault="00C17581" w:rsidP="00C17581">
      <w:pPr>
        <w:spacing w:after="0" w:line="240" w:lineRule="auto"/>
        <w:ind w:firstLine="708"/>
      </w:pPr>
      <w:r>
        <w:t>Em seguida, você pode passar o delegado criado acima para esse método e receber a seguinte saída para o console:</w:t>
      </w:r>
    </w:p>
    <w:p w:rsidR="00C17581" w:rsidRDefault="00C17581" w:rsidP="00C17581">
      <w:pPr>
        <w:spacing w:after="0" w:line="240" w:lineRule="auto"/>
      </w:pPr>
      <w:r>
        <w:tab/>
      </w: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del_invoca handler = DelegateMethod;</w:t>
      </w: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MethodWithCallback(1, 2, handler); </w:t>
      </w:r>
      <w:r>
        <w:rPr>
          <w:rFonts w:ascii="Consolas" w:hAnsi="Consolas" w:cs="Consolas"/>
          <w:color w:val="008000"/>
          <w:sz w:val="19"/>
          <w:szCs w:val="19"/>
        </w:rPr>
        <w:t>//The number is: 3</w:t>
      </w:r>
    </w:p>
    <w:p w:rsidR="00F758A9" w:rsidRDefault="00F758A9" w:rsidP="00F758A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758A9" w:rsidRPr="00314231" w:rsidRDefault="00F758A9" w:rsidP="00C17581">
      <w:pPr>
        <w:spacing w:after="0" w:line="240" w:lineRule="auto"/>
        <w:rPr>
          <w:lang w:val="en-US"/>
        </w:rPr>
      </w:pPr>
    </w:p>
    <w:p w:rsidR="00C17581" w:rsidRDefault="00C17581" w:rsidP="00304FE3">
      <w:pPr>
        <w:spacing w:after="0" w:line="240" w:lineRule="auto"/>
        <w:ind w:firstLine="708"/>
        <w:jc w:val="both"/>
      </w:pPr>
      <w:r w:rsidRPr="00002F58">
        <w:t xml:space="preserve">Usando o </w:t>
      </w:r>
      <w:r w:rsidRPr="00711BB1">
        <w:t xml:space="preserve">delegate </w:t>
      </w:r>
      <w:r w:rsidRPr="00002F58">
        <w:t>como uma abstração, MethodWithCallback não precisa chamar o console diretamente — ele não precisa ser criado com um console em mente. O que MethodWithCallback faz é simplesmente preparar uma cadeia de caracteres e passá-la para outro método. Isso é especialmente poderoso, uma vez que um método delegado pode usar qualquer número de parâmetros.</w:t>
      </w:r>
    </w:p>
    <w:p w:rsidR="00C17581" w:rsidRPr="00002F58" w:rsidRDefault="00C17581" w:rsidP="00E12B6D">
      <w:pPr>
        <w:spacing w:after="0" w:line="240" w:lineRule="auto"/>
      </w:pPr>
    </w:p>
    <w:p w:rsidR="00C17581" w:rsidRPr="00DC770C" w:rsidRDefault="00C17581" w:rsidP="00C17581">
      <w:pPr>
        <w:spacing w:after="0" w:line="240" w:lineRule="auto"/>
        <w:rPr>
          <w:rFonts w:cstheme="minorHAnsi"/>
          <w:b/>
          <w:color w:val="3992AB"/>
        </w:rPr>
      </w:pPr>
      <w:r w:rsidRPr="00DC770C">
        <w:rPr>
          <w:rFonts w:cstheme="minorHAnsi"/>
          <w:b/>
          <w:color w:val="3992AB"/>
        </w:rPr>
        <w:t>Multicast('+' || '-='ou'-' || '-=').</w:t>
      </w:r>
    </w:p>
    <w:p w:rsidR="00C17581" w:rsidRDefault="00C17581" w:rsidP="00C17581">
      <w:pPr>
        <w:spacing w:after="0" w:line="240" w:lineRule="auto"/>
        <w:ind w:firstLine="708"/>
        <w:jc w:val="both"/>
      </w:pPr>
    </w:p>
    <w:p w:rsidR="00E12B6D" w:rsidRDefault="00C17581" w:rsidP="00C17581">
      <w:pPr>
        <w:spacing w:after="0" w:line="240" w:lineRule="auto"/>
        <w:ind w:firstLine="708"/>
        <w:jc w:val="both"/>
      </w:pPr>
      <w:r w:rsidRPr="00002F58">
        <w:t xml:space="preserve">Quando um </w:t>
      </w:r>
      <w:r w:rsidRPr="00711BB1">
        <w:t xml:space="preserve">delegate </w:t>
      </w:r>
      <w:r w:rsidRPr="00002F58">
        <w:t xml:space="preserve">é construído para encapsular um método de instância, o </w:t>
      </w:r>
      <w:r w:rsidRPr="00711BB1">
        <w:t xml:space="preserve">delegate </w:t>
      </w:r>
      <w:r w:rsidRPr="00002F58">
        <w:t xml:space="preserve">faz referência à instância e ao método. Um </w:t>
      </w:r>
      <w:r w:rsidRPr="00711BB1">
        <w:t xml:space="preserve">delegate </w:t>
      </w:r>
      <w:r w:rsidRPr="00002F58">
        <w:t xml:space="preserve">não tem conhecimento do tipo de instância além do método que ele encapsula, de modo que um </w:t>
      </w:r>
      <w:r w:rsidRPr="00711BB1">
        <w:t xml:space="preserve">delegate </w:t>
      </w:r>
      <w:r w:rsidRPr="00002F58">
        <w:t xml:space="preserve">pode se referir a qualquer tipo de objeto desde que haja um método nesse objeto que corresponda à assinatura do </w:t>
      </w:r>
      <w:r w:rsidRPr="00711BB1">
        <w:t>delegate</w:t>
      </w:r>
      <w:r w:rsidRPr="00002F58">
        <w:t xml:space="preserve">. </w:t>
      </w:r>
    </w:p>
    <w:p w:rsidR="00E12B6D" w:rsidRDefault="00E12B6D" w:rsidP="00C17581">
      <w:pPr>
        <w:spacing w:after="0" w:line="240" w:lineRule="auto"/>
        <w:ind w:firstLine="708"/>
        <w:jc w:val="both"/>
      </w:pPr>
    </w:p>
    <w:p w:rsidR="00C17581" w:rsidRPr="00C02430" w:rsidRDefault="00C17581" w:rsidP="00C17581">
      <w:pPr>
        <w:spacing w:after="0" w:line="240" w:lineRule="auto"/>
        <w:ind w:firstLine="708"/>
        <w:jc w:val="both"/>
      </w:pPr>
      <w:r w:rsidRPr="00002F58">
        <w:t xml:space="preserve">Quando um </w:t>
      </w:r>
      <w:r w:rsidRPr="00711BB1">
        <w:t xml:space="preserve">delegate </w:t>
      </w:r>
      <w:r w:rsidRPr="00002F58">
        <w:t xml:space="preserve">é construído para encapsular um método estático, ele só faz referência ao método. </w:t>
      </w:r>
      <w:r w:rsidRPr="00C02430">
        <w:t xml:space="preserve">Considere as seguintes </w:t>
      </w:r>
      <w:r w:rsidR="00C02430" w:rsidRPr="00C02430">
        <w:t>classe MethodInstance</w:t>
      </w:r>
      <w:r w:rsidRPr="00C02430">
        <w:t>:</w:t>
      </w:r>
    </w:p>
    <w:p w:rsidR="00C17581" w:rsidRPr="00314231" w:rsidRDefault="00C17581" w:rsidP="00C17581">
      <w:pPr>
        <w:spacing w:after="0" w:line="240" w:lineRule="auto"/>
        <w:ind w:firstLine="708"/>
        <w:rPr>
          <w:lang w:val="en-US"/>
        </w:rPr>
      </w:pP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MethodInstance</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Method_01(</w:t>
      </w:r>
      <w:r>
        <w:rPr>
          <w:rFonts w:ascii="Consolas" w:hAnsi="Consolas" w:cs="Consolas"/>
          <w:color w:val="0000FF"/>
          <w:sz w:val="19"/>
          <w:szCs w:val="19"/>
        </w:rPr>
        <w:t>string</w:t>
      </w:r>
      <w:r>
        <w:rPr>
          <w:rFonts w:ascii="Consolas" w:hAnsi="Consolas" w:cs="Consolas"/>
          <w:color w:val="000000"/>
          <w:sz w:val="19"/>
          <w:szCs w:val="19"/>
        </w:rPr>
        <w:t xml:space="preserve"> message)</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"Instance Método 01: "</w:t>
      </w:r>
      <w:r>
        <w:rPr>
          <w:rFonts w:ascii="Consolas" w:hAnsi="Consolas" w:cs="Consolas"/>
          <w:color w:val="000000"/>
          <w:sz w:val="19"/>
          <w:szCs w:val="19"/>
        </w:rPr>
        <w:t xml:space="preserve"> + message);</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Method_02(</w:t>
      </w:r>
      <w:r>
        <w:rPr>
          <w:rFonts w:ascii="Consolas" w:hAnsi="Consolas" w:cs="Consolas"/>
          <w:color w:val="0000FF"/>
          <w:sz w:val="19"/>
          <w:szCs w:val="19"/>
        </w:rPr>
        <w:t>string</w:t>
      </w:r>
      <w:r>
        <w:rPr>
          <w:rFonts w:ascii="Consolas" w:hAnsi="Consolas" w:cs="Consolas"/>
          <w:color w:val="000000"/>
          <w:sz w:val="19"/>
          <w:szCs w:val="19"/>
        </w:rPr>
        <w:t xml:space="preserve"> message)</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"Instance Método 02: "</w:t>
      </w:r>
      <w:r>
        <w:rPr>
          <w:rFonts w:ascii="Consolas" w:hAnsi="Consolas" w:cs="Consolas"/>
          <w:color w:val="000000"/>
          <w:sz w:val="19"/>
          <w:szCs w:val="19"/>
        </w:rPr>
        <w:t xml:space="preserve"> + message);</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581" w:rsidRDefault="00C02430" w:rsidP="00C02430">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C02430" w:rsidRDefault="00C02430" w:rsidP="00C02430">
      <w:pPr>
        <w:spacing w:after="0" w:line="240" w:lineRule="auto"/>
        <w:jc w:val="both"/>
      </w:pPr>
    </w:p>
    <w:p w:rsidR="00C17581" w:rsidRDefault="00C17581" w:rsidP="00C17581">
      <w:pPr>
        <w:spacing w:after="0" w:line="240" w:lineRule="auto"/>
        <w:ind w:firstLine="708"/>
        <w:jc w:val="both"/>
      </w:pPr>
      <w:r>
        <w:t xml:space="preserve">Com o método </w:t>
      </w:r>
      <w:r w:rsidRPr="00002F58">
        <w:t xml:space="preserve">estático </w:t>
      </w:r>
      <w:r w:rsidR="00C02430" w:rsidRPr="00C02430">
        <w:t>StaticMethod</w:t>
      </w:r>
      <w:r w:rsidR="00C02430" w:rsidRPr="00002F58">
        <w:t xml:space="preserve"> </w:t>
      </w:r>
      <w:r w:rsidRPr="00002F58">
        <w:t xml:space="preserve">mostrado </w:t>
      </w:r>
      <w:r>
        <w:t>abaixo</w:t>
      </w:r>
      <w:r w:rsidRPr="00002F58">
        <w:t xml:space="preserve">, temos três métodos </w:t>
      </w:r>
      <w:r>
        <w:t xml:space="preserve">diferentes </w:t>
      </w:r>
      <w:r w:rsidRPr="00002F58">
        <w:t xml:space="preserve">que podem ser encapsulados por uma </w:t>
      </w:r>
      <w:r w:rsidR="00C02430">
        <w:t xml:space="preserve">mesma </w:t>
      </w:r>
      <w:r w:rsidRPr="00002F58">
        <w:t xml:space="preserve">instância </w:t>
      </w:r>
      <w:r w:rsidR="00C02430" w:rsidRPr="00C02430">
        <w:t>delegate del_assign</w:t>
      </w:r>
      <w:r w:rsidRPr="00002F58">
        <w:t>.</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del_assign</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str);</w:t>
      </w:r>
    </w:p>
    <w:p w:rsidR="00C02430" w:rsidRDefault="00C02430" w:rsidP="00C02430">
      <w:pPr>
        <w:autoSpaceDE w:val="0"/>
        <w:autoSpaceDN w:val="0"/>
        <w:adjustRightInd w:val="0"/>
        <w:spacing w:after="0" w:line="240" w:lineRule="auto"/>
        <w:rPr>
          <w:rFonts w:ascii="Consolas" w:hAnsi="Consolas" w:cs="Consolas"/>
          <w:color w:val="000000"/>
          <w:sz w:val="19"/>
          <w:szCs w:val="19"/>
        </w:rPr>
      </w:pP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met_instance = </w:t>
      </w:r>
      <w:r>
        <w:rPr>
          <w:rFonts w:ascii="Consolas" w:hAnsi="Consolas" w:cs="Consolas"/>
          <w:color w:val="0000FF"/>
          <w:sz w:val="19"/>
          <w:szCs w:val="19"/>
        </w:rPr>
        <w:t>new</w:t>
      </w:r>
      <w:r>
        <w:rPr>
          <w:rFonts w:ascii="Consolas" w:hAnsi="Consolas" w:cs="Consolas"/>
          <w:color w:val="000000"/>
          <w:sz w:val="19"/>
          <w:szCs w:val="19"/>
        </w:rPr>
        <w:t xml:space="preserve"> MethodInstance();</w:t>
      </w:r>
    </w:p>
    <w:p w:rsidR="00C02430" w:rsidRDefault="00C02430" w:rsidP="00C02430">
      <w:pPr>
        <w:autoSpaceDE w:val="0"/>
        <w:autoSpaceDN w:val="0"/>
        <w:adjustRightInd w:val="0"/>
        <w:spacing w:after="0" w:line="240" w:lineRule="auto"/>
        <w:rPr>
          <w:rFonts w:ascii="Consolas" w:hAnsi="Consolas" w:cs="Consolas"/>
          <w:color w:val="000000"/>
          <w:sz w:val="19"/>
          <w:szCs w:val="19"/>
        </w:rPr>
      </w:pP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//Both types of assignment are valid.</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del_assign del_01 = met_instance.Method_01;</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del_assign del_02 = met_instance.Method_02;</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del_assign del_03 = StaticMethod;</w:t>
      </w:r>
    </w:p>
    <w:p w:rsidR="00C02430" w:rsidRDefault="00C02430" w:rsidP="00C02430">
      <w:pPr>
        <w:autoSpaceDE w:val="0"/>
        <w:autoSpaceDN w:val="0"/>
        <w:adjustRightInd w:val="0"/>
        <w:spacing w:after="0" w:line="240" w:lineRule="auto"/>
        <w:rPr>
          <w:rFonts w:ascii="Consolas" w:hAnsi="Consolas" w:cs="Consolas"/>
          <w:color w:val="000000"/>
          <w:sz w:val="19"/>
          <w:szCs w:val="19"/>
        </w:rPr>
      </w:pP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del_assign allMethodsDelegate = del_01 + del_02;</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allMethodsDelegate += del_03;</w:t>
      </w:r>
    </w:p>
    <w:p w:rsidR="00C02430" w:rsidRDefault="00C02430" w:rsidP="00C02430">
      <w:pPr>
        <w:autoSpaceDE w:val="0"/>
        <w:autoSpaceDN w:val="0"/>
        <w:adjustRightInd w:val="0"/>
        <w:spacing w:after="0" w:line="240" w:lineRule="auto"/>
        <w:rPr>
          <w:rFonts w:ascii="Consolas" w:hAnsi="Consolas" w:cs="Consolas"/>
          <w:color w:val="000000"/>
          <w:sz w:val="19"/>
          <w:szCs w:val="19"/>
        </w:rPr>
      </w:pP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allMethodsDelegate(</w:t>
      </w:r>
      <w:r>
        <w:rPr>
          <w:rFonts w:ascii="Consolas" w:hAnsi="Consolas" w:cs="Consolas"/>
          <w:color w:val="A31515"/>
          <w:sz w:val="19"/>
          <w:szCs w:val="19"/>
        </w:rPr>
        <w:t>"MultiCast"</w:t>
      </w:r>
      <w:r>
        <w:rPr>
          <w:rFonts w:ascii="Consolas" w:hAnsi="Consolas" w:cs="Consolas"/>
          <w:color w:val="000000"/>
          <w:sz w:val="19"/>
          <w:szCs w:val="19"/>
        </w:rPr>
        <w:t>);</w:t>
      </w:r>
    </w:p>
    <w:p w:rsidR="00C02430" w:rsidRDefault="00C02430" w:rsidP="00C02430">
      <w:pPr>
        <w:autoSpaceDE w:val="0"/>
        <w:autoSpaceDN w:val="0"/>
        <w:adjustRightInd w:val="0"/>
        <w:spacing w:after="0" w:line="240" w:lineRule="auto"/>
        <w:rPr>
          <w:rFonts w:ascii="Consolas" w:hAnsi="Consolas" w:cs="Consolas"/>
          <w:color w:val="000000"/>
          <w:sz w:val="19"/>
          <w:szCs w:val="19"/>
        </w:rPr>
      </w:pP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invocationCount = del_01.GetInvocationList().GetLength(0);</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"Métodos em del_01: "</w:t>
      </w:r>
      <w:r>
        <w:rPr>
          <w:rFonts w:ascii="Consolas" w:hAnsi="Consolas" w:cs="Consolas"/>
          <w:color w:val="000000"/>
          <w:sz w:val="19"/>
          <w:szCs w:val="19"/>
        </w:rPr>
        <w:t xml:space="preserve"> + invocationCount);</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int</w:t>
      </w:r>
      <w:r>
        <w:rPr>
          <w:rFonts w:ascii="Consolas" w:hAnsi="Consolas" w:cs="Consolas"/>
          <w:color w:val="000000"/>
          <w:sz w:val="19"/>
          <w:szCs w:val="19"/>
        </w:rPr>
        <w:t xml:space="preserve"> allinvocationCount = allMethodsDelegate.GetInvocationList().GetLength(0);</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"Métodos em allinvocationCount: "</w:t>
      </w:r>
      <w:r>
        <w:rPr>
          <w:rFonts w:ascii="Consolas" w:hAnsi="Consolas" w:cs="Consolas"/>
          <w:color w:val="000000"/>
          <w:sz w:val="19"/>
          <w:szCs w:val="19"/>
        </w:rPr>
        <w:t xml:space="preserve"> + allinvocationCount);</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02430" w:rsidRDefault="00C02430" w:rsidP="00C02430">
      <w:pPr>
        <w:autoSpaceDE w:val="0"/>
        <w:autoSpaceDN w:val="0"/>
        <w:adjustRightInd w:val="0"/>
        <w:spacing w:after="0" w:line="240" w:lineRule="auto"/>
        <w:rPr>
          <w:rFonts w:ascii="Consolas" w:hAnsi="Consolas" w:cs="Consolas"/>
          <w:color w:val="000000"/>
          <w:sz w:val="19"/>
          <w:szCs w:val="19"/>
        </w:rPr>
      </w:pP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StaticMethod(</w:t>
      </w:r>
      <w:r>
        <w:rPr>
          <w:rFonts w:ascii="Consolas" w:hAnsi="Consolas" w:cs="Consolas"/>
          <w:color w:val="0000FF"/>
          <w:sz w:val="19"/>
          <w:szCs w:val="19"/>
        </w:rPr>
        <w:t>string</w:t>
      </w:r>
      <w:r>
        <w:rPr>
          <w:rFonts w:ascii="Consolas" w:hAnsi="Consolas" w:cs="Consolas"/>
          <w:color w:val="000000"/>
          <w:sz w:val="19"/>
          <w:szCs w:val="19"/>
        </w:rPr>
        <w:t xml:space="preserve"> message)</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"Método estático: "</w:t>
      </w:r>
      <w:r>
        <w:rPr>
          <w:rFonts w:ascii="Consolas" w:hAnsi="Consolas" w:cs="Consolas"/>
          <w:color w:val="000000"/>
          <w:sz w:val="19"/>
          <w:szCs w:val="19"/>
        </w:rPr>
        <w:t xml:space="preserve"> + message);</w:t>
      </w:r>
    </w:p>
    <w:p w:rsidR="00C02430" w:rsidRDefault="00C02430" w:rsidP="00C02430">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C17581" w:rsidRDefault="00C17581" w:rsidP="00C17581">
      <w:pPr>
        <w:spacing w:after="0" w:line="240" w:lineRule="auto"/>
        <w:ind w:firstLine="708"/>
        <w:jc w:val="both"/>
      </w:pPr>
    </w:p>
    <w:p w:rsidR="00C02430" w:rsidRDefault="00C17581" w:rsidP="00C17581">
      <w:pPr>
        <w:spacing w:after="0" w:line="240" w:lineRule="auto"/>
        <w:ind w:firstLine="708"/>
        <w:jc w:val="both"/>
      </w:pPr>
      <w:r w:rsidRPr="00002F58">
        <w:t xml:space="preserve">Um </w:t>
      </w:r>
      <w:r w:rsidRPr="00711BB1">
        <w:t xml:space="preserve">delegate </w:t>
      </w:r>
      <w:r w:rsidRPr="00002F58">
        <w:t xml:space="preserve">pode chamar mais de um método quando invocado. Isso é chamado de multicast. Para adicionar um método extra à lista de métodos do </w:t>
      </w:r>
      <w:r w:rsidRPr="00711BB1">
        <w:t xml:space="preserve">delegate </w:t>
      </w:r>
      <w:r w:rsidRPr="00002F58">
        <w:t>basta adicionar os operadores de adição</w:t>
      </w:r>
      <w:r w:rsidR="00C02430">
        <w:t xml:space="preserve"> </w:t>
      </w:r>
      <w:r w:rsidR="00C02430" w:rsidRPr="00002F58">
        <w:t>(+</w:t>
      </w:r>
      <w:r w:rsidR="00C02430">
        <w:t>)</w:t>
      </w:r>
      <w:r w:rsidRPr="00002F58">
        <w:t xml:space="preserve"> ou de atribuição de adição (+=</w:t>
      </w:r>
      <w:r w:rsidR="00C02430">
        <w:t xml:space="preserve">). </w:t>
      </w:r>
      <w:r>
        <w:t xml:space="preserve">Nesse ponto, </w:t>
      </w:r>
      <w:r w:rsidRPr="00F61A73">
        <w:t>allMethodsDelegate</w:t>
      </w:r>
      <w:r>
        <w:t xml:space="preserve"> contém três métodos em sua lista de invocação —</w:t>
      </w:r>
      <w:r w:rsidR="00C02430" w:rsidRPr="00C02430">
        <w:t xml:space="preserve"> Method_01</w:t>
      </w:r>
      <w:r>
        <w:t xml:space="preserve">, </w:t>
      </w:r>
      <w:r w:rsidR="00C02430" w:rsidRPr="00C02430">
        <w:t>Method_02</w:t>
      </w:r>
      <w:r>
        <w:t xml:space="preserve"> e </w:t>
      </w:r>
      <w:r w:rsidR="00C02430" w:rsidRPr="00C02430">
        <w:t>StaticMethod</w:t>
      </w:r>
      <w:r>
        <w:t xml:space="preserve">. Os três </w:t>
      </w:r>
      <w:r w:rsidRPr="00711BB1">
        <w:t>delegate</w:t>
      </w:r>
      <w:r>
        <w:t>s</w:t>
      </w:r>
      <w:r w:rsidR="00CE2E04">
        <w:t xml:space="preserve"> </w:t>
      </w:r>
      <w:r>
        <w:t xml:space="preserve">originais, </w:t>
      </w:r>
      <w:r w:rsidR="00C02430" w:rsidRPr="00C02430">
        <w:t>del_01</w:t>
      </w:r>
      <w:r>
        <w:t xml:space="preserve">, </w:t>
      </w:r>
      <w:r w:rsidR="00C02430" w:rsidRPr="00C02430">
        <w:t>del_0</w:t>
      </w:r>
      <w:r w:rsidRPr="00F61A73">
        <w:t>2</w:t>
      </w:r>
      <w:r>
        <w:t xml:space="preserve"> e </w:t>
      </w:r>
      <w:r w:rsidR="00C02430" w:rsidRPr="00C02430">
        <w:t>del_0</w:t>
      </w:r>
      <w:r w:rsidRPr="00F61A73">
        <w:t>3</w:t>
      </w:r>
      <w:r>
        <w:t xml:space="preserve">, permanecem inalterados. Quando </w:t>
      </w:r>
      <w:r w:rsidRPr="00F61A73">
        <w:t>allMethodsDelegate</w:t>
      </w:r>
      <w:r>
        <w:t xml:space="preserve"> é invocado, os três métodos são chamados na ordem. Se o </w:t>
      </w:r>
      <w:r w:rsidRPr="00711BB1">
        <w:t xml:space="preserve">delegate </w:t>
      </w:r>
      <w:r>
        <w:t xml:space="preserve">usar parâmetros de referência, a referência será passada em sequência para cada um dos três métodos por vez, e quaisquer alterações em um método serão visíveis no próximo método. </w:t>
      </w:r>
    </w:p>
    <w:p w:rsidR="00C02430" w:rsidRDefault="00C02430" w:rsidP="00C02430">
      <w:pPr>
        <w:spacing w:after="0" w:line="240" w:lineRule="auto"/>
        <w:jc w:val="both"/>
      </w:pPr>
    </w:p>
    <w:p w:rsidR="00C02430" w:rsidRDefault="00C02430" w:rsidP="00C0243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allMethodsDelegate(</w:t>
      </w:r>
      <w:r>
        <w:rPr>
          <w:rFonts w:ascii="Consolas" w:hAnsi="Consolas" w:cs="Consolas"/>
          <w:color w:val="A31515"/>
          <w:sz w:val="19"/>
          <w:szCs w:val="19"/>
        </w:rPr>
        <w:t>"MultiCast"</w:t>
      </w:r>
      <w:r>
        <w:rPr>
          <w:rFonts w:ascii="Consolas" w:hAnsi="Consolas" w:cs="Consolas"/>
          <w:color w:val="000000"/>
          <w:sz w:val="19"/>
          <w:szCs w:val="19"/>
        </w:rPr>
        <w:t>);</w:t>
      </w:r>
    </w:p>
    <w:p w:rsidR="00C02430" w:rsidRDefault="00C02430" w:rsidP="00C02430">
      <w:pPr>
        <w:spacing w:after="0" w:line="240" w:lineRule="auto"/>
        <w:jc w:val="both"/>
      </w:pPr>
    </w:p>
    <w:p w:rsidR="00C02430" w:rsidRDefault="00C02430" w:rsidP="00C02430">
      <w:pPr>
        <w:spacing w:after="0" w:line="240" w:lineRule="auto"/>
        <w:jc w:val="center"/>
      </w:pPr>
      <w:r>
        <w:rPr>
          <w:noProof/>
          <w:lang w:eastAsia="pt-BR"/>
        </w:rPr>
        <w:drawing>
          <wp:inline distT="0" distB="0" distL="0" distR="0">
            <wp:extent cx="4031615" cy="1121410"/>
            <wp:effectExtent l="19050" t="0" r="6985" b="0"/>
            <wp:docPr id="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3"/>
                    <a:srcRect/>
                    <a:stretch>
                      <a:fillRect/>
                    </a:stretch>
                  </pic:blipFill>
                  <pic:spPr bwMode="auto">
                    <a:xfrm>
                      <a:off x="0" y="0"/>
                      <a:ext cx="4031615" cy="1121410"/>
                    </a:xfrm>
                    <a:prstGeom prst="rect">
                      <a:avLst/>
                    </a:prstGeom>
                    <a:noFill/>
                    <a:ln w="9525">
                      <a:noFill/>
                      <a:miter lim="800000"/>
                      <a:headEnd/>
                      <a:tailEnd/>
                    </a:ln>
                  </pic:spPr>
                </pic:pic>
              </a:graphicData>
            </a:graphic>
          </wp:inline>
        </w:drawing>
      </w:r>
    </w:p>
    <w:p w:rsidR="00C02430" w:rsidRDefault="00C02430" w:rsidP="00C02430">
      <w:pPr>
        <w:spacing w:after="0" w:line="240" w:lineRule="auto"/>
        <w:jc w:val="both"/>
      </w:pPr>
    </w:p>
    <w:p w:rsidR="00842E8F" w:rsidRDefault="00842E8F" w:rsidP="00842E8F">
      <w:pPr>
        <w:spacing w:after="0" w:line="240" w:lineRule="auto"/>
        <w:ind w:firstLine="708"/>
        <w:jc w:val="both"/>
      </w:pPr>
      <w:r>
        <w:t xml:space="preserve">Se o </w:t>
      </w:r>
      <w:r w:rsidRPr="00711BB1">
        <w:t xml:space="preserve">delegate </w:t>
      </w:r>
      <w:r>
        <w:t>tiver um valor de retorno e/ou parâmetros de saída, ele retornará o valor de retorno e os parâmetros do último método invocado.</w:t>
      </w:r>
    </w:p>
    <w:p w:rsidR="00842E8F" w:rsidRDefault="00842E8F" w:rsidP="00C02430">
      <w:pPr>
        <w:spacing w:after="0" w:line="240" w:lineRule="auto"/>
        <w:jc w:val="both"/>
      </w:pP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SubtractRetorno(</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w:t>
      </w: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subtrai = a - b;</w:t>
      </w: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subtrai;</w:t>
      </w:r>
    </w:p>
    <w:p w:rsidR="00842E8F" w:rsidRDefault="00842E8F" w:rsidP="00842E8F">
      <w:pPr>
        <w:spacing w:after="0" w:line="240" w:lineRule="auto"/>
        <w:jc w:val="both"/>
      </w:pPr>
      <w:r>
        <w:rPr>
          <w:rFonts w:ascii="Consolas" w:hAnsi="Consolas" w:cs="Consolas"/>
          <w:color w:val="000000"/>
          <w:sz w:val="19"/>
          <w:szCs w:val="19"/>
        </w:rPr>
        <w:t>}</w:t>
      </w:r>
    </w:p>
    <w:p w:rsidR="00C02430" w:rsidRDefault="00C02430" w:rsidP="00842E8F">
      <w:pPr>
        <w:spacing w:after="0" w:line="240" w:lineRule="auto"/>
        <w:jc w:val="both"/>
      </w:pP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del_operacoes_retorno</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y);</w:t>
      </w:r>
    </w:p>
    <w:p w:rsidR="00842E8F" w:rsidRDefault="00842E8F" w:rsidP="00842E8F">
      <w:pPr>
        <w:autoSpaceDE w:val="0"/>
        <w:autoSpaceDN w:val="0"/>
        <w:adjustRightInd w:val="0"/>
        <w:spacing w:after="0" w:line="240" w:lineRule="auto"/>
        <w:rPr>
          <w:rFonts w:ascii="Consolas" w:hAnsi="Consolas" w:cs="Consolas"/>
          <w:color w:val="000000"/>
          <w:sz w:val="19"/>
          <w:szCs w:val="19"/>
        </w:rPr>
      </w:pP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//Poderia voltar um retorno; delegate int </w:t>
      </w: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del_operacoes_retorno subt = SubtractRetorno;</w:t>
      </w:r>
    </w:p>
    <w:p w:rsidR="00842E8F" w:rsidRDefault="00842E8F" w:rsidP="00842E8F">
      <w:pPr>
        <w:autoSpaceDE w:val="0"/>
        <w:autoSpaceDN w:val="0"/>
        <w:adjustRightInd w:val="0"/>
        <w:spacing w:after="0" w:line="240" w:lineRule="auto"/>
        <w:rPr>
          <w:rFonts w:ascii="Consolas" w:hAnsi="Consolas" w:cs="Consolas"/>
          <w:color w:val="000000"/>
          <w:sz w:val="19"/>
          <w:szCs w:val="19"/>
        </w:rPr>
      </w:pP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resultado = subt(4, 5);</w:t>
      </w: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"SubtraiNumbers: "</w:t>
      </w:r>
      <w:r>
        <w:rPr>
          <w:rFonts w:ascii="Consolas" w:hAnsi="Consolas" w:cs="Consolas"/>
          <w:color w:val="000000"/>
          <w:sz w:val="19"/>
          <w:szCs w:val="19"/>
        </w:rPr>
        <w:t xml:space="preserve"> + resultado); </w:t>
      </w:r>
      <w:r>
        <w:rPr>
          <w:rFonts w:ascii="Consolas" w:hAnsi="Consolas" w:cs="Consolas"/>
          <w:color w:val="008000"/>
          <w:sz w:val="19"/>
          <w:szCs w:val="19"/>
        </w:rPr>
        <w:t>// SubtraiNumbers: -1</w:t>
      </w:r>
    </w:p>
    <w:p w:rsidR="00842E8F" w:rsidRDefault="00842E8F" w:rsidP="00842E8F">
      <w:pPr>
        <w:autoSpaceDE w:val="0"/>
        <w:autoSpaceDN w:val="0"/>
        <w:adjustRightInd w:val="0"/>
        <w:spacing w:after="0" w:line="240" w:lineRule="auto"/>
        <w:rPr>
          <w:rFonts w:ascii="Consolas" w:hAnsi="Consolas" w:cs="Consolas"/>
          <w:color w:val="000000"/>
          <w:sz w:val="19"/>
          <w:szCs w:val="19"/>
        </w:rPr>
      </w:pP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resultado = subt(10, 5);</w:t>
      </w: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resultado = subt(1, 100);</w:t>
      </w: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"SubtraiNumbers: "</w:t>
      </w:r>
      <w:r>
        <w:rPr>
          <w:rFonts w:ascii="Consolas" w:hAnsi="Consolas" w:cs="Consolas"/>
          <w:color w:val="000000"/>
          <w:sz w:val="19"/>
          <w:szCs w:val="19"/>
        </w:rPr>
        <w:t xml:space="preserve"> + resultado); </w:t>
      </w:r>
      <w:r>
        <w:rPr>
          <w:rFonts w:ascii="Consolas" w:hAnsi="Consolas" w:cs="Consolas"/>
          <w:color w:val="008000"/>
          <w:sz w:val="19"/>
          <w:szCs w:val="19"/>
        </w:rPr>
        <w:t>// SubtraiNumbers: -99</w:t>
      </w:r>
    </w:p>
    <w:p w:rsidR="00842E8F" w:rsidRDefault="00842E8F" w:rsidP="00842E8F">
      <w:pPr>
        <w:autoSpaceDE w:val="0"/>
        <w:autoSpaceDN w:val="0"/>
        <w:adjustRightInd w:val="0"/>
        <w:spacing w:after="0" w:line="240" w:lineRule="auto"/>
        <w:rPr>
          <w:rFonts w:ascii="Consolas" w:hAnsi="Consolas" w:cs="Consolas"/>
          <w:color w:val="000000"/>
          <w:sz w:val="19"/>
          <w:szCs w:val="19"/>
        </w:rPr>
      </w:pPr>
    </w:p>
    <w:p w:rsidR="00842E8F" w:rsidRDefault="00842E8F" w:rsidP="00842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842E8F" w:rsidRDefault="00842E8F" w:rsidP="00842E8F">
      <w:pPr>
        <w:spacing w:after="0" w:line="240" w:lineRule="auto"/>
        <w:jc w:val="both"/>
      </w:pPr>
      <w:r>
        <w:rPr>
          <w:rFonts w:ascii="Consolas" w:hAnsi="Consolas" w:cs="Consolas"/>
          <w:color w:val="000000"/>
          <w:sz w:val="19"/>
          <w:szCs w:val="19"/>
        </w:rPr>
        <w:t>}</w:t>
      </w:r>
    </w:p>
    <w:p w:rsidR="00842E8F" w:rsidRDefault="00842E8F" w:rsidP="00842E8F">
      <w:pPr>
        <w:spacing w:after="0" w:line="240" w:lineRule="auto"/>
        <w:jc w:val="both"/>
      </w:pPr>
    </w:p>
    <w:p w:rsidR="00C02430" w:rsidRDefault="00C02430" w:rsidP="00C02430">
      <w:pPr>
        <w:spacing w:after="0" w:line="240" w:lineRule="auto"/>
        <w:ind w:firstLine="708"/>
        <w:jc w:val="both"/>
      </w:pPr>
      <w:r>
        <w:t xml:space="preserve">Se você definir uma variável </w:t>
      </w:r>
      <w:r w:rsidRPr="00711BB1">
        <w:t xml:space="preserve">delegate </w:t>
      </w:r>
      <w:r>
        <w:t xml:space="preserve">igual a um método estático, ficará claro o que acontece quando você invoca o método da variável. Há apenas um método compartilhado por todas as instâncias da classe que a define, portanto esse é o método chamado. Se você definir uma variável </w:t>
      </w:r>
      <w:r w:rsidRPr="00711BB1">
        <w:t xml:space="preserve">delegate </w:t>
      </w:r>
      <w:r>
        <w:t>igual a um método de instância, os resultados serão um pouco mais confusos. Quando você invoca o método da variável, ele é executado na instância em que você usou para definir o valor da variável.</w:t>
      </w:r>
      <w:r w:rsidR="00003068">
        <w:t xml:space="preserve"> Como no exemplo abaixo:</w:t>
      </w:r>
    </w:p>
    <w:p w:rsidR="00C02430" w:rsidRDefault="00C02430" w:rsidP="00C17581">
      <w:pPr>
        <w:spacing w:after="0" w:line="240" w:lineRule="auto"/>
        <w:ind w:firstLine="708"/>
        <w:jc w:val="both"/>
      </w:pP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MethodInstance</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GetStringDelegate</w:t>
      </w:r>
      <w:r>
        <w:rPr>
          <w:rFonts w:ascii="Consolas" w:hAnsi="Consolas" w:cs="Consolas"/>
          <w:color w:val="000000"/>
          <w:sz w:val="19"/>
          <w:szCs w:val="19"/>
        </w:rPr>
        <w:t>();</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StaticMethod_01()</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"Static Método"</w:t>
      </w:r>
      <w:r>
        <w:rPr>
          <w:rFonts w:ascii="Consolas" w:hAnsi="Consolas" w:cs="Consolas"/>
          <w:color w:val="000000"/>
          <w:sz w:val="19"/>
          <w:szCs w:val="19"/>
        </w:rPr>
        <w:t>);</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InstanceMethod_02()</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"Instance Método Name:"</w:t>
      </w:r>
      <w:r>
        <w:rPr>
          <w:rFonts w:ascii="Consolas" w:hAnsi="Consolas" w:cs="Consolas"/>
          <w:color w:val="000000"/>
          <w:sz w:val="19"/>
          <w:szCs w:val="19"/>
        </w:rPr>
        <w:t xml:space="preserve"> + Name);</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03068" w:rsidRDefault="00003068" w:rsidP="00003068">
      <w:pPr>
        <w:autoSpaceDE w:val="0"/>
        <w:autoSpaceDN w:val="0"/>
        <w:adjustRightInd w:val="0"/>
        <w:spacing w:after="0" w:line="240" w:lineRule="auto"/>
        <w:rPr>
          <w:rFonts w:ascii="Consolas" w:hAnsi="Consolas" w:cs="Consolas"/>
          <w:color w:val="000000"/>
          <w:sz w:val="19"/>
          <w:szCs w:val="19"/>
        </w:rPr>
      </w:pP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Variables to hold GetStringDelegates.</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GetStringDelegate StaticMethod;</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GetStringDelegate InstanceMethod;</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GetStringDelegate PrintMethods;</w:t>
      </w:r>
    </w:p>
    <w:p w:rsidR="00C02430" w:rsidRDefault="00003068" w:rsidP="00003068">
      <w:pPr>
        <w:spacing w:after="0" w:line="240" w:lineRule="auto"/>
        <w:jc w:val="both"/>
      </w:pPr>
      <w:r>
        <w:rPr>
          <w:rFonts w:ascii="Consolas" w:hAnsi="Consolas" w:cs="Consolas"/>
          <w:color w:val="000000"/>
          <w:sz w:val="19"/>
          <w:szCs w:val="19"/>
        </w:rPr>
        <w:t>}</w:t>
      </w:r>
    </w:p>
    <w:p w:rsidR="00C02430" w:rsidRDefault="00C02430" w:rsidP="00C17581">
      <w:pPr>
        <w:spacing w:after="0" w:line="240" w:lineRule="auto"/>
        <w:ind w:firstLine="708"/>
        <w:jc w:val="both"/>
      </w:pP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MethodInstance alice = </w:t>
      </w:r>
      <w:r>
        <w:rPr>
          <w:rFonts w:ascii="Consolas" w:hAnsi="Consolas" w:cs="Consolas"/>
          <w:color w:val="0000FF"/>
          <w:sz w:val="19"/>
          <w:szCs w:val="19"/>
        </w:rPr>
        <w:t>new</w:t>
      </w:r>
      <w:r>
        <w:rPr>
          <w:rFonts w:ascii="Consolas" w:hAnsi="Consolas" w:cs="Consolas"/>
          <w:color w:val="000000"/>
          <w:sz w:val="19"/>
          <w:szCs w:val="19"/>
        </w:rPr>
        <w:t xml:space="preserve"> MethodInstance() { Name = </w:t>
      </w:r>
      <w:r>
        <w:rPr>
          <w:rFonts w:ascii="Consolas" w:hAnsi="Consolas" w:cs="Consolas"/>
          <w:color w:val="A31515"/>
          <w:sz w:val="19"/>
          <w:szCs w:val="19"/>
        </w:rPr>
        <w:t>"Alice"</w:t>
      </w:r>
      <w:r>
        <w:rPr>
          <w:rFonts w:ascii="Consolas" w:hAnsi="Consolas" w:cs="Consolas"/>
          <w:color w:val="000000"/>
          <w:sz w:val="19"/>
          <w:szCs w:val="19"/>
        </w:rPr>
        <w:t xml:space="preserve"> };</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MethodInstance bob = </w:t>
      </w:r>
      <w:r>
        <w:rPr>
          <w:rFonts w:ascii="Consolas" w:hAnsi="Consolas" w:cs="Consolas"/>
          <w:color w:val="0000FF"/>
          <w:sz w:val="19"/>
          <w:szCs w:val="19"/>
        </w:rPr>
        <w:t>new</w:t>
      </w:r>
      <w:r>
        <w:rPr>
          <w:rFonts w:ascii="Consolas" w:hAnsi="Consolas" w:cs="Consolas"/>
          <w:color w:val="000000"/>
          <w:sz w:val="19"/>
          <w:szCs w:val="19"/>
        </w:rPr>
        <w:t xml:space="preserve"> MethodInstance() { Name = </w:t>
      </w:r>
      <w:r>
        <w:rPr>
          <w:rFonts w:ascii="Consolas" w:hAnsi="Consolas" w:cs="Consolas"/>
          <w:color w:val="A31515"/>
          <w:sz w:val="19"/>
          <w:szCs w:val="19"/>
        </w:rPr>
        <w:t>"Bob"</w:t>
      </w:r>
      <w:r>
        <w:rPr>
          <w:rFonts w:ascii="Consolas" w:hAnsi="Consolas" w:cs="Consolas"/>
          <w:color w:val="000000"/>
          <w:sz w:val="19"/>
          <w:szCs w:val="19"/>
        </w:rPr>
        <w:t xml:space="preserve"> };</w:t>
      </w:r>
    </w:p>
    <w:p w:rsidR="00003068" w:rsidRDefault="00003068" w:rsidP="00003068">
      <w:pPr>
        <w:autoSpaceDE w:val="0"/>
        <w:autoSpaceDN w:val="0"/>
        <w:adjustRightInd w:val="0"/>
        <w:spacing w:after="0" w:line="240" w:lineRule="auto"/>
        <w:rPr>
          <w:rFonts w:ascii="Consolas" w:hAnsi="Consolas" w:cs="Consolas"/>
          <w:color w:val="000000"/>
          <w:sz w:val="19"/>
          <w:szCs w:val="19"/>
        </w:rPr>
      </w:pP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//Static e Intance methods</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alice.StaticMethod = MethodInstance.StaticMethod_01;</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alice.InstanceMethod = alice.InstanceMethod_02;</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bob.StaticMethod = MethodInstance.StaticMethod_01;</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bob.InstanceMethod = alice.InstanceMethod_02;</w:t>
      </w:r>
    </w:p>
    <w:p w:rsidR="00003068" w:rsidRDefault="00003068" w:rsidP="00003068">
      <w:pPr>
        <w:autoSpaceDE w:val="0"/>
        <w:autoSpaceDN w:val="0"/>
        <w:adjustRightInd w:val="0"/>
        <w:spacing w:after="0" w:line="240" w:lineRule="auto"/>
        <w:rPr>
          <w:rFonts w:ascii="Consolas" w:hAnsi="Consolas" w:cs="Consolas"/>
          <w:color w:val="000000"/>
          <w:sz w:val="19"/>
          <w:szCs w:val="19"/>
        </w:rPr>
      </w:pP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bob.PrintMethods = alice.StaticMethod + alice.InstanceMethod;</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bob.PrintMethods += bob.StaticMethod + bob.InstanceMethod;</w:t>
      </w:r>
    </w:p>
    <w:p w:rsidR="00003068" w:rsidRDefault="00003068" w:rsidP="0000306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bob.PrintMethods += bob.InstanceMethod;</w:t>
      </w:r>
    </w:p>
    <w:p w:rsidR="00003068" w:rsidRDefault="00003068" w:rsidP="00003068">
      <w:pPr>
        <w:autoSpaceDE w:val="0"/>
        <w:autoSpaceDN w:val="0"/>
        <w:adjustRightInd w:val="0"/>
        <w:spacing w:after="0" w:line="240" w:lineRule="auto"/>
        <w:rPr>
          <w:rFonts w:ascii="Consolas" w:hAnsi="Consolas" w:cs="Consolas"/>
          <w:color w:val="000000"/>
          <w:sz w:val="19"/>
          <w:szCs w:val="19"/>
        </w:rPr>
      </w:pPr>
    </w:p>
    <w:p w:rsidR="00C02430" w:rsidRDefault="00003068" w:rsidP="00003068">
      <w:pPr>
        <w:spacing w:after="0" w:line="240" w:lineRule="auto"/>
        <w:jc w:val="both"/>
      </w:pPr>
      <w:r>
        <w:rPr>
          <w:rFonts w:ascii="Consolas" w:hAnsi="Consolas" w:cs="Consolas"/>
          <w:color w:val="000000"/>
          <w:sz w:val="19"/>
          <w:szCs w:val="19"/>
        </w:rPr>
        <w:t>bob.PrintMethods();</w:t>
      </w:r>
    </w:p>
    <w:p w:rsidR="00003068" w:rsidRDefault="00003068" w:rsidP="00003068">
      <w:pPr>
        <w:spacing w:after="0" w:line="240" w:lineRule="auto"/>
        <w:jc w:val="center"/>
      </w:pPr>
      <w:r>
        <w:rPr>
          <w:noProof/>
          <w:lang w:eastAsia="pt-BR"/>
        </w:rPr>
        <w:drawing>
          <wp:inline distT="0" distB="0" distL="0" distR="0">
            <wp:extent cx="4263089" cy="1073426"/>
            <wp:effectExtent l="19050" t="0" r="4111" b="0"/>
            <wp:docPr id="6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4"/>
                    <a:srcRect/>
                    <a:stretch>
                      <a:fillRect/>
                    </a:stretch>
                  </pic:blipFill>
                  <pic:spPr bwMode="auto">
                    <a:xfrm>
                      <a:off x="0" y="0"/>
                      <a:ext cx="4266072" cy="1074177"/>
                    </a:xfrm>
                    <a:prstGeom prst="rect">
                      <a:avLst/>
                    </a:prstGeom>
                    <a:noFill/>
                    <a:ln w="9525">
                      <a:noFill/>
                      <a:miter lim="800000"/>
                      <a:headEnd/>
                      <a:tailEnd/>
                    </a:ln>
                  </pic:spPr>
                </pic:pic>
              </a:graphicData>
            </a:graphic>
          </wp:inline>
        </w:drawing>
      </w:r>
    </w:p>
    <w:p w:rsidR="00003068" w:rsidRDefault="00003068" w:rsidP="00003068">
      <w:pPr>
        <w:spacing w:after="0" w:line="240" w:lineRule="auto"/>
        <w:jc w:val="both"/>
      </w:pPr>
    </w:p>
    <w:p w:rsidR="00003068" w:rsidRDefault="00003068" w:rsidP="00003068">
      <w:pPr>
        <w:spacing w:after="0" w:line="240" w:lineRule="auto"/>
        <w:ind w:firstLine="708"/>
        <w:jc w:val="both"/>
      </w:pPr>
      <w:r>
        <w:t xml:space="preserve">Esse código cria dois objetos chamados alice e bob. A variável InstanceMethod do objeto bob se refere à método </w:t>
      </w:r>
      <w:r w:rsidRPr="00003068">
        <w:t>InstanceMethod</w:t>
      </w:r>
      <w:r>
        <w:t xml:space="preserve">  da instância de Alice, portanto também retorna "Alice".</w:t>
      </w:r>
    </w:p>
    <w:p w:rsidR="00003068" w:rsidRDefault="00003068" w:rsidP="00C17581">
      <w:pPr>
        <w:spacing w:after="0" w:line="240" w:lineRule="auto"/>
        <w:ind w:firstLine="708"/>
        <w:jc w:val="both"/>
      </w:pPr>
    </w:p>
    <w:p w:rsidR="00C17581" w:rsidRPr="00F61A73" w:rsidRDefault="00C17581" w:rsidP="00C17581">
      <w:pPr>
        <w:spacing w:after="0" w:line="240" w:lineRule="auto"/>
        <w:ind w:firstLine="708"/>
        <w:jc w:val="both"/>
      </w:pPr>
      <w:r>
        <w:t xml:space="preserve">Quando algum dos métodos gerar uma exceção que não foi detectada dentro do método, essa exceção será passada ao chamador do </w:t>
      </w:r>
      <w:r w:rsidRPr="00711BB1">
        <w:t xml:space="preserve">delegate </w:t>
      </w:r>
      <w:r>
        <w:t xml:space="preserve">e nenhum método subsequente na lista de invocação será chamado. Para remover um método da lista de invocação, use os </w:t>
      </w:r>
      <w:hyperlink r:id="rId145" w:history="1">
        <w:r w:rsidRPr="00A806B0">
          <w:t>operadores de atribuição de subtração ou subtração</w:t>
        </w:r>
      </w:hyperlink>
      <w:r>
        <w:t xml:space="preserve"> (</w:t>
      </w:r>
      <w:r w:rsidRPr="00A806B0">
        <w:t>-</w:t>
      </w:r>
      <w:r>
        <w:t xml:space="preserve"> ou </w:t>
      </w:r>
      <w:r w:rsidRPr="00A806B0">
        <w:t>-=</w:t>
      </w:r>
      <w:r>
        <w:t xml:space="preserve">). </w:t>
      </w:r>
      <w:r w:rsidRPr="00F61A73">
        <w:t>Por exemplo:</w:t>
      </w:r>
    </w:p>
    <w:p w:rsidR="00C17581" w:rsidRDefault="00C17581" w:rsidP="00C17581">
      <w:pPr>
        <w:spacing w:after="0" w:line="240" w:lineRule="auto"/>
        <w:rPr>
          <w:lang w:val="en-US"/>
        </w:rPr>
      </w:pPr>
    </w:p>
    <w:p w:rsidR="004A2F4D" w:rsidRDefault="004A2F4D" w:rsidP="004A2F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allMethodsDelegate += del_04;</w:t>
      </w:r>
    </w:p>
    <w:p w:rsidR="004A2F4D" w:rsidRDefault="004A2F4D" w:rsidP="004A2F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//remove Method1</w:t>
      </w:r>
    </w:p>
    <w:p w:rsidR="004A2F4D" w:rsidRDefault="004A2F4D" w:rsidP="004A2F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allMethodsDelegate -= del_04;</w:t>
      </w:r>
    </w:p>
    <w:p w:rsidR="004A2F4D" w:rsidRDefault="004A2F4D" w:rsidP="004A2F4D">
      <w:pPr>
        <w:autoSpaceDE w:val="0"/>
        <w:autoSpaceDN w:val="0"/>
        <w:adjustRightInd w:val="0"/>
        <w:spacing w:after="0" w:line="240" w:lineRule="auto"/>
        <w:rPr>
          <w:rFonts w:ascii="Consolas" w:hAnsi="Consolas" w:cs="Consolas"/>
          <w:color w:val="000000"/>
          <w:sz w:val="19"/>
          <w:szCs w:val="19"/>
        </w:rPr>
      </w:pPr>
    </w:p>
    <w:p w:rsidR="004A2F4D" w:rsidRDefault="004A2F4D" w:rsidP="004A2F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copy AllMethodsDelegate while removing d2</w:t>
      </w:r>
    </w:p>
    <w:p w:rsidR="004A2F4D" w:rsidRDefault="004A2F4D" w:rsidP="004A2F4D">
      <w:pPr>
        <w:spacing w:after="0" w:line="240" w:lineRule="auto"/>
        <w:rPr>
          <w:lang w:val="en-US"/>
        </w:rPr>
      </w:pPr>
      <w:r>
        <w:rPr>
          <w:rFonts w:ascii="Consolas" w:hAnsi="Consolas" w:cs="Consolas"/>
          <w:color w:val="000000"/>
          <w:sz w:val="19"/>
          <w:szCs w:val="19"/>
        </w:rPr>
        <w:t>del_assign oneMethodDelegate = allMethodsDelegate - del_04;</w:t>
      </w:r>
    </w:p>
    <w:p w:rsidR="004A2F4D" w:rsidRDefault="004A2F4D" w:rsidP="00C17581">
      <w:pPr>
        <w:spacing w:after="0" w:line="240" w:lineRule="auto"/>
      </w:pPr>
    </w:p>
    <w:p w:rsidR="00C17581" w:rsidRDefault="00C17581" w:rsidP="00C17581">
      <w:pPr>
        <w:spacing w:after="0" w:line="240" w:lineRule="auto"/>
        <w:ind w:firstLine="708"/>
        <w:jc w:val="both"/>
      </w:pPr>
      <w:r>
        <w:t xml:space="preserve">Como os tipos de </w:t>
      </w:r>
      <w:r w:rsidRPr="00711BB1">
        <w:t>delegate</w:t>
      </w:r>
      <w:r>
        <w:t>s</w:t>
      </w:r>
      <w:r w:rsidR="00EF6CB4">
        <w:t xml:space="preserve"> </w:t>
      </w:r>
      <w:r>
        <w:t xml:space="preserve">são derivados de </w:t>
      </w:r>
      <w:r w:rsidRPr="00F61A73">
        <w:t>System.Delegate</w:t>
      </w:r>
      <w:r>
        <w:t xml:space="preserve">, os métodos e as propriedades definidos por essa classe podem ser chamados no </w:t>
      </w:r>
      <w:r w:rsidRPr="00711BB1">
        <w:t>delegate</w:t>
      </w:r>
      <w:r>
        <w:t>. Por exemplo, para localizar o número de métodos na lista de invocação do delegado, é possível escrever:</w:t>
      </w:r>
    </w:p>
    <w:p w:rsidR="00C17581" w:rsidRDefault="00C17581" w:rsidP="00C17581">
      <w:pPr>
        <w:spacing w:after="0" w:line="240" w:lineRule="auto"/>
      </w:pPr>
    </w:p>
    <w:p w:rsidR="004A2F4D" w:rsidRDefault="004A2F4D" w:rsidP="004A2F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allinvocationCount = allMethodsDelegate.GetInvocationList().GetLength(0);</w:t>
      </w:r>
    </w:p>
    <w:p w:rsidR="004A2F4D" w:rsidRDefault="004A2F4D" w:rsidP="004A2F4D">
      <w:pPr>
        <w:spacing w:after="0" w:line="240" w:lineRule="auto"/>
      </w:pPr>
      <w:r>
        <w:rPr>
          <w:rFonts w:ascii="Consolas" w:hAnsi="Consolas" w:cs="Consolas"/>
          <w:color w:val="000000"/>
          <w:sz w:val="19"/>
          <w:szCs w:val="19"/>
        </w:rPr>
        <w:t>Console.WriteLine(</w:t>
      </w:r>
      <w:r>
        <w:rPr>
          <w:rFonts w:ascii="Consolas" w:hAnsi="Consolas" w:cs="Consolas"/>
          <w:color w:val="A31515"/>
          <w:sz w:val="19"/>
          <w:szCs w:val="19"/>
        </w:rPr>
        <w:t>"Métodos em allinvocationCount: "</w:t>
      </w:r>
      <w:r>
        <w:rPr>
          <w:rFonts w:ascii="Consolas" w:hAnsi="Consolas" w:cs="Consolas"/>
          <w:color w:val="000000"/>
          <w:sz w:val="19"/>
          <w:szCs w:val="19"/>
        </w:rPr>
        <w:t xml:space="preserve"> + allinvocationCount);</w:t>
      </w:r>
    </w:p>
    <w:p w:rsidR="00C17581" w:rsidRPr="00F61A73" w:rsidRDefault="00C17581" w:rsidP="00C17581">
      <w:pPr>
        <w:spacing w:after="0" w:line="240" w:lineRule="auto"/>
      </w:pPr>
    </w:p>
    <w:p w:rsidR="00C17581" w:rsidRDefault="00C17581" w:rsidP="00C17581">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F61A73">
        <w:rPr>
          <w:rFonts w:asciiTheme="minorHAnsi" w:eastAsiaTheme="minorHAnsi" w:hAnsiTheme="minorHAnsi" w:cstheme="minorBidi"/>
          <w:sz w:val="22"/>
          <w:szCs w:val="22"/>
          <w:lang w:eastAsia="en-US"/>
        </w:rPr>
        <w:t>Delegate</w:t>
      </w:r>
      <w:r>
        <w:rPr>
          <w:rFonts w:asciiTheme="minorHAnsi" w:eastAsiaTheme="minorHAnsi" w:hAnsiTheme="minorHAnsi" w:cstheme="minorBidi"/>
          <w:sz w:val="22"/>
          <w:szCs w:val="22"/>
          <w:lang w:eastAsia="en-US"/>
        </w:rPr>
        <w:t xml:space="preserve">s </w:t>
      </w:r>
      <w:r w:rsidRPr="0002477B">
        <w:rPr>
          <w:rFonts w:asciiTheme="minorHAnsi" w:eastAsiaTheme="minorHAnsi" w:hAnsiTheme="minorHAnsi" w:cstheme="minorBidi"/>
          <w:sz w:val="22"/>
          <w:szCs w:val="22"/>
          <w:lang w:eastAsia="en-US"/>
        </w:rPr>
        <w:t xml:space="preserve">com mais de um método em sua lista de invocação derivam de </w:t>
      </w:r>
      <w:hyperlink r:id="rId146" w:history="1">
        <w:r w:rsidRPr="0002477B">
          <w:rPr>
            <w:rFonts w:asciiTheme="minorHAnsi" w:eastAsiaTheme="minorHAnsi" w:hAnsiTheme="minorHAnsi" w:cstheme="minorBidi"/>
            <w:b/>
            <w:sz w:val="22"/>
            <w:szCs w:val="22"/>
            <w:lang w:eastAsia="en-US"/>
          </w:rPr>
          <w:t>MulticastDelegate</w:t>
        </w:r>
      </w:hyperlink>
      <w:r w:rsidRPr="0002477B">
        <w:rPr>
          <w:rFonts w:asciiTheme="minorHAnsi" w:eastAsiaTheme="minorHAnsi" w:hAnsiTheme="minorHAnsi" w:cstheme="minorBidi"/>
          <w:sz w:val="22"/>
          <w:szCs w:val="22"/>
          <w:lang w:eastAsia="en-US"/>
        </w:rPr>
        <w:t>, que é uma subclasse de System.Delegate. O código acima funciona em ambos os casos, pois as classes oferecem suporte à GetInvocationList.</w:t>
      </w:r>
      <w:r w:rsidR="007B1154">
        <w:rPr>
          <w:rFonts w:asciiTheme="minorHAnsi" w:eastAsiaTheme="minorHAnsi" w:hAnsiTheme="minorHAnsi" w:cstheme="minorBidi"/>
          <w:sz w:val="22"/>
          <w:szCs w:val="22"/>
          <w:lang w:eastAsia="en-US"/>
        </w:rPr>
        <w:t xml:space="preserve"> É possível também fazer</w:t>
      </w:r>
      <w:r w:rsidR="007B1154" w:rsidRPr="007B1154">
        <w:rPr>
          <w:rFonts w:asciiTheme="minorHAnsi" w:eastAsiaTheme="minorHAnsi" w:hAnsiTheme="minorHAnsi" w:cstheme="minorBidi"/>
          <w:sz w:val="22"/>
          <w:szCs w:val="22"/>
          <w:lang w:eastAsia="en-US"/>
        </w:rPr>
        <w:t xml:space="preserve"> um loop sobre cada método usando o método GetInvocationList.</w:t>
      </w:r>
    </w:p>
    <w:p w:rsidR="007B1154" w:rsidRDefault="007B1154" w:rsidP="00B4205A">
      <w:pPr>
        <w:pStyle w:val="NormalWeb"/>
        <w:spacing w:before="0" w:beforeAutospacing="0" w:after="0" w:afterAutospacing="0"/>
        <w:jc w:val="both"/>
        <w:rPr>
          <w:rFonts w:asciiTheme="minorHAnsi" w:eastAsiaTheme="minorHAnsi" w:hAnsiTheme="minorHAnsi" w:cstheme="minorBidi"/>
          <w:sz w:val="22"/>
          <w:szCs w:val="22"/>
          <w:lang w:eastAsia="en-US"/>
        </w:rPr>
      </w:pPr>
    </w:p>
    <w:p w:rsidR="00B4205A" w:rsidRDefault="00B4205A" w:rsidP="00B420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(delegateName item </w:t>
      </w:r>
      <w:r>
        <w:rPr>
          <w:rFonts w:ascii="Consolas" w:hAnsi="Consolas" w:cs="Consolas"/>
          <w:color w:val="0000FF"/>
          <w:sz w:val="19"/>
          <w:szCs w:val="19"/>
        </w:rPr>
        <w:t>in</w:t>
      </w:r>
      <w:r>
        <w:rPr>
          <w:rFonts w:ascii="Consolas" w:hAnsi="Consolas" w:cs="Consolas"/>
          <w:color w:val="000000"/>
          <w:sz w:val="19"/>
          <w:szCs w:val="19"/>
        </w:rPr>
        <w:t xml:space="preserve"> del.GetInvocationList())</w:t>
      </w:r>
    </w:p>
    <w:p w:rsidR="00B4205A" w:rsidRDefault="00B4205A" w:rsidP="00B420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205A" w:rsidRDefault="00B4205A" w:rsidP="00B420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//invoke each method, and display return value</w:t>
      </w:r>
    </w:p>
    <w:p w:rsidR="00B4205A" w:rsidRDefault="00B4205A" w:rsidP="00B4205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Console.WriteLine(item());</w:t>
      </w:r>
    </w:p>
    <w:p w:rsidR="007B1154" w:rsidRPr="0002477B" w:rsidRDefault="00B4205A" w:rsidP="00B4205A">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Consolas" w:hAnsi="Consolas" w:cs="Consolas"/>
          <w:color w:val="000000"/>
          <w:sz w:val="19"/>
          <w:szCs w:val="19"/>
        </w:rPr>
        <w:t>}</w:t>
      </w:r>
    </w:p>
    <w:p w:rsidR="00C17581" w:rsidRDefault="00C17581" w:rsidP="00C17581">
      <w:pPr>
        <w:pStyle w:val="NormalWeb"/>
        <w:spacing w:before="0" w:beforeAutospacing="0" w:after="0" w:afterAutospacing="0"/>
        <w:jc w:val="both"/>
        <w:rPr>
          <w:rFonts w:asciiTheme="minorHAnsi" w:eastAsiaTheme="minorHAnsi" w:hAnsiTheme="minorHAnsi" w:cstheme="minorBidi"/>
          <w:sz w:val="22"/>
          <w:szCs w:val="22"/>
          <w:lang w:eastAsia="en-US"/>
        </w:rPr>
      </w:pPr>
    </w:p>
    <w:p w:rsidR="00C17581" w:rsidRDefault="00C17581" w:rsidP="00AE2729">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F61A73">
        <w:rPr>
          <w:rFonts w:asciiTheme="minorHAnsi" w:eastAsiaTheme="minorHAnsi" w:hAnsiTheme="minorHAnsi" w:cstheme="minorBidi"/>
          <w:sz w:val="22"/>
          <w:szCs w:val="22"/>
        </w:rPr>
        <w:lastRenderedPageBreak/>
        <w:t>Delegate</w:t>
      </w:r>
      <w:r>
        <w:rPr>
          <w:rFonts w:asciiTheme="minorHAnsi" w:eastAsiaTheme="minorHAnsi" w:hAnsiTheme="minorHAnsi" w:cstheme="minorBidi"/>
          <w:sz w:val="22"/>
          <w:szCs w:val="22"/>
        </w:rPr>
        <w:t xml:space="preserve">s </w:t>
      </w:r>
      <w:r w:rsidRPr="0002477B">
        <w:rPr>
          <w:rFonts w:asciiTheme="minorHAnsi" w:eastAsiaTheme="minorHAnsi" w:hAnsiTheme="minorHAnsi" w:cstheme="minorBidi"/>
          <w:sz w:val="22"/>
          <w:szCs w:val="22"/>
          <w:lang w:eastAsia="en-US"/>
        </w:rPr>
        <w:t xml:space="preserve">multicast são amplamente usados na manipulação de eventos. Objetos de origem do evento enviam notificações de eventos aos objetos de destinatário que se registraram para receber esse evento. Para se registrar para um evento, o destinatário cria um método projetado para lidar com o evento, em seguida, cria um </w:t>
      </w:r>
      <w:r w:rsidRPr="00711BB1">
        <w:rPr>
          <w:rFonts w:asciiTheme="minorHAnsi" w:eastAsiaTheme="minorHAnsi" w:hAnsiTheme="minorHAnsi" w:cstheme="minorBidi"/>
          <w:sz w:val="22"/>
          <w:szCs w:val="22"/>
          <w:lang w:eastAsia="en-US"/>
        </w:rPr>
        <w:t>delegate</w:t>
      </w:r>
      <w:r w:rsidRPr="0002477B">
        <w:rPr>
          <w:rFonts w:asciiTheme="minorHAnsi" w:eastAsiaTheme="minorHAnsi" w:hAnsiTheme="minorHAnsi" w:cstheme="minorBidi"/>
          <w:sz w:val="22"/>
          <w:szCs w:val="22"/>
          <w:lang w:eastAsia="en-US"/>
        </w:rPr>
        <w:t xml:space="preserve"> para esse método e passa o </w:t>
      </w:r>
      <w:r w:rsidRPr="00711BB1">
        <w:rPr>
          <w:rFonts w:asciiTheme="minorHAnsi" w:eastAsiaTheme="minorHAnsi" w:hAnsiTheme="minorHAnsi" w:cstheme="minorBidi"/>
          <w:sz w:val="22"/>
          <w:szCs w:val="22"/>
          <w:lang w:eastAsia="en-US"/>
        </w:rPr>
        <w:t>delegate</w:t>
      </w:r>
      <w:r w:rsidRPr="0002477B">
        <w:rPr>
          <w:rFonts w:asciiTheme="minorHAnsi" w:eastAsiaTheme="minorHAnsi" w:hAnsiTheme="minorHAnsi" w:cstheme="minorBidi"/>
          <w:sz w:val="22"/>
          <w:szCs w:val="22"/>
          <w:lang w:eastAsia="en-US"/>
        </w:rPr>
        <w:t xml:space="preserve"> para a origem do evento. A origem chama o </w:t>
      </w:r>
      <w:r w:rsidRPr="00711BB1">
        <w:rPr>
          <w:rFonts w:asciiTheme="minorHAnsi" w:eastAsiaTheme="minorHAnsi" w:hAnsiTheme="minorHAnsi" w:cstheme="minorBidi"/>
          <w:sz w:val="22"/>
          <w:szCs w:val="22"/>
          <w:lang w:eastAsia="en-US"/>
        </w:rPr>
        <w:t>delegate</w:t>
      </w:r>
      <w:r w:rsidRPr="0002477B">
        <w:rPr>
          <w:rFonts w:asciiTheme="minorHAnsi" w:eastAsiaTheme="minorHAnsi" w:hAnsiTheme="minorHAnsi" w:cstheme="minorBidi"/>
          <w:sz w:val="22"/>
          <w:szCs w:val="22"/>
          <w:lang w:eastAsia="en-US"/>
        </w:rPr>
        <w:t xml:space="preserve"> quando o evento ocorre. O </w:t>
      </w:r>
      <w:r w:rsidRPr="00711BB1">
        <w:rPr>
          <w:rFonts w:asciiTheme="minorHAnsi" w:eastAsiaTheme="minorHAnsi" w:hAnsiTheme="minorHAnsi" w:cstheme="minorBidi"/>
          <w:sz w:val="22"/>
          <w:szCs w:val="22"/>
          <w:lang w:eastAsia="en-US"/>
        </w:rPr>
        <w:t>delegate</w:t>
      </w:r>
      <w:r w:rsidRPr="0002477B">
        <w:rPr>
          <w:rFonts w:asciiTheme="minorHAnsi" w:eastAsiaTheme="minorHAnsi" w:hAnsiTheme="minorHAnsi" w:cstheme="minorBidi"/>
          <w:sz w:val="22"/>
          <w:szCs w:val="22"/>
          <w:lang w:eastAsia="en-US"/>
        </w:rPr>
        <w:t xml:space="preserve"> chama então o método de manipulação de eventos no destinatário, fornecendo os dados do evento. O tipo de </w:t>
      </w:r>
      <w:r w:rsidRPr="00711BB1">
        <w:rPr>
          <w:rFonts w:asciiTheme="minorHAnsi" w:eastAsiaTheme="minorHAnsi" w:hAnsiTheme="minorHAnsi" w:cstheme="minorBidi"/>
          <w:sz w:val="22"/>
          <w:szCs w:val="22"/>
          <w:lang w:eastAsia="en-US"/>
        </w:rPr>
        <w:t>delegate</w:t>
      </w:r>
      <w:r w:rsidRPr="0002477B">
        <w:rPr>
          <w:rFonts w:asciiTheme="minorHAnsi" w:eastAsiaTheme="minorHAnsi" w:hAnsiTheme="minorHAnsi" w:cstheme="minorBidi"/>
          <w:sz w:val="22"/>
          <w:szCs w:val="22"/>
          <w:lang w:eastAsia="en-US"/>
        </w:rPr>
        <w:t xml:space="preserve"> de um determinado evento é definido pela origem do evento. </w:t>
      </w:r>
    </w:p>
    <w:p w:rsidR="00C17581" w:rsidRPr="0002477B" w:rsidRDefault="00C17581" w:rsidP="00AE2729">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C17581" w:rsidRPr="00314231" w:rsidRDefault="00C17581" w:rsidP="00AE2729">
      <w:pPr>
        <w:pStyle w:val="NormalWeb"/>
        <w:spacing w:before="0" w:beforeAutospacing="0" w:after="0" w:afterAutospacing="0"/>
        <w:ind w:firstLine="708"/>
        <w:jc w:val="both"/>
        <w:rPr>
          <w:rFonts w:asciiTheme="minorHAnsi" w:eastAsiaTheme="minorHAnsi" w:hAnsiTheme="minorHAnsi" w:cstheme="minorBidi"/>
          <w:sz w:val="22"/>
          <w:szCs w:val="22"/>
          <w:lang w:val="en-US" w:eastAsia="en-US"/>
        </w:rPr>
      </w:pPr>
      <w:r w:rsidRPr="0002477B">
        <w:rPr>
          <w:rFonts w:asciiTheme="minorHAnsi" w:eastAsiaTheme="minorHAnsi" w:hAnsiTheme="minorHAnsi" w:cstheme="minorBidi"/>
          <w:sz w:val="22"/>
          <w:szCs w:val="22"/>
          <w:lang w:eastAsia="en-US"/>
        </w:rPr>
        <w:t xml:space="preserve">A comparação de </w:t>
      </w:r>
      <w:r w:rsidRPr="00711BB1">
        <w:rPr>
          <w:rFonts w:asciiTheme="minorHAnsi" w:eastAsiaTheme="minorHAnsi" w:hAnsiTheme="minorHAnsi" w:cstheme="minorBidi"/>
          <w:sz w:val="22"/>
          <w:szCs w:val="22"/>
          <w:lang w:eastAsia="en-US"/>
        </w:rPr>
        <w:t>delegate</w:t>
      </w:r>
      <w:r>
        <w:rPr>
          <w:rFonts w:asciiTheme="minorHAnsi" w:eastAsiaTheme="minorHAnsi" w:hAnsiTheme="minorHAnsi" w:cstheme="minorBidi"/>
          <w:sz w:val="22"/>
          <w:szCs w:val="22"/>
          <w:lang w:eastAsia="en-US"/>
        </w:rPr>
        <w:t>s</w:t>
      </w:r>
      <w:r w:rsidRPr="0002477B">
        <w:rPr>
          <w:rFonts w:asciiTheme="minorHAnsi" w:eastAsiaTheme="minorHAnsi" w:hAnsiTheme="minorHAnsi" w:cstheme="minorBidi"/>
          <w:sz w:val="22"/>
          <w:szCs w:val="22"/>
          <w:lang w:eastAsia="en-US"/>
        </w:rPr>
        <w:t xml:space="preserve"> de dois tipos diferentes atribuídos no tempo de compilação resultará em um erro de compilação. Se as instâncias de </w:t>
      </w:r>
      <w:r w:rsidRPr="00711BB1">
        <w:rPr>
          <w:rFonts w:asciiTheme="minorHAnsi" w:eastAsiaTheme="minorHAnsi" w:hAnsiTheme="minorHAnsi" w:cstheme="minorBidi"/>
          <w:sz w:val="22"/>
          <w:szCs w:val="22"/>
          <w:lang w:eastAsia="en-US"/>
        </w:rPr>
        <w:t>delegate</w:t>
      </w:r>
      <w:r w:rsidRPr="0002477B">
        <w:rPr>
          <w:rFonts w:asciiTheme="minorHAnsi" w:eastAsiaTheme="minorHAnsi" w:hAnsiTheme="minorHAnsi" w:cstheme="minorBidi"/>
          <w:sz w:val="22"/>
          <w:szCs w:val="22"/>
          <w:lang w:eastAsia="en-US"/>
        </w:rPr>
        <w:t xml:space="preserve"> forem estaticamente do tipo System.Delegate, então a comparação será permitida, mas retornará false no tempo de execução. </w:t>
      </w:r>
      <w:r w:rsidRPr="00314231">
        <w:rPr>
          <w:rFonts w:asciiTheme="minorHAnsi" w:eastAsiaTheme="minorHAnsi" w:hAnsiTheme="minorHAnsi" w:cstheme="minorBidi"/>
          <w:sz w:val="22"/>
          <w:szCs w:val="22"/>
          <w:lang w:val="en-US" w:eastAsia="en-US"/>
        </w:rPr>
        <w:t>Por exemplo:</w:t>
      </w:r>
    </w:p>
    <w:p w:rsidR="00C17581" w:rsidRDefault="00C17581" w:rsidP="00AE2729">
      <w:pPr>
        <w:spacing w:after="0" w:line="240" w:lineRule="auto"/>
        <w:rPr>
          <w:lang w:val="en-US"/>
        </w:rPr>
      </w:pPr>
    </w:p>
    <w:p w:rsidR="00AE2729" w:rsidRDefault="00AE2729" w:rsidP="00AE27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Delegate1</w:t>
      </w:r>
      <w:r>
        <w:rPr>
          <w:rFonts w:ascii="Consolas" w:hAnsi="Consolas" w:cs="Consolas"/>
          <w:color w:val="000000"/>
          <w:sz w:val="19"/>
          <w:szCs w:val="19"/>
        </w:rPr>
        <w:t>();</w:t>
      </w:r>
    </w:p>
    <w:p w:rsidR="00AE2729" w:rsidRDefault="00AE2729" w:rsidP="00AE2729">
      <w:pPr>
        <w:spacing w:after="0" w:line="240" w:lineRule="auto"/>
        <w:rPr>
          <w:lang w:val="en-US"/>
        </w:rPr>
      </w:pP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Delegate2</w:t>
      </w:r>
      <w:r>
        <w:rPr>
          <w:rFonts w:ascii="Consolas" w:hAnsi="Consolas" w:cs="Consolas"/>
          <w:color w:val="000000"/>
          <w:sz w:val="19"/>
          <w:szCs w:val="19"/>
        </w:rPr>
        <w:t>();</w:t>
      </w:r>
    </w:p>
    <w:p w:rsidR="00AE2729" w:rsidRDefault="00AE2729" w:rsidP="00AE2729">
      <w:pPr>
        <w:spacing w:after="0" w:line="240" w:lineRule="auto"/>
        <w:rPr>
          <w:lang w:val="en-US"/>
        </w:rPr>
      </w:pPr>
    </w:p>
    <w:p w:rsidR="00AE2729" w:rsidRDefault="00AE2729" w:rsidP="00AE27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CompareDelegates(Delegate1 d, Delegate2 e, System.Delegate f)</w:t>
      </w:r>
    </w:p>
    <w:p w:rsidR="00AE2729" w:rsidRDefault="00AE2729" w:rsidP="00AE27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E2729" w:rsidRDefault="00AE2729" w:rsidP="00AE27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Compile-time error. Se não colocar o Cast</w:t>
      </w:r>
    </w:p>
    <w:p w:rsidR="00AE2729" w:rsidRDefault="00AE2729" w:rsidP="00AE27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Console.WriteLine(d == (System.Delegate)e); </w:t>
      </w:r>
      <w:r>
        <w:rPr>
          <w:rFonts w:ascii="Consolas" w:hAnsi="Consolas" w:cs="Consolas"/>
          <w:color w:val="008000"/>
          <w:sz w:val="19"/>
          <w:szCs w:val="19"/>
        </w:rPr>
        <w:t>//False</w:t>
      </w:r>
    </w:p>
    <w:p w:rsidR="00AE2729" w:rsidRDefault="00AE2729" w:rsidP="00AE2729">
      <w:pPr>
        <w:autoSpaceDE w:val="0"/>
        <w:autoSpaceDN w:val="0"/>
        <w:adjustRightInd w:val="0"/>
        <w:spacing w:after="0" w:line="240" w:lineRule="auto"/>
        <w:rPr>
          <w:rFonts w:ascii="Consolas" w:hAnsi="Consolas" w:cs="Consolas"/>
          <w:color w:val="000000"/>
          <w:sz w:val="19"/>
          <w:szCs w:val="19"/>
        </w:rPr>
      </w:pPr>
    </w:p>
    <w:p w:rsidR="00AE2729" w:rsidRDefault="00AE2729" w:rsidP="00AE27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OK at compile-time. False if the run-time type of f </w:t>
      </w:r>
    </w:p>
    <w:p w:rsidR="00AE2729" w:rsidRDefault="00AE2729" w:rsidP="00AE27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is not the same as that of d.</w:t>
      </w:r>
    </w:p>
    <w:p w:rsidR="00AE2729" w:rsidRDefault="00AE2729" w:rsidP="00AE27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 == f);  </w:t>
      </w:r>
      <w:r>
        <w:rPr>
          <w:rFonts w:ascii="Consolas" w:hAnsi="Consolas" w:cs="Consolas"/>
          <w:color w:val="008000"/>
          <w:sz w:val="19"/>
          <w:szCs w:val="19"/>
        </w:rPr>
        <w:t>//True</w:t>
      </w:r>
    </w:p>
    <w:p w:rsidR="00AE2729" w:rsidRDefault="00AE2729" w:rsidP="00AE2729">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AE2729" w:rsidRDefault="00AE2729" w:rsidP="00AE2729">
      <w:pPr>
        <w:spacing w:after="0" w:line="240" w:lineRule="auto"/>
        <w:rPr>
          <w:rFonts w:ascii="Consolas" w:hAnsi="Consolas" w:cs="Consolas"/>
          <w:color w:val="000000"/>
          <w:sz w:val="19"/>
          <w:szCs w:val="19"/>
        </w:rPr>
      </w:pPr>
    </w:p>
    <w:p w:rsidR="00AE2729" w:rsidRDefault="00AE2729" w:rsidP="00AE27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Delegate1 del01 = StaticMethod;</w:t>
      </w:r>
    </w:p>
    <w:p w:rsidR="00AE2729" w:rsidRDefault="00AE2729" w:rsidP="00AE272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Delegate2 del02 = StaticMethod;</w:t>
      </w:r>
    </w:p>
    <w:p w:rsidR="00AE2729" w:rsidRDefault="00AE2729" w:rsidP="00AE2729">
      <w:pPr>
        <w:spacing w:after="0" w:line="240" w:lineRule="auto"/>
        <w:rPr>
          <w:rFonts w:ascii="Consolas" w:hAnsi="Consolas" w:cs="Consolas"/>
          <w:color w:val="000000"/>
          <w:sz w:val="19"/>
          <w:szCs w:val="19"/>
        </w:rPr>
      </w:pPr>
      <w:r>
        <w:rPr>
          <w:rFonts w:ascii="Consolas" w:hAnsi="Consolas" w:cs="Consolas"/>
          <w:color w:val="000000"/>
          <w:sz w:val="19"/>
          <w:szCs w:val="19"/>
        </w:rPr>
        <w:t>CompareDelegates(del01, del02, del02);</w:t>
      </w:r>
    </w:p>
    <w:p w:rsidR="00AE2729" w:rsidRDefault="00AE2729" w:rsidP="00AE2729">
      <w:pPr>
        <w:spacing w:after="0" w:line="240" w:lineRule="auto"/>
        <w:jc w:val="center"/>
        <w:rPr>
          <w:lang w:val="en-US"/>
        </w:rPr>
      </w:pPr>
      <w:r>
        <w:rPr>
          <w:noProof/>
          <w:lang w:eastAsia="pt-BR"/>
        </w:rPr>
        <w:drawing>
          <wp:inline distT="0" distB="0" distL="0" distR="0">
            <wp:extent cx="5950585" cy="138557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50585" cy="1385570"/>
                    </a:xfrm>
                    <a:prstGeom prst="rect">
                      <a:avLst/>
                    </a:prstGeom>
                    <a:noFill/>
                    <a:ln>
                      <a:noFill/>
                    </a:ln>
                  </pic:spPr>
                </pic:pic>
              </a:graphicData>
            </a:graphic>
          </wp:inline>
        </w:drawing>
      </w:r>
    </w:p>
    <w:p w:rsidR="00AE2729" w:rsidRDefault="00AE2729" w:rsidP="00AE2729">
      <w:pPr>
        <w:spacing w:after="0" w:line="240" w:lineRule="auto"/>
        <w:rPr>
          <w:lang w:val="en-US"/>
        </w:rPr>
      </w:pPr>
    </w:p>
    <w:p w:rsidR="00AE2729" w:rsidRPr="00DC770C" w:rsidRDefault="00AE2729" w:rsidP="00AE2729">
      <w:pPr>
        <w:spacing w:after="0" w:line="240" w:lineRule="auto"/>
        <w:rPr>
          <w:rFonts w:cstheme="minorHAnsi"/>
          <w:b/>
          <w:color w:val="3992AB"/>
        </w:rPr>
      </w:pPr>
      <w:r w:rsidRPr="00DC770C">
        <w:rPr>
          <w:rFonts w:cstheme="minorHAnsi"/>
          <w:b/>
          <w:color w:val="3992AB"/>
        </w:rPr>
        <w:t>Covariância e contravariância</w:t>
      </w:r>
    </w:p>
    <w:p w:rsidR="00AE2729" w:rsidRDefault="00AE2729" w:rsidP="00AE2729">
      <w:pPr>
        <w:spacing w:after="0" w:line="240" w:lineRule="auto"/>
        <w:ind w:firstLine="708"/>
        <w:rPr>
          <w:lang w:val="en-US"/>
        </w:rPr>
      </w:pPr>
    </w:p>
    <w:p w:rsidR="00AE2729" w:rsidRPr="001B4D03" w:rsidRDefault="00AE2729" w:rsidP="00AE2729">
      <w:pPr>
        <w:spacing w:after="0" w:line="240" w:lineRule="auto"/>
        <w:ind w:firstLine="708"/>
        <w:jc w:val="both"/>
        <w:rPr>
          <w:lang w:val="en-US"/>
        </w:rPr>
      </w:pPr>
      <w:r w:rsidRPr="001B4D03">
        <w:rPr>
          <w:lang w:val="en-US"/>
        </w:rPr>
        <w:t>Com variância nos delegates, o método não precisa corresponder ao tipo de delegado. Como a variância fornece um grau de flexibilidade ao combinar um tipo de delegado com a assinatura do método, podemos usar a variância das duas maneiras a seguir.</w:t>
      </w:r>
    </w:p>
    <w:p w:rsidR="00AE2729" w:rsidRPr="00E14784" w:rsidRDefault="00AE2729" w:rsidP="004A3112">
      <w:pPr>
        <w:pStyle w:val="NormalWeb"/>
        <w:numPr>
          <w:ilvl w:val="0"/>
          <w:numId w:val="25"/>
        </w:numPr>
        <w:spacing w:before="0" w:beforeAutospacing="0" w:after="0" w:afterAutospacing="0"/>
        <w:jc w:val="both"/>
        <w:rPr>
          <w:rFonts w:asciiTheme="minorHAnsi" w:eastAsiaTheme="minorHAnsi" w:hAnsiTheme="minorHAnsi" w:cstheme="minorBidi"/>
          <w:sz w:val="22"/>
          <w:szCs w:val="22"/>
          <w:lang w:val="en-US" w:eastAsia="en-US"/>
        </w:rPr>
      </w:pPr>
      <w:r w:rsidRPr="00E14784">
        <w:rPr>
          <w:rFonts w:asciiTheme="minorHAnsi" w:eastAsiaTheme="minorHAnsi" w:hAnsiTheme="minorHAnsi" w:cstheme="minorBidi"/>
          <w:b/>
          <w:sz w:val="22"/>
          <w:szCs w:val="22"/>
          <w:lang w:val="en-US" w:eastAsia="en-US"/>
        </w:rPr>
        <w:t>Covariância</w:t>
      </w:r>
      <w:r w:rsidRPr="00E14784">
        <w:rPr>
          <w:rFonts w:asciiTheme="minorHAnsi" w:eastAsiaTheme="minorHAnsi" w:hAnsiTheme="minorHAnsi" w:cstheme="minorBidi"/>
          <w:sz w:val="22"/>
          <w:szCs w:val="22"/>
          <w:lang w:val="en-US" w:eastAsia="en-US"/>
        </w:rPr>
        <w:t xml:space="preserve">: </w:t>
      </w:r>
      <w:r w:rsidRPr="00197BB9">
        <w:rPr>
          <w:rFonts w:asciiTheme="minorHAnsi" w:eastAsiaTheme="minorHAnsi" w:hAnsiTheme="minorHAnsi" w:cstheme="minorBidi"/>
          <w:sz w:val="22"/>
          <w:szCs w:val="22"/>
          <w:lang w:val="en-US" w:eastAsia="en-US"/>
        </w:rPr>
        <w:t xml:space="preserve">A covariância é aplicada no tipo de retorno de um método. </w:t>
      </w:r>
      <w:r w:rsidR="00B36006" w:rsidRPr="00B36006">
        <w:rPr>
          <w:rFonts w:asciiTheme="minorHAnsi" w:eastAsiaTheme="minorHAnsi" w:hAnsiTheme="minorHAnsi" w:cstheme="minorBidi"/>
          <w:sz w:val="22"/>
          <w:szCs w:val="22"/>
          <w:lang w:val="en-US" w:eastAsia="en-US"/>
        </w:rPr>
        <w:t>A covariância torna possível que um método tenha um tipo de retorno mais derivado do que o definido no delegado</w:t>
      </w:r>
    </w:p>
    <w:p w:rsidR="00AE2729" w:rsidRPr="00E14784" w:rsidRDefault="00AE2729" w:rsidP="004A3112">
      <w:pPr>
        <w:pStyle w:val="PargrafodaLista"/>
        <w:numPr>
          <w:ilvl w:val="0"/>
          <w:numId w:val="25"/>
        </w:numPr>
        <w:spacing w:after="0" w:line="240" w:lineRule="auto"/>
        <w:jc w:val="both"/>
        <w:rPr>
          <w:lang w:val="en-US"/>
        </w:rPr>
      </w:pPr>
      <w:r w:rsidRPr="00E14784">
        <w:rPr>
          <w:b/>
          <w:lang w:val="en-US"/>
        </w:rPr>
        <w:t xml:space="preserve">Contravariância: </w:t>
      </w:r>
      <w:r w:rsidRPr="00E14784">
        <w:rPr>
          <w:lang w:val="en-US"/>
        </w:rPr>
        <w:t xml:space="preserve">A contravariância é aplicada ao tipo de parâmetro de um método. </w:t>
      </w:r>
      <w:r w:rsidR="00B36006" w:rsidRPr="00B36006">
        <w:rPr>
          <w:lang w:val="en-US"/>
        </w:rPr>
        <w:t>A contravariância permite um método que possui tipos de parâmetros menos derivados do que aqueles no tipo de delegado.</w:t>
      </w:r>
    </w:p>
    <w:p w:rsidR="00AE2729" w:rsidRDefault="00AE2729" w:rsidP="00B36006">
      <w:pPr>
        <w:pStyle w:val="NormalWeb"/>
        <w:spacing w:before="0" w:beforeAutospacing="0" w:after="0" w:afterAutospacing="0"/>
        <w:rPr>
          <w:rFonts w:asciiTheme="minorHAnsi" w:eastAsiaTheme="minorHAnsi" w:hAnsiTheme="minorHAnsi" w:cstheme="minorBidi"/>
          <w:sz w:val="22"/>
          <w:szCs w:val="22"/>
          <w:lang w:val="en-US" w:eastAsia="en-US"/>
        </w:rPr>
      </w:pPr>
    </w:p>
    <w:p w:rsidR="00AE2729" w:rsidRDefault="00AE2729" w:rsidP="006A438B">
      <w:pPr>
        <w:pStyle w:val="NormalWeb"/>
        <w:spacing w:before="0" w:beforeAutospacing="0" w:after="0" w:afterAutospacing="0"/>
        <w:ind w:firstLine="708"/>
        <w:jc w:val="both"/>
        <w:rPr>
          <w:rFonts w:asciiTheme="minorHAnsi" w:eastAsiaTheme="minorHAnsi" w:hAnsiTheme="minorHAnsi" w:cstheme="minorBidi"/>
          <w:sz w:val="22"/>
          <w:szCs w:val="22"/>
          <w:lang w:val="en-US" w:eastAsia="en-US"/>
        </w:rPr>
      </w:pPr>
      <w:r w:rsidRPr="001B4D03">
        <w:rPr>
          <w:rFonts w:asciiTheme="minorHAnsi" w:eastAsiaTheme="minorHAnsi" w:hAnsiTheme="minorHAnsi" w:cstheme="minorBidi"/>
          <w:sz w:val="22"/>
          <w:szCs w:val="22"/>
          <w:lang w:val="en-US" w:eastAsia="en-US"/>
        </w:rPr>
        <w:t>No C#, a covariância e a contravariância habilitam a conversão de referência implícita para tipos de matriz, tipos de delegados e argumentos de tipo genérico. A covariância preserva a compatibilidade de atribuição, e a contravariância reverte.</w:t>
      </w:r>
      <w:r w:rsidR="006A438B">
        <w:rPr>
          <w:rFonts w:asciiTheme="minorHAnsi" w:eastAsiaTheme="minorHAnsi" w:hAnsiTheme="minorHAnsi" w:cstheme="minorBidi"/>
          <w:sz w:val="22"/>
          <w:szCs w:val="22"/>
          <w:lang w:val="en-US" w:eastAsia="en-US"/>
        </w:rPr>
        <w:t xml:space="preserve"> </w:t>
      </w:r>
      <w:r w:rsidRPr="001B4D03">
        <w:rPr>
          <w:rFonts w:asciiTheme="minorHAnsi" w:eastAsiaTheme="minorHAnsi" w:hAnsiTheme="minorHAnsi" w:cstheme="minorBidi"/>
          <w:sz w:val="22"/>
          <w:szCs w:val="22"/>
          <w:lang w:val="en-US" w:eastAsia="en-US"/>
        </w:rPr>
        <w:t>O código a seguir demonstra a compatibilidade da atribuição</w:t>
      </w:r>
      <w:r w:rsidR="00286DD8">
        <w:rPr>
          <w:rFonts w:asciiTheme="minorHAnsi" w:eastAsiaTheme="minorHAnsi" w:hAnsiTheme="minorHAnsi" w:cstheme="minorBidi"/>
          <w:sz w:val="22"/>
          <w:szCs w:val="22"/>
          <w:lang w:val="en-US" w:eastAsia="en-US"/>
        </w:rPr>
        <w:t xml:space="preserve"> entre tipos</w:t>
      </w:r>
      <w:r w:rsidR="00574987">
        <w:rPr>
          <w:rFonts w:asciiTheme="minorHAnsi" w:eastAsiaTheme="minorHAnsi" w:hAnsiTheme="minorHAnsi" w:cstheme="minorBidi"/>
          <w:sz w:val="22"/>
          <w:szCs w:val="22"/>
          <w:lang w:val="en-US" w:eastAsia="en-US"/>
        </w:rPr>
        <w:t>:</w:t>
      </w:r>
    </w:p>
    <w:p w:rsidR="00B36006" w:rsidRDefault="00B36006" w:rsidP="00B36006">
      <w:pPr>
        <w:pStyle w:val="NormalWeb"/>
        <w:spacing w:before="0" w:beforeAutospacing="0" w:after="0" w:afterAutospacing="0"/>
        <w:jc w:val="both"/>
        <w:rPr>
          <w:rFonts w:asciiTheme="minorHAnsi" w:eastAsiaTheme="minorHAnsi" w:hAnsiTheme="minorHAnsi" w:cstheme="minorBidi"/>
          <w:sz w:val="22"/>
          <w:szCs w:val="22"/>
          <w:lang w:val="en-US" w:eastAsia="en-US"/>
        </w:rPr>
      </w:pPr>
    </w:p>
    <w:p w:rsidR="00574987" w:rsidRDefault="00574987" w:rsidP="005749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str = </w:t>
      </w:r>
      <w:r>
        <w:rPr>
          <w:rFonts w:ascii="Consolas" w:hAnsi="Consolas" w:cs="Consolas"/>
          <w:color w:val="A31515"/>
          <w:sz w:val="19"/>
          <w:szCs w:val="19"/>
        </w:rPr>
        <w:t>"teste"</w:t>
      </w:r>
      <w:r>
        <w:rPr>
          <w:rFonts w:ascii="Consolas" w:hAnsi="Consolas" w:cs="Consolas"/>
          <w:color w:val="000000"/>
          <w:sz w:val="19"/>
          <w:szCs w:val="19"/>
        </w:rPr>
        <w:t>;</w:t>
      </w:r>
    </w:p>
    <w:p w:rsidR="00574987" w:rsidRDefault="00574987" w:rsidP="005749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object</w:t>
      </w:r>
      <w:r>
        <w:rPr>
          <w:rFonts w:ascii="Consolas" w:hAnsi="Consolas" w:cs="Consolas"/>
          <w:color w:val="000000"/>
          <w:sz w:val="19"/>
          <w:szCs w:val="19"/>
        </w:rPr>
        <w:t xml:space="preserve"> obj = str;</w:t>
      </w:r>
    </w:p>
    <w:p w:rsidR="00574987" w:rsidRDefault="00574987" w:rsidP="005749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"obj="</w:t>
      </w:r>
      <w:r>
        <w:rPr>
          <w:rFonts w:ascii="Consolas" w:hAnsi="Consolas" w:cs="Consolas"/>
          <w:color w:val="000000"/>
          <w:sz w:val="19"/>
          <w:szCs w:val="19"/>
        </w:rPr>
        <w:t xml:space="preserve"> + obj); </w:t>
      </w:r>
      <w:r>
        <w:rPr>
          <w:rFonts w:ascii="Consolas" w:hAnsi="Consolas" w:cs="Consolas"/>
          <w:color w:val="008000"/>
          <w:sz w:val="19"/>
          <w:szCs w:val="19"/>
        </w:rPr>
        <w:t>//obj = teste</w:t>
      </w:r>
    </w:p>
    <w:p w:rsidR="00574987" w:rsidRDefault="00574987" w:rsidP="00574987">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Console.WriteLine(</w:t>
      </w:r>
      <w:r>
        <w:rPr>
          <w:rFonts w:ascii="Consolas" w:hAnsi="Consolas" w:cs="Consolas"/>
          <w:color w:val="A31515"/>
          <w:sz w:val="19"/>
          <w:szCs w:val="19"/>
        </w:rPr>
        <w:t>"str="</w:t>
      </w:r>
      <w:r>
        <w:rPr>
          <w:rFonts w:ascii="Consolas" w:hAnsi="Consolas" w:cs="Consolas"/>
          <w:color w:val="000000"/>
          <w:sz w:val="19"/>
          <w:szCs w:val="19"/>
        </w:rPr>
        <w:t xml:space="preserve"> + str); </w:t>
      </w:r>
      <w:r>
        <w:rPr>
          <w:rFonts w:ascii="Consolas" w:hAnsi="Consolas" w:cs="Consolas"/>
          <w:color w:val="008000"/>
          <w:sz w:val="19"/>
          <w:szCs w:val="19"/>
        </w:rPr>
        <w:t>//str = teste</w:t>
      </w:r>
    </w:p>
    <w:p w:rsidR="00286DD8" w:rsidRDefault="00286DD8" w:rsidP="00574987">
      <w:pPr>
        <w:autoSpaceDE w:val="0"/>
        <w:autoSpaceDN w:val="0"/>
        <w:adjustRightInd w:val="0"/>
        <w:spacing w:after="0" w:line="240" w:lineRule="auto"/>
        <w:rPr>
          <w:rFonts w:ascii="Consolas" w:hAnsi="Consolas" w:cs="Consolas"/>
          <w:color w:val="008000"/>
          <w:sz w:val="19"/>
          <w:szCs w:val="19"/>
        </w:rPr>
      </w:pPr>
    </w:p>
    <w:p w:rsidR="00286DD8" w:rsidRDefault="00286DD8" w:rsidP="00286D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IEnumerable&lt;</w:t>
      </w:r>
      <w:r>
        <w:rPr>
          <w:rFonts w:ascii="Consolas" w:hAnsi="Consolas" w:cs="Consolas"/>
          <w:color w:val="0000FF"/>
          <w:sz w:val="19"/>
          <w:szCs w:val="19"/>
        </w:rPr>
        <w:t>string</w:t>
      </w:r>
      <w:r>
        <w:rPr>
          <w:rFonts w:ascii="Consolas" w:hAnsi="Consolas" w:cs="Consolas"/>
          <w:color w:val="000000"/>
          <w:sz w:val="19"/>
          <w:szCs w:val="19"/>
        </w:rPr>
        <w:t xml:space="preserve">&gt; strings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w:t>
      </w:r>
    </w:p>
    <w:p w:rsidR="00286DD8" w:rsidRDefault="00286DD8" w:rsidP="00286D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IEnumerable&lt;</w:t>
      </w:r>
      <w:r>
        <w:rPr>
          <w:rFonts w:ascii="Consolas" w:hAnsi="Consolas" w:cs="Consolas"/>
          <w:color w:val="0000FF"/>
          <w:sz w:val="19"/>
          <w:szCs w:val="19"/>
        </w:rPr>
        <w:t>object</w:t>
      </w:r>
      <w:r>
        <w:rPr>
          <w:rFonts w:ascii="Consolas" w:hAnsi="Consolas" w:cs="Consolas"/>
          <w:color w:val="000000"/>
          <w:sz w:val="19"/>
          <w:szCs w:val="19"/>
        </w:rPr>
        <w:t>&gt; objetos = strings;</w:t>
      </w:r>
    </w:p>
    <w:p w:rsidR="00286DD8" w:rsidRDefault="00286DD8" w:rsidP="00286D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strings=System.Collections.Generic.List`1[System.String]</w:t>
      </w:r>
    </w:p>
    <w:p w:rsidR="00286DD8" w:rsidRDefault="00286DD8" w:rsidP="00286D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"strings="</w:t>
      </w:r>
      <w:r>
        <w:rPr>
          <w:rFonts w:ascii="Consolas" w:hAnsi="Consolas" w:cs="Consolas"/>
          <w:color w:val="000000"/>
          <w:sz w:val="19"/>
          <w:szCs w:val="19"/>
        </w:rPr>
        <w:t xml:space="preserve"> + strings.GetType());</w:t>
      </w:r>
    </w:p>
    <w:p w:rsidR="00286DD8" w:rsidRDefault="00286DD8" w:rsidP="00286D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objetos = System.Collections.Generic.List`1[System.String].</w:t>
      </w:r>
    </w:p>
    <w:p w:rsidR="00286DD8" w:rsidRDefault="00286DD8" w:rsidP="00286DD8">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Console.WriteLine(</w:t>
      </w:r>
      <w:r>
        <w:rPr>
          <w:rFonts w:ascii="Consolas" w:hAnsi="Consolas" w:cs="Consolas"/>
          <w:color w:val="A31515"/>
          <w:sz w:val="19"/>
          <w:szCs w:val="19"/>
        </w:rPr>
        <w:t>"objetos="</w:t>
      </w:r>
      <w:r>
        <w:rPr>
          <w:rFonts w:ascii="Consolas" w:hAnsi="Consolas" w:cs="Consolas"/>
          <w:color w:val="000000"/>
          <w:sz w:val="19"/>
          <w:szCs w:val="19"/>
        </w:rPr>
        <w:t xml:space="preserve"> + objetos.GetType());</w:t>
      </w:r>
    </w:p>
    <w:p w:rsidR="00574987" w:rsidRDefault="00574987" w:rsidP="00574987">
      <w:pPr>
        <w:autoSpaceDE w:val="0"/>
        <w:autoSpaceDN w:val="0"/>
        <w:adjustRightInd w:val="0"/>
        <w:spacing w:after="0" w:line="240" w:lineRule="auto"/>
        <w:rPr>
          <w:rFonts w:ascii="Consolas" w:hAnsi="Consolas" w:cs="Consolas"/>
          <w:color w:val="008000"/>
          <w:sz w:val="19"/>
          <w:szCs w:val="19"/>
        </w:rPr>
      </w:pPr>
    </w:p>
    <w:p w:rsidR="002358E3" w:rsidRDefault="00574987" w:rsidP="00286DD8">
      <w:pPr>
        <w:autoSpaceDE w:val="0"/>
        <w:autoSpaceDN w:val="0"/>
        <w:adjustRightInd w:val="0"/>
        <w:spacing w:after="0" w:line="240" w:lineRule="auto"/>
        <w:ind w:firstLine="708"/>
        <w:jc w:val="both"/>
        <w:rPr>
          <w:lang w:val="en-US"/>
        </w:rPr>
      </w:pPr>
      <w:r w:rsidRPr="00574987">
        <w:rPr>
          <w:lang w:val="en-US"/>
        </w:rPr>
        <w:lastRenderedPageBreak/>
        <w:t>Um objeto de um tipo mais derivado</w:t>
      </w:r>
      <w:r>
        <w:rPr>
          <w:lang w:val="en-US"/>
        </w:rPr>
        <w:t xml:space="preserve"> </w:t>
      </w:r>
      <w:r w:rsidRPr="00574987">
        <w:rPr>
          <w:lang w:val="en-US"/>
        </w:rPr>
        <w:t>(string) é atribuído a um objeto de um tipo menos derivado (object)</w:t>
      </w:r>
      <w:r w:rsidR="00B512ED">
        <w:rPr>
          <w:lang w:val="en-US"/>
        </w:rPr>
        <w:t>.</w:t>
      </w:r>
      <w:r w:rsidR="00286DD8">
        <w:rPr>
          <w:lang w:val="en-US"/>
        </w:rPr>
        <w:t xml:space="preserve"> </w:t>
      </w:r>
      <w:r w:rsidR="00B512ED">
        <w:rPr>
          <w:lang w:val="en-US"/>
        </w:rPr>
        <w:t>A</w:t>
      </w:r>
      <w:r w:rsidR="00286DD8">
        <w:rPr>
          <w:lang w:val="en-US"/>
        </w:rPr>
        <w:t xml:space="preserve"> </w:t>
      </w:r>
      <w:r w:rsidR="00286DD8" w:rsidRPr="00286DD8">
        <w:rPr>
          <w:lang w:val="en-US"/>
        </w:rPr>
        <w:t>compatibilidade da atribuição</w:t>
      </w:r>
      <w:r w:rsidR="00B512ED">
        <w:rPr>
          <w:lang w:val="en-US"/>
        </w:rPr>
        <w:t xml:space="preserve"> é preservada</w:t>
      </w:r>
      <w:r w:rsidRPr="00574987">
        <w:rPr>
          <w:lang w:val="en-US"/>
        </w:rPr>
        <w:t>.</w:t>
      </w:r>
      <w:r w:rsidR="00286DD8">
        <w:rPr>
          <w:lang w:val="en-US"/>
        </w:rPr>
        <w:t xml:space="preserve"> </w:t>
      </w:r>
      <w:r w:rsidR="00B512ED" w:rsidRPr="00B36006">
        <w:rPr>
          <w:lang w:val="en-US"/>
        </w:rPr>
        <w:t xml:space="preserve">Um exemplo de contravariância pode ser visto </w:t>
      </w:r>
      <w:r w:rsidR="00B512ED">
        <w:rPr>
          <w:lang w:val="en-US"/>
        </w:rPr>
        <w:t>abaixo</w:t>
      </w:r>
      <w:r w:rsidR="00B512ED" w:rsidRPr="00B36006">
        <w:rPr>
          <w:lang w:val="en-US"/>
        </w:rPr>
        <w:t>.</w:t>
      </w:r>
    </w:p>
    <w:p w:rsidR="002358E3" w:rsidRDefault="002358E3" w:rsidP="002358E3">
      <w:pPr>
        <w:autoSpaceDE w:val="0"/>
        <w:autoSpaceDN w:val="0"/>
        <w:adjustRightInd w:val="0"/>
        <w:spacing w:after="0" w:line="240" w:lineRule="auto"/>
        <w:jc w:val="both"/>
        <w:rPr>
          <w:lang w:val="en-US"/>
        </w:rPr>
      </w:pPr>
    </w:p>
    <w:p w:rsidR="00B512ED" w:rsidRDefault="00B512ED" w:rsidP="002358E3">
      <w:pPr>
        <w:autoSpaceDE w:val="0"/>
        <w:autoSpaceDN w:val="0"/>
        <w:adjustRightInd w:val="0"/>
        <w:spacing w:after="0" w:line="240" w:lineRule="auto"/>
        <w:jc w:val="both"/>
        <w:rPr>
          <w:lang w:val="en-US"/>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SetObject(</w:t>
      </w:r>
      <w:r>
        <w:rPr>
          <w:rFonts w:ascii="Consolas" w:hAnsi="Consolas" w:cs="Consolas"/>
          <w:color w:val="0000FF"/>
          <w:sz w:val="19"/>
          <w:szCs w:val="19"/>
        </w:rPr>
        <w:t>object</w:t>
      </w:r>
      <w:r>
        <w:rPr>
          <w:rFonts w:ascii="Consolas" w:hAnsi="Consolas" w:cs="Consolas"/>
          <w:color w:val="000000"/>
          <w:sz w:val="19"/>
          <w:szCs w:val="19"/>
        </w:rPr>
        <w:t xml:space="preserve"> obj) { }</w:t>
      </w:r>
    </w:p>
    <w:p w:rsidR="00B512ED" w:rsidRDefault="00B512ED" w:rsidP="002358E3">
      <w:pPr>
        <w:autoSpaceDE w:val="0"/>
        <w:autoSpaceDN w:val="0"/>
        <w:adjustRightInd w:val="0"/>
        <w:spacing w:after="0" w:line="240" w:lineRule="auto"/>
        <w:jc w:val="both"/>
        <w:rPr>
          <w:lang w:val="en-US"/>
        </w:rPr>
      </w:pPr>
    </w:p>
    <w:p w:rsidR="002358E3" w:rsidRDefault="002358E3" w:rsidP="0023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Action&lt;</w:t>
      </w:r>
      <w:r>
        <w:rPr>
          <w:rFonts w:ascii="Consolas" w:hAnsi="Consolas" w:cs="Consolas"/>
          <w:color w:val="0000FF"/>
          <w:sz w:val="19"/>
          <w:szCs w:val="19"/>
        </w:rPr>
        <w:t>object</w:t>
      </w:r>
      <w:r>
        <w:rPr>
          <w:rFonts w:ascii="Consolas" w:hAnsi="Consolas" w:cs="Consolas"/>
          <w:color w:val="000000"/>
          <w:sz w:val="19"/>
          <w:szCs w:val="19"/>
        </w:rPr>
        <w:t>&gt; actObject = SetObject;</w:t>
      </w:r>
    </w:p>
    <w:p w:rsidR="002358E3" w:rsidRDefault="002358E3" w:rsidP="0023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Action&lt;</w:t>
      </w:r>
      <w:r>
        <w:rPr>
          <w:rFonts w:ascii="Consolas" w:hAnsi="Consolas" w:cs="Consolas"/>
          <w:color w:val="0000FF"/>
          <w:sz w:val="19"/>
          <w:szCs w:val="19"/>
        </w:rPr>
        <w:t>string</w:t>
      </w:r>
      <w:r>
        <w:rPr>
          <w:rFonts w:ascii="Consolas" w:hAnsi="Consolas" w:cs="Consolas"/>
          <w:color w:val="000000"/>
          <w:sz w:val="19"/>
          <w:szCs w:val="19"/>
        </w:rPr>
        <w:t>&gt; actString = actObject;</w:t>
      </w:r>
    </w:p>
    <w:p w:rsidR="00B512ED" w:rsidRDefault="00B512ED" w:rsidP="0023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actObject = System.Action`1[System.Object]</w:t>
      </w:r>
    </w:p>
    <w:p w:rsidR="002358E3" w:rsidRDefault="002358E3" w:rsidP="0023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"actObject="</w:t>
      </w:r>
      <w:r>
        <w:rPr>
          <w:rFonts w:ascii="Consolas" w:hAnsi="Consolas" w:cs="Consolas"/>
          <w:color w:val="000000"/>
          <w:sz w:val="19"/>
          <w:szCs w:val="19"/>
        </w:rPr>
        <w:t xml:space="preserve"> + actObject.GetType()); </w:t>
      </w:r>
    </w:p>
    <w:p w:rsidR="00B512ED" w:rsidRDefault="00B512ED" w:rsidP="0023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actString = System.Action`1[System.Object]</w:t>
      </w:r>
    </w:p>
    <w:p w:rsidR="002358E3" w:rsidRDefault="002358E3" w:rsidP="002358E3">
      <w:pPr>
        <w:autoSpaceDE w:val="0"/>
        <w:autoSpaceDN w:val="0"/>
        <w:adjustRightInd w:val="0"/>
        <w:spacing w:after="0" w:line="240" w:lineRule="auto"/>
        <w:jc w:val="both"/>
        <w:rPr>
          <w:lang w:val="en-US"/>
        </w:rPr>
      </w:pPr>
      <w:r>
        <w:rPr>
          <w:rFonts w:ascii="Consolas" w:hAnsi="Consolas" w:cs="Consolas"/>
          <w:color w:val="000000"/>
          <w:sz w:val="19"/>
          <w:szCs w:val="19"/>
        </w:rPr>
        <w:t>Console.WriteLine(</w:t>
      </w:r>
      <w:r>
        <w:rPr>
          <w:rFonts w:ascii="Consolas" w:hAnsi="Consolas" w:cs="Consolas"/>
          <w:color w:val="A31515"/>
          <w:sz w:val="19"/>
          <w:szCs w:val="19"/>
        </w:rPr>
        <w:t>"actString="</w:t>
      </w:r>
      <w:r>
        <w:rPr>
          <w:rFonts w:ascii="Consolas" w:hAnsi="Consolas" w:cs="Consolas"/>
          <w:color w:val="000000"/>
          <w:sz w:val="19"/>
          <w:szCs w:val="19"/>
        </w:rPr>
        <w:t xml:space="preserve"> + actString.GetType()); </w:t>
      </w:r>
    </w:p>
    <w:p w:rsidR="002358E3" w:rsidRDefault="002358E3" w:rsidP="00286DD8">
      <w:pPr>
        <w:autoSpaceDE w:val="0"/>
        <w:autoSpaceDN w:val="0"/>
        <w:adjustRightInd w:val="0"/>
        <w:spacing w:after="0" w:line="240" w:lineRule="auto"/>
        <w:ind w:firstLine="708"/>
        <w:jc w:val="both"/>
        <w:rPr>
          <w:lang w:val="en-US"/>
        </w:rPr>
      </w:pPr>
    </w:p>
    <w:p w:rsidR="002358E3" w:rsidRPr="00B512ED" w:rsidRDefault="00B512ED" w:rsidP="00B512ED">
      <w:pPr>
        <w:autoSpaceDE w:val="0"/>
        <w:autoSpaceDN w:val="0"/>
        <w:adjustRightInd w:val="0"/>
        <w:spacing w:after="0" w:line="240" w:lineRule="auto"/>
        <w:ind w:firstLine="708"/>
        <w:jc w:val="both"/>
        <w:rPr>
          <w:lang w:val="en-US"/>
        </w:rPr>
      </w:pPr>
      <w:r>
        <w:rPr>
          <w:lang w:val="en-US"/>
        </w:rPr>
        <w:t>Aqui, u</w:t>
      </w:r>
      <w:r w:rsidRPr="00B512ED">
        <w:rPr>
          <w:lang w:val="en-US"/>
        </w:rPr>
        <w:t>m objeto que é instanciado com um argumento de tipo menos derivado é atribuído a um objeto instanciado com um argumento de tipo mais derivado. A compatibilidade da atribuição é revertida</w:t>
      </w:r>
    </w:p>
    <w:p w:rsidR="00574987" w:rsidRDefault="00574987" w:rsidP="00B36006">
      <w:pPr>
        <w:pStyle w:val="NormalWeb"/>
        <w:spacing w:before="0" w:beforeAutospacing="0" w:after="0" w:afterAutospacing="0"/>
        <w:jc w:val="both"/>
        <w:rPr>
          <w:rFonts w:asciiTheme="minorHAnsi" w:eastAsiaTheme="minorHAnsi" w:hAnsiTheme="minorHAnsi" w:cstheme="minorBidi"/>
          <w:sz w:val="22"/>
          <w:szCs w:val="22"/>
          <w:lang w:val="en-US" w:eastAsia="en-US"/>
        </w:rPr>
      </w:pPr>
    </w:p>
    <w:p w:rsidR="002358E3" w:rsidRPr="00055870" w:rsidRDefault="002358E3" w:rsidP="002358E3">
      <w:pPr>
        <w:pStyle w:val="NormalWeb"/>
        <w:spacing w:before="0" w:beforeAutospacing="0" w:after="0" w:afterAutospacing="0"/>
        <w:ind w:firstLine="708"/>
        <w:rPr>
          <w:rFonts w:asciiTheme="minorHAnsi" w:eastAsiaTheme="minorHAnsi" w:hAnsiTheme="minorHAnsi" w:cstheme="minorBidi"/>
          <w:sz w:val="22"/>
          <w:szCs w:val="22"/>
          <w:lang w:val="en-US" w:eastAsia="en-US"/>
        </w:rPr>
      </w:pPr>
      <w:r w:rsidRPr="00055870">
        <w:rPr>
          <w:rFonts w:asciiTheme="minorHAnsi" w:eastAsiaTheme="minorHAnsi" w:hAnsiTheme="minorHAnsi" w:cstheme="minorBidi"/>
          <w:sz w:val="22"/>
          <w:szCs w:val="22"/>
          <w:lang w:val="en-US" w:eastAsia="en-US"/>
        </w:rPr>
        <w:t>A covariância para matrizes permite a conversão implícita de uma matriz de um tipo mais derivado para uma matriz de um tipo menos derivado. Mas essa operação não é fortemente tipada, conforme mostrado no exemplo de código a seguir.</w:t>
      </w:r>
    </w:p>
    <w:p w:rsidR="002358E3" w:rsidRDefault="002358E3" w:rsidP="0023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object</w:t>
      </w:r>
      <w:r>
        <w:rPr>
          <w:rFonts w:ascii="Consolas" w:hAnsi="Consolas" w:cs="Consolas"/>
          <w:color w:val="000000"/>
          <w:sz w:val="19"/>
          <w:szCs w:val="19"/>
        </w:rPr>
        <w:t xml:space="preserve">[] array = </w:t>
      </w:r>
      <w:r>
        <w:rPr>
          <w:rFonts w:ascii="Consolas" w:hAnsi="Consolas" w:cs="Consolas"/>
          <w:color w:val="0000FF"/>
          <w:sz w:val="19"/>
          <w:szCs w:val="19"/>
        </w:rPr>
        <w:t>new</w:t>
      </w:r>
      <w:r>
        <w:rPr>
          <w:rFonts w:ascii="Consolas" w:hAnsi="Consolas" w:cs="Consolas"/>
          <w:color w:val="000000"/>
          <w:sz w:val="19"/>
          <w:szCs w:val="19"/>
        </w:rPr>
        <w:t xml:space="preserve"> String[10];</w:t>
      </w:r>
    </w:p>
    <w:p w:rsidR="002358E3" w:rsidRDefault="002358E3" w:rsidP="002358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The following statement produces a run-time exception.  </w:t>
      </w:r>
    </w:p>
    <w:p w:rsidR="002358E3" w:rsidRDefault="002358E3" w:rsidP="002358E3">
      <w:pPr>
        <w:pStyle w:val="NormalWeb"/>
        <w:spacing w:before="0" w:beforeAutospacing="0" w:after="0" w:afterAutospacing="0"/>
        <w:jc w:val="both"/>
        <w:rPr>
          <w:rFonts w:ascii="Consolas" w:hAnsi="Consolas" w:cs="Consolas"/>
          <w:color w:val="000000"/>
          <w:sz w:val="19"/>
          <w:szCs w:val="19"/>
        </w:rPr>
      </w:pPr>
      <w:r>
        <w:rPr>
          <w:rFonts w:ascii="Consolas" w:hAnsi="Consolas" w:cs="Consolas"/>
          <w:color w:val="000000"/>
          <w:sz w:val="19"/>
          <w:szCs w:val="19"/>
        </w:rPr>
        <w:t>array[0] = 10;</w:t>
      </w:r>
    </w:p>
    <w:p w:rsidR="002358E3" w:rsidRDefault="002358E3" w:rsidP="002358E3">
      <w:pPr>
        <w:pStyle w:val="NormalWeb"/>
        <w:spacing w:before="0" w:beforeAutospacing="0" w:after="0" w:afterAutospacing="0"/>
        <w:jc w:val="center"/>
        <w:rPr>
          <w:rFonts w:asciiTheme="minorHAnsi" w:eastAsiaTheme="minorHAnsi" w:hAnsiTheme="minorHAnsi" w:cstheme="minorBidi"/>
          <w:sz w:val="22"/>
          <w:szCs w:val="22"/>
          <w:lang w:val="en-US" w:eastAsia="en-US"/>
        </w:rPr>
      </w:pPr>
      <w:r>
        <w:rPr>
          <w:noProof/>
        </w:rPr>
        <w:drawing>
          <wp:inline distT="0" distB="0" distL="0" distR="0" wp14:anchorId="3B99671C" wp14:editId="716923C6">
            <wp:extent cx="5571692" cy="886691"/>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612188" cy="893136"/>
                    </a:xfrm>
                    <a:prstGeom prst="rect">
                      <a:avLst/>
                    </a:prstGeom>
                  </pic:spPr>
                </pic:pic>
              </a:graphicData>
            </a:graphic>
          </wp:inline>
        </w:drawing>
      </w:r>
    </w:p>
    <w:p w:rsidR="00574987" w:rsidRDefault="00286DD8" w:rsidP="00B36006">
      <w:pPr>
        <w:pStyle w:val="NormalWeb"/>
        <w:spacing w:before="0" w:beforeAutospacing="0" w:after="0" w:afterAutospacing="0"/>
        <w:jc w:val="both"/>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ab/>
        <w:t>O exemplo</w:t>
      </w:r>
      <w:r w:rsidR="00B512ED">
        <w:rPr>
          <w:rFonts w:asciiTheme="minorHAnsi" w:eastAsiaTheme="minorHAnsi" w:hAnsiTheme="minorHAnsi" w:cstheme="minorBidi"/>
          <w:sz w:val="22"/>
          <w:szCs w:val="22"/>
          <w:lang w:val="en-US" w:eastAsia="en-US"/>
        </w:rPr>
        <w:t xml:space="preserve"> de covariança</w:t>
      </w:r>
      <w:r>
        <w:rPr>
          <w:rFonts w:asciiTheme="minorHAnsi" w:eastAsiaTheme="minorHAnsi" w:hAnsiTheme="minorHAnsi" w:cstheme="minorBidi"/>
          <w:sz w:val="22"/>
          <w:szCs w:val="22"/>
          <w:lang w:val="en-US" w:eastAsia="en-US"/>
        </w:rPr>
        <w:t xml:space="preserve"> abaixo mostra a utlização de classes do </w:t>
      </w:r>
      <w:r w:rsidRPr="00286DD8">
        <w:rPr>
          <w:rFonts w:asciiTheme="minorHAnsi" w:eastAsiaTheme="minorHAnsi" w:hAnsiTheme="minorHAnsi" w:cstheme="minorBidi"/>
          <w:sz w:val="22"/>
          <w:szCs w:val="22"/>
          <w:lang w:val="en-US" w:eastAsia="en-US"/>
        </w:rPr>
        <w:t xml:space="preserve">System.IO e uso de um delegate não </w:t>
      </w:r>
      <w:r w:rsidR="000D23E9" w:rsidRPr="00055870">
        <w:rPr>
          <w:rFonts w:asciiTheme="minorHAnsi" w:eastAsiaTheme="minorHAnsi" w:hAnsiTheme="minorHAnsi" w:cstheme="minorBidi"/>
          <w:sz w:val="22"/>
          <w:szCs w:val="22"/>
          <w:lang w:val="en-US" w:eastAsia="en-US"/>
        </w:rPr>
        <w:t>genéricos</w:t>
      </w:r>
      <w:r w:rsidRPr="00286DD8">
        <w:rPr>
          <w:rFonts w:asciiTheme="minorHAnsi" w:eastAsiaTheme="minorHAnsi" w:hAnsiTheme="minorHAnsi" w:cstheme="minorBidi"/>
          <w:sz w:val="22"/>
          <w:szCs w:val="22"/>
          <w:lang w:val="en-US" w:eastAsia="en-US"/>
        </w:rPr>
        <w:t>.</w:t>
      </w:r>
    </w:p>
    <w:p w:rsidR="00574987" w:rsidRDefault="00574987" w:rsidP="00B36006">
      <w:pPr>
        <w:pStyle w:val="NormalWeb"/>
        <w:spacing w:before="0" w:beforeAutospacing="0" w:after="0" w:afterAutospacing="0"/>
        <w:jc w:val="both"/>
        <w:rPr>
          <w:rFonts w:asciiTheme="minorHAnsi" w:eastAsiaTheme="minorHAnsi" w:hAnsiTheme="minorHAnsi" w:cstheme="minorBidi"/>
          <w:sz w:val="22"/>
          <w:szCs w:val="22"/>
          <w:lang w:val="en-US" w:eastAsia="en-US"/>
        </w:rPr>
      </w:pPr>
    </w:p>
    <w:p w:rsidR="00B36006" w:rsidRDefault="00B36006" w:rsidP="00B36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TextWriter </w:t>
      </w:r>
      <w:r>
        <w:rPr>
          <w:rFonts w:ascii="Consolas" w:hAnsi="Consolas" w:cs="Consolas"/>
          <w:color w:val="2B91AF"/>
          <w:sz w:val="19"/>
          <w:szCs w:val="19"/>
        </w:rPr>
        <w:t>CovarianceDel</w:t>
      </w:r>
      <w:r>
        <w:rPr>
          <w:rFonts w:ascii="Consolas" w:hAnsi="Consolas" w:cs="Consolas"/>
          <w:color w:val="000000"/>
          <w:sz w:val="19"/>
          <w:szCs w:val="19"/>
        </w:rPr>
        <w:t>();</w:t>
      </w:r>
    </w:p>
    <w:p w:rsidR="00B36006" w:rsidRDefault="00B36006" w:rsidP="00B36006">
      <w:pPr>
        <w:autoSpaceDE w:val="0"/>
        <w:autoSpaceDN w:val="0"/>
        <w:adjustRightInd w:val="0"/>
        <w:spacing w:after="0" w:line="240" w:lineRule="auto"/>
        <w:rPr>
          <w:rFonts w:ascii="Consolas" w:hAnsi="Consolas" w:cs="Consolas"/>
          <w:color w:val="000000"/>
          <w:sz w:val="19"/>
          <w:szCs w:val="19"/>
        </w:rPr>
      </w:pPr>
    </w:p>
    <w:p w:rsidR="00B36006" w:rsidRDefault="00B36006" w:rsidP="00B36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B36006" w:rsidRDefault="00B36006" w:rsidP="00B36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36006" w:rsidRDefault="00B36006" w:rsidP="00B36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CovarianceDel del;</w:t>
      </w:r>
    </w:p>
    <w:p w:rsidR="00B36006" w:rsidRDefault="00B36006" w:rsidP="00B36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 = MethodStream;</w:t>
      </w:r>
    </w:p>
    <w:p w:rsidR="00B36006" w:rsidRDefault="00B36006" w:rsidP="00B36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 = MethodString;</w:t>
      </w:r>
    </w:p>
    <w:p w:rsidR="00B36006" w:rsidRDefault="00B36006" w:rsidP="00B36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36006" w:rsidRDefault="00B36006" w:rsidP="00B36006">
      <w:pPr>
        <w:autoSpaceDE w:val="0"/>
        <w:autoSpaceDN w:val="0"/>
        <w:adjustRightInd w:val="0"/>
        <w:spacing w:after="0" w:line="240" w:lineRule="auto"/>
        <w:rPr>
          <w:rFonts w:ascii="Consolas" w:hAnsi="Consolas" w:cs="Consolas"/>
          <w:color w:val="000000"/>
          <w:sz w:val="19"/>
          <w:szCs w:val="19"/>
        </w:rPr>
      </w:pPr>
    </w:p>
    <w:p w:rsidR="00B36006" w:rsidRDefault="00B36006" w:rsidP="00B360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StreamWriter MethodStream()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 }</w:t>
      </w:r>
    </w:p>
    <w:p w:rsidR="00B36006" w:rsidRDefault="00B36006" w:rsidP="00B36006">
      <w:pPr>
        <w:pStyle w:val="NormalWeb"/>
        <w:spacing w:before="0" w:beforeAutospacing="0" w:after="0" w:afterAutospacing="0"/>
        <w:jc w:val="both"/>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StringWriter MethodString()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 }</w:t>
      </w:r>
    </w:p>
    <w:p w:rsidR="00B36006" w:rsidRDefault="00B36006" w:rsidP="00B36006">
      <w:pPr>
        <w:pStyle w:val="NormalWeb"/>
        <w:spacing w:before="0" w:beforeAutospacing="0" w:after="0" w:afterAutospacing="0"/>
        <w:jc w:val="both"/>
        <w:rPr>
          <w:rFonts w:ascii="Consolas" w:hAnsi="Consolas" w:cs="Consolas"/>
          <w:color w:val="000000"/>
          <w:sz w:val="19"/>
          <w:szCs w:val="19"/>
        </w:rPr>
      </w:pPr>
    </w:p>
    <w:p w:rsidR="00B36006" w:rsidRDefault="00B36006" w:rsidP="00B743CB">
      <w:pPr>
        <w:pStyle w:val="NormalWeb"/>
        <w:spacing w:before="0" w:beforeAutospacing="0" w:after="0" w:afterAutospacing="0"/>
        <w:ind w:firstLine="708"/>
        <w:jc w:val="both"/>
        <w:rPr>
          <w:rFonts w:asciiTheme="minorHAnsi" w:eastAsiaTheme="minorHAnsi" w:hAnsiTheme="minorHAnsi" w:cstheme="minorBidi"/>
          <w:sz w:val="22"/>
          <w:szCs w:val="22"/>
          <w:lang w:val="en-US" w:eastAsia="en-US"/>
        </w:rPr>
      </w:pPr>
      <w:r w:rsidRPr="00B36006">
        <w:rPr>
          <w:rFonts w:asciiTheme="minorHAnsi" w:eastAsiaTheme="minorHAnsi" w:hAnsiTheme="minorHAnsi" w:cstheme="minorBidi"/>
          <w:sz w:val="22"/>
          <w:szCs w:val="22"/>
          <w:lang w:val="en-US" w:eastAsia="en-US"/>
        </w:rPr>
        <w:t>Como o StreamWriter e o StringWriter herdam do TextWriter, você pode usar o</w:t>
      </w:r>
      <w:r>
        <w:rPr>
          <w:rFonts w:asciiTheme="minorHAnsi" w:eastAsiaTheme="minorHAnsi" w:hAnsiTheme="minorHAnsi" w:cstheme="minorBidi"/>
          <w:sz w:val="22"/>
          <w:szCs w:val="22"/>
          <w:lang w:val="en-US" w:eastAsia="en-US"/>
        </w:rPr>
        <w:t xml:space="preserve"> delegate</w:t>
      </w:r>
      <w:r w:rsidRPr="00B36006">
        <w:rPr>
          <w:rFonts w:asciiTheme="minorHAnsi" w:eastAsiaTheme="minorHAnsi" w:hAnsiTheme="minorHAnsi" w:cstheme="minorBidi"/>
          <w:sz w:val="22"/>
          <w:szCs w:val="22"/>
          <w:lang w:val="en-US" w:eastAsia="en-US"/>
        </w:rPr>
        <w:t xml:space="preserve"> CovarianceDel</w:t>
      </w:r>
      <w:r>
        <w:rPr>
          <w:rFonts w:asciiTheme="minorHAnsi" w:eastAsiaTheme="minorHAnsi" w:hAnsiTheme="minorHAnsi" w:cstheme="minorBidi"/>
          <w:sz w:val="22"/>
          <w:szCs w:val="22"/>
          <w:lang w:val="en-US" w:eastAsia="en-US"/>
        </w:rPr>
        <w:t xml:space="preserve"> </w:t>
      </w:r>
      <w:r w:rsidRPr="00B36006">
        <w:rPr>
          <w:rFonts w:asciiTheme="minorHAnsi" w:eastAsiaTheme="minorHAnsi" w:hAnsiTheme="minorHAnsi" w:cstheme="minorBidi"/>
          <w:sz w:val="22"/>
          <w:szCs w:val="22"/>
          <w:lang w:val="en-US" w:eastAsia="en-US"/>
        </w:rPr>
        <w:t xml:space="preserve">com os dois métodos. Um exemplo de contravariância pode ser visto </w:t>
      </w:r>
      <w:r>
        <w:rPr>
          <w:rFonts w:asciiTheme="minorHAnsi" w:eastAsiaTheme="minorHAnsi" w:hAnsiTheme="minorHAnsi" w:cstheme="minorBidi"/>
          <w:sz w:val="22"/>
          <w:szCs w:val="22"/>
          <w:lang w:val="en-US" w:eastAsia="en-US"/>
        </w:rPr>
        <w:t>abaixo</w:t>
      </w:r>
      <w:r w:rsidRPr="00B36006">
        <w:rPr>
          <w:rFonts w:asciiTheme="minorHAnsi" w:eastAsiaTheme="minorHAnsi" w:hAnsiTheme="minorHAnsi" w:cstheme="minorBidi"/>
          <w:sz w:val="22"/>
          <w:szCs w:val="22"/>
          <w:lang w:val="en-US" w:eastAsia="en-US"/>
        </w:rPr>
        <w:t>.</w:t>
      </w:r>
    </w:p>
    <w:p w:rsidR="00B36006" w:rsidRDefault="00B36006" w:rsidP="00B743CB">
      <w:pPr>
        <w:pStyle w:val="NormalWeb"/>
        <w:spacing w:before="0" w:beforeAutospacing="0" w:after="0" w:afterAutospacing="0"/>
        <w:jc w:val="both"/>
        <w:rPr>
          <w:rFonts w:asciiTheme="minorHAnsi" w:eastAsiaTheme="minorHAnsi" w:hAnsiTheme="minorHAnsi" w:cstheme="minorBidi"/>
          <w:sz w:val="22"/>
          <w:szCs w:val="22"/>
          <w:lang w:val="en-US" w:eastAsia="en-US"/>
        </w:rPr>
      </w:pPr>
    </w:p>
    <w:p w:rsidR="00B36006" w:rsidRDefault="00B36006" w:rsidP="00B743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ContravarianceDel</w:t>
      </w:r>
      <w:r>
        <w:rPr>
          <w:rFonts w:ascii="Consolas" w:hAnsi="Consolas" w:cs="Consolas"/>
          <w:color w:val="000000"/>
          <w:sz w:val="19"/>
          <w:szCs w:val="19"/>
        </w:rPr>
        <w:t>(StreamWriter tw);</w:t>
      </w:r>
    </w:p>
    <w:p w:rsidR="00B36006" w:rsidRDefault="00B36006" w:rsidP="00B743CB">
      <w:pPr>
        <w:autoSpaceDE w:val="0"/>
        <w:autoSpaceDN w:val="0"/>
        <w:adjustRightInd w:val="0"/>
        <w:spacing w:after="0" w:line="240" w:lineRule="auto"/>
        <w:rPr>
          <w:rFonts w:ascii="Consolas" w:hAnsi="Consolas" w:cs="Consolas"/>
          <w:color w:val="000000"/>
          <w:sz w:val="19"/>
          <w:szCs w:val="19"/>
        </w:rPr>
      </w:pPr>
    </w:p>
    <w:p w:rsidR="00B36006" w:rsidRDefault="00B36006" w:rsidP="00B743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B36006" w:rsidRDefault="00B36006" w:rsidP="00B743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36006" w:rsidRDefault="00B36006" w:rsidP="00B743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ContravarianceDel del = DoSomething;</w:t>
      </w:r>
    </w:p>
    <w:p w:rsidR="00B36006" w:rsidRDefault="00B36006" w:rsidP="00B743C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36006" w:rsidRDefault="00B36006" w:rsidP="00B743CB">
      <w:pPr>
        <w:autoSpaceDE w:val="0"/>
        <w:autoSpaceDN w:val="0"/>
        <w:adjustRightInd w:val="0"/>
        <w:spacing w:after="0" w:line="240" w:lineRule="auto"/>
        <w:rPr>
          <w:rFonts w:ascii="Consolas" w:hAnsi="Consolas" w:cs="Consolas"/>
          <w:color w:val="000000"/>
          <w:sz w:val="19"/>
          <w:szCs w:val="19"/>
        </w:rPr>
      </w:pPr>
    </w:p>
    <w:p w:rsidR="00B36006" w:rsidRDefault="00B36006" w:rsidP="00B743CB">
      <w:pPr>
        <w:pStyle w:val="NormalWeb"/>
        <w:spacing w:before="0" w:beforeAutospacing="0" w:after="0" w:afterAutospacing="0"/>
        <w:jc w:val="both"/>
        <w:rPr>
          <w:rFonts w:asciiTheme="minorHAnsi" w:eastAsiaTheme="minorHAnsi" w:hAnsiTheme="minorHAnsi" w:cstheme="minorBidi"/>
          <w:sz w:val="22"/>
          <w:szCs w:val="22"/>
          <w:lang w:val="en-US" w:eastAsia="en-US"/>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DoSomething(TextWriter tw) { }</w:t>
      </w:r>
    </w:p>
    <w:p w:rsidR="00B36006" w:rsidRDefault="00B36006" w:rsidP="00B743CB">
      <w:pPr>
        <w:pStyle w:val="NormalWeb"/>
        <w:spacing w:before="0" w:beforeAutospacing="0" w:after="0" w:afterAutospacing="0"/>
        <w:ind w:firstLine="708"/>
        <w:jc w:val="both"/>
        <w:rPr>
          <w:rFonts w:asciiTheme="minorHAnsi" w:eastAsiaTheme="minorHAnsi" w:hAnsiTheme="minorHAnsi" w:cstheme="minorBidi"/>
          <w:sz w:val="22"/>
          <w:szCs w:val="22"/>
          <w:lang w:val="en-US" w:eastAsia="en-US"/>
        </w:rPr>
      </w:pPr>
    </w:p>
    <w:p w:rsidR="00B36006" w:rsidRDefault="00B36006" w:rsidP="00B743CB">
      <w:pPr>
        <w:pStyle w:val="NormalWeb"/>
        <w:spacing w:before="0" w:beforeAutospacing="0" w:after="0" w:afterAutospacing="0"/>
        <w:ind w:firstLine="708"/>
        <w:jc w:val="both"/>
        <w:rPr>
          <w:rFonts w:asciiTheme="minorHAnsi" w:eastAsiaTheme="minorHAnsi" w:hAnsiTheme="minorHAnsi" w:cstheme="minorBidi"/>
          <w:sz w:val="22"/>
          <w:szCs w:val="22"/>
          <w:lang w:val="en-US" w:eastAsia="en-US"/>
        </w:rPr>
      </w:pPr>
      <w:r w:rsidRPr="00B36006">
        <w:rPr>
          <w:rFonts w:asciiTheme="minorHAnsi" w:eastAsiaTheme="minorHAnsi" w:hAnsiTheme="minorHAnsi" w:cstheme="minorBidi"/>
          <w:sz w:val="22"/>
          <w:szCs w:val="22"/>
          <w:lang w:val="en-US" w:eastAsia="en-US"/>
        </w:rPr>
        <w:t>Como o método DoSomething pode funcionar com um TextWriter, certamente também pode funcionar com um StreamWriter. Por causa da contravariância, você pode chamar o delegado e passar uma instância do StreamWriter para o método DoSomething.</w:t>
      </w:r>
      <w:r w:rsidR="00B512ED">
        <w:rPr>
          <w:rFonts w:asciiTheme="minorHAnsi" w:eastAsiaTheme="minorHAnsi" w:hAnsiTheme="minorHAnsi" w:cstheme="minorBidi"/>
          <w:sz w:val="22"/>
          <w:szCs w:val="22"/>
          <w:lang w:val="en-US" w:eastAsia="en-US"/>
        </w:rPr>
        <w:t xml:space="preserve"> A seguir um exemplo de covariância e </w:t>
      </w:r>
      <w:r w:rsidR="006739AA" w:rsidRPr="00B36006">
        <w:rPr>
          <w:rFonts w:asciiTheme="minorHAnsi" w:eastAsiaTheme="minorHAnsi" w:hAnsiTheme="minorHAnsi" w:cstheme="minorBidi"/>
          <w:sz w:val="22"/>
          <w:szCs w:val="22"/>
          <w:lang w:val="en-US" w:eastAsia="en-US"/>
        </w:rPr>
        <w:t xml:space="preserve">contravariância </w:t>
      </w:r>
      <w:r w:rsidR="00B512ED">
        <w:rPr>
          <w:rFonts w:asciiTheme="minorHAnsi" w:eastAsiaTheme="minorHAnsi" w:hAnsiTheme="minorHAnsi" w:cstheme="minorBidi"/>
          <w:sz w:val="22"/>
          <w:szCs w:val="22"/>
          <w:lang w:val="en-US" w:eastAsia="en-US"/>
        </w:rPr>
        <w:t>para um hierarquia de classes e delegados não genéricos.</w:t>
      </w:r>
    </w:p>
    <w:p w:rsidR="00B512ED" w:rsidRDefault="00B512ED" w:rsidP="006739AA">
      <w:pPr>
        <w:pStyle w:val="NormalWeb"/>
        <w:spacing w:before="0" w:beforeAutospacing="0" w:after="0" w:afterAutospacing="0"/>
        <w:jc w:val="both"/>
        <w:rPr>
          <w:rFonts w:asciiTheme="minorHAnsi" w:eastAsiaTheme="minorHAnsi" w:hAnsiTheme="minorHAnsi" w:cstheme="minorBidi"/>
          <w:sz w:val="22"/>
          <w:szCs w:val="22"/>
          <w:lang w:val="en-US" w:eastAsia="en-US"/>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Parent</w:t>
      </w:r>
      <w:r>
        <w:rPr>
          <w:rFonts w:ascii="Consolas" w:hAnsi="Consolas" w:cs="Consolas"/>
          <w:color w:val="000000"/>
          <w:sz w:val="19"/>
          <w:szCs w:val="19"/>
        </w:rPr>
        <w:t xml:space="preserve"> { }</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Child</w:t>
      </w:r>
      <w:r>
        <w:rPr>
          <w:rFonts w:ascii="Consolas" w:hAnsi="Consolas" w:cs="Consolas"/>
          <w:color w:val="000000"/>
          <w:sz w:val="19"/>
          <w:szCs w:val="19"/>
        </w:rPr>
        <w:t xml:space="preserve"> : Parent { }</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w:t>
      </w:r>
      <w:r>
        <w:rPr>
          <w:rFonts w:ascii="Consolas" w:hAnsi="Consolas" w:cs="Consolas"/>
          <w:color w:val="000000"/>
          <w:sz w:val="19"/>
          <w:szCs w:val="19"/>
        </w:rPr>
        <w:t xml:space="preserve"> Parent </w:t>
      </w:r>
      <w:r>
        <w:rPr>
          <w:rFonts w:ascii="Consolas" w:hAnsi="Consolas" w:cs="Consolas"/>
          <w:color w:val="2B91AF"/>
          <w:sz w:val="19"/>
          <w:szCs w:val="19"/>
        </w:rPr>
        <w:t>CovarianceHandle</w:t>
      </w: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ContravarianceHandle</w:t>
      </w:r>
      <w:r>
        <w:rPr>
          <w:rFonts w:ascii="Consolas" w:hAnsi="Consolas" w:cs="Consolas"/>
          <w:color w:val="000000"/>
          <w:sz w:val="19"/>
          <w:szCs w:val="19"/>
        </w:rPr>
        <w:t>(Child c);</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CovarianceHandle covarianca = CovarianceMethod;</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covarianca();</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ContravarianceHandle contra_varianca = ContravarianceMethod;</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Child child = </w:t>
      </w:r>
      <w:r>
        <w:rPr>
          <w:rFonts w:ascii="Consolas" w:hAnsi="Consolas" w:cs="Consolas"/>
          <w:color w:val="0000FF"/>
          <w:sz w:val="19"/>
          <w:szCs w:val="19"/>
        </w:rPr>
        <w:t>new</w:t>
      </w:r>
      <w:r>
        <w:rPr>
          <w:rFonts w:ascii="Consolas" w:hAnsi="Consolas" w:cs="Consolas"/>
          <w:color w:val="000000"/>
          <w:sz w:val="19"/>
          <w:szCs w:val="19"/>
        </w:rPr>
        <w:t xml:space="preserve"> Child();</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contra_varianca(child);</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Child CovarianceMethod()</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"Covariance Method"</w:t>
      </w: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Child();</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ContravarianceMethod(Parent p)</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Child ch = p </w:t>
      </w:r>
      <w:r>
        <w:rPr>
          <w:rFonts w:ascii="Consolas" w:hAnsi="Consolas" w:cs="Consolas"/>
          <w:color w:val="0000FF"/>
          <w:sz w:val="19"/>
          <w:szCs w:val="19"/>
        </w:rPr>
        <w:t>as</w:t>
      </w:r>
      <w:r>
        <w:rPr>
          <w:rFonts w:ascii="Consolas" w:hAnsi="Consolas" w:cs="Consolas"/>
          <w:color w:val="000000"/>
          <w:sz w:val="19"/>
          <w:szCs w:val="19"/>
        </w:rPr>
        <w:t xml:space="preserve"> Child;</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"Contravariance Method"</w:t>
      </w:r>
      <w:r>
        <w:rPr>
          <w:rFonts w:ascii="Consolas" w:hAnsi="Consolas" w:cs="Consolas"/>
          <w:color w:val="000000"/>
          <w:sz w:val="19"/>
          <w:szCs w:val="19"/>
        </w:rPr>
        <w:t>);</w:t>
      </w:r>
    </w:p>
    <w:p w:rsidR="006739AA" w:rsidRDefault="006739AA" w:rsidP="006739AA">
      <w:pPr>
        <w:pStyle w:val="NormalWeb"/>
        <w:spacing w:before="0" w:beforeAutospacing="0" w:after="0" w:afterAutospacing="0"/>
        <w:jc w:val="both"/>
        <w:rPr>
          <w:rFonts w:asciiTheme="minorHAnsi" w:eastAsiaTheme="minorHAnsi" w:hAnsiTheme="minorHAnsi" w:cstheme="minorBidi"/>
          <w:sz w:val="22"/>
          <w:szCs w:val="22"/>
          <w:lang w:val="en-US" w:eastAsia="en-US"/>
        </w:rPr>
      </w:pPr>
      <w:r>
        <w:rPr>
          <w:rFonts w:ascii="Consolas" w:hAnsi="Consolas" w:cs="Consolas"/>
          <w:color w:val="000000"/>
          <w:sz w:val="19"/>
          <w:szCs w:val="19"/>
        </w:rPr>
        <w:t>}</w:t>
      </w:r>
    </w:p>
    <w:p w:rsidR="00B36006" w:rsidRDefault="00B36006" w:rsidP="00B743CB">
      <w:pPr>
        <w:pStyle w:val="NormalWeb"/>
        <w:spacing w:before="0" w:beforeAutospacing="0" w:after="0" w:afterAutospacing="0"/>
        <w:ind w:firstLine="708"/>
        <w:jc w:val="both"/>
        <w:rPr>
          <w:rFonts w:asciiTheme="minorHAnsi" w:eastAsiaTheme="minorHAnsi" w:hAnsiTheme="minorHAnsi" w:cstheme="minorBidi"/>
          <w:sz w:val="22"/>
          <w:szCs w:val="22"/>
          <w:lang w:val="en-US" w:eastAsia="en-US"/>
        </w:rPr>
      </w:pPr>
    </w:p>
    <w:p w:rsidR="00AE2729" w:rsidRDefault="002358E3" w:rsidP="006739AA">
      <w:pPr>
        <w:pStyle w:val="NormalWeb"/>
        <w:spacing w:before="0" w:beforeAutospacing="0" w:after="0" w:afterAutospacing="0"/>
        <w:ind w:firstLine="709"/>
        <w:jc w:val="both"/>
        <w:rPr>
          <w:rFonts w:asciiTheme="minorHAnsi" w:eastAsiaTheme="minorHAnsi" w:hAnsiTheme="minorHAnsi" w:cstheme="minorBidi"/>
          <w:sz w:val="22"/>
          <w:szCs w:val="22"/>
          <w:lang w:val="en-US" w:eastAsia="en-US"/>
        </w:rPr>
      </w:pPr>
      <w:r w:rsidRPr="00055870">
        <w:rPr>
          <w:rFonts w:asciiTheme="minorHAnsi" w:eastAsiaTheme="minorHAnsi" w:hAnsiTheme="minorHAnsi" w:cstheme="minorBidi"/>
          <w:sz w:val="22"/>
          <w:szCs w:val="22"/>
          <w:lang w:val="en-US" w:eastAsia="en-US"/>
        </w:rPr>
        <w:t xml:space="preserve">No .NET Framework 4 ou mais recente, o C# dá suporte à covariância e á contravariância em interfaces e delegados genéricos e permite a conversão implícita de parâmetros de tipo genérico. Uma interface ou delegado genérico será chamado </w:t>
      </w:r>
      <w:r w:rsidRPr="00B512ED">
        <w:rPr>
          <w:rFonts w:asciiTheme="minorHAnsi" w:eastAsiaTheme="minorHAnsi" w:hAnsiTheme="minorHAnsi" w:cstheme="minorBidi"/>
          <w:sz w:val="22"/>
          <w:szCs w:val="22"/>
          <w:lang w:val="en-US" w:eastAsia="en-US"/>
        </w:rPr>
        <w:t>variante</w:t>
      </w:r>
      <w:r w:rsidRPr="00055870">
        <w:rPr>
          <w:rFonts w:asciiTheme="minorHAnsi" w:eastAsiaTheme="minorHAnsi" w:hAnsiTheme="minorHAnsi" w:cstheme="minorBidi"/>
          <w:sz w:val="22"/>
          <w:szCs w:val="22"/>
          <w:lang w:val="en-US" w:eastAsia="en-US"/>
        </w:rPr>
        <w:t xml:space="preserve"> se seus parâmetros genéricos forem declarados covariantes ou contravariantes. O C# permite que você crie suas próprias int</w:t>
      </w:r>
      <w:r w:rsidR="00B512ED">
        <w:rPr>
          <w:rFonts w:asciiTheme="minorHAnsi" w:eastAsiaTheme="minorHAnsi" w:hAnsiTheme="minorHAnsi" w:cstheme="minorBidi"/>
          <w:sz w:val="22"/>
          <w:szCs w:val="22"/>
          <w:lang w:val="en-US" w:eastAsia="en-US"/>
        </w:rPr>
        <w:t xml:space="preserve">erfaces variantes e delegados. </w:t>
      </w:r>
    </w:p>
    <w:p w:rsidR="006739AA" w:rsidRPr="008B1688" w:rsidRDefault="006739AA" w:rsidP="006739AA">
      <w:pPr>
        <w:pStyle w:val="NormalWeb"/>
        <w:spacing w:before="0" w:beforeAutospacing="0" w:after="0" w:afterAutospacing="0"/>
        <w:ind w:firstLine="709"/>
        <w:jc w:val="both"/>
        <w:rPr>
          <w:rFonts w:cstheme="minorHAnsi"/>
          <w:color w:val="3992AB"/>
        </w:rPr>
      </w:pPr>
    </w:p>
    <w:p w:rsidR="00AE2729" w:rsidRPr="000B736F" w:rsidRDefault="00AE2729" w:rsidP="00B743CB">
      <w:pPr>
        <w:pStyle w:val="NormalWeb"/>
        <w:spacing w:before="0" w:beforeAutospacing="0" w:after="0" w:afterAutospacing="0"/>
        <w:ind w:firstLine="708"/>
        <w:jc w:val="both"/>
        <w:rPr>
          <w:rStyle w:val="language"/>
          <w:rFonts w:asciiTheme="minorHAnsi" w:eastAsiaTheme="minorHAnsi" w:hAnsiTheme="minorHAnsi" w:cstheme="minorBidi"/>
          <w:sz w:val="22"/>
          <w:szCs w:val="22"/>
          <w:lang w:val="en-US" w:eastAsia="en-US"/>
        </w:rPr>
      </w:pPr>
      <w:r w:rsidRPr="00055870">
        <w:rPr>
          <w:rFonts w:asciiTheme="minorHAnsi" w:eastAsiaTheme="minorHAnsi" w:hAnsiTheme="minorHAnsi" w:cstheme="minorBidi"/>
          <w:sz w:val="22"/>
          <w:szCs w:val="22"/>
          <w:lang w:val="en-US" w:eastAsia="en-US"/>
        </w:rPr>
        <w:t>O exemplo a seguir ilustra os benefícios do suporte à covariância nos delegados genéricos Func. O método FindByTitle assume um parâmetro do tipo String e retorna um objeto do tipo Employee. No entanto, você pode atribuir esse método ao delegado Func&lt;String, Person</w:t>
      </w:r>
      <w:r>
        <w:rPr>
          <w:rFonts w:asciiTheme="minorHAnsi" w:eastAsiaTheme="minorHAnsi" w:hAnsiTheme="minorHAnsi" w:cstheme="minorBidi"/>
          <w:sz w:val="22"/>
          <w:szCs w:val="22"/>
          <w:lang w:val="en-US" w:eastAsia="en-US"/>
        </w:rPr>
        <w:t>&gt; porque Employee herda Person.</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Hierarquia simples de classes.</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 }</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Person { }</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Employee FindByTitle(String title)</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This is a stub for a method that returns  </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an employee that has the specified title.  </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Employee();</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Func_Covarianca()</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Crie uma instância do delegado sem usar variação.</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Func&lt;String, Employee&gt; findEmployee = FindByTitle;</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 delegado espera que um método retorne Person,</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mas você pode atribuir a ele um método que retorne Employee.</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Func&lt;String, Person&gt; findPerson = FindByTitle;</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Você também pode atribuir um delegado retorna um tipo mais derivado</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para um delegado que retorna um tipo menos derivado.</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findPerson = findEmployee;</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B743CB">
      <w:pPr>
        <w:pStyle w:val="Pr-formataoHTML"/>
        <w:rPr>
          <w:rStyle w:val="CdigoHTML"/>
          <w:rFonts w:eastAsiaTheme="majorEastAsia"/>
        </w:rPr>
      </w:pPr>
    </w:p>
    <w:p w:rsidR="00AE2729" w:rsidRPr="00055870" w:rsidRDefault="00AE2729" w:rsidP="00B743CB">
      <w:pPr>
        <w:pStyle w:val="NormalWeb"/>
        <w:spacing w:before="0" w:beforeAutospacing="0" w:after="0" w:afterAutospacing="0"/>
        <w:ind w:firstLine="708"/>
        <w:jc w:val="both"/>
        <w:rPr>
          <w:rFonts w:asciiTheme="minorHAnsi" w:eastAsiaTheme="minorHAnsi" w:hAnsiTheme="minorHAnsi" w:cstheme="minorBidi"/>
          <w:sz w:val="22"/>
          <w:szCs w:val="22"/>
          <w:lang w:val="en-US" w:eastAsia="en-US"/>
        </w:rPr>
      </w:pPr>
      <w:r w:rsidRPr="00055870">
        <w:rPr>
          <w:rFonts w:asciiTheme="minorHAnsi" w:eastAsiaTheme="minorHAnsi" w:hAnsiTheme="minorHAnsi" w:cstheme="minorBidi"/>
          <w:sz w:val="22"/>
          <w:szCs w:val="22"/>
          <w:lang w:val="en-US" w:eastAsia="en-US"/>
        </w:rPr>
        <w:t>O exemplo a seguir ilustra os benefícios do suporte à contravariância nos delegados genéricos Action. O método AddToContacts assume um parâmetro do tipo Person. No entanto, você pode atribuir esse método ao delegado Action&lt;Employee&gt; porque Employee herda Person.</w:t>
      </w:r>
    </w:p>
    <w:p w:rsidR="00AE2729" w:rsidRDefault="00AE2729" w:rsidP="00B743CB">
      <w:pPr>
        <w:spacing w:after="0" w:line="240" w:lineRule="auto"/>
        <w:rPr>
          <w:rFonts w:ascii="Consolas" w:hAnsi="Consolas" w:cs="Consolas"/>
          <w:color w:val="008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Hierarquia simples de classes.</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 }</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Person { }</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AddToContacts(Person person)</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This method adds a Person object  </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to a contact list.  </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Action_Contravarianca()</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Crie uma instância do delegado sem usar variação.</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Action&lt;Person&gt; addPersonToContacts = AddToContacts;</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 delegado da ação espera</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um método que possui um parâmetro Employee,</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mas você pode atribuir a ele um método que possui um parâmetro Person</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porque Employee deriva de Person.</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Action&lt;Employee&gt; addEmployeeToContacts = AddToContacts;</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Você também pode atribuir um delegado</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que aceita um parâmetro menos derivado para um delegado</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que aceita um parâmetro mais derivado.</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addEmployeeToContacts = addPersonToContacts;</w:t>
      </w:r>
    </w:p>
    <w:p w:rsidR="006739AA" w:rsidRDefault="006739AA" w:rsidP="006739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739AA" w:rsidRDefault="006739AA" w:rsidP="006739AA">
      <w:pPr>
        <w:autoSpaceDE w:val="0"/>
        <w:autoSpaceDN w:val="0"/>
        <w:adjustRightInd w:val="0"/>
        <w:spacing w:after="0" w:line="240" w:lineRule="auto"/>
        <w:rPr>
          <w:rFonts w:ascii="Consolas" w:hAnsi="Consolas" w:cs="Consolas"/>
          <w:color w:val="000000"/>
          <w:sz w:val="19"/>
          <w:szCs w:val="19"/>
        </w:rPr>
      </w:pPr>
    </w:p>
    <w:p w:rsidR="006257C2" w:rsidRPr="006257C2" w:rsidRDefault="006257C2" w:rsidP="006257C2">
      <w:pPr>
        <w:autoSpaceDE w:val="0"/>
        <w:autoSpaceDN w:val="0"/>
        <w:adjustRightInd w:val="0"/>
        <w:spacing w:after="0" w:line="240" w:lineRule="auto"/>
        <w:rPr>
          <w:rFonts w:cstheme="minorHAnsi"/>
          <w:b/>
          <w:color w:val="3992AB"/>
        </w:rPr>
      </w:pPr>
      <w:r w:rsidRPr="006257C2">
        <w:rPr>
          <w:rFonts w:cstheme="minorHAnsi"/>
          <w:b/>
          <w:color w:val="3992AB"/>
        </w:rPr>
        <w:t>Método Anônimo</w:t>
      </w:r>
    </w:p>
    <w:p w:rsidR="006257C2" w:rsidRDefault="006257C2" w:rsidP="006257C2">
      <w:pPr>
        <w:autoSpaceDE w:val="0"/>
        <w:autoSpaceDN w:val="0"/>
        <w:adjustRightInd w:val="0"/>
        <w:spacing w:after="0" w:line="240" w:lineRule="auto"/>
      </w:pPr>
    </w:p>
    <w:p w:rsidR="00AB29F9" w:rsidRPr="006257C2" w:rsidRDefault="006257C2" w:rsidP="006257C2">
      <w:pPr>
        <w:autoSpaceDE w:val="0"/>
        <w:autoSpaceDN w:val="0"/>
        <w:adjustRightInd w:val="0"/>
        <w:spacing w:after="0" w:line="240" w:lineRule="auto"/>
        <w:ind w:firstLine="708"/>
        <w:jc w:val="both"/>
      </w:pPr>
      <w:r>
        <w:t>Um método anônimo é um método sem nome. Estes são métodos que são definidos com uma palavra-chave delegate. Um método anônimo não possui um tipo de retorno em sua assinatura. Seu tipo de retorno depende do tipo de variável delegate que mantém sua referência.</w:t>
      </w:r>
    </w:p>
    <w:p w:rsidR="00AB29F9" w:rsidRPr="006257C2" w:rsidRDefault="00AB29F9" w:rsidP="006739AA">
      <w:pPr>
        <w:autoSpaceDE w:val="0"/>
        <w:autoSpaceDN w:val="0"/>
        <w:adjustRightInd w:val="0"/>
        <w:spacing w:after="0" w:line="240" w:lineRule="auto"/>
      </w:pPr>
    </w:p>
    <w:p w:rsidR="006257C2" w:rsidRDefault="006257C2"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//Anonymous method that doesn't return value</w:t>
      </w:r>
    </w:p>
    <w:p w:rsidR="006257C2" w:rsidRDefault="006257C2"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Action act = </w:t>
      </w:r>
      <w:r>
        <w:rPr>
          <w:rFonts w:ascii="Consolas" w:hAnsi="Consolas" w:cs="Consolas"/>
          <w:color w:val="0000FF"/>
          <w:sz w:val="19"/>
          <w:szCs w:val="19"/>
        </w:rPr>
        <w:t>delegate</w:t>
      </w:r>
      <w:r>
        <w:rPr>
          <w:rFonts w:ascii="Consolas" w:hAnsi="Consolas" w:cs="Consolas"/>
          <w:color w:val="000000"/>
          <w:sz w:val="19"/>
          <w:szCs w:val="19"/>
        </w:rPr>
        <w:t xml:space="preserve"> ()</w:t>
      </w:r>
    </w:p>
    <w:p w:rsidR="006257C2" w:rsidRDefault="006257C2"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257C2" w:rsidRDefault="006257C2"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"Inside Anonymous method"</w:t>
      </w:r>
      <w:r>
        <w:rPr>
          <w:rFonts w:ascii="Consolas" w:hAnsi="Consolas" w:cs="Consolas"/>
          <w:color w:val="000000"/>
          <w:sz w:val="19"/>
          <w:szCs w:val="19"/>
        </w:rPr>
        <w:t>);</w:t>
      </w:r>
    </w:p>
    <w:p w:rsidR="006257C2" w:rsidRDefault="006257C2"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257C2" w:rsidRDefault="006257C2"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//Anonymous method that does return value</w:t>
      </w:r>
    </w:p>
    <w:p w:rsidR="006257C2" w:rsidRDefault="006257C2"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Func&lt;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&gt; func =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w:t>
      </w:r>
    </w:p>
    <w:p w:rsidR="006257C2" w:rsidRDefault="006257C2"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257C2" w:rsidRDefault="006257C2"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"Inside Func: "</w:t>
      </w:r>
      <w:r>
        <w:rPr>
          <w:rFonts w:ascii="Consolas" w:hAnsi="Consolas" w:cs="Consolas"/>
          <w:color w:val="000000"/>
          <w:sz w:val="19"/>
          <w:szCs w:val="19"/>
        </w:rPr>
        <w:t>);</w:t>
      </w:r>
    </w:p>
    <w:p w:rsidR="006257C2" w:rsidRDefault="006257C2"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(num * 2);</w:t>
      </w:r>
    </w:p>
    <w:p w:rsidR="006257C2" w:rsidRDefault="006257C2"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6257C2" w:rsidRDefault="006257C2"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w:t>
      </w:r>
    </w:p>
    <w:p w:rsidR="00AB29F9" w:rsidRDefault="006257C2" w:rsidP="006257C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Console.WriteLine(func(4)); </w:t>
      </w:r>
      <w:r>
        <w:rPr>
          <w:rFonts w:ascii="Consolas" w:hAnsi="Consolas" w:cs="Consolas"/>
          <w:color w:val="008000"/>
          <w:sz w:val="19"/>
          <w:szCs w:val="19"/>
        </w:rPr>
        <w:t>// Inside Func: 8</w:t>
      </w:r>
    </w:p>
    <w:p w:rsidR="00082324" w:rsidRDefault="00082324" w:rsidP="006257C2">
      <w:pPr>
        <w:autoSpaceDE w:val="0"/>
        <w:autoSpaceDN w:val="0"/>
        <w:adjustRightInd w:val="0"/>
        <w:spacing w:after="0" w:line="240" w:lineRule="auto"/>
        <w:rPr>
          <w:rFonts w:ascii="Consolas" w:hAnsi="Consolas" w:cs="Consolas"/>
          <w:color w:val="008000"/>
          <w:sz w:val="19"/>
          <w:szCs w:val="19"/>
        </w:rPr>
      </w:pPr>
    </w:p>
    <w:p w:rsidR="00082324" w:rsidRDefault="00082324" w:rsidP="006257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b/>
      </w:r>
      <w:r w:rsidRPr="00082324">
        <w:t xml:space="preserve">Abaixo um exemplo de </w:t>
      </w:r>
      <w:r>
        <w:t>como p</w:t>
      </w:r>
      <w:r w:rsidRPr="00082324">
        <w:t xml:space="preserve">assar </w:t>
      </w:r>
      <w:r>
        <w:t xml:space="preserve">um </w:t>
      </w:r>
      <w:r w:rsidRPr="00082324">
        <w:t>método anônimo como argumento de método</w:t>
      </w:r>
      <w:r>
        <w:t xml:space="preserve">. </w:t>
      </w:r>
    </w:p>
    <w:p w:rsidR="00AB29F9" w:rsidRDefault="00AB29F9" w:rsidP="006739AA">
      <w:pPr>
        <w:autoSpaceDE w:val="0"/>
        <w:autoSpaceDN w:val="0"/>
        <w:adjustRightInd w:val="0"/>
        <w:spacing w:after="0" w:line="240" w:lineRule="auto"/>
        <w:rPr>
          <w:rFonts w:ascii="Consolas" w:hAnsi="Consolas" w:cs="Consolas"/>
          <w:color w:val="000000"/>
          <w:sz w:val="19"/>
          <w:szCs w:val="19"/>
        </w:rPr>
      </w:pPr>
    </w:p>
    <w:p w:rsidR="00082324" w:rsidRDefault="00082324" w:rsidP="000823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082324" w:rsidRDefault="00082324" w:rsidP="000823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82324" w:rsidRDefault="00082324" w:rsidP="000823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TestAnonymous(</w:t>
      </w:r>
      <w:r w:rsidR="001B7C90">
        <w:rPr>
          <w:rFonts w:ascii="Consolas" w:hAnsi="Consolas" w:cs="Consolas"/>
          <w:color w:val="0000FF"/>
          <w:sz w:val="19"/>
          <w:szCs w:val="19"/>
        </w:rPr>
        <w:t>delegate</w:t>
      </w:r>
      <w:r w:rsidR="001B7C90">
        <w:rPr>
          <w:rFonts w:ascii="Consolas" w:hAnsi="Consolas" w:cs="Consolas"/>
          <w:color w:val="000000"/>
          <w:sz w:val="19"/>
          <w:szCs w:val="19"/>
        </w:rPr>
        <w:t xml:space="preserve"> </w:t>
      </w:r>
      <w:r>
        <w:rPr>
          <w:rFonts w:ascii="Consolas" w:hAnsi="Consolas" w:cs="Consolas"/>
          <w:color w:val="000000"/>
          <w:sz w:val="19"/>
          <w:szCs w:val="19"/>
        </w:rPr>
        <w:t xml:space="preserve">() </w:t>
      </w:r>
    </w:p>
    <w:p w:rsidR="00082324" w:rsidRDefault="00082324" w:rsidP="000823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2324" w:rsidRDefault="00082324" w:rsidP="000823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"Pass anonymous method in method's perameter"</w:t>
      </w:r>
      <w:r>
        <w:rPr>
          <w:rFonts w:ascii="Consolas" w:hAnsi="Consolas" w:cs="Consolas"/>
          <w:color w:val="000000"/>
          <w:sz w:val="19"/>
          <w:szCs w:val="19"/>
        </w:rPr>
        <w:t>);</w:t>
      </w:r>
    </w:p>
    <w:p w:rsidR="00082324" w:rsidRDefault="00082324" w:rsidP="000823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82324" w:rsidRDefault="00082324" w:rsidP="000823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82324" w:rsidRDefault="00082324" w:rsidP="00082324">
      <w:pPr>
        <w:autoSpaceDE w:val="0"/>
        <w:autoSpaceDN w:val="0"/>
        <w:adjustRightInd w:val="0"/>
        <w:spacing w:after="0" w:line="240" w:lineRule="auto"/>
        <w:rPr>
          <w:rFonts w:ascii="Consolas" w:hAnsi="Consolas" w:cs="Consolas"/>
          <w:color w:val="000000"/>
          <w:sz w:val="19"/>
          <w:szCs w:val="19"/>
        </w:rPr>
      </w:pPr>
    </w:p>
    <w:p w:rsidR="00082324" w:rsidRDefault="00082324" w:rsidP="000823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TestAnonymous(Action act)</w:t>
      </w:r>
    </w:p>
    <w:p w:rsidR="00082324" w:rsidRDefault="00082324" w:rsidP="000823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82324" w:rsidRDefault="00082324" w:rsidP="000823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w:t>
      </w:r>
    </w:p>
    <w:p w:rsidR="00AB29F9" w:rsidRDefault="00082324" w:rsidP="000823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B29F9" w:rsidRDefault="00AB29F9" w:rsidP="006739AA">
      <w:pPr>
        <w:autoSpaceDE w:val="0"/>
        <w:autoSpaceDN w:val="0"/>
        <w:adjustRightInd w:val="0"/>
        <w:spacing w:after="0" w:line="240" w:lineRule="auto"/>
      </w:pPr>
    </w:p>
    <w:p w:rsidR="00E63D98" w:rsidRDefault="00E63D98" w:rsidP="00E63D98">
      <w:pPr>
        <w:autoSpaceDE w:val="0"/>
        <w:autoSpaceDN w:val="0"/>
        <w:adjustRightInd w:val="0"/>
        <w:spacing w:after="0" w:line="240" w:lineRule="auto"/>
        <w:ind w:firstLine="708"/>
      </w:pPr>
      <w:r>
        <w:t>O código a seguir armazena um método anônimo em uma variável de um tipo de delegado.</w:t>
      </w:r>
    </w:p>
    <w:p w:rsidR="00E63D98" w:rsidRDefault="00E63D98" w:rsidP="00E63D98">
      <w:pPr>
        <w:autoSpaceDE w:val="0"/>
        <w:autoSpaceDN w:val="0"/>
        <w:adjustRightInd w:val="0"/>
        <w:spacing w:after="0" w:line="240" w:lineRule="auto"/>
      </w:pPr>
    </w:p>
    <w:p w:rsidR="00E63D98" w:rsidRDefault="00B36D4C" w:rsidP="00E63D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Func&lt;</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&gt; Function =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x) { </w:t>
      </w:r>
      <w:r>
        <w:rPr>
          <w:rFonts w:ascii="Consolas" w:hAnsi="Consolas" w:cs="Consolas"/>
          <w:color w:val="0000FF"/>
          <w:sz w:val="19"/>
          <w:szCs w:val="19"/>
        </w:rPr>
        <w:t>return</w:t>
      </w:r>
      <w:r>
        <w:rPr>
          <w:rFonts w:ascii="Consolas" w:hAnsi="Consolas" w:cs="Consolas"/>
          <w:color w:val="000000"/>
          <w:sz w:val="19"/>
          <w:szCs w:val="19"/>
        </w:rPr>
        <w:t xml:space="preserve"> x * x; };</w:t>
      </w:r>
    </w:p>
    <w:p w:rsidR="00B36D4C" w:rsidRDefault="00B36D4C" w:rsidP="00E63D98">
      <w:pPr>
        <w:autoSpaceDE w:val="0"/>
        <w:autoSpaceDN w:val="0"/>
        <w:adjustRightInd w:val="0"/>
        <w:spacing w:after="0" w:line="240" w:lineRule="auto"/>
        <w:rPr>
          <w:rFonts w:ascii="Consolas" w:hAnsi="Consolas" w:cs="Consolas"/>
          <w:color w:val="000000"/>
          <w:sz w:val="19"/>
          <w:szCs w:val="19"/>
        </w:rPr>
      </w:pPr>
    </w:p>
    <w:p w:rsidR="00B36D4C" w:rsidRDefault="00B36D4C" w:rsidP="00B36D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resultado = Function(Convert.ToSingle(4.3));</w:t>
      </w:r>
    </w:p>
    <w:p w:rsidR="00B36D4C" w:rsidRDefault="00B36D4C" w:rsidP="00B36D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"Quadrado:"</w:t>
      </w:r>
      <w:r>
        <w:rPr>
          <w:rFonts w:ascii="Consolas" w:hAnsi="Consolas" w:cs="Consolas"/>
          <w:color w:val="000000"/>
          <w:sz w:val="19"/>
          <w:szCs w:val="19"/>
        </w:rPr>
        <w:t xml:space="preserve"> + resultado ); </w:t>
      </w:r>
      <w:r>
        <w:rPr>
          <w:rFonts w:ascii="Consolas" w:hAnsi="Consolas" w:cs="Consolas"/>
          <w:color w:val="008000"/>
          <w:sz w:val="19"/>
          <w:szCs w:val="19"/>
        </w:rPr>
        <w:t>// Quadrado:18,49</w:t>
      </w:r>
    </w:p>
    <w:p w:rsidR="00B36D4C" w:rsidRDefault="00B36D4C" w:rsidP="00E63D98">
      <w:pPr>
        <w:autoSpaceDE w:val="0"/>
        <w:autoSpaceDN w:val="0"/>
        <w:adjustRightInd w:val="0"/>
        <w:spacing w:after="0" w:line="240" w:lineRule="auto"/>
      </w:pPr>
    </w:p>
    <w:p w:rsidR="00E63D98" w:rsidRDefault="00E63D98" w:rsidP="00B36D4C">
      <w:pPr>
        <w:autoSpaceDE w:val="0"/>
        <w:autoSpaceDN w:val="0"/>
        <w:adjustRightInd w:val="0"/>
        <w:spacing w:after="0" w:line="240" w:lineRule="auto"/>
        <w:ind w:firstLine="708"/>
        <w:jc w:val="both"/>
      </w:pPr>
      <w:r>
        <w:t>Esse código declara uma variável denominada Function do tipo definido pelo delegado interno do Func que usa float como parâmetro e retorna um float. Ele define a variável Function igual a um método que retorna seu parâmetro ao quadrado. O programa não pode se referir a esse método pelo nome porque é anônimo, mas pode usar a variável Function para invocar o método</w:t>
      </w:r>
    </w:p>
    <w:p w:rsidR="00E63D98" w:rsidRDefault="00E63D98" w:rsidP="006739AA">
      <w:pPr>
        <w:autoSpaceDE w:val="0"/>
        <w:autoSpaceDN w:val="0"/>
        <w:adjustRightInd w:val="0"/>
        <w:spacing w:after="0" w:line="240" w:lineRule="auto"/>
      </w:pPr>
    </w:p>
    <w:p w:rsidR="00E63D98" w:rsidRDefault="00B36D4C" w:rsidP="00B36D4C">
      <w:pPr>
        <w:autoSpaceDE w:val="0"/>
        <w:autoSpaceDN w:val="0"/>
        <w:adjustRightInd w:val="0"/>
        <w:spacing w:after="0" w:line="240" w:lineRule="auto"/>
        <w:ind w:firstLine="708"/>
      </w:pPr>
      <w:r w:rsidRPr="00B36D4C">
        <w:t xml:space="preserve">A linha de código anterior mostra como você pode fazer uma variável delegada se referir a um método anônimo. Dois outros lugares em que os programadores costumam usar métodos anônimos estão definindo </w:t>
      </w:r>
      <w:r w:rsidRPr="00B36D4C">
        <w:lastRenderedPageBreak/>
        <w:t>manipuladores de eventos simples e executando tarefas simples em threads separados. O código a seguir adiciona um manipulador de eventos ao evento Paint de um formulário</w:t>
      </w:r>
    </w:p>
    <w:p w:rsidR="00E63D98" w:rsidRDefault="00E63D98" w:rsidP="006739AA">
      <w:pPr>
        <w:autoSpaceDE w:val="0"/>
        <w:autoSpaceDN w:val="0"/>
        <w:adjustRightInd w:val="0"/>
        <w:spacing w:after="0" w:line="240" w:lineRule="auto"/>
      </w:pPr>
    </w:p>
    <w:p w:rsidR="00B36D4C" w:rsidRDefault="00B36D4C" w:rsidP="00B36D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Form1()</w:t>
      </w:r>
    </w:p>
    <w:p w:rsidR="00B36D4C" w:rsidRDefault="00B36D4C" w:rsidP="00B36D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36D4C" w:rsidRDefault="00B36D4C" w:rsidP="00B36D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B36D4C" w:rsidRDefault="00B36D4C" w:rsidP="00B36D4C">
      <w:pPr>
        <w:autoSpaceDE w:val="0"/>
        <w:autoSpaceDN w:val="0"/>
        <w:adjustRightInd w:val="0"/>
        <w:spacing w:after="0" w:line="240" w:lineRule="auto"/>
        <w:rPr>
          <w:rFonts w:ascii="Consolas" w:hAnsi="Consolas" w:cs="Consolas"/>
          <w:color w:val="000000"/>
          <w:sz w:val="19"/>
          <w:szCs w:val="19"/>
        </w:rPr>
      </w:pPr>
    </w:p>
    <w:p w:rsidR="00B36D4C" w:rsidRDefault="00B36D4C" w:rsidP="00B36D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.Paint +=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obj, PaintEventArgs args)</w:t>
      </w:r>
    </w:p>
    <w:p w:rsidR="00B36D4C" w:rsidRDefault="00B36D4C" w:rsidP="00B36D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6D4C" w:rsidRDefault="00B36D4C" w:rsidP="00B36D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args.Graphics.DrawEllipse(Pens.Red, 10, 10, 200, 100);</w:t>
      </w:r>
    </w:p>
    <w:p w:rsidR="00B36D4C" w:rsidRDefault="00B36D4C" w:rsidP="00B36D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36D4C" w:rsidRDefault="00B36D4C" w:rsidP="00B36D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36D4C" w:rsidRDefault="00B36D4C" w:rsidP="00B36D4C">
      <w:pPr>
        <w:autoSpaceDE w:val="0"/>
        <w:autoSpaceDN w:val="0"/>
        <w:adjustRightInd w:val="0"/>
        <w:spacing w:after="0" w:line="240" w:lineRule="auto"/>
        <w:rPr>
          <w:rFonts w:ascii="Consolas" w:hAnsi="Consolas" w:cs="Consolas"/>
          <w:color w:val="000000"/>
          <w:sz w:val="19"/>
          <w:szCs w:val="19"/>
        </w:rPr>
      </w:pPr>
    </w:p>
    <w:p w:rsidR="00B36D4C" w:rsidRDefault="00B36D4C" w:rsidP="00B36D4C">
      <w:pPr>
        <w:autoSpaceDE w:val="0"/>
        <w:autoSpaceDN w:val="0"/>
        <w:adjustRightInd w:val="0"/>
        <w:spacing w:after="0" w:line="240" w:lineRule="auto"/>
        <w:ind w:firstLine="708"/>
        <w:jc w:val="both"/>
      </w:pPr>
      <w:r>
        <w:t>Quando o formulário recebe um evento Paint, o método anônimo desenha uma elipse vermelha. O código a seguir executa um método anônimo em um thread separado:</w:t>
      </w:r>
    </w:p>
    <w:p w:rsidR="00B36D4C" w:rsidRDefault="00B36D4C" w:rsidP="00B36D4C">
      <w:pPr>
        <w:autoSpaceDE w:val="0"/>
        <w:autoSpaceDN w:val="0"/>
        <w:adjustRightInd w:val="0"/>
        <w:spacing w:after="0" w:line="240" w:lineRule="auto"/>
        <w:jc w:val="both"/>
      </w:pPr>
    </w:p>
    <w:p w:rsidR="00F3770C" w:rsidRDefault="00F3770C" w:rsidP="00F377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Thread thread = </w:t>
      </w:r>
      <w:r>
        <w:rPr>
          <w:rFonts w:ascii="Consolas" w:hAnsi="Consolas" w:cs="Consolas"/>
          <w:color w:val="0000FF"/>
          <w:sz w:val="19"/>
          <w:szCs w:val="19"/>
        </w:rPr>
        <w:t>new</w:t>
      </w:r>
      <w:r>
        <w:rPr>
          <w:rFonts w:ascii="Consolas" w:hAnsi="Consolas" w:cs="Consolas"/>
          <w:color w:val="000000"/>
          <w:sz w:val="19"/>
          <w:szCs w:val="19"/>
        </w:rPr>
        <w:t xml:space="preserve"> Thread(</w:t>
      </w:r>
      <w:r>
        <w:rPr>
          <w:rFonts w:ascii="Consolas" w:hAnsi="Consolas" w:cs="Consolas"/>
          <w:color w:val="0000FF"/>
          <w:sz w:val="19"/>
          <w:szCs w:val="19"/>
        </w:rPr>
        <w:t>delegate</w:t>
      </w:r>
      <w:r>
        <w:rPr>
          <w:rFonts w:ascii="Consolas" w:hAnsi="Consolas" w:cs="Consolas"/>
          <w:color w:val="000000"/>
          <w:sz w:val="19"/>
          <w:szCs w:val="19"/>
        </w:rPr>
        <w:t xml:space="preserve"> ()</w:t>
      </w:r>
    </w:p>
    <w:p w:rsidR="00F3770C" w:rsidRDefault="00F3770C" w:rsidP="00F377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3770C" w:rsidRDefault="00F3770C" w:rsidP="00F377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"Hello World"</w:t>
      </w:r>
      <w:r>
        <w:rPr>
          <w:rFonts w:ascii="Consolas" w:hAnsi="Consolas" w:cs="Consolas"/>
          <w:color w:val="000000"/>
          <w:sz w:val="19"/>
          <w:szCs w:val="19"/>
        </w:rPr>
        <w:t>);</w:t>
      </w:r>
    </w:p>
    <w:p w:rsidR="00F3770C" w:rsidRDefault="00F3770C" w:rsidP="00F377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3770C" w:rsidRDefault="00F3770C" w:rsidP="00F3770C">
      <w:pPr>
        <w:autoSpaceDE w:val="0"/>
        <w:autoSpaceDN w:val="0"/>
        <w:adjustRightInd w:val="0"/>
        <w:spacing w:after="0" w:line="240" w:lineRule="auto"/>
        <w:rPr>
          <w:rFonts w:ascii="Consolas" w:hAnsi="Consolas" w:cs="Consolas"/>
          <w:color w:val="000000"/>
          <w:sz w:val="19"/>
          <w:szCs w:val="19"/>
        </w:rPr>
      </w:pPr>
    </w:p>
    <w:p w:rsidR="00F3770C" w:rsidRDefault="00F3770C" w:rsidP="00F377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Thread.Sleep(3000);</w:t>
      </w:r>
    </w:p>
    <w:p w:rsidR="00B36D4C" w:rsidRDefault="00F3770C" w:rsidP="00F3770C">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thread.Start();</w:t>
      </w:r>
    </w:p>
    <w:p w:rsidR="00F3770C" w:rsidRDefault="00F3770C" w:rsidP="00F3770C">
      <w:pPr>
        <w:autoSpaceDE w:val="0"/>
        <w:autoSpaceDN w:val="0"/>
        <w:adjustRightInd w:val="0"/>
        <w:spacing w:after="0" w:line="240" w:lineRule="auto"/>
        <w:jc w:val="both"/>
      </w:pPr>
    </w:p>
    <w:p w:rsidR="00B36D4C" w:rsidRDefault="00B36D4C" w:rsidP="00B36D4C">
      <w:pPr>
        <w:autoSpaceDE w:val="0"/>
        <w:autoSpaceDN w:val="0"/>
        <w:adjustRightInd w:val="0"/>
        <w:spacing w:after="0" w:line="240" w:lineRule="auto"/>
        <w:ind w:firstLine="708"/>
        <w:jc w:val="both"/>
      </w:pPr>
      <w:r>
        <w:t xml:space="preserve">Esse código cria um novo objeto Thread, passando uma referência ao método anônimo. Quando o </w:t>
      </w:r>
      <w:r w:rsidR="00F3770C">
        <w:t xml:space="preserve">Thread </w:t>
      </w:r>
      <w:r>
        <w:t>é iniciado, ele executa esse método, neste caso exibindo uma mensagem.</w:t>
      </w:r>
    </w:p>
    <w:p w:rsidR="00B36D4C" w:rsidRPr="00254613" w:rsidRDefault="00B36D4C" w:rsidP="006739AA">
      <w:pPr>
        <w:autoSpaceDE w:val="0"/>
        <w:autoSpaceDN w:val="0"/>
        <w:adjustRightInd w:val="0"/>
        <w:spacing w:after="0" w:line="240" w:lineRule="auto"/>
      </w:pPr>
    </w:p>
    <w:p w:rsidR="00254613" w:rsidRPr="00254613" w:rsidRDefault="00254613" w:rsidP="00254613">
      <w:pPr>
        <w:autoSpaceDE w:val="0"/>
        <w:autoSpaceDN w:val="0"/>
        <w:adjustRightInd w:val="0"/>
        <w:spacing w:after="0" w:line="240" w:lineRule="auto"/>
        <w:rPr>
          <w:rFonts w:cstheme="minorHAnsi"/>
          <w:b/>
          <w:color w:val="3992AB"/>
        </w:rPr>
      </w:pPr>
      <w:r w:rsidRPr="00254613">
        <w:rPr>
          <w:rFonts w:cstheme="minorHAnsi"/>
          <w:b/>
          <w:color w:val="3992AB"/>
        </w:rPr>
        <w:t>Expressão Lambda</w:t>
      </w:r>
    </w:p>
    <w:p w:rsidR="00254613" w:rsidRDefault="00254613" w:rsidP="00254613">
      <w:pPr>
        <w:autoSpaceDE w:val="0"/>
        <w:autoSpaceDN w:val="0"/>
        <w:adjustRightInd w:val="0"/>
        <w:spacing w:after="0" w:line="240" w:lineRule="auto"/>
      </w:pPr>
    </w:p>
    <w:p w:rsidR="00254613" w:rsidRDefault="00254613" w:rsidP="00254613">
      <w:pPr>
        <w:autoSpaceDE w:val="0"/>
        <w:autoSpaceDN w:val="0"/>
        <w:adjustRightInd w:val="0"/>
        <w:spacing w:after="0" w:line="240" w:lineRule="auto"/>
        <w:ind w:firstLine="708"/>
        <w:jc w:val="both"/>
      </w:pPr>
      <w:r w:rsidRPr="00254613">
        <w:t>A expressão lambda é uma versão melhor da implementação do método anônimo</w:t>
      </w:r>
      <w:r>
        <w:t xml:space="preserve">. </w:t>
      </w:r>
      <w:r w:rsidRPr="00254613">
        <w:t>Para criar uma expressão lambda, especificamos parâmetros de entrada (se houver) no lado esquerdo do operador lambda =&gt; e colocamos o bloco de expressão ou instrução no outro lado.</w:t>
      </w:r>
    </w:p>
    <w:p w:rsidR="004C55FA" w:rsidRDefault="004C55FA" w:rsidP="004C55FA">
      <w:pPr>
        <w:autoSpaceDE w:val="0"/>
        <w:autoSpaceDN w:val="0"/>
        <w:adjustRightInd w:val="0"/>
        <w:spacing w:after="0" w:line="240" w:lineRule="auto"/>
        <w:jc w:val="both"/>
      </w:pPr>
    </w:p>
    <w:p w:rsidR="004C55FA" w:rsidRDefault="004C55FA" w:rsidP="00E048A4">
      <w:pPr>
        <w:autoSpaceDE w:val="0"/>
        <w:autoSpaceDN w:val="0"/>
        <w:adjustRightInd w:val="0"/>
        <w:spacing w:after="0" w:line="240" w:lineRule="auto"/>
        <w:ind w:firstLine="708"/>
        <w:jc w:val="both"/>
      </w:pPr>
      <w:r>
        <w:t xml:space="preserve">Os exemplos aqui armazenam expressões lambda em variáveis delegadas porque são fáceis de descrever dessa maneira. Em muitos aplicativos, as expressões lambda são adicionadas à lista de manipuladores de eventos, passadas para métodos que tomam delegados como parâmetros ou são usados em expressões LINQ. </w:t>
      </w:r>
    </w:p>
    <w:p w:rsidR="00254613" w:rsidRDefault="00254613" w:rsidP="00254613">
      <w:pPr>
        <w:autoSpaceDE w:val="0"/>
        <w:autoSpaceDN w:val="0"/>
        <w:adjustRightInd w:val="0"/>
        <w:spacing w:after="0" w:line="240" w:lineRule="auto"/>
        <w:ind w:firstLine="708"/>
      </w:pPr>
    </w:p>
    <w:p w:rsidR="00254613" w:rsidRDefault="00254613" w:rsidP="002546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//Lambda Expression that doesn't return value</w:t>
      </w:r>
    </w:p>
    <w:p w:rsidR="00254613" w:rsidRDefault="00254613" w:rsidP="002546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Action act = () =&gt;</w:t>
      </w:r>
    </w:p>
    <w:p w:rsidR="00254613" w:rsidRDefault="00254613" w:rsidP="002546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4613" w:rsidRDefault="00254613" w:rsidP="002546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"Inside Lambda Expression"</w:t>
      </w:r>
      <w:r>
        <w:rPr>
          <w:rFonts w:ascii="Consolas" w:hAnsi="Consolas" w:cs="Consolas"/>
          <w:color w:val="000000"/>
          <w:sz w:val="19"/>
          <w:szCs w:val="19"/>
        </w:rPr>
        <w:t>);</w:t>
      </w:r>
    </w:p>
    <w:p w:rsidR="00254613" w:rsidRDefault="00254613" w:rsidP="002546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4613" w:rsidRDefault="00254613" w:rsidP="002546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//Lambda Expression that does have return value</w:t>
      </w:r>
    </w:p>
    <w:p w:rsidR="00254613" w:rsidRDefault="00254613" w:rsidP="002546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Func&lt;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 func = (</w:t>
      </w:r>
      <w:r>
        <w:rPr>
          <w:rFonts w:ascii="Consolas" w:hAnsi="Consolas" w:cs="Consolas"/>
          <w:color w:val="0000FF"/>
          <w:sz w:val="19"/>
          <w:szCs w:val="19"/>
        </w:rPr>
        <w:t>int</w:t>
      </w:r>
      <w:r>
        <w:rPr>
          <w:rFonts w:ascii="Consolas" w:hAnsi="Consolas" w:cs="Consolas"/>
          <w:color w:val="000000"/>
          <w:sz w:val="19"/>
          <w:szCs w:val="19"/>
        </w:rPr>
        <w:t xml:space="preserve"> num) =&gt;</w:t>
      </w:r>
    </w:p>
    <w:p w:rsidR="00254613" w:rsidRDefault="00254613" w:rsidP="002546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4613" w:rsidRDefault="00254613" w:rsidP="002546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w:t>
      </w:r>
      <w:r>
        <w:rPr>
          <w:rFonts w:ascii="Consolas" w:hAnsi="Consolas" w:cs="Consolas"/>
          <w:color w:val="A31515"/>
          <w:sz w:val="19"/>
          <w:szCs w:val="19"/>
        </w:rPr>
        <w:t>"Inside Func: "</w:t>
      </w:r>
      <w:r>
        <w:rPr>
          <w:rFonts w:ascii="Consolas" w:hAnsi="Consolas" w:cs="Consolas"/>
          <w:color w:val="000000"/>
          <w:sz w:val="19"/>
          <w:szCs w:val="19"/>
        </w:rPr>
        <w:t>);</w:t>
      </w:r>
    </w:p>
    <w:p w:rsidR="00254613" w:rsidRDefault="00254613" w:rsidP="002546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(num * 2);</w:t>
      </w:r>
    </w:p>
    <w:p w:rsidR="00254613" w:rsidRDefault="00254613" w:rsidP="002546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54613" w:rsidRDefault="00254613" w:rsidP="002546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w:t>
      </w:r>
    </w:p>
    <w:p w:rsidR="00254613" w:rsidRPr="00254613" w:rsidRDefault="00254613" w:rsidP="00254613">
      <w:pPr>
        <w:autoSpaceDE w:val="0"/>
        <w:autoSpaceDN w:val="0"/>
        <w:adjustRightInd w:val="0"/>
        <w:spacing w:after="0" w:line="240" w:lineRule="auto"/>
      </w:pPr>
      <w:r>
        <w:rPr>
          <w:rFonts w:ascii="Consolas" w:hAnsi="Consolas" w:cs="Consolas"/>
          <w:color w:val="000000"/>
          <w:sz w:val="19"/>
          <w:szCs w:val="19"/>
        </w:rPr>
        <w:t xml:space="preserve">Console.WriteLine(func(4)); </w:t>
      </w:r>
      <w:r>
        <w:rPr>
          <w:rFonts w:ascii="Consolas" w:hAnsi="Consolas" w:cs="Consolas"/>
          <w:color w:val="008000"/>
          <w:sz w:val="19"/>
          <w:szCs w:val="19"/>
        </w:rPr>
        <w:t>// Inside Func: 8</w:t>
      </w:r>
    </w:p>
    <w:p w:rsidR="00254613" w:rsidRDefault="00254613" w:rsidP="006739AA">
      <w:pPr>
        <w:autoSpaceDE w:val="0"/>
        <w:autoSpaceDN w:val="0"/>
        <w:adjustRightInd w:val="0"/>
        <w:spacing w:after="0" w:line="240" w:lineRule="auto"/>
      </w:pPr>
    </w:p>
    <w:p w:rsidR="005B1E76" w:rsidRDefault="005B1E76" w:rsidP="005B1E76">
      <w:pPr>
        <w:autoSpaceDE w:val="0"/>
        <w:autoSpaceDN w:val="0"/>
        <w:adjustRightInd w:val="0"/>
        <w:spacing w:after="0" w:line="240" w:lineRule="auto"/>
        <w:ind w:firstLine="708"/>
        <w:jc w:val="both"/>
      </w:pPr>
      <w:r>
        <w:t>Se o corpo de um método anônimo contiver apenas uma única declaração, mencione os chavetas "{}" e uma palavra-chave de retorno com o valor retornado é opcional. Veja o seguinte snippet de código</w:t>
      </w:r>
    </w:p>
    <w:p w:rsidR="005B1E76" w:rsidRDefault="005B1E76" w:rsidP="006739AA">
      <w:pPr>
        <w:autoSpaceDE w:val="0"/>
        <w:autoSpaceDN w:val="0"/>
        <w:adjustRightInd w:val="0"/>
        <w:spacing w:after="0" w:line="240" w:lineRule="auto"/>
      </w:pP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//Lambda Expression that doesn't return value</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Action actinline = () =&gt; Console.WriteLine(</w:t>
      </w:r>
      <w:r>
        <w:rPr>
          <w:rFonts w:ascii="Consolas" w:hAnsi="Consolas" w:cs="Consolas"/>
          <w:color w:val="A31515"/>
          <w:sz w:val="19"/>
          <w:szCs w:val="19"/>
        </w:rPr>
        <w:t>"Hello World"</w:t>
      </w:r>
      <w:r>
        <w:rPr>
          <w:rFonts w:ascii="Consolas" w:hAnsi="Consolas" w:cs="Consolas"/>
          <w:color w:val="000000"/>
          <w:sz w:val="19"/>
          <w:szCs w:val="19"/>
        </w:rPr>
        <w:t>);</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//Lambda Expression that does have return value</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Func&lt;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 funcinline = (</w:t>
      </w:r>
      <w:r>
        <w:rPr>
          <w:rFonts w:ascii="Consolas" w:hAnsi="Consolas" w:cs="Consolas"/>
          <w:color w:val="0000FF"/>
          <w:sz w:val="19"/>
          <w:szCs w:val="19"/>
        </w:rPr>
        <w:t>int</w:t>
      </w:r>
      <w:r>
        <w:rPr>
          <w:rFonts w:ascii="Consolas" w:hAnsi="Consolas" w:cs="Consolas"/>
          <w:color w:val="000000"/>
          <w:sz w:val="19"/>
          <w:szCs w:val="19"/>
        </w:rPr>
        <w:t xml:space="preserve"> num) =&gt; num * 2;</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actinline();</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Console.WriteLine(funcinline(4));</w:t>
      </w:r>
    </w:p>
    <w:p w:rsidR="005B1E76" w:rsidRPr="005B1E76" w:rsidRDefault="005B1E76" w:rsidP="005B1E76">
      <w:pPr>
        <w:autoSpaceDE w:val="0"/>
        <w:autoSpaceDN w:val="0"/>
        <w:adjustRightInd w:val="0"/>
        <w:spacing w:after="0" w:line="240" w:lineRule="auto"/>
        <w:jc w:val="both"/>
      </w:pPr>
    </w:p>
    <w:p w:rsidR="005B1E76" w:rsidRPr="005B1E76" w:rsidRDefault="005B1E76" w:rsidP="005B1E76">
      <w:pPr>
        <w:autoSpaceDE w:val="0"/>
        <w:autoSpaceDN w:val="0"/>
        <w:adjustRightInd w:val="0"/>
        <w:spacing w:after="0" w:line="240" w:lineRule="auto"/>
        <w:ind w:firstLine="708"/>
        <w:jc w:val="both"/>
      </w:pPr>
      <w:r w:rsidRPr="005B1E76">
        <w:t>A expressão lambda também oferece a capacidade de não especificar um tipo de parâmetro. Seu tipo de parâmetro dependerá do tipo de parâmetro do tipo delegado que mantém sua referência. Veja o seguinte trecho de código.</w:t>
      </w:r>
    </w:p>
    <w:p w:rsidR="005B1E76" w:rsidRDefault="005B1E76" w:rsidP="005B1E76">
      <w:pPr>
        <w:autoSpaceDE w:val="0"/>
        <w:autoSpaceDN w:val="0"/>
        <w:adjustRightInd w:val="0"/>
        <w:spacing w:after="0" w:line="240" w:lineRule="auto"/>
        <w:jc w:val="both"/>
      </w:pP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lastRenderedPageBreak/>
        <w:t>//type of name will be string</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Action&lt;</w:t>
      </w:r>
      <w:r>
        <w:rPr>
          <w:rFonts w:ascii="Consolas" w:hAnsi="Consolas" w:cs="Consolas"/>
          <w:color w:val="0000FF"/>
          <w:sz w:val="19"/>
          <w:szCs w:val="19"/>
        </w:rPr>
        <w:t>string</w:t>
      </w:r>
      <w:r>
        <w:rPr>
          <w:rFonts w:ascii="Consolas" w:hAnsi="Consolas" w:cs="Consolas"/>
          <w:color w:val="000000"/>
          <w:sz w:val="19"/>
          <w:szCs w:val="19"/>
        </w:rPr>
        <w:t>&gt; actName = (name) =&gt; Console.WriteLine(name);</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//for single parameter, we can neglect () paranthese</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Action&lt;</w:t>
      </w:r>
      <w:r>
        <w:rPr>
          <w:rFonts w:ascii="Consolas" w:hAnsi="Consolas" w:cs="Consolas"/>
          <w:color w:val="0000FF"/>
          <w:sz w:val="19"/>
          <w:szCs w:val="19"/>
        </w:rPr>
        <w:t>string</w:t>
      </w:r>
      <w:r>
        <w:rPr>
          <w:rFonts w:ascii="Consolas" w:hAnsi="Consolas" w:cs="Consolas"/>
          <w:color w:val="000000"/>
          <w:sz w:val="19"/>
          <w:szCs w:val="19"/>
        </w:rPr>
        <w:t>&gt; actName2 = name =&gt; Console.WriteLine(name);</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Func&lt;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 mul = x =&gt; x * 2;</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actName(</w:t>
      </w:r>
      <w:r>
        <w:rPr>
          <w:rFonts w:ascii="Consolas" w:hAnsi="Consolas" w:cs="Consolas"/>
          <w:color w:val="A31515"/>
          <w:sz w:val="19"/>
          <w:szCs w:val="19"/>
        </w:rPr>
        <w:t>"Hello"</w:t>
      </w:r>
      <w:r>
        <w:rPr>
          <w:rFonts w:ascii="Consolas" w:hAnsi="Consolas" w:cs="Consolas"/>
          <w:color w:val="000000"/>
          <w:sz w:val="19"/>
          <w:szCs w:val="19"/>
        </w:rPr>
        <w:t>);</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actName2(</w:t>
      </w:r>
      <w:r>
        <w:rPr>
          <w:rFonts w:ascii="Consolas" w:hAnsi="Consolas" w:cs="Consolas"/>
          <w:color w:val="A31515"/>
          <w:sz w:val="19"/>
          <w:szCs w:val="19"/>
        </w:rPr>
        <w:t>"World"</w:t>
      </w:r>
      <w:r>
        <w:rPr>
          <w:rFonts w:ascii="Consolas" w:hAnsi="Consolas" w:cs="Consolas"/>
          <w:color w:val="000000"/>
          <w:sz w:val="19"/>
          <w:szCs w:val="19"/>
        </w:rPr>
        <w:t>);</w:t>
      </w:r>
    </w:p>
    <w:p w:rsidR="005B1E76" w:rsidRDefault="005B1E76" w:rsidP="005B1E76">
      <w:pPr>
        <w:autoSpaceDE w:val="0"/>
        <w:autoSpaceDN w:val="0"/>
        <w:adjustRightInd w:val="0"/>
        <w:spacing w:after="0" w:line="240" w:lineRule="auto"/>
        <w:jc w:val="both"/>
        <w:rPr>
          <w:rFonts w:ascii="Consolas" w:hAnsi="Consolas" w:cs="Consolas"/>
          <w:color w:val="008000"/>
          <w:sz w:val="19"/>
          <w:szCs w:val="19"/>
        </w:rPr>
      </w:pPr>
      <w:r>
        <w:rPr>
          <w:rFonts w:ascii="Consolas" w:hAnsi="Consolas" w:cs="Consolas"/>
          <w:color w:val="000000"/>
          <w:sz w:val="19"/>
          <w:szCs w:val="19"/>
        </w:rPr>
        <w:t xml:space="preserve">Console.WriteLine(mul(4)); </w:t>
      </w:r>
      <w:r>
        <w:rPr>
          <w:rFonts w:ascii="Consolas" w:hAnsi="Consolas" w:cs="Consolas"/>
          <w:color w:val="008000"/>
          <w:sz w:val="19"/>
          <w:szCs w:val="19"/>
        </w:rPr>
        <w:t>// 8</w:t>
      </w:r>
    </w:p>
    <w:p w:rsidR="005B1E76" w:rsidRPr="005B1E76" w:rsidRDefault="005B1E76" w:rsidP="005B1E76">
      <w:pPr>
        <w:autoSpaceDE w:val="0"/>
        <w:autoSpaceDN w:val="0"/>
        <w:adjustRightInd w:val="0"/>
        <w:spacing w:after="0" w:line="240" w:lineRule="auto"/>
        <w:jc w:val="both"/>
      </w:pPr>
    </w:p>
    <w:p w:rsidR="005B1E76" w:rsidRPr="005B1E76" w:rsidRDefault="005B1E76" w:rsidP="005B1E76">
      <w:pPr>
        <w:autoSpaceDE w:val="0"/>
        <w:autoSpaceDN w:val="0"/>
        <w:adjustRightInd w:val="0"/>
        <w:spacing w:after="0" w:line="240" w:lineRule="auto"/>
        <w:ind w:firstLine="708"/>
        <w:jc w:val="both"/>
      </w:pPr>
      <w:r w:rsidRPr="005B1E76">
        <w:t>Passar expressão lambda em um parâmetro de método</w:t>
      </w:r>
    </w:p>
    <w:p w:rsidR="005B1E76" w:rsidRDefault="005B1E76" w:rsidP="005B1E76">
      <w:pPr>
        <w:autoSpaceDE w:val="0"/>
        <w:autoSpaceDN w:val="0"/>
        <w:adjustRightInd w:val="0"/>
        <w:spacing w:after="0" w:line="240" w:lineRule="auto"/>
        <w:jc w:val="both"/>
      </w:pP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TestLambda(Action act)</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"Test Lambda Method"</w:t>
      </w:r>
      <w:r>
        <w:rPr>
          <w:rFonts w:ascii="Consolas" w:hAnsi="Consolas" w:cs="Consolas"/>
          <w:color w:val="000000"/>
          <w:sz w:val="19"/>
          <w:szCs w:val="19"/>
        </w:rPr>
        <w:t>);</w:t>
      </w:r>
    </w:p>
    <w:p w:rsidR="005B1E76" w:rsidRDefault="005B1E76" w:rsidP="005B1E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w:t>
      </w:r>
    </w:p>
    <w:p w:rsidR="005B1E76" w:rsidRDefault="005B1E76" w:rsidP="005B1E76">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5B1E76" w:rsidRDefault="005B1E76" w:rsidP="005B1E76">
      <w:pPr>
        <w:autoSpaceDE w:val="0"/>
        <w:autoSpaceDN w:val="0"/>
        <w:adjustRightInd w:val="0"/>
        <w:spacing w:after="0" w:line="240" w:lineRule="auto"/>
        <w:jc w:val="both"/>
        <w:rPr>
          <w:rFonts w:ascii="Consolas" w:hAnsi="Consolas" w:cs="Consolas"/>
          <w:color w:val="000000"/>
          <w:sz w:val="19"/>
          <w:szCs w:val="19"/>
        </w:rPr>
      </w:pPr>
    </w:p>
    <w:p w:rsidR="005B1E76" w:rsidRDefault="005B1E76" w:rsidP="005B1E76">
      <w:pPr>
        <w:autoSpaceDE w:val="0"/>
        <w:autoSpaceDN w:val="0"/>
        <w:adjustRightInd w:val="0"/>
        <w:spacing w:after="0" w:line="240" w:lineRule="auto"/>
        <w:jc w:val="both"/>
      </w:pPr>
      <w:r>
        <w:rPr>
          <w:rFonts w:ascii="Consolas" w:hAnsi="Consolas" w:cs="Consolas"/>
          <w:color w:val="000000"/>
          <w:sz w:val="19"/>
          <w:szCs w:val="19"/>
        </w:rPr>
        <w:t>TestLambda(() =&gt; Console.WriteLine(</w:t>
      </w:r>
      <w:r>
        <w:rPr>
          <w:rFonts w:ascii="Consolas" w:hAnsi="Consolas" w:cs="Consolas"/>
          <w:color w:val="A31515"/>
          <w:sz w:val="19"/>
          <w:szCs w:val="19"/>
        </w:rPr>
        <w:t>"Inside Lambda"</w:t>
      </w:r>
      <w:r>
        <w:rPr>
          <w:rFonts w:ascii="Consolas" w:hAnsi="Consolas" w:cs="Consolas"/>
          <w:color w:val="000000"/>
          <w:sz w:val="19"/>
          <w:szCs w:val="19"/>
        </w:rPr>
        <w:t>));</w:t>
      </w:r>
    </w:p>
    <w:p w:rsidR="005B1E76" w:rsidRDefault="005B1E76" w:rsidP="006739AA">
      <w:pPr>
        <w:autoSpaceDE w:val="0"/>
        <w:autoSpaceDN w:val="0"/>
        <w:adjustRightInd w:val="0"/>
        <w:spacing w:after="0" w:line="240" w:lineRule="auto"/>
      </w:pPr>
    </w:p>
    <w:p w:rsidR="004C55FA" w:rsidRDefault="004C55FA" w:rsidP="004C55FA">
      <w:pPr>
        <w:autoSpaceDE w:val="0"/>
        <w:autoSpaceDN w:val="0"/>
        <w:adjustRightInd w:val="0"/>
        <w:spacing w:after="0" w:line="240" w:lineRule="auto"/>
        <w:ind w:firstLine="708"/>
        <w:jc w:val="both"/>
      </w:pPr>
      <w:r w:rsidRPr="004C55FA">
        <w:t>Basicamente, você pode usar a palavra-chave async para indicar que um método pode ser executado de forma assíncrona. Você pode usar a palavra-chave wait para fazer com que um trecho de código chame um método assíncrono e aguarde o retorno. Geralmente, um método assíncrono é nomeado, mas você pode usar a palavra-chave async para tornar as expressões lambda assíncronas também.</w:t>
      </w:r>
    </w:p>
    <w:p w:rsidR="004C55FA" w:rsidRDefault="004C55FA" w:rsidP="006739AA">
      <w:pPr>
        <w:autoSpaceDE w:val="0"/>
        <w:autoSpaceDN w:val="0"/>
        <w:adjustRightInd w:val="0"/>
        <w:spacing w:after="0" w:line="240" w:lineRule="auto"/>
      </w:pP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Trials = 0;</w:t>
      </w:r>
    </w:p>
    <w:p w:rsidR="00443C47" w:rsidRDefault="00443C47" w:rsidP="00443C47">
      <w:pPr>
        <w:autoSpaceDE w:val="0"/>
        <w:autoSpaceDN w:val="0"/>
        <w:adjustRightInd w:val="0"/>
        <w:spacing w:after="0" w:line="240" w:lineRule="auto"/>
        <w:rPr>
          <w:rFonts w:ascii="Consolas" w:hAnsi="Consolas" w:cs="Consolas"/>
          <w:color w:val="000000"/>
          <w:sz w:val="19"/>
          <w:szCs w:val="19"/>
        </w:rPr>
      </w:pP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Form1()</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443C47" w:rsidRDefault="00443C47" w:rsidP="00443C47">
      <w:pPr>
        <w:autoSpaceDE w:val="0"/>
        <w:autoSpaceDN w:val="0"/>
        <w:adjustRightInd w:val="0"/>
        <w:spacing w:after="0" w:line="240" w:lineRule="auto"/>
        <w:rPr>
          <w:rFonts w:ascii="Consolas" w:hAnsi="Consolas" w:cs="Consolas"/>
          <w:color w:val="000000"/>
          <w:sz w:val="19"/>
          <w:szCs w:val="19"/>
        </w:rPr>
      </w:pP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button1.Click += </w:t>
      </w:r>
      <w:r>
        <w:rPr>
          <w:rFonts w:ascii="Consolas" w:hAnsi="Consolas" w:cs="Consolas"/>
          <w:color w:val="0000FF"/>
          <w:sz w:val="19"/>
          <w:szCs w:val="19"/>
        </w:rPr>
        <w:t>async</w:t>
      </w:r>
      <w:r>
        <w:rPr>
          <w:rFonts w:ascii="Consolas" w:hAnsi="Consolas" w:cs="Consolas"/>
          <w:color w:val="000000"/>
          <w:sz w:val="19"/>
          <w:szCs w:val="19"/>
        </w:rPr>
        <w:t xml:space="preserve"> (button, buttonArgs) =&gt;</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trial = ++Trials;</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"Running trial "</w:t>
      </w:r>
      <w:r>
        <w:rPr>
          <w:rFonts w:ascii="Consolas" w:hAnsi="Consolas" w:cs="Consolas"/>
          <w:color w:val="000000"/>
          <w:sz w:val="19"/>
          <w:szCs w:val="19"/>
        </w:rPr>
        <w:t xml:space="preserve"> + trial.ToString() + </w:t>
      </w:r>
      <w:r>
        <w:rPr>
          <w:rFonts w:ascii="Consolas" w:hAnsi="Consolas" w:cs="Consolas"/>
          <w:color w:val="A31515"/>
          <w:sz w:val="19"/>
          <w:szCs w:val="19"/>
        </w:rPr>
        <w:t>"..."</w:t>
      </w:r>
      <w:r>
        <w:rPr>
          <w:rFonts w:ascii="Consolas" w:hAnsi="Consolas" w:cs="Consolas"/>
          <w:color w:val="000000"/>
          <w:sz w:val="19"/>
          <w:szCs w:val="19"/>
        </w:rPr>
        <w:t>;</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DoSomethingAsync();</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"Done with trial "</w:t>
      </w:r>
      <w:r>
        <w:rPr>
          <w:rFonts w:ascii="Consolas" w:hAnsi="Consolas" w:cs="Consolas"/>
          <w:color w:val="000000"/>
          <w:sz w:val="19"/>
          <w:szCs w:val="19"/>
        </w:rPr>
        <w:t xml:space="preserve"> + trial.ToString();</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43C47" w:rsidRDefault="00443C47" w:rsidP="00443C47">
      <w:pPr>
        <w:autoSpaceDE w:val="0"/>
        <w:autoSpaceDN w:val="0"/>
        <w:adjustRightInd w:val="0"/>
        <w:spacing w:after="0" w:line="240" w:lineRule="auto"/>
        <w:rPr>
          <w:rFonts w:ascii="Consolas" w:hAnsi="Consolas" w:cs="Consolas"/>
          <w:color w:val="000000"/>
          <w:sz w:val="19"/>
          <w:szCs w:val="19"/>
        </w:rPr>
      </w:pP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Do something time consuming.</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async</w:t>
      </w:r>
      <w:r>
        <w:rPr>
          <w:rFonts w:ascii="Consolas" w:hAnsi="Consolas" w:cs="Consolas"/>
          <w:color w:val="000000"/>
          <w:sz w:val="19"/>
          <w:szCs w:val="19"/>
        </w:rPr>
        <w:t xml:space="preserve"> Task DoSomethingAsync()</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In this example, just waste some time. </w:t>
      </w:r>
    </w:p>
    <w:p w:rsidR="00443C47" w:rsidRDefault="00443C47" w:rsidP="00443C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Task.Delay(5000);</w:t>
      </w:r>
    </w:p>
    <w:p w:rsidR="004C55FA" w:rsidRDefault="00443C47" w:rsidP="006739AA">
      <w:pPr>
        <w:autoSpaceDE w:val="0"/>
        <w:autoSpaceDN w:val="0"/>
        <w:adjustRightInd w:val="0"/>
        <w:spacing w:after="0" w:line="240" w:lineRule="auto"/>
      </w:pPr>
      <w:r>
        <w:rPr>
          <w:rFonts w:ascii="Consolas" w:hAnsi="Consolas" w:cs="Consolas"/>
          <w:color w:val="000000"/>
          <w:sz w:val="19"/>
          <w:szCs w:val="19"/>
        </w:rPr>
        <w:t>}</w:t>
      </w:r>
    </w:p>
    <w:p w:rsidR="004C55FA" w:rsidRPr="00254613" w:rsidRDefault="004C55FA" w:rsidP="006739AA">
      <w:pPr>
        <w:autoSpaceDE w:val="0"/>
        <w:autoSpaceDN w:val="0"/>
        <w:adjustRightInd w:val="0"/>
        <w:spacing w:after="0" w:line="240" w:lineRule="auto"/>
      </w:pPr>
    </w:p>
    <w:p w:rsidR="00C17581" w:rsidRPr="00DC770C" w:rsidRDefault="006739AA" w:rsidP="00B743CB">
      <w:pPr>
        <w:spacing w:after="0" w:line="240" w:lineRule="auto"/>
        <w:rPr>
          <w:rFonts w:cstheme="minorHAnsi"/>
          <w:b/>
          <w:color w:val="3992AB"/>
        </w:rPr>
      </w:pPr>
      <w:r w:rsidRPr="00DC770C">
        <w:rPr>
          <w:rFonts w:cstheme="minorHAnsi"/>
          <w:b/>
          <w:color w:val="3992AB"/>
        </w:rPr>
        <w:t>DELEGATES GENÉRICOS INTERNOS</w:t>
      </w:r>
    </w:p>
    <w:p w:rsidR="00C17581" w:rsidRDefault="00C17581" w:rsidP="00B743CB">
      <w:pPr>
        <w:spacing w:after="0" w:line="240" w:lineRule="auto"/>
      </w:pPr>
    </w:p>
    <w:p w:rsidR="000D407F" w:rsidRDefault="000D407F" w:rsidP="000D407F">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2E76AE">
        <w:rPr>
          <w:rFonts w:asciiTheme="minorHAnsi" w:eastAsiaTheme="minorHAnsi" w:hAnsiTheme="minorHAnsi" w:cstheme="minorBidi"/>
          <w:sz w:val="22"/>
          <w:szCs w:val="22"/>
          <w:lang w:eastAsia="en-US"/>
        </w:rPr>
        <w:t>O C# 3.0 inclui Func</w:t>
      </w:r>
      <w:r>
        <w:rPr>
          <w:rFonts w:asciiTheme="minorHAnsi" w:eastAsiaTheme="minorHAnsi" w:hAnsiTheme="minorHAnsi" w:cstheme="minorBidi"/>
          <w:sz w:val="22"/>
          <w:szCs w:val="22"/>
          <w:lang w:eastAsia="en-US"/>
        </w:rPr>
        <w:t xml:space="preserve">, </w:t>
      </w:r>
      <w:r w:rsidRPr="002E76AE">
        <w:rPr>
          <w:rFonts w:asciiTheme="minorHAnsi" w:eastAsiaTheme="minorHAnsi" w:hAnsiTheme="minorHAnsi" w:cstheme="minorBidi"/>
          <w:sz w:val="22"/>
          <w:szCs w:val="22"/>
          <w:lang w:eastAsia="en-US"/>
        </w:rPr>
        <w:t>Action</w:t>
      </w:r>
      <w:r>
        <w:rPr>
          <w:rFonts w:asciiTheme="minorHAnsi" w:eastAsiaTheme="minorHAnsi" w:hAnsiTheme="minorHAnsi" w:cstheme="minorBidi"/>
          <w:sz w:val="22"/>
          <w:szCs w:val="22"/>
          <w:lang w:eastAsia="en-US"/>
        </w:rPr>
        <w:t xml:space="preserve"> e Predicate, que são</w:t>
      </w:r>
      <w:r w:rsidRPr="002E76AE">
        <w:rPr>
          <w:rFonts w:asciiTheme="minorHAnsi" w:eastAsiaTheme="minorHAnsi" w:hAnsiTheme="minorHAnsi" w:cstheme="minorBidi"/>
          <w:sz w:val="22"/>
          <w:szCs w:val="22"/>
          <w:lang w:eastAsia="en-US"/>
        </w:rPr>
        <w:t xml:space="preserve"> delega</w:t>
      </w:r>
      <w:r>
        <w:rPr>
          <w:rFonts w:asciiTheme="minorHAnsi" w:eastAsiaTheme="minorHAnsi" w:hAnsiTheme="minorHAnsi" w:cstheme="minorBidi"/>
          <w:sz w:val="22"/>
          <w:szCs w:val="22"/>
          <w:lang w:eastAsia="en-US"/>
        </w:rPr>
        <w:t>tes</w:t>
      </w:r>
      <w:r w:rsidRPr="002E76AE">
        <w:rPr>
          <w:rFonts w:asciiTheme="minorHAnsi" w:eastAsiaTheme="minorHAnsi" w:hAnsiTheme="minorHAnsi" w:cstheme="minorBidi"/>
          <w:sz w:val="22"/>
          <w:szCs w:val="22"/>
          <w:lang w:eastAsia="en-US"/>
        </w:rPr>
        <w:t xml:space="preserve"> genéricos internos</w:t>
      </w:r>
      <w:r>
        <w:rPr>
          <w:rFonts w:asciiTheme="minorHAnsi" w:eastAsiaTheme="minorHAnsi" w:hAnsiTheme="minorHAnsi" w:cstheme="minorBidi"/>
          <w:sz w:val="22"/>
          <w:szCs w:val="22"/>
          <w:lang w:eastAsia="en-US"/>
        </w:rPr>
        <w:t xml:space="preserve"> </w:t>
      </w:r>
      <w:r w:rsidRPr="002E76AE">
        <w:rPr>
          <w:rFonts w:asciiTheme="minorHAnsi" w:eastAsiaTheme="minorHAnsi" w:hAnsiTheme="minorHAnsi" w:cstheme="minorBidi"/>
          <w:sz w:val="22"/>
          <w:szCs w:val="22"/>
          <w:lang w:eastAsia="en-US"/>
        </w:rPr>
        <w:t>no namespace System</w:t>
      </w:r>
      <w:r>
        <w:rPr>
          <w:rFonts w:asciiTheme="minorHAnsi" w:eastAsiaTheme="minorHAnsi" w:hAnsiTheme="minorHAnsi" w:cstheme="minorBidi"/>
          <w:sz w:val="22"/>
          <w:szCs w:val="22"/>
          <w:lang w:eastAsia="en-US"/>
        </w:rPr>
        <w:t xml:space="preserve">. </w:t>
      </w:r>
      <w:r w:rsidRPr="000D407F">
        <w:rPr>
          <w:rFonts w:asciiTheme="minorHAnsi" w:eastAsiaTheme="minorHAnsi" w:hAnsiTheme="minorHAnsi" w:cstheme="minorBidi"/>
          <w:sz w:val="22"/>
          <w:szCs w:val="22"/>
          <w:lang w:eastAsia="en-US"/>
        </w:rPr>
        <w:t>Esses tipos internos fornecem uma notação abreviada que praticamente elimina a necessidade de declarar a todo momento um delegate</w:t>
      </w:r>
    </w:p>
    <w:p w:rsidR="00C17581" w:rsidRPr="00064D68" w:rsidRDefault="00C17581" w:rsidP="00B743CB">
      <w:pPr>
        <w:spacing w:after="0" w:line="240" w:lineRule="auto"/>
        <w:ind w:firstLine="708"/>
        <w:jc w:val="both"/>
      </w:pPr>
    </w:p>
    <w:p w:rsidR="00C17581" w:rsidRPr="00DC770C" w:rsidRDefault="00C17581" w:rsidP="00B743CB">
      <w:pPr>
        <w:spacing w:after="0" w:line="240" w:lineRule="auto"/>
        <w:rPr>
          <w:rFonts w:cstheme="minorHAnsi"/>
          <w:b/>
          <w:color w:val="3992AB"/>
        </w:rPr>
      </w:pPr>
      <w:r w:rsidRPr="00DC770C">
        <w:rPr>
          <w:rFonts w:cstheme="minorHAnsi"/>
          <w:b/>
          <w:color w:val="3992AB"/>
        </w:rPr>
        <w:t>Func</w:t>
      </w:r>
    </w:p>
    <w:p w:rsidR="00C17581" w:rsidRPr="002E76AE" w:rsidRDefault="00C17581" w:rsidP="000D407F">
      <w:pPr>
        <w:pStyle w:val="NormalWeb"/>
        <w:spacing w:before="0" w:beforeAutospacing="0" w:after="0" w:afterAutospacing="0"/>
        <w:jc w:val="both"/>
        <w:rPr>
          <w:rFonts w:asciiTheme="minorHAnsi" w:eastAsiaTheme="minorHAnsi" w:hAnsiTheme="minorHAnsi" w:cstheme="minorBidi"/>
          <w:sz w:val="22"/>
          <w:szCs w:val="22"/>
          <w:lang w:eastAsia="en-US"/>
        </w:rPr>
      </w:pPr>
    </w:p>
    <w:p w:rsidR="00C17581" w:rsidRDefault="00C17581" w:rsidP="00B743CB">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O </w:t>
      </w:r>
      <w:r w:rsidRPr="002E76AE">
        <w:rPr>
          <w:rFonts w:asciiTheme="minorHAnsi" w:eastAsiaTheme="minorHAnsi" w:hAnsiTheme="minorHAnsi" w:cstheme="minorBidi"/>
          <w:sz w:val="22"/>
          <w:szCs w:val="22"/>
          <w:lang w:eastAsia="en-US"/>
        </w:rPr>
        <w:t xml:space="preserve">Func </w:t>
      </w:r>
      <w:r>
        <w:rPr>
          <w:rFonts w:asciiTheme="minorHAnsi" w:eastAsiaTheme="minorHAnsi" w:hAnsiTheme="minorHAnsi" w:cstheme="minorBidi"/>
          <w:sz w:val="22"/>
          <w:szCs w:val="22"/>
          <w:lang w:eastAsia="en-US"/>
        </w:rPr>
        <w:t>p</w:t>
      </w:r>
      <w:r w:rsidRPr="002E76AE">
        <w:rPr>
          <w:rFonts w:asciiTheme="minorHAnsi" w:eastAsiaTheme="minorHAnsi" w:hAnsiTheme="minorHAnsi" w:cstheme="minorBidi"/>
          <w:sz w:val="22"/>
          <w:szCs w:val="22"/>
          <w:lang w:eastAsia="en-US"/>
        </w:rPr>
        <w:t xml:space="preserve">ossui </w:t>
      </w:r>
      <w:r>
        <w:rPr>
          <w:rFonts w:asciiTheme="minorHAnsi" w:eastAsiaTheme="minorHAnsi" w:hAnsiTheme="minorHAnsi" w:cstheme="minorBidi"/>
          <w:sz w:val="22"/>
          <w:szCs w:val="22"/>
          <w:lang w:eastAsia="en-US"/>
        </w:rPr>
        <w:t xml:space="preserve">de </w:t>
      </w:r>
      <w:r w:rsidRPr="002E76AE">
        <w:rPr>
          <w:rFonts w:asciiTheme="minorHAnsi" w:eastAsiaTheme="minorHAnsi" w:hAnsiTheme="minorHAnsi" w:cstheme="minorBidi"/>
          <w:sz w:val="22"/>
          <w:szCs w:val="22"/>
          <w:lang w:eastAsia="en-US"/>
        </w:rPr>
        <w:t xml:space="preserve">zero </w:t>
      </w:r>
      <w:r>
        <w:rPr>
          <w:rFonts w:asciiTheme="minorHAnsi" w:eastAsiaTheme="minorHAnsi" w:hAnsiTheme="minorHAnsi" w:cstheme="minorBidi"/>
          <w:sz w:val="22"/>
          <w:szCs w:val="22"/>
          <w:lang w:eastAsia="en-US"/>
        </w:rPr>
        <w:t>a</w:t>
      </w:r>
      <w:r w:rsidR="000D23E9">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16</w:t>
      </w:r>
      <w:r w:rsidRPr="002E76AE">
        <w:rPr>
          <w:rFonts w:asciiTheme="minorHAnsi" w:eastAsiaTheme="minorHAnsi" w:hAnsiTheme="minorHAnsi" w:cstheme="minorBidi"/>
          <w:sz w:val="22"/>
          <w:szCs w:val="22"/>
          <w:lang w:eastAsia="en-US"/>
        </w:rPr>
        <w:t xml:space="preserve"> parâmetros de entrada e um parâmetro de saída. O último parâmetro é considerado como um parâmetro de saída.</w:t>
      </w:r>
      <w:r w:rsidRPr="00C47D7A">
        <w:rPr>
          <w:rFonts w:asciiTheme="minorHAnsi" w:eastAsiaTheme="minorHAnsi" w:hAnsiTheme="minorHAnsi" w:cstheme="minorBidi"/>
          <w:sz w:val="22"/>
          <w:szCs w:val="22"/>
          <w:lang w:eastAsia="en-US"/>
        </w:rPr>
        <w:t xml:space="preserve">Um </w:t>
      </w:r>
      <w:r w:rsidRPr="002E76AE">
        <w:rPr>
          <w:rFonts w:asciiTheme="minorHAnsi" w:eastAsiaTheme="minorHAnsi" w:hAnsiTheme="minorHAnsi" w:cstheme="minorBidi"/>
          <w:sz w:val="22"/>
          <w:szCs w:val="22"/>
          <w:lang w:eastAsia="en-US"/>
        </w:rPr>
        <w:t>delega</w:t>
      </w:r>
      <w:r>
        <w:rPr>
          <w:rFonts w:asciiTheme="minorHAnsi" w:eastAsiaTheme="minorHAnsi" w:hAnsiTheme="minorHAnsi" w:cstheme="minorBidi"/>
          <w:sz w:val="22"/>
          <w:szCs w:val="22"/>
          <w:lang w:eastAsia="en-US"/>
        </w:rPr>
        <w:t xml:space="preserve">te </w:t>
      </w:r>
      <w:r w:rsidRPr="00C47D7A">
        <w:rPr>
          <w:rFonts w:asciiTheme="minorHAnsi" w:eastAsiaTheme="minorHAnsi" w:hAnsiTheme="minorHAnsi" w:cstheme="minorBidi"/>
          <w:sz w:val="22"/>
          <w:szCs w:val="22"/>
          <w:lang w:eastAsia="en-US"/>
        </w:rPr>
        <w:t>Func com dois parâmetros de entrada e um parâmetro de saída será representado como abaixo.</w:t>
      </w:r>
    </w:p>
    <w:p w:rsidR="00094EC0" w:rsidRDefault="00094EC0" w:rsidP="00094EC0">
      <w:pPr>
        <w:pStyle w:val="NormalWeb"/>
        <w:spacing w:before="0" w:beforeAutospacing="0" w:after="0" w:afterAutospacing="0"/>
        <w:jc w:val="both"/>
        <w:rPr>
          <w:rFonts w:asciiTheme="minorHAnsi" w:eastAsiaTheme="minorHAnsi" w:hAnsiTheme="minorHAnsi" w:cstheme="minorBidi"/>
          <w:sz w:val="22"/>
          <w:szCs w:val="22"/>
          <w:lang w:eastAsia="en-US"/>
        </w:rPr>
      </w:pP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Hierarquia simples de classes.</w:t>
      </w: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 }</w:t>
      </w:r>
    </w:p>
    <w:p w:rsidR="00094EC0" w:rsidRDefault="00094EC0" w:rsidP="00094EC0">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Person { }</w:t>
      </w:r>
    </w:p>
    <w:p w:rsidR="00094EC0" w:rsidRDefault="00094EC0" w:rsidP="00094EC0">
      <w:pPr>
        <w:pStyle w:val="NormalWeb"/>
        <w:spacing w:before="0" w:beforeAutospacing="0" w:after="0" w:afterAutospacing="0"/>
        <w:jc w:val="both"/>
        <w:rPr>
          <w:rFonts w:asciiTheme="minorHAnsi" w:eastAsiaTheme="minorHAnsi" w:hAnsiTheme="minorHAnsi" w:cstheme="minorBidi"/>
          <w:sz w:val="22"/>
          <w:szCs w:val="22"/>
          <w:lang w:eastAsia="en-US"/>
        </w:rPr>
      </w:pP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TResult </w:t>
      </w:r>
      <w:r>
        <w:rPr>
          <w:rFonts w:ascii="Consolas" w:hAnsi="Consolas" w:cs="Consolas"/>
          <w:color w:val="2B91AF"/>
          <w:sz w:val="19"/>
          <w:szCs w:val="19"/>
        </w:rPr>
        <w:t>del_func</w:t>
      </w:r>
      <w:r>
        <w:rPr>
          <w:rFonts w:ascii="Consolas" w:hAnsi="Consolas" w:cs="Consolas"/>
          <w:color w:val="000000"/>
          <w:sz w:val="19"/>
          <w:szCs w:val="19"/>
        </w:rPr>
        <w:t>&lt;</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T1</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T2</w:t>
      </w:r>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2B91AF"/>
          <w:sz w:val="19"/>
          <w:szCs w:val="19"/>
        </w:rPr>
        <w:t>TResult</w:t>
      </w:r>
      <w:r>
        <w:rPr>
          <w:rFonts w:ascii="Consolas" w:hAnsi="Consolas" w:cs="Consolas"/>
          <w:color w:val="000000"/>
          <w:sz w:val="19"/>
          <w:szCs w:val="19"/>
        </w:rPr>
        <w:t>&gt;(T1 arg1, T2 arg2);</w:t>
      </w:r>
    </w:p>
    <w:p w:rsidR="00094EC0" w:rsidRDefault="00094EC0" w:rsidP="00094EC0">
      <w:pPr>
        <w:autoSpaceDE w:val="0"/>
        <w:autoSpaceDN w:val="0"/>
        <w:adjustRightInd w:val="0"/>
        <w:spacing w:after="0" w:line="240" w:lineRule="auto"/>
        <w:rPr>
          <w:rFonts w:ascii="Consolas" w:hAnsi="Consolas" w:cs="Consolas"/>
          <w:color w:val="000000"/>
          <w:sz w:val="19"/>
          <w:szCs w:val="19"/>
        </w:rPr>
      </w:pPr>
    </w:p>
    <w:p w:rsidR="00094EC0" w:rsidRDefault="00094EC0" w:rsidP="00094EC0">
      <w:pPr>
        <w:pStyle w:val="NormalWeb"/>
        <w:spacing w:before="0" w:beforeAutospacing="0" w:after="0" w:afterAutospacing="0"/>
        <w:jc w:val="both"/>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PersonParameter2(Employee employ, Person person) { </w:t>
      </w:r>
      <w:r>
        <w:rPr>
          <w:rFonts w:ascii="Consolas" w:hAnsi="Consolas" w:cs="Consolas"/>
          <w:color w:val="0000FF"/>
          <w:sz w:val="19"/>
          <w:szCs w:val="19"/>
        </w:rPr>
        <w:t>return</w:t>
      </w:r>
      <w:r>
        <w:rPr>
          <w:rFonts w:ascii="Consolas" w:hAnsi="Consolas" w:cs="Consolas"/>
          <w:color w:val="000000"/>
          <w:sz w:val="19"/>
          <w:szCs w:val="19"/>
        </w:rPr>
        <w:t xml:space="preserve"> 10; }</w:t>
      </w:r>
    </w:p>
    <w:p w:rsidR="00094EC0" w:rsidRDefault="00094EC0" w:rsidP="00094EC0">
      <w:pPr>
        <w:pStyle w:val="NormalWeb"/>
        <w:spacing w:before="0" w:beforeAutospacing="0" w:after="0" w:afterAutospacing="0"/>
        <w:jc w:val="both"/>
        <w:rPr>
          <w:rFonts w:asciiTheme="minorHAnsi" w:eastAsiaTheme="minorHAnsi" w:hAnsiTheme="minorHAnsi" w:cstheme="minorBidi"/>
          <w:sz w:val="22"/>
          <w:szCs w:val="22"/>
          <w:lang w:eastAsia="en-US"/>
        </w:rPr>
      </w:pPr>
    </w:p>
    <w:p w:rsidR="00C17581" w:rsidRPr="00094EC0" w:rsidRDefault="00094EC0" w:rsidP="00094EC0">
      <w:pPr>
        <w:pStyle w:val="NormalWeb"/>
        <w:spacing w:before="0" w:beforeAutospacing="0" w:after="0" w:afterAutospacing="0"/>
        <w:jc w:val="both"/>
        <w:rPr>
          <w:rFonts w:ascii="Consolas" w:hAnsi="Consolas" w:cs="Consolas"/>
          <w:color w:val="000000"/>
          <w:sz w:val="19"/>
          <w:szCs w:val="19"/>
        </w:rPr>
      </w:pPr>
      <w:r>
        <w:rPr>
          <w:rFonts w:ascii="Consolas" w:hAnsi="Consolas" w:cs="Consolas"/>
          <w:color w:val="000000"/>
          <w:sz w:val="19"/>
          <w:szCs w:val="19"/>
        </w:rPr>
        <w:lastRenderedPageBreak/>
        <w:t xml:space="preserve">del_func&lt;Employee, Person, </w:t>
      </w:r>
      <w:r>
        <w:rPr>
          <w:rFonts w:ascii="Consolas" w:hAnsi="Consolas" w:cs="Consolas"/>
          <w:color w:val="0000FF"/>
          <w:sz w:val="19"/>
          <w:szCs w:val="19"/>
        </w:rPr>
        <w:t>int</w:t>
      </w:r>
      <w:r>
        <w:rPr>
          <w:rFonts w:ascii="Consolas" w:hAnsi="Consolas" w:cs="Consolas"/>
          <w:color w:val="000000"/>
          <w:sz w:val="19"/>
          <w:szCs w:val="19"/>
        </w:rPr>
        <w:t>&gt; del_03 = PersonParameter2;</w:t>
      </w:r>
    </w:p>
    <w:p w:rsidR="00C17581" w:rsidRPr="00C47D7A" w:rsidRDefault="00C17581" w:rsidP="004A3112">
      <w:pPr>
        <w:pStyle w:val="Pr-formataoHTML"/>
        <w:numPr>
          <w:ilvl w:val="0"/>
          <w:numId w:val="19"/>
        </w:numPr>
        <w:rPr>
          <w:rFonts w:asciiTheme="minorHAnsi" w:eastAsiaTheme="minorHAnsi" w:hAnsiTheme="minorHAnsi" w:cstheme="minorBidi"/>
          <w:sz w:val="22"/>
          <w:szCs w:val="22"/>
          <w:lang w:eastAsia="en-US"/>
        </w:rPr>
      </w:pPr>
      <w:r w:rsidRPr="00C47D7A">
        <w:rPr>
          <w:rFonts w:asciiTheme="minorHAnsi" w:eastAsiaTheme="minorHAnsi" w:hAnsiTheme="minorHAnsi" w:cstheme="minorBidi"/>
          <w:sz w:val="22"/>
          <w:szCs w:val="22"/>
          <w:lang w:eastAsia="en-US"/>
        </w:rPr>
        <w:t xml:space="preserve">Func é </w:t>
      </w:r>
      <w:r>
        <w:rPr>
          <w:rFonts w:asciiTheme="minorHAnsi" w:eastAsiaTheme="minorHAnsi" w:hAnsiTheme="minorHAnsi" w:cstheme="minorBidi"/>
          <w:sz w:val="22"/>
          <w:szCs w:val="22"/>
          <w:lang w:eastAsia="en-US"/>
        </w:rPr>
        <w:t>um</w:t>
      </w:r>
      <w:r w:rsidR="000D23E9">
        <w:rPr>
          <w:rFonts w:asciiTheme="minorHAnsi" w:eastAsiaTheme="minorHAnsi" w:hAnsiTheme="minorHAnsi" w:cstheme="minorBidi"/>
          <w:sz w:val="22"/>
          <w:szCs w:val="22"/>
          <w:lang w:eastAsia="en-US"/>
        </w:rPr>
        <w:t xml:space="preserve"> </w:t>
      </w:r>
      <w:r w:rsidRPr="002E76AE">
        <w:rPr>
          <w:rFonts w:asciiTheme="minorHAnsi" w:eastAsiaTheme="minorHAnsi" w:hAnsiTheme="minorHAnsi" w:cstheme="minorBidi"/>
          <w:sz w:val="22"/>
          <w:szCs w:val="22"/>
          <w:lang w:eastAsia="en-US"/>
        </w:rPr>
        <w:t>delega</w:t>
      </w:r>
      <w:r>
        <w:rPr>
          <w:rFonts w:asciiTheme="minorHAnsi" w:eastAsiaTheme="minorHAnsi" w:hAnsiTheme="minorHAnsi" w:cstheme="minorBidi"/>
          <w:sz w:val="22"/>
          <w:szCs w:val="22"/>
          <w:lang w:eastAsia="en-US"/>
        </w:rPr>
        <w:t xml:space="preserve">te </w:t>
      </w:r>
      <w:r w:rsidRPr="00C47D7A">
        <w:rPr>
          <w:rFonts w:asciiTheme="minorHAnsi" w:eastAsiaTheme="minorHAnsi" w:hAnsiTheme="minorHAnsi" w:cstheme="minorBidi"/>
          <w:sz w:val="22"/>
          <w:szCs w:val="22"/>
          <w:lang w:eastAsia="en-US"/>
        </w:rPr>
        <w:t>interno</w:t>
      </w:r>
      <w:r w:rsidR="000D23E9">
        <w:rPr>
          <w:rFonts w:asciiTheme="minorHAnsi" w:eastAsiaTheme="minorHAnsi" w:hAnsiTheme="minorHAnsi" w:cstheme="minorBidi"/>
          <w:sz w:val="22"/>
          <w:szCs w:val="22"/>
          <w:lang w:eastAsia="en-US"/>
        </w:rPr>
        <w:t xml:space="preserve"> </w:t>
      </w:r>
      <w:r w:rsidRPr="002E76AE">
        <w:rPr>
          <w:rFonts w:asciiTheme="minorHAnsi" w:eastAsiaTheme="minorHAnsi" w:hAnsiTheme="minorHAnsi" w:cstheme="minorBidi"/>
          <w:sz w:val="22"/>
          <w:szCs w:val="22"/>
          <w:lang w:eastAsia="en-US"/>
        </w:rPr>
        <w:t>no namespace System</w:t>
      </w:r>
      <w:r w:rsidRPr="00C47D7A">
        <w:rPr>
          <w:rFonts w:asciiTheme="minorHAnsi" w:eastAsiaTheme="minorHAnsi" w:hAnsiTheme="minorHAnsi" w:cstheme="minorBidi"/>
          <w:sz w:val="22"/>
          <w:szCs w:val="22"/>
          <w:lang w:eastAsia="en-US"/>
        </w:rPr>
        <w:t>.</w:t>
      </w:r>
    </w:p>
    <w:p w:rsidR="00C17581" w:rsidRPr="00C47D7A" w:rsidRDefault="00C17581" w:rsidP="004A3112">
      <w:pPr>
        <w:pStyle w:val="Pr-formataoHTML"/>
        <w:numPr>
          <w:ilvl w:val="0"/>
          <w:numId w:val="19"/>
        </w:numPr>
        <w:rPr>
          <w:rFonts w:asciiTheme="minorHAnsi" w:eastAsiaTheme="minorHAnsi" w:hAnsiTheme="minorHAnsi" w:cstheme="minorBidi"/>
          <w:sz w:val="22"/>
          <w:szCs w:val="22"/>
          <w:lang w:eastAsia="en-US"/>
        </w:rPr>
      </w:pPr>
      <w:r w:rsidRPr="00C47D7A">
        <w:rPr>
          <w:rFonts w:asciiTheme="minorHAnsi" w:eastAsiaTheme="minorHAnsi" w:hAnsiTheme="minorHAnsi" w:cstheme="minorBidi"/>
          <w:sz w:val="22"/>
          <w:szCs w:val="22"/>
          <w:lang w:eastAsia="en-US"/>
        </w:rPr>
        <w:t>O Func deve retornar um valor.</w:t>
      </w:r>
      <w:r w:rsidR="00A64639" w:rsidRPr="00A64639">
        <w:rPr>
          <w:rFonts w:ascii="Consolas" w:hAnsi="Consolas" w:cs="Consolas"/>
          <w:color w:val="000000"/>
          <w:sz w:val="19"/>
          <w:szCs w:val="19"/>
        </w:rPr>
        <w:t xml:space="preserve"> </w:t>
      </w:r>
      <w:r w:rsidR="00A64639">
        <w:rPr>
          <w:rFonts w:ascii="Consolas" w:hAnsi="Consolas" w:cs="Consolas"/>
          <w:color w:val="000000"/>
          <w:sz w:val="19"/>
          <w:szCs w:val="19"/>
        </w:rPr>
        <w:t xml:space="preserve">= </w:t>
      </w:r>
      <w:r w:rsidR="00A64639">
        <w:rPr>
          <w:rFonts w:ascii="Consolas" w:hAnsi="Consolas" w:cs="Consolas"/>
          <w:color w:val="0000FF"/>
          <w:sz w:val="19"/>
          <w:szCs w:val="19"/>
        </w:rPr>
        <w:t>delegate</w:t>
      </w:r>
    </w:p>
    <w:p w:rsidR="00C17581" w:rsidRPr="00C47D7A" w:rsidRDefault="00C17581" w:rsidP="004A3112">
      <w:pPr>
        <w:pStyle w:val="Pr-formataoHTML"/>
        <w:numPr>
          <w:ilvl w:val="0"/>
          <w:numId w:val="19"/>
        </w:numPr>
        <w:rPr>
          <w:rFonts w:asciiTheme="minorHAnsi" w:eastAsiaTheme="minorHAnsi" w:hAnsiTheme="minorHAnsi" w:cstheme="minorBidi"/>
          <w:sz w:val="22"/>
          <w:szCs w:val="22"/>
          <w:lang w:eastAsia="en-US"/>
        </w:rPr>
      </w:pPr>
      <w:r w:rsidRPr="00C47D7A">
        <w:rPr>
          <w:rFonts w:asciiTheme="minorHAnsi" w:eastAsiaTheme="minorHAnsi" w:hAnsiTheme="minorHAnsi" w:cstheme="minorBidi"/>
          <w:sz w:val="22"/>
          <w:szCs w:val="22"/>
          <w:lang w:eastAsia="en-US"/>
        </w:rPr>
        <w:t>O Func pode ter de zero a 16 parâmetros de entrada.</w:t>
      </w:r>
    </w:p>
    <w:p w:rsidR="00C17581" w:rsidRPr="00C47D7A" w:rsidRDefault="00C17581" w:rsidP="004A3112">
      <w:pPr>
        <w:pStyle w:val="Pr-formataoHTML"/>
        <w:numPr>
          <w:ilvl w:val="0"/>
          <w:numId w:val="19"/>
        </w:numPr>
        <w:rPr>
          <w:rFonts w:asciiTheme="minorHAnsi" w:eastAsiaTheme="minorHAnsi" w:hAnsiTheme="minorHAnsi" w:cstheme="minorBidi"/>
          <w:sz w:val="22"/>
          <w:szCs w:val="22"/>
          <w:lang w:eastAsia="en-US"/>
        </w:rPr>
      </w:pPr>
      <w:r w:rsidRPr="00C47D7A">
        <w:rPr>
          <w:rFonts w:asciiTheme="minorHAnsi" w:eastAsiaTheme="minorHAnsi" w:hAnsiTheme="minorHAnsi" w:cstheme="minorBidi"/>
          <w:sz w:val="22"/>
          <w:szCs w:val="22"/>
          <w:lang w:eastAsia="en-US"/>
        </w:rPr>
        <w:t>O Func não permite parâmetros ref e out.</w:t>
      </w:r>
    </w:p>
    <w:p w:rsidR="00C17581" w:rsidRDefault="00C17581" w:rsidP="004A3112">
      <w:pPr>
        <w:pStyle w:val="Pr-formataoHTML"/>
        <w:numPr>
          <w:ilvl w:val="0"/>
          <w:numId w:val="19"/>
        </w:numPr>
        <w:rPr>
          <w:rFonts w:asciiTheme="minorHAnsi" w:eastAsiaTheme="minorHAnsi" w:hAnsiTheme="minorHAnsi" w:cstheme="minorBidi"/>
          <w:sz w:val="22"/>
          <w:szCs w:val="22"/>
          <w:lang w:eastAsia="en-US"/>
        </w:rPr>
      </w:pPr>
      <w:r w:rsidRPr="00C47D7A">
        <w:rPr>
          <w:rFonts w:asciiTheme="minorHAnsi" w:eastAsiaTheme="minorHAnsi" w:hAnsiTheme="minorHAnsi" w:cstheme="minorBidi"/>
          <w:sz w:val="22"/>
          <w:szCs w:val="22"/>
          <w:lang w:eastAsia="en-US"/>
        </w:rPr>
        <w:t>O Func pode ser usado com um método anônimo ou expressão lambda.</w:t>
      </w:r>
    </w:p>
    <w:p w:rsidR="00094EC0" w:rsidRDefault="00094EC0" w:rsidP="00094EC0">
      <w:pPr>
        <w:pStyle w:val="NormalWeb"/>
        <w:spacing w:before="0" w:beforeAutospacing="0" w:after="0" w:afterAutospacing="0"/>
        <w:rPr>
          <w:rFonts w:asciiTheme="minorHAnsi" w:eastAsiaTheme="minorHAnsi" w:hAnsiTheme="minorHAnsi" w:cstheme="minorBidi"/>
          <w:sz w:val="22"/>
          <w:szCs w:val="22"/>
          <w:lang w:eastAsia="en-US"/>
        </w:rPr>
      </w:pPr>
    </w:p>
    <w:p w:rsidR="00094EC0" w:rsidRDefault="00094EC0" w:rsidP="00094EC0">
      <w:pPr>
        <w:autoSpaceDE w:val="0"/>
        <w:autoSpaceDN w:val="0"/>
        <w:adjustRightInd w:val="0"/>
        <w:spacing w:after="0" w:line="240" w:lineRule="auto"/>
        <w:rPr>
          <w:rFonts w:ascii="Consolas" w:hAnsi="Consolas" w:cs="Consolas"/>
          <w:color w:val="000000"/>
          <w:sz w:val="19"/>
          <w:szCs w:val="19"/>
        </w:rPr>
      </w:pP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Func&lt;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 subtrai_func = SubtraiNumbers;</w:t>
      </w:r>
    </w:p>
    <w:p w:rsidR="00094EC0" w:rsidRDefault="00094EC0" w:rsidP="00094EC0">
      <w:pPr>
        <w:autoSpaceDE w:val="0"/>
        <w:autoSpaceDN w:val="0"/>
        <w:adjustRightInd w:val="0"/>
        <w:spacing w:after="0" w:line="240" w:lineRule="auto"/>
        <w:rPr>
          <w:rFonts w:ascii="Consolas" w:hAnsi="Consolas" w:cs="Consolas"/>
          <w:color w:val="000000"/>
          <w:sz w:val="19"/>
          <w:szCs w:val="19"/>
        </w:rPr>
      </w:pP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resultado = subtrai_func(10, 5);</w:t>
      </w: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"Func SubtraiNumbers: "</w:t>
      </w:r>
      <w:r>
        <w:rPr>
          <w:rFonts w:ascii="Consolas" w:hAnsi="Consolas" w:cs="Consolas"/>
          <w:color w:val="000000"/>
          <w:sz w:val="19"/>
          <w:szCs w:val="19"/>
        </w:rPr>
        <w:t xml:space="preserve"> + resultado);</w:t>
      </w: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94EC0" w:rsidRDefault="00094EC0" w:rsidP="00094EC0">
      <w:pPr>
        <w:autoSpaceDE w:val="0"/>
        <w:autoSpaceDN w:val="0"/>
        <w:adjustRightInd w:val="0"/>
        <w:spacing w:after="0" w:line="240" w:lineRule="auto"/>
        <w:rPr>
          <w:rFonts w:ascii="Consolas" w:hAnsi="Consolas" w:cs="Consolas"/>
          <w:color w:val="000000"/>
          <w:sz w:val="19"/>
          <w:szCs w:val="19"/>
        </w:rPr>
      </w:pP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SubtraiNumbers(</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w:t>
      </w: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subtrai = a - b;</w:t>
      </w:r>
    </w:p>
    <w:p w:rsidR="00094EC0" w:rsidRDefault="00094EC0" w:rsidP="00094E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subtrai;</w:t>
      </w:r>
    </w:p>
    <w:p w:rsidR="00094EC0" w:rsidRDefault="00094EC0" w:rsidP="00094EC0">
      <w:pPr>
        <w:pStyle w:val="NormalWeb"/>
        <w:spacing w:before="0" w:beforeAutospacing="0" w:after="0" w:afterAutospacing="0"/>
        <w:rPr>
          <w:rFonts w:asciiTheme="minorHAnsi" w:eastAsiaTheme="minorHAnsi" w:hAnsiTheme="minorHAnsi" w:cstheme="minorBidi"/>
          <w:sz w:val="22"/>
          <w:szCs w:val="22"/>
          <w:lang w:eastAsia="en-US"/>
        </w:rPr>
      </w:pPr>
      <w:r>
        <w:rPr>
          <w:rFonts w:ascii="Consolas" w:hAnsi="Consolas" w:cs="Consolas"/>
          <w:color w:val="000000"/>
          <w:sz w:val="19"/>
          <w:szCs w:val="19"/>
        </w:rPr>
        <w:t>}</w:t>
      </w:r>
    </w:p>
    <w:p w:rsidR="00094EC0" w:rsidRDefault="00094EC0" w:rsidP="009F67A8">
      <w:pPr>
        <w:pStyle w:val="NormalWeb"/>
        <w:spacing w:before="0" w:beforeAutospacing="0" w:after="0" w:afterAutospacing="0"/>
        <w:rPr>
          <w:rFonts w:asciiTheme="minorHAnsi" w:eastAsiaTheme="minorHAnsi" w:hAnsiTheme="minorHAnsi" w:cstheme="minorBidi"/>
          <w:sz w:val="22"/>
          <w:szCs w:val="22"/>
          <w:lang w:eastAsia="en-US"/>
        </w:rPr>
      </w:pPr>
    </w:p>
    <w:p w:rsidR="00C17581" w:rsidRDefault="00C17581" w:rsidP="00C17581">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O </w:t>
      </w:r>
      <w:r w:rsidRPr="002E76AE">
        <w:rPr>
          <w:rFonts w:asciiTheme="minorHAnsi" w:eastAsiaTheme="minorHAnsi" w:hAnsiTheme="minorHAnsi" w:cstheme="minorBidi"/>
          <w:sz w:val="22"/>
          <w:szCs w:val="22"/>
          <w:lang w:eastAsia="en-US"/>
        </w:rPr>
        <w:t>delega</w:t>
      </w:r>
      <w:r>
        <w:rPr>
          <w:rFonts w:asciiTheme="minorHAnsi" w:eastAsiaTheme="minorHAnsi" w:hAnsiTheme="minorHAnsi" w:cstheme="minorBidi"/>
          <w:sz w:val="22"/>
          <w:szCs w:val="22"/>
          <w:lang w:eastAsia="en-US"/>
        </w:rPr>
        <w:t>te</w:t>
      </w:r>
      <w:r w:rsidRPr="00365AA3">
        <w:rPr>
          <w:rFonts w:asciiTheme="minorHAnsi" w:eastAsiaTheme="minorHAnsi" w:hAnsiTheme="minorHAnsi" w:cstheme="minorBidi"/>
          <w:sz w:val="22"/>
          <w:szCs w:val="22"/>
          <w:lang w:eastAsia="en-US"/>
        </w:rPr>
        <w:t xml:space="preserve"> Func deve incluir um parâmetro out para resultado. Por exemplo, o seguinte </w:t>
      </w:r>
      <w:r w:rsidR="009F67A8" w:rsidRPr="00365AA3">
        <w:rPr>
          <w:rFonts w:asciiTheme="minorHAnsi" w:eastAsiaTheme="minorHAnsi" w:hAnsiTheme="minorHAnsi" w:cstheme="minorBidi"/>
          <w:sz w:val="22"/>
          <w:szCs w:val="22"/>
          <w:lang w:eastAsia="en-US"/>
        </w:rPr>
        <w:t xml:space="preserve">método anônimo ao </w:t>
      </w:r>
      <w:r w:rsidR="009F67A8" w:rsidRPr="002E76AE">
        <w:rPr>
          <w:rFonts w:asciiTheme="minorHAnsi" w:eastAsiaTheme="minorHAnsi" w:hAnsiTheme="minorHAnsi" w:cstheme="minorBidi"/>
          <w:sz w:val="22"/>
          <w:szCs w:val="22"/>
          <w:lang w:eastAsia="en-US"/>
        </w:rPr>
        <w:t>delega</w:t>
      </w:r>
      <w:r w:rsidR="009F67A8">
        <w:rPr>
          <w:rFonts w:asciiTheme="minorHAnsi" w:eastAsiaTheme="minorHAnsi" w:hAnsiTheme="minorHAnsi" w:cstheme="minorBidi"/>
          <w:sz w:val="22"/>
          <w:szCs w:val="22"/>
          <w:lang w:eastAsia="en-US"/>
        </w:rPr>
        <w:t>te</w:t>
      </w:r>
      <w:r w:rsidR="009F67A8" w:rsidRPr="00365AA3">
        <w:rPr>
          <w:rFonts w:asciiTheme="minorHAnsi" w:eastAsiaTheme="minorHAnsi" w:hAnsiTheme="minorHAnsi" w:cstheme="minorBidi"/>
          <w:sz w:val="22"/>
          <w:szCs w:val="22"/>
          <w:lang w:eastAsia="en-US"/>
        </w:rPr>
        <w:t xml:space="preserve"> Func </w:t>
      </w:r>
      <w:r w:rsidRPr="00365AA3">
        <w:rPr>
          <w:rFonts w:asciiTheme="minorHAnsi" w:eastAsiaTheme="minorHAnsi" w:hAnsiTheme="minorHAnsi" w:cstheme="minorBidi"/>
          <w:sz w:val="22"/>
          <w:szCs w:val="22"/>
          <w:lang w:eastAsia="en-US"/>
        </w:rPr>
        <w:t>não possui nenhum parâmetro de entrada, ele inclui apenas um parâmetro de saída.</w:t>
      </w:r>
    </w:p>
    <w:p w:rsidR="00C17581" w:rsidRPr="00365AA3" w:rsidRDefault="00C17581" w:rsidP="00C17581">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9F67A8" w:rsidRDefault="009F67A8" w:rsidP="009F67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Func&lt;</w:t>
      </w:r>
      <w:r>
        <w:rPr>
          <w:rFonts w:ascii="Consolas" w:hAnsi="Consolas" w:cs="Consolas"/>
          <w:color w:val="0000FF"/>
          <w:sz w:val="19"/>
          <w:szCs w:val="19"/>
        </w:rPr>
        <w:t>int</w:t>
      </w:r>
      <w:r>
        <w:rPr>
          <w:rFonts w:ascii="Consolas" w:hAnsi="Consolas" w:cs="Consolas"/>
          <w:color w:val="000000"/>
          <w:sz w:val="19"/>
          <w:szCs w:val="19"/>
        </w:rPr>
        <w:t xml:space="preserve">&gt; getRandomNumber = </w:t>
      </w:r>
      <w:r>
        <w:rPr>
          <w:rFonts w:ascii="Consolas" w:hAnsi="Consolas" w:cs="Consolas"/>
          <w:color w:val="0000FF"/>
          <w:sz w:val="19"/>
          <w:szCs w:val="19"/>
        </w:rPr>
        <w:t>delegate</w:t>
      </w:r>
      <w:r>
        <w:rPr>
          <w:rFonts w:ascii="Consolas" w:hAnsi="Consolas" w:cs="Consolas"/>
          <w:color w:val="000000"/>
          <w:sz w:val="19"/>
          <w:szCs w:val="19"/>
        </w:rPr>
        <w:t xml:space="preserve"> ()</w:t>
      </w:r>
    </w:p>
    <w:p w:rsidR="009F67A8" w:rsidRDefault="009F67A8" w:rsidP="009F67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F67A8" w:rsidRDefault="009F67A8" w:rsidP="009F67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Random rnd = </w:t>
      </w:r>
      <w:r>
        <w:rPr>
          <w:rFonts w:ascii="Consolas" w:hAnsi="Consolas" w:cs="Consolas"/>
          <w:color w:val="0000FF"/>
          <w:sz w:val="19"/>
          <w:szCs w:val="19"/>
        </w:rPr>
        <w:t>new</w:t>
      </w:r>
      <w:r>
        <w:rPr>
          <w:rFonts w:ascii="Consolas" w:hAnsi="Consolas" w:cs="Consolas"/>
          <w:color w:val="000000"/>
          <w:sz w:val="19"/>
          <w:szCs w:val="19"/>
        </w:rPr>
        <w:t xml:space="preserve"> Random();</w:t>
      </w:r>
    </w:p>
    <w:p w:rsidR="009F67A8" w:rsidRDefault="009F67A8" w:rsidP="009F67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numero = rnd.Next(1, 100);</w:t>
      </w:r>
    </w:p>
    <w:p w:rsidR="009F67A8" w:rsidRDefault="009F67A8" w:rsidP="009F67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numero;</w:t>
      </w:r>
    </w:p>
    <w:p w:rsidR="00C17581" w:rsidRDefault="009F67A8" w:rsidP="009F67A8">
      <w:pPr>
        <w:pStyle w:val="Pr-formataoHTML"/>
        <w:rPr>
          <w:rFonts w:asciiTheme="minorHAnsi" w:eastAsiaTheme="minorHAnsi" w:hAnsiTheme="minorHAnsi" w:cstheme="minorBidi"/>
          <w:sz w:val="22"/>
          <w:szCs w:val="22"/>
          <w:lang w:eastAsia="en-US"/>
        </w:rPr>
      </w:pPr>
      <w:r>
        <w:rPr>
          <w:rFonts w:ascii="Consolas" w:hAnsi="Consolas" w:cs="Consolas"/>
          <w:color w:val="000000"/>
          <w:sz w:val="19"/>
          <w:szCs w:val="19"/>
        </w:rPr>
        <w:t>};</w:t>
      </w:r>
      <w:r w:rsidR="00C17581" w:rsidRPr="00365AA3">
        <w:rPr>
          <w:rFonts w:asciiTheme="minorHAnsi" w:eastAsiaTheme="minorHAnsi" w:hAnsiTheme="minorHAnsi" w:cstheme="minorBidi"/>
          <w:sz w:val="22"/>
          <w:szCs w:val="22"/>
          <w:lang w:eastAsia="en-US"/>
        </w:rPr>
        <w:t xml:space="preserve">                            };</w:t>
      </w:r>
    </w:p>
    <w:p w:rsidR="00C17581" w:rsidRDefault="00C17581" w:rsidP="009F67A8">
      <w:pPr>
        <w:pStyle w:val="NormalWeb"/>
        <w:spacing w:before="0" w:beforeAutospacing="0" w:after="0" w:afterAutospacing="0"/>
        <w:jc w:val="both"/>
        <w:rPr>
          <w:rFonts w:asciiTheme="minorHAnsi" w:eastAsiaTheme="minorHAnsi" w:hAnsiTheme="minorHAnsi" w:cstheme="minorBidi"/>
          <w:sz w:val="22"/>
          <w:szCs w:val="22"/>
          <w:lang w:eastAsia="en-US"/>
        </w:rPr>
      </w:pPr>
    </w:p>
    <w:p w:rsidR="009F67A8" w:rsidRDefault="009F67A8" w:rsidP="009F67A8">
      <w:pPr>
        <w:pStyle w:val="NormalWeb"/>
        <w:spacing w:before="0" w:beforeAutospacing="0" w:after="0" w:afterAutospacing="0"/>
        <w:jc w:val="both"/>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"Func Anonima Random de 100: "</w:t>
      </w:r>
      <w:r>
        <w:rPr>
          <w:rFonts w:ascii="Consolas" w:hAnsi="Consolas" w:cs="Consolas"/>
          <w:color w:val="000000"/>
          <w:sz w:val="19"/>
          <w:szCs w:val="19"/>
        </w:rPr>
        <w:t xml:space="preserve"> + getRandomNumber());</w:t>
      </w:r>
    </w:p>
    <w:p w:rsidR="009F67A8" w:rsidRDefault="009F67A8" w:rsidP="009F67A8">
      <w:pPr>
        <w:pStyle w:val="NormalWeb"/>
        <w:spacing w:before="0" w:beforeAutospacing="0" w:after="0" w:afterAutospacing="0"/>
        <w:jc w:val="both"/>
        <w:rPr>
          <w:rFonts w:asciiTheme="minorHAnsi" w:eastAsiaTheme="minorHAnsi" w:hAnsiTheme="minorHAnsi" w:cstheme="minorBidi"/>
          <w:sz w:val="22"/>
          <w:szCs w:val="22"/>
          <w:lang w:eastAsia="en-US"/>
        </w:rPr>
      </w:pPr>
    </w:p>
    <w:p w:rsidR="00C17581" w:rsidRDefault="00C17581" w:rsidP="00C17581">
      <w:pPr>
        <w:pStyle w:val="NormalWeb"/>
        <w:spacing w:before="0" w:beforeAutospacing="0" w:after="0" w:afterAutospacing="0"/>
        <w:ind w:firstLine="708"/>
      </w:pPr>
      <w:r>
        <w:rPr>
          <w:rFonts w:asciiTheme="minorHAnsi" w:eastAsiaTheme="minorHAnsi" w:hAnsiTheme="minorHAnsi" w:cstheme="minorBidi"/>
          <w:sz w:val="22"/>
          <w:szCs w:val="22"/>
          <w:lang w:eastAsia="en-US"/>
        </w:rPr>
        <w:t xml:space="preserve">O </w:t>
      </w:r>
      <w:r w:rsidRPr="002E76AE">
        <w:rPr>
          <w:rFonts w:asciiTheme="minorHAnsi" w:eastAsiaTheme="minorHAnsi" w:hAnsiTheme="minorHAnsi" w:cstheme="minorBidi"/>
          <w:sz w:val="22"/>
          <w:szCs w:val="22"/>
          <w:lang w:eastAsia="en-US"/>
        </w:rPr>
        <w:t>delega</w:t>
      </w:r>
      <w:r>
        <w:rPr>
          <w:rFonts w:asciiTheme="minorHAnsi" w:eastAsiaTheme="minorHAnsi" w:hAnsiTheme="minorHAnsi" w:cstheme="minorBidi"/>
          <w:sz w:val="22"/>
          <w:szCs w:val="22"/>
          <w:lang w:eastAsia="en-US"/>
        </w:rPr>
        <w:t>te</w:t>
      </w:r>
      <w:r w:rsidRPr="00365AA3">
        <w:rPr>
          <w:rFonts w:asciiTheme="minorHAnsi" w:eastAsiaTheme="minorHAnsi" w:hAnsiTheme="minorHAnsi" w:cstheme="minorBidi"/>
          <w:sz w:val="22"/>
          <w:szCs w:val="22"/>
          <w:lang w:eastAsia="en-US"/>
        </w:rPr>
        <w:t xml:space="preserve"> Func também pode ser usado com uma expressão lambda, como mostrado abaixo:</w:t>
      </w:r>
    </w:p>
    <w:p w:rsidR="00C17581" w:rsidRDefault="00C17581" w:rsidP="00C17581">
      <w:pPr>
        <w:pStyle w:val="Pr-formataoHTML"/>
        <w:jc w:val="both"/>
        <w:rPr>
          <w:rFonts w:asciiTheme="minorHAnsi" w:eastAsiaTheme="minorHAnsi" w:hAnsiTheme="minorHAnsi" w:cstheme="minorBidi"/>
          <w:sz w:val="22"/>
          <w:szCs w:val="22"/>
          <w:lang w:val="en-US" w:eastAsia="en-US"/>
        </w:rPr>
      </w:pPr>
    </w:p>
    <w:p w:rsidR="009F67A8" w:rsidRDefault="009F67A8" w:rsidP="009F67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getRandomNumber = () =&gt; </w:t>
      </w:r>
      <w:r>
        <w:rPr>
          <w:rFonts w:ascii="Consolas" w:hAnsi="Consolas" w:cs="Consolas"/>
          <w:color w:val="0000FF"/>
          <w:sz w:val="19"/>
          <w:szCs w:val="19"/>
        </w:rPr>
        <w:t>new</w:t>
      </w:r>
      <w:r>
        <w:rPr>
          <w:rFonts w:ascii="Consolas" w:hAnsi="Consolas" w:cs="Consolas"/>
          <w:color w:val="000000"/>
          <w:sz w:val="19"/>
          <w:szCs w:val="19"/>
        </w:rPr>
        <w:t xml:space="preserve"> Random().Next(1, 100);</w:t>
      </w:r>
    </w:p>
    <w:p w:rsidR="009F67A8" w:rsidRDefault="009F67A8" w:rsidP="009F67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Func&lt;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 Sum = (x, y) =&gt; x + y;</w:t>
      </w:r>
    </w:p>
    <w:p w:rsidR="009F67A8" w:rsidRDefault="009F67A8" w:rsidP="009F67A8">
      <w:pPr>
        <w:autoSpaceDE w:val="0"/>
        <w:autoSpaceDN w:val="0"/>
        <w:adjustRightInd w:val="0"/>
        <w:spacing w:after="0" w:line="240" w:lineRule="auto"/>
        <w:rPr>
          <w:rFonts w:ascii="Consolas" w:hAnsi="Consolas" w:cs="Consolas"/>
          <w:color w:val="000000"/>
          <w:sz w:val="19"/>
          <w:szCs w:val="19"/>
        </w:rPr>
      </w:pPr>
    </w:p>
    <w:p w:rsidR="009F67A8" w:rsidRDefault="009F67A8" w:rsidP="009F67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"Func Lambda Random de 100: "</w:t>
      </w:r>
      <w:r>
        <w:rPr>
          <w:rFonts w:ascii="Consolas" w:hAnsi="Consolas" w:cs="Consolas"/>
          <w:color w:val="000000"/>
          <w:sz w:val="19"/>
          <w:szCs w:val="19"/>
        </w:rPr>
        <w:t xml:space="preserve"> + getRandomNumber());</w:t>
      </w:r>
    </w:p>
    <w:p w:rsidR="009F67A8" w:rsidRDefault="009F67A8" w:rsidP="00C17581">
      <w:pPr>
        <w:pStyle w:val="Pr-formataoHTML"/>
        <w:jc w:val="both"/>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"Func Lambda Soma: "</w:t>
      </w:r>
      <w:r>
        <w:rPr>
          <w:rFonts w:ascii="Consolas" w:hAnsi="Consolas" w:cs="Consolas"/>
          <w:color w:val="000000"/>
          <w:sz w:val="19"/>
          <w:szCs w:val="19"/>
        </w:rPr>
        <w:t xml:space="preserve"> + Sum(5, 300));</w:t>
      </w:r>
    </w:p>
    <w:p w:rsidR="00A64639" w:rsidRDefault="00A64639" w:rsidP="00C17581">
      <w:pPr>
        <w:pStyle w:val="Pr-formataoHTML"/>
        <w:jc w:val="both"/>
        <w:rPr>
          <w:rFonts w:ascii="Consolas" w:hAnsi="Consolas" w:cs="Consolas"/>
          <w:color w:val="000000"/>
          <w:sz w:val="19"/>
          <w:szCs w:val="19"/>
        </w:rPr>
      </w:pPr>
    </w:p>
    <w:p w:rsidR="00A64639" w:rsidRDefault="00A64639" w:rsidP="00C17581">
      <w:pPr>
        <w:pStyle w:val="Pr-formataoHTML"/>
        <w:jc w:val="both"/>
        <w:rPr>
          <w:rFonts w:ascii="Consolas" w:hAnsi="Consolas" w:cs="Consolas"/>
          <w:color w:val="000000"/>
          <w:sz w:val="19"/>
          <w:szCs w:val="19"/>
        </w:rPr>
      </w:pPr>
      <w:r>
        <w:rPr>
          <w:rFonts w:ascii="Consolas" w:hAnsi="Consolas" w:cs="Consolas"/>
          <w:color w:val="000000"/>
          <w:sz w:val="19"/>
          <w:szCs w:val="19"/>
        </w:rPr>
        <w:tab/>
      </w:r>
      <w:r w:rsidRPr="00A64639">
        <w:rPr>
          <w:rFonts w:asciiTheme="minorHAnsi" w:eastAsiaTheme="minorHAnsi" w:hAnsiTheme="minorHAnsi" w:cstheme="minorBidi"/>
          <w:sz w:val="22"/>
          <w:szCs w:val="22"/>
          <w:lang w:val="en-US" w:eastAsia="en-US"/>
        </w:rPr>
        <w:t>Exemplos de declaração de um delegado Func:</w:t>
      </w:r>
    </w:p>
    <w:p w:rsidR="00A64639" w:rsidRDefault="00A64639" w:rsidP="00C17581">
      <w:pPr>
        <w:pStyle w:val="Pr-formataoHTML"/>
        <w:jc w:val="both"/>
        <w:rPr>
          <w:rFonts w:ascii="Consolas" w:hAnsi="Consolas" w:cs="Consolas"/>
          <w:color w:val="000000"/>
          <w:sz w:val="19"/>
          <w:szCs w:val="19"/>
        </w:rPr>
      </w:pPr>
    </w:p>
    <w:p w:rsidR="00A64639" w:rsidRDefault="00A64639" w:rsidP="00A646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Func&lt;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&gt; OnChangeFunc;</w:t>
      </w:r>
    </w:p>
    <w:p w:rsidR="00A64639" w:rsidRDefault="00A64639" w:rsidP="00A64639">
      <w:pPr>
        <w:pStyle w:val="Pr-formataoHTML"/>
        <w:jc w:val="both"/>
        <w:rPr>
          <w:rFonts w:asciiTheme="minorHAnsi" w:eastAsiaTheme="minorHAnsi" w:hAnsiTheme="minorHAnsi" w:cstheme="minorBidi"/>
          <w:sz w:val="22"/>
          <w:szCs w:val="22"/>
          <w:lang w:val="en-US" w:eastAsia="en-US"/>
        </w:rPr>
      </w:pPr>
      <w:r>
        <w:rPr>
          <w:rFonts w:ascii="Consolas" w:hAnsi="Consolas" w:cs="Consolas"/>
          <w:color w:val="0000FF"/>
          <w:sz w:val="19"/>
          <w:szCs w:val="19"/>
        </w:rPr>
        <w:t>public</w:t>
      </w:r>
      <w:r>
        <w:rPr>
          <w:rFonts w:ascii="Consolas" w:hAnsi="Consolas" w:cs="Consolas"/>
          <w:color w:val="000000"/>
          <w:sz w:val="19"/>
          <w:szCs w:val="19"/>
        </w:rPr>
        <w:t xml:space="preserve"> Func&lt;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&gt; OnChangeFunc2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9F67A8" w:rsidRDefault="00A64639" w:rsidP="00C17581">
      <w:pPr>
        <w:pStyle w:val="Pr-formataoHTML"/>
        <w:jc w:val="both"/>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Func&lt;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&gt; OnChangeFunc =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str)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w:t>
      </w:r>
    </w:p>
    <w:p w:rsidR="00A64639" w:rsidRDefault="00A64639" w:rsidP="00C17581">
      <w:pPr>
        <w:pStyle w:val="Pr-formataoHTML"/>
        <w:jc w:val="both"/>
        <w:rPr>
          <w:rFonts w:asciiTheme="minorHAnsi" w:eastAsiaTheme="minorHAnsi" w:hAnsiTheme="minorHAnsi" w:cstheme="minorBidi"/>
          <w:sz w:val="22"/>
          <w:szCs w:val="22"/>
          <w:lang w:val="en-US" w:eastAsia="en-US"/>
        </w:rPr>
      </w:pPr>
    </w:p>
    <w:p w:rsidR="00C17581" w:rsidRPr="00DC770C" w:rsidRDefault="00C17581" w:rsidP="00C17581">
      <w:pPr>
        <w:spacing w:after="0" w:line="240" w:lineRule="auto"/>
        <w:rPr>
          <w:rFonts w:cstheme="minorHAnsi"/>
          <w:b/>
          <w:color w:val="3992AB"/>
        </w:rPr>
      </w:pPr>
      <w:r w:rsidRPr="00DC770C">
        <w:rPr>
          <w:rFonts w:cstheme="minorHAnsi"/>
          <w:b/>
          <w:color w:val="3992AB"/>
        </w:rPr>
        <w:t>Action</w:t>
      </w:r>
    </w:p>
    <w:p w:rsidR="00C17581" w:rsidRPr="00314231" w:rsidRDefault="00C17581" w:rsidP="00C17581">
      <w:pPr>
        <w:pStyle w:val="Pr-formataoHTML"/>
        <w:jc w:val="both"/>
        <w:rPr>
          <w:rFonts w:asciiTheme="minorHAnsi" w:eastAsiaTheme="minorHAnsi" w:hAnsiTheme="minorHAnsi" w:cstheme="minorBidi"/>
          <w:sz w:val="22"/>
          <w:szCs w:val="22"/>
          <w:lang w:val="en-US" w:eastAsia="en-US"/>
        </w:rPr>
      </w:pPr>
    </w:p>
    <w:p w:rsidR="00B31E95" w:rsidRDefault="00B31E95" w:rsidP="00B31E95">
      <w:pPr>
        <w:pStyle w:val="Pr-formataoHTML"/>
        <w:jc w:val="both"/>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ab/>
      </w:r>
      <w:r w:rsidRPr="00B31E95">
        <w:rPr>
          <w:rFonts w:asciiTheme="minorHAnsi" w:eastAsiaTheme="minorHAnsi" w:hAnsiTheme="minorHAnsi" w:cstheme="minorBidi"/>
          <w:sz w:val="22"/>
          <w:szCs w:val="22"/>
          <w:lang w:val="en-US" w:eastAsia="en-US"/>
        </w:rPr>
        <w:t>O delegado Action genérico representa um método que retorna nulo. Versões diferentes do Action levam entre 0 e 18 parâmetros de entrada. O código a seguir mostra a definição do delegado Action que usa dois parâmetros:</w:t>
      </w:r>
    </w:p>
    <w:p w:rsidR="00094EC0" w:rsidRPr="00B31E95" w:rsidRDefault="00094EC0" w:rsidP="00B31E95">
      <w:pPr>
        <w:pStyle w:val="Pr-formataoHTML"/>
        <w:jc w:val="both"/>
        <w:rPr>
          <w:rFonts w:asciiTheme="minorHAnsi" w:eastAsiaTheme="minorHAnsi" w:hAnsiTheme="minorHAnsi" w:cstheme="minorBidi"/>
          <w:sz w:val="22"/>
          <w:szCs w:val="22"/>
          <w:lang w:val="en-US" w:eastAsia="en-US"/>
        </w:rPr>
      </w:pPr>
    </w:p>
    <w:p w:rsidR="005C79E0" w:rsidRDefault="005C79E0" w:rsidP="005C7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Hierarquia simples de classes.</w:t>
      </w:r>
    </w:p>
    <w:p w:rsidR="005C79E0" w:rsidRDefault="005C79E0" w:rsidP="005C7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 }</w:t>
      </w:r>
    </w:p>
    <w:p w:rsidR="005C79E0" w:rsidRDefault="005C79E0" w:rsidP="005C79E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r>
        <w:rPr>
          <w:rFonts w:ascii="Consolas" w:hAnsi="Consolas" w:cs="Consolas"/>
          <w:color w:val="000000"/>
          <w:sz w:val="19"/>
          <w:szCs w:val="19"/>
        </w:rPr>
        <w:t xml:space="preserve"> : Person { }</w:t>
      </w:r>
    </w:p>
    <w:p w:rsidR="005C79E0" w:rsidRDefault="005C79E0" w:rsidP="005C79E0">
      <w:pPr>
        <w:autoSpaceDE w:val="0"/>
        <w:autoSpaceDN w:val="0"/>
        <w:adjustRightInd w:val="0"/>
        <w:spacing w:after="0" w:line="240" w:lineRule="auto"/>
        <w:rPr>
          <w:rFonts w:ascii="Consolas" w:hAnsi="Consolas" w:cs="Consolas"/>
          <w:color w:val="0000FF"/>
          <w:sz w:val="19"/>
          <w:szCs w:val="19"/>
        </w:rPr>
      </w:pPr>
    </w:p>
    <w:p w:rsidR="005C79E0" w:rsidRDefault="005C79E0" w:rsidP="005C7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del_action</w:t>
      </w:r>
      <w:r>
        <w:rPr>
          <w:rFonts w:ascii="Consolas" w:hAnsi="Consolas" w:cs="Consolas"/>
          <w:color w:val="000000"/>
          <w:sz w:val="19"/>
          <w:szCs w:val="19"/>
        </w:rPr>
        <w:t>&lt;</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T1</w:t>
      </w:r>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T2</w:t>
      </w:r>
      <w:r>
        <w:rPr>
          <w:rFonts w:ascii="Consolas" w:hAnsi="Consolas" w:cs="Consolas"/>
          <w:color w:val="000000"/>
          <w:sz w:val="19"/>
          <w:szCs w:val="19"/>
        </w:rPr>
        <w:t>&gt;(T1 arg1, T2 arg2);</w:t>
      </w:r>
    </w:p>
    <w:p w:rsidR="005C79E0" w:rsidRDefault="005C79E0" w:rsidP="005C79E0">
      <w:pPr>
        <w:autoSpaceDE w:val="0"/>
        <w:autoSpaceDN w:val="0"/>
        <w:adjustRightInd w:val="0"/>
        <w:spacing w:after="0" w:line="240" w:lineRule="auto"/>
        <w:rPr>
          <w:rFonts w:ascii="Consolas" w:hAnsi="Consolas" w:cs="Consolas"/>
          <w:color w:val="000000"/>
          <w:sz w:val="19"/>
          <w:szCs w:val="19"/>
        </w:rPr>
      </w:pPr>
    </w:p>
    <w:p w:rsidR="00B31E95" w:rsidRDefault="005C79E0" w:rsidP="005C79E0">
      <w:pPr>
        <w:pStyle w:val="Pr-formataoHTML"/>
        <w:jc w:val="both"/>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PersonParameter2(Employee employ, Person person) { }</w:t>
      </w:r>
    </w:p>
    <w:p w:rsidR="005C79E0" w:rsidRDefault="005C79E0" w:rsidP="005C79E0">
      <w:pPr>
        <w:pStyle w:val="Pr-formataoHTML"/>
        <w:jc w:val="both"/>
        <w:rPr>
          <w:rFonts w:ascii="Consolas" w:hAnsi="Consolas" w:cs="Consolas"/>
          <w:color w:val="000000"/>
          <w:sz w:val="19"/>
          <w:szCs w:val="19"/>
        </w:rPr>
      </w:pPr>
    </w:p>
    <w:p w:rsidR="005C79E0" w:rsidRDefault="005C79E0" w:rsidP="005C79E0">
      <w:pPr>
        <w:pStyle w:val="Pr-formataoHTML"/>
        <w:jc w:val="both"/>
        <w:rPr>
          <w:rFonts w:ascii="Consolas" w:hAnsi="Consolas" w:cs="Consolas"/>
          <w:color w:val="000000"/>
          <w:sz w:val="19"/>
          <w:szCs w:val="19"/>
        </w:rPr>
      </w:pPr>
      <w:r>
        <w:rPr>
          <w:rFonts w:ascii="Consolas" w:hAnsi="Consolas" w:cs="Consolas"/>
          <w:color w:val="000000"/>
          <w:sz w:val="19"/>
          <w:szCs w:val="19"/>
        </w:rPr>
        <w:t>del_action&lt;Employee, Person&gt; del_03 = PersonParameter2;</w:t>
      </w:r>
    </w:p>
    <w:p w:rsidR="005C79E0" w:rsidRDefault="005C79E0" w:rsidP="005C79E0">
      <w:pPr>
        <w:pStyle w:val="Pr-formataoHTML"/>
        <w:jc w:val="both"/>
        <w:rPr>
          <w:rFonts w:asciiTheme="minorHAnsi" w:eastAsiaTheme="minorHAnsi" w:hAnsiTheme="minorHAnsi" w:cstheme="minorBidi"/>
          <w:sz w:val="22"/>
          <w:szCs w:val="22"/>
          <w:lang w:val="en-US" w:eastAsia="en-US"/>
        </w:rPr>
      </w:pPr>
    </w:p>
    <w:p w:rsidR="005C79E0" w:rsidRDefault="00B31E95" w:rsidP="00B31E95">
      <w:pPr>
        <w:pStyle w:val="Pr-formataoHTML"/>
        <w:jc w:val="both"/>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ab/>
      </w:r>
      <w:r w:rsidRPr="00B31E95">
        <w:rPr>
          <w:rFonts w:asciiTheme="minorHAnsi" w:eastAsiaTheme="minorHAnsi" w:hAnsiTheme="minorHAnsi" w:cstheme="minorBidi"/>
          <w:sz w:val="22"/>
          <w:szCs w:val="22"/>
          <w:lang w:val="en-US" w:eastAsia="en-US"/>
        </w:rPr>
        <w:t xml:space="preserve">A palavra-chave </w:t>
      </w:r>
      <w:r>
        <w:rPr>
          <w:rFonts w:asciiTheme="minorHAnsi" w:eastAsiaTheme="minorHAnsi" w:hAnsiTheme="minorHAnsi" w:cstheme="minorBidi"/>
          <w:sz w:val="22"/>
          <w:szCs w:val="22"/>
          <w:lang w:val="en-US" w:eastAsia="en-US"/>
        </w:rPr>
        <w:t xml:space="preserve">“in” </w:t>
      </w:r>
      <w:r w:rsidRPr="00B31E95">
        <w:rPr>
          <w:rFonts w:asciiTheme="minorHAnsi" w:eastAsiaTheme="minorHAnsi" w:hAnsiTheme="minorHAnsi" w:cstheme="minorBidi"/>
          <w:sz w:val="22"/>
          <w:szCs w:val="22"/>
          <w:lang w:val="en-US" w:eastAsia="en-US"/>
        </w:rPr>
        <w:t xml:space="preserve">da lista de parâmetros genéricos indica que os parâmetros dos tipos T1 e T2 são contravariantes. A menos que você precise definir um delegado com mais de 18 parâmetros, você pode usar Action em </w:t>
      </w:r>
      <w:r w:rsidRPr="00B31E95">
        <w:rPr>
          <w:rFonts w:asciiTheme="minorHAnsi" w:eastAsiaTheme="minorHAnsi" w:hAnsiTheme="minorHAnsi" w:cstheme="minorBidi"/>
          <w:sz w:val="22"/>
          <w:szCs w:val="22"/>
          <w:lang w:val="en-US" w:eastAsia="en-US"/>
        </w:rPr>
        <w:lastRenderedPageBreak/>
        <w:t xml:space="preserve">vez de criar seus próprios delegados. Por exemplo, o código </w:t>
      </w:r>
      <w:r w:rsidR="005C79E0">
        <w:rPr>
          <w:rFonts w:asciiTheme="minorHAnsi" w:eastAsiaTheme="minorHAnsi" w:hAnsiTheme="minorHAnsi" w:cstheme="minorBidi"/>
          <w:sz w:val="22"/>
          <w:szCs w:val="22"/>
          <w:lang w:val="en-US" w:eastAsia="en-US"/>
        </w:rPr>
        <w:t>abaixo que define</w:t>
      </w:r>
      <w:r w:rsidRPr="00B31E95">
        <w:rPr>
          <w:rFonts w:asciiTheme="minorHAnsi" w:eastAsiaTheme="minorHAnsi" w:hAnsiTheme="minorHAnsi" w:cstheme="minorBidi"/>
          <w:sz w:val="22"/>
          <w:szCs w:val="22"/>
          <w:lang w:val="en-US" w:eastAsia="en-US"/>
        </w:rPr>
        <w:t xml:space="preserve"> um tipo EmployeeParameterDelegate que usa um objeto Employee como parâmetro e retorna nulo. </w:t>
      </w:r>
    </w:p>
    <w:p w:rsidR="005C79E0" w:rsidRDefault="005C79E0" w:rsidP="00B31E95">
      <w:pPr>
        <w:pStyle w:val="Pr-formataoHTML"/>
        <w:jc w:val="both"/>
        <w:rPr>
          <w:rFonts w:asciiTheme="minorHAnsi" w:eastAsiaTheme="minorHAnsi" w:hAnsiTheme="minorHAnsi" w:cstheme="minorBidi"/>
          <w:sz w:val="22"/>
          <w:szCs w:val="22"/>
          <w:lang w:val="en-US" w:eastAsia="en-US"/>
        </w:rPr>
      </w:pPr>
    </w:p>
    <w:p w:rsidR="005C79E0" w:rsidRDefault="005C79E0" w:rsidP="005C7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2B91AF"/>
          <w:sz w:val="19"/>
          <w:szCs w:val="19"/>
        </w:rPr>
        <w:t>EmployeeParameterDelegate</w:t>
      </w:r>
      <w:r>
        <w:rPr>
          <w:rFonts w:ascii="Consolas" w:hAnsi="Consolas" w:cs="Consolas"/>
          <w:color w:val="000000"/>
          <w:sz w:val="19"/>
          <w:szCs w:val="19"/>
        </w:rPr>
        <w:t>(Employee employee);</w:t>
      </w:r>
    </w:p>
    <w:p w:rsidR="005C79E0" w:rsidRDefault="005C79E0" w:rsidP="005C79E0">
      <w:pPr>
        <w:pStyle w:val="Pr-formataoHTML"/>
        <w:jc w:val="both"/>
        <w:rPr>
          <w:rFonts w:asciiTheme="minorHAnsi" w:eastAsiaTheme="minorHAnsi" w:hAnsiTheme="minorHAnsi" w:cstheme="minorBidi"/>
          <w:sz w:val="22"/>
          <w:szCs w:val="22"/>
          <w:lang w:val="en-US" w:eastAsia="en-US"/>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EmployeeParameterDelegate EmployeeParameterMethod;</w:t>
      </w:r>
    </w:p>
    <w:p w:rsidR="005C79E0" w:rsidRDefault="005C79E0" w:rsidP="00B31E95">
      <w:pPr>
        <w:pStyle w:val="Pr-formataoHTML"/>
        <w:jc w:val="both"/>
        <w:rPr>
          <w:rFonts w:asciiTheme="minorHAnsi" w:eastAsiaTheme="minorHAnsi" w:hAnsiTheme="minorHAnsi" w:cstheme="minorBidi"/>
          <w:sz w:val="22"/>
          <w:szCs w:val="22"/>
          <w:lang w:val="en-US" w:eastAsia="en-US"/>
        </w:rPr>
      </w:pPr>
    </w:p>
    <w:p w:rsidR="00B31E95" w:rsidRDefault="005C79E0" w:rsidP="00B31E95">
      <w:pPr>
        <w:pStyle w:val="Pr-formataoHTML"/>
        <w:jc w:val="both"/>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ab/>
      </w:r>
      <w:r w:rsidRPr="00B31E95">
        <w:rPr>
          <w:rFonts w:asciiTheme="minorHAnsi" w:eastAsiaTheme="minorHAnsi" w:hAnsiTheme="minorHAnsi" w:cstheme="minorBidi"/>
          <w:sz w:val="22"/>
          <w:szCs w:val="22"/>
          <w:lang w:val="en-US" w:eastAsia="en-US"/>
        </w:rPr>
        <w:t xml:space="preserve">A primeira instrução deste código define o </w:t>
      </w:r>
      <w:r>
        <w:rPr>
          <w:rFonts w:asciiTheme="minorHAnsi" w:eastAsiaTheme="minorHAnsi" w:hAnsiTheme="minorHAnsi" w:cstheme="minorBidi"/>
          <w:sz w:val="22"/>
          <w:szCs w:val="22"/>
          <w:lang w:val="en-US" w:eastAsia="en-US"/>
        </w:rPr>
        <w:t>delegado</w:t>
      </w:r>
      <w:r w:rsidRPr="00B31E95">
        <w:rPr>
          <w:rFonts w:asciiTheme="minorHAnsi" w:eastAsiaTheme="minorHAnsi" w:hAnsiTheme="minorHAnsi" w:cstheme="minorBidi"/>
          <w:sz w:val="22"/>
          <w:szCs w:val="22"/>
          <w:lang w:val="en-US" w:eastAsia="en-US"/>
        </w:rPr>
        <w:t xml:space="preserve"> EmployeeParameterDelegate. A declaração </w:t>
      </w:r>
      <w:r>
        <w:rPr>
          <w:rFonts w:asciiTheme="minorHAnsi" w:eastAsiaTheme="minorHAnsi" w:hAnsiTheme="minorHAnsi" w:cstheme="minorBidi"/>
          <w:sz w:val="22"/>
          <w:szCs w:val="22"/>
          <w:lang w:val="en-US" w:eastAsia="en-US"/>
        </w:rPr>
        <w:t>seguinte</w:t>
      </w:r>
      <w:r w:rsidRPr="00B31E95">
        <w:rPr>
          <w:rFonts w:asciiTheme="minorHAnsi" w:eastAsiaTheme="minorHAnsi" w:hAnsiTheme="minorHAnsi" w:cstheme="minorBidi"/>
          <w:sz w:val="22"/>
          <w:szCs w:val="22"/>
          <w:lang w:val="en-US" w:eastAsia="en-US"/>
        </w:rPr>
        <w:t xml:space="preserve"> declara uma variável desse tipo.</w:t>
      </w:r>
      <w:r>
        <w:rPr>
          <w:rFonts w:asciiTheme="minorHAnsi" w:eastAsiaTheme="minorHAnsi" w:hAnsiTheme="minorHAnsi" w:cstheme="minorBidi"/>
          <w:sz w:val="22"/>
          <w:szCs w:val="22"/>
          <w:lang w:val="en-US" w:eastAsia="en-US"/>
        </w:rPr>
        <w:t xml:space="preserve"> Estas intruções poderiam ser resumidas em uma linha </w:t>
      </w:r>
      <w:r w:rsidRPr="00B31E95">
        <w:rPr>
          <w:rFonts w:asciiTheme="minorHAnsi" w:eastAsiaTheme="minorHAnsi" w:hAnsiTheme="minorHAnsi" w:cstheme="minorBidi"/>
          <w:sz w:val="22"/>
          <w:szCs w:val="22"/>
          <w:lang w:val="en-US" w:eastAsia="en-US"/>
        </w:rPr>
        <w:t xml:space="preserve">declara uma variável comparável do tipo </w:t>
      </w:r>
      <w:r>
        <w:rPr>
          <w:rFonts w:asciiTheme="minorHAnsi" w:eastAsiaTheme="minorHAnsi" w:hAnsiTheme="minorHAnsi" w:cstheme="minorBidi"/>
          <w:sz w:val="22"/>
          <w:szCs w:val="22"/>
          <w:lang w:val="en-US" w:eastAsia="en-US"/>
        </w:rPr>
        <w:t>Action</w:t>
      </w:r>
      <w:r w:rsidRPr="00B31E95">
        <w:rPr>
          <w:rFonts w:asciiTheme="minorHAnsi" w:eastAsiaTheme="minorHAnsi" w:hAnsiTheme="minorHAnsi" w:cstheme="minorBidi"/>
          <w:sz w:val="22"/>
          <w:szCs w:val="22"/>
          <w:lang w:val="en-US" w:eastAsia="en-US"/>
        </w:rPr>
        <w:t>&lt;Employee&gt;.</w:t>
      </w:r>
    </w:p>
    <w:p w:rsidR="00B31E95" w:rsidRPr="00B31E95" w:rsidRDefault="00B31E95" w:rsidP="00B31E95">
      <w:pPr>
        <w:pStyle w:val="Pr-formataoHTML"/>
        <w:jc w:val="both"/>
        <w:rPr>
          <w:rFonts w:asciiTheme="minorHAnsi" w:eastAsiaTheme="minorHAnsi" w:hAnsiTheme="minorHAnsi" w:cstheme="minorBidi"/>
          <w:sz w:val="22"/>
          <w:szCs w:val="22"/>
          <w:lang w:val="en-US" w:eastAsia="en-US"/>
        </w:rPr>
      </w:pPr>
    </w:p>
    <w:p w:rsidR="005C79E0" w:rsidRDefault="005C79E0" w:rsidP="00B31E95">
      <w:pPr>
        <w:pStyle w:val="Pr-formataoHTML"/>
        <w:jc w:val="both"/>
        <w:rPr>
          <w:rFonts w:asciiTheme="minorHAnsi" w:eastAsiaTheme="minorHAnsi" w:hAnsiTheme="minorHAnsi" w:cstheme="minorBidi"/>
          <w:sz w:val="22"/>
          <w:szCs w:val="22"/>
          <w:lang w:val="en-US" w:eastAsia="en-US"/>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Action&lt;Employee&gt; EmployeeParameterMethod2;</w:t>
      </w:r>
    </w:p>
    <w:p w:rsidR="005C79E0" w:rsidRDefault="005C79E0" w:rsidP="00B31E95">
      <w:pPr>
        <w:pStyle w:val="Pr-formataoHTML"/>
        <w:jc w:val="both"/>
        <w:rPr>
          <w:rFonts w:asciiTheme="minorHAnsi" w:eastAsiaTheme="minorHAnsi" w:hAnsiTheme="minorHAnsi" w:cstheme="minorBidi"/>
          <w:sz w:val="22"/>
          <w:szCs w:val="22"/>
          <w:lang w:val="en-US" w:eastAsia="en-US"/>
        </w:rPr>
      </w:pPr>
    </w:p>
    <w:p w:rsidR="005C79E0" w:rsidRDefault="005C79E0" w:rsidP="005C7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 method that takes a Person as a parameter.</w:t>
      </w:r>
    </w:p>
    <w:p w:rsidR="00B31E95" w:rsidRDefault="005C79E0" w:rsidP="005C79E0">
      <w:pPr>
        <w:pStyle w:val="Pr-formataoHTML"/>
        <w:jc w:val="both"/>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PersonParameter(Person person) { }</w:t>
      </w:r>
    </w:p>
    <w:p w:rsidR="005C79E0" w:rsidRDefault="005C79E0" w:rsidP="005C79E0">
      <w:pPr>
        <w:pStyle w:val="Pr-formataoHTML"/>
        <w:jc w:val="both"/>
        <w:rPr>
          <w:rFonts w:ascii="Consolas" w:hAnsi="Consolas" w:cs="Consolas"/>
          <w:color w:val="000000"/>
          <w:sz w:val="19"/>
          <w:szCs w:val="19"/>
        </w:rPr>
      </w:pPr>
    </w:p>
    <w:p w:rsidR="005C79E0" w:rsidRDefault="005C79E0" w:rsidP="005C7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Use contravariance to set EmployeeParameterMethod = PersonParameter. </w:t>
      </w:r>
    </w:p>
    <w:p w:rsidR="005C79E0" w:rsidRDefault="005C79E0" w:rsidP="005C7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EmployeeParameterMethod = PersonParameter;</w:t>
      </w:r>
    </w:p>
    <w:p w:rsidR="005C79E0" w:rsidRDefault="005C79E0" w:rsidP="005C79E0">
      <w:pPr>
        <w:pStyle w:val="Pr-formataoHTML"/>
        <w:jc w:val="both"/>
        <w:rPr>
          <w:rFonts w:asciiTheme="minorHAnsi" w:eastAsiaTheme="minorHAnsi" w:hAnsiTheme="minorHAnsi" w:cstheme="minorBidi"/>
          <w:sz w:val="22"/>
          <w:szCs w:val="22"/>
          <w:lang w:val="en-US" w:eastAsia="en-US"/>
        </w:rPr>
      </w:pPr>
      <w:r>
        <w:rPr>
          <w:rFonts w:ascii="Consolas" w:hAnsi="Consolas" w:cs="Consolas"/>
          <w:color w:val="000000"/>
          <w:sz w:val="19"/>
          <w:szCs w:val="19"/>
        </w:rPr>
        <w:t>EmployeeParameterMethod2 = PersonParameter;</w:t>
      </w:r>
    </w:p>
    <w:p w:rsidR="00B31E95" w:rsidRDefault="00B31E95" w:rsidP="00C17581">
      <w:pPr>
        <w:pStyle w:val="Pr-formataoHTML"/>
        <w:jc w:val="both"/>
        <w:rPr>
          <w:rFonts w:asciiTheme="minorHAnsi" w:eastAsiaTheme="minorHAnsi" w:hAnsiTheme="minorHAnsi" w:cstheme="minorBidi"/>
          <w:sz w:val="22"/>
          <w:szCs w:val="22"/>
          <w:lang w:val="en-US" w:eastAsia="en-US"/>
        </w:rPr>
      </w:pPr>
    </w:p>
    <w:p w:rsidR="00C17581" w:rsidRDefault="005C79E0" w:rsidP="00C2562E">
      <w:pPr>
        <w:pStyle w:val="Pr-formataoHTML"/>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b/>
      </w:r>
      <w:r w:rsidR="00C17581" w:rsidRPr="00BB1825">
        <w:rPr>
          <w:rFonts w:asciiTheme="minorHAnsi" w:eastAsiaTheme="minorHAnsi" w:hAnsiTheme="minorHAnsi" w:cstheme="minorBidi"/>
          <w:sz w:val="22"/>
          <w:szCs w:val="22"/>
          <w:lang w:eastAsia="en-US"/>
        </w:rPr>
        <w:t xml:space="preserve">Um </w:t>
      </w:r>
      <w:r w:rsidR="00C17581">
        <w:rPr>
          <w:rFonts w:asciiTheme="minorHAnsi" w:eastAsiaTheme="minorHAnsi" w:hAnsiTheme="minorHAnsi" w:cstheme="minorBidi"/>
          <w:sz w:val="22"/>
          <w:szCs w:val="22"/>
          <w:lang w:eastAsia="en-US"/>
        </w:rPr>
        <w:t xml:space="preserve">Action </w:t>
      </w:r>
      <w:r w:rsidR="00C17581" w:rsidRPr="002E76AE">
        <w:rPr>
          <w:rFonts w:asciiTheme="minorHAnsi" w:eastAsiaTheme="minorHAnsi" w:hAnsiTheme="minorHAnsi" w:cstheme="minorBidi"/>
          <w:sz w:val="22"/>
          <w:szCs w:val="22"/>
          <w:lang w:eastAsia="en-US"/>
        </w:rPr>
        <w:t>delega</w:t>
      </w:r>
      <w:r w:rsidR="00C17581">
        <w:rPr>
          <w:rFonts w:asciiTheme="minorHAnsi" w:eastAsiaTheme="minorHAnsi" w:hAnsiTheme="minorHAnsi" w:cstheme="minorBidi"/>
          <w:sz w:val="22"/>
          <w:szCs w:val="22"/>
          <w:lang w:eastAsia="en-US"/>
        </w:rPr>
        <w:t>te</w:t>
      </w:r>
      <w:r w:rsidR="00C17581" w:rsidRPr="00BB1825">
        <w:rPr>
          <w:rFonts w:asciiTheme="minorHAnsi" w:eastAsiaTheme="minorHAnsi" w:hAnsiTheme="minorHAnsi" w:cstheme="minorBidi"/>
          <w:sz w:val="22"/>
          <w:szCs w:val="22"/>
          <w:lang w:eastAsia="en-US"/>
        </w:rPr>
        <w:t xml:space="preserve"> é igual ao </w:t>
      </w:r>
      <w:r w:rsidR="00C17581" w:rsidRPr="002E76AE">
        <w:rPr>
          <w:rFonts w:asciiTheme="minorHAnsi" w:eastAsiaTheme="minorHAnsi" w:hAnsiTheme="minorHAnsi" w:cstheme="minorBidi"/>
          <w:sz w:val="22"/>
          <w:szCs w:val="22"/>
          <w:lang w:eastAsia="en-US"/>
        </w:rPr>
        <w:t>delega</w:t>
      </w:r>
      <w:r w:rsidR="00C17581">
        <w:rPr>
          <w:rFonts w:asciiTheme="minorHAnsi" w:eastAsiaTheme="minorHAnsi" w:hAnsiTheme="minorHAnsi" w:cstheme="minorBidi"/>
          <w:sz w:val="22"/>
          <w:szCs w:val="22"/>
          <w:lang w:eastAsia="en-US"/>
        </w:rPr>
        <w:t xml:space="preserve">te </w:t>
      </w:r>
      <w:r w:rsidR="00C17581" w:rsidRPr="00BB1825">
        <w:rPr>
          <w:rFonts w:asciiTheme="minorHAnsi" w:eastAsiaTheme="minorHAnsi" w:hAnsiTheme="minorHAnsi" w:cstheme="minorBidi"/>
          <w:sz w:val="22"/>
          <w:szCs w:val="22"/>
          <w:lang w:eastAsia="en-US"/>
        </w:rPr>
        <w:t xml:space="preserve">Func, exceto que o </w:t>
      </w:r>
      <w:r w:rsidR="00C17581">
        <w:rPr>
          <w:rFonts w:asciiTheme="minorHAnsi" w:eastAsiaTheme="minorHAnsi" w:hAnsiTheme="minorHAnsi" w:cstheme="minorBidi"/>
          <w:sz w:val="22"/>
          <w:szCs w:val="22"/>
          <w:lang w:eastAsia="en-US"/>
        </w:rPr>
        <w:t xml:space="preserve">Action </w:t>
      </w:r>
      <w:r w:rsidR="00C17581" w:rsidRPr="002E76AE">
        <w:rPr>
          <w:rFonts w:asciiTheme="minorHAnsi" w:eastAsiaTheme="minorHAnsi" w:hAnsiTheme="minorHAnsi" w:cstheme="minorBidi"/>
          <w:sz w:val="22"/>
          <w:szCs w:val="22"/>
          <w:lang w:eastAsia="en-US"/>
        </w:rPr>
        <w:t>delega</w:t>
      </w:r>
      <w:r w:rsidR="00C17581">
        <w:rPr>
          <w:rFonts w:asciiTheme="minorHAnsi" w:eastAsiaTheme="minorHAnsi" w:hAnsiTheme="minorHAnsi" w:cstheme="minorBidi"/>
          <w:sz w:val="22"/>
          <w:szCs w:val="22"/>
          <w:lang w:eastAsia="en-US"/>
        </w:rPr>
        <w:t>te</w:t>
      </w:r>
      <w:r w:rsidR="00C17581" w:rsidRPr="00BB1825">
        <w:rPr>
          <w:rFonts w:asciiTheme="minorHAnsi" w:eastAsiaTheme="minorHAnsi" w:hAnsiTheme="minorHAnsi" w:cstheme="minorBidi"/>
          <w:sz w:val="22"/>
          <w:szCs w:val="22"/>
          <w:lang w:eastAsia="en-US"/>
        </w:rPr>
        <w:t xml:space="preserve"> não retorna um valor. Em outras palavras, um </w:t>
      </w:r>
      <w:r w:rsidR="00C17581">
        <w:rPr>
          <w:rFonts w:asciiTheme="minorHAnsi" w:eastAsiaTheme="minorHAnsi" w:hAnsiTheme="minorHAnsi" w:cstheme="minorBidi"/>
          <w:sz w:val="22"/>
          <w:szCs w:val="22"/>
          <w:lang w:eastAsia="en-US"/>
        </w:rPr>
        <w:t xml:space="preserve">Action </w:t>
      </w:r>
      <w:r w:rsidR="00C17581" w:rsidRPr="002E76AE">
        <w:rPr>
          <w:rFonts w:asciiTheme="minorHAnsi" w:eastAsiaTheme="minorHAnsi" w:hAnsiTheme="minorHAnsi" w:cstheme="minorBidi"/>
          <w:sz w:val="22"/>
          <w:szCs w:val="22"/>
          <w:lang w:eastAsia="en-US"/>
        </w:rPr>
        <w:t>delega</w:t>
      </w:r>
      <w:r w:rsidR="00C17581">
        <w:rPr>
          <w:rFonts w:asciiTheme="minorHAnsi" w:eastAsiaTheme="minorHAnsi" w:hAnsiTheme="minorHAnsi" w:cstheme="minorBidi"/>
          <w:sz w:val="22"/>
          <w:szCs w:val="22"/>
          <w:lang w:eastAsia="en-US"/>
        </w:rPr>
        <w:t>te</w:t>
      </w:r>
      <w:r w:rsidR="00C17581" w:rsidRPr="00BB1825">
        <w:rPr>
          <w:rFonts w:asciiTheme="minorHAnsi" w:eastAsiaTheme="minorHAnsi" w:hAnsiTheme="minorHAnsi" w:cstheme="minorBidi"/>
          <w:sz w:val="22"/>
          <w:szCs w:val="22"/>
          <w:lang w:eastAsia="en-US"/>
        </w:rPr>
        <w:t xml:space="preserve"> pode ser usado com um método que possui um tipo de retorno nulo.</w:t>
      </w:r>
    </w:p>
    <w:p w:rsidR="00C17581" w:rsidRPr="00BB1825" w:rsidRDefault="00C17581" w:rsidP="004A3112">
      <w:pPr>
        <w:pStyle w:val="Pr-formataoHTML"/>
        <w:numPr>
          <w:ilvl w:val="0"/>
          <w:numId w:val="20"/>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No Action o</w:t>
      </w:r>
      <w:r w:rsidRPr="00BB1825">
        <w:rPr>
          <w:rFonts w:asciiTheme="minorHAnsi" w:eastAsiaTheme="minorHAnsi" w:hAnsiTheme="minorHAnsi" w:cstheme="minorBidi"/>
          <w:sz w:val="22"/>
          <w:szCs w:val="22"/>
          <w:lang w:eastAsia="en-US"/>
        </w:rPr>
        <w:t xml:space="preserve"> tipo de retorno deve ser nulo.</w:t>
      </w:r>
    </w:p>
    <w:p w:rsidR="00C17581" w:rsidRPr="00BB1825" w:rsidRDefault="00C17581" w:rsidP="004A3112">
      <w:pPr>
        <w:pStyle w:val="Pr-formataoHTML"/>
        <w:numPr>
          <w:ilvl w:val="0"/>
          <w:numId w:val="20"/>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 Action</w:t>
      </w:r>
      <w:r w:rsidRPr="00BB1825">
        <w:rPr>
          <w:rFonts w:asciiTheme="minorHAnsi" w:eastAsiaTheme="minorHAnsi" w:hAnsiTheme="minorHAnsi" w:cstheme="minorBidi"/>
          <w:sz w:val="22"/>
          <w:szCs w:val="22"/>
          <w:lang w:eastAsia="en-US"/>
        </w:rPr>
        <w:t xml:space="preserve"> pode ter de 0 a 16 parâmetros de entrada.</w:t>
      </w:r>
    </w:p>
    <w:p w:rsidR="00C17581" w:rsidRDefault="00C17581" w:rsidP="004A3112">
      <w:pPr>
        <w:pStyle w:val="Pr-formataoHTML"/>
        <w:numPr>
          <w:ilvl w:val="0"/>
          <w:numId w:val="20"/>
        </w:numP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 Action</w:t>
      </w:r>
      <w:r w:rsidRPr="00BB1825">
        <w:rPr>
          <w:rFonts w:asciiTheme="minorHAnsi" w:eastAsiaTheme="minorHAnsi" w:hAnsiTheme="minorHAnsi" w:cstheme="minorBidi"/>
          <w:sz w:val="22"/>
          <w:szCs w:val="22"/>
          <w:lang w:eastAsia="en-US"/>
        </w:rPr>
        <w:t xml:space="preserve"> pode ser usado com métodos anônimos ou expressões lambda.</w:t>
      </w:r>
    </w:p>
    <w:p w:rsidR="00C17581" w:rsidRPr="00433B50" w:rsidRDefault="00C17581" w:rsidP="00C17581">
      <w:pPr>
        <w:spacing w:after="0" w:line="240" w:lineRule="auto"/>
      </w:pPr>
    </w:p>
    <w:p w:rsidR="00C2562E" w:rsidRDefault="00C2562E" w:rsidP="00C256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AddNumbers(</w:t>
      </w:r>
      <w:r>
        <w:rPr>
          <w:rFonts w:ascii="Consolas" w:hAnsi="Consolas" w:cs="Consolas"/>
          <w:color w:val="0000FF"/>
          <w:sz w:val="19"/>
          <w:szCs w:val="19"/>
        </w:rPr>
        <w:t>string</w:t>
      </w:r>
      <w:r>
        <w:rPr>
          <w:rFonts w:ascii="Consolas" w:hAnsi="Consolas" w:cs="Consolas"/>
          <w:color w:val="000000"/>
          <w:sz w:val="19"/>
          <w:szCs w:val="19"/>
        </w:rPr>
        <w:t xml:space="preserve"> funcao, </w:t>
      </w:r>
      <w:r>
        <w:rPr>
          <w:rFonts w:ascii="Consolas" w:hAnsi="Consolas" w:cs="Consolas"/>
          <w:color w:val="0000FF"/>
          <w:sz w:val="19"/>
          <w:szCs w:val="19"/>
        </w:rPr>
        <w:t>int</w:t>
      </w:r>
      <w:r>
        <w:rPr>
          <w:rFonts w:ascii="Consolas" w:hAnsi="Consolas" w:cs="Consolas"/>
          <w:color w:val="000000"/>
          <w:sz w:val="19"/>
          <w:szCs w:val="19"/>
        </w:rPr>
        <w:t xml:space="preserve"> a, </w:t>
      </w:r>
      <w:r>
        <w:rPr>
          <w:rFonts w:ascii="Consolas" w:hAnsi="Consolas" w:cs="Consolas"/>
          <w:color w:val="0000FF"/>
          <w:sz w:val="19"/>
          <w:szCs w:val="19"/>
        </w:rPr>
        <w:t>int</w:t>
      </w:r>
      <w:r>
        <w:rPr>
          <w:rFonts w:ascii="Consolas" w:hAnsi="Consolas" w:cs="Consolas"/>
          <w:color w:val="000000"/>
          <w:sz w:val="19"/>
          <w:szCs w:val="19"/>
        </w:rPr>
        <w:t xml:space="preserve"> b)</w:t>
      </w:r>
    </w:p>
    <w:p w:rsidR="00C2562E" w:rsidRDefault="00C2562E" w:rsidP="00C256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2562E" w:rsidRDefault="00C2562E" w:rsidP="00C256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soma = a + b;</w:t>
      </w:r>
    </w:p>
    <w:p w:rsidR="00C2562E" w:rsidRDefault="00C2562E" w:rsidP="00C256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Console.WriteLine(funcao + </w:t>
      </w:r>
      <w:r>
        <w:rPr>
          <w:rFonts w:ascii="Consolas" w:hAnsi="Consolas" w:cs="Consolas"/>
          <w:color w:val="A31515"/>
          <w:sz w:val="19"/>
          <w:szCs w:val="19"/>
        </w:rPr>
        <w:t>" AddNumbers: "</w:t>
      </w:r>
      <w:r>
        <w:rPr>
          <w:rFonts w:ascii="Consolas" w:hAnsi="Consolas" w:cs="Consolas"/>
          <w:color w:val="000000"/>
          <w:sz w:val="19"/>
          <w:szCs w:val="19"/>
        </w:rPr>
        <w:t xml:space="preserve"> + soma);</w:t>
      </w:r>
    </w:p>
    <w:p w:rsidR="00C17581" w:rsidRDefault="00C2562E" w:rsidP="00C2562E">
      <w:pPr>
        <w:pStyle w:val="Pr-formataoHTML"/>
        <w:rPr>
          <w:rFonts w:ascii="Consolas" w:hAnsi="Consolas" w:cs="Consolas"/>
          <w:color w:val="000000"/>
          <w:sz w:val="19"/>
          <w:szCs w:val="19"/>
        </w:rPr>
      </w:pPr>
      <w:r>
        <w:rPr>
          <w:rFonts w:ascii="Consolas" w:hAnsi="Consolas" w:cs="Consolas"/>
          <w:color w:val="000000"/>
          <w:sz w:val="19"/>
          <w:szCs w:val="19"/>
        </w:rPr>
        <w:t>}</w:t>
      </w:r>
    </w:p>
    <w:p w:rsidR="00C2562E" w:rsidRPr="00314231" w:rsidRDefault="00C2562E" w:rsidP="00C2562E">
      <w:pPr>
        <w:pStyle w:val="Pr-formataoHTML"/>
        <w:rPr>
          <w:rFonts w:asciiTheme="minorHAnsi" w:eastAsiaTheme="minorHAnsi" w:hAnsiTheme="minorHAnsi" w:cstheme="minorBidi"/>
          <w:sz w:val="22"/>
          <w:szCs w:val="22"/>
          <w:lang w:val="en-US" w:eastAsia="en-US"/>
        </w:rPr>
      </w:pPr>
    </w:p>
    <w:p w:rsidR="00C2562E" w:rsidRDefault="00C2562E" w:rsidP="00C256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C2562E" w:rsidRDefault="00C2562E" w:rsidP="00C256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2562E" w:rsidRDefault="00C2562E" w:rsidP="00C256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Action&lt;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 soma_action = AddNumbers;</w:t>
      </w:r>
    </w:p>
    <w:p w:rsidR="00C2562E" w:rsidRDefault="00C2562E" w:rsidP="00C256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soma_action(</w:t>
      </w:r>
      <w:r>
        <w:rPr>
          <w:rFonts w:ascii="Consolas" w:hAnsi="Consolas" w:cs="Consolas"/>
          <w:color w:val="A31515"/>
          <w:sz w:val="19"/>
          <w:szCs w:val="19"/>
        </w:rPr>
        <w:t>"Action"</w:t>
      </w:r>
      <w:r>
        <w:rPr>
          <w:rFonts w:ascii="Consolas" w:hAnsi="Consolas" w:cs="Consolas"/>
          <w:color w:val="000000"/>
          <w:sz w:val="19"/>
          <w:szCs w:val="19"/>
        </w:rPr>
        <w:t>, 100, 5);</w:t>
      </w:r>
    </w:p>
    <w:p w:rsidR="00C17581" w:rsidRDefault="00C2562E" w:rsidP="00C2562E">
      <w:pPr>
        <w:pStyle w:val="NormalWeb"/>
        <w:spacing w:before="0" w:beforeAutospacing="0" w:after="0" w:afterAutospacing="0"/>
        <w:rPr>
          <w:rFonts w:ascii="Consolas" w:hAnsi="Consolas" w:cs="Consolas"/>
          <w:color w:val="000000"/>
          <w:sz w:val="19"/>
          <w:szCs w:val="19"/>
        </w:rPr>
      </w:pPr>
      <w:r>
        <w:rPr>
          <w:rFonts w:ascii="Consolas" w:hAnsi="Consolas" w:cs="Consolas"/>
          <w:color w:val="000000"/>
          <w:sz w:val="19"/>
          <w:szCs w:val="19"/>
        </w:rPr>
        <w:t>}</w:t>
      </w:r>
    </w:p>
    <w:p w:rsidR="00C2562E" w:rsidRDefault="00C2562E" w:rsidP="00C2562E">
      <w:pPr>
        <w:pStyle w:val="NormalWeb"/>
        <w:spacing w:before="0" w:beforeAutospacing="0" w:after="0" w:afterAutospacing="0"/>
        <w:rPr>
          <w:rFonts w:asciiTheme="minorHAnsi" w:eastAsiaTheme="minorHAnsi" w:hAnsiTheme="minorHAnsi" w:cstheme="minorBidi"/>
          <w:sz w:val="22"/>
          <w:szCs w:val="22"/>
          <w:lang w:eastAsia="en-US"/>
        </w:rPr>
      </w:pPr>
    </w:p>
    <w:p w:rsidR="00C17581" w:rsidRPr="00433B50" w:rsidRDefault="00C17581" w:rsidP="00C1758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433B50">
        <w:rPr>
          <w:rFonts w:asciiTheme="minorHAnsi" w:eastAsiaTheme="minorHAnsi" w:hAnsiTheme="minorHAnsi" w:cstheme="minorBidi"/>
          <w:sz w:val="22"/>
          <w:szCs w:val="22"/>
          <w:lang w:eastAsia="en-US"/>
        </w:rPr>
        <w:t xml:space="preserve">Você pode </w:t>
      </w:r>
      <w:r w:rsidRPr="00166C95">
        <w:rPr>
          <w:rFonts w:asciiTheme="minorHAnsi" w:eastAsiaTheme="minorHAnsi" w:hAnsiTheme="minorHAnsi" w:cstheme="minorBidi"/>
          <w:sz w:val="22"/>
          <w:szCs w:val="22"/>
          <w:lang w:eastAsia="en-US"/>
        </w:rPr>
        <w:t xml:space="preserve">inicializar um delegado </w:t>
      </w:r>
      <w:r w:rsidR="00166C95" w:rsidRPr="00166C95">
        <w:rPr>
          <w:rFonts w:asciiTheme="minorHAnsi" w:eastAsiaTheme="minorHAnsi" w:hAnsiTheme="minorHAnsi" w:cstheme="minorBidi"/>
          <w:sz w:val="22"/>
          <w:szCs w:val="22"/>
          <w:lang w:eastAsia="en-US"/>
        </w:rPr>
        <w:t xml:space="preserve">Action </w:t>
      </w:r>
      <w:r w:rsidRPr="00166C95">
        <w:rPr>
          <w:rFonts w:asciiTheme="minorHAnsi" w:eastAsiaTheme="minorHAnsi" w:hAnsiTheme="minorHAnsi" w:cstheme="minorBidi"/>
          <w:sz w:val="22"/>
          <w:szCs w:val="22"/>
          <w:lang w:eastAsia="en-US"/>
        </w:rPr>
        <w:t>usando a palavra-chave new</w:t>
      </w:r>
      <w:r>
        <w:rPr>
          <w:rFonts w:asciiTheme="minorHAnsi" w:eastAsiaTheme="minorHAnsi" w:hAnsiTheme="minorHAnsi" w:cstheme="minorBidi"/>
          <w:sz w:val="22"/>
          <w:szCs w:val="22"/>
          <w:lang w:eastAsia="en-US"/>
        </w:rPr>
        <w:t xml:space="preserve"> </w:t>
      </w:r>
      <w:r w:rsidRPr="00433B50">
        <w:rPr>
          <w:rFonts w:asciiTheme="minorHAnsi" w:eastAsiaTheme="minorHAnsi" w:hAnsiTheme="minorHAnsi" w:cstheme="minorBidi"/>
          <w:sz w:val="22"/>
          <w:szCs w:val="22"/>
          <w:lang w:eastAsia="en-US"/>
        </w:rPr>
        <w:t>ou atribuindo diretamente um método:</w:t>
      </w:r>
    </w:p>
    <w:p w:rsidR="00C17581" w:rsidRDefault="00C17581" w:rsidP="00C17581">
      <w:pPr>
        <w:pStyle w:val="Pr-formataoHTML"/>
        <w:rPr>
          <w:rFonts w:asciiTheme="minorHAnsi" w:eastAsiaTheme="minorHAnsi" w:hAnsiTheme="minorHAnsi" w:cstheme="minorBidi"/>
          <w:sz w:val="22"/>
          <w:szCs w:val="22"/>
          <w:lang w:val="en-US" w:eastAsia="en-US"/>
        </w:rPr>
      </w:pPr>
    </w:p>
    <w:p w:rsidR="00166C95" w:rsidRDefault="00166C95" w:rsidP="00166C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Action&lt;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 soma_action = AddNumbers;</w:t>
      </w:r>
    </w:p>
    <w:p w:rsidR="00166C95" w:rsidRDefault="00166C95" w:rsidP="00166C9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Action&lt;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&gt; soma_action2 = </w:t>
      </w:r>
      <w:r>
        <w:rPr>
          <w:rFonts w:ascii="Consolas" w:hAnsi="Consolas" w:cs="Consolas"/>
          <w:color w:val="0000FF"/>
          <w:sz w:val="19"/>
          <w:szCs w:val="19"/>
        </w:rPr>
        <w:t>new</w:t>
      </w:r>
      <w:r>
        <w:rPr>
          <w:rFonts w:ascii="Consolas" w:hAnsi="Consolas" w:cs="Consolas"/>
          <w:color w:val="000000"/>
          <w:sz w:val="19"/>
          <w:szCs w:val="19"/>
        </w:rPr>
        <w:t xml:space="preserve"> Action&lt;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&gt;(AddNumbers);</w:t>
      </w:r>
    </w:p>
    <w:p w:rsidR="00166C95" w:rsidRDefault="00166C95" w:rsidP="00C17581">
      <w:pPr>
        <w:pStyle w:val="Pr-formataoHTML"/>
        <w:rPr>
          <w:rFonts w:asciiTheme="minorHAnsi" w:eastAsiaTheme="minorHAnsi" w:hAnsiTheme="minorHAnsi" w:cstheme="minorBidi"/>
          <w:sz w:val="22"/>
          <w:szCs w:val="22"/>
          <w:lang w:val="en-US" w:eastAsia="en-US"/>
        </w:rPr>
      </w:pPr>
    </w:p>
    <w:p w:rsidR="00C17581" w:rsidRPr="00433B50" w:rsidRDefault="00C17581" w:rsidP="00C17581">
      <w:pPr>
        <w:pStyle w:val="NormalWeb"/>
        <w:spacing w:before="0" w:beforeAutospacing="0" w:after="0" w:afterAutospacing="0"/>
        <w:ind w:firstLine="708"/>
        <w:rPr>
          <w:rFonts w:asciiTheme="minorHAnsi" w:eastAsiaTheme="minorHAnsi" w:hAnsiTheme="minorHAnsi" w:cstheme="minorBidi"/>
          <w:sz w:val="22"/>
          <w:szCs w:val="22"/>
          <w:lang w:eastAsia="en-US"/>
        </w:rPr>
      </w:pPr>
      <w:r w:rsidRPr="00433B50">
        <w:rPr>
          <w:rFonts w:asciiTheme="minorHAnsi" w:eastAsiaTheme="minorHAnsi" w:hAnsiTheme="minorHAnsi" w:cstheme="minorBidi"/>
          <w:sz w:val="22"/>
          <w:szCs w:val="22"/>
          <w:lang w:eastAsia="en-US"/>
        </w:rPr>
        <w:t>Um método anônimo também</w:t>
      </w:r>
      <w:r w:rsidR="0058484F">
        <w:rPr>
          <w:rFonts w:asciiTheme="minorHAnsi" w:eastAsiaTheme="minorHAnsi" w:hAnsiTheme="minorHAnsi" w:cstheme="minorBidi"/>
          <w:sz w:val="22"/>
          <w:szCs w:val="22"/>
          <w:lang w:eastAsia="en-US"/>
        </w:rPr>
        <w:t xml:space="preserve"> um </w:t>
      </w:r>
      <w:r w:rsidR="0058484F" w:rsidRPr="00433B50">
        <w:rPr>
          <w:rFonts w:asciiTheme="minorHAnsi" w:eastAsiaTheme="minorHAnsi" w:hAnsiTheme="minorHAnsi" w:cstheme="minorBidi"/>
          <w:sz w:val="22"/>
          <w:szCs w:val="22"/>
          <w:lang w:eastAsia="en-US"/>
        </w:rPr>
        <w:t>expressão Lambda</w:t>
      </w:r>
      <w:r w:rsidRPr="00433B50">
        <w:rPr>
          <w:rFonts w:asciiTheme="minorHAnsi" w:eastAsiaTheme="minorHAnsi" w:hAnsiTheme="minorHAnsi" w:cstheme="minorBidi"/>
          <w:sz w:val="22"/>
          <w:szCs w:val="22"/>
          <w:lang w:eastAsia="en-US"/>
        </w:rPr>
        <w:t xml:space="preserve"> pode ser atribuído a um Action delegate, por exemplo:</w:t>
      </w:r>
    </w:p>
    <w:p w:rsidR="00C17581" w:rsidRDefault="00C17581" w:rsidP="00C17581">
      <w:pPr>
        <w:spacing w:after="0" w:line="240" w:lineRule="auto"/>
        <w:rPr>
          <w:lang w:val="en-US"/>
        </w:rPr>
      </w:pPr>
    </w:p>
    <w:p w:rsidR="0058484F" w:rsidRDefault="0058484F" w:rsidP="00584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Action&lt;</w:t>
      </w:r>
      <w:r>
        <w:rPr>
          <w:rFonts w:ascii="Consolas" w:hAnsi="Consolas" w:cs="Consolas"/>
          <w:color w:val="0000FF"/>
          <w:sz w:val="19"/>
          <w:szCs w:val="19"/>
        </w:rPr>
        <w:t>int</w:t>
      </w:r>
      <w:r>
        <w:rPr>
          <w:rFonts w:ascii="Consolas" w:hAnsi="Consolas" w:cs="Consolas"/>
          <w:color w:val="000000"/>
          <w:sz w:val="19"/>
          <w:szCs w:val="19"/>
        </w:rPr>
        <w:t xml:space="preserve">&gt; AnonimaActionDel =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w:t>
      </w:r>
    </w:p>
    <w:p w:rsidR="0058484F" w:rsidRDefault="0058484F" w:rsidP="00584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8484F" w:rsidRDefault="0058484F" w:rsidP="00584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"Action Anonima Numero: "</w:t>
      </w:r>
      <w:r>
        <w:rPr>
          <w:rFonts w:ascii="Consolas" w:hAnsi="Consolas" w:cs="Consolas"/>
          <w:color w:val="000000"/>
          <w:sz w:val="19"/>
          <w:szCs w:val="19"/>
        </w:rPr>
        <w:t xml:space="preserve"> + i);</w:t>
      </w:r>
    </w:p>
    <w:p w:rsidR="0058484F" w:rsidRDefault="0058484F" w:rsidP="00584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8484F" w:rsidRDefault="0058484F" w:rsidP="00584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AnonimaActionDel(10);</w:t>
      </w:r>
    </w:p>
    <w:p w:rsidR="0058484F" w:rsidRDefault="0058484F" w:rsidP="0058484F">
      <w:pPr>
        <w:autoSpaceDE w:val="0"/>
        <w:autoSpaceDN w:val="0"/>
        <w:adjustRightInd w:val="0"/>
        <w:spacing w:after="0" w:line="240" w:lineRule="auto"/>
        <w:rPr>
          <w:rFonts w:ascii="Consolas" w:hAnsi="Consolas" w:cs="Consolas"/>
          <w:color w:val="000000"/>
          <w:sz w:val="19"/>
          <w:szCs w:val="19"/>
        </w:rPr>
      </w:pPr>
    </w:p>
    <w:p w:rsidR="0058484F" w:rsidRDefault="0058484F" w:rsidP="0058484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Action&lt;</w:t>
      </w:r>
      <w:r>
        <w:rPr>
          <w:rFonts w:ascii="Consolas" w:hAnsi="Consolas" w:cs="Consolas"/>
          <w:color w:val="0000FF"/>
          <w:sz w:val="19"/>
          <w:szCs w:val="19"/>
        </w:rPr>
        <w:t>int</w:t>
      </w:r>
      <w:r>
        <w:rPr>
          <w:rFonts w:ascii="Consolas" w:hAnsi="Consolas" w:cs="Consolas"/>
          <w:color w:val="000000"/>
          <w:sz w:val="19"/>
          <w:szCs w:val="19"/>
        </w:rPr>
        <w:t>&gt; LambdaActionDel = i =&gt; Console.WriteLine(</w:t>
      </w:r>
      <w:r>
        <w:rPr>
          <w:rFonts w:ascii="Consolas" w:hAnsi="Consolas" w:cs="Consolas"/>
          <w:color w:val="A31515"/>
          <w:sz w:val="19"/>
          <w:szCs w:val="19"/>
        </w:rPr>
        <w:t>"Action Lambda Numero: "</w:t>
      </w:r>
      <w:r>
        <w:rPr>
          <w:rFonts w:ascii="Consolas" w:hAnsi="Consolas" w:cs="Consolas"/>
          <w:color w:val="000000"/>
          <w:sz w:val="19"/>
          <w:szCs w:val="19"/>
        </w:rPr>
        <w:t xml:space="preserve"> + i);</w:t>
      </w:r>
    </w:p>
    <w:p w:rsidR="0058484F" w:rsidRDefault="0058484F" w:rsidP="00C17581">
      <w:pPr>
        <w:spacing w:after="0" w:line="240" w:lineRule="auto"/>
        <w:rPr>
          <w:lang w:val="en-US"/>
        </w:rPr>
      </w:pPr>
      <w:r>
        <w:rPr>
          <w:rFonts w:ascii="Consolas" w:hAnsi="Consolas" w:cs="Consolas"/>
          <w:color w:val="000000"/>
          <w:sz w:val="19"/>
          <w:szCs w:val="19"/>
        </w:rPr>
        <w:t>LambdaActionDel(10);</w:t>
      </w:r>
    </w:p>
    <w:p w:rsidR="0058484F" w:rsidRDefault="0058484F" w:rsidP="00C17581">
      <w:pPr>
        <w:spacing w:after="0" w:line="240" w:lineRule="auto"/>
        <w:rPr>
          <w:lang w:val="en-US"/>
        </w:rPr>
      </w:pPr>
    </w:p>
    <w:p w:rsidR="00A64639" w:rsidRDefault="00A64639" w:rsidP="00A64639">
      <w:pPr>
        <w:pStyle w:val="Pr-formataoHTML"/>
        <w:jc w:val="both"/>
        <w:rPr>
          <w:rFonts w:ascii="Consolas" w:hAnsi="Consolas" w:cs="Consolas"/>
          <w:color w:val="000000"/>
          <w:sz w:val="19"/>
          <w:szCs w:val="19"/>
        </w:rPr>
      </w:pPr>
    </w:p>
    <w:p w:rsidR="00A64639" w:rsidRDefault="00A64639" w:rsidP="00A64639">
      <w:pPr>
        <w:pStyle w:val="Pr-formataoHTML"/>
        <w:jc w:val="both"/>
        <w:rPr>
          <w:rFonts w:ascii="Consolas" w:hAnsi="Consolas" w:cs="Consolas"/>
          <w:color w:val="000000"/>
          <w:sz w:val="19"/>
          <w:szCs w:val="19"/>
        </w:rPr>
      </w:pPr>
      <w:r>
        <w:rPr>
          <w:rFonts w:ascii="Consolas" w:hAnsi="Consolas" w:cs="Consolas"/>
          <w:color w:val="000000"/>
          <w:sz w:val="19"/>
          <w:szCs w:val="19"/>
        </w:rPr>
        <w:tab/>
      </w:r>
      <w:r w:rsidRPr="00A64639">
        <w:rPr>
          <w:rFonts w:asciiTheme="minorHAnsi" w:eastAsiaTheme="minorHAnsi" w:hAnsiTheme="minorHAnsi" w:cstheme="minorBidi"/>
          <w:sz w:val="22"/>
          <w:szCs w:val="22"/>
          <w:lang w:val="en-US" w:eastAsia="en-US"/>
        </w:rPr>
        <w:t xml:space="preserve">Exemplos de declaração de um delegado </w:t>
      </w:r>
      <w:r>
        <w:rPr>
          <w:rFonts w:asciiTheme="minorHAnsi" w:eastAsiaTheme="minorHAnsi" w:hAnsiTheme="minorHAnsi" w:cstheme="minorBidi"/>
          <w:sz w:val="22"/>
          <w:szCs w:val="22"/>
          <w:lang w:val="en-US" w:eastAsia="en-US"/>
        </w:rPr>
        <w:t>Action</w:t>
      </w:r>
      <w:r w:rsidRPr="00A64639">
        <w:rPr>
          <w:rFonts w:asciiTheme="minorHAnsi" w:eastAsiaTheme="minorHAnsi" w:hAnsiTheme="minorHAnsi" w:cstheme="minorBidi"/>
          <w:sz w:val="22"/>
          <w:szCs w:val="22"/>
          <w:lang w:val="en-US" w:eastAsia="en-US"/>
        </w:rPr>
        <w:t>:</w:t>
      </w:r>
    </w:p>
    <w:p w:rsidR="00A64639" w:rsidRDefault="00A64639" w:rsidP="00A64639">
      <w:pPr>
        <w:pStyle w:val="Pr-formataoHTML"/>
        <w:jc w:val="both"/>
        <w:rPr>
          <w:rFonts w:ascii="Consolas" w:hAnsi="Consolas" w:cs="Consolas"/>
          <w:color w:val="000000"/>
          <w:sz w:val="19"/>
          <w:szCs w:val="19"/>
        </w:rPr>
      </w:pPr>
    </w:p>
    <w:p w:rsidR="00A64639" w:rsidRDefault="00A64639" w:rsidP="00A646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 OnChange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A64639" w:rsidRDefault="00A64639" w:rsidP="00A64639">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Action&lt;</w:t>
      </w:r>
      <w:r>
        <w:rPr>
          <w:rFonts w:ascii="Consolas" w:hAnsi="Consolas" w:cs="Consolas"/>
          <w:color w:val="0000FF"/>
          <w:sz w:val="19"/>
          <w:szCs w:val="19"/>
        </w:rPr>
        <w:t>string</w:t>
      </w:r>
      <w:r>
        <w:rPr>
          <w:rFonts w:ascii="Consolas" w:hAnsi="Consolas" w:cs="Consolas"/>
          <w:color w:val="000000"/>
          <w:sz w:val="19"/>
          <w:szCs w:val="19"/>
        </w:rPr>
        <w:t>&gt; OnChangeParam;</w:t>
      </w:r>
    </w:p>
    <w:p w:rsidR="00A64639" w:rsidRDefault="00A64639" w:rsidP="00A646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Action OnChange = </w:t>
      </w:r>
      <w:r>
        <w:rPr>
          <w:rFonts w:ascii="Consolas" w:hAnsi="Consolas" w:cs="Consolas"/>
          <w:color w:val="0000FF"/>
          <w:sz w:val="19"/>
          <w:szCs w:val="19"/>
        </w:rPr>
        <w:t>delegate</w:t>
      </w:r>
      <w:r>
        <w:rPr>
          <w:rFonts w:ascii="Consolas" w:hAnsi="Consolas" w:cs="Consolas"/>
          <w:color w:val="000000"/>
          <w:sz w:val="19"/>
          <w:szCs w:val="19"/>
        </w:rPr>
        <w:t xml:space="preserve"> { };</w:t>
      </w:r>
    </w:p>
    <w:p w:rsidR="00A64639" w:rsidRDefault="00A64639" w:rsidP="00A64639">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Action&lt;</w:t>
      </w:r>
      <w:r>
        <w:rPr>
          <w:rFonts w:ascii="Consolas" w:hAnsi="Consolas" w:cs="Consolas"/>
          <w:color w:val="0000FF"/>
          <w:sz w:val="19"/>
          <w:szCs w:val="19"/>
        </w:rPr>
        <w:t>string</w:t>
      </w:r>
      <w:r>
        <w:rPr>
          <w:rFonts w:ascii="Consolas" w:hAnsi="Consolas" w:cs="Consolas"/>
          <w:color w:val="000000"/>
          <w:sz w:val="19"/>
          <w:szCs w:val="19"/>
        </w:rPr>
        <w:t xml:space="preserve">&gt; OnChangeParam =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str) { };</w:t>
      </w:r>
    </w:p>
    <w:p w:rsidR="00A64639" w:rsidRPr="00314231" w:rsidRDefault="00A64639" w:rsidP="00C17581">
      <w:pPr>
        <w:spacing w:after="0" w:line="240" w:lineRule="auto"/>
        <w:rPr>
          <w:lang w:val="en-US"/>
        </w:rPr>
      </w:pPr>
    </w:p>
    <w:p w:rsidR="00C17581" w:rsidRPr="00DC770C" w:rsidRDefault="00C17581" w:rsidP="00C17581">
      <w:pPr>
        <w:spacing w:after="0" w:line="240" w:lineRule="auto"/>
        <w:rPr>
          <w:rFonts w:cstheme="minorHAnsi"/>
          <w:b/>
          <w:color w:val="3992AB"/>
        </w:rPr>
      </w:pPr>
      <w:r w:rsidRPr="00DC770C">
        <w:rPr>
          <w:rFonts w:cstheme="minorHAnsi"/>
          <w:b/>
          <w:color w:val="3992AB"/>
        </w:rPr>
        <w:t>Predicate</w:t>
      </w:r>
    </w:p>
    <w:p w:rsidR="00C17581" w:rsidRPr="00314231" w:rsidRDefault="00C17581" w:rsidP="00C17581">
      <w:pPr>
        <w:spacing w:after="0" w:line="240" w:lineRule="auto"/>
      </w:pPr>
    </w:p>
    <w:p w:rsidR="006B45E7" w:rsidRDefault="00C17581" w:rsidP="006B45E7">
      <w:pPr>
        <w:spacing w:after="0" w:line="240" w:lineRule="auto"/>
        <w:ind w:firstLine="708"/>
        <w:jc w:val="both"/>
      </w:pPr>
      <w:r w:rsidRPr="00314231">
        <w:lastRenderedPageBreak/>
        <w:t xml:space="preserve">Um predicado também é um </w:t>
      </w:r>
      <w:r w:rsidRPr="002E76AE">
        <w:t>delega</w:t>
      </w:r>
      <w:r>
        <w:t>te</w:t>
      </w:r>
      <w:r w:rsidRPr="00314231">
        <w:t xml:space="preserve">, como os </w:t>
      </w:r>
      <w:r w:rsidRPr="002E76AE">
        <w:t>delega</w:t>
      </w:r>
      <w:r>
        <w:t>tes</w:t>
      </w:r>
      <w:r w:rsidRPr="00314231">
        <w:t xml:space="preserve"> Func e Action. Representa um método que contém um conjunto de critérios e verifica se o parâmetro passado atende a esses critérios ou não(retornar um booleano - verdadeiro ou falso</w:t>
      </w:r>
      <w:r>
        <w:t>)</w:t>
      </w:r>
      <w:r w:rsidRPr="00314231">
        <w:t>.</w:t>
      </w:r>
    </w:p>
    <w:p w:rsidR="006B45E7" w:rsidRDefault="00C17581" w:rsidP="004A3112">
      <w:pPr>
        <w:pStyle w:val="PargrafodaLista"/>
        <w:numPr>
          <w:ilvl w:val="0"/>
          <w:numId w:val="99"/>
        </w:numPr>
        <w:spacing w:after="0" w:line="240" w:lineRule="auto"/>
        <w:jc w:val="both"/>
      </w:pPr>
      <w:r>
        <w:t>No Predicate o</w:t>
      </w:r>
      <w:r w:rsidRPr="00BB1825">
        <w:t xml:space="preserve"> tipo de retorno deve ser </w:t>
      </w:r>
      <w:r>
        <w:t>um booleano</w:t>
      </w:r>
      <w:r w:rsidRPr="00BB1825">
        <w:t>.</w:t>
      </w:r>
    </w:p>
    <w:p w:rsidR="006B45E7" w:rsidRDefault="00C17581" w:rsidP="004A3112">
      <w:pPr>
        <w:pStyle w:val="PargrafodaLista"/>
        <w:numPr>
          <w:ilvl w:val="0"/>
          <w:numId w:val="99"/>
        </w:numPr>
        <w:spacing w:after="0" w:line="240" w:lineRule="auto"/>
        <w:jc w:val="both"/>
      </w:pPr>
      <w:r>
        <w:t xml:space="preserve">O Predicate </w:t>
      </w:r>
      <w:r w:rsidRPr="00BB1825">
        <w:t>pode ter de 0 a 16 parâmetros de entrada.</w:t>
      </w:r>
    </w:p>
    <w:p w:rsidR="00C17581" w:rsidRDefault="00C17581" w:rsidP="004A3112">
      <w:pPr>
        <w:pStyle w:val="PargrafodaLista"/>
        <w:numPr>
          <w:ilvl w:val="0"/>
          <w:numId w:val="99"/>
        </w:numPr>
        <w:spacing w:after="0" w:line="240" w:lineRule="auto"/>
        <w:jc w:val="both"/>
      </w:pPr>
      <w:r>
        <w:t xml:space="preserve">O Predicate </w:t>
      </w:r>
      <w:r w:rsidRPr="00BB1825">
        <w:t>pode ser usado com métodos anônimos ou expressões lambda.</w:t>
      </w:r>
    </w:p>
    <w:p w:rsidR="00C17581" w:rsidRPr="00314231" w:rsidRDefault="00C17581" w:rsidP="00C17581">
      <w:pPr>
        <w:spacing w:after="0" w:line="240" w:lineRule="auto"/>
      </w:pPr>
    </w:p>
    <w:p w:rsidR="00A94CCA" w:rsidRDefault="00A94CCA" w:rsidP="00A94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IsUpperCase(</w:t>
      </w:r>
      <w:r>
        <w:rPr>
          <w:rFonts w:ascii="Consolas" w:hAnsi="Consolas" w:cs="Consolas"/>
          <w:color w:val="0000FF"/>
          <w:sz w:val="19"/>
          <w:szCs w:val="19"/>
        </w:rPr>
        <w:t>string</w:t>
      </w:r>
      <w:r>
        <w:rPr>
          <w:rFonts w:ascii="Consolas" w:hAnsi="Consolas" w:cs="Consolas"/>
          <w:color w:val="000000"/>
          <w:sz w:val="19"/>
          <w:szCs w:val="19"/>
        </w:rPr>
        <w:t xml:space="preserve"> str)</w:t>
      </w:r>
    </w:p>
    <w:p w:rsidR="00A94CCA" w:rsidRDefault="00A94CCA" w:rsidP="00A94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94CCA" w:rsidRDefault="00A94CCA" w:rsidP="00A94C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str.Equals(str.ToUpper());</w:t>
      </w:r>
    </w:p>
    <w:p w:rsidR="00C17581" w:rsidRDefault="00A94CCA" w:rsidP="00A94CCA">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A94CCA" w:rsidRPr="00314231" w:rsidRDefault="00A94CCA" w:rsidP="00A94CCA">
      <w:pPr>
        <w:spacing w:after="0" w:line="240" w:lineRule="auto"/>
        <w:rPr>
          <w:lang w:val="en-US"/>
        </w:rPr>
      </w:pPr>
    </w:p>
    <w:p w:rsidR="000712D2" w:rsidRDefault="000712D2" w:rsidP="000712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Predicate&lt;</w:t>
      </w:r>
      <w:r>
        <w:rPr>
          <w:rFonts w:ascii="Consolas" w:hAnsi="Consolas" w:cs="Consolas"/>
          <w:color w:val="0000FF"/>
          <w:sz w:val="19"/>
          <w:szCs w:val="19"/>
        </w:rPr>
        <w:t>string</w:t>
      </w:r>
      <w:r>
        <w:rPr>
          <w:rFonts w:ascii="Consolas" w:hAnsi="Consolas" w:cs="Consolas"/>
          <w:color w:val="000000"/>
          <w:sz w:val="19"/>
          <w:szCs w:val="19"/>
        </w:rPr>
        <w:t>&gt; Predicate_isUpper = IsUpperCase;</w:t>
      </w:r>
    </w:p>
    <w:p w:rsidR="000712D2" w:rsidRDefault="000712D2" w:rsidP="000712D2">
      <w:pPr>
        <w:autoSpaceDE w:val="0"/>
        <w:autoSpaceDN w:val="0"/>
        <w:adjustRightInd w:val="0"/>
        <w:spacing w:after="0" w:line="240" w:lineRule="auto"/>
        <w:rPr>
          <w:rFonts w:ascii="Consolas" w:hAnsi="Consolas" w:cs="Consolas"/>
          <w:color w:val="000000"/>
          <w:sz w:val="19"/>
          <w:szCs w:val="19"/>
        </w:rPr>
      </w:pPr>
    </w:p>
    <w:p w:rsidR="000712D2" w:rsidRDefault="000712D2" w:rsidP="000712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result = Predicate_isUpper(</w:t>
      </w:r>
      <w:r>
        <w:rPr>
          <w:rFonts w:ascii="Consolas" w:hAnsi="Consolas" w:cs="Consolas"/>
          <w:color w:val="A31515"/>
          <w:sz w:val="19"/>
          <w:szCs w:val="19"/>
        </w:rPr>
        <w:t>"hello world!!"</w:t>
      </w:r>
      <w:r>
        <w:rPr>
          <w:rFonts w:ascii="Consolas" w:hAnsi="Consolas" w:cs="Consolas"/>
          <w:color w:val="000000"/>
          <w:sz w:val="19"/>
          <w:szCs w:val="19"/>
        </w:rPr>
        <w:t>);</w:t>
      </w:r>
    </w:p>
    <w:p w:rsidR="000712D2" w:rsidRDefault="000712D2" w:rsidP="000712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"Predicate: "</w:t>
      </w:r>
      <w:r>
        <w:rPr>
          <w:rFonts w:ascii="Consolas" w:hAnsi="Consolas" w:cs="Consolas"/>
          <w:color w:val="000000"/>
          <w:sz w:val="19"/>
          <w:szCs w:val="19"/>
        </w:rPr>
        <w:t xml:space="preserve"> + result); </w:t>
      </w:r>
      <w:r>
        <w:rPr>
          <w:rFonts w:ascii="Consolas" w:hAnsi="Consolas" w:cs="Consolas"/>
          <w:color w:val="008000"/>
          <w:sz w:val="19"/>
          <w:szCs w:val="19"/>
        </w:rPr>
        <w:t>// Predicate: False</w:t>
      </w:r>
    </w:p>
    <w:p w:rsidR="000712D2" w:rsidRDefault="000712D2" w:rsidP="000712D2">
      <w:pPr>
        <w:autoSpaceDE w:val="0"/>
        <w:autoSpaceDN w:val="0"/>
        <w:adjustRightInd w:val="0"/>
        <w:spacing w:after="0" w:line="240" w:lineRule="auto"/>
        <w:rPr>
          <w:rFonts w:ascii="Consolas" w:hAnsi="Consolas" w:cs="Consolas"/>
          <w:color w:val="000000"/>
          <w:sz w:val="19"/>
          <w:szCs w:val="19"/>
        </w:rPr>
      </w:pPr>
    </w:p>
    <w:p w:rsidR="000712D2" w:rsidRDefault="000712D2" w:rsidP="000712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result = Predicate_isUpper(</w:t>
      </w:r>
      <w:r>
        <w:rPr>
          <w:rFonts w:ascii="Consolas" w:hAnsi="Consolas" w:cs="Consolas"/>
          <w:color w:val="A31515"/>
          <w:sz w:val="19"/>
          <w:szCs w:val="19"/>
        </w:rPr>
        <w:t>"HELLO!"</w:t>
      </w:r>
      <w:r>
        <w:rPr>
          <w:rFonts w:ascii="Consolas" w:hAnsi="Consolas" w:cs="Consolas"/>
          <w:color w:val="000000"/>
          <w:sz w:val="19"/>
          <w:szCs w:val="19"/>
        </w:rPr>
        <w:t>);</w:t>
      </w:r>
    </w:p>
    <w:p w:rsidR="000712D2" w:rsidRDefault="000712D2" w:rsidP="000712D2">
      <w:pPr>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"Predicate: "</w:t>
      </w:r>
      <w:r>
        <w:rPr>
          <w:rFonts w:ascii="Consolas" w:hAnsi="Consolas" w:cs="Consolas"/>
          <w:color w:val="000000"/>
          <w:sz w:val="19"/>
          <w:szCs w:val="19"/>
        </w:rPr>
        <w:t xml:space="preserve"> + result); </w:t>
      </w:r>
      <w:r>
        <w:rPr>
          <w:rFonts w:ascii="Consolas" w:hAnsi="Consolas" w:cs="Consolas"/>
          <w:color w:val="008000"/>
          <w:sz w:val="19"/>
          <w:szCs w:val="19"/>
        </w:rPr>
        <w:t>// Predicate: True</w:t>
      </w:r>
    </w:p>
    <w:p w:rsidR="00C17581" w:rsidRPr="00314231" w:rsidRDefault="00C17581" w:rsidP="00C17581">
      <w:pPr>
        <w:spacing w:after="0" w:line="240" w:lineRule="auto"/>
        <w:rPr>
          <w:lang w:val="en-US"/>
        </w:rPr>
      </w:pPr>
    </w:p>
    <w:p w:rsidR="00C17581" w:rsidRPr="00314231" w:rsidRDefault="00C17581" w:rsidP="000712D2">
      <w:pPr>
        <w:spacing w:after="0" w:line="240" w:lineRule="auto"/>
        <w:ind w:firstLine="708"/>
        <w:jc w:val="both"/>
      </w:pPr>
      <w:r w:rsidRPr="00314231">
        <w:t xml:space="preserve">Um método anônimo </w:t>
      </w:r>
      <w:r w:rsidR="000712D2">
        <w:t xml:space="preserve">e </w:t>
      </w:r>
      <w:r w:rsidR="000712D2" w:rsidRPr="00314231">
        <w:t xml:space="preserve">expressão lambda </w:t>
      </w:r>
      <w:r w:rsidRPr="00314231">
        <w:t xml:space="preserve">também pode ser atribuído a um tipo de </w:t>
      </w:r>
      <w:r w:rsidRPr="002E76AE">
        <w:t>delega</w:t>
      </w:r>
      <w:r>
        <w:t>te</w:t>
      </w:r>
      <w:r w:rsidRPr="00314231">
        <w:t xml:space="preserve"> do Predicate, como mostrado abaixo.</w:t>
      </w:r>
    </w:p>
    <w:p w:rsidR="00C17581" w:rsidRDefault="00C17581" w:rsidP="00C17581">
      <w:pPr>
        <w:spacing w:after="0" w:line="240" w:lineRule="auto"/>
        <w:rPr>
          <w:lang w:val="en-US"/>
        </w:rPr>
      </w:pPr>
    </w:p>
    <w:p w:rsidR="000712D2" w:rsidRDefault="000712D2" w:rsidP="000712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Predicate&lt;</w:t>
      </w:r>
      <w:r>
        <w:rPr>
          <w:rFonts w:ascii="Consolas" w:hAnsi="Consolas" w:cs="Consolas"/>
          <w:color w:val="0000FF"/>
          <w:sz w:val="19"/>
          <w:szCs w:val="19"/>
        </w:rPr>
        <w:t>string</w:t>
      </w:r>
      <w:r>
        <w:rPr>
          <w:rFonts w:ascii="Consolas" w:hAnsi="Consolas" w:cs="Consolas"/>
          <w:color w:val="000000"/>
          <w:sz w:val="19"/>
          <w:szCs w:val="19"/>
        </w:rPr>
        <w:t xml:space="preserve">&gt; AnonimaPredicate =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 { </w:t>
      </w:r>
      <w:r>
        <w:rPr>
          <w:rFonts w:ascii="Consolas" w:hAnsi="Consolas" w:cs="Consolas"/>
          <w:color w:val="0000FF"/>
          <w:sz w:val="19"/>
          <w:szCs w:val="19"/>
        </w:rPr>
        <w:t>return</w:t>
      </w:r>
      <w:r>
        <w:rPr>
          <w:rFonts w:ascii="Consolas" w:hAnsi="Consolas" w:cs="Consolas"/>
          <w:color w:val="000000"/>
          <w:sz w:val="19"/>
          <w:szCs w:val="19"/>
        </w:rPr>
        <w:t xml:space="preserve"> s.Equals(s.ToUpper()); };</w:t>
      </w:r>
    </w:p>
    <w:p w:rsidR="000712D2" w:rsidRDefault="000712D2" w:rsidP="000712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Anonima Predicate: False</w:t>
      </w:r>
    </w:p>
    <w:p w:rsidR="000712D2" w:rsidRDefault="000712D2" w:rsidP="000712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"Anonima Predicate: "</w:t>
      </w:r>
      <w:r>
        <w:rPr>
          <w:rFonts w:ascii="Consolas" w:hAnsi="Consolas" w:cs="Consolas"/>
          <w:color w:val="000000"/>
          <w:sz w:val="19"/>
          <w:szCs w:val="19"/>
        </w:rPr>
        <w:t xml:space="preserve"> + AnonimaPredicate(</w:t>
      </w:r>
      <w:r>
        <w:rPr>
          <w:rFonts w:ascii="Consolas" w:hAnsi="Consolas" w:cs="Consolas"/>
          <w:color w:val="A31515"/>
          <w:sz w:val="19"/>
          <w:szCs w:val="19"/>
        </w:rPr>
        <w:t>"olá mundo !!"</w:t>
      </w:r>
      <w:r>
        <w:rPr>
          <w:rFonts w:ascii="Consolas" w:hAnsi="Consolas" w:cs="Consolas"/>
          <w:color w:val="000000"/>
          <w:sz w:val="19"/>
          <w:szCs w:val="19"/>
        </w:rPr>
        <w:t>));</w:t>
      </w:r>
    </w:p>
    <w:p w:rsidR="000712D2" w:rsidRDefault="000712D2" w:rsidP="000712D2">
      <w:pPr>
        <w:autoSpaceDE w:val="0"/>
        <w:autoSpaceDN w:val="0"/>
        <w:adjustRightInd w:val="0"/>
        <w:spacing w:after="0" w:line="240" w:lineRule="auto"/>
        <w:rPr>
          <w:rFonts w:ascii="Consolas" w:hAnsi="Consolas" w:cs="Consolas"/>
          <w:color w:val="000000"/>
          <w:sz w:val="19"/>
          <w:szCs w:val="19"/>
        </w:rPr>
      </w:pPr>
    </w:p>
    <w:p w:rsidR="000712D2" w:rsidRDefault="000712D2" w:rsidP="000712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Predicate&lt;</w:t>
      </w:r>
      <w:r>
        <w:rPr>
          <w:rFonts w:ascii="Consolas" w:hAnsi="Consolas" w:cs="Consolas"/>
          <w:color w:val="0000FF"/>
          <w:sz w:val="19"/>
          <w:szCs w:val="19"/>
        </w:rPr>
        <w:t>string</w:t>
      </w:r>
      <w:r>
        <w:rPr>
          <w:rFonts w:ascii="Consolas" w:hAnsi="Consolas" w:cs="Consolas"/>
          <w:color w:val="000000"/>
          <w:sz w:val="19"/>
          <w:szCs w:val="19"/>
        </w:rPr>
        <w:t>&gt; LambdaPredicate = s =&gt; s.Equals(s.ToUpper());</w:t>
      </w:r>
    </w:p>
    <w:p w:rsidR="000712D2" w:rsidRDefault="000712D2" w:rsidP="000712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Lambda Predicate: False</w:t>
      </w:r>
    </w:p>
    <w:p w:rsidR="000712D2" w:rsidRDefault="000712D2" w:rsidP="000712D2">
      <w:pPr>
        <w:spacing w:after="0" w:line="240" w:lineRule="auto"/>
        <w:rPr>
          <w:lang w:val="en-US"/>
        </w:rPr>
      </w:pPr>
      <w:r>
        <w:rPr>
          <w:rFonts w:ascii="Consolas" w:hAnsi="Consolas" w:cs="Consolas"/>
          <w:color w:val="000000"/>
          <w:sz w:val="19"/>
          <w:szCs w:val="19"/>
        </w:rPr>
        <w:t>Console.WriteLine(</w:t>
      </w:r>
      <w:r>
        <w:rPr>
          <w:rFonts w:ascii="Consolas" w:hAnsi="Consolas" w:cs="Consolas"/>
          <w:color w:val="A31515"/>
          <w:sz w:val="19"/>
          <w:szCs w:val="19"/>
        </w:rPr>
        <w:t>"Lambda Predicate: "</w:t>
      </w:r>
      <w:r>
        <w:rPr>
          <w:rFonts w:ascii="Consolas" w:hAnsi="Consolas" w:cs="Consolas"/>
          <w:color w:val="000000"/>
          <w:sz w:val="19"/>
          <w:szCs w:val="19"/>
        </w:rPr>
        <w:t xml:space="preserve"> + LambdaPredicate(</w:t>
      </w:r>
      <w:r>
        <w:rPr>
          <w:rFonts w:ascii="Consolas" w:hAnsi="Consolas" w:cs="Consolas"/>
          <w:color w:val="A31515"/>
          <w:sz w:val="19"/>
          <w:szCs w:val="19"/>
        </w:rPr>
        <w:t>"olá mundo !!"</w:t>
      </w:r>
      <w:r>
        <w:rPr>
          <w:rFonts w:ascii="Consolas" w:hAnsi="Consolas" w:cs="Consolas"/>
          <w:color w:val="000000"/>
          <w:sz w:val="19"/>
          <w:szCs w:val="19"/>
        </w:rPr>
        <w:t>));</w:t>
      </w:r>
    </w:p>
    <w:p w:rsidR="000712D2" w:rsidRPr="00314231" w:rsidRDefault="000712D2" w:rsidP="00C17581">
      <w:pPr>
        <w:spacing w:after="0" w:line="240" w:lineRule="auto"/>
        <w:rPr>
          <w:lang w:val="en-US"/>
        </w:rPr>
      </w:pPr>
    </w:p>
    <w:p w:rsidR="00C17581" w:rsidRPr="00DC770C" w:rsidRDefault="00C17581" w:rsidP="00C17581">
      <w:pPr>
        <w:spacing w:after="0" w:line="240" w:lineRule="auto"/>
        <w:rPr>
          <w:rFonts w:cstheme="minorHAnsi"/>
          <w:b/>
          <w:color w:val="3992AB"/>
        </w:rPr>
      </w:pPr>
      <w:r w:rsidRPr="00DC770C">
        <w:rPr>
          <w:rFonts w:cstheme="minorHAnsi"/>
          <w:b/>
          <w:color w:val="3992AB"/>
        </w:rPr>
        <w:t>Converter</w:t>
      </w:r>
    </w:p>
    <w:p w:rsidR="00C17581" w:rsidRPr="00205DDB" w:rsidRDefault="00C17581" w:rsidP="00C17581">
      <w:pPr>
        <w:spacing w:after="0" w:line="240" w:lineRule="auto"/>
        <w:rPr>
          <w:lang w:val="en-US"/>
        </w:rPr>
      </w:pPr>
    </w:p>
    <w:p w:rsidR="00C17581" w:rsidRDefault="00C17581" w:rsidP="00C17581">
      <w:pPr>
        <w:spacing w:after="0" w:line="240" w:lineRule="auto"/>
        <w:ind w:firstLine="708"/>
        <w:rPr>
          <w:lang w:val="en-US"/>
        </w:rPr>
      </w:pPr>
      <w:r>
        <w:rPr>
          <w:rStyle w:val="notranslate"/>
        </w:rPr>
        <w:t>Representa um método que converte um objeto de um tipo para outro tipo.</w:t>
      </w:r>
    </w:p>
    <w:p w:rsidR="00C17581" w:rsidRDefault="00C17581" w:rsidP="00C17581">
      <w:pPr>
        <w:spacing w:after="0" w:line="240" w:lineRule="auto"/>
        <w:ind w:firstLine="708"/>
        <w:rPr>
          <w:lang w:val="en-US"/>
        </w:rPr>
      </w:pPr>
    </w:p>
    <w:p w:rsidR="00C17581" w:rsidRDefault="004F02C6" w:rsidP="00C17581">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TOutput </w:t>
      </w:r>
      <w:r>
        <w:rPr>
          <w:rFonts w:ascii="Consolas" w:hAnsi="Consolas" w:cs="Consolas"/>
          <w:color w:val="2B91AF"/>
          <w:sz w:val="19"/>
          <w:szCs w:val="19"/>
        </w:rPr>
        <w:t>del_converter</w:t>
      </w:r>
      <w:r>
        <w:rPr>
          <w:rFonts w:ascii="Consolas" w:hAnsi="Consolas" w:cs="Consolas"/>
          <w:color w:val="000000"/>
          <w:sz w:val="19"/>
          <w:szCs w:val="19"/>
        </w:rPr>
        <w:t>&lt;</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TInput</w:t>
      </w:r>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2B91AF"/>
          <w:sz w:val="19"/>
          <w:szCs w:val="19"/>
        </w:rPr>
        <w:t>TOutput</w:t>
      </w:r>
      <w:r>
        <w:rPr>
          <w:rFonts w:ascii="Consolas" w:hAnsi="Consolas" w:cs="Consolas"/>
          <w:color w:val="000000"/>
          <w:sz w:val="19"/>
          <w:szCs w:val="19"/>
        </w:rPr>
        <w:t>&gt;(TInput input);</w:t>
      </w:r>
    </w:p>
    <w:p w:rsidR="004F02C6" w:rsidRDefault="004F02C6" w:rsidP="00C17581">
      <w:pPr>
        <w:spacing w:after="0" w:line="240" w:lineRule="auto"/>
        <w:rPr>
          <w:rFonts w:ascii="Consolas" w:hAnsi="Consolas" w:cs="Consolas"/>
          <w:color w:val="000000"/>
          <w:sz w:val="19"/>
          <w:szCs w:val="19"/>
        </w:rPr>
      </w:pPr>
    </w:p>
    <w:p w:rsidR="00C17581" w:rsidRPr="004F02C6" w:rsidRDefault="00C17581" w:rsidP="004A3112">
      <w:pPr>
        <w:pStyle w:val="PargrafodaLista"/>
        <w:numPr>
          <w:ilvl w:val="0"/>
          <w:numId w:val="21"/>
        </w:numPr>
        <w:spacing w:after="0" w:line="240" w:lineRule="auto"/>
        <w:rPr>
          <w:lang w:val="en-US"/>
        </w:rPr>
      </w:pPr>
      <w:r w:rsidRPr="00D165F8">
        <w:rPr>
          <w:b/>
          <w:lang w:val="en-US"/>
        </w:rPr>
        <w:t>TInput</w:t>
      </w:r>
      <w:r w:rsidRPr="00D165F8">
        <w:rPr>
          <w:lang w:val="en-US"/>
        </w:rPr>
        <w:t>&gt;&gt; O tipo de objeto que deve ser convertido.</w:t>
      </w:r>
      <w:r w:rsidR="004F02C6">
        <w:rPr>
          <w:lang w:val="en-US"/>
        </w:rPr>
        <w:t xml:space="preserve"> </w:t>
      </w:r>
      <w:r w:rsidRPr="004F02C6">
        <w:rPr>
          <w:lang w:val="en-US"/>
        </w:rPr>
        <w:t xml:space="preserve">Este parâmetro de tipo é contravariante. Ou seja, você pode usar o tipo que você especificou ou qualquer tipo que seja menos derivado. </w:t>
      </w:r>
    </w:p>
    <w:p w:rsidR="00C17581" w:rsidRPr="004F02C6" w:rsidRDefault="00C17581" w:rsidP="004A3112">
      <w:pPr>
        <w:pStyle w:val="PargrafodaLista"/>
        <w:numPr>
          <w:ilvl w:val="0"/>
          <w:numId w:val="21"/>
        </w:numPr>
        <w:spacing w:after="0" w:line="240" w:lineRule="auto"/>
        <w:rPr>
          <w:lang w:val="en-US"/>
        </w:rPr>
      </w:pPr>
      <w:r w:rsidRPr="00D165F8">
        <w:rPr>
          <w:b/>
          <w:lang w:val="en-US"/>
        </w:rPr>
        <w:t>TOutput</w:t>
      </w:r>
      <w:r w:rsidRPr="00D165F8">
        <w:rPr>
          <w:lang w:val="en-US"/>
        </w:rPr>
        <w:t>&gt;&gt; O tipo para o qual o objeto de entrada deve ser convertido.</w:t>
      </w:r>
      <w:r w:rsidR="004F02C6">
        <w:rPr>
          <w:lang w:val="en-US"/>
        </w:rPr>
        <w:t xml:space="preserve"> </w:t>
      </w:r>
      <w:r w:rsidRPr="004F02C6">
        <w:rPr>
          <w:lang w:val="en-US"/>
        </w:rPr>
        <w:t xml:space="preserve">Este parâmetro de tipo é covariante. Ou seja, você pode usar o tipo especificado ou qualquer tipo mais derivado. </w:t>
      </w:r>
    </w:p>
    <w:p w:rsidR="00C17581" w:rsidRPr="003118AB" w:rsidRDefault="00C17581" w:rsidP="004A3112">
      <w:pPr>
        <w:pStyle w:val="PargrafodaLista"/>
        <w:numPr>
          <w:ilvl w:val="0"/>
          <w:numId w:val="21"/>
        </w:numPr>
        <w:spacing w:after="0" w:line="240" w:lineRule="auto"/>
        <w:rPr>
          <w:lang w:val="en-US"/>
        </w:rPr>
      </w:pPr>
      <w:r w:rsidRPr="003118AB">
        <w:rPr>
          <w:b/>
          <w:lang w:val="en-US"/>
        </w:rPr>
        <w:t>TInput input</w:t>
      </w:r>
      <w:r w:rsidRPr="003118AB">
        <w:rPr>
          <w:lang w:val="en-US"/>
        </w:rPr>
        <w:t>&gt;&gt; método que realiza a conversão.</w:t>
      </w:r>
    </w:p>
    <w:p w:rsidR="00C82933" w:rsidRDefault="00C82933" w:rsidP="00C17581">
      <w:pPr>
        <w:spacing w:after="0" w:line="240" w:lineRule="auto"/>
        <w:rPr>
          <w:lang w:val="en-US"/>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ConvertUsuario_ToString(Usuario user)</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user.Nome;</w:t>
      </w:r>
    </w:p>
    <w:p w:rsidR="00C82933" w:rsidRDefault="00C82933" w:rsidP="00C82933">
      <w:pPr>
        <w:spacing w:after="0" w:line="240" w:lineRule="auto"/>
        <w:rPr>
          <w:lang w:val="en-US"/>
        </w:rPr>
      </w:pPr>
      <w:r>
        <w:rPr>
          <w:rFonts w:ascii="Consolas" w:hAnsi="Consolas" w:cs="Consolas"/>
          <w:color w:val="000000"/>
          <w:sz w:val="19"/>
          <w:szCs w:val="19"/>
        </w:rPr>
        <w:t>}</w:t>
      </w:r>
    </w:p>
    <w:p w:rsidR="00C82933" w:rsidRDefault="00C82933" w:rsidP="00C17581">
      <w:pPr>
        <w:spacing w:after="0" w:line="240" w:lineRule="auto"/>
        <w:rPr>
          <w:lang w:val="en-US"/>
        </w:rPr>
      </w:pPr>
    </w:p>
    <w:p w:rsidR="00C82933" w:rsidRDefault="00C82933" w:rsidP="00C17581">
      <w:pPr>
        <w:spacing w:after="0" w:line="240" w:lineRule="auto"/>
        <w:rPr>
          <w:lang w:val="en-US"/>
        </w:rPr>
      </w:pPr>
      <w:r>
        <w:rPr>
          <w:rFonts w:ascii="Consolas" w:hAnsi="Consolas" w:cs="Consolas"/>
          <w:color w:val="000000"/>
          <w:sz w:val="19"/>
          <w:szCs w:val="19"/>
        </w:rPr>
        <w:t xml:space="preserve">del_converter&lt;Usuario, </w:t>
      </w:r>
      <w:r>
        <w:rPr>
          <w:rFonts w:ascii="Consolas" w:hAnsi="Consolas" w:cs="Consolas"/>
          <w:color w:val="0000FF"/>
          <w:sz w:val="19"/>
          <w:szCs w:val="19"/>
        </w:rPr>
        <w:t>string</w:t>
      </w:r>
      <w:r>
        <w:rPr>
          <w:rFonts w:ascii="Consolas" w:hAnsi="Consolas" w:cs="Consolas"/>
          <w:color w:val="000000"/>
          <w:sz w:val="19"/>
          <w:szCs w:val="19"/>
        </w:rPr>
        <w:t>&gt; del_03 = ConvertUsuario_ToString;</w:t>
      </w:r>
    </w:p>
    <w:p w:rsidR="00C82933" w:rsidRDefault="00C82933" w:rsidP="00C17581">
      <w:pPr>
        <w:spacing w:after="0" w:line="240" w:lineRule="auto"/>
        <w:ind w:firstLine="708"/>
        <w:rPr>
          <w:lang w:val="en-US"/>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romeu = </w:t>
      </w:r>
      <w:r>
        <w:rPr>
          <w:rFonts w:ascii="Consolas" w:hAnsi="Consolas" w:cs="Consolas"/>
          <w:color w:val="0000FF"/>
          <w:sz w:val="19"/>
          <w:szCs w:val="19"/>
        </w:rPr>
        <w:t>new</w:t>
      </w:r>
      <w:r>
        <w:rPr>
          <w:rFonts w:ascii="Consolas" w:hAnsi="Consolas" w:cs="Consolas"/>
          <w:color w:val="000000"/>
          <w:sz w:val="19"/>
          <w:szCs w:val="19"/>
        </w:rPr>
        <w:t xml:space="preserve"> Usuario(</w:t>
      </w:r>
      <w:r>
        <w:rPr>
          <w:rFonts w:ascii="Consolas" w:hAnsi="Consolas" w:cs="Consolas"/>
          <w:color w:val="A31515"/>
          <w:sz w:val="19"/>
          <w:szCs w:val="19"/>
        </w:rPr>
        <w:t>"Romeu"</w:t>
      </w:r>
      <w:r>
        <w:rPr>
          <w:rFonts w:ascii="Consolas" w:hAnsi="Consolas" w:cs="Consolas"/>
          <w:color w:val="000000"/>
          <w:sz w:val="19"/>
          <w:szCs w:val="19"/>
        </w:rPr>
        <w:t>, 10);</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nome = del_03(romeu);</w:t>
      </w:r>
    </w:p>
    <w:p w:rsidR="00C82933" w:rsidRDefault="00C82933" w:rsidP="00C82933">
      <w:pPr>
        <w:spacing w:after="0" w:line="240" w:lineRule="auto"/>
        <w:rPr>
          <w:lang w:val="en-US"/>
        </w:rPr>
      </w:pPr>
      <w:r>
        <w:rPr>
          <w:rFonts w:ascii="Consolas" w:hAnsi="Consolas" w:cs="Consolas"/>
          <w:color w:val="000000"/>
          <w:sz w:val="19"/>
          <w:szCs w:val="19"/>
        </w:rPr>
        <w:t>Console.WriteLine(nome);</w:t>
      </w:r>
    </w:p>
    <w:p w:rsidR="00C82933" w:rsidRDefault="00C82933" w:rsidP="00C17581">
      <w:pPr>
        <w:spacing w:after="0" w:line="240" w:lineRule="auto"/>
        <w:ind w:firstLine="708"/>
        <w:rPr>
          <w:lang w:val="en-US"/>
        </w:rPr>
      </w:pPr>
    </w:p>
    <w:p w:rsidR="00C17581" w:rsidRPr="00D165F8" w:rsidRDefault="00C17581" w:rsidP="00C82933">
      <w:pPr>
        <w:spacing w:after="0" w:line="240" w:lineRule="auto"/>
        <w:ind w:firstLine="708"/>
        <w:jc w:val="both"/>
        <w:rPr>
          <w:lang w:val="en-US"/>
        </w:rPr>
      </w:pPr>
      <w:r>
        <w:rPr>
          <w:lang w:val="en-US"/>
        </w:rPr>
        <w:t xml:space="preserve">A seguir </w:t>
      </w:r>
      <w:r w:rsidRPr="00D165F8">
        <w:rPr>
          <w:lang w:val="en-US"/>
        </w:rPr>
        <w:t>dois exemplos de código. O primeiro demonstra o delegado Converter &lt;TInput, TOutput&gt; com o método ConvertAll da classe Array e o segundo demonstra o delegado com o método ConvertAll da classe genérica List &lt;T&gt; .</w:t>
      </w:r>
    </w:p>
    <w:p w:rsidR="00C17581" w:rsidRPr="00D165F8" w:rsidRDefault="00C17581" w:rsidP="00C17581">
      <w:pPr>
        <w:spacing w:after="0" w:line="240" w:lineRule="auto"/>
        <w:rPr>
          <w:lang w:val="en-US"/>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Usuario</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Idade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Usuario(</w:t>
      </w:r>
      <w:r>
        <w:rPr>
          <w:rFonts w:ascii="Consolas" w:hAnsi="Consolas" w:cs="Consolas"/>
          <w:color w:val="0000FF"/>
          <w:sz w:val="19"/>
          <w:szCs w:val="19"/>
        </w:rPr>
        <w:t>string</w:t>
      </w:r>
      <w:r>
        <w:rPr>
          <w:rFonts w:ascii="Consolas" w:hAnsi="Consolas" w:cs="Consolas"/>
          <w:color w:val="000000"/>
          <w:sz w:val="19"/>
          <w:szCs w:val="19"/>
        </w:rPr>
        <w:t xml:space="preserve"> nome, </w:t>
      </w:r>
      <w:r>
        <w:rPr>
          <w:rFonts w:ascii="Consolas" w:hAnsi="Consolas" w:cs="Consolas"/>
          <w:color w:val="0000FF"/>
          <w:sz w:val="19"/>
          <w:szCs w:val="19"/>
        </w:rPr>
        <w:t>int</w:t>
      </w:r>
      <w:r>
        <w:rPr>
          <w:rFonts w:ascii="Consolas" w:hAnsi="Consolas" w:cs="Consolas"/>
          <w:color w:val="000000"/>
          <w:sz w:val="19"/>
          <w:szCs w:val="19"/>
        </w:rPr>
        <w:t xml:space="preserve"> idade)</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this</w:t>
      </w:r>
      <w:r>
        <w:rPr>
          <w:rFonts w:ascii="Consolas" w:hAnsi="Consolas" w:cs="Consolas"/>
          <w:color w:val="000000"/>
          <w:sz w:val="19"/>
          <w:szCs w:val="19"/>
        </w:rPr>
        <w:t>.Nome = nome;</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.Idade = idade;</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TOutput </w:t>
      </w:r>
      <w:r>
        <w:rPr>
          <w:rFonts w:ascii="Consolas" w:hAnsi="Consolas" w:cs="Consolas"/>
          <w:color w:val="2B91AF"/>
          <w:sz w:val="19"/>
          <w:szCs w:val="19"/>
        </w:rPr>
        <w:t>del_converter</w:t>
      </w:r>
      <w:r>
        <w:rPr>
          <w:rFonts w:ascii="Consolas" w:hAnsi="Consolas" w:cs="Consolas"/>
          <w:color w:val="000000"/>
          <w:sz w:val="19"/>
          <w:szCs w:val="19"/>
        </w:rPr>
        <w:t>&lt;</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TInput</w:t>
      </w:r>
      <w:r>
        <w:rPr>
          <w:rFonts w:ascii="Consolas" w:hAnsi="Consolas" w:cs="Consolas"/>
          <w:color w:val="000000"/>
          <w:sz w:val="19"/>
          <w:szCs w:val="19"/>
        </w:rPr>
        <w:t xml:space="preserve">,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2B91AF"/>
          <w:sz w:val="19"/>
          <w:szCs w:val="19"/>
        </w:rPr>
        <w:t>TOutput</w:t>
      </w:r>
      <w:r>
        <w:rPr>
          <w:rFonts w:ascii="Consolas" w:hAnsi="Consolas" w:cs="Consolas"/>
          <w:color w:val="000000"/>
          <w:sz w:val="19"/>
          <w:szCs w:val="19"/>
        </w:rPr>
        <w:t>&gt;(TInput input);</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del_converter&lt;Usuario, </w:t>
      </w:r>
      <w:r>
        <w:rPr>
          <w:rFonts w:ascii="Consolas" w:hAnsi="Consolas" w:cs="Consolas"/>
          <w:color w:val="0000FF"/>
          <w:sz w:val="19"/>
          <w:szCs w:val="19"/>
        </w:rPr>
        <w:t>string</w:t>
      </w:r>
      <w:r>
        <w:rPr>
          <w:rFonts w:ascii="Consolas" w:hAnsi="Consolas" w:cs="Consolas"/>
          <w:color w:val="000000"/>
          <w:sz w:val="19"/>
          <w:szCs w:val="19"/>
        </w:rPr>
        <w:t>&gt; del_03 = ConvertUsuario_ToString;</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romeu = </w:t>
      </w:r>
      <w:r>
        <w:rPr>
          <w:rFonts w:ascii="Consolas" w:hAnsi="Consolas" w:cs="Consolas"/>
          <w:color w:val="0000FF"/>
          <w:sz w:val="19"/>
          <w:szCs w:val="19"/>
        </w:rPr>
        <w:t>new</w:t>
      </w:r>
      <w:r>
        <w:rPr>
          <w:rFonts w:ascii="Consolas" w:hAnsi="Consolas" w:cs="Consolas"/>
          <w:color w:val="000000"/>
          <w:sz w:val="19"/>
          <w:szCs w:val="19"/>
        </w:rPr>
        <w:t xml:space="preserve"> Usuario(</w:t>
      </w:r>
      <w:r>
        <w:rPr>
          <w:rFonts w:ascii="Consolas" w:hAnsi="Consolas" w:cs="Consolas"/>
          <w:color w:val="A31515"/>
          <w:sz w:val="19"/>
          <w:szCs w:val="19"/>
        </w:rPr>
        <w:t>"Romeu"</w:t>
      </w:r>
      <w:r>
        <w:rPr>
          <w:rFonts w:ascii="Consolas" w:hAnsi="Consolas" w:cs="Consolas"/>
          <w:color w:val="000000"/>
          <w:sz w:val="19"/>
          <w:szCs w:val="19"/>
        </w:rPr>
        <w:t>, 10);</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nome = del_03(romeu);</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Console.WriteLine(nome);</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"=========FloatOriginal============"</w:t>
      </w:r>
      <w:r>
        <w:rPr>
          <w:rFonts w:ascii="Consolas" w:hAnsi="Consolas" w:cs="Consolas"/>
          <w:color w:val="000000"/>
          <w:sz w:val="19"/>
          <w:szCs w:val="19"/>
        </w:rPr>
        <w:t>);</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Crie uma matriz de objetos PointF.</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PointF[] apf = { </w:t>
      </w:r>
      <w:r>
        <w:rPr>
          <w:rFonts w:ascii="Consolas" w:hAnsi="Consolas" w:cs="Consolas"/>
          <w:color w:val="0000FF"/>
          <w:sz w:val="19"/>
          <w:szCs w:val="19"/>
        </w:rPr>
        <w:t>new</w:t>
      </w:r>
      <w:r>
        <w:rPr>
          <w:rFonts w:ascii="Consolas" w:hAnsi="Consolas" w:cs="Consolas"/>
          <w:color w:val="000000"/>
          <w:sz w:val="19"/>
          <w:szCs w:val="19"/>
        </w:rPr>
        <w:t xml:space="preserve"> PointF (27.8F, 32.62F),</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PointF (99.3F, 147.273F), </w:t>
      </w:r>
      <w:r>
        <w:rPr>
          <w:rFonts w:ascii="Consolas" w:hAnsi="Consolas" w:cs="Consolas"/>
          <w:color w:val="0000FF"/>
          <w:sz w:val="19"/>
          <w:szCs w:val="19"/>
        </w:rPr>
        <w:t>new</w:t>
      </w:r>
      <w:r>
        <w:rPr>
          <w:rFonts w:ascii="Consolas" w:hAnsi="Consolas" w:cs="Consolas"/>
          <w:color w:val="000000"/>
          <w:sz w:val="19"/>
          <w:szCs w:val="19"/>
        </w:rPr>
        <w:t xml:space="preserve"> PointF (7.5F, 1412.2F)};</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Exibe cada elemento na matriz PointF.</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(PointF p </w:t>
      </w:r>
      <w:r>
        <w:rPr>
          <w:rFonts w:ascii="Consolas" w:hAnsi="Consolas" w:cs="Consolas"/>
          <w:color w:val="0000FF"/>
          <w:sz w:val="19"/>
          <w:szCs w:val="19"/>
        </w:rPr>
        <w:t>in</w:t>
      </w:r>
      <w:r>
        <w:rPr>
          <w:rFonts w:ascii="Consolas" w:hAnsi="Consolas" w:cs="Consolas"/>
          <w:color w:val="000000"/>
          <w:sz w:val="19"/>
          <w:szCs w:val="19"/>
        </w:rPr>
        <w:t xml:space="preserve"> apf) Console.WriteLine(p);</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Converte cada elemento PointF em um objeto Point.</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Repare que é utilizado a classe Array com o ConvertAll</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Point[] ap = Array.ConvertAll(apf,</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Converter&lt;PointF, Point&gt;(Array_PointFToPoint));</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Exibe cada elemento na matriz Point.</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"======Converter Float Array to int======"</w:t>
      </w:r>
      <w:r>
        <w:rPr>
          <w:rFonts w:ascii="Consolas" w:hAnsi="Consolas" w:cs="Consolas"/>
          <w:color w:val="000000"/>
          <w:sz w:val="19"/>
          <w:szCs w:val="19"/>
        </w:rPr>
        <w:t>);</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(Point p </w:t>
      </w:r>
      <w:r>
        <w:rPr>
          <w:rFonts w:ascii="Consolas" w:hAnsi="Consolas" w:cs="Consolas"/>
          <w:color w:val="0000FF"/>
          <w:sz w:val="19"/>
          <w:szCs w:val="19"/>
        </w:rPr>
        <w:t>in</w:t>
      </w:r>
      <w:r>
        <w:rPr>
          <w:rFonts w:ascii="Consolas" w:hAnsi="Consolas" w:cs="Consolas"/>
          <w:color w:val="000000"/>
          <w:sz w:val="19"/>
          <w:szCs w:val="19"/>
        </w:rPr>
        <w:t xml:space="preserve"> ap) Console.WriteLine(p);</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"======Converter Usuarios List to string======"</w:t>
      </w:r>
      <w:r>
        <w:rPr>
          <w:rFonts w:ascii="Consolas" w:hAnsi="Consolas" w:cs="Consolas"/>
          <w:color w:val="000000"/>
          <w:sz w:val="19"/>
          <w:szCs w:val="19"/>
        </w:rPr>
        <w:t>);</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List&lt;Usuario&gt; users = </w:t>
      </w:r>
      <w:r>
        <w:rPr>
          <w:rFonts w:ascii="Consolas" w:hAnsi="Consolas" w:cs="Consolas"/>
          <w:color w:val="0000FF"/>
          <w:sz w:val="19"/>
          <w:szCs w:val="19"/>
        </w:rPr>
        <w:t>new</w:t>
      </w:r>
      <w:r>
        <w:rPr>
          <w:rFonts w:ascii="Consolas" w:hAnsi="Consolas" w:cs="Consolas"/>
          <w:color w:val="000000"/>
          <w:sz w:val="19"/>
          <w:szCs w:val="19"/>
        </w:rPr>
        <w:t xml:space="preserve"> List&lt;Usuario&gt;()</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Usuario(</w:t>
      </w:r>
      <w:r>
        <w:rPr>
          <w:rFonts w:ascii="Consolas" w:hAnsi="Consolas" w:cs="Consolas"/>
          <w:color w:val="A31515"/>
          <w:sz w:val="19"/>
          <w:szCs w:val="19"/>
        </w:rPr>
        <w:t>"Romeu"</w:t>
      </w:r>
      <w:r>
        <w:rPr>
          <w:rFonts w:ascii="Consolas" w:hAnsi="Consolas" w:cs="Consolas"/>
          <w:color w:val="000000"/>
          <w:sz w:val="19"/>
          <w:szCs w:val="19"/>
        </w:rPr>
        <w:t>, 10),</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Usuario(</w:t>
      </w:r>
      <w:r>
        <w:rPr>
          <w:rFonts w:ascii="Consolas" w:hAnsi="Consolas" w:cs="Consolas"/>
          <w:color w:val="A31515"/>
          <w:sz w:val="19"/>
          <w:szCs w:val="19"/>
        </w:rPr>
        <w:t>"Julieta"</w:t>
      </w:r>
      <w:r>
        <w:rPr>
          <w:rFonts w:ascii="Consolas" w:hAnsi="Consolas" w:cs="Consolas"/>
          <w:color w:val="000000"/>
          <w:sz w:val="19"/>
          <w:szCs w:val="19"/>
        </w:rPr>
        <w:t>, 90),</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Usuario(</w:t>
      </w:r>
      <w:r>
        <w:rPr>
          <w:rFonts w:ascii="Consolas" w:hAnsi="Consolas" w:cs="Consolas"/>
          <w:color w:val="A31515"/>
          <w:sz w:val="19"/>
          <w:szCs w:val="19"/>
        </w:rPr>
        <w:t>"Hamlet"</w:t>
      </w:r>
      <w:r>
        <w:rPr>
          <w:rFonts w:ascii="Consolas" w:hAnsi="Consolas" w:cs="Consolas"/>
          <w:color w:val="000000"/>
          <w:sz w:val="19"/>
          <w:szCs w:val="19"/>
        </w:rPr>
        <w:t>, 55)</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Repare que é utilizado o objeto users com o ConvertAll</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nomes = users.ConvertAll&lt;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0000FF"/>
          <w:sz w:val="19"/>
          <w:szCs w:val="19"/>
        </w:rPr>
        <w:t>new</w:t>
      </w:r>
      <w:r>
        <w:rPr>
          <w:rFonts w:ascii="Consolas" w:hAnsi="Consolas" w:cs="Consolas"/>
          <w:color w:val="000000"/>
          <w:sz w:val="19"/>
          <w:szCs w:val="19"/>
        </w:rPr>
        <w:t xml:space="preserve"> Converter&lt;Usuario, </w:t>
      </w:r>
      <w:r>
        <w:rPr>
          <w:rFonts w:ascii="Consolas" w:hAnsi="Consolas" w:cs="Consolas"/>
          <w:color w:val="0000FF"/>
          <w:sz w:val="19"/>
          <w:szCs w:val="19"/>
        </w:rPr>
        <w:t>string</w:t>
      </w:r>
      <w:r>
        <w:rPr>
          <w:rFonts w:ascii="Consolas" w:hAnsi="Consolas" w:cs="Consolas"/>
          <w:color w:val="000000"/>
          <w:sz w:val="19"/>
          <w:szCs w:val="19"/>
        </w:rPr>
        <w:t>&gt;(ConvertUsuario_ToString));</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 </w:t>
      </w:r>
      <w:r>
        <w:rPr>
          <w:rFonts w:ascii="Consolas" w:hAnsi="Consolas" w:cs="Consolas"/>
          <w:color w:val="0000FF"/>
          <w:sz w:val="19"/>
          <w:szCs w:val="19"/>
        </w:rPr>
        <w:t>in</w:t>
      </w:r>
      <w:r>
        <w:rPr>
          <w:rFonts w:ascii="Consolas" w:hAnsi="Consolas" w:cs="Consolas"/>
          <w:color w:val="000000"/>
          <w:sz w:val="19"/>
          <w:szCs w:val="19"/>
        </w:rPr>
        <w:t xml:space="preserve"> nomes) Console.WriteLine(p);</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Point Array_PointFToPoint(PointF pf)</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Point(((</w:t>
      </w:r>
      <w:r>
        <w:rPr>
          <w:rFonts w:ascii="Consolas" w:hAnsi="Consolas" w:cs="Consolas"/>
          <w:color w:val="0000FF"/>
          <w:sz w:val="19"/>
          <w:szCs w:val="19"/>
        </w:rPr>
        <w:t>int</w:t>
      </w:r>
      <w:r>
        <w:rPr>
          <w:rFonts w:ascii="Consolas" w:hAnsi="Consolas" w:cs="Consolas"/>
          <w:color w:val="000000"/>
          <w:sz w:val="19"/>
          <w:szCs w:val="19"/>
        </w:rPr>
        <w:t>)pf.X), ((</w:t>
      </w:r>
      <w:r>
        <w:rPr>
          <w:rFonts w:ascii="Consolas" w:hAnsi="Consolas" w:cs="Consolas"/>
          <w:color w:val="0000FF"/>
          <w:sz w:val="19"/>
          <w:szCs w:val="19"/>
        </w:rPr>
        <w:t>int</w:t>
      </w:r>
      <w:r>
        <w:rPr>
          <w:rFonts w:ascii="Consolas" w:hAnsi="Consolas" w:cs="Consolas"/>
          <w:color w:val="000000"/>
          <w:sz w:val="19"/>
          <w:szCs w:val="19"/>
        </w:rPr>
        <w:t>)pf.Y));</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2933" w:rsidRDefault="00C82933" w:rsidP="00C82933">
      <w:pPr>
        <w:autoSpaceDE w:val="0"/>
        <w:autoSpaceDN w:val="0"/>
        <w:adjustRightInd w:val="0"/>
        <w:spacing w:after="0" w:line="240" w:lineRule="auto"/>
        <w:rPr>
          <w:rFonts w:ascii="Consolas" w:hAnsi="Consolas" w:cs="Consolas"/>
          <w:color w:val="000000"/>
          <w:sz w:val="19"/>
          <w:szCs w:val="19"/>
        </w:rPr>
      </w:pP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ConvertUsuario_ToString(Usuario user)</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user.Nome;</w:t>
      </w:r>
    </w:p>
    <w:p w:rsidR="00C82933" w:rsidRDefault="00C82933" w:rsidP="00C8293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581" w:rsidRDefault="00C82933" w:rsidP="00C82933">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C82933" w:rsidRDefault="00C82933" w:rsidP="00C82933">
      <w:pPr>
        <w:spacing w:after="0" w:line="240" w:lineRule="auto"/>
        <w:rPr>
          <w:rFonts w:ascii="Consolas" w:hAnsi="Consolas" w:cs="Consolas"/>
          <w:color w:val="000000"/>
          <w:sz w:val="19"/>
          <w:szCs w:val="19"/>
        </w:rPr>
      </w:pPr>
    </w:p>
    <w:p w:rsidR="00C17581" w:rsidRPr="00DC770C" w:rsidRDefault="00C17581" w:rsidP="00C17581">
      <w:pPr>
        <w:spacing w:after="0" w:line="240" w:lineRule="auto"/>
        <w:rPr>
          <w:rFonts w:cstheme="minorHAnsi"/>
          <w:b/>
          <w:color w:val="3992AB"/>
        </w:rPr>
      </w:pPr>
      <w:r w:rsidRPr="00DC770C">
        <w:rPr>
          <w:rFonts w:cstheme="minorHAnsi"/>
          <w:b/>
          <w:color w:val="3992AB"/>
        </w:rPr>
        <w:t xml:space="preserve">Comparison&lt;T&gt; Delegate </w:t>
      </w:r>
    </w:p>
    <w:p w:rsidR="00C17581" w:rsidRPr="00205DDB" w:rsidRDefault="00C17581" w:rsidP="00C17581">
      <w:pPr>
        <w:spacing w:after="0" w:line="240" w:lineRule="auto"/>
        <w:rPr>
          <w:lang w:val="en-US"/>
        </w:rPr>
      </w:pPr>
    </w:p>
    <w:p w:rsidR="00C17581" w:rsidRDefault="00C17581" w:rsidP="00BC0A60">
      <w:pPr>
        <w:spacing w:after="0" w:line="240" w:lineRule="auto"/>
        <w:ind w:firstLine="708"/>
        <w:jc w:val="both"/>
        <w:rPr>
          <w:rStyle w:val="notranslate"/>
        </w:rPr>
      </w:pPr>
      <w:r>
        <w:rPr>
          <w:rStyle w:val="notranslate"/>
        </w:rPr>
        <w:t>Esse tipo permite a classificação personalizada.É frequentemente usado com Array.Sort ou List.Sort.</w:t>
      </w:r>
      <w:r w:rsidR="00BC0A60">
        <w:rPr>
          <w:rStyle w:val="notranslate"/>
        </w:rPr>
        <w:t xml:space="preserve"> </w:t>
      </w:r>
      <w:r>
        <w:rPr>
          <w:rStyle w:val="notranslate"/>
        </w:rPr>
        <w:t xml:space="preserve">Implementamos Comparison (T) usando seu construtor. Ele </w:t>
      </w:r>
      <w:r w:rsidRPr="00E2313E">
        <w:rPr>
          <w:rStyle w:val="notranslate"/>
        </w:rPr>
        <w:t xml:space="preserve">é um método que recebe 2 parâmetros e retorna um int. </w:t>
      </w:r>
    </w:p>
    <w:p w:rsidR="00C17581" w:rsidRPr="00A428C8" w:rsidRDefault="00C17581" w:rsidP="00C17581">
      <w:pPr>
        <w:spacing w:after="0" w:line="240" w:lineRule="auto"/>
        <w:rPr>
          <w:lang w:val="en-US"/>
        </w:rPr>
      </w:pPr>
    </w:p>
    <w:p w:rsidR="00C17581" w:rsidRDefault="00BC0A60" w:rsidP="00C17581">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del_comparison</w:t>
      </w:r>
      <w:r>
        <w:rPr>
          <w:rFonts w:ascii="Consolas" w:hAnsi="Consolas" w:cs="Consolas"/>
          <w:color w:val="000000"/>
          <w:sz w:val="19"/>
          <w:szCs w:val="19"/>
        </w:rPr>
        <w:t>&lt;</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&gt;(T x, T y);</w:t>
      </w:r>
    </w:p>
    <w:p w:rsidR="00BC0A60" w:rsidRDefault="00BC0A60" w:rsidP="00C17581">
      <w:pPr>
        <w:spacing w:after="0" w:line="240" w:lineRule="auto"/>
        <w:rPr>
          <w:lang w:val="en-US"/>
        </w:rPr>
      </w:pPr>
    </w:p>
    <w:p w:rsidR="00C17581" w:rsidRPr="00BC0A60" w:rsidRDefault="00C17581" w:rsidP="004A3112">
      <w:pPr>
        <w:pStyle w:val="PargrafodaLista"/>
        <w:numPr>
          <w:ilvl w:val="0"/>
          <w:numId w:val="21"/>
        </w:numPr>
        <w:spacing w:after="0" w:line="240" w:lineRule="auto"/>
        <w:rPr>
          <w:lang w:val="en-US"/>
        </w:rPr>
      </w:pPr>
      <w:r w:rsidRPr="00E2313E">
        <w:rPr>
          <w:lang w:val="en-US"/>
        </w:rPr>
        <w:t>T &gt;&gt; O tipo dos objetos a serem comparados.</w:t>
      </w:r>
      <w:r w:rsidRPr="00BC0A60">
        <w:rPr>
          <w:lang w:val="en-US"/>
        </w:rPr>
        <w:t>Este parâmetro de tipo é contravariante. Ou seja, você pode usar o tipo que você especificou ou qualquer tipo que seja menos derivado.</w:t>
      </w:r>
    </w:p>
    <w:p w:rsidR="00C17581" w:rsidRPr="00E2313E" w:rsidRDefault="00C17581" w:rsidP="004A3112">
      <w:pPr>
        <w:pStyle w:val="PargrafodaLista"/>
        <w:numPr>
          <w:ilvl w:val="0"/>
          <w:numId w:val="21"/>
        </w:numPr>
        <w:spacing w:after="0" w:line="240" w:lineRule="auto"/>
        <w:rPr>
          <w:lang w:val="en-US"/>
        </w:rPr>
      </w:pPr>
      <w:r w:rsidRPr="00E2313E">
        <w:rPr>
          <w:lang w:val="en-US"/>
        </w:rPr>
        <w:t>X &gt;&gt; O primeiro objeto a comparar.</w:t>
      </w:r>
    </w:p>
    <w:p w:rsidR="00C17581" w:rsidRPr="00E2313E" w:rsidRDefault="00C17581" w:rsidP="004A3112">
      <w:pPr>
        <w:pStyle w:val="PargrafodaLista"/>
        <w:numPr>
          <w:ilvl w:val="0"/>
          <w:numId w:val="21"/>
        </w:numPr>
        <w:spacing w:after="0" w:line="240" w:lineRule="auto"/>
        <w:rPr>
          <w:lang w:val="en-US"/>
        </w:rPr>
      </w:pPr>
      <w:r w:rsidRPr="00E2313E">
        <w:rPr>
          <w:lang w:val="en-US"/>
        </w:rPr>
        <w:t>Y &gt;&gt; O segundo objeto para comparar.</w:t>
      </w:r>
    </w:p>
    <w:p w:rsidR="00C17581" w:rsidRDefault="00C17581" w:rsidP="00C17581">
      <w:pPr>
        <w:spacing w:after="0" w:line="240" w:lineRule="auto"/>
        <w:rPr>
          <w:color w:val="FF0000"/>
          <w:lang w:val="en-US"/>
        </w:rPr>
      </w:pPr>
    </w:p>
    <w:p w:rsidR="00BC0A60" w:rsidRDefault="00BC0A60" w:rsidP="00BC0A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CompareUsuarios(Usuario e1, Usuario e2)</w:t>
      </w:r>
    </w:p>
    <w:p w:rsidR="00BC0A60" w:rsidRDefault="00BC0A60" w:rsidP="00BC0A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C0A60" w:rsidRDefault="00BC0A60" w:rsidP="00BC0A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comparar = e1.Nome.Length.CompareTo(e2.Nome.Length);</w:t>
      </w:r>
    </w:p>
    <w:p w:rsidR="00BC0A60" w:rsidRDefault="00BC0A60" w:rsidP="00BC0A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Console.WriteLine(e1.Nome + </w:t>
      </w:r>
      <w:r>
        <w:rPr>
          <w:rFonts w:ascii="Consolas" w:hAnsi="Consolas" w:cs="Consolas"/>
          <w:color w:val="A31515"/>
          <w:sz w:val="19"/>
          <w:szCs w:val="19"/>
        </w:rPr>
        <w:t>" CompareTo "</w:t>
      </w:r>
      <w:r>
        <w:rPr>
          <w:rFonts w:ascii="Consolas" w:hAnsi="Consolas" w:cs="Consolas"/>
          <w:color w:val="000000"/>
          <w:sz w:val="19"/>
          <w:szCs w:val="19"/>
        </w:rPr>
        <w:t xml:space="preserve"> + e2.Nome + </w:t>
      </w:r>
      <w:r>
        <w:rPr>
          <w:rFonts w:ascii="Consolas" w:hAnsi="Consolas" w:cs="Consolas"/>
          <w:color w:val="A31515"/>
          <w:sz w:val="19"/>
          <w:szCs w:val="19"/>
        </w:rPr>
        <w:t>":"</w:t>
      </w:r>
      <w:r>
        <w:rPr>
          <w:rFonts w:ascii="Consolas" w:hAnsi="Consolas" w:cs="Consolas"/>
          <w:color w:val="000000"/>
          <w:sz w:val="19"/>
          <w:szCs w:val="19"/>
        </w:rPr>
        <w:t xml:space="preserve"> + comparar);</w:t>
      </w:r>
    </w:p>
    <w:p w:rsidR="00BC0A60" w:rsidRDefault="00BC0A60" w:rsidP="00BC0A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comparar;</w:t>
      </w:r>
    </w:p>
    <w:p w:rsidR="00BC0A60" w:rsidRDefault="00BC0A60" w:rsidP="00BC0A60">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BC0A60" w:rsidRDefault="00BC0A60" w:rsidP="00BC0A60">
      <w:pPr>
        <w:spacing w:after="0" w:line="240" w:lineRule="auto"/>
        <w:rPr>
          <w:rFonts w:ascii="Consolas" w:hAnsi="Consolas" w:cs="Consolas"/>
          <w:color w:val="000000"/>
          <w:sz w:val="19"/>
          <w:szCs w:val="19"/>
        </w:rPr>
      </w:pPr>
    </w:p>
    <w:p w:rsidR="00BC0A60" w:rsidRDefault="00BC0A60" w:rsidP="00BC0A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del_comparison&lt;Usuario&gt; del_03 = CompareUsuarios;</w:t>
      </w:r>
    </w:p>
    <w:p w:rsidR="00BC0A60" w:rsidRDefault="00BC0A60" w:rsidP="00BC0A60">
      <w:pPr>
        <w:autoSpaceDE w:val="0"/>
        <w:autoSpaceDN w:val="0"/>
        <w:adjustRightInd w:val="0"/>
        <w:spacing w:after="0" w:line="240" w:lineRule="auto"/>
        <w:rPr>
          <w:rFonts w:ascii="Consolas" w:hAnsi="Consolas" w:cs="Consolas"/>
          <w:color w:val="000000"/>
          <w:sz w:val="19"/>
          <w:szCs w:val="19"/>
        </w:rPr>
      </w:pPr>
    </w:p>
    <w:p w:rsidR="00BC0A60" w:rsidRDefault="00BC0A60" w:rsidP="00BC0A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romeu = </w:t>
      </w:r>
      <w:r>
        <w:rPr>
          <w:rFonts w:ascii="Consolas" w:hAnsi="Consolas" w:cs="Consolas"/>
          <w:color w:val="0000FF"/>
          <w:sz w:val="19"/>
          <w:szCs w:val="19"/>
        </w:rPr>
        <w:t>new</w:t>
      </w:r>
      <w:r>
        <w:rPr>
          <w:rFonts w:ascii="Consolas" w:hAnsi="Consolas" w:cs="Consolas"/>
          <w:color w:val="000000"/>
          <w:sz w:val="19"/>
          <w:szCs w:val="19"/>
        </w:rPr>
        <w:t xml:space="preserve"> Usuario(</w:t>
      </w:r>
      <w:r>
        <w:rPr>
          <w:rFonts w:ascii="Consolas" w:hAnsi="Consolas" w:cs="Consolas"/>
          <w:color w:val="A31515"/>
          <w:sz w:val="19"/>
          <w:szCs w:val="19"/>
        </w:rPr>
        <w:t>"Romeu"</w:t>
      </w:r>
      <w:r>
        <w:rPr>
          <w:rFonts w:ascii="Consolas" w:hAnsi="Consolas" w:cs="Consolas"/>
          <w:color w:val="000000"/>
          <w:sz w:val="19"/>
          <w:szCs w:val="19"/>
        </w:rPr>
        <w:t>, 10);</w:t>
      </w:r>
    </w:p>
    <w:p w:rsidR="00BC0A60" w:rsidRDefault="00BC0A60" w:rsidP="00BC0A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julieta = </w:t>
      </w:r>
      <w:r>
        <w:rPr>
          <w:rFonts w:ascii="Consolas" w:hAnsi="Consolas" w:cs="Consolas"/>
          <w:color w:val="0000FF"/>
          <w:sz w:val="19"/>
          <w:szCs w:val="19"/>
        </w:rPr>
        <w:t>new</w:t>
      </w:r>
      <w:r>
        <w:rPr>
          <w:rFonts w:ascii="Consolas" w:hAnsi="Consolas" w:cs="Consolas"/>
          <w:color w:val="000000"/>
          <w:sz w:val="19"/>
          <w:szCs w:val="19"/>
        </w:rPr>
        <w:t xml:space="preserve"> Usuario(</w:t>
      </w:r>
      <w:r>
        <w:rPr>
          <w:rFonts w:ascii="Consolas" w:hAnsi="Consolas" w:cs="Consolas"/>
          <w:color w:val="A31515"/>
          <w:sz w:val="19"/>
          <w:szCs w:val="19"/>
        </w:rPr>
        <w:t>"Julieta"</w:t>
      </w:r>
      <w:r>
        <w:rPr>
          <w:rFonts w:ascii="Consolas" w:hAnsi="Consolas" w:cs="Consolas"/>
          <w:color w:val="000000"/>
          <w:sz w:val="19"/>
          <w:szCs w:val="19"/>
        </w:rPr>
        <w:t>, 90);</w:t>
      </w:r>
    </w:p>
    <w:p w:rsidR="00BC0A60" w:rsidRDefault="00BC0A60" w:rsidP="00BC0A6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nome = del_03(romeu, julieta);</w:t>
      </w:r>
    </w:p>
    <w:p w:rsidR="00BC0A60" w:rsidRDefault="00BC0A60" w:rsidP="00C17581">
      <w:pPr>
        <w:spacing w:after="0" w:line="240" w:lineRule="auto"/>
        <w:rPr>
          <w:color w:val="FF0000"/>
          <w:lang w:val="en-US"/>
        </w:rPr>
      </w:pPr>
      <w:r>
        <w:rPr>
          <w:rFonts w:ascii="Consolas" w:hAnsi="Consolas" w:cs="Consolas"/>
          <w:color w:val="000000"/>
          <w:sz w:val="19"/>
          <w:szCs w:val="19"/>
        </w:rPr>
        <w:t>Console.WriteLine(nome);</w:t>
      </w:r>
    </w:p>
    <w:p w:rsidR="00BC0A60" w:rsidRDefault="00BC0A60" w:rsidP="00C17581">
      <w:pPr>
        <w:spacing w:after="0" w:line="240" w:lineRule="auto"/>
        <w:rPr>
          <w:color w:val="FF0000"/>
          <w:lang w:val="en-US"/>
        </w:rPr>
      </w:pPr>
    </w:p>
    <w:p w:rsidR="00C17581" w:rsidRDefault="00C17581" w:rsidP="00BC0A60">
      <w:pPr>
        <w:spacing w:after="0" w:line="240" w:lineRule="auto"/>
        <w:ind w:firstLine="708"/>
        <w:jc w:val="both"/>
        <w:rPr>
          <w:lang w:val="en-US"/>
        </w:rPr>
      </w:pPr>
      <w:r>
        <w:rPr>
          <w:lang w:val="en-US"/>
        </w:rPr>
        <w:t>Valor de retorno é u</w:t>
      </w:r>
      <w:r w:rsidRPr="00E2313E">
        <w:rPr>
          <w:lang w:val="en-US"/>
        </w:rPr>
        <w:t>m número inteiro</w:t>
      </w:r>
      <w:r>
        <w:rPr>
          <w:lang w:val="en-US"/>
        </w:rPr>
        <w:t>(Int32)</w:t>
      </w:r>
      <w:r w:rsidRPr="00E2313E">
        <w:rPr>
          <w:lang w:val="en-US"/>
        </w:rPr>
        <w:t xml:space="preserve"> que indica os valores relativos de x e y , conforme mostrado na tabela a seguir.</w:t>
      </w:r>
    </w:p>
    <w:tbl>
      <w:tblPr>
        <w:tblStyle w:val="Tabelacomgrade"/>
        <w:tblW w:w="0" w:type="auto"/>
        <w:tblInd w:w="2405" w:type="dxa"/>
        <w:tblLook w:val="04A0" w:firstRow="1" w:lastRow="0" w:firstColumn="1" w:lastColumn="0" w:noHBand="0" w:noVBand="1"/>
      </w:tblPr>
      <w:tblGrid>
        <w:gridCol w:w="2906"/>
        <w:gridCol w:w="2764"/>
      </w:tblGrid>
      <w:tr w:rsidR="00C17581" w:rsidTr="00AA0FCC">
        <w:tc>
          <w:tcPr>
            <w:tcW w:w="2906" w:type="dxa"/>
            <w:vAlign w:val="center"/>
          </w:tcPr>
          <w:p w:rsidR="00C17581" w:rsidRDefault="00C17581" w:rsidP="00AA0FCC">
            <w:pPr>
              <w:jc w:val="center"/>
              <w:rPr>
                <w:b/>
                <w:bCs/>
              </w:rPr>
            </w:pPr>
            <w:r>
              <w:rPr>
                <w:rStyle w:val="notranslate"/>
                <w:b/>
                <w:bCs/>
              </w:rPr>
              <w:t>Valor</w:t>
            </w:r>
          </w:p>
        </w:tc>
        <w:tc>
          <w:tcPr>
            <w:tcW w:w="2764" w:type="dxa"/>
            <w:vAlign w:val="center"/>
          </w:tcPr>
          <w:p w:rsidR="00C17581" w:rsidRDefault="00C17581" w:rsidP="00AA0FCC">
            <w:pPr>
              <w:jc w:val="center"/>
              <w:rPr>
                <w:b/>
                <w:bCs/>
              </w:rPr>
            </w:pPr>
            <w:r>
              <w:rPr>
                <w:rStyle w:val="notranslate"/>
                <w:b/>
                <w:bCs/>
              </w:rPr>
              <w:t>Significado</w:t>
            </w:r>
          </w:p>
        </w:tc>
      </w:tr>
      <w:tr w:rsidR="00C17581" w:rsidTr="00AA0FCC">
        <w:tc>
          <w:tcPr>
            <w:tcW w:w="2906" w:type="dxa"/>
            <w:vAlign w:val="center"/>
          </w:tcPr>
          <w:p w:rsidR="00C17581" w:rsidRDefault="00C17581" w:rsidP="00AA0FCC">
            <w:r>
              <w:rPr>
                <w:rStyle w:val="notranslate"/>
              </w:rPr>
              <w:t>Menos que 0</w:t>
            </w:r>
          </w:p>
        </w:tc>
        <w:tc>
          <w:tcPr>
            <w:tcW w:w="2764" w:type="dxa"/>
            <w:vAlign w:val="center"/>
          </w:tcPr>
          <w:p w:rsidR="00C17581" w:rsidRDefault="00C17581" w:rsidP="00AA0FCC">
            <w:r>
              <w:rPr>
                <w:rStyle w:val="CdigoHTML"/>
                <w:rFonts w:eastAsiaTheme="majorEastAsia"/>
              </w:rPr>
              <w:t>x</w:t>
            </w:r>
            <w:r>
              <w:rPr>
                <w:rStyle w:val="notranslate"/>
              </w:rPr>
              <w:t xml:space="preserve"> é menor que </w:t>
            </w:r>
            <w:r>
              <w:rPr>
                <w:rStyle w:val="CdigoHTML"/>
                <w:rFonts w:eastAsiaTheme="majorEastAsia"/>
              </w:rPr>
              <w:t>y</w:t>
            </w:r>
            <w:r>
              <w:rPr>
                <w:rStyle w:val="notranslate"/>
              </w:rPr>
              <w:t xml:space="preserve"> .</w:t>
            </w:r>
          </w:p>
        </w:tc>
      </w:tr>
      <w:tr w:rsidR="00C17581" w:rsidTr="00AA0FCC">
        <w:tc>
          <w:tcPr>
            <w:tcW w:w="2906" w:type="dxa"/>
            <w:vAlign w:val="center"/>
          </w:tcPr>
          <w:p w:rsidR="00C17581" w:rsidRDefault="00C17581" w:rsidP="00AA0FCC">
            <w:r>
              <w:rPr>
                <w:rStyle w:val="notranslate"/>
              </w:rPr>
              <w:t>0 0</w:t>
            </w:r>
          </w:p>
        </w:tc>
        <w:tc>
          <w:tcPr>
            <w:tcW w:w="2764" w:type="dxa"/>
            <w:vAlign w:val="center"/>
          </w:tcPr>
          <w:p w:rsidR="00C17581" w:rsidRDefault="00C17581" w:rsidP="00AA0FCC">
            <w:r>
              <w:rPr>
                <w:rStyle w:val="CdigoHTML"/>
                <w:rFonts w:eastAsiaTheme="majorEastAsia"/>
              </w:rPr>
              <w:t>x</w:t>
            </w:r>
            <w:r>
              <w:rPr>
                <w:rStyle w:val="notranslate"/>
              </w:rPr>
              <w:t xml:space="preserve"> é igual a </w:t>
            </w:r>
            <w:r>
              <w:rPr>
                <w:rStyle w:val="CdigoHTML"/>
                <w:rFonts w:eastAsiaTheme="majorEastAsia"/>
              </w:rPr>
              <w:t>y</w:t>
            </w:r>
            <w:r>
              <w:rPr>
                <w:rStyle w:val="notranslate"/>
              </w:rPr>
              <w:t xml:space="preserve"> .</w:t>
            </w:r>
          </w:p>
        </w:tc>
      </w:tr>
      <w:tr w:rsidR="00C17581" w:rsidTr="00AA0FCC">
        <w:tc>
          <w:tcPr>
            <w:tcW w:w="2906" w:type="dxa"/>
            <w:vAlign w:val="center"/>
          </w:tcPr>
          <w:p w:rsidR="00C17581" w:rsidRDefault="00C17581" w:rsidP="00AA0FCC">
            <w:r>
              <w:rPr>
                <w:rStyle w:val="notranslate"/>
              </w:rPr>
              <w:t>Maior que 0</w:t>
            </w:r>
          </w:p>
        </w:tc>
        <w:tc>
          <w:tcPr>
            <w:tcW w:w="2764" w:type="dxa"/>
            <w:vAlign w:val="center"/>
          </w:tcPr>
          <w:p w:rsidR="00C17581" w:rsidRDefault="00C17581" w:rsidP="00AA0FCC">
            <w:r>
              <w:rPr>
                <w:rStyle w:val="CdigoHTML"/>
                <w:rFonts w:eastAsiaTheme="majorEastAsia"/>
              </w:rPr>
              <w:t>x</w:t>
            </w:r>
            <w:r>
              <w:rPr>
                <w:rStyle w:val="notranslate"/>
              </w:rPr>
              <w:t xml:space="preserve"> é maior que </w:t>
            </w:r>
            <w:r>
              <w:rPr>
                <w:rStyle w:val="CdigoHTML"/>
                <w:rFonts w:eastAsiaTheme="majorEastAsia"/>
              </w:rPr>
              <w:t>y</w:t>
            </w:r>
            <w:r>
              <w:rPr>
                <w:rStyle w:val="notranslate"/>
              </w:rPr>
              <w:t xml:space="preserve"> .</w:t>
            </w:r>
          </w:p>
        </w:tc>
      </w:tr>
    </w:tbl>
    <w:p w:rsidR="00C17581" w:rsidRPr="00F65029" w:rsidRDefault="00C17581" w:rsidP="00C17581">
      <w:pPr>
        <w:spacing w:after="0" w:line="240" w:lineRule="auto"/>
        <w:rPr>
          <w:lang w:val="en-US"/>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Usuario</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Nome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Idade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Usuario(</w:t>
      </w:r>
      <w:r>
        <w:rPr>
          <w:rFonts w:ascii="Consolas" w:hAnsi="Consolas" w:cs="Consolas"/>
          <w:color w:val="0000FF"/>
          <w:sz w:val="19"/>
          <w:szCs w:val="19"/>
        </w:rPr>
        <w:t>string</w:t>
      </w:r>
      <w:r>
        <w:rPr>
          <w:rFonts w:ascii="Consolas" w:hAnsi="Consolas" w:cs="Consolas"/>
          <w:color w:val="000000"/>
          <w:sz w:val="19"/>
          <w:szCs w:val="19"/>
        </w:rPr>
        <w:t xml:space="preserve"> nome, </w:t>
      </w:r>
      <w:r>
        <w:rPr>
          <w:rFonts w:ascii="Consolas" w:hAnsi="Consolas" w:cs="Consolas"/>
          <w:color w:val="0000FF"/>
          <w:sz w:val="19"/>
          <w:szCs w:val="19"/>
        </w:rPr>
        <w:t>int</w:t>
      </w:r>
      <w:r>
        <w:rPr>
          <w:rFonts w:ascii="Consolas" w:hAnsi="Consolas" w:cs="Consolas"/>
          <w:color w:val="000000"/>
          <w:sz w:val="19"/>
          <w:szCs w:val="19"/>
        </w:rPr>
        <w:t xml:space="preserve"> idade)</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.Nome = nome;</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.Idade = idade;</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2B91AF"/>
          <w:sz w:val="19"/>
          <w:szCs w:val="19"/>
        </w:rPr>
        <w:t>del_comparison</w:t>
      </w:r>
      <w:r>
        <w:rPr>
          <w:rFonts w:ascii="Consolas" w:hAnsi="Consolas" w:cs="Consolas"/>
          <w:color w:val="000000"/>
          <w:sz w:val="19"/>
          <w:szCs w:val="19"/>
        </w:rPr>
        <w:t>&lt;</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&gt;(T x, T y);</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del_comparison&lt;Usuario&gt; del_03 = CompareUsuarios;</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romeu = </w:t>
      </w:r>
      <w:r>
        <w:rPr>
          <w:rFonts w:ascii="Consolas" w:hAnsi="Consolas" w:cs="Consolas"/>
          <w:color w:val="0000FF"/>
          <w:sz w:val="19"/>
          <w:szCs w:val="19"/>
        </w:rPr>
        <w:t>new</w:t>
      </w:r>
      <w:r>
        <w:rPr>
          <w:rFonts w:ascii="Consolas" w:hAnsi="Consolas" w:cs="Consolas"/>
          <w:color w:val="000000"/>
          <w:sz w:val="19"/>
          <w:szCs w:val="19"/>
        </w:rPr>
        <w:t xml:space="preserve"> Usuario(</w:t>
      </w:r>
      <w:r>
        <w:rPr>
          <w:rFonts w:ascii="Consolas" w:hAnsi="Consolas" w:cs="Consolas"/>
          <w:color w:val="A31515"/>
          <w:sz w:val="19"/>
          <w:szCs w:val="19"/>
        </w:rPr>
        <w:t>"Romeu"</w:t>
      </w:r>
      <w:r>
        <w:rPr>
          <w:rFonts w:ascii="Consolas" w:hAnsi="Consolas" w:cs="Consolas"/>
          <w:color w:val="000000"/>
          <w:sz w:val="19"/>
          <w:szCs w:val="19"/>
        </w:rPr>
        <w:t>, 10);</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julieta = </w:t>
      </w:r>
      <w:r>
        <w:rPr>
          <w:rFonts w:ascii="Consolas" w:hAnsi="Consolas" w:cs="Consolas"/>
          <w:color w:val="0000FF"/>
          <w:sz w:val="19"/>
          <w:szCs w:val="19"/>
        </w:rPr>
        <w:t>new</w:t>
      </w:r>
      <w:r>
        <w:rPr>
          <w:rFonts w:ascii="Consolas" w:hAnsi="Consolas" w:cs="Consolas"/>
          <w:color w:val="000000"/>
          <w:sz w:val="19"/>
          <w:szCs w:val="19"/>
        </w:rPr>
        <w:t xml:space="preserve"> Usuario(</w:t>
      </w:r>
      <w:r>
        <w:rPr>
          <w:rFonts w:ascii="Consolas" w:hAnsi="Consolas" w:cs="Consolas"/>
          <w:color w:val="A31515"/>
          <w:sz w:val="19"/>
          <w:szCs w:val="19"/>
        </w:rPr>
        <w:t>"Julieta"</w:t>
      </w:r>
      <w:r>
        <w:rPr>
          <w:rFonts w:ascii="Consolas" w:hAnsi="Consolas" w:cs="Consolas"/>
          <w:color w:val="000000"/>
          <w:sz w:val="19"/>
          <w:szCs w:val="19"/>
        </w:rPr>
        <w:t>, 90);</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nome = del_03(romeu, julieta);</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Console.WriteLine(nome);</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"======Comparison Nome Usuarios List======"</w:t>
      </w: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Comparison&lt;Usuario&gt; UsuariosComparer = </w:t>
      </w:r>
      <w:r>
        <w:rPr>
          <w:rFonts w:ascii="Consolas" w:hAnsi="Consolas" w:cs="Consolas"/>
          <w:color w:val="0000FF"/>
          <w:sz w:val="19"/>
          <w:szCs w:val="19"/>
        </w:rPr>
        <w:t>new</w:t>
      </w:r>
      <w:r>
        <w:rPr>
          <w:rFonts w:ascii="Consolas" w:hAnsi="Consolas" w:cs="Consolas"/>
          <w:color w:val="000000"/>
          <w:sz w:val="19"/>
          <w:szCs w:val="19"/>
        </w:rPr>
        <w:t xml:space="preserve"> Comparison&lt;Usuario&gt;(CompareUsuarios);</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List&lt;Usuario&gt; users = </w:t>
      </w:r>
      <w:r>
        <w:rPr>
          <w:rFonts w:ascii="Consolas" w:hAnsi="Consolas" w:cs="Consolas"/>
          <w:color w:val="0000FF"/>
          <w:sz w:val="19"/>
          <w:szCs w:val="19"/>
        </w:rPr>
        <w:t>new</w:t>
      </w:r>
      <w:r>
        <w:rPr>
          <w:rFonts w:ascii="Consolas" w:hAnsi="Consolas" w:cs="Consolas"/>
          <w:color w:val="000000"/>
          <w:sz w:val="19"/>
          <w:szCs w:val="19"/>
        </w:rPr>
        <w:t xml:space="preserve"> List&lt;Usuario&gt;()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Usuario(</w:t>
      </w:r>
      <w:r>
        <w:rPr>
          <w:rFonts w:ascii="Consolas" w:hAnsi="Consolas" w:cs="Consolas"/>
          <w:color w:val="A31515"/>
          <w:sz w:val="19"/>
          <w:szCs w:val="19"/>
        </w:rPr>
        <w:t>"Romeu"</w:t>
      </w:r>
      <w:r>
        <w:rPr>
          <w:rFonts w:ascii="Consolas" w:hAnsi="Consolas" w:cs="Consolas"/>
          <w:color w:val="000000"/>
          <w:sz w:val="19"/>
          <w:szCs w:val="19"/>
        </w:rPr>
        <w:t>, 10),</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Usuario(</w:t>
      </w:r>
      <w:r>
        <w:rPr>
          <w:rFonts w:ascii="Consolas" w:hAnsi="Consolas" w:cs="Consolas"/>
          <w:color w:val="A31515"/>
          <w:sz w:val="19"/>
          <w:szCs w:val="19"/>
        </w:rPr>
        <w:t>"Julieta"</w:t>
      </w:r>
      <w:r>
        <w:rPr>
          <w:rFonts w:ascii="Consolas" w:hAnsi="Consolas" w:cs="Consolas"/>
          <w:color w:val="000000"/>
          <w:sz w:val="19"/>
          <w:szCs w:val="19"/>
        </w:rPr>
        <w:t>, 90),</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Usuario(</w:t>
      </w:r>
      <w:r>
        <w:rPr>
          <w:rFonts w:ascii="Consolas" w:hAnsi="Consolas" w:cs="Consolas"/>
          <w:color w:val="A31515"/>
          <w:sz w:val="19"/>
          <w:szCs w:val="19"/>
        </w:rPr>
        <w:t>"Hamlet"</w:t>
      </w:r>
      <w:r>
        <w:rPr>
          <w:rFonts w:ascii="Consolas" w:hAnsi="Consolas" w:cs="Consolas"/>
          <w:color w:val="000000"/>
          <w:sz w:val="19"/>
          <w:szCs w:val="19"/>
        </w:rPr>
        <w:t>, 55)</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users.Sort(UsuariosComparer);</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foreach</w:t>
      </w:r>
      <w:r>
        <w:rPr>
          <w:rFonts w:ascii="Consolas" w:hAnsi="Consolas" w:cs="Consolas"/>
          <w:color w:val="000000"/>
          <w:sz w:val="19"/>
          <w:szCs w:val="19"/>
        </w:rPr>
        <w:t xml:space="preserve"> (var p </w:t>
      </w:r>
      <w:r>
        <w:rPr>
          <w:rFonts w:ascii="Consolas" w:hAnsi="Consolas" w:cs="Consolas"/>
          <w:color w:val="0000FF"/>
          <w:sz w:val="19"/>
          <w:szCs w:val="19"/>
        </w:rPr>
        <w:t>in</w:t>
      </w:r>
      <w:r>
        <w:rPr>
          <w:rFonts w:ascii="Consolas" w:hAnsi="Consolas" w:cs="Consolas"/>
          <w:color w:val="000000"/>
          <w:sz w:val="19"/>
          <w:szCs w:val="19"/>
        </w:rPr>
        <w:t xml:space="preserve"> users)</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"Nome = "</w:t>
      </w:r>
      <w:r>
        <w:rPr>
          <w:rFonts w:ascii="Consolas" w:hAnsi="Consolas" w:cs="Consolas"/>
          <w:color w:val="000000"/>
          <w:sz w:val="19"/>
          <w:szCs w:val="19"/>
        </w:rPr>
        <w:t xml:space="preserve"> + p.Nome + </w:t>
      </w:r>
      <w:r>
        <w:rPr>
          <w:rFonts w:ascii="Consolas" w:hAnsi="Consolas" w:cs="Consolas"/>
          <w:color w:val="A31515"/>
          <w:sz w:val="19"/>
          <w:szCs w:val="19"/>
        </w:rPr>
        <w:t>" e Idade = "</w:t>
      </w:r>
      <w:r>
        <w:rPr>
          <w:rFonts w:ascii="Consolas" w:hAnsi="Consolas" w:cs="Consolas"/>
          <w:color w:val="000000"/>
          <w:sz w:val="19"/>
          <w:szCs w:val="19"/>
        </w:rPr>
        <w:t xml:space="preserve"> + p.Idade);</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"======Comparison Anonima Idade Usuarios List======"</w:t>
      </w: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Comparison&lt;Usuario&gt; AnomIdadeComparer = </w:t>
      </w:r>
      <w:r>
        <w:rPr>
          <w:rFonts w:ascii="Consolas" w:hAnsi="Consolas" w:cs="Consolas"/>
          <w:color w:val="0000FF"/>
          <w:sz w:val="19"/>
          <w:szCs w:val="19"/>
        </w:rPr>
        <w:t>new</w:t>
      </w:r>
      <w:r>
        <w:rPr>
          <w:rFonts w:ascii="Consolas" w:hAnsi="Consolas" w:cs="Consolas"/>
          <w:color w:val="000000"/>
          <w:sz w:val="19"/>
          <w:szCs w:val="19"/>
        </w:rPr>
        <w:t xml:space="preserve"> Comparison&lt;Usuario&gt;((Usuario u1, Usuario u2) =&gt;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u2.Idade.CompareTo(u1.Idade);</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users.Sort(AnomIdadeComparer);</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 </w:t>
      </w:r>
      <w:r>
        <w:rPr>
          <w:rFonts w:ascii="Consolas" w:hAnsi="Consolas" w:cs="Consolas"/>
          <w:color w:val="0000FF"/>
          <w:sz w:val="19"/>
          <w:szCs w:val="19"/>
        </w:rPr>
        <w:t>in</w:t>
      </w:r>
      <w:r>
        <w:rPr>
          <w:rFonts w:ascii="Consolas" w:hAnsi="Consolas" w:cs="Consolas"/>
          <w:color w:val="000000"/>
          <w:sz w:val="19"/>
          <w:szCs w:val="19"/>
        </w:rPr>
        <w:t xml:space="preserve"> users)</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"Nome = "</w:t>
      </w:r>
      <w:r>
        <w:rPr>
          <w:rFonts w:ascii="Consolas" w:hAnsi="Consolas" w:cs="Consolas"/>
          <w:color w:val="000000"/>
          <w:sz w:val="19"/>
          <w:szCs w:val="19"/>
        </w:rPr>
        <w:t xml:space="preserve"> + p.Nome + </w:t>
      </w:r>
      <w:r>
        <w:rPr>
          <w:rFonts w:ascii="Consolas" w:hAnsi="Consolas" w:cs="Consolas"/>
          <w:color w:val="A31515"/>
          <w:sz w:val="19"/>
          <w:szCs w:val="19"/>
        </w:rPr>
        <w:t>" e Idade = "</w:t>
      </w:r>
      <w:r>
        <w:rPr>
          <w:rFonts w:ascii="Consolas" w:hAnsi="Consolas" w:cs="Consolas"/>
          <w:color w:val="000000"/>
          <w:sz w:val="19"/>
          <w:szCs w:val="19"/>
        </w:rPr>
        <w:t xml:space="preserve"> + p.Idade);</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"======Comparison Lambda Lenght Usuarios Array======"</w:t>
      </w: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Repare que é utilizado o objeto users com o ConvertAll</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nomes = users.ConvertAll&lt;</w:t>
      </w:r>
      <w:r>
        <w:rPr>
          <w:rFonts w:ascii="Consolas" w:hAnsi="Consolas" w:cs="Consolas"/>
          <w:color w:val="0000FF"/>
          <w:sz w:val="19"/>
          <w:szCs w:val="19"/>
        </w:rPr>
        <w:t>string</w:t>
      </w:r>
      <w:r>
        <w:rPr>
          <w:rFonts w:ascii="Consolas" w:hAnsi="Consolas" w:cs="Consolas"/>
          <w:color w:val="000000"/>
          <w:sz w:val="19"/>
          <w:szCs w:val="19"/>
        </w:rPr>
        <w:t>&gt;(</w:t>
      </w:r>
      <w:r>
        <w:rPr>
          <w:rFonts w:ascii="Consolas" w:hAnsi="Consolas" w:cs="Consolas"/>
          <w:color w:val="0000FF"/>
          <w:sz w:val="19"/>
          <w:szCs w:val="19"/>
        </w:rPr>
        <w:t>new</w:t>
      </w:r>
      <w:r>
        <w:rPr>
          <w:rFonts w:ascii="Consolas" w:hAnsi="Consolas" w:cs="Consolas"/>
          <w:color w:val="000000"/>
          <w:sz w:val="19"/>
          <w:szCs w:val="19"/>
        </w:rPr>
        <w:t xml:space="preserve"> Converter&lt;Usuario, </w:t>
      </w:r>
      <w:r>
        <w:rPr>
          <w:rFonts w:ascii="Consolas" w:hAnsi="Consolas" w:cs="Consolas"/>
          <w:color w:val="0000FF"/>
          <w:sz w:val="19"/>
          <w:szCs w:val="19"/>
        </w:rPr>
        <w:t>string</w:t>
      </w:r>
      <w:r>
        <w:rPr>
          <w:rFonts w:ascii="Consolas" w:hAnsi="Consolas" w:cs="Consolas"/>
          <w:color w:val="000000"/>
          <w:sz w:val="19"/>
          <w:szCs w:val="19"/>
        </w:rPr>
        <w:t>&gt;(ConvertUsuario_ToString));</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array_num = nomes.ToArray();</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lambda to sort on length.</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Array.Sort(array_num, (a, b) =&gt; a.Length.CompareTo(b.Length));</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"RESULT: {0}"</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array_num));</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ConvertUsuario_ToString(Usuario user)</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user.Nome;</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CompareUsuarios(Usuario e1, Usuario e2)</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comparar = e1.Nome.Length.CompareTo(e2.Nome.Length);</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Console.WriteLine(e1.Nome + </w:t>
      </w:r>
      <w:r>
        <w:rPr>
          <w:rFonts w:ascii="Consolas" w:hAnsi="Consolas" w:cs="Consolas"/>
          <w:color w:val="A31515"/>
          <w:sz w:val="19"/>
          <w:szCs w:val="19"/>
        </w:rPr>
        <w:t>" CompareTo "</w:t>
      </w:r>
      <w:r>
        <w:rPr>
          <w:rFonts w:ascii="Consolas" w:hAnsi="Consolas" w:cs="Consolas"/>
          <w:color w:val="000000"/>
          <w:sz w:val="19"/>
          <w:szCs w:val="19"/>
        </w:rPr>
        <w:t xml:space="preserve"> + e2.Nome + </w:t>
      </w:r>
      <w:r>
        <w:rPr>
          <w:rFonts w:ascii="Consolas" w:hAnsi="Consolas" w:cs="Consolas"/>
          <w:color w:val="A31515"/>
          <w:sz w:val="19"/>
          <w:szCs w:val="19"/>
        </w:rPr>
        <w:t>":"</w:t>
      </w:r>
      <w:r>
        <w:rPr>
          <w:rFonts w:ascii="Consolas" w:hAnsi="Consolas" w:cs="Consolas"/>
          <w:color w:val="000000"/>
          <w:sz w:val="19"/>
          <w:szCs w:val="19"/>
        </w:rPr>
        <w:t xml:space="preserve"> + comparar);</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comparar;</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C0A60" w:rsidRDefault="0029663E" w:rsidP="0029663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BC0A60">
      <w:pPr>
        <w:spacing w:after="0" w:line="240" w:lineRule="auto"/>
      </w:pPr>
    </w:p>
    <w:p w:rsidR="00C17581" w:rsidRPr="00DC770C" w:rsidRDefault="00C17581" w:rsidP="00C17581">
      <w:pPr>
        <w:spacing w:after="0" w:line="240" w:lineRule="auto"/>
        <w:rPr>
          <w:rFonts w:cstheme="minorHAnsi"/>
          <w:b/>
          <w:color w:val="3992AB"/>
        </w:rPr>
      </w:pPr>
      <w:r w:rsidRPr="00DC770C">
        <w:rPr>
          <w:rFonts w:cstheme="minorHAnsi"/>
          <w:b/>
          <w:color w:val="3992AB"/>
        </w:rPr>
        <w:t>Problemas com Delegate</w:t>
      </w:r>
    </w:p>
    <w:p w:rsidR="00C17581" w:rsidRPr="009B5FAC" w:rsidRDefault="00C17581" w:rsidP="00C17581">
      <w:pPr>
        <w:spacing w:after="0" w:line="240" w:lineRule="auto"/>
      </w:pPr>
    </w:p>
    <w:p w:rsidR="00C17581" w:rsidRPr="009B5FAC" w:rsidRDefault="00C17581" w:rsidP="00C17581">
      <w:pPr>
        <w:spacing w:after="0" w:line="240" w:lineRule="auto"/>
        <w:ind w:firstLine="708"/>
      </w:pPr>
      <w:r w:rsidRPr="009B5FAC">
        <w:t xml:space="preserve">Os delegates têm alguns problemas que </w:t>
      </w:r>
      <w:r>
        <w:t>podem ser</w:t>
      </w:r>
      <w:r w:rsidRPr="009B5FAC">
        <w:t xml:space="preserve"> resolvidos com os eventos. Esses problemas são:</w:t>
      </w:r>
    </w:p>
    <w:p w:rsidR="00C17581" w:rsidRPr="009B5FAC" w:rsidRDefault="00C17581" w:rsidP="004A3112">
      <w:pPr>
        <w:pStyle w:val="PargrafodaLista"/>
        <w:numPr>
          <w:ilvl w:val="0"/>
          <w:numId w:val="22"/>
        </w:numPr>
        <w:spacing w:after="0" w:line="240" w:lineRule="auto"/>
      </w:pPr>
      <w:r w:rsidRPr="009B5FAC">
        <w:t>Qualquer um pode usar um operador de atribuição que pode sobrescrever as referências de métodos.</w:t>
      </w:r>
    </w:p>
    <w:p w:rsidR="00C17581" w:rsidRDefault="00C17581" w:rsidP="00C17581">
      <w:pPr>
        <w:spacing w:after="0" w:line="240" w:lineRule="auto"/>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//1.</w:t>
      </w:r>
      <w:r>
        <w:rPr>
          <w:rFonts w:ascii="Consolas" w:hAnsi="Consolas" w:cs="Consolas"/>
          <w:color w:val="008000"/>
          <w:sz w:val="19"/>
          <w:szCs w:val="19"/>
        </w:rPr>
        <w:tab/>
        <w:t xml:space="preserve">Qualquer um pode usar um operador de atribuição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que pode sobrescrever as referências de métodos.</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"======Problema delegate: Sobrescreve metodo associados======"</w:t>
      </w: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Action act = Display;</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 += Show;</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 += Display;</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Action act_erro = Display;</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act_erro += Show;</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"Aqui não tem o +"</w:t>
      </w: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act_erro = Display;</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act_erro();</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Display()</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"Display"</w:t>
      </w: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Show()</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"Show"</w:t>
      </w:r>
      <w:r>
        <w:rPr>
          <w:rFonts w:ascii="Consolas" w:hAnsi="Consolas" w:cs="Consolas"/>
          <w:color w:val="000000"/>
          <w:sz w:val="19"/>
          <w:szCs w:val="19"/>
        </w:rPr>
        <w:t>);</w:t>
      </w:r>
    </w:p>
    <w:p w:rsidR="00C17581"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17581" w:rsidRDefault="00C17581" w:rsidP="00C17581">
      <w:pPr>
        <w:spacing w:after="0" w:line="240" w:lineRule="auto"/>
      </w:pPr>
    </w:p>
    <w:p w:rsidR="007B27A0" w:rsidRDefault="007B27A0" w:rsidP="007B27A0">
      <w:pPr>
        <w:spacing w:after="0" w:line="240" w:lineRule="auto"/>
        <w:jc w:val="center"/>
      </w:pPr>
      <w:r>
        <w:rPr>
          <w:noProof/>
          <w:lang w:eastAsia="pt-BR"/>
        </w:rPr>
        <w:drawing>
          <wp:inline distT="0" distB="0" distL="0" distR="0" wp14:anchorId="2DC85766" wp14:editId="6553E7DA">
            <wp:extent cx="4366628" cy="1302327"/>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404224" cy="1313540"/>
                    </a:xfrm>
                    <a:prstGeom prst="rect">
                      <a:avLst/>
                    </a:prstGeom>
                  </pic:spPr>
                </pic:pic>
              </a:graphicData>
            </a:graphic>
          </wp:inline>
        </w:drawing>
      </w:r>
    </w:p>
    <w:p w:rsidR="007B27A0" w:rsidRDefault="007B27A0" w:rsidP="00C17581">
      <w:pPr>
        <w:spacing w:after="0" w:line="240" w:lineRule="auto"/>
      </w:pPr>
    </w:p>
    <w:p w:rsidR="00C17581" w:rsidRPr="00FC2067" w:rsidRDefault="00C17581" w:rsidP="004A3112">
      <w:pPr>
        <w:pStyle w:val="PargrafodaLista"/>
        <w:numPr>
          <w:ilvl w:val="0"/>
          <w:numId w:val="22"/>
        </w:numPr>
        <w:spacing w:after="0" w:line="240" w:lineRule="auto"/>
      </w:pPr>
      <w:r w:rsidRPr="009B5FAC">
        <w:t>O delegado pode ser chamado em qualquer lugar do código, o que pode violar a regra do encapsulamento.</w:t>
      </w:r>
    </w:p>
    <w:p w:rsidR="00C17581" w:rsidRDefault="00C17581" w:rsidP="00C17581">
      <w:pPr>
        <w:spacing w:after="0" w:line="240" w:lineRule="auto"/>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Room</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Action&lt;</w:t>
      </w:r>
      <w:r>
        <w:rPr>
          <w:rFonts w:ascii="Consolas" w:hAnsi="Consolas" w:cs="Consolas"/>
          <w:color w:val="0000FF"/>
          <w:sz w:val="19"/>
          <w:szCs w:val="19"/>
        </w:rPr>
        <w:t>int</w:t>
      </w:r>
      <w:r>
        <w:rPr>
          <w:rFonts w:ascii="Consolas" w:hAnsi="Consolas" w:cs="Consolas"/>
          <w:color w:val="000000"/>
          <w:sz w:val="19"/>
          <w:szCs w:val="19"/>
        </w:rPr>
        <w:t>&gt; OnHeatAlert;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temp;</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Temperature</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.temp;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value;</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(temp &gt; 60)</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(OnHeatAlert != </w:t>
      </w:r>
      <w:r>
        <w:rPr>
          <w:rFonts w:ascii="Consolas" w:hAnsi="Consolas" w:cs="Consolas"/>
          <w:color w:val="0000FF"/>
          <w:sz w:val="19"/>
          <w:szCs w:val="19"/>
        </w:rPr>
        <w:t>null</w:t>
      </w: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OnHeatAlert(temp);</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//2.</w:t>
      </w:r>
      <w:r w:rsidR="005A248F">
        <w:rPr>
          <w:rFonts w:ascii="Consolas" w:hAnsi="Consolas" w:cs="Consolas"/>
          <w:color w:val="008000"/>
          <w:sz w:val="19"/>
          <w:szCs w:val="19"/>
        </w:rPr>
        <w:t xml:space="preserve">  </w:t>
      </w:r>
      <w:r>
        <w:rPr>
          <w:rFonts w:ascii="Consolas" w:hAnsi="Consolas" w:cs="Consolas"/>
          <w:color w:val="008000"/>
          <w:sz w:val="19"/>
          <w:szCs w:val="19"/>
        </w:rPr>
        <w:t xml:space="preserve">O delegado pode ser chamado em qualquer lugar do código, </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 que pode violar a regra do encapsulamento.</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"======Problema delegate: Pode ser chamado em qualquer lugar do código======"</w:t>
      </w: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Room room = </w:t>
      </w:r>
      <w:r>
        <w:rPr>
          <w:rFonts w:ascii="Consolas" w:hAnsi="Consolas" w:cs="Consolas"/>
          <w:color w:val="0000FF"/>
          <w:sz w:val="19"/>
          <w:szCs w:val="19"/>
        </w:rPr>
        <w:t>new</w:t>
      </w:r>
      <w:r>
        <w:rPr>
          <w:rFonts w:ascii="Consolas" w:hAnsi="Consolas" w:cs="Consolas"/>
          <w:color w:val="000000"/>
          <w:sz w:val="19"/>
          <w:szCs w:val="19"/>
        </w:rPr>
        <w:t xml:space="preserve"> Room();</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room.OnHeatAlert = Alarm;</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OnHeatAlert será chamado</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room.Temperature = 90;</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room.Temperature = 15;</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OnHeatAlert será chamado novamente o que não deveria ocorrer</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porque o quarto não está quente (temp&gt; 60) no set do valor Temperature</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Temperature é propriedade de Room. Delegado é chamado fora da classe Room</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room.OnHeatAlert(room.Temperature);</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Alarm(</w:t>
      </w:r>
      <w:r>
        <w:rPr>
          <w:rFonts w:ascii="Consolas" w:hAnsi="Consolas" w:cs="Consolas"/>
          <w:color w:val="0000FF"/>
          <w:sz w:val="19"/>
          <w:szCs w:val="19"/>
        </w:rPr>
        <w:t>int</w:t>
      </w:r>
      <w:r>
        <w:rPr>
          <w:rFonts w:ascii="Consolas" w:hAnsi="Consolas" w:cs="Consolas"/>
          <w:color w:val="000000"/>
          <w:sz w:val="19"/>
          <w:szCs w:val="19"/>
        </w:rPr>
        <w:t xml:space="preserve"> temp)</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"Turn On AC, Its hot. Room temp is {0}"</w:t>
      </w:r>
      <w:r>
        <w:rPr>
          <w:rFonts w:ascii="Consolas" w:hAnsi="Consolas" w:cs="Consolas"/>
          <w:color w:val="000000"/>
          <w:sz w:val="19"/>
          <w:szCs w:val="19"/>
        </w:rPr>
        <w:t>, temp);</w:t>
      </w:r>
    </w:p>
    <w:p w:rsidR="0029663E" w:rsidRDefault="0029663E" w:rsidP="0029663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9663E" w:rsidRDefault="0029663E" w:rsidP="0029663E">
      <w:pPr>
        <w:autoSpaceDE w:val="0"/>
        <w:autoSpaceDN w:val="0"/>
        <w:adjustRightInd w:val="0"/>
        <w:spacing w:after="0" w:line="240" w:lineRule="auto"/>
        <w:rPr>
          <w:rFonts w:ascii="Consolas" w:hAnsi="Consolas" w:cs="Consolas"/>
          <w:color w:val="000000"/>
          <w:sz w:val="19"/>
          <w:szCs w:val="19"/>
        </w:rPr>
      </w:pPr>
    </w:p>
    <w:p w:rsidR="00C17581" w:rsidRDefault="007B27A0" w:rsidP="007B27A0">
      <w:pPr>
        <w:spacing w:after="0" w:line="240" w:lineRule="auto"/>
        <w:jc w:val="center"/>
      </w:pPr>
      <w:r>
        <w:rPr>
          <w:noProof/>
          <w:lang w:eastAsia="pt-BR"/>
        </w:rPr>
        <w:lastRenderedPageBreak/>
        <w:drawing>
          <wp:inline distT="0" distB="0" distL="0" distR="0" wp14:anchorId="369D5850" wp14:editId="4E99FD55">
            <wp:extent cx="5254336" cy="853459"/>
            <wp:effectExtent l="0" t="0" r="3810" b="381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361117" cy="870803"/>
                    </a:xfrm>
                    <a:prstGeom prst="rect">
                      <a:avLst/>
                    </a:prstGeom>
                  </pic:spPr>
                </pic:pic>
              </a:graphicData>
            </a:graphic>
          </wp:inline>
        </w:drawing>
      </w:r>
    </w:p>
    <w:p w:rsidR="007B27A0" w:rsidRDefault="007B27A0" w:rsidP="007B27A0">
      <w:pPr>
        <w:spacing w:after="0" w:line="240" w:lineRule="auto"/>
        <w:jc w:val="center"/>
      </w:pPr>
    </w:p>
    <w:p w:rsidR="00C17581" w:rsidRPr="00AE2729" w:rsidRDefault="00C17581" w:rsidP="00AE2729">
      <w:pPr>
        <w:spacing w:after="0" w:line="240" w:lineRule="auto"/>
        <w:ind w:firstLine="708"/>
        <w:rPr>
          <w:b/>
        </w:rPr>
      </w:pPr>
      <w:r w:rsidRPr="00AE2729">
        <w:rPr>
          <w:b/>
        </w:rPr>
        <w:t>Sumário</w:t>
      </w:r>
    </w:p>
    <w:p w:rsidR="00C17581" w:rsidRDefault="00C17581" w:rsidP="004A3112">
      <w:pPr>
        <w:pStyle w:val="PargrafodaLista"/>
        <w:numPr>
          <w:ilvl w:val="0"/>
          <w:numId w:val="3"/>
        </w:numPr>
        <w:spacing w:after="0" w:line="240" w:lineRule="auto"/>
      </w:pPr>
      <w:r w:rsidRPr="009B5FAC">
        <w:t xml:space="preserve">Delegates </w:t>
      </w:r>
      <w:r>
        <w:t xml:space="preserve">são ponteiros de função. Eles armazenam a referência de método (s) dentro de um </w:t>
      </w:r>
      <w:r w:rsidRPr="009B5FAC">
        <w:t>delegate</w:t>
      </w:r>
      <w:r>
        <w:t>.</w:t>
      </w:r>
    </w:p>
    <w:p w:rsidR="00C17581" w:rsidRDefault="00C17581" w:rsidP="004A3112">
      <w:pPr>
        <w:pStyle w:val="PargrafodaLista"/>
        <w:numPr>
          <w:ilvl w:val="0"/>
          <w:numId w:val="3"/>
        </w:numPr>
        <w:spacing w:after="0" w:line="240" w:lineRule="auto"/>
      </w:pPr>
      <w:r w:rsidRPr="009B5FAC">
        <w:t xml:space="preserve">Delegate </w:t>
      </w:r>
      <w:r>
        <w:t>pode ser chamado em qualquer lugar do código para chamar o (s) método (s).</w:t>
      </w:r>
    </w:p>
    <w:p w:rsidR="00AE2729" w:rsidRDefault="00AE2729" w:rsidP="004A3112">
      <w:pPr>
        <w:pStyle w:val="PargrafodaLista"/>
        <w:numPr>
          <w:ilvl w:val="0"/>
          <w:numId w:val="3"/>
        </w:numPr>
        <w:spacing w:after="0" w:line="240" w:lineRule="auto"/>
      </w:pPr>
      <w:r>
        <w:t xml:space="preserve">A covariância no </w:t>
      </w:r>
      <w:r w:rsidRPr="009B5FAC">
        <w:t>delegate</w:t>
      </w:r>
      <w:r>
        <w:t xml:space="preserve"> é aplicada no tipo de retorno de um método.</w:t>
      </w:r>
    </w:p>
    <w:p w:rsidR="00AE2729" w:rsidRDefault="00AE2729" w:rsidP="004A3112">
      <w:pPr>
        <w:pStyle w:val="PargrafodaLista"/>
        <w:numPr>
          <w:ilvl w:val="0"/>
          <w:numId w:val="3"/>
        </w:numPr>
        <w:spacing w:after="0" w:line="240" w:lineRule="auto"/>
      </w:pPr>
      <w:r>
        <w:t xml:space="preserve">A contravariância no </w:t>
      </w:r>
      <w:r w:rsidRPr="009B5FAC">
        <w:t>delegate</w:t>
      </w:r>
      <w:r>
        <w:t xml:space="preserve"> é aplicada no parâmetro de entrada de um método.</w:t>
      </w:r>
    </w:p>
    <w:p w:rsidR="00C17581" w:rsidRDefault="00C17581" w:rsidP="004A3112">
      <w:pPr>
        <w:pStyle w:val="PargrafodaLista"/>
        <w:numPr>
          <w:ilvl w:val="0"/>
          <w:numId w:val="3"/>
        </w:numPr>
        <w:spacing w:after="0" w:line="240" w:lineRule="auto"/>
      </w:pPr>
      <w:r>
        <w:t xml:space="preserve">O </w:t>
      </w:r>
      <w:r w:rsidRPr="009B5FAC">
        <w:t xml:space="preserve">Action delegate </w:t>
      </w:r>
      <w:r>
        <w:t>armazena a referência de um método que não retorna um valor.</w:t>
      </w:r>
    </w:p>
    <w:p w:rsidR="00C17581" w:rsidRDefault="00C17581" w:rsidP="004A3112">
      <w:pPr>
        <w:pStyle w:val="PargrafodaLista"/>
        <w:numPr>
          <w:ilvl w:val="0"/>
          <w:numId w:val="3"/>
        </w:numPr>
        <w:spacing w:after="0" w:line="240" w:lineRule="auto"/>
      </w:pPr>
      <w:r>
        <w:t xml:space="preserve">O Func </w:t>
      </w:r>
      <w:r w:rsidRPr="009B5FAC">
        <w:t xml:space="preserve">delegate </w:t>
      </w:r>
      <w:r>
        <w:t>armazena a referência de um método que retorna um valor.</w:t>
      </w:r>
    </w:p>
    <w:p w:rsidR="00C17581" w:rsidRDefault="00C17581" w:rsidP="004A3112">
      <w:pPr>
        <w:pStyle w:val="PargrafodaLista"/>
        <w:numPr>
          <w:ilvl w:val="0"/>
          <w:numId w:val="3"/>
        </w:numPr>
        <w:spacing w:after="0" w:line="240" w:lineRule="auto"/>
      </w:pPr>
      <w:r>
        <w:t xml:space="preserve">O </w:t>
      </w:r>
      <w:r w:rsidRPr="009B5FAC">
        <w:t>Predicate delegate</w:t>
      </w:r>
      <w:r>
        <w:t xml:space="preserve"> armazena a referência de um método que usa um parâmetro de entrada e retorna um valor bool.</w:t>
      </w:r>
    </w:p>
    <w:p w:rsidR="00C17581" w:rsidRDefault="00C17581" w:rsidP="004A3112">
      <w:pPr>
        <w:pStyle w:val="PargrafodaLista"/>
        <w:numPr>
          <w:ilvl w:val="0"/>
          <w:numId w:val="3"/>
        </w:numPr>
        <w:spacing w:after="0" w:line="240" w:lineRule="auto"/>
      </w:pPr>
      <w:r>
        <w:t>A expressão Lambda é usada para criar um método anônimo.</w:t>
      </w:r>
    </w:p>
    <w:p w:rsidR="00C17581" w:rsidRDefault="00C17581" w:rsidP="00C17581">
      <w:pPr>
        <w:spacing w:after="0" w:line="240" w:lineRule="auto"/>
      </w:pPr>
    </w:p>
    <w:p w:rsidR="00C17581" w:rsidRPr="00DC770C" w:rsidRDefault="00DC770C" w:rsidP="00C17581">
      <w:pPr>
        <w:spacing w:after="0" w:line="240" w:lineRule="auto"/>
        <w:rPr>
          <w:rFonts w:cstheme="minorHAnsi"/>
          <w:b/>
          <w:color w:val="3992AB"/>
        </w:rPr>
      </w:pPr>
      <w:r w:rsidRPr="00DC770C">
        <w:rPr>
          <w:rFonts w:cstheme="minorHAnsi"/>
          <w:b/>
          <w:color w:val="3992AB"/>
        </w:rPr>
        <w:t>EVENTS</w:t>
      </w:r>
    </w:p>
    <w:p w:rsidR="00C17581" w:rsidRDefault="00C17581" w:rsidP="00C17581">
      <w:pPr>
        <w:spacing w:after="0" w:line="240" w:lineRule="auto"/>
        <w:rPr>
          <w:rFonts w:ascii="Arial" w:hAnsi="Arial" w:cs="Arial"/>
        </w:rPr>
      </w:pPr>
    </w:p>
    <w:p w:rsidR="00C17581" w:rsidRDefault="00C17581" w:rsidP="007D7E54">
      <w:pPr>
        <w:spacing w:after="0" w:line="240" w:lineRule="auto"/>
        <w:ind w:firstLine="708"/>
        <w:jc w:val="both"/>
      </w:pPr>
      <w:r w:rsidRPr="009552B9">
        <w:t>Eventos permitem que uma classe ou objeto notifique outras classes ou objetos quando ocorrer algo de interesse</w:t>
      </w:r>
      <w:r w:rsidR="007D7E54">
        <w:t>.</w:t>
      </w:r>
      <w:r>
        <w:t>Evento é uma ação que é executada quando uma condição especificada é satisfeita. Notifica todos os seus assinantes sobre a ação que será executada. Por exemplo, quando um evento do Windows 10 foi lançado, a Microsoft notificou todos os clientes para atualizar seu SO gratuitamente. Portanto, neste caso, a Microsoft é uma publicadora que lançou (levantou) um evento do Windows 10 e notificou os clientes sobre o assunto, e os clientes são os assinantes do evento e participaram do evento.</w:t>
      </w:r>
    </w:p>
    <w:p w:rsidR="00C17581" w:rsidRDefault="00C17581" w:rsidP="00C17581">
      <w:pPr>
        <w:spacing w:after="0" w:line="240" w:lineRule="auto"/>
        <w:jc w:val="both"/>
      </w:pPr>
    </w:p>
    <w:p w:rsidR="00C17581" w:rsidRPr="009552B9" w:rsidRDefault="00C17581" w:rsidP="007D7E54">
      <w:pPr>
        <w:spacing w:after="0" w:line="240" w:lineRule="auto"/>
        <w:ind w:firstLine="708"/>
        <w:jc w:val="both"/>
      </w:pPr>
      <w:r>
        <w:t xml:space="preserve">Da mesma forma, o evento C# é usado na classe para fornecer notificações aos clientes dessa classe quando algo acontece com seu objeto. Eventos são declarados usando </w:t>
      </w:r>
      <w:r w:rsidRPr="00FC2067">
        <w:t>delegates</w:t>
      </w:r>
      <w:r>
        <w:t xml:space="preserve">. Portanto, uma classe que contém a definição de um evento e seu representante é chamada Publisher. Por outro lado, uma classe que aceita o evento e fornece um manipulador de eventos é chamada </w:t>
      </w:r>
      <w:r w:rsidRPr="00FC2067">
        <w:t>Subscriber</w:t>
      </w:r>
      <w:r w:rsidR="007D7E54">
        <w:t>.</w:t>
      </w:r>
    </w:p>
    <w:p w:rsidR="00C17581" w:rsidRPr="009552B9" w:rsidRDefault="00C17581" w:rsidP="004A3112">
      <w:pPr>
        <w:pStyle w:val="PargrafodaLista"/>
        <w:numPr>
          <w:ilvl w:val="0"/>
          <w:numId w:val="5"/>
        </w:numPr>
        <w:spacing w:after="0" w:line="240" w:lineRule="auto"/>
      </w:pPr>
      <w:r w:rsidRPr="009552B9">
        <w:t xml:space="preserve">A classe que envia (ou </w:t>
      </w:r>
      <w:r>
        <w:t>chamam</w:t>
      </w:r>
      <w:r w:rsidRPr="009552B9">
        <w:t xml:space="preserve">) o evento </w:t>
      </w:r>
      <w:r w:rsidRPr="00B9384C">
        <w:rPr>
          <w:rFonts w:ascii="Calibri" w:hAnsi="Calibri" w:cs="Calibri"/>
        </w:rPr>
        <w:t>é</w:t>
      </w:r>
      <w:r w:rsidRPr="009552B9">
        <w:t xml:space="preserve"> chamado de </w:t>
      </w:r>
      <w:r w:rsidR="00EC6444">
        <w:t>P</w:t>
      </w:r>
      <w:r w:rsidRPr="009552B9">
        <w:t>ublisher</w:t>
      </w:r>
    </w:p>
    <w:p w:rsidR="00C17581" w:rsidRDefault="00C17581" w:rsidP="004A3112">
      <w:pPr>
        <w:pStyle w:val="PargrafodaLista"/>
        <w:numPr>
          <w:ilvl w:val="0"/>
          <w:numId w:val="5"/>
        </w:numPr>
        <w:spacing w:after="0" w:line="240" w:lineRule="auto"/>
      </w:pPr>
      <w:r w:rsidRPr="009552B9">
        <w:t xml:space="preserve">As classes que recebem (ou manipulam) os eventos são chamadas de </w:t>
      </w:r>
      <w:r w:rsidR="00EC6444">
        <w:t>S</w:t>
      </w:r>
      <w:r w:rsidRPr="009552B9">
        <w:t>ubscribers</w:t>
      </w:r>
    </w:p>
    <w:p w:rsidR="00C17581" w:rsidRDefault="00C17581" w:rsidP="00C17581">
      <w:pPr>
        <w:spacing w:after="0" w:line="240" w:lineRule="auto"/>
        <w:jc w:val="center"/>
      </w:pPr>
      <w:r>
        <w:rPr>
          <w:noProof/>
          <w:lang w:eastAsia="pt-BR"/>
        </w:rPr>
        <w:drawing>
          <wp:inline distT="0" distB="0" distL="0" distR="0">
            <wp:extent cx="4023005" cy="1478091"/>
            <wp:effectExtent l="0" t="0" r="0" b="82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040729" cy="1484603"/>
                    </a:xfrm>
                    <a:prstGeom prst="rect">
                      <a:avLst/>
                    </a:prstGeom>
                    <a:noFill/>
                    <a:ln>
                      <a:noFill/>
                    </a:ln>
                  </pic:spPr>
                </pic:pic>
              </a:graphicData>
            </a:graphic>
          </wp:inline>
        </w:drawing>
      </w:r>
    </w:p>
    <w:p w:rsidR="00C17581" w:rsidRDefault="00C17581" w:rsidP="00C17581">
      <w:pPr>
        <w:spacing w:after="0" w:line="240" w:lineRule="auto"/>
        <w:jc w:val="center"/>
      </w:pPr>
    </w:p>
    <w:p w:rsidR="00C17581" w:rsidRPr="009552B9" w:rsidRDefault="00C17581" w:rsidP="00C17581">
      <w:pPr>
        <w:spacing w:after="0" w:line="240" w:lineRule="auto"/>
        <w:jc w:val="center"/>
      </w:pPr>
      <w:r>
        <w:rPr>
          <w:noProof/>
          <w:lang w:eastAsia="pt-BR"/>
        </w:rPr>
        <w:drawing>
          <wp:inline distT="0" distB="0" distL="0" distR="0">
            <wp:extent cx="4045306" cy="1196454"/>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079965" cy="1206705"/>
                    </a:xfrm>
                    <a:prstGeom prst="rect">
                      <a:avLst/>
                    </a:prstGeom>
                    <a:noFill/>
                    <a:ln>
                      <a:noFill/>
                    </a:ln>
                  </pic:spPr>
                </pic:pic>
              </a:graphicData>
            </a:graphic>
          </wp:inline>
        </w:drawing>
      </w:r>
    </w:p>
    <w:p w:rsidR="00C17581" w:rsidRPr="009552B9" w:rsidRDefault="00C17581" w:rsidP="00C17581">
      <w:pPr>
        <w:spacing w:after="0" w:line="240" w:lineRule="auto"/>
      </w:pPr>
    </w:p>
    <w:p w:rsidR="00C17581" w:rsidRPr="009552B9" w:rsidRDefault="008A50B3" w:rsidP="008A50B3">
      <w:pPr>
        <w:spacing w:after="0" w:line="240" w:lineRule="auto"/>
        <w:ind w:firstLine="708"/>
        <w:jc w:val="both"/>
      </w:pPr>
      <w:r>
        <w:t>Um padrão Publisher-</w:t>
      </w:r>
      <w:r w:rsidRPr="00FC2067">
        <w:t>Subscriber</w:t>
      </w:r>
      <w:r>
        <w:t xml:space="preserve"> no desenvolvimento de aplicativos é basta</w:t>
      </w:r>
      <w:r w:rsidR="00EC6444">
        <w:t>nt</w:t>
      </w:r>
      <w:r>
        <w:t xml:space="preserve">e popular, </w:t>
      </w:r>
      <w:r w:rsidR="00EC6444">
        <w:t xml:space="preserve">pois é </w:t>
      </w:r>
      <w:r>
        <w:t xml:space="preserve">uma solução reutilizável para um problema recorrente. Você pode ser </w:t>
      </w:r>
      <w:r w:rsidRPr="00FC2067">
        <w:t>Subscriber</w:t>
      </w:r>
      <w:r>
        <w:t xml:space="preserve"> de um evento e ser notificado quando o Publisher gerar um novo evento. Isso é usado para estabelecer um acoplamento </w:t>
      </w:r>
      <w:r w:rsidRPr="008A50B3">
        <w:t xml:space="preserve">loose </w:t>
      </w:r>
      <w:r>
        <w:t xml:space="preserve">entre os componentes de um aplicativo. </w:t>
      </w:r>
      <w:r w:rsidR="00C17581" w:rsidRPr="009552B9">
        <w:t>Os eventos têm as seguintes características ...</w:t>
      </w:r>
    </w:p>
    <w:p w:rsidR="00C17581" w:rsidRPr="009552B9" w:rsidRDefault="00C17581" w:rsidP="004A3112">
      <w:pPr>
        <w:pStyle w:val="PargrafodaLista"/>
        <w:numPr>
          <w:ilvl w:val="0"/>
          <w:numId w:val="6"/>
        </w:numPr>
        <w:spacing w:after="0" w:line="240" w:lineRule="auto"/>
      </w:pPr>
      <w:r w:rsidRPr="009552B9">
        <w:t xml:space="preserve">O publisher determina quando um evento </w:t>
      </w:r>
      <w:r w:rsidRPr="00B9384C">
        <w:rPr>
          <w:rFonts w:ascii="Calibri" w:hAnsi="Calibri" w:cs="Calibri"/>
        </w:rPr>
        <w:t>é</w:t>
      </w:r>
      <w:r w:rsidRPr="009552B9">
        <w:t xml:space="preserve"> gerado</w:t>
      </w:r>
    </w:p>
    <w:p w:rsidR="00C17581" w:rsidRPr="009552B9" w:rsidRDefault="00C17581" w:rsidP="004A3112">
      <w:pPr>
        <w:pStyle w:val="PargrafodaLista"/>
        <w:numPr>
          <w:ilvl w:val="0"/>
          <w:numId w:val="6"/>
        </w:numPr>
        <w:spacing w:after="0" w:line="240" w:lineRule="auto"/>
      </w:pPr>
      <w:r w:rsidRPr="009552B9">
        <w:t>Os subscribers determinam que a</w:t>
      </w:r>
      <w:r w:rsidRPr="00B9384C">
        <w:rPr>
          <w:rFonts w:ascii="Calibri" w:hAnsi="Calibri" w:cs="Calibri"/>
        </w:rPr>
        <w:t>çã</w:t>
      </w:r>
      <w:r w:rsidRPr="009552B9">
        <w:t xml:space="preserve">o </w:t>
      </w:r>
      <w:r w:rsidRPr="00B9384C">
        <w:rPr>
          <w:rFonts w:ascii="Calibri" w:hAnsi="Calibri" w:cs="Calibri"/>
        </w:rPr>
        <w:t>é</w:t>
      </w:r>
      <w:r w:rsidRPr="009552B9">
        <w:t xml:space="preserve"> tomada em resposta ao evento</w:t>
      </w:r>
    </w:p>
    <w:p w:rsidR="00C17581" w:rsidRPr="009552B9" w:rsidRDefault="00C17581" w:rsidP="004A3112">
      <w:pPr>
        <w:pStyle w:val="PargrafodaLista"/>
        <w:numPr>
          <w:ilvl w:val="0"/>
          <w:numId w:val="6"/>
        </w:numPr>
        <w:spacing w:after="0" w:line="240" w:lineRule="auto"/>
      </w:pPr>
      <w:r w:rsidRPr="009552B9">
        <w:t>Um evento pode ter v</w:t>
      </w:r>
      <w:r w:rsidRPr="00B9384C">
        <w:rPr>
          <w:rFonts w:ascii="Calibri" w:hAnsi="Calibri" w:cs="Calibri"/>
        </w:rPr>
        <w:t>á</w:t>
      </w:r>
      <w:r w:rsidRPr="009552B9">
        <w:t xml:space="preserve">rios subscribers </w:t>
      </w:r>
    </w:p>
    <w:p w:rsidR="00C17581" w:rsidRPr="009552B9" w:rsidRDefault="00C17581" w:rsidP="004A3112">
      <w:pPr>
        <w:pStyle w:val="PargrafodaLista"/>
        <w:numPr>
          <w:ilvl w:val="0"/>
          <w:numId w:val="6"/>
        </w:numPr>
        <w:spacing w:after="0" w:line="240" w:lineRule="auto"/>
      </w:pPr>
      <w:r w:rsidRPr="009552B9">
        <w:t>Um subscriber pode manipular v</w:t>
      </w:r>
      <w:r w:rsidRPr="00B9384C">
        <w:rPr>
          <w:rFonts w:ascii="Calibri" w:hAnsi="Calibri" w:cs="Calibri"/>
        </w:rPr>
        <w:t>á</w:t>
      </w:r>
      <w:r w:rsidRPr="009552B9">
        <w:t>rios eventos de v</w:t>
      </w:r>
      <w:r w:rsidRPr="00B9384C">
        <w:rPr>
          <w:rFonts w:ascii="Calibri" w:hAnsi="Calibri" w:cs="Calibri"/>
        </w:rPr>
        <w:t>á</w:t>
      </w:r>
      <w:r w:rsidRPr="009552B9">
        <w:t>rios publishers</w:t>
      </w:r>
    </w:p>
    <w:p w:rsidR="00C17581" w:rsidRPr="009552B9" w:rsidRDefault="00C17581" w:rsidP="004A3112">
      <w:pPr>
        <w:pStyle w:val="PargrafodaLista"/>
        <w:numPr>
          <w:ilvl w:val="0"/>
          <w:numId w:val="6"/>
        </w:numPr>
        <w:spacing w:after="0" w:line="240" w:lineRule="auto"/>
      </w:pPr>
      <w:r w:rsidRPr="009552B9">
        <w:lastRenderedPageBreak/>
        <w:t>Os eventos geralmente s</w:t>
      </w:r>
      <w:r w:rsidRPr="00B9384C">
        <w:rPr>
          <w:rFonts w:ascii="Calibri" w:hAnsi="Calibri" w:cs="Calibri"/>
        </w:rPr>
        <w:t>ã</w:t>
      </w:r>
      <w:r w:rsidRPr="009552B9">
        <w:t xml:space="preserve">o usados </w:t>
      </w:r>
      <w:r w:rsidRPr="00B9384C">
        <w:rPr>
          <w:rFonts w:ascii="Calibri" w:hAnsi="Calibri" w:cs="Calibri"/>
        </w:rPr>
        <w:t>​​</w:t>
      </w:r>
      <w:r w:rsidRPr="009552B9">
        <w:t>para sinalizar a</w:t>
      </w:r>
      <w:r w:rsidRPr="00B9384C">
        <w:rPr>
          <w:rFonts w:ascii="Calibri" w:hAnsi="Calibri" w:cs="Calibri"/>
        </w:rPr>
        <w:t>çõ</w:t>
      </w:r>
      <w:r w:rsidRPr="009552B9">
        <w:t>es do usu</w:t>
      </w:r>
      <w:r w:rsidRPr="00B9384C">
        <w:rPr>
          <w:rFonts w:ascii="Calibri" w:hAnsi="Calibri" w:cs="Calibri"/>
        </w:rPr>
        <w:t>á</w:t>
      </w:r>
      <w:r w:rsidRPr="009552B9">
        <w:t>rio</w:t>
      </w:r>
    </w:p>
    <w:p w:rsidR="00C17581" w:rsidRDefault="00C17581" w:rsidP="004A3112">
      <w:pPr>
        <w:pStyle w:val="PargrafodaLista"/>
        <w:numPr>
          <w:ilvl w:val="0"/>
          <w:numId w:val="6"/>
        </w:numPr>
        <w:spacing w:after="0" w:line="240" w:lineRule="auto"/>
      </w:pPr>
      <w:r w:rsidRPr="009552B9">
        <w:t>Os eventos s</w:t>
      </w:r>
      <w:r w:rsidRPr="00B9384C">
        <w:rPr>
          <w:rFonts w:ascii="Calibri" w:hAnsi="Calibri" w:cs="Calibri"/>
        </w:rPr>
        <w:t>ã</w:t>
      </w:r>
      <w:r w:rsidRPr="009552B9">
        <w:t>o baseados no delegado EventHandler e na classe base EventArgs</w:t>
      </w:r>
    </w:p>
    <w:p w:rsidR="00EC6444" w:rsidRPr="009552B9" w:rsidRDefault="00EC6444" w:rsidP="004A3112">
      <w:pPr>
        <w:pStyle w:val="PargrafodaLista"/>
        <w:numPr>
          <w:ilvl w:val="0"/>
          <w:numId w:val="6"/>
        </w:numPr>
        <w:spacing w:after="0" w:line="240" w:lineRule="auto"/>
        <w:jc w:val="both"/>
      </w:pPr>
      <w:r>
        <w:t xml:space="preserve">Evento sempre é um membro de dados de uma classe ou um </w:t>
      </w:r>
      <w:r w:rsidRPr="00FC2067">
        <w:t>struct</w:t>
      </w:r>
      <w:r>
        <w:t>. Não pode ser declarado dentro de um método.</w:t>
      </w:r>
    </w:p>
    <w:p w:rsidR="00C17581" w:rsidRPr="009552B9" w:rsidRDefault="00C17581" w:rsidP="00C17581">
      <w:pPr>
        <w:spacing w:after="0" w:line="240" w:lineRule="auto"/>
      </w:pPr>
    </w:p>
    <w:p w:rsidR="00EC6444" w:rsidRDefault="00EC6444" w:rsidP="00EC6444">
      <w:pPr>
        <w:spacing w:after="0" w:line="240" w:lineRule="auto"/>
        <w:ind w:firstLine="708"/>
        <w:jc w:val="both"/>
      </w:pPr>
      <w:r w:rsidRPr="00EC6444">
        <w:t xml:space="preserve">Delegados formam a base para o sistema de eventos em C#. </w:t>
      </w:r>
      <w:r>
        <w:t xml:space="preserve">O exemplo abaixo </w:t>
      </w:r>
      <w:r w:rsidRPr="00EC6444">
        <w:t xml:space="preserve">mostra </w:t>
      </w:r>
      <w:r>
        <w:t xml:space="preserve">uma abordagem incorreta  de uma classe expondo e delegate </w:t>
      </w:r>
      <w:r w:rsidRPr="00EC6444">
        <w:t>público</w:t>
      </w:r>
      <w:r>
        <w:t xml:space="preserve"> </w:t>
      </w:r>
      <w:r w:rsidR="009A3E5E">
        <w:t>invés de evento</w:t>
      </w:r>
      <w:r w:rsidRPr="00EC6444">
        <w:t>.</w:t>
      </w:r>
    </w:p>
    <w:p w:rsidR="00EC6444" w:rsidRDefault="00EC6444" w:rsidP="00C17581">
      <w:pPr>
        <w:spacing w:after="0" w:line="240" w:lineRule="auto"/>
      </w:pPr>
    </w:p>
    <w:p w:rsidR="009A3E5E" w:rsidRDefault="009A3E5E" w:rsidP="009A3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Publisher</w:t>
      </w:r>
    </w:p>
    <w:p w:rsidR="009A3E5E" w:rsidRDefault="009A3E5E" w:rsidP="009A3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A3E5E" w:rsidRDefault="009A3E5E" w:rsidP="009A3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Action&lt;</w:t>
      </w:r>
      <w:r>
        <w:rPr>
          <w:rFonts w:ascii="Consolas" w:hAnsi="Consolas" w:cs="Consolas"/>
          <w:color w:val="0000FF"/>
          <w:sz w:val="19"/>
          <w:szCs w:val="19"/>
        </w:rPr>
        <w:t>string</w:t>
      </w:r>
      <w:r>
        <w:rPr>
          <w:rFonts w:ascii="Consolas" w:hAnsi="Consolas" w:cs="Consolas"/>
          <w:color w:val="000000"/>
          <w:sz w:val="19"/>
          <w:szCs w:val="19"/>
        </w:rPr>
        <w:t>&gt; OnChangeParam;</w:t>
      </w:r>
    </w:p>
    <w:p w:rsidR="009A3E5E" w:rsidRDefault="009A3E5E" w:rsidP="009A3E5E">
      <w:pPr>
        <w:autoSpaceDE w:val="0"/>
        <w:autoSpaceDN w:val="0"/>
        <w:adjustRightInd w:val="0"/>
        <w:spacing w:after="0" w:line="240" w:lineRule="auto"/>
        <w:rPr>
          <w:rFonts w:ascii="Consolas" w:hAnsi="Consolas" w:cs="Consolas"/>
          <w:color w:val="000000"/>
          <w:sz w:val="19"/>
          <w:szCs w:val="19"/>
        </w:rPr>
      </w:pPr>
    </w:p>
    <w:p w:rsidR="009A3E5E" w:rsidRDefault="009A3E5E" w:rsidP="009A3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Raise(</w:t>
      </w:r>
      <w:r>
        <w:rPr>
          <w:rFonts w:ascii="Consolas" w:hAnsi="Consolas" w:cs="Consolas"/>
          <w:color w:val="0000FF"/>
          <w:sz w:val="19"/>
          <w:szCs w:val="19"/>
        </w:rPr>
        <w:t>string</w:t>
      </w:r>
      <w:r>
        <w:rPr>
          <w:rFonts w:ascii="Consolas" w:hAnsi="Consolas" w:cs="Consolas"/>
          <w:color w:val="000000"/>
          <w:sz w:val="19"/>
          <w:szCs w:val="19"/>
        </w:rPr>
        <w:t xml:space="preserve"> str)</w:t>
      </w:r>
    </w:p>
    <w:p w:rsidR="009A3E5E" w:rsidRDefault="009A3E5E" w:rsidP="009A3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3E5E" w:rsidRDefault="009A3E5E" w:rsidP="009A3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(OnChangeParam != </w:t>
      </w:r>
      <w:r>
        <w:rPr>
          <w:rFonts w:ascii="Consolas" w:hAnsi="Consolas" w:cs="Consolas"/>
          <w:color w:val="0000FF"/>
          <w:sz w:val="19"/>
          <w:szCs w:val="19"/>
        </w:rPr>
        <w:t>null</w:t>
      </w:r>
      <w:r>
        <w:rPr>
          <w:rFonts w:ascii="Consolas" w:hAnsi="Consolas" w:cs="Consolas"/>
          <w:color w:val="000000"/>
          <w:sz w:val="19"/>
          <w:szCs w:val="19"/>
        </w:rPr>
        <w:t>)</w:t>
      </w:r>
    </w:p>
    <w:p w:rsidR="009A3E5E" w:rsidRDefault="009A3E5E" w:rsidP="009A3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3E5E" w:rsidRDefault="009A3E5E" w:rsidP="009A3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OnChangeParam(str);</w:t>
      </w:r>
    </w:p>
    <w:p w:rsidR="009A3E5E" w:rsidRDefault="009A3E5E" w:rsidP="009A3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A3E5E" w:rsidRDefault="009A3E5E" w:rsidP="009A3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C6444" w:rsidRDefault="009A3E5E" w:rsidP="009A3E5E">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9A3E5E" w:rsidRDefault="009A3E5E" w:rsidP="009A3E5E">
      <w:pPr>
        <w:spacing w:after="0" w:line="240" w:lineRule="auto"/>
        <w:rPr>
          <w:rFonts w:ascii="Consolas" w:hAnsi="Consolas" w:cs="Consolas"/>
          <w:color w:val="000000"/>
          <w:sz w:val="19"/>
          <w:szCs w:val="19"/>
        </w:rPr>
      </w:pP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Subscriber</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//Metodo ao ser adicionado ao evento/delegate</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OnMethodName(</w:t>
      </w:r>
      <w:r>
        <w:rPr>
          <w:rFonts w:ascii="Consolas" w:hAnsi="Consolas" w:cs="Consolas"/>
          <w:color w:val="0000FF"/>
          <w:sz w:val="19"/>
          <w:szCs w:val="19"/>
        </w:rPr>
        <w:t>string</w:t>
      </w:r>
      <w:r>
        <w:rPr>
          <w:rFonts w:ascii="Consolas" w:hAnsi="Consolas" w:cs="Consolas"/>
          <w:color w:val="000000"/>
          <w:sz w:val="19"/>
          <w:szCs w:val="19"/>
        </w:rPr>
        <w:t xml:space="preserve"> a)</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"Event raised to method "</w:t>
      </w:r>
      <w:r>
        <w:rPr>
          <w:rFonts w:ascii="Consolas" w:hAnsi="Consolas" w:cs="Consolas"/>
          <w:color w:val="000000"/>
          <w:sz w:val="19"/>
          <w:szCs w:val="19"/>
        </w:rPr>
        <w:t xml:space="preserve"> + a);</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5E4" w:rsidRDefault="008915E4" w:rsidP="008915E4">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8915E4" w:rsidRDefault="008915E4" w:rsidP="008915E4">
      <w:pPr>
        <w:spacing w:after="0" w:line="240" w:lineRule="auto"/>
        <w:rPr>
          <w:rFonts w:ascii="Consolas" w:hAnsi="Consolas" w:cs="Consolas"/>
          <w:color w:val="000000"/>
          <w:sz w:val="19"/>
          <w:szCs w:val="19"/>
        </w:rPr>
      </w:pP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CreateAndRaise()</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 publisher = </w:t>
      </w:r>
      <w:r>
        <w:rPr>
          <w:rFonts w:ascii="Consolas" w:hAnsi="Consolas" w:cs="Consolas"/>
          <w:color w:val="0000FF"/>
          <w:sz w:val="19"/>
          <w:szCs w:val="19"/>
        </w:rPr>
        <w:t>new</w:t>
      </w:r>
      <w:r>
        <w:rPr>
          <w:rFonts w:ascii="Consolas" w:hAnsi="Consolas" w:cs="Consolas"/>
          <w:color w:val="000000"/>
          <w:sz w:val="19"/>
          <w:szCs w:val="19"/>
        </w:rPr>
        <w:t xml:space="preserve"> Publisher();</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Subscriber subscriber = </w:t>
      </w:r>
      <w:r>
        <w:rPr>
          <w:rFonts w:ascii="Consolas" w:hAnsi="Consolas" w:cs="Consolas"/>
          <w:color w:val="0000FF"/>
          <w:sz w:val="19"/>
          <w:szCs w:val="19"/>
        </w:rPr>
        <w:t>new</w:t>
      </w:r>
      <w:r>
        <w:rPr>
          <w:rFonts w:ascii="Consolas" w:hAnsi="Consolas" w:cs="Consolas"/>
          <w:color w:val="000000"/>
          <w:sz w:val="19"/>
          <w:szCs w:val="19"/>
        </w:rPr>
        <w:t xml:space="preserve"> Subscriber();</w:t>
      </w:r>
    </w:p>
    <w:p w:rsidR="008915E4" w:rsidRDefault="008915E4" w:rsidP="008915E4">
      <w:pPr>
        <w:autoSpaceDE w:val="0"/>
        <w:autoSpaceDN w:val="0"/>
        <w:adjustRightInd w:val="0"/>
        <w:spacing w:after="0" w:line="240" w:lineRule="auto"/>
        <w:rPr>
          <w:rFonts w:ascii="Consolas" w:hAnsi="Consolas" w:cs="Consolas"/>
          <w:color w:val="000000"/>
          <w:sz w:val="19"/>
          <w:szCs w:val="19"/>
        </w:rPr>
      </w:pP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publisher.OnChangeParam += subscriber.OnMethodName;</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publisher.OnChangeParam += subscriber.OnMethodName;</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Sobrescreveu os outros métodos atribuídos</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publisher.OnChangeParam = (str) =&gt; Console.WriteLine(</w:t>
      </w:r>
      <w:r>
        <w:rPr>
          <w:rFonts w:ascii="Consolas" w:hAnsi="Consolas" w:cs="Consolas"/>
          <w:color w:val="A31515"/>
          <w:sz w:val="19"/>
          <w:szCs w:val="19"/>
        </w:rPr>
        <w:t>"Event raised to method 3"</w:t>
      </w:r>
      <w:r>
        <w:rPr>
          <w:rFonts w:ascii="Consolas" w:hAnsi="Consolas" w:cs="Consolas"/>
          <w:color w:val="000000"/>
          <w:sz w:val="19"/>
          <w:szCs w:val="19"/>
        </w:rPr>
        <w:t xml:space="preserve"> + str);</w:t>
      </w:r>
    </w:p>
    <w:p w:rsidR="008915E4" w:rsidRDefault="008915E4" w:rsidP="008915E4">
      <w:pPr>
        <w:autoSpaceDE w:val="0"/>
        <w:autoSpaceDN w:val="0"/>
        <w:adjustRightInd w:val="0"/>
        <w:spacing w:after="0" w:line="240" w:lineRule="auto"/>
        <w:rPr>
          <w:rFonts w:ascii="Consolas" w:hAnsi="Consolas" w:cs="Consolas"/>
          <w:color w:val="000000"/>
          <w:sz w:val="19"/>
          <w:szCs w:val="19"/>
        </w:rPr>
      </w:pP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Atribuiu null e chamou diretamente o metodo/delegate</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publisher.OnChangeParam = </w:t>
      </w:r>
      <w:r>
        <w:rPr>
          <w:rFonts w:ascii="Consolas" w:hAnsi="Consolas" w:cs="Consolas"/>
          <w:color w:val="0000FF"/>
          <w:sz w:val="19"/>
          <w:szCs w:val="19"/>
        </w:rPr>
        <w:t>null</w:t>
      </w:r>
      <w:r>
        <w:rPr>
          <w:rFonts w:ascii="Consolas" w:hAnsi="Consolas" w:cs="Consolas"/>
          <w:color w:val="000000"/>
          <w:sz w:val="19"/>
          <w:szCs w:val="19"/>
        </w:rPr>
        <w:t>;</w:t>
      </w: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publisher.OnChangeParam(</w:t>
      </w:r>
      <w:r>
        <w:rPr>
          <w:rFonts w:ascii="Consolas" w:hAnsi="Consolas" w:cs="Consolas"/>
          <w:color w:val="0000FF"/>
          <w:sz w:val="19"/>
          <w:szCs w:val="19"/>
        </w:rPr>
        <w:t>null</w:t>
      </w:r>
      <w:r>
        <w:rPr>
          <w:rFonts w:ascii="Consolas" w:hAnsi="Consolas" w:cs="Consolas"/>
          <w:color w:val="000000"/>
          <w:sz w:val="19"/>
          <w:szCs w:val="19"/>
        </w:rPr>
        <w:t>);</w:t>
      </w:r>
    </w:p>
    <w:p w:rsidR="008915E4" w:rsidRDefault="008915E4" w:rsidP="008915E4">
      <w:pPr>
        <w:autoSpaceDE w:val="0"/>
        <w:autoSpaceDN w:val="0"/>
        <w:adjustRightInd w:val="0"/>
        <w:spacing w:after="0" w:line="240" w:lineRule="auto"/>
        <w:rPr>
          <w:rFonts w:ascii="Consolas" w:hAnsi="Consolas" w:cs="Consolas"/>
          <w:color w:val="000000"/>
          <w:sz w:val="19"/>
          <w:szCs w:val="19"/>
        </w:rPr>
      </w:pPr>
    </w:p>
    <w:p w:rsidR="008915E4" w:rsidRDefault="008915E4" w:rsidP="008915E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publisher.Raise(</w:t>
      </w:r>
      <w:r>
        <w:rPr>
          <w:rFonts w:ascii="Consolas" w:hAnsi="Consolas" w:cs="Consolas"/>
          <w:color w:val="A31515"/>
          <w:sz w:val="19"/>
          <w:szCs w:val="19"/>
        </w:rPr>
        <w:t>"CreateAndRaise"</w:t>
      </w:r>
      <w:r>
        <w:rPr>
          <w:rFonts w:ascii="Consolas" w:hAnsi="Consolas" w:cs="Consolas"/>
          <w:color w:val="000000"/>
          <w:sz w:val="19"/>
          <w:szCs w:val="19"/>
        </w:rPr>
        <w:t>);</w:t>
      </w:r>
    </w:p>
    <w:p w:rsidR="008915E4" w:rsidRDefault="008915E4" w:rsidP="008915E4">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9A3E5E" w:rsidRDefault="008915E4" w:rsidP="009A3E5E">
      <w:pPr>
        <w:spacing w:after="0" w:line="240" w:lineRule="auto"/>
        <w:jc w:val="center"/>
        <w:rPr>
          <w:rFonts w:ascii="Consolas" w:hAnsi="Consolas" w:cs="Consolas"/>
          <w:color w:val="000000"/>
          <w:sz w:val="19"/>
          <w:szCs w:val="19"/>
        </w:rPr>
      </w:pPr>
      <w:r>
        <w:rPr>
          <w:noProof/>
          <w:lang w:eastAsia="pt-BR"/>
        </w:rPr>
        <w:drawing>
          <wp:inline distT="0" distB="0" distL="0" distR="0" wp14:anchorId="4CFEC2D1" wp14:editId="403D40E8">
            <wp:extent cx="5615247" cy="743101"/>
            <wp:effectExtent l="0" t="0" r="508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653151" cy="748117"/>
                    </a:xfrm>
                    <a:prstGeom prst="rect">
                      <a:avLst/>
                    </a:prstGeom>
                  </pic:spPr>
                </pic:pic>
              </a:graphicData>
            </a:graphic>
          </wp:inline>
        </w:drawing>
      </w:r>
    </w:p>
    <w:p w:rsidR="008915E4" w:rsidRDefault="008915E4" w:rsidP="009A3E5E">
      <w:pPr>
        <w:spacing w:after="0" w:line="240" w:lineRule="auto"/>
        <w:jc w:val="center"/>
        <w:rPr>
          <w:rFonts w:ascii="Consolas" w:hAnsi="Consolas" w:cs="Consolas"/>
          <w:color w:val="000000"/>
          <w:sz w:val="19"/>
          <w:szCs w:val="19"/>
        </w:rPr>
      </w:pPr>
    </w:p>
    <w:p w:rsidR="009A3E5E" w:rsidRDefault="009A3E5E" w:rsidP="00EC6444">
      <w:pPr>
        <w:spacing w:after="0" w:line="240" w:lineRule="auto"/>
        <w:rPr>
          <w:rFonts w:ascii="Consolas" w:hAnsi="Consolas" w:cs="Consolas"/>
          <w:color w:val="000000"/>
          <w:sz w:val="19"/>
          <w:szCs w:val="19"/>
        </w:rPr>
      </w:pPr>
    </w:p>
    <w:p w:rsidR="009A3E5E" w:rsidRPr="009A3E5E" w:rsidRDefault="009A3E5E" w:rsidP="009A3E5E">
      <w:pPr>
        <w:spacing w:after="0" w:line="240" w:lineRule="auto"/>
        <w:ind w:firstLine="708"/>
        <w:jc w:val="both"/>
      </w:pPr>
      <w:r w:rsidRPr="009A3E5E">
        <w:t>Ao chamar CreateAndRaise, seu código cria uma nova instância do Publisher, assina o evento com dois métodos diferentes e, em seguida, gera o evento chamando publisher.Raise. A classe Publisher não tem conhecimento de nenhum assinante. Isso apenas levanta o evento.</w:t>
      </w:r>
      <w:r>
        <w:t xml:space="preserve"> </w:t>
      </w:r>
      <w:r w:rsidRPr="009A3E5E">
        <w:t xml:space="preserve">Se não houvesse assinantes para um evento, a propriedade </w:t>
      </w:r>
      <w:r w:rsidR="008915E4" w:rsidRPr="008915E4">
        <w:t xml:space="preserve">OnChangeParam </w:t>
      </w:r>
      <w:r w:rsidRPr="009A3E5E">
        <w:t xml:space="preserve">seria nula. É por isso que o método Raise verifica se o </w:t>
      </w:r>
      <w:r w:rsidR="008915E4" w:rsidRPr="008915E4">
        <w:t xml:space="preserve">OnChangeParam </w:t>
      </w:r>
      <w:r w:rsidRPr="009A3E5E">
        <w:t>não é nulo.</w:t>
      </w:r>
    </w:p>
    <w:p w:rsidR="009A3E5E" w:rsidRDefault="009A3E5E" w:rsidP="009A3E5E">
      <w:pPr>
        <w:spacing w:after="0" w:line="240" w:lineRule="auto"/>
        <w:jc w:val="both"/>
      </w:pPr>
    </w:p>
    <w:p w:rsidR="009A3E5E" w:rsidRDefault="009A3E5E" w:rsidP="008915E4">
      <w:pPr>
        <w:spacing w:after="0" w:line="240" w:lineRule="auto"/>
        <w:ind w:firstLine="708"/>
        <w:jc w:val="both"/>
      </w:pPr>
      <w:r w:rsidRPr="009A3E5E">
        <w:t>Embora esse sistema func</w:t>
      </w:r>
      <w:r>
        <w:t>ione, existem algumas fraquezas, pois</w:t>
      </w:r>
      <w:r w:rsidRPr="009A3E5E">
        <w:t xml:space="preserve"> nada impede que usuários externos da classe </w:t>
      </w:r>
      <w:r>
        <w:t>chamem diretamente</w:t>
      </w:r>
      <w:r w:rsidRPr="009A3E5E">
        <w:t xml:space="preserve"> publisher.</w:t>
      </w:r>
      <w:r w:rsidR="008915E4" w:rsidRPr="008915E4">
        <w:t>OnChangeParam</w:t>
      </w:r>
      <w:r>
        <w:t>(</w:t>
      </w:r>
      <w:r w:rsidR="008915E4" w:rsidRPr="008915E4">
        <w:t>null</w:t>
      </w:r>
      <w:r>
        <w:t xml:space="preserve">) </w:t>
      </w:r>
      <w:r w:rsidRPr="009A3E5E">
        <w:t xml:space="preserve">para </w:t>
      </w:r>
      <w:r>
        <w:t>qualquer</w:t>
      </w:r>
      <w:r w:rsidRPr="009A3E5E">
        <w:t xml:space="preserve"> os assinantes. </w:t>
      </w:r>
      <w:r w:rsidR="008915E4">
        <w:t>Além disso, permite também a</w:t>
      </w:r>
      <w:r w:rsidRPr="009A3E5E">
        <w:t xml:space="preserve"> inscrição do método usando = em vez de +=</w:t>
      </w:r>
      <w:r w:rsidR="008915E4">
        <w:t xml:space="preserve"> ou -=, ocorrendo substituição d</w:t>
      </w:r>
      <w:r w:rsidR="008915E4" w:rsidRPr="008915E4">
        <w:t>os outros métodos atribuídos</w:t>
      </w:r>
      <w:r w:rsidR="008915E4">
        <w:t xml:space="preserve"> anteriormente.</w:t>
      </w:r>
    </w:p>
    <w:p w:rsidR="009A3E5E" w:rsidRDefault="009A3E5E" w:rsidP="00EC6444">
      <w:pPr>
        <w:spacing w:after="0" w:line="240" w:lineRule="auto"/>
        <w:ind w:firstLine="708"/>
      </w:pPr>
    </w:p>
    <w:p w:rsidR="00EC6444" w:rsidRDefault="00EC6444" w:rsidP="00EC6444">
      <w:pPr>
        <w:spacing w:after="0" w:line="240" w:lineRule="auto"/>
        <w:ind w:firstLine="708"/>
      </w:pPr>
      <w:r>
        <w:t>Vantagens dos Eventos em relação aos delegates:</w:t>
      </w:r>
    </w:p>
    <w:p w:rsidR="00EC6444" w:rsidRDefault="00EC6444" w:rsidP="004A3112">
      <w:pPr>
        <w:pStyle w:val="PargrafodaLista"/>
        <w:numPr>
          <w:ilvl w:val="0"/>
          <w:numId w:val="24"/>
        </w:numPr>
        <w:spacing w:after="0" w:line="240" w:lineRule="auto"/>
        <w:ind w:left="1068"/>
      </w:pPr>
      <w:r>
        <w:t xml:space="preserve">Event encapsula um </w:t>
      </w:r>
      <w:r w:rsidRPr="009B5FAC">
        <w:t>delegate</w:t>
      </w:r>
      <w:r>
        <w:t xml:space="preserve">; evita a substituição de uma referência de método restringindo o uso de </w:t>
      </w:r>
      <w:r>
        <w:rPr>
          <w:rStyle w:val="gt-baf-cell"/>
        </w:rPr>
        <w:t>atribuição</w:t>
      </w:r>
      <w:r>
        <w:t xml:space="preserve"> do operador =.</w:t>
      </w:r>
    </w:p>
    <w:p w:rsidR="008915E4" w:rsidRDefault="008915E4" w:rsidP="004A3112">
      <w:pPr>
        <w:pStyle w:val="PargrafodaLista"/>
        <w:numPr>
          <w:ilvl w:val="0"/>
          <w:numId w:val="100"/>
        </w:numPr>
        <w:spacing w:after="0" w:line="240" w:lineRule="auto"/>
        <w:ind w:left="1416"/>
        <w:jc w:val="both"/>
      </w:pPr>
      <w:r>
        <w:t>O evento sempre é inscrito usando += (Ex.: object.EventName + = OnMethodName);</w:t>
      </w:r>
    </w:p>
    <w:p w:rsidR="008915E4" w:rsidRDefault="008915E4" w:rsidP="004A3112">
      <w:pPr>
        <w:pStyle w:val="PargrafodaLista"/>
        <w:numPr>
          <w:ilvl w:val="0"/>
          <w:numId w:val="100"/>
        </w:numPr>
        <w:spacing w:after="0" w:line="240" w:lineRule="auto"/>
        <w:ind w:left="1416"/>
        <w:jc w:val="both"/>
      </w:pPr>
      <w:r>
        <w:lastRenderedPageBreak/>
        <w:t>O evento é cancelado com o uso de -= (Ex.: object.EventName -= OnMethodName);</w:t>
      </w:r>
    </w:p>
    <w:p w:rsidR="008915E4" w:rsidRDefault="008915E4" w:rsidP="004A3112">
      <w:pPr>
        <w:pStyle w:val="PargrafodaLista"/>
        <w:numPr>
          <w:ilvl w:val="0"/>
          <w:numId w:val="100"/>
        </w:numPr>
        <w:spacing w:after="0" w:line="240" w:lineRule="auto"/>
        <w:ind w:left="1416"/>
        <w:jc w:val="both"/>
      </w:pPr>
      <w:r>
        <w:t>Não pode object.EventName = OnMethodName</w:t>
      </w:r>
    </w:p>
    <w:p w:rsidR="008915E4" w:rsidRDefault="008915E4" w:rsidP="008915E4">
      <w:pPr>
        <w:pStyle w:val="PargrafodaLista"/>
        <w:spacing w:after="0" w:line="240" w:lineRule="auto"/>
        <w:ind w:left="1068"/>
      </w:pPr>
    </w:p>
    <w:p w:rsidR="00EC6444" w:rsidRDefault="00EC6444" w:rsidP="004A3112">
      <w:pPr>
        <w:pStyle w:val="PargrafodaLista"/>
        <w:numPr>
          <w:ilvl w:val="0"/>
          <w:numId w:val="24"/>
        </w:numPr>
        <w:spacing w:after="0" w:line="240" w:lineRule="auto"/>
        <w:ind w:left="1068"/>
      </w:pPr>
      <w:r>
        <w:t xml:space="preserve">Ao contrário do </w:t>
      </w:r>
      <w:r w:rsidRPr="009B5FAC">
        <w:t>delegate</w:t>
      </w:r>
      <w:r>
        <w:t>, o evento não pode ser chamado fora da classe, o que garante que o evento será chamado apenas quando uma determinada codificação estiver em conformidade.</w:t>
      </w:r>
    </w:p>
    <w:p w:rsidR="00C17581" w:rsidRDefault="00C17581" w:rsidP="00C17581">
      <w:pPr>
        <w:spacing w:after="0" w:line="240" w:lineRule="auto"/>
      </w:pPr>
    </w:p>
    <w:p w:rsidR="008915E4" w:rsidRDefault="008B4B62" w:rsidP="008B4B62">
      <w:pPr>
        <w:spacing w:after="0" w:line="240" w:lineRule="auto"/>
        <w:ind w:firstLine="708"/>
        <w:jc w:val="both"/>
      </w:pPr>
      <w:r>
        <w:t xml:space="preserve">É uma boa convenção de nomenclatura postfixar um nome de delegado personalizado com “EventHandler” somente quando for usado com o evento. Assim como prefixar o nome de métodos com On somente quando for usado com eventos, por exemplo, OnAlert. </w:t>
      </w:r>
      <w:r w:rsidR="008915E4" w:rsidRPr="008915E4">
        <w:t xml:space="preserve">A </w:t>
      </w:r>
      <w:r w:rsidR="008915E4">
        <w:t>exemplo abaixo</w:t>
      </w:r>
      <w:r w:rsidR="008915E4" w:rsidRPr="008915E4">
        <w:t xml:space="preserve"> mostra um exemplo modificado da classe </w:t>
      </w:r>
      <w:r w:rsidR="008915E4" w:rsidRPr="009A3E5E">
        <w:t>Publisher</w:t>
      </w:r>
      <w:r w:rsidR="008915E4" w:rsidRPr="008915E4">
        <w:t xml:space="preserve"> que usa a sintaxe do evento.</w:t>
      </w:r>
    </w:p>
    <w:p w:rsidR="00C17581" w:rsidRDefault="00C17581" w:rsidP="00C17581">
      <w:pPr>
        <w:spacing w:after="0" w:line="240" w:lineRule="auto"/>
        <w:rPr>
          <w:rFonts w:ascii="Consolas" w:hAnsi="Consolas" w:cs="Consolas"/>
          <w:color w:val="0000FF"/>
          <w:sz w:val="19"/>
          <w:szCs w:val="19"/>
        </w:rPr>
      </w:pP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Publisher_Event</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Action&lt;</w:t>
      </w:r>
      <w:r>
        <w:rPr>
          <w:rFonts w:ascii="Consolas" w:hAnsi="Consolas" w:cs="Consolas"/>
          <w:color w:val="0000FF"/>
          <w:sz w:val="19"/>
          <w:szCs w:val="19"/>
        </w:rPr>
        <w:t>string</w:t>
      </w:r>
      <w:r>
        <w:rPr>
          <w:rFonts w:ascii="Consolas" w:hAnsi="Consolas" w:cs="Consolas"/>
          <w:color w:val="000000"/>
          <w:sz w:val="19"/>
          <w:szCs w:val="19"/>
        </w:rPr>
        <w:t>&gt; ActionParEventHandler;</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Func&lt;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&gt; FuncEventHandler = </w:t>
      </w:r>
      <w:r>
        <w:rPr>
          <w:rFonts w:ascii="Consolas" w:hAnsi="Consolas" w:cs="Consolas"/>
          <w:color w:val="0000FF"/>
          <w:sz w:val="19"/>
          <w:szCs w:val="19"/>
        </w:rPr>
        <w:t>delegate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str) { </w:t>
      </w:r>
      <w:r>
        <w:rPr>
          <w:rFonts w:ascii="Consolas" w:hAnsi="Consolas" w:cs="Consolas"/>
          <w:color w:val="0000FF"/>
          <w:sz w:val="19"/>
          <w:szCs w:val="19"/>
        </w:rPr>
        <w:t>return</w:t>
      </w:r>
      <w:r>
        <w:rPr>
          <w:rFonts w:ascii="Consolas" w:hAnsi="Consolas" w:cs="Consolas"/>
          <w:color w:val="000000"/>
          <w:sz w:val="19"/>
          <w:szCs w:val="19"/>
        </w:rPr>
        <w:t xml:space="preserve"> str == </w:t>
      </w:r>
      <w:r>
        <w:rPr>
          <w:rFonts w:ascii="Consolas" w:hAnsi="Consolas" w:cs="Consolas"/>
          <w:color w:val="A31515"/>
          <w:sz w:val="19"/>
          <w:szCs w:val="19"/>
        </w:rPr>
        <w:t>"2"</w:t>
      </w:r>
      <w:r>
        <w:rPr>
          <w:rFonts w:ascii="Consolas" w:hAnsi="Consolas" w:cs="Consolas"/>
          <w:color w:val="000000"/>
          <w:sz w:val="19"/>
          <w:szCs w:val="19"/>
        </w:rPr>
        <w:t>; };</w:t>
      </w:r>
    </w:p>
    <w:p w:rsidR="008B4B62" w:rsidRDefault="008B4B62" w:rsidP="008B4B62">
      <w:pPr>
        <w:autoSpaceDE w:val="0"/>
        <w:autoSpaceDN w:val="0"/>
        <w:adjustRightInd w:val="0"/>
        <w:spacing w:after="0" w:line="240" w:lineRule="auto"/>
        <w:rPr>
          <w:rFonts w:ascii="Consolas" w:hAnsi="Consolas" w:cs="Consolas"/>
          <w:color w:val="000000"/>
          <w:sz w:val="19"/>
          <w:szCs w:val="19"/>
        </w:rPr>
      </w:pP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Raise(</w:t>
      </w:r>
      <w:r>
        <w:rPr>
          <w:rFonts w:ascii="Consolas" w:hAnsi="Consolas" w:cs="Consolas"/>
          <w:color w:val="0000FF"/>
          <w:sz w:val="19"/>
          <w:szCs w:val="19"/>
        </w:rPr>
        <w:t>string</w:t>
      </w:r>
      <w:r>
        <w:rPr>
          <w:rFonts w:ascii="Consolas" w:hAnsi="Consolas" w:cs="Consolas"/>
          <w:color w:val="000000"/>
          <w:sz w:val="19"/>
          <w:szCs w:val="19"/>
        </w:rPr>
        <w:t xml:space="preserve"> str)</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ActionParEventHandler(str);</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FuncEventHandler(str);</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"result:"</w:t>
      </w:r>
      <w:r>
        <w:rPr>
          <w:rFonts w:ascii="Consolas" w:hAnsi="Consolas" w:cs="Consolas"/>
          <w:color w:val="000000"/>
          <w:sz w:val="19"/>
          <w:szCs w:val="19"/>
        </w:rPr>
        <w:t xml:space="preserve"> + result);</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B4B62" w:rsidRDefault="008B4B62" w:rsidP="008B4B62">
      <w:pPr>
        <w:spacing w:after="0" w:line="240" w:lineRule="auto"/>
        <w:rPr>
          <w:rFonts w:ascii="Consolas" w:hAnsi="Consolas" w:cs="Consolas"/>
          <w:color w:val="0000FF"/>
          <w:sz w:val="19"/>
          <w:szCs w:val="19"/>
        </w:rPr>
      </w:pPr>
      <w:r>
        <w:rPr>
          <w:rFonts w:ascii="Consolas" w:hAnsi="Consolas" w:cs="Consolas"/>
          <w:color w:val="000000"/>
          <w:sz w:val="19"/>
          <w:szCs w:val="19"/>
        </w:rPr>
        <w:t>}</w:t>
      </w:r>
    </w:p>
    <w:p w:rsidR="008B4B62" w:rsidRDefault="008B4B62" w:rsidP="008B4B62">
      <w:pPr>
        <w:spacing w:after="0" w:line="240" w:lineRule="auto"/>
        <w:rPr>
          <w:rFonts w:ascii="Consolas" w:hAnsi="Consolas" w:cs="Consolas"/>
          <w:color w:val="0000FF"/>
          <w:sz w:val="19"/>
          <w:szCs w:val="19"/>
        </w:rPr>
      </w:pPr>
    </w:p>
    <w:p w:rsidR="00110C46" w:rsidRDefault="00110C46" w:rsidP="00110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Subscriber</w:t>
      </w:r>
    </w:p>
    <w:p w:rsidR="00110C46" w:rsidRDefault="00110C46" w:rsidP="00110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10C46" w:rsidRDefault="00110C46" w:rsidP="00110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//Metodo ao ser adicionado ao evento/delegate</w:t>
      </w:r>
    </w:p>
    <w:p w:rsidR="00110C46" w:rsidRDefault="00110C46" w:rsidP="00110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OnMethodName(</w:t>
      </w:r>
      <w:r>
        <w:rPr>
          <w:rFonts w:ascii="Consolas" w:hAnsi="Consolas" w:cs="Consolas"/>
          <w:color w:val="0000FF"/>
          <w:sz w:val="19"/>
          <w:szCs w:val="19"/>
        </w:rPr>
        <w:t>string</w:t>
      </w:r>
      <w:r>
        <w:rPr>
          <w:rFonts w:ascii="Consolas" w:hAnsi="Consolas" w:cs="Consolas"/>
          <w:color w:val="000000"/>
          <w:sz w:val="19"/>
          <w:szCs w:val="19"/>
        </w:rPr>
        <w:t xml:space="preserve"> a)</w:t>
      </w:r>
    </w:p>
    <w:p w:rsidR="00110C46" w:rsidRDefault="00110C46" w:rsidP="00110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10C46" w:rsidRDefault="00110C46" w:rsidP="00110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"Event raised to method "</w:t>
      </w:r>
      <w:r>
        <w:rPr>
          <w:rFonts w:ascii="Consolas" w:hAnsi="Consolas" w:cs="Consolas"/>
          <w:color w:val="000000"/>
          <w:sz w:val="19"/>
          <w:szCs w:val="19"/>
        </w:rPr>
        <w:t xml:space="preserve"> + a);</w:t>
      </w:r>
    </w:p>
    <w:p w:rsidR="00110C46" w:rsidRDefault="00110C46" w:rsidP="00110C4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5E4" w:rsidRDefault="00110C46" w:rsidP="00110C46">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110C46" w:rsidRDefault="00110C46" w:rsidP="00110C46">
      <w:pPr>
        <w:spacing w:after="0" w:line="240" w:lineRule="auto"/>
        <w:rPr>
          <w:rFonts w:ascii="Consolas" w:hAnsi="Consolas" w:cs="Consolas"/>
          <w:color w:val="000000"/>
          <w:sz w:val="19"/>
          <w:szCs w:val="19"/>
        </w:rPr>
      </w:pP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CreateAndRaise_Event()</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Instancia um objeto publicador de evento e de assinante de evento</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Publisher_Event publisher = </w:t>
      </w:r>
      <w:r>
        <w:rPr>
          <w:rFonts w:ascii="Consolas" w:hAnsi="Consolas" w:cs="Consolas"/>
          <w:color w:val="0000FF"/>
          <w:sz w:val="19"/>
          <w:szCs w:val="19"/>
        </w:rPr>
        <w:t>new</w:t>
      </w:r>
      <w:r>
        <w:rPr>
          <w:rFonts w:ascii="Consolas" w:hAnsi="Consolas" w:cs="Consolas"/>
          <w:color w:val="000000"/>
          <w:sz w:val="19"/>
          <w:szCs w:val="19"/>
        </w:rPr>
        <w:t xml:space="preserve"> Publisher_Event();</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Subscriber subscriber = </w:t>
      </w:r>
      <w:r>
        <w:rPr>
          <w:rFonts w:ascii="Consolas" w:hAnsi="Consolas" w:cs="Consolas"/>
          <w:color w:val="0000FF"/>
          <w:sz w:val="19"/>
          <w:szCs w:val="19"/>
        </w:rPr>
        <w:t>new</w:t>
      </w:r>
      <w:r>
        <w:rPr>
          <w:rFonts w:ascii="Consolas" w:hAnsi="Consolas" w:cs="Consolas"/>
          <w:color w:val="000000"/>
          <w:sz w:val="19"/>
          <w:szCs w:val="19"/>
        </w:rPr>
        <w:t xml:space="preserve"> Subscriber();</w:t>
      </w:r>
    </w:p>
    <w:p w:rsidR="008B4B62" w:rsidRDefault="008B4B62" w:rsidP="008B4B62">
      <w:pPr>
        <w:autoSpaceDE w:val="0"/>
        <w:autoSpaceDN w:val="0"/>
        <w:adjustRightInd w:val="0"/>
        <w:spacing w:after="0" w:line="240" w:lineRule="auto"/>
        <w:rPr>
          <w:rFonts w:ascii="Consolas" w:hAnsi="Consolas" w:cs="Consolas"/>
          <w:color w:val="000000"/>
          <w:sz w:val="19"/>
          <w:szCs w:val="19"/>
        </w:rPr>
      </w:pP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publisher.ActionParEventHandler += subscriber.OnMethodName;</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publisher.ActionParEventHandler += subscriber.OnMethodName;</w:t>
      </w:r>
    </w:p>
    <w:p w:rsidR="008B4B62" w:rsidRDefault="008B4B62" w:rsidP="008B4B62">
      <w:pPr>
        <w:autoSpaceDE w:val="0"/>
        <w:autoSpaceDN w:val="0"/>
        <w:adjustRightInd w:val="0"/>
        <w:spacing w:after="0" w:line="240" w:lineRule="auto"/>
        <w:rPr>
          <w:rFonts w:ascii="Consolas" w:hAnsi="Consolas" w:cs="Consolas"/>
          <w:color w:val="000000"/>
          <w:sz w:val="19"/>
          <w:szCs w:val="19"/>
        </w:rPr>
      </w:pP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//Não deixa sobrescrever os métodos</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//publisher.ActionParEventHandler = subscriber.OnMethodName;</w:t>
      </w:r>
    </w:p>
    <w:p w:rsidR="008B4B62" w:rsidRDefault="008B4B62" w:rsidP="008B4B62">
      <w:pPr>
        <w:autoSpaceDE w:val="0"/>
        <w:autoSpaceDN w:val="0"/>
        <w:adjustRightInd w:val="0"/>
        <w:spacing w:after="0" w:line="240" w:lineRule="auto"/>
        <w:rPr>
          <w:rFonts w:ascii="Consolas" w:hAnsi="Consolas" w:cs="Consolas"/>
          <w:color w:val="000000"/>
          <w:sz w:val="19"/>
          <w:szCs w:val="19"/>
        </w:rPr>
      </w:pP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//Não deixa chamar diretamente o delegate E</w:t>
      </w: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//publisher.ActionParEventHandler("4");</w:t>
      </w:r>
    </w:p>
    <w:p w:rsidR="008B4B62" w:rsidRDefault="008B4B62" w:rsidP="008B4B62">
      <w:pPr>
        <w:autoSpaceDE w:val="0"/>
        <w:autoSpaceDN w:val="0"/>
        <w:adjustRightInd w:val="0"/>
        <w:spacing w:after="0" w:line="240" w:lineRule="auto"/>
        <w:rPr>
          <w:rFonts w:ascii="Consolas" w:hAnsi="Consolas" w:cs="Consolas"/>
          <w:color w:val="000000"/>
          <w:sz w:val="19"/>
          <w:szCs w:val="19"/>
        </w:rPr>
      </w:pPr>
    </w:p>
    <w:p w:rsidR="008B4B62" w:rsidRDefault="008B4B62" w:rsidP="008B4B6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publisher.Raise(</w:t>
      </w:r>
      <w:r>
        <w:rPr>
          <w:rFonts w:ascii="Consolas" w:hAnsi="Consolas" w:cs="Consolas"/>
          <w:color w:val="A31515"/>
          <w:sz w:val="19"/>
          <w:szCs w:val="19"/>
        </w:rPr>
        <w:t>"CreateAndRaise_Event"</w:t>
      </w:r>
      <w:r>
        <w:rPr>
          <w:rFonts w:ascii="Consolas" w:hAnsi="Consolas" w:cs="Consolas"/>
          <w:color w:val="000000"/>
          <w:sz w:val="19"/>
          <w:szCs w:val="19"/>
        </w:rPr>
        <w:t>);</w:t>
      </w:r>
    </w:p>
    <w:p w:rsidR="008B4B62" w:rsidRDefault="008B4B62" w:rsidP="008B4B62">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110C46" w:rsidRDefault="00110C46" w:rsidP="00110C46">
      <w:pPr>
        <w:spacing w:after="0" w:line="240" w:lineRule="auto"/>
        <w:jc w:val="center"/>
        <w:rPr>
          <w:rFonts w:ascii="Consolas" w:hAnsi="Consolas" w:cs="Consolas"/>
          <w:color w:val="0000FF"/>
          <w:sz w:val="19"/>
          <w:szCs w:val="19"/>
        </w:rPr>
      </w:pPr>
      <w:r>
        <w:rPr>
          <w:noProof/>
          <w:lang w:eastAsia="pt-BR"/>
        </w:rPr>
        <w:drawing>
          <wp:inline distT="0" distB="0" distL="0" distR="0" wp14:anchorId="2398862D" wp14:editId="23D93F17">
            <wp:extent cx="3197802" cy="875500"/>
            <wp:effectExtent l="0" t="0" r="3175" b="127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232176" cy="884911"/>
                    </a:xfrm>
                    <a:prstGeom prst="rect">
                      <a:avLst/>
                    </a:prstGeom>
                  </pic:spPr>
                </pic:pic>
              </a:graphicData>
            </a:graphic>
          </wp:inline>
        </w:drawing>
      </w:r>
    </w:p>
    <w:p w:rsidR="008915E4" w:rsidRDefault="008915E4" w:rsidP="00C17581">
      <w:pPr>
        <w:spacing w:after="0" w:line="240" w:lineRule="auto"/>
      </w:pPr>
    </w:p>
    <w:p w:rsidR="00110C46" w:rsidRDefault="00110C46" w:rsidP="00110C46">
      <w:pPr>
        <w:spacing w:after="0" w:line="240" w:lineRule="auto"/>
        <w:ind w:firstLine="708"/>
      </w:pPr>
      <w:r>
        <w:t>Usando a sintaxe do evento, há algumas mudanças interessantes. Primeiro, você não está mais usando uma propriedade pública, mas um campo público. Normalmente, isso seria um passo para trás. No entanto, com a sintaxe do evento, o compilador protege seu campo de acesso indesejado.</w:t>
      </w:r>
    </w:p>
    <w:p w:rsidR="00110C46" w:rsidRDefault="00110C46" w:rsidP="00110C46">
      <w:pPr>
        <w:spacing w:after="0" w:line="240" w:lineRule="auto"/>
      </w:pPr>
    </w:p>
    <w:p w:rsidR="00110C46" w:rsidRDefault="00110C46" w:rsidP="00110C46">
      <w:pPr>
        <w:spacing w:after="0" w:line="240" w:lineRule="auto"/>
        <w:ind w:firstLine="708"/>
      </w:pPr>
      <w:r>
        <w:t>Um evento não pode ser atribuído diretamente ao operador (com o = em vez de + =). Portanto, você não corre o risco de alguém remover todas as assinaturas anteriores, como na sintaxe do delegado.</w:t>
      </w:r>
    </w:p>
    <w:p w:rsidR="00110C46" w:rsidRDefault="00110C46" w:rsidP="00110C46">
      <w:pPr>
        <w:spacing w:after="0" w:line="240" w:lineRule="auto"/>
      </w:pPr>
      <w:r>
        <w:t>Outra mudança é que nenhum usuário externo pode promover seu evento. Ele pode ser gerado apenas pelo código que faz parte da classe que definiu o evento.</w:t>
      </w:r>
    </w:p>
    <w:p w:rsidR="00110C46" w:rsidRDefault="00110C46" w:rsidP="00110C46">
      <w:pPr>
        <w:spacing w:after="0" w:line="240" w:lineRule="auto"/>
      </w:pPr>
    </w:p>
    <w:p w:rsidR="00C17581" w:rsidRPr="00426EED" w:rsidRDefault="00C17581" w:rsidP="00C17581">
      <w:pPr>
        <w:spacing w:after="0" w:line="240" w:lineRule="auto"/>
        <w:ind w:firstLine="708"/>
      </w:pPr>
      <w:r w:rsidRPr="00426EED">
        <w:lastRenderedPageBreak/>
        <w:t xml:space="preserve">O C# fornece alguns </w:t>
      </w:r>
      <w:r w:rsidRPr="00FC2067">
        <w:t>delegates</w:t>
      </w:r>
      <w:r w:rsidR="002C1176">
        <w:t xml:space="preserve"> </w:t>
      </w:r>
      <w:r w:rsidRPr="00426EED">
        <w:t>internos</w:t>
      </w:r>
      <w:r w:rsidR="002C1176">
        <w:t xml:space="preserve"> </w:t>
      </w:r>
      <w:r w:rsidRPr="00426EED">
        <w:t>importantes para implementar eventos:</w:t>
      </w:r>
    </w:p>
    <w:p w:rsidR="00C17581" w:rsidRPr="000666D2" w:rsidRDefault="00C17581" w:rsidP="004A3112">
      <w:pPr>
        <w:pStyle w:val="PargrafodaLista"/>
        <w:numPr>
          <w:ilvl w:val="0"/>
          <w:numId w:val="3"/>
        </w:numPr>
        <w:spacing w:after="0" w:line="240" w:lineRule="auto"/>
        <w:rPr>
          <w:b/>
        </w:rPr>
      </w:pPr>
      <w:r w:rsidRPr="000666D2">
        <w:rPr>
          <w:b/>
        </w:rPr>
        <w:t>EventHandler</w:t>
      </w:r>
    </w:p>
    <w:p w:rsidR="00C17581" w:rsidRDefault="00C17581" w:rsidP="004A3112">
      <w:pPr>
        <w:pStyle w:val="PargrafodaLista"/>
        <w:numPr>
          <w:ilvl w:val="0"/>
          <w:numId w:val="3"/>
        </w:numPr>
        <w:spacing w:after="0" w:line="240" w:lineRule="auto"/>
        <w:rPr>
          <w:b/>
        </w:rPr>
      </w:pPr>
      <w:r w:rsidRPr="000666D2">
        <w:rPr>
          <w:b/>
        </w:rPr>
        <w:t>PropertyChangedEventHandler</w:t>
      </w:r>
    </w:p>
    <w:p w:rsidR="000666D2" w:rsidRDefault="000666D2" w:rsidP="000666D2">
      <w:pPr>
        <w:spacing w:after="0" w:line="240" w:lineRule="auto"/>
        <w:rPr>
          <w:b/>
        </w:rPr>
      </w:pPr>
    </w:p>
    <w:p w:rsidR="000666D2" w:rsidRDefault="000666D2" w:rsidP="000666D2">
      <w:pPr>
        <w:spacing w:after="0" w:line="240" w:lineRule="auto"/>
        <w:ind w:firstLine="708"/>
      </w:pPr>
      <w:r>
        <w:t>Se não tivessevemos atribuído um valor ao declarar o delegado, assim:</w:t>
      </w:r>
    </w:p>
    <w:p w:rsidR="000666D2" w:rsidRDefault="000666D2" w:rsidP="000666D2">
      <w:pPr>
        <w:spacing w:after="0" w:line="240" w:lineRule="auto"/>
      </w:pPr>
    </w:p>
    <w:p w:rsidR="000666D2" w:rsidRDefault="000666D2" w:rsidP="000666D2">
      <w:pPr>
        <w:spacing w:after="0" w:line="240" w:lineRule="auto"/>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Action&lt;</w:t>
      </w:r>
      <w:r>
        <w:rPr>
          <w:rFonts w:ascii="Consolas" w:hAnsi="Consolas" w:cs="Consolas"/>
          <w:color w:val="0000FF"/>
          <w:sz w:val="19"/>
          <w:szCs w:val="19"/>
        </w:rPr>
        <w:t>string</w:t>
      </w:r>
      <w:r>
        <w:rPr>
          <w:rFonts w:ascii="Consolas" w:hAnsi="Consolas" w:cs="Consolas"/>
          <w:color w:val="000000"/>
          <w:sz w:val="19"/>
          <w:szCs w:val="19"/>
        </w:rPr>
        <w:t xml:space="preserve">&gt; </w:t>
      </w:r>
      <w:r w:rsidR="0076220F">
        <w:rPr>
          <w:rFonts w:ascii="Consolas" w:hAnsi="Consolas" w:cs="Consolas"/>
          <w:color w:val="000000"/>
          <w:sz w:val="19"/>
          <w:szCs w:val="19"/>
        </w:rPr>
        <w:t>ActionParEventHandler</w:t>
      </w:r>
      <w:r>
        <w:rPr>
          <w:rFonts w:ascii="Consolas" w:hAnsi="Consolas" w:cs="Consolas"/>
          <w:color w:val="000000"/>
          <w:sz w:val="19"/>
          <w:szCs w:val="19"/>
        </w:rPr>
        <w:t>;</w:t>
      </w:r>
    </w:p>
    <w:p w:rsidR="000666D2" w:rsidRDefault="000666D2" w:rsidP="000666D2">
      <w:pPr>
        <w:spacing w:after="0" w:line="240" w:lineRule="auto"/>
        <w:ind w:firstLine="708"/>
      </w:pPr>
    </w:p>
    <w:p w:rsidR="000666D2" w:rsidRDefault="000666D2" w:rsidP="000666D2">
      <w:pPr>
        <w:spacing w:after="0" w:line="240" w:lineRule="auto"/>
        <w:ind w:firstLine="708"/>
      </w:pPr>
      <w:r>
        <w:t>Teríamos problema ao chamar o método de não tivéssemos atribuído nenhum assinante ao publicador:</w:t>
      </w:r>
    </w:p>
    <w:p w:rsidR="000666D2" w:rsidRDefault="000666D2" w:rsidP="000666D2">
      <w:pPr>
        <w:spacing w:after="0" w:line="240" w:lineRule="auto"/>
        <w:jc w:val="center"/>
      </w:pPr>
      <w:r>
        <w:rPr>
          <w:noProof/>
          <w:lang w:eastAsia="pt-BR"/>
        </w:rPr>
        <w:drawing>
          <wp:inline distT="0" distB="0" distL="0" distR="0" wp14:anchorId="3A3E720D" wp14:editId="6E790100">
            <wp:extent cx="5793397" cy="830975"/>
            <wp:effectExtent l="0" t="0" r="0" b="762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879965" cy="843392"/>
                    </a:xfrm>
                    <a:prstGeom prst="rect">
                      <a:avLst/>
                    </a:prstGeom>
                  </pic:spPr>
                </pic:pic>
              </a:graphicData>
            </a:graphic>
          </wp:inline>
        </w:drawing>
      </w:r>
    </w:p>
    <w:p w:rsidR="000666D2" w:rsidRDefault="000666D2" w:rsidP="000666D2">
      <w:pPr>
        <w:spacing w:after="0" w:line="240" w:lineRule="auto"/>
      </w:pPr>
    </w:p>
    <w:p w:rsidR="000666D2" w:rsidRDefault="000666D2" w:rsidP="00957B0B">
      <w:pPr>
        <w:spacing w:after="0" w:line="240" w:lineRule="auto"/>
        <w:ind w:firstLine="708"/>
        <w:jc w:val="both"/>
      </w:pPr>
      <w:r>
        <w:t>Utilizando a sintaxe especial EventHandler ou EventHandler&lt;T&gt; para inicializar o evento em um delegate não atribuído valor, você pode remover a verificação nula em torno do aumento do evento, pois pode ter certeza de que o evento nunca é nulo. Usuários externos da sua classe não podem definir o evento como nulo; somente membros da sua classe podem. Desde que nenhum dos outros membros da classe defina o evento como nulo, você pode assumir com segurança que ele sempre terá um valor.</w:t>
      </w:r>
    </w:p>
    <w:p w:rsidR="00C17581" w:rsidRDefault="00C17581" w:rsidP="00C17581">
      <w:pPr>
        <w:spacing w:after="0" w:line="240" w:lineRule="auto"/>
      </w:pPr>
    </w:p>
    <w:p w:rsidR="008B4B62" w:rsidRPr="00DC770C" w:rsidRDefault="008B4B62" w:rsidP="008B4B62">
      <w:pPr>
        <w:spacing w:after="0" w:line="240" w:lineRule="auto"/>
        <w:rPr>
          <w:rFonts w:cstheme="minorHAnsi"/>
          <w:b/>
          <w:color w:val="3992AB"/>
        </w:rPr>
      </w:pPr>
      <w:r w:rsidRPr="00DC770C">
        <w:rPr>
          <w:rFonts w:cstheme="minorHAnsi"/>
          <w:b/>
          <w:color w:val="3992AB"/>
        </w:rPr>
        <w:t>EventHandler</w:t>
      </w:r>
    </w:p>
    <w:p w:rsidR="008B4B62" w:rsidRDefault="008B4B62" w:rsidP="008B4B62">
      <w:pPr>
        <w:spacing w:after="0" w:line="240" w:lineRule="auto"/>
      </w:pPr>
    </w:p>
    <w:p w:rsidR="007F7D52" w:rsidRDefault="007F7D52" w:rsidP="007F7D52">
      <w:pPr>
        <w:spacing w:after="0" w:line="240" w:lineRule="auto"/>
        <w:ind w:firstLine="708"/>
        <w:jc w:val="both"/>
      </w:pPr>
      <w:r>
        <w:t>Como o manipulador de eventos agora usa dois parâmetros, é necessário revisar a declaração do evento, para que o delegado que ele usa reflete esses parâmetros. Você pode criar um novo delegado, mas o .NET Framework define um delegado genérico do EventHandler que facilita isso. Basta usar o tipo EventHandler e incluir o tipo de dados do segundo parâmetro, OverdrawnEventArgs neste exemplo, como o parâmetro de tipo do delegado genérico.</w:t>
      </w:r>
    </w:p>
    <w:p w:rsidR="007F7D52" w:rsidRDefault="007F7D52" w:rsidP="008B4B62">
      <w:pPr>
        <w:spacing w:after="0" w:line="240" w:lineRule="auto"/>
        <w:ind w:firstLine="708"/>
        <w:jc w:val="both"/>
      </w:pPr>
    </w:p>
    <w:p w:rsidR="007F7D52" w:rsidRDefault="007F7D52" w:rsidP="008B4B62">
      <w:pPr>
        <w:spacing w:after="0" w:line="240" w:lineRule="auto"/>
        <w:ind w:firstLine="708"/>
        <w:jc w:val="both"/>
      </w:pPr>
    </w:p>
    <w:p w:rsidR="007F7D52" w:rsidRDefault="007F7D52" w:rsidP="008B4B62">
      <w:pPr>
        <w:spacing w:after="0" w:line="240" w:lineRule="auto"/>
        <w:ind w:firstLine="708"/>
        <w:jc w:val="both"/>
      </w:pPr>
    </w:p>
    <w:p w:rsidR="008B4B62" w:rsidRDefault="007F7D52" w:rsidP="008B4B62">
      <w:pPr>
        <w:spacing w:after="0" w:line="240" w:lineRule="auto"/>
        <w:ind w:firstLine="708"/>
        <w:jc w:val="both"/>
      </w:pPr>
      <w:r>
        <w:t xml:space="preserve">A Microsoft recomenda que todos os eventos forneçam dois parâmetros. </w:t>
      </w:r>
      <w:r w:rsidR="008B4B62" w:rsidRPr="009552B9">
        <w:t>O .NET Framework possui uma maneira padr</w:t>
      </w:r>
      <w:r w:rsidR="008B4B62" w:rsidRPr="009552B9">
        <w:rPr>
          <w:rFonts w:ascii="Calibri" w:hAnsi="Calibri" w:cs="Calibri"/>
        </w:rPr>
        <w:t>ã</w:t>
      </w:r>
      <w:r w:rsidR="008B4B62" w:rsidRPr="009552B9">
        <w:t xml:space="preserve">o de </w:t>
      </w:r>
      <w:r>
        <w:t>manipular eventos que usa dois parâmetros: o</w:t>
      </w:r>
      <w:r w:rsidR="008B4B62">
        <w:t xml:space="preserve"> </w:t>
      </w:r>
      <w:r w:rsidR="008B4B62" w:rsidRPr="00426EED">
        <w:t>EventHandler</w:t>
      </w:r>
      <w:r>
        <w:t xml:space="preserve">. </w:t>
      </w:r>
      <w:r w:rsidR="008B4B62" w:rsidRPr="009552B9">
        <w:t xml:space="preserve">O EventHandler é um evento </w:t>
      </w:r>
      <w:r w:rsidRPr="00426EED">
        <w:t xml:space="preserve">definido no </w:t>
      </w:r>
      <w:r>
        <w:t>namespace System</w:t>
      </w:r>
      <w:r w:rsidRPr="009552B9">
        <w:t xml:space="preserve"> </w:t>
      </w:r>
      <w:r w:rsidR="008B4B62" w:rsidRPr="009552B9">
        <w:t>que é pré-conectado a um delegado</w:t>
      </w:r>
      <w:r w:rsidR="008B4B62">
        <w:t xml:space="preserve"> que </w:t>
      </w:r>
      <w:r w:rsidR="008B4B62" w:rsidRPr="00426EED">
        <w:t>define um método do tipo de retorno nulo.</w:t>
      </w:r>
    </w:p>
    <w:p w:rsidR="008B4B62" w:rsidRDefault="008B4B62" w:rsidP="008B4B62">
      <w:pPr>
        <w:spacing w:after="0" w:line="240" w:lineRule="auto"/>
        <w:jc w:val="both"/>
      </w:pPr>
    </w:p>
    <w:p w:rsidR="008B4B62" w:rsidRPr="00FC2067" w:rsidRDefault="008B4B62" w:rsidP="008B4B62">
      <w:pPr>
        <w:spacing w:after="0" w:line="240" w:lineRule="auto"/>
      </w:pPr>
      <w:r w:rsidRPr="00FC2067">
        <w:t>public delegate void EventHandler(object sender, EventArgs e);</w:t>
      </w:r>
    </w:p>
    <w:p w:rsidR="008B4B62" w:rsidRDefault="008B4B62" w:rsidP="008B4B62">
      <w:pPr>
        <w:spacing w:after="0" w:line="240" w:lineRule="auto"/>
      </w:pPr>
    </w:p>
    <w:p w:rsidR="008B4B62" w:rsidRDefault="008B4B62" w:rsidP="008B4B62">
      <w:pPr>
        <w:spacing w:after="0" w:line="240" w:lineRule="auto"/>
        <w:ind w:firstLine="708"/>
      </w:pPr>
      <w:r>
        <w:t xml:space="preserve">Por padrão, é necessário um objeto </w:t>
      </w:r>
      <w:r w:rsidRPr="007F7D52">
        <w:t>sender</w:t>
      </w:r>
      <w:r>
        <w:t xml:space="preserve"> e alguns argumentos de evento.</w:t>
      </w:r>
    </w:p>
    <w:p w:rsidR="008B4B62" w:rsidRPr="00426EED" w:rsidRDefault="008B4B62" w:rsidP="004A3112">
      <w:pPr>
        <w:pStyle w:val="PargrafodaLista"/>
        <w:numPr>
          <w:ilvl w:val="0"/>
          <w:numId w:val="23"/>
        </w:numPr>
        <w:spacing w:after="0" w:line="240" w:lineRule="auto"/>
        <w:jc w:val="both"/>
      </w:pPr>
      <w:r w:rsidRPr="00E8631F">
        <w:rPr>
          <w:b/>
        </w:rPr>
        <w:t>sender</w:t>
      </w:r>
      <w:r>
        <w:t xml:space="preserve">&gt;&gt; </w:t>
      </w:r>
      <w:r w:rsidRPr="00426EED">
        <w:t xml:space="preserve">primeiro parâmetro é de um tipo System.Object que se refere à instância (onde o evento </w:t>
      </w:r>
      <w:r>
        <w:t>foi definido) que gera o evento, ou nulo, se for proveniente de um método estático.</w:t>
      </w:r>
    </w:p>
    <w:p w:rsidR="008B4B62" w:rsidRDefault="008B4B62" w:rsidP="004A3112">
      <w:pPr>
        <w:pStyle w:val="PargrafodaLista"/>
        <w:numPr>
          <w:ilvl w:val="0"/>
          <w:numId w:val="23"/>
        </w:numPr>
        <w:spacing w:after="0" w:line="240" w:lineRule="auto"/>
        <w:jc w:val="both"/>
      </w:pPr>
      <w:r w:rsidRPr="00E8631F">
        <w:rPr>
          <w:b/>
        </w:rPr>
        <w:t>EventArgs</w:t>
      </w:r>
      <w:r>
        <w:t xml:space="preserve">&gt;&gt; </w:t>
      </w:r>
      <w:r w:rsidRPr="00426EED">
        <w:t>contém dados do evento. Se o evento não tiver dados para passar, o segundo parâmetro é simplesmente o valor do campo EventArgs.Empty. No entanto, se ele tiver um valor para passar, será encapsulado em um tipo derivado de EventArgs.</w:t>
      </w:r>
      <w:r>
        <w:t xml:space="preserve"> Usando EventHandler &lt;T&gt;, você pode especificar o tipo de argumento do evento que deseja usar.</w:t>
      </w:r>
    </w:p>
    <w:p w:rsidR="00C17581" w:rsidRDefault="00C17581" w:rsidP="00C17581">
      <w:pPr>
        <w:spacing w:after="0" w:line="240" w:lineRule="auto"/>
      </w:pP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MyArgs</w:t>
      </w:r>
      <w:r>
        <w:rPr>
          <w:rFonts w:ascii="Consolas" w:hAnsi="Consolas" w:cs="Consolas"/>
          <w:color w:val="000000"/>
          <w:sz w:val="19"/>
          <w:szCs w:val="19"/>
        </w:rPr>
        <w:t xml:space="preserve"> : EventArgs</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MyArgs(</w:t>
      </w:r>
      <w:r>
        <w:rPr>
          <w:rFonts w:ascii="Consolas" w:hAnsi="Consolas" w:cs="Consolas"/>
          <w:color w:val="0000FF"/>
          <w:sz w:val="19"/>
          <w:szCs w:val="19"/>
        </w:rPr>
        <w:t>int</w:t>
      </w:r>
      <w:r>
        <w:rPr>
          <w:rFonts w:ascii="Consolas" w:hAnsi="Consolas" w:cs="Consolas"/>
          <w:color w:val="000000"/>
          <w:sz w:val="19"/>
          <w:szCs w:val="19"/>
        </w:rPr>
        <w:t xml:space="preserve"> value)</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 = value;</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Value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F7D52" w:rsidRDefault="007F7D52" w:rsidP="007F7D52">
      <w:pPr>
        <w:autoSpaceDE w:val="0"/>
        <w:autoSpaceDN w:val="0"/>
        <w:adjustRightInd w:val="0"/>
        <w:spacing w:after="0" w:line="240" w:lineRule="auto"/>
        <w:rPr>
          <w:rFonts w:ascii="Consolas" w:hAnsi="Consolas" w:cs="Consolas"/>
          <w:color w:val="000000"/>
          <w:sz w:val="19"/>
          <w:szCs w:val="19"/>
        </w:rPr>
      </w:pP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Publisher</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EventHandler&lt;MyArgs&gt; OnChange = </w:t>
      </w:r>
      <w:r>
        <w:rPr>
          <w:rFonts w:ascii="Consolas" w:hAnsi="Consolas" w:cs="Consolas"/>
          <w:color w:val="0000FF"/>
          <w:sz w:val="19"/>
          <w:szCs w:val="19"/>
        </w:rPr>
        <w:t>delegate</w:t>
      </w:r>
      <w:r>
        <w:rPr>
          <w:rFonts w:ascii="Consolas" w:hAnsi="Consolas" w:cs="Consolas"/>
          <w:color w:val="000000"/>
          <w:sz w:val="19"/>
          <w:szCs w:val="19"/>
        </w:rPr>
        <w:t xml:space="preserve"> { };</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Raise()</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OnChange(</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MyArgs(42));</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F7D52" w:rsidRDefault="007F7D52" w:rsidP="007F7D52">
      <w:pPr>
        <w:autoSpaceDE w:val="0"/>
        <w:autoSpaceDN w:val="0"/>
        <w:adjustRightInd w:val="0"/>
        <w:spacing w:after="0" w:line="240" w:lineRule="auto"/>
        <w:rPr>
          <w:rFonts w:ascii="Consolas" w:hAnsi="Consolas" w:cs="Consolas"/>
          <w:color w:val="000000"/>
          <w:sz w:val="19"/>
          <w:szCs w:val="19"/>
        </w:rPr>
      </w:pP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class</w:t>
      </w:r>
      <w:r>
        <w:rPr>
          <w:rFonts w:ascii="Consolas" w:hAnsi="Consolas" w:cs="Consolas"/>
          <w:color w:val="000000"/>
          <w:sz w:val="19"/>
          <w:szCs w:val="19"/>
        </w:rPr>
        <w:t xml:space="preserve"> </w:t>
      </w:r>
      <w:r>
        <w:rPr>
          <w:rFonts w:ascii="Consolas" w:hAnsi="Consolas" w:cs="Consolas"/>
          <w:color w:val="2B91AF"/>
          <w:sz w:val="19"/>
          <w:szCs w:val="19"/>
        </w:rPr>
        <w:t>Program</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CreateAndRaise();</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D52" w:rsidRDefault="007F7D52" w:rsidP="007F7D52">
      <w:pPr>
        <w:autoSpaceDE w:val="0"/>
        <w:autoSpaceDN w:val="0"/>
        <w:adjustRightInd w:val="0"/>
        <w:spacing w:after="0" w:line="240" w:lineRule="auto"/>
        <w:rPr>
          <w:rFonts w:ascii="Consolas" w:hAnsi="Consolas" w:cs="Consolas"/>
          <w:color w:val="000000"/>
          <w:sz w:val="19"/>
          <w:szCs w:val="19"/>
        </w:rPr>
      </w:pP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CreateAndRaise()</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 p = </w:t>
      </w:r>
      <w:r>
        <w:rPr>
          <w:rFonts w:ascii="Consolas" w:hAnsi="Consolas" w:cs="Consolas"/>
          <w:color w:val="0000FF"/>
          <w:sz w:val="19"/>
          <w:szCs w:val="19"/>
        </w:rPr>
        <w:t>new</w:t>
      </w:r>
      <w:r>
        <w:rPr>
          <w:rFonts w:ascii="Consolas" w:hAnsi="Consolas" w:cs="Consolas"/>
          <w:color w:val="000000"/>
          <w:sz w:val="19"/>
          <w:szCs w:val="19"/>
        </w:rPr>
        <w:t xml:space="preserve"> Publisher();</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p.OnChange += (sender, e) =&gt; Console.WriteLine(</w:t>
      </w:r>
      <w:r>
        <w:rPr>
          <w:rFonts w:ascii="Consolas" w:hAnsi="Consolas" w:cs="Consolas"/>
          <w:color w:val="A31515"/>
          <w:sz w:val="19"/>
          <w:szCs w:val="19"/>
        </w:rPr>
        <w:t>"Event raised: {0}"</w:t>
      </w:r>
      <w:r>
        <w:rPr>
          <w:rFonts w:ascii="Consolas" w:hAnsi="Consolas" w:cs="Consolas"/>
          <w:color w:val="000000"/>
          <w:sz w:val="19"/>
          <w:szCs w:val="19"/>
        </w:rPr>
        <w:t>, e.Value);</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p.Raise();</w:t>
      </w:r>
    </w:p>
    <w:p w:rsidR="007F7D52" w:rsidRDefault="007F7D52" w:rsidP="007F7D5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581" w:rsidRDefault="007F7D52" w:rsidP="007F7D52">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7F7D52" w:rsidRPr="00590D26" w:rsidRDefault="007F7D52" w:rsidP="00590D26">
      <w:pPr>
        <w:spacing w:after="0" w:line="240" w:lineRule="auto"/>
        <w:jc w:val="both"/>
      </w:pPr>
    </w:p>
    <w:p w:rsidR="007F7D52" w:rsidRPr="00590D26" w:rsidRDefault="007F7D52" w:rsidP="00590D26">
      <w:pPr>
        <w:spacing w:after="0" w:line="240" w:lineRule="auto"/>
        <w:ind w:firstLine="708"/>
        <w:jc w:val="both"/>
      </w:pPr>
      <w:r w:rsidRPr="00590D26">
        <w:t>A classe Publisher usa um EventHandler &lt;MyArgs&gt;, que especifica o tipo dos argumentos do evento. Ao gerar esse evento, você deve passar uma instância do MyArgs. Os assinantes do evento podem acessar os argumentos e usá-los.</w:t>
      </w:r>
      <w:r w:rsidR="00590D26">
        <w:t xml:space="preserve"> </w:t>
      </w:r>
      <w:r w:rsidRPr="00590D26">
        <w:t xml:space="preserve">Embora a implementação do evento use um campo público, você ainda pode personalizar a adição e remoção de assinantes. Isso é chamado de </w:t>
      </w:r>
      <w:r w:rsidR="00590D26">
        <w:t>“</w:t>
      </w:r>
      <w:r w:rsidR="00590D26" w:rsidRPr="00590D26">
        <w:t>custom event accessor</w:t>
      </w:r>
      <w:r w:rsidR="00590D26">
        <w:t>”</w:t>
      </w:r>
      <w:r w:rsidRPr="00590D26">
        <w:t xml:space="preserve">. </w:t>
      </w:r>
      <w:r w:rsidR="00590D26">
        <w:t>O exemplo abaixo</w:t>
      </w:r>
      <w:r w:rsidRPr="00590D26">
        <w:t xml:space="preserve"> mostra um exemplo de criação de um acessador de evento personalizado para um evento.</w:t>
      </w:r>
    </w:p>
    <w:p w:rsidR="007F7D52" w:rsidRDefault="007F7D52" w:rsidP="00590D26">
      <w:pPr>
        <w:spacing w:after="0" w:line="240" w:lineRule="auto"/>
        <w:jc w:val="both"/>
      </w:pP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Publisher_Lock</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EventHandler&lt;MyArgs&gt; _onChange = </w:t>
      </w:r>
      <w:r>
        <w:rPr>
          <w:rFonts w:ascii="Consolas" w:hAnsi="Consolas" w:cs="Consolas"/>
          <w:color w:val="0000FF"/>
          <w:sz w:val="19"/>
          <w:szCs w:val="19"/>
        </w:rPr>
        <w:t>delegate</w:t>
      </w:r>
      <w:r>
        <w:rPr>
          <w:rFonts w:ascii="Consolas" w:hAnsi="Consolas" w:cs="Consolas"/>
          <w:color w:val="000000"/>
          <w:sz w:val="19"/>
          <w:szCs w:val="19"/>
        </w:rPr>
        <w:t xml:space="preserve"> { };</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EventHandler&lt;MyArgs&gt; ChangeEventHandler</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add</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(_onChange)</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_onChange += value;</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remove</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lock</w:t>
      </w:r>
      <w:r>
        <w:rPr>
          <w:rFonts w:ascii="Consolas" w:hAnsi="Consolas" w:cs="Consolas"/>
          <w:color w:val="000000"/>
          <w:sz w:val="19"/>
          <w:szCs w:val="19"/>
        </w:rPr>
        <w:t xml:space="preserve"> (_onChange)</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_onChange -= value;</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Raise()</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_onChange(</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MyArgs(42));</w:t>
      </w:r>
    </w:p>
    <w:p w:rsidR="00590D26" w:rsidRDefault="00590D26" w:rsidP="00590D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90D26" w:rsidRDefault="00590D26" w:rsidP="00590D26">
      <w:pPr>
        <w:spacing w:after="0" w:line="240" w:lineRule="auto"/>
        <w:jc w:val="both"/>
      </w:pPr>
      <w:r>
        <w:rPr>
          <w:rFonts w:ascii="Consolas" w:hAnsi="Consolas" w:cs="Consolas"/>
          <w:color w:val="000000"/>
          <w:sz w:val="19"/>
          <w:szCs w:val="19"/>
        </w:rPr>
        <w:t>}</w:t>
      </w:r>
    </w:p>
    <w:p w:rsidR="00590D26" w:rsidRDefault="00590D26" w:rsidP="00590D26">
      <w:pPr>
        <w:spacing w:after="0" w:line="240" w:lineRule="auto"/>
        <w:jc w:val="both"/>
      </w:pPr>
    </w:p>
    <w:p w:rsidR="00590D26" w:rsidRDefault="00590D26" w:rsidP="00590D26">
      <w:pPr>
        <w:spacing w:after="0" w:line="240" w:lineRule="auto"/>
        <w:ind w:firstLine="708"/>
        <w:jc w:val="both"/>
      </w:pPr>
      <w:r>
        <w:t>Um acessador de evento personalizado se parece muito com uma propriedade com um acessador get e set. Em vez de obter e definir, você usa adicionar e remover. É importante bloquear e adicionar e remover assinantes para garantir que a operação seja segura para threads.</w:t>
      </w:r>
    </w:p>
    <w:p w:rsidR="00590D26" w:rsidRDefault="00590D26" w:rsidP="00590D26">
      <w:pPr>
        <w:spacing w:after="0" w:line="240" w:lineRule="auto"/>
        <w:jc w:val="both"/>
      </w:pPr>
    </w:p>
    <w:p w:rsidR="00590D26" w:rsidRDefault="00590D26" w:rsidP="008911E7">
      <w:pPr>
        <w:spacing w:after="0" w:line="240" w:lineRule="auto"/>
        <w:ind w:firstLine="708"/>
        <w:jc w:val="both"/>
      </w:pPr>
      <w:r>
        <w:t>Se você usar a sintaxe regular de eventos, o compilador gerará o acessador para você. Isso deixa claro que os eventos não são delegados; eles são um invólucro conveniente para os delegados.</w:t>
      </w:r>
      <w:r w:rsidR="008911E7">
        <w:t xml:space="preserve"> </w:t>
      </w:r>
      <w:r>
        <w:t>Os delegados são executados em uma ordem seqüencial. Geralmente, os delegados são executados na ordem em que foram adicionados, embora isso não seja especificado na CLI (Common Language Infrastructure), portanto, você não deve depender disso.</w:t>
      </w:r>
    </w:p>
    <w:p w:rsidR="00590D26" w:rsidRDefault="00590D26" w:rsidP="00590D26">
      <w:pPr>
        <w:spacing w:after="0" w:line="240" w:lineRule="auto"/>
        <w:jc w:val="both"/>
      </w:pPr>
    </w:p>
    <w:p w:rsidR="00590D26" w:rsidRDefault="00590D26" w:rsidP="00590D26">
      <w:pPr>
        <w:spacing w:after="0" w:line="240" w:lineRule="auto"/>
        <w:ind w:firstLine="708"/>
        <w:jc w:val="both"/>
      </w:pPr>
      <w:r>
        <w:t>Uma coisa que é resultado direto da ordem seqüencial é como lidar com exceções. O exemplo abaixo mostra um exemplo em que um dos assinantes de eventos gera um erro.</w:t>
      </w:r>
    </w:p>
    <w:p w:rsidR="008911E7" w:rsidRDefault="008911E7" w:rsidP="008911E7">
      <w:pPr>
        <w:spacing w:after="0" w:line="240" w:lineRule="auto"/>
        <w:jc w:val="both"/>
      </w:pP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CreateAndRaiseError()</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 p = </w:t>
      </w:r>
      <w:r>
        <w:rPr>
          <w:rFonts w:ascii="Consolas" w:hAnsi="Consolas" w:cs="Consolas"/>
          <w:color w:val="0000FF"/>
          <w:sz w:val="19"/>
          <w:szCs w:val="19"/>
        </w:rPr>
        <w:t>new</w:t>
      </w:r>
      <w:r>
        <w:rPr>
          <w:rFonts w:ascii="Consolas" w:hAnsi="Consolas" w:cs="Consolas"/>
          <w:color w:val="000000"/>
          <w:sz w:val="19"/>
          <w:szCs w:val="19"/>
        </w:rPr>
        <w:t xml:space="preserve"> Publisher();</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p.ChangeEventHandler += (sender, e) =&gt; Console.WriteLine(</w:t>
      </w:r>
      <w:r>
        <w:rPr>
          <w:rFonts w:ascii="Consolas" w:hAnsi="Consolas" w:cs="Consolas"/>
          <w:color w:val="A31515"/>
          <w:sz w:val="19"/>
          <w:szCs w:val="19"/>
        </w:rPr>
        <w:t>"Subscriber 1 called"</w:t>
      </w:r>
      <w:r>
        <w:rPr>
          <w:rFonts w:ascii="Consolas" w:hAnsi="Consolas" w:cs="Consolas"/>
          <w:color w:val="000000"/>
          <w:sz w:val="19"/>
          <w:szCs w:val="19"/>
        </w:rPr>
        <w:t>);</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p.ChangeEventHandler += (sender, e) =&gt; {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 };</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p.ChangeEventHandler += (sender, e) =&gt; Console.WriteLine(</w:t>
      </w:r>
      <w:r>
        <w:rPr>
          <w:rFonts w:ascii="Consolas" w:hAnsi="Consolas" w:cs="Consolas"/>
          <w:color w:val="A31515"/>
          <w:sz w:val="19"/>
          <w:szCs w:val="19"/>
        </w:rPr>
        <w:t>"Subscriber 3 called"</w:t>
      </w:r>
      <w:r>
        <w:rPr>
          <w:rFonts w:ascii="Consolas" w:hAnsi="Consolas" w:cs="Consolas"/>
          <w:color w:val="000000"/>
          <w:sz w:val="19"/>
          <w:szCs w:val="19"/>
        </w:rPr>
        <w:t>);</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p.Raise();</w:t>
      </w:r>
    </w:p>
    <w:p w:rsidR="008911E7" w:rsidRDefault="008911E7" w:rsidP="008911E7">
      <w:pPr>
        <w:spacing w:after="0" w:line="240" w:lineRule="auto"/>
        <w:jc w:val="both"/>
        <w:rPr>
          <w:rFonts w:ascii="Consolas" w:hAnsi="Consolas" w:cs="Consolas"/>
          <w:color w:val="000000"/>
          <w:sz w:val="19"/>
          <w:szCs w:val="19"/>
        </w:rPr>
      </w:pPr>
      <w:r>
        <w:rPr>
          <w:rFonts w:ascii="Consolas" w:hAnsi="Consolas" w:cs="Consolas"/>
          <w:color w:val="000000"/>
          <w:sz w:val="19"/>
          <w:szCs w:val="19"/>
        </w:rPr>
        <w:lastRenderedPageBreak/>
        <w:t>}</w:t>
      </w:r>
    </w:p>
    <w:p w:rsidR="008911E7" w:rsidRDefault="008911E7" w:rsidP="008911E7">
      <w:pPr>
        <w:spacing w:after="0" w:line="240" w:lineRule="auto"/>
        <w:jc w:val="center"/>
        <w:rPr>
          <w:rFonts w:ascii="Consolas" w:hAnsi="Consolas" w:cs="Consolas"/>
          <w:color w:val="000000"/>
          <w:sz w:val="19"/>
          <w:szCs w:val="19"/>
        </w:rPr>
      </w:pPr>
      <w:r>
        <w:rPr>
          <w:noProof/>
          <w:lang w:eastAsia="pt-BR"/>
        </w:rPr>
        <w:drawing>
          <wp:inline distT="0" distB="0" distL="0" distR="0" wp14:anchorId="3EF3F5DA" wp14:editId="1732B5ED">
            <wp:extent cx="4644738" cy="1032164"/>
            <wp:effectExtent l="0" t="0" r="381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698371" cy="1044082"/>
                    </a:xfrm>
                    <a:prstGeom prst="rect">
                      <a:avLst/>
                    </a:prstGeom>
                  </pic:spPr>
                </pic:pic>
              </a:graphicData>
            </a:graphic>
          </wp:inline>
        </w:drawing>
      </w:r>
    </w:p>
    <w:p w:rsidR="008911E7" w:rsidRDefault="008911E7" w:rsidP="008911E7">
      <w:pPr>
        <w:spacing w:after="0" w:line="240" w:lineRule="auto"/>
        <w:jc w:val="both"/>
        <w:rPr>
          <w:rFonts w:ascii="Consolas" w:hAnsi="Consolas" w:cs="Consolas"/>
          <w:color w:val="000000"/>
          <w:sz w:val="19"/>
          <w:szCs w:val="19"/>
        </w:rPr>
      </w:pPr>
    </w:p>
    <w:p w:rsidR="008911E7" w:rsidRPr="00590D26" w:rsidRDefault="008911E7" w:rsidP="008911E7">
      <w:pPr>
        <w:spacing w:after="0" w:line="240" w:lineRule="auto"/>
        <w:ind w:firstLine="708"/>
        <w:jc w:val="both"/>
      </w:pPr>
      <w:r>
        <w:t>Como você pode ver, o primeiro assinante é executado com êxito, o segundo gera uma exceção e o terceiro nunca é chamado. Se esse não é o comportamento que você deseja, é necessário aumentar manualmente os eventos e lidar com as exceções que ocorrerem. Você pode fazer isso usando o método GetInvocationList declarado na classe base System.Delegate. O exemplo abaixo mostra um exemplo de recuperação de assinantes e enumeração manual deles.</w:t>
      </w:r>
    </w:p>
    <w:p w:rsidR="007F7D52" w:rsidRDefault="007F7D52" w:rsidP="007F7D52">
      <w:pPr>
        <w:spacing w:after="0" w:line="240" w:lineRule="auto"/>
      </w:pP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Publisher</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EventHandler&lt;MyArgs&gt; ChangeEventHandler = </w:t>
      </w:r>
      <w:r>
        <w:rPr>
          <w:rFonts w:ascii="Consolas" w:hAnsi="Consolas" w:cs="Consolas"/>
          <w:color w:val="0000FF"/>
          <w:sz w:val="19"/>
          <w:szCs w:val="19"/>
        </w:rPr>
        <w:t>delegate</w:t>
      </w:r>
      <w:r>
        <w:rPr>
          <w:rFonts w:ascii="Consolas" w:hAnsi="Consolas" w:cs="Consolas"/>
          <w:color w:val="000000"/>
          <w:sz w:val="19"/>
          <w:szCs w:val="19"/>
        </w:rPr>
        <w:t xml:space="preserve"> { };</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Raise()</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exceptions = </w:t>
      </w:r>
      <w:r>
        <w:rPr>
          <w:rFonts w:ascii="Consolas" w:hAnsi="Consolas" w:cs="Consolas"/>
          <w:color w:val="0000FF"/>
          <w:sz w:val="19"/>
          <w:szCs w:val="19"/>
        </w:rPr>
        <w:t>new</w:t>
      </w:r>
      <w:r>
        <w:rPr>
          <w:rFonts w:ascii="Consolas" w:hAnsi="Consolas" w:cs="Consolas"/>
          <w:color w:val="000000"/>
          <w:sz w:val="19"/>
          <w:szCs w:val="19"/>
        </w:rPr>
        <w:t xml:space="preserve"> List&lt;Exception&gt;();</w:t>
      </w:r>
    </w:p>
    <w:p w:rsidR="008911E7" w:rsidRDefault="008911E7" w:rsidP="008911E7">
      <w:pPr>
        <w:autoSpaceDE w:val="0"/>
        <w:autoSpaceDN w:val="0"/>
        <w:adjustRightInd w:val="0"/>
        <w:spacing w:after="0" w:line="240" w:lineRule="auto"/>
        <w:rPr>
          <w:rFonts w:ascii="Consolas" w:hAnsi="Consolas" w:cs="Consolas"/>
          <w:color w:val="000000"/>
          <w:sz w:val="19"/>
          <w:szCs w:val="19"/>
        </w:rPr>
      </w:pP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(Delegate handler </w:t>
      </w:r>
      <w:r>
        <w:rPr>
          <w:rFonts w:ascii="Consolas" w:hAnsi="Consolas" w:cs="Consolas"/>
          <w:color w:val="0000FF"/>
          <w:sz w:val="19"/>
          <w:szCs w:val="19"/>
        </w:rPr>
        <w:t>in</w:t>
      </w:r>
      <w:r>
        <w:rPr>
          <w:rFonts w:ascii="Consolas" w:hAnsi="Consolas" w:cs="Consolas"/>
          <w:color w:val="000000"/>
          <w:sz w:val="19"/>
          <w:szCs w:val="19"/>
        </w:rPr>
        <w:t xml:space="preserve"> ChangeEventHandler.GetInvocationList())</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handler.DynamicInvoke(</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MyArgs(42));</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exceptions.Add(ex);</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1E7" w:rsidRDefault="008911E7" w:rsidP="008911E7">
      <w:pPr>
        <w:autoSpaceDE w:val="0"/>
        <w:autoSpaceDN w:val="0"/>
        <w:adjustRightInd w:val="0"/>
        <w:spacing w:after="0" w:line="240" w:lineRule="auto"/>
        <w:rPr>
          <w:rFonts w:ascii="Consolas" w:hAnsi="Consolas" w:cs="Consolas"/>
          <w:color w:val="000000"/>
          <w:sz w:val="19"/>
          <w:szCs w:val="19"/>
        </w:rPr>
      </w:pP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(exceptions.Any())</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AggregateException(exceptions);</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1E7" w:rsidRDefault="008911E7" w:rsidP="008911E7">
      <w:pPr>
        <w:spacing w:after="0" w:line="240" w:lineRule="auto"/>
      </w:pPr>
      <w:r>
        <w:rPr>
          <w:rFonts w:ascii="Consolas" w:hAnsi="Consolas" w:cs="Consolas"/>
          <w:color w:val="000000"/>
          <w:sz w:val="19"/>
          <w:szCs w:val="19"/>
        </w:rPr>
        <w:t>}</w:t>
      </w:r>
    </w:p>
    <w:p w:rsidR="008911E7" w:rsidRDefault="008911E7" w:rsidP="007F7D52">
      <w:pPr>
        <w:spacing w:after="0" w:line="240" w:lineRule="auto"/>
      </w:pP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CreateAndRaiseError()</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Publisher p = </w:t>
      </w:r>
      <w:r>
        <w:rPr>
          <w:rFonts w:ascii="Consolas" w:hAnsi="Consolas" w:cs="Consolas"/>
          <w:color w:val="0000FF"/>
          <w:sz w:val="19"/>
          <w:szCs w:val="19"/>
        </w:rPr>
        <w:t>new</w:t>
      </w:r>
      <w:r>
        <w:rPr>
          <w:rFonts w:ascii="Consolas" w:hAnsi="Consolas" w:cs="Consolas"/>
          <w:color w:val="000000"/>
          <w:sz w:val="19"/>
          <w:szCs w:val="19"/>
        </w:rPr>
        <w:t xml:space="preserve"> Publisher();</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p.ChangeEventHandler += (sender, e) =&gt; Console.WriteLine(</w:t>
      </w:r>
      <w:r>
        <w:rPr>
          <w:rFonts w:ascii="Consolas" w:hAnsi="Consolas" w:cs="Consolas"/>
          <w:color w:val="A31515"/>
          <w:sz w:val="19"/>
          <w:szCs w:val="19"/>
        </w:rPr>
        <w:t>"Subscriber 1 called"</w:t>
      </w:r>
      <w:r>
        <w:rPr>
          <w:rFonts w:ascii="Consolas" w:hAnsi="Consolas" w:cs="Consolas"/>
          <w:color w:val="000000"/>
          <w:sz w:val="19"/>
          <w:szCs w:val="19"/>
        </w:rPr>
        <w:t>);</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p.ChangeEventHandler += (sender, e) =&gt; {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 };</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p.ChangeEventHandler += (sender, e) =&gt; Console.WriteLine(</w:t>
      </w:r>
      <w:r>
        <w:rPr>
          <w:rFonts w:ascii="Consolas" w:hAnsi="Consolas" w:cs="Consolas"/>
          <w:color w:val="A31515"/>
          <w:sz w:val="19"/>
          <w:szCs w:val="19"/>
        </w:rPr>
        <w:t>"Subscriber 3 called"</w:t>
      </w:r>
      <w:r>
        <w:rPr>
          <w:rFonts w:ascii="Consolas" w:hAnsi="Consolas" w:cs="Consolas"/>
          <w:color w:val="000000"/>
          <w:sz w:val="19"/>
          <w:szCs w:val="19"/>
        </w:rPr>
        <w:t>);</w:t>
      </w:r>
    </w:p>
    <w:p w:rsidR="008911E7" w:rsidRDefault="008911E7" w:rsidP="008911E7">
      <w:pPr>
        <w:autoSpaceDE w:val="0"/>
        <w:autoSpaceDN w:val="0"/>
        <w:adjustRightInd w:val="0"/>
        <w:spacing w:after="0" w:line="240" w:lineRule="auto"/>
        <w:rPr>
          <w:rFonts w:ascii="Consolas" w:hAnsi="Consolas" w:cs="Consolas"/>
          <w:color w:val="000000"/>
          <w:sz w:val="19"/>
          <w:szCs w:val="19"/>
        </w:rPr>
      </w:pP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p.Raise();</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(AggregateException ex)</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Console.WriteLine(ex.InnerExceptions.Count);</w:t>
      </w:r>
    </w:p>
    <w:p w:rsidR="008911E7" w:rsidRDefault="008911E7" w:rsidP="008911E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911E7" w:rsidRDefault="008911E7" w:rsidP="008911E7">
      <w:pPr>
        <w:spacing w:after="0" w:line="240" w:lineRule="auto"/>
      </w:pPr>
      <w:r>
        <w:rPr>
          <w:rFonts w:ascii="Consolas" w:hAnsi="Consolas" w:cs="Consolas"/>
          <w:color w:val="000000"/>
          <w:sz w:val="19"/>
          <w:szCs w:val="19"/>
        </w:rPr>
        <w:t>}</w:t>
      </w:r>
    </w:p>
    <w:p w:rsidR="008911E7" w:rsidRDefault="008911E7" w:rsidP="008911E7">
      <w:pPr>
        <w:spacing w:after="0" w:line="240" w:lineRule="auto"/>
        <w:jc w:val="center"/>
      </w:pPr>
      <w:r>
        <w:rPr>
          <w:noProof/>
          <w:lang w:eastAsia="pt-BR"/>
        </w:rPr>
        <w:drawing>
          <wp:inline distT="0" distB="0" distL="0" distR="0" wp14:anchorId="1241AE7A" wp14:editId="6F7A4231">
            <wp:extent cx="2040444" cy="810490"/>
            <wp:effectExtent l="0" t="0" r="0" b="889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057042" cy="817083"/>
                    </a:xfrm>
                    <a:prstGeom prst="rect">
                      <a:avLst/>
                    </a:prstGeom>
                  </pic:spPr>
                </pic:pic>
              </a:graphicData>
            </a:graphic>
          </wp:inline>
        </w:drawing>
      </w:r>
    </w:p>
    <w:p w:rsidR="008911E7" w:rsidRDefault="008911E7" w:rsidP="007F7D52">
      <w:pPr>
        <w:spacing w:after="0" w:line="240" w:lineRule="auto"/>
      </w:pPr>
    </w:p>
    <w:p w:rsidR="00C17581" w:rsidRPr="00DC770C" w:rsidRDefault="00C17581" w:rsidP="00C17581">
      <w:pPr>
        <w:spacing w:after="0" w:line="240" w:lineRule="auto"/>
        <w:rPr>
          <w:rFonts w:cstheme="minorHAnsi"/>
          <w:b/>
          <w:color w:val="3992AB"/>
        </w:rPr>
      </w:pPr>
      <w:r w:rsidRPr="00DC770C">
        <w:rPr>
          <w:rFonts w:cstheme="minorHAnsi"/>
          <w:b/>
          <w:color w:val="3992AB"/>
        </w:rPr>
        <w:t>PropertyChangedEventHandler</w:t>
      </w:r>
    </w:p>
    <w:p w:rsidR="00C17581" w:rsidRDefault="00C17581" w:rsidP="00C17581">
      <w:pPr>
        <w:spacing w:after="0" w:line="240" w:lineRule="auto"/>
      </w:pPr>
    </w:p>
    <w:p w:rsidR="00C17581" w:rsidRDefault="00C17581" w:rsidP="00C17581">
      <w:pPr>
        <w:spacing w:after="0" w:line="240" w:lineRule="auto"/>
        <w:ind w:firstLine="708"/>
        <w:jc w:val="both"/>
      </w:pPr>
      <w:r>
        <w:t xml:space="preserve">PropertyChangedEventHandler é um </w:t>
      </w:r>
      <w:r w:rsidRPr="009B5FAC">
        <w:t xml:space="preserve">delegate </w:t>
      </w:r>
      <w:r>
        <w:t xml:space="preserve">definido no </w:t>
      </w:r>
      <w:r w:rsidRPr="009B5FAC">
        <w:t>namespace</w:t>
      </w:r>
      <w:r>
        <w:t xml:space="preserve"> System.ComponentModel. É usado com evento para referir um método que será chamado sempre que uma Propriedade for alterada em um componente.</w:t>
      </w:r>
    </w:p>
    <w:p w:rsidR="00C17581" w:rsidRDefault="00C17581" w:rsidP="00C17581">
      <w:pPr>
        <w:spacing w:after="0" w:line="240" w:lineRule="auto"/>
      </w:pPr>
    </w:p>
    <w:p w:rsidR="00C17581" w:rsidRPr="009B5FAC" w:rsidRDefault="00C17581" w:rsidP="00C17581">
      <w:pPr>
        <w:spacing w:after="0" w:line="240" w:lineRule="auto"/>
      </w:pPr>
      <w:r w:rsidRPr="009B5FAC">
        <w:t>public delegate vo</w:t>
      </w:r>
      <w:r>
        <w:t xml:space="preserve">id PropertyChangedEventHandler(object sender, </w:t>
      </w:r>
      <w:r w:rsidR="008911E7">
        <w:t>PropertyChangedEventArgs e</w:t>
      </w:r>
      <w:r w:rsidRPr="009B5FAC">
        <w:t>)</w:t>
      </w:r>
    </w:p>
    <w:p w:rsidR="00C17581" w:rsidRDefault="00C17581" w:rsidP="00C17581">
      <w:pPr>
        <w:spacing w:after="0" w:line="240" w:lineRule="auto"/>
      </w:pPr>
    </w:p>
    <w:p w:rsidR="00C17581" w:rsidRDefault="00C17581" w:rsidP="00C17581">
      <w:pPr>
        <w:spacing w:after="0" w:line="240" w:lineRule="auto"/>
        <w:ind w:firstLine="708"/>
      </w:pPr>
      <w:r w:rsidRPr="00D96711">
        <w:lastRenderedPageBreak/>
        <w:t>O evento PropertyChanged usa um delegado PropertyChangedEventHandler na interface INotifyPropertyChanged. A classe, que implementa a interface INotifyPropertyChanged, deve definir a definição de evento PropertyChanged.</w:t>
      </w:r>
    </w:p>
    <w:p w:rsidR="00C17581" w:rsidRDefault="00C17581" w:rsidP="00C17581">
      <w:pPr>
        <w:spacing w:after="0" w:line="240" w:lineRule="auto"/>
      </w:pP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Person</w:t>
      </w:r>
      <w:r>
        <w:rPr>
          <w:rFonts w:ascii="Consolas" w:hAnsi="Consolas" w:cs="Consolas"/>
          <w:color w:val="000000"/>
          <w:sz w:val="19"/>
          <w:szCs w:val="19"/>
        </w:rPr>
        <w:t xml:space="preserve"> : INotifyPropertyChanged</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event</w:t>
      </w:r>
      <w:r>
        <w:rPr>
          <w:rFonts w:ascii="Consolas" w:hAnsi="Consolas" w:cs="Consolas"/>
          <w:color w:val="000000"/>
          <w:sz w:val="19"/>
          <w:szCs w:val="19"/>
        </w:rPr>
        <w:t xml:space="preserve"> PropertyChangedEventHandler PropertyChanged;</w:t>
      </w:r>
    </w:p>
    <w:p w:rsidR="00CD2B49" w:rsidRDefault="00CD2B49" w:rsidP="00CD2B49">
      <w:pPr>
        <w:autoSpaceDE w:val="0"/>
        <w:autoSpaceDN w:val="0"/>
        <w:adjustRightInd w:val="0"/>
        <w:spacing w:after="0" w:line="240" w:lineRule="auto"/>
        <w:rPr>
          <w:rFonts w:ascii="Consolas" w:hAnsi="Consolas" w:cs="Consolas"/>
          <w:color w:val="000000"/>
          <w:sz w:val="19"/>
          <w:szCs w:val="19"/>
        </w:rPr>
      </w:pP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Person()</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PersonName</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name;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value;</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Call OnPropertyChanged whenever the property is updated</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OnPropertyChanged(</w:t>
      </w:r>
      <w:r>
        <w:rPr>
          <w:rFonts w:ascii="Consolas" w:hAnsi="Consolas" w:cs="Consolas"/>
          <w:color w:val="A31515"/>
          <w:sz w:val="19"/>
          <w:szCs w:val="19"/>
        </w:rPr>
        <w:t>"PersonName"</w:t>
      </w:r>
      <w:r>
        <w:rPr>
          <w:rFonts w:ascii="Consolas" w:hAnsi="Consolas" w:cs="Consolas"/>
          <w:color w:val="000000"/>
          <w:sz w:val="19"/>
          <w:szCs w:val="19"/>
        </w:rPr>
        <w:t>);</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Create the OnPropertyChanged method to raise the event</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OnPropertyChanged(</w:t>
      </w:r>
      <w:r>
        <w:rPr>
          <w:rFonts w:ascii="Consolas" w:hAnsi="Consolas" w:cs="Consolas"/>
          <w:color w:val="0000FF"/>
          <w:sz w:val="19"/>
          <w:szCs w:val="19"/>
        </w:rPr>
        <w:t>string</w:t>
      </w:r>
      <w:r>
        <w:rPr>
          <w:rFonts w:ascii="Consolas" w:hAnsi="Consolas" w:cs="Consolas"/>
          <w:color w:val="000000"/>
          <w:sz w:val="19"/>
          <w:szCs w:val="19"/>
        </w:rPr>
        <w:t xml:space="preserve"> name)</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PropertyChangedEventHandler handler = PropertyChanged;</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(handler != </w:t>
      </w:r>
      <w:r>
        <w:rPr>
          <w:rFonts w:ascii="Consolas" w:hAnsi="Consolas" w:cs="Consolas"/>
          <w:color w:val="0000FF"/>
          <w:sz w:val="19"/>
          <w:szCs w:val="19"/>
        </w:rPr>
        <w:t>null</w:t>
      </w:r>
      <w:r>
        <w:rPr>
          <w:rFonts w:ascii="Consolas" w:hAnsi="Consolas" w:cs="Consolas"/>
          <w:color w:val="000000"/>
          <w:sz w:val="19"/>
          <w:szCs w:val="19"/>
        </w:rPr>
        <w:t>)</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handler(</w:t>
      </w:r>
      <w:r>
        <w:rPr>
          <w:rFonts w:ascii="Consolas" w:hAnsi="Consolas" w:cs="Consolas"/>
          <w:color w:val="0000FF"/>
          <w:sz w:val="19"/>
          <w:szCs w:val="19"/>
        </w:rPr>
        <w:t>this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PropertyChangedEventArgs(name));</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D2B49" w:rsidRDefault="00CD2B49" w:rsidP="00CD2B49">
      <w:pPr>
        <w:autoSpaceDE w:val="0"/>
        <w:autoSpaceDN w:val="0"/>
        <w:adjustRightInd w:val="0"/>
        <w:spacing w:after="0" w:line="240" w:lineRule="auto"/>
        <w:rPr>
          <w:rFonts w:ascii="Consolas" w:hAnsi="Consolas" w:cs="Consolas"/>
          <w:color w:val="000000"/>
          <w:sz w:val="19"/>
          <w:szCs w:val="19"/>
        </w:rPr>
      </w:pP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Program</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 person = </w:t>
      </w:r>
      <w:r>
        <w:rPr>
          <w:rFonts w:ascii="Consolas" w:hAnsi="Consolas" w:cs="Consolas"/>
          <w:color w:val="0000FF"/>
          <w:sz w:val="19"/>
          <w:szCs w:val="19"/>
        </w:rPr>
        <w:t>new</w:t>
      </w:r>
      <w:r>
        <w:rPr>
          <w:rFonts w:ascii="Consolas" w:hAnsi="Consolas" w:cs="Consolas"/>
          <w:color w:val="000000"/>
          <w:sz w:val="19"/>
          <w:szCs w:val="19"/>
        </w:rPr>
        <w:t xml:space="preserve"> Person();</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person.PropertyChanged += OnPropertyChanged;</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person.PersonName = </w:t>
      </w:r>
      <w:r>
        <w:rPr>
          <w:rFonts w:ascii="Consolas" w:hAnsi="Consolas" w:cs="Consolas"/>
          <w:color w:val="A31515"/>
          <w:sz w:val="19"/>
          <w:szCs w:val="19"/>
        </w:rPr>
        <w:t>"Ali"</w:t>
      </w:r>
      <w:r>
        <w:rPr>
          <w:rFonts w:ascii="Consolas" w:hAnsi="Consolas" w:cs="Consolas"/>
          <w:color w:val="000000"/>
          <w:sz w:val="19"/>
          <w:szCs w:val="19"/>
        </w:rPr>
        <w:t>;</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OnPropertyChanged(</w:t>
      </w:r>
      <w:r>
        <w:rPr>
          <w:rFonts w:ascii="Consolas" w:hAnsi="Consolas" w:cs="Consolas"/>
          <w:color w:val="0000FF"/>
          <w:sz w:val="19"/>
          <w:szCs w:val="19"/>
        </w:rPr>
        <w:t>object</w:t>
      </w:r>
      <w:r>
        <w:rPr>
          <w:rFonts w:ascii="Consolas" w:hAnsi="Consolas" w:cs="Consolas"/>
          <w:color w:val="000000"/>
          <w:sz w:val="19"/>
          <w:szCs w:val="19"/>
        </w:rPr>
        <w:t xml:space="preserve"> sender, PropertyChangedEventArgs e)</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Person person = (Person)sender;</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"Property [{0}] has a new value = [{1}]"</w:t>
      </w:r>
      <w:r>
        <w:rPr>
          <w:rFonts w:ascii="Consolas" w:hAnsi="Consolas" w:cs="Consolas"/>
          <w:color w:val="000000"/>
          <w:sz w:val="19"/>
          <w:szCs w:val="19"/>
        </w:rPr>
        <w:t>,</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e.PropertyName, person.PersonName);</w:t>
      </w:r>
    </w:p>
    <w:p w:rsidR="00CD2B49" w:rsidRDefault="00CD2B49" w:rsidP="00CD2B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17581" w:rsidRDefault="00CD2B49" w:rsidP="00CD2B49">
      <w:pPr>
        <w:spacing w:after="0" w:line="240" w:lineRule="auto"/>
        <w:rPr>
          <w:rFonts w:ascii="Consolas" w:hAnsi="Consolas" w:cs="Consolas"/>
          <w:color w:val="000000"/>
          <w:sz w:val="19"/>
          <w:szCs w:val="19"/>
        </w:rPr>
      </w:pPr>
      <w:r>
        <w:rPr>
          <w:rFonts w:ascii="Consolas" w:hAnsi="Consolas" w:cs="Consolas"/>
          <w:color w:val="000000"/>
          <w:sz w:val="19"/>
          <w:szCs w:val="19"/>
        </w:rPr>
        <w:t>}</w:t>
      </w:r>
    </w:p>
    <w:p w:rsidR="00CD2B49" w:rsidRDefault="00CD2B49" w:rsidP="00CD2B49">
      <w:pPr>
        <w:spacing w:after="0" w:line="240" w:lineRule="auto"/>
        <w:jc w:val="center"/>
        <w:rPr>
          <w:rFonts w:ascii="Consolas" w:hAnsi="Consolas" w:cs="Consolas"/>
          <w:color w:val="000000"/>
          <w:sz w:val="19"/>
          <w:szCs w:val="19"/>
        </w:rPr>
      </w:pPr>
      <w:r>
        <w:rPr>
          <w:noProof/>
          <w:lang w:eastAsia="pt-BR"/>
        </w:rPr>
        <w:drawing>
          <wp:inline distT="0" distB="0" distL="0" distR="0" wp14:anchorId="52C9A344" wp14:editId="4FBB7491">
            <wp:extent cx="4243820" cy="698811"/>
            <wp:effectExtent l="0" t="0" r="4445" b="635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315026" cy="710536"/>
                    </a:xfrm>
                    <a:prstGeom prst="rect">
                      <a:avLst/>
                    </a:prstGeom>
                  </pic:spPr>
                </pic:pic>
              </a:graphicData>
            </a:graphic>
          </wp:inline>
        </w:drawing>
      </w:r>
    </w:p>
    <w:p w:rsidR="00C17581" w:rsidRDefault="00C17581" w:rsidP="00C17581">
      <w:pPr>
        <w:spacing w:after="0" w:line="240" w:lineRule="auto"/>
      </w:pPr>
    </w:p>
    <w:p w:rsidR="000D02B9" w:rsidRPr="000D02B9" w:rsidRDefault="000D02B9" w:rsidP="000D02B9">
      <w:pPr>
        <w:numPr>
          <w:ilvl w:val="0"/>
          <w:numId w:val="1"/>
        </w:numPr>
        <w:tabs>
          <w:tab w:val="clear" w:pos="720"/>
          <w:tab w:val="num" w:pos="-360"/>
        </w:tabs>
        <w:spacing w:after="0" w:line="240" w:lineRule="auto"/>
        <w:ind w:left="360"/>
        <w:rPr>
          <w:color w:val="FF0000"/>
          <w:sz w:val="36"/>
          <w:szCs w:val="36"/>
        </w:rPr>
      </w:pPr>
      <w:r w:rsidRPr="000D02B9">
        <w:rPr>
          <w:color w:val="FF0000"/>
          <w:sz w:val="36"/>
          <w:szCs w:val="36"/>
        </w:rPr>
        <w:t xml:space="preserve">Implementar manipulação de exceções </w:t>
      </w:r>
    </w:p>
    <w:p w:rsidR="000D02B9" w:rsidRDefault="000D02B9" w:rsidP="00B64E94">
      <w:pPr>
        <w:numPr>
          <w:ilvl w:val="1"/>
          <w:numId w:val="1"/>
        </w:numPr>
        <w:tabs>
          <w:tab w:val="clear" w:pos="1440"/>
          <w:tab w:val="num" w:pos="360"/>
        </w:tabs>
        <w:spacing w:after="0" w:line="240" w:lineRule="auto"/>
        <w:ind w:left="1080"/>
        <w:jc w:val="both"/>
      </w:pPr>
      <w:r w:rsidRPr="00F0070A">
        <w:rPr>
          <w:color w:val="FF0000"/>
        </w:rPr>
        <w:t>Manipular tipos de exceções, incluindo exceções SQL</w:t>
      </w:r>
      <w:r w:rsidR="00F06F17" w:rsidRPr="00A47DB4">
        <w:rPr>
          <w:color w:val="FF0000"/>
        </w:rPr>
        <w:t>(</w:t>
      </w:r>
      <w:r w:rsidR="00F06F17" w:rsidRPr="00F0070A">
        <w:rPr>
          <w:color w:val="FF0000"/>
        </w:rPr>
        <w:t>SQL</w:t>
      </w:r>
      <w:r w:rsidR="00F06F17" w:rsidRPr="00A47DB4">
        <w:rPr>
          <w:color w:val="FF0000"/>
        </w:rPr>
        <w:t>Exception)</w:t>
      </w:r>
      <w:r w:rsidRPr="00F0070A">
        <w:rPr>
          <w:color w:val="FF0000"/>
        </w:rPr>
        <w:t>,</w:t>
      </w:r>
      <w:r>
        <w:t xml:space="preserve"> exceções de rede</w:t>
      </w:r>
      <w:r w:rsidR="00911FB9">
        <w:t xml:space="preserve"> (</w:t>
      </w:r>
      <w:r w:rsidR="00911FB9" w:rsidRPr="00911FB9">
        <w:t>NetworkException</w:t>
      </w:r>
      <w:r w:rsidR="00A47DB4">
        <w:t>/</w:t>
      </w:r>
      <w:r w:rsidR="00A47DB4" w:rsidRPr="00A47DB4">
        <w:t>TransactionExcept</w:t>
      </w:r>
      <w:r w:rsidR="00A47DB4">
        <w:t>ion</w:t>
      </w:r>
      <w:r w:rsidR="00911FB9">
        <w:t xml:space="preserve">) </w:t>
      </w:r>
      <w:r>
        <w:t>, exceções de comunicação</w:t>
      </w:r>
      <w:r w:rsidR="00F06F17">
        <w:t>(</w:t>
      </w:r>
      <w:r w:rsidR="00F06F17" w:rsidRPr="00F06F17">
        <w:t>CommunicationException</w:t>
      </w:r>
      <w:r w:rsidR="00F06F17">
        <w:t xml:space="preserve">) </w:t>
      </w:r>
      <w:r>
        <w:t>, exceções de tempo limite de rede</w:t>
      </w:r>
      <w:r w:rsidR="00F06F17">
        <w:t xml:space="preserve"> (</w:t>
      </w:r>
      <w:r w:rsidR="00F06F17" w:rsidRPr="00F06F17">
        <w:t>TimeoutException</w:t>
      </w:r>
      <w:r w:rsidR="00F06F17">
        <w:t>)</w:t>
      </w:r>
      <w:r>
        <w:t xml:space="preserve">; </w:t>
      </w:r>
      <w:r w:rsidRPr="00B55FD5">
        <w:rPr>
          <w:color w:val="FF0000"/>
        </w:rPr>
        <w:t xml:space="preserve">usar declarações de captura; usar uma classe base de uma exceção; implementar blocos try-catch-finally; lançar exceções; relançar uma exceção; criar exceções personalizadas; </w:t>
      </w:r>
      <w:r w:rsidRPr="00CA37B3">
        <w:rPr>
          <w:color w:val="FF0000"/>
        </w:rPr>
        <w:t>manipular exceções internas</w:t>
      </w:r>
      <w:r w:rsidR="00CA37B3" w:rsidRPr="00CA37B3">
        <w:rPr>
          <w:color w:val="FF0000"/>
        </w:rPr>
        <w:t xml:space="preserve"> (InnerException)</w:t>
      </w:r>
      <w:r w:rsidRPr="00CA37B3">
        <w:rPr>
          <w:color w:val="FF0000"/>
        </w:rPr>
        <w:t>;</w:t>
      </w:r>
      <w:r>
        <w:t xml:space="preserve"> manipular exceções agregadas</w:t>
      </w:r>
      <w:r w:rsidR="008E0CCE">
        <w:t xml:space="preserve"> (</w:t>
      </w:r>
      <w:r w:rsidR="008E0CCE">
        <w:rPr>
          <w:rFonts w:ascii="Consolas" w:hAnsi="Consolas" w:cs="Consolas"/>
          <w:color w:val="000000"/>
          <w:sz w:val="19"/>
          <w:szCs w:val="19"/>
        </w:rPr>
        <w:t>AggregateException)</w:t>
      </w:r>
    </w:p>
    <w:p w:rsidR="00330F23" w:rsidRPr="00314231" w:rsidRDefault="00330F23" w:rsidP="00B722A7">
      <w:pPr>
        <w:spacing w:after="0" w:line="240" w:lineRule="auto"/>
        <w:rPr>
          <w:lang w:val="en-US"/>
        </w:rPr>
      </w:pPr>
    </w:p>
    <w:p w:rsidR="00C17581" w:rsidRPr="00DC770C" w:rsidRDefault="00C17581" w:rsidP="008B1688">
      <w:pPr>
        <w:spacing w:after="0" w:line="240" w:lineRule="auto"/>
        <w:rPr>
          <w:rFonts w:cstheme="minorHAnsi"/>
          <w:b/>
          <w:color w:val="3992AB"/>
        </w:rPr>
      </w:pPr>
      <w:r w:rsidRPr="00DC770C">
        <w:rPr>
          <w:rFonts w:cstheme="minorHAnsi"/>
          <w:b/>
          <w:color w:val="3992AB"/>
        </w:rPr>
        <w:t>MANIPULAÇÃO DE EXCEÇÃO</w:t>
      </w:r>
    </w:p>
    <w:p w:rsidR="00C17581" w:rsidRPr="00886FC9" w:rsidRDefault="00C17581" w:rsidP="00C17581">
      <w:pPr>
        <w:pStyle w:val="PargrafodaLista"/>
        <w:spacing w:after="0" w:line="240" w:lineRule="auto"/>
        <w:ind w:left="0"/>
        <w:rPr>
          <w:rStyle w:val="tlid-translation"/>
        </w:rPr>
      </w:pPr>
    </w:p>
    <w:p w:rsidR="000713C5" w:rsidRDefault="000713C5" w:rsidP="000713C5">
      <w:pPr>
        <w:spacing w:after="0" w:line="240" w:lineRule="auto"/>
        <w:ind w:firstLine="708"/>
        <w:jc w:val="both"/>
        <w:rPr>
          <w:rStyle w:val="tlid-translation"/>
        </w:rPr>
      </w:pPr>
      <w:r w:rsidRPr="000713C5">
        <w:rPr>
          <w:rStyle w:val="tlid-translation"/>
        </w:rPr>
        <w:lastRenderedPageBreak/>
        <w:t>Não importa quão bem você projete um aplicativo, os problemas ainda são inevitáveis. Os usuários inserem valores inválidos, os arquivos i</w:t>
      </w:r>
      <w:r>
        <w:rPr>
          <w:rStyle w:val="tlid-translation"/>
        </w:rPr>
        <w:t>ndispensáveis ​​serão excluídos, t</w:t>
      </w:r>
      <w:r w:rsidRPr="00886FC9">
        <w:rPr>
          <w:rStyle w:val="tlid-translation"/>
        </w:rPr>
        <w:t>alvez você queira gravar um arquivo no disco e o disco esteja cheio</w:t>
      </w:r>
      <w:r>
        <w:rPr>
          <w:rStyle w:val="tlid-translation"/>
        </w:rPr>
        <w:t xml:space="preserve">, </w:t>
      </w:r>
      <w:r w:rsidRPr="000713C5">
        <w:rPr>
          <w:rStyle w:val="tlid-translation"/>
        </w:rPr>
        <w:t>cone</w:t>
      </w:r>
      <w:r>
        <w:rPr>
          <w:rStyle w:val="tlid-translation"/>
        </w:rPr>
        <w:t>xões críticas de rede falharão, v</w:t>
      </w:r>
      <w:r w:rsidRPr="00886FC9">
        <w:rPr>
          <w:rStyle w:val="tlid-translation"/>
        </w:rPr>
        <w:t xml:space="preserve">ocê tenta se conectar a um banco de dados, mas o servidor de banco de dados não está disponível ou existe outra condição inesperada. </w:t>
      </w:r>
      <w:r w:rsidRPr="000713C5">
        <w:rPr>
          <w:rStyle w:val="tlid-translation"/>
        </w:rPr>
        <w:t>Para evitar e se recuperar desses tipos de proble</w:t>
      </w:r>
      <w:r>
        <w:rPr>
          <w:rStyle w:val="tlid-translation"/>
        </w:rPr>
        <w:t>mas, um programa deve executar:</w:t>
      </w:r>
    </w:p>
    <w:p w:rsidR="000713C5" w:rsidRPr="000713C5" w:rsidRDefault="000713C5" w:rsidP="004A3112">
      <w:pPr>
        <w:pStyle w:val="PargrafodaLista"/>
        <w:numPr>
          <w:ilvl w:val="0"/>
          <w:numId w:val="88"/>
        </w:numPr>
        <w:spacing w:after="0" w:line="240" w:lineRule="auto"/>
        <w:jc w:val="both"/>
        <w:rPr>
          <w:rStyle w:val="tlid-translation"/>
          <w:b/>
        </w:rPr>
      </w:pPr>
      <w:r w:rsidRPr="000713C5">
        <w:rPr>
          <w:rStyle w:val="tlid-translation"/>
          <w:b/>
        </w:rPr>
        <w:t>Verificação de erros</w:t>
      </w:r>
    </w:p>
    <w:p w:rsidR="000713C5" w:rsidRPr="000713C5" w:rsidRDefault="000713C5" w:rsidP="004A3112">
      <w:pPr>
        <w:pStyle w:val="PargrafodaLista"/>
        <w:numPr>
          <w:ilvl w:val="0"/>
          <w:numId w:val="88"/>
        </w:numPr>
        <w:spacing w:after="0" w:line="240" w:lineRule="auto"/>
        <w:jc w:val="both"/>
        <w:rPr>
          <w:rStyle w:val="tlid-translation"/>
          <w:b/>
        </w:rPr>
      </w:pPr>
      <w:r w:rsidRPr="000713C5">
        <w:rPr>
          <w:rStyle w:val="tlid-translation"/>
          <w:b/>
        </w:rPr>
        <w:t xml:space="preserve">Tratamento de exceções. </w:t>
      </w:r>
    </w:p>
    <w:p w:rsidR="000713C5" w:rsidRDefault="000713C5" w:rsidP="000713C5">
      <w:pPr>
        <w:spacing w:after="0" w:line="240" w:lineRule="auto"/>
        <w:jc w:val="both"/>
        <w:rPr>
          <w:rStyle w:val="tlid-translation"/>
        </w:rPr>
      </w:pPr>
    </w:p>
    <w:p w:rsidR="000713C5" w:rsidRPr="00DC770C" w:rsidRDefault="006E31F2" w:rsidP="00DC770C">
      <w:pPr>
        <w:spacing w:after="0" w:line="240" w:lineRule="auto"/>
        <w:rPr>
          <w:rFonts w:cstheme="minorHAnsi"/>
          <w:b/>
          <w:color w:val="3992AB"/>
        </w:rPr>
      </w:pPr>
      <w:r w:rsidRPr="00DC770C">
        <w:rPr>
          <w:rFonts w:cstheme="minorHAnsi"/>
          <w:b/>
          <w:color w:val="3992AB"/>
        </w:rPr>
        <w:t>VERIFICAÇÃO DE ERROS</w:t>
      </w:r>
      <w:r w:rsidR="009F75FA" w:rsidRPr="00DC770C">
        <w:rPr>
          <w:rFonts w:cstheme="minorHAnsi"/>
          <w:b/>
          <w:color w:val="3992AB"/>
        </w:rPr>
        <w:t xml:space="preserve"> (veja mais detalhes no arquivo 4-Depurar &gt;&gt; Validando entradas)</w:t>
      </w:r>
    </w:p>
    <w:p w:rsidR="000713C5" w:rsidRDefault="000713C5" w:rsidP="000713C5">
      <w:pPr>
        <w:spacing w:after="0" w:line="240" w:lineRule="auto"/>
        <w:jc w:val="both"/>
        <w:rPr>
          <w:rStyle w:val="tlid-translation"/>
        </w:rPr>
      </w:pPr>
    </w:p>
    <w:p w:rsidR="000713C5" w:rsidRDefault="000713C5" w:rsidP="000713C5">
      <w:pPr>
        <w:spacing w:after="0" w:line="240" w:lineRule="auto"/>
        <w:ind w:firstLine="708"/>
        <w:jc w:val="both"/>
        <w:rPr>
          <w:rStyle w:val="tlid-translation"/>
        </w:rPr>
      </w:pPr>
      <w:r w:rsidRPr="000713C5">
        <w:rPr>
          <w:rStyle w:val="tlid-translation"/>
        </w:rPr>
        <w:t>A verificação de erros é o processo de antecipar erros, verificar se eles ocorrerão e contorná-los. Por exemplo, se o usuário precisar inserir um número inteiro em uma caixa de texto, eventualmente alguém inserirá um valor não numérico. Se o programa tentar analisar o valor como se fosse um número inteiro, ele falhará.</w:t>
      </w:r>
      <w:r>
        <w:rPr>
          <w:rStyle w:val="tlid-translation"/>
        </w:rPr>
        <w:t xml:space="preserve"> </w:t>
      </w:r>
      <w:r w:rsidRPr="000713C5">
        <w:rPr>
          <w:rStyle w:val="tlid-translation"/>
        </w:rPr>
        <w:t xml:space="preserve">Em vez de travar, o programa deve validar o texto para ver se faz sentido antes de tentar analisá-lo. O método int.TryParse faz as duas coisas, tentando analisar um valor de texto e retornando um indicador de erro se ele falhar. </w:t>
      </w:r>
    </w:p>
    <w:p w:rsidR="00A306C6" w:rsidRDefault="00A306C6" w:rsidP="000713C5">
      <w:pPr>
        <w:spacing w:after="0" w:line="240" w:lineRule="auto"/>
        <w:ind w:firstLine="708"/>
        <w:jc w:val="both"/>
        <w:rPr>
          <w:rStyle w:val="tlid-translation"/>
        </w:rPr>
      </w:pPr>
    </w:p>
    <w:p w:rsidR="00A306C6" w:rsidRPr="000713C5" w:rsidRDefault="00A306C6" w:rsidP="00A306C6">
      <w:pPr>
        <w:spacing w:after="0" w:line="240" w:lineRule="auto"/>
        <w:ind w:firstLine="708"/>
        <w:jc w:val="both"/>
        <w:rPr>
          <w:rStyle w:val="tlid-translation"/>
        </w:rPr>
      </w:pPr>
      <w:r w:rsidRPr="000713C5">
        <w:rPr>
          <w:rStyle w:val="tlid-translation"/>
        </w:rPr>
        <w:t>Se você puder, geralmente é melhor procurar proativamente problemas antes que eles ocorram, em vez de reagir a eles depois que eles acontecem. Você pode reduzir a necessidade desse tipo de verificação de erro removendo oportunidades para o usuário inserir valores inválidos. Por exemplo, se o programa usar um controle NumericUpDown ou TrackBar em vez de um TextBox, o usuário não poderá inserir um número inteiro inválido, como "dez" ou "1,2".</w:t>
      </w:r>
    </w:p>
    <w:p w:rsidR="000713C5" w:rsidRDefault="000713C5" w:rsidP="000713C5">
      <w:pPr>
        <w:pStyle w:val="PargrafodaLista"/>
        <w:spacing w:after="0" w:line="240" w:lineRule="auto"/>
        <w:ind w:left="0" w:firstLine="708"/>
        <w:jc w:val="both"/>
        <w:rPr>
          <w:rStyle w:val="tlid-translation"/>
        </w:rPr>
      </w:pPr>
    </w:p>
    <w:p w:rsidR="000713C5" w:rsidRDefault="000713C5" w:rsidP="000713C5">
      <w:pPr>
        <w:pStyle w:val="PargrafodaLista"/>
        <w:spacing w:after="0" w:line="240" w:lineRule="auto"/>
        <w:ind w:left="0" w:firstLine="708"/>
        <w:jc w:val="both"/>
        <w:rPr>
          <w:rStyle w:val="tlid-translation"/>
        </w:rPr>
      </w:pPr>
      <w:r w:rsidRPr="000713C5">
        <w:rPr>
          <w:rStyle w:val="tlid-translation"/>
        </w:rPr>
        <w:t>Da mesma forma, antes de abrir um arquivo ou fazer o download de um arquivo em uma rede, o programa pode verificar se o arquivo existe e se a conexão de rede está presente. Se o programa detectar esse tipo de erro, poderá informar ao usuário e cancelar qualquer operação que esteja tentando</w:t>
      </w:r>
      <w:r w:rsidR="00A306C6" w:rsidRPr="000713C5">
        <w:rPr>
          <w:rStyle w:val="tlid-translation"/>
        </w:rPr>
        <w:t>, em vez de apenas tentar abri-lo e manipular um erro se o arquivo não estiver lá.</w:t>
      </w:r>
    </w:p>
    <w:p w:rsidR="00EA38E7" w:rsidRPr="000713C5" w:rsidRDefault="00EA38E7" w:rsidP="00EA38E7">
      <w:pPr>
        <w:spacing w:after="0" w:line="240" w:lineRule="auto"/>
        <w:jc w:val="both"/>
        <w:rPr>
          <w:rStyle w:val="tlid-translation"/>
        </w:rPr>
      </w:pPr>
    </w:p>
    <w:p w:rsidR="000713C5" w:rsidRPr="00044543" w:rsidRDefault="006E31F2" w:rsidP="000713C5">
      <w:pPr>
        <w:spacing w:after="0" w:line="240" w:lineRule="auto"/>
        <w:jc w:val="both"/>
        <w:rPr>
          <w:rFonts w:cstheme="minorHAnsi"/>
          <w:b/>
          <w:color w:val="3992AB"/>
        </w:rPr>
      </w:pPr>
      <w:r w:rsidRPr="00044543">
        <w:rPr>
          <w:rFonts w:cstheme="minorHAnsi"/>
          <w:b/>
          <w:color w:val="3992AB"/>
        </w:rPr>
        <w:t>TRATAMENTO DE EXCEÇÕES</w:t>
      </w:r>
    </w:p>
    <w:p w:rsidR="000713C5" w:rsidRDefault="000713C5" w:rsidP="000713C5">
      <w:pPr>
        <w:spacing w:after="0" w:line="240" w:lineRule="auto"/>
        <w:ind w:firstLine="708"/>
        <w:jc w:val="both"/>
        <w:rPr>
          <w:rStyle w:val="tlid-translation"/>
        </w:rPr>
      </w:pPr>
    </w:p>
    <w:p w:rsidR="000713C5" w:rsidRPr="000713C5" w:rsidRDefault="000713C5" w:rsidP="000713C5">
      <w:pPr>
        <w:spacing w:after="0" w:line="240" w:lineRule="auto"/>
        <w:ind w:firstLine="708"/>
        <w:jc w:val="both"/>
        <w:rPr>
          <w:rStyle w:val="tlid-translation"/>
        </w:rPr>
      </w:pPr>
      <w:r w:rsidRPr="000713C5">
        <w:rPr>
          <w:rStyle w:val="tlid-translation"/>
        </w:rPr>
        <w:t xml:space="preserve">Ao contrário da verificação de erros, o tratamento de exceções é o processo de proteger o aplicativo quando ocorre um erro inesperado. </w:t>
      </w:r>
      <w:r w:rsidR="00A306C6" w:rsidRPr="000713C5">
        <w:rPr>
          <w:rStyle w:val="tlid-translation"/>
        </w:rPr>
        <w:t xml:space="preserve">Mesmo que você valide a entrada do usuário, procure os arquivos e conexões de rede necessários e verifique todos os outros erros que puder imaginar, o programa ainda poderá encontrar situações inesperadas. </w:t>
      </w:r>
      <w:r w:rsidRPr="000713C5">
        <w:rPr>
          <w:rStyle w:val="tlid-translation"/>
        </w:rPr>
        <w:t>Um arquivo pode ficar corrompido; uma conexão de rede que estava presente pode falhar; o sistema pode ficar sem memória; ou uma biblioteca de códigos que você está usando e sobre a qual você não tem controle pode lançar uma exceção.</w:t>
      </w:r>
    </w:p>
    <w:p w:rsidR="000713C5" w:rsidRDefault="000713C5" w:rsidP="000713C5">
      <w:pPr>
        <w:spacing w:after="0" w:line="240" w:lineRule="auto"/>
        <w:ind w:firstLine="708"/>
        <w:jc w:val="both"/>
        <w:rPr>
          <w:rStyle w:val="tlid-translation"/>
        </w:rPr>
      </w:pPr>
    </w:p>
    <w:p w:rsidR="000713C5" w:rsidRPr="00886FC9" w:rsidRDefault="000713C5" w:rsidP="00A306C6">
      <w:pPr>
        <w:pStyle w:val="PargrafodaLista"/>
        <w:spacing w:after="0" w:line="240" w:lineRule="auto"/>
        <w:ind w:left="0" w:firstLine="708"/>
        <w:jc w:val="both"/>
        <w:rPr>
          <w:rStyle w:val="tlid-translation"/>
        </w:rPr>
      </w:pPr>
      <w:r w:rsidRPr="00886FC9">
        <w:rPr>
          <w:rStyle w:val="tlid-translation"/>
        </w:rPr>
        <w:t xml:space="preserve">Em vez de trabalhar com códigos de erro, o .NET Framework usa exceções para sinalizar erros. </w:t>
      </w:r>
      <w:r w:rsidR="00A306C6" w:rsidRPr="000713C5">
        <w:rPr>
          <w:rStyle w:val="tlid-translation"/>
        </w:rPr>
        <w:t>Nesses casos, um programa pode se proteger usando blocos try-catch-final</w:t>
      </w:r>
      <w:r w:rsidR="00A306C6">
        <w:rPr>
          <w:rStyle w:val="tlid-translation"/>
        </w:rPr>
        <w:t>ly</w:t>
      </w:r>
      <w:r w:rsidR="00A306C6" w:rsidRPr="000713C5">
        <w:rPr>
          <w:rStyle w:val="tlid-translation"/>
        </w:rPr>
        <w:t>.</w:t>
      </w:r>
      <w:r w:rsidR="00A306C6">
        <w:rPr>
          <w:rStyle w:val="tlid-translation"/>
        </w:rPr>
        <w:t xml:space="preserve"> </w:t>
      </w:r>
      <w:r w:rsidRPr="00886FC9">
        <w:rPr>
          <w:rStyle w:val="tlid-translation"/>
        </w:rPr>
        <w:t>Você também pode usar essas exceções para sinalizar erros que ocorrem em seus próprios aplicativos e até criar tipos de exceção personalizados para sinalizar erros específicos.</w:t>
      </w:r>
    </w:p>
    <w:p w:rsidR="000713C5" w:rsidRPr="00886FC9" w:rsidRDefault="000713C5" w:rsidP="000713C5">
      <w:pPr>
        <w:pStyle w:val="PargrafodaLista"/>
        <w:spacing w:after="0" w:line="240" w:lineRule="auto"/>
        <w:ind w:left="0"/>
        <w:jc w:val="both"/>
        <w:rPr>
          <w:rStyle w:val="tlid-translation"/>
        </w:rPr>
      </w:pPr>
    </w:p>
    <w:p w:rsidR="000713C5" w:rsidRPr="000713C5" w:rsidRDefault="000713C5" w:rsidP="00A306C6">
      <w:pPr>
        <w:pStyle w:val="PargrafodaLista"/>
        <w:spacing w:after="0" w:line="240" w:lineRule="auto"/>
        <w:ind w:left="0" w:firstLine="708"/>
        <w:jc w:val="both"/>
        <w:rPr>
          <w:rStyle w:val="tlid-translation"/>
        </w:rPr>
      </w:pPr>
      <w:r w:rsidRPr="00886FC9">
        <w:rPr>
          <w:rStyle w:val="tlid-translation"/>
        </w:rPr>
        <w:t>É importante saber como trabalhar com exceções para que você possa implementar uma estratégia bem projetada para lidar ou gerar erros.</w:t>
      </w:r>
      <w:r w:rsidR="00A306C6">
        <w:rPr>
          <w:rStyle w:val="tlid-translation"/>
        </w:rPr>
        <w:t xml:space="preserve"> </w:t>
      </w:r>
      <w:r w:rsidRPr="000713C5">
        <w:rPr>
          <w:rStyle w:val="tlid-translation"/>
        </w:rPr>
        <w:t>A geração de informações de exceção também adiciona uma sobrecarga extra ao programa; portanto, você geralmente obtém melhor desempenho se antecipar erros antes que eles aconteçam.</w:t>
      </w:r>
    </w:p>
    <w:p w:rsidR="000713C5" w:rsidRDefault="000713C5" w:rsidP="000713C5">
      <w:pPr>
        <w:pStyle w:val="PargrafodaLista"/>
        <w:spacing w:after="0" w:line="240" w:lineRule="auto"/>
        <w:ind w:left="0"/>
        <w:jc w:val="both"/>
        <w:rPr>
          <w:rStyle w:val="tlid-translation"/>
        </w:rPr>
      </w:pPr>
    </w:p>
    <w:p w:rsidR="00886FC9" w:rsidRPr="00886FC9" w:rsidRDefault="00886FC9" w:rsidP="007C137F">
      <w:pPr>
        <w:spacing w:after="0" w:line="240" w:lineRule="auto"/>
        <w:jc w:val="both"/>
        <w:rPr>
          <w:rFonts w:cstheme="minorHAnsi"/>
          <w:color w:val="3992AB"/>
        </w:rPr>
      </w:pPr>
      <w:r w:rsidRPr="00886FC9">
        <w:rPr>
          <w:rFonts w:cstheme="minorHAnsi"/>
          <w:color w:val="3992AB"/>
        </w:rPr>
        <w:t>Manipulando exceções</w:t>
      </w:r>
    </w:p>
    <w:p w:rsidR="00886FC9" w:rsidRPr="00886FC9" w:rsidRDefault="00886FC9" w:rsidP="007C137F">
      <w:pPr>
        <w:pStyle w:val="PargrafodaLista"/>
        <w:spacing w:after="0" w:line="240" w:lineRule="auto"/>
        <w:ind w:left="0"/>
        <w:jc w:val="both"/>
        <w:rPr>
          <w:rStyle w:val="tlid-translation"/>
        </w:rPr>
      </w:pPr>
    </w:p>
    <w:p w:rsidR="00886FC9" w:rsidRDefault="00886FC9" w:rsidP="007C137F">
      <w:pPr>
        <w:pStyle w:val="PargrafodaLista"/>
        <w:spacing w:after="0" w:line="240" w:lineRule="auto"/>
        <w:ind w:left="0" w:firstLine="708"/>
        <w:jc w:val="both"/>
        <w:rPr>
          <w:rStyle w:val="tlid-translation"/>
        </w:rPr>
      </w:pPr>
      <w:r w:rsidRPr="00886FC9">
        <w:rPr>
          <w:rStyle w:val="tlid-translation"/>
        </w:rPr>
        <w:t xml:space="preserve">Quando ocorre um erro em algum lugar de um aplicativo, uma exceção é gerada. As exceções têm algumas vantagens em comparação com os códigos de erro. Uma exceção é um objeto em si que contém dados sobre o erro que ocorreu. Ele não apenas possui uma mensagem amigável, mas também contém o local em que o erro ocorreu e pode até armazenar dados extras, como um endereço em uma página que oferece alguma ajuda. Se uma exceção não for tratada, fará com que o processo atual seja encerrado. </w:t>
      </w:r>
      <w:r w:rsidR="00C52570">
        <w:rPr>
          <w:rStyle w:val="tlid-translation"/>
        </w:rPr>
        <w:t>Como o</w:t>
      </w:r>
      <w:r w:rsidRPr="00886FC9">
        <w:rPr>
          <w:rStyle w:val="tlid-translation"/>
        </w:rPr>
        <w:t xml:space="preserve"> exemplo </w:t>
      </w:r>
      <w:r w:rsidR="00C52570">
        <w:rPr>
          <w:rStyle w:val="tlid-translation"/>
        </w:rPr>
        <w:t>abaixo onde o</w:t>
      </w:r>
      <w:r w:rsidRPr="00886FC9">
        <w:rPr>
          <w:rStyle w:val="tlid-translation"/>
        </w:rPr>
        <w:t xml:space="preserve"> aplicativo gera um erro e é encerrado.</w:t>
      </w:r>
    </w:p>
    <w:p w:rsidR="00886FC9" w:rsidRDefault="00C52570" w:rsidP="00C52570">
      <w:pPr>
        <w:spacing w:after="0" w:line="240" w:lineRule="auto"/>
        <w:jc w:val="center"/>
        <w:rPr>
          <w:rStyle w:val="tlid-translation"/>
        </w:rPr>
      </w:pPr>
      <w:r>
        <w:rPr>
          <w:noProof/>
          <w:lang w:eastAsia="pt-BR"/>
        </w:rPr>
        <w:drawing>
          <wp:inline distT="0" distB="0" distL="0" distR="0">
            <wp:extent cx="5283575" cy="1152940"/>
            <wp:effectExtent l="19050" t="0" r="0" b="0"/>
            <wp:docPr id="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srcRect/>
                    <a:stretch>
                      <a:fillRect/>
                    </a:stretch>
                  </pic:blipFill>
                  <pic:spPr bwMode="auto">
                    <a:xfrm>
                      <a:off x="0" y="0"/>
                      <a:ext cx="5289463" cy="1154225"/>
                    </a:xfrm>
                    <a:prstGeom prst="rect">
                      <a:avLst/>
                    </a:prstGeom>
                    <a:noFill/>
                    <a:ln w="9525">
                      <a:noFill/>
                      <a:miter lim="800000"/>
                      <a:headEnd/>
                      <a:tailEnd/>
                    </a:ln>
                  </pic:spPr>
                </pic:pic>
              </a:graphicData>
            </a:graphic>
          </wp:inline>
        </w:drawing>
      </w:r>
    </w:p>
    <w:p w:rsidR="00886FC9" w:rsidRDefault="00886FC9" w:rsidP="007C137F">
      <w:pPr>
        <w:pStyle w:val="PargrafodaLista"/>
        <w:spacing w:after="0" w:line="240" w:lineRule="auto"/>
        <w:ind w:left="0" w:firstLine="708"/>
        <w:jc w:val="both"/>
        <w:rPr>
          <w:rStyle w:val="tlid-translation"/>
        </w:rPr>
      </w:pPr>
    </w:p>
    <w:p w:rsidR="00F87B14" w:rsidRDefault="00886FC9" w:rsidP="00C52570">
      <w:pPr>
        <w:pStyle w:val="PargrafodaLista"/>
        <w:spacing w:after="0" w:line="240" w:lineRule="auto"/>
        <w:ind w:left="0" w:firstLine="708"/>
        <w:jc w:val="both"/>
        <w:rPr>
          <w:rStyle w:val="tlid-translation"/>
        </w:rPr>
      </w:pPr>
      <w:r w:rsidRPr="00886FC9">
        <w:rPr>
          <w:rStyle w:val="tlid-translation"/>
        </w:rPr>
        <w:lastRenderedPageBreak/>
        <w:t>O método int.Parse lança uma exceção do tipo FormatException quando a sequência não é um número válido. Lançar uma exceção interrompe a execução do seu aplicativo. Em vez de continuar na linha a seguir, o tempo de execução</w:t>
      </w:r>
      <w:r w:rsidR="00A306C6">
        <w:rPr>
          <w:rStyle w:val="tlid-translation"/>
        </w:rPr>
        <w:t xml:space="preserve"> percorre </w:t>
      </w:r>
      <w:r w:rsidR="00A306C6" w:rsidRPr="003B0145">
        <w:rPr>
          <w:rStyle w:val="tlid-translation"/>
          <w:lang w:val="pt-PT"/>
        </w:rPr>
        <w:t>atrav</w:t>
      </w:r>
      <w:r w:rsidR="00A306C6" w:rsidRPr="00886FC9">
        <w:rPr>
          <w:rStyle w:val="tlid-translation"/>
          <w:lang w:val="pt-PT"/>
        </w:rPr>
        <w:t>é</w:t>
      </w:r>
      <w:r w:rsidR="00A306C6" w:rsidRPr="003B0145">
        <w:rPr>
          <w:rStyle w:val="tlid-translation"/>
          <w:lang w:val="pt-PT"/>
        </w:rPr>
        <w:t>s da pilha de chamadas, procurando pelo c</w:t>
      </w:r>
      <w:r w:rsidR="00A306C6" w:rsidRPr="00886FC9">
        <w:rPr>
          <w:rStyle w:val="tlid-translation"/>
          <w:lang w:val="pt-PT"/>
        </w:rPr>
        <w:t>ó</w:t>
      </w:r>
      <w:r w:rsidR="00A306C6">
        <w:rPr>
          <w:rStyle w:val="tlid-translation"/>
          <w:lang w:val="pt-PT"/>
        </w:rPr>
        <w:t xml:space="preserve">digo que captura e manipula a </w:t>
      </w:r>
      <w:r w:rsidR="00A306C6" w:rsidRPr="003B0145">
        <w:rPr>
          <w:rStyle w:val="tlid-translation"/>
          <w:lang w:val="pt-PT"/>
        </w:rPr>
        <w:t>exceção</w:t>
      </w:r>
      <w:r w:rsidRPr="00886FC9">
        <w:rPr>
          <w:rStyle w:val="tlid-translation"/>
        </w:rPr>
        <w:t>. Se esse local não puder ser encontrado, a exceção não será tratada e encerrará o aplicativo.</w:t>
      </w:r>
      <w:r w:rsidR="00C52570">
        <w:rPr>
          <w:rStyle w:val="tlid-translation"/>
        </w:rPr>
        <w:t xml:space="preserve"> </w:t>
      </w:r>
    </w:p>
    <w:p w:rsidR="00F87B14" w:rsidRDefault="00F87B14" w:rsidP="00C52570">
      <w:pPr>
        <w:pStyle w:val="PargrafodaLista"/>
        <w:spacing w:after="0" w:line="240" w:lineRule="auto"/>
        <w:ind w:left="0" w:firstLine="708"/>
        <w:jc w:val="both"/>
        <w:rPr>
          <w:rStyle w:val="tlid-translation"/>
        </w:rPr>
      </w:pPr>
    </w:p>
    <w:p w:rsidR="00F87B14" w:rsidRPr="00346E9A" w:rsidRDefault="00F87B14" w:rsidP="00F87B14">
      <w:pPr>
        <w:spacing w:after="0" w:line="240" w:lineRule="auto"/>
        <w:ind w:firstLine="708"/>
        <w:jc w:val="both"/>
        <w:rPr>
          <w:rStyle w:val="tlid-translation"/>
        </w:rPr>
      </w:pPr>
      <w:r w:rsidRPr="00346E9A">
        <w:rPr>
          <w:rStyle w:val="tlid-translation"/>
        </w:rPr>
        <w:t>Você não deve lançar exceções ao lidar com as situações esperadas. Você sabe que quando os usuários começam a inserir informações em seu aplicativo, eles cometem erros. Talvez eles digitam um número no formato errado ou se esqueçam de inserir um campo obrigatório. Não é recomendável criar uma exceção para esses tipos de situações esperadas.O tratamento de exceções altera o fluxo normal esperado do seu programa. Isso torna mais difícil ler e manter o código que usa exceções, especialmente quando elas são usadas em situações normais.</w:t>
      </w:r>
    </w:p>
    <w:p w:rsidR="00F87B14" w:rsidRDefault="00F87B14" w:rsidP="00F87B14">
      <w:pPr>
        <w:spacing w:after="0" w:line="240" w:lineRule="auto"/>
        <w:jc w:val="both"/>
        <w:rPr>
          <w:rStyle w:val="tlid-translation"/>
        </w:rPr>
      </w:pPr>
    </w:p>
    <w:p w:rsidR="00F87B14" w:rsidRPr="00346E9A" w:rsidRDefault="00F87B14" w:rsidP="00F87B14">
      <w:pPr>
        <w:spacing w:after="0" w:line="240" w:lineRule="auto"/>
        <w:ind w:firstLine="708"/>
        <w:jc w:val="both"/>
        <w:rPr>
          <w:rStyle w:val="tlid-translation"/>
        </w:rPr>
      </w:pPr>
      <w:r w:rsidRPr="00346E9A">
        <w:rPr>
          <w:rStyle w:val="tlid-translation"/>
        </w:rPr>
        <w:t>O uso de exceções também gera um leve impacto no desempenho. Como o tempo de execução precisa pesquisar todos os blocos externos de captura até encontrar um bloco correspondente e, quando não for, deve procurar se um depurador está conectado, leva um pouco mais de tempo para manipular. Quando ocorrer uma situação real inesperada que encerre o aplicativo, isso não será um problema. Mas para o fluxo regular do programa, isso deve ser evitado. Em vez disso, você deve ter a validação adequada e não confiar apenas em exceções.</w:t>
      </w:r>
    </w:p>
    <w:p w:rsidR="00F87B14" w:rsidRDefault="00F87B14" w:rsidP="00F87B14">
      <w:pPr>
        <w:spacing w:after="0" w:line="240" w:lineRule="auto"/>
        <w:jc w:val="both"/>
        <w:rPr>
          <w:rStyle w:val="tlid-translation"/>
        </w:rPr>
      </w:pPr>
    </w:p>
    <w:p w:rsidR="00F87B14" w:rsidRDefault="00F87B14" w:rsidP="00F87B14">
      <w:pPr>
        <w:spacing w:after="0" w:line="240" w:lineRule="auto"/>
        <w:ind w:firstLine="708"/>
        <w:jc w:val="both"/>
        <w:rPr>
          <w:rStyle w:val="tlid-translation"/>
        </w:rPr>
      </w:pPr>
      <w:r w:rsidRPr="00346E9A">
        <w:rPr>
          <w:rStyle w:val="tlid-translation"/>
        </w:rPr>
        <w:t>Quando você precisa lançar uma exceção, é importante saber quais exceções já estão definidas no .NET Framework. Como os desenvolvedores estão familiarizados com essas exceções, eles devem ser usados ​​sempre que possível.</w:t>
      </w:r>
      <w:r>
        <w:rPr>
          <w:rStyle w:val="tlid-translation"/>
        </w:rPr>
        <w:t xml:space="preserve"> </w:t>
      </w:r>
      <w:r w:rsidRPr="00346E9A">
        <w:rPr>
          <w:rStyle w:val="tlid-translation"/>
        </w:rPr>
        <w:t xml:space="preserve">Algumas exceções são lançadas apenas pelo tempo de execução. Você não deve usar essas exceções em seu próprio código. A </w:t>
      </w:r>
      <w:r>
        <w:rPr>
          <w:rStyle w:val="tlid-translation"/>
        </w:rPr>
        <w:t>t</w:t>
      </w:r>
      <w:r w:rsidRPr="00346E9A">
        <w:rPr>
          <w:rStyle w:val="tlid-translation"/>
        </w:rPr>
        <w:t xml:space="preserve">abela </w:t>
      </w:r>
      <w:r>
        <w:rPr>
          <w:rStyle w:val="tlid-translation"/>
        </w:rPr>
        <w:t>abaixo</w:t>
      </w:r>
      <w:r w:rsidRPr="00346E9A">
        <w:rPr>
          <w:rStyle w:val="tlid-translation"/>
        </w:rPr>
        <w:t xml:space="preserve"> lista essas exceções.</w:t>
      </w:r>
    </w:p>
    <w:tbl>
      <w:tblPr>
        <w:tblStyle w:val="Tabelacomgrade"/>
        <w:tblW w:w="10473" w:type="dxa"/>
        <w:jc w:val="center"/>
        <w:tblLook w:val="04A0" w:firstRow="1" w:lastRow="0" w:firstColumn="1" w:lastColumn="0" w:noHBand="0" w:noVBand="1"/>
      </w:tblPr>
      <w:tblGrid>
        <w:gridCol w:w="2899"/>
        <w:gridCol w:w="7574"/>
      </w:tblGrid>
      <w:tr w:rsidR="00F87B14" w:rsidTr="006647AE">
        <w:trPr>
          <w:jc w:val="center"/>
        </w:trPr>
        <w:tc>
          <w:tcPr>
            <w:tcW w:w="2899" w:type="dxa"/>
          </w:tcPr>
          <w:p w:rsidR="00F87B14" w:rsidRPr="00346E9A" w:rsidRDefault="00F87B14" w:rsidP="006647AE">
            <w:pPr>
              <w:jc w:val="center"/>
              <w:rPr>
                <w:rStyle w:val="tlid-translation"/>
                <w:b/>
              </w:rPr>
            </w:pPr>
            <w:r w:rsidRPr="00346E9A">
              <w:rPr>
                <w:rStyle w:val="tlid-translation"/>
                <w:b/>
              </w:rPr>
              <w:t>Nome</w:t>
            </w:r>
          </w:p>
        </w:tc>
        <w:tc>
          <w:tcPr>
            <w:tcW w:w="7574" w:type="dxa"/>
          </w:tcPr>
          <w:p w:rsidR="00F87B14" w:rsidRPr="00346E9A" w:rsidRDefault="00F87B14" w:rsidP="006647AE">
            <w:pPr>
              <w:jc w:val="center"/>
              <w:rPr>
                <w:rStyle w:val="tlid-translation"/>
                <w:b/>
              </w:rPr>
            </w:pPr>
            <w:r w:rsidRPr="00346E9A">
              <w:rPr>
                <w:rStyle w:val="tlid-translation"/>
                <w:b/>
              </w:rPr>
              <w:t>Descrição</w:t>
            </w:r>
          </w:p>
        </w:tc>
      </w:tr>
      <w:tr w:rsidR="00F87B14" w:rsidTr="006647AE">
        <w:trPr>
          <w:jc w:val="center"/>
        </w:trPr>
        <w:tc>
          <w:tcPr>
            <w:tcW w:w="2899" w:type="dxa"/>
          </w:tcPr>
          <w:p w:rsidR="00F87B14" w:rsidRDefault="00F87B14" w:rsidP="006647AE">
            <w:pPr>
              <w:jc w:val="both"/>
              <w:rPr>
                <w:rStyle w:val="tlid-translation"/>
              </w:rPr>
            </w:pPr>
            <w:r w:rsidRPr="00346E9A">
              <w:rPr>
                <w:rStyle w:val="tlid-translation"/>
              </w:rPr>
              <w:t>ArithmeticException</w:t>
            </w:r>
          </w:p>
        </w:tc>
        <w:tc>
          <w:tcPr>
            <w:tcW w:w="7574" w:type="dxa"/>
          </w:tcPr>
          <w:p w:rsidR="00F87B14" w:rsidRDefault="00F87B14" w:rsidP="006647AE">
            <w:pPr>
              <w:jc w:val="both"/>
              <w:rPr>
                <w:rStyle w:val="tlid-translation"/>
              </w:rPr>
            </w:pPr>
            <w:r w:rsidRPr="00346E9A">
              <w:rPr>
                <w:rStyle w:val="tlid-translation"/>
              </w:rPr>
              <w:t>Uma classe base para outras exceções que ocorrem durante operações aritméticas.</w:t>
            </w:r>
          </w:p>
        </w:tc>
      </w:tr>
      <w:tr w:rsidR="00F87B14" w:rsidTr="006647AE">
        <w:trPr>
          <w:jc w:val="center"/>
        </w:trPr>
        <w:tc>
          <w:tcPr>
            <w:tcW w:w="2899" w:type="dxa"/>
          </w:tcPr>
          <w:p w:rsidR="00F87B14" w:rsidRDefault="00F87B14" w:rsidP="006647AE">
            <w:pPr>
              <w:jc w:val="both"/>
              <w:rPr>
                <w:rStyle w:val="tlid-translation"/>
              </w:rPr>
            </w:pPr>
            <w:r w:rsidRPr="00346E9A">
              <w:rPr>
                <w:rStyle w:val="tlid-translation"/>
              </w:rPr>
              <w:t>ArrayTypeMismatchException</w:t>
            </w:r>
          </w:p>
        </w:tc>
        <w:tc>
          <w:tcPr>
            <w:tcW w:w="7574" w:type="dxa"/>
          </w:tcPr>
          <w:p w:rsidR="00F87B14" w:rsidRDefault="00F87B14" w:rsidP="006647AE">
            <w:pPr>
              <w:jc w:val="both"/>
              <w:rPr>
                <w:rStyle w:val="tlid-translation"/>
              </w:rPr>
            </w:pPr>
            <w:r w:rsidRPr="00346E9A">
              <w:rPr>
                <w:rStyle w:val="tlid-translation"/>
              </w:rPr>
              <w:t>Lançado quando você deseja arm</w:t>
            </w:r>
            <w:r>
              <w:rPr>
                <w:rStyle w:val="tlid-translation"/>
              </w:rPr>
              <w:t xml:space="preserve">azenar um elemento incompatível </w:t>
            </w:r>
            <w:r w:rsidRPr="00346E9A">
              <w:rPr>
                <w:rStyle w:val="tlid-translation"/>
              </w:rPr>
              <w:t>dentro de uma matriz.</w:t>
            </w:r>
          </w:p>
        </w:tc>
      </w:tr>
      <w:tr w:rsidR="00F87B14" w:rsidTr="006647AE">
        <w:trPr>
          <w:jc w:val="center"/>
        </w:trPr>
        <w:tc>
          <w:tcPr>
            <w:tcW w:w="2899" w:type="dxa"/>
          </w:tcPr>
          <w:p w:rsidR="00F87B14" w:rsidRDefault="00F87B14" w:rsidP="006647AE">
            <w:pPr>
              <w:jc w:val="both"/>
              <w:rPr>
                <w:rStyle w:val="tlid-translation"/>
              </w:rPr>
            </w:pPr>
            <w:r w:rsidRPr="00346E9A">
              <w:rPr>
                <w:rStyle w:val="tlid-translation"/>
              </w:rPr>
              <w:t>DivideByZeroException</w:t>
            </w:r>
          </w:p>
        </w:tc>
        <w:tc>
          <w:tcPr>
            <w:tcW w:w="7574" w:type="dxa"/>
          </w:tcPr>
          <w:p w:rsidR="00F87B14" w:rsidRDefault="00F87B14" w:rsidP="006647AE">
            <w:pPr>
              <w:jc w:val="both"/>
              <w:rPr>
                <w:rStyle w:val="tlid-translation"/>
              </w:rPr>
            </w:pPr>
            <w:r w:rsidRPr="00346E9A">
              <w:rPr>
                <w:rStyle w:val="tlid-translation"/>
              </w:rPr>
              <w:t>Lançado quando você tenta dividir um valor por zero.</w:t>
            </w:r>
          </w:p>
        </w:tc>
      </w:tr>
      <w:tr w:rsidR="00F87B14" w:rsidTr="006647AE">
        <w:trPr>
          <w:jc w:val="center"/>
        </w:trPr>
        <w:tc>
          <w:tcPr>
            <w:tcW w:w="2899" w:type="dxa"/>
          </w:tcPr>
          <w:p w:rsidR="00F87B14" w:rsidRDefault="00F87B14" w:rsidP="006647AE">
            <w:pPr>
              <w:jc w:val="both"/>
              <w:rPr>
                <w:rStyle w:val="tlid-translation"/>
              </w:rPr>
            </w:pPr>
            <w:r w:rsidRPr="00346E9A">
              <w:rPr>
                <w:rStyle w:val="tlid-translation"/>
              </w:rPr>
              <w:t>IndexOutOfRangeException</w:t>
            </w:r>
          </w:p>
        </w:tc>
        <w:tc>
          <w:tcPr>
            <w:tcW w:w="7574" w:type="dxa"/>
          </w:tcPr>
          <w:p w:rsidR="00F87B14" w:rsidRDefault="00F87B14" w:rsidP="006647AE">
            <w:pPr>
              <w:jc w:val="both"/>
              <w:rPr>
                <w:rStyle w:val="tlid-translation"/>
              </w:rPr>
            </w:pPr>
            <w:r w:rsidRPr="00346E9A">
              <w:rPr>
                <w:rStyle w:val="tlid-translation"/>
              </w:rPr>
              <w:t>Lançado quando você tenta acessar uma matriz com um índice menor que zero ou maior que o tamanho da matriz.</w:t>
            </w:r>
          </w:p>
        </w:tc>
      </w:tr>
      <w:tr w:rsidR="00F87B14" w:rsidTr="006647AE">
        <w:trPr>
          <w:jc w:val="center"/>
        </w:trPr>
        <w:tc>
          <w:tcPr>
            <w:tcW w:w="2899" w:type="dxa"/>
          </w:tcPr>
          <w:p w:rsidR="00F87B14" w:rsidRDefault="00F87B14" w:rsidP="006647AE">
            <w:pPr>
              <w:jc w:val="both"/>
              <w:rPr>
                <w:rStyle w:val="tlid-translation"/>
              </w:rPr>
            </w:pPr>
            <w:r w:rsidRPr="00346E9A">
              <w:rPr>
                <w:rStyle w:val="tlid-translation"/>
              </w:rPr>
              <w:t>InvalidCastException</w:t>
            </w:r>
          </w:p>
        </w:tc>
        <w:tc>
          <w:tcPr>
            <w:tcW w:w="7574" w:type="dxa"/>
          </w:tcPr>
          <w:p w:rsidR="00F87B14" w:rsidRDefault="00F87B14" w:rsidP="006647AE">
            <w:pPr>
              <w:jc w:val="both"/>
              <w:rPr>
                <w:rStyle w:val="tlid-translation"/>
              </w:rPr>
            </w:pPr>
            <w:r w:rsidRPr="00346E9A">
              <w:rPr>
                <w:rStyle w:val="tlid-translation"/>
              </w:rPr>
              <w:t>Lançado quando você tenta converter um elemento em um tipo incompatível.</w:t>
            </w:r>
          </w:p>
        </w:tc>
      </w:tr>
      <w:tr w:rsidR="00F87B14" w:rsidTr="006647AE">
        <w:trPr>
          <w:jc w:val="center"/>
        </w:trPr>
        <w:tc>
          <w:tcPr>
            <w:tcW w:w="2899" w:type="dxa"/>
          </w:tcPr>
          <w:p w:rsidR="00F87B14" w:rsidRDefault="00F87B14" w:rsidP="006647AE">
            <w:pPr>
              <w:jc w:val="both"/>
              <w:rPr>
                <w:rStyle w:val="tlid-translation"/>
              </w:rPr>
            </w:pPr>
            <w:r w:rsidRPr="00346E9A">
              <w:rPr>
                <w:rStyle w:val="tlid-translation"/>
              </w:rPr>
              <w:t>NullReferenceException</w:t>
            </w:r>
          </w:p>
        </w:tc>
        <w:tc>
          <w:tcPr>
            <w:tcW w:w="7574" w:type="dxa"/>
          </w:tcPr>
          <w:p w:rsidR="00F87B14" w:rsidRDefault="00F87B14" w:rsidP="006647AE">
            <w:pPr>
              <w:jc w:val="both"/>
              <w:rPr>
                <w:rStyle w:val="tlid-translation"/>
              </w:rPr>
            </w:pPr>
            <w:r w:rsidRPr="00346E9A">
              <w:rPr>
                <w:rStyle w:val="tlid-translation"/>
              </w:rPr>
              <w:t>Lançado quando você tenta fazer referência a um elemento que é nulo.</w:t>
            </w:r>
          </w:p>
        </w:tc>
      </w:tr>
      <w:tr w:rsidR="00F87B14" w:rsidTr="006647AE">
        <w:trPr>
          <w:jc w:val="center"/>
        </w:trPr>
        <w:tc>
          <w:tcPr>
            <w:tcW w:w="2899" w:type="dxa"/>
          </w:tcPr>
          <w:p w:rsidR="00F87B14" w:rsidRDefault="00F87B14" w:rsidP="006647AE">
            <w:pPr>
              <w:jc w:val="both"/>
              <w:rPr>
                <w:rStyle w:val="tlid-translation"/>
              </w:rPr>
            </w:pPr>
            <w:r w:rsidRPr="00346E9A">
              <w:rPr>
                <w:rStyle w:val="tlid-translation"/>
              </w:rPr>
              <w:t>OutOfMemoryException</w:t>
            </w:r>
          </w:p>
        </w:tc>
        <w:tc>
          <w:tcPr>
            <w:tcW w:w="7574" w:type="dxa"/>
          </w:tcPr>
          <w:p w:rsidR="00F87B14" w:rsidRDefault="00F87B14" w:rsidP="006647AE">
            <w:pPr>
              <w:jc w:val="both"/>
              <w:rPr>
                <w:rStyle w:val="tlid-translation"/>
              </w:rPr>
            </w:pPr>
            <w:r w:rsidRPr="00346E9A">
              <w:rPr>
                <w:rStyle w:val="tlid-translation"/>
              </w:rPr>
              <w:t>Lançado ao criar um novo objeto falha porque o CLR não possui memória suficiente disponível.</w:t>
            </w:r>
          </w:p>
        </w:tc>
      </w:tr>
      <w:tr w:rsidR="00F87B14" w:rsidTr="006647AE">
        <w:trPr>
          <w:jc w:val="center"/>
        </w:trPr>
        <w:tc>
          <w:tcPr>
            <w:tcW w:w="2899" w:type="dxa"/>
          </w:tcPr>
          <w:p w:rsidR="00F87B14" w:rsidRPr="00346E9A" w:rsidRDefault="00F87B14" w:rsidP="006647AE">
            <w:pPr>
              <w:jc w:val="both"/>
              <w:rPr>
                <w:rStyle w:val="tlid-translation"/>
              </w:rPr>
            </w:pPr>
            <w:r w:rsidRPr="00346E9A">
              <w:rPr>
                <w:rStyle w:val="tlid-translation"/>
              </w:rPr>
              <w:t>OverflowException</w:t>
            </w:r>
          </w:p>
        </w:tc>
        <w:tc>
          <w:tcPr>
            <w:tcW w:w="7574" w:type="dxa"/>
          </w:tcPr>
          <w:p w:rsidR="00F87B14" w:rsidRDefault="00F87B14" w:rsidP="006647AE">
            <w:pPr>
              <w:jc w:val="both"/>
              <w:rPr>
                <w:rStyle w:val="tlid-translation"/>
              </w:rPr>
            </w:pPr>
            <w:r w:rsidRPr="00346E9A">
              <w:rPr>
                <w:rStyle w:val="tlid-translation"/>
              </w:rPr>
              <w:t>Lançada quando uma operação aritmética transborda em um contexto verificado.</w:t>
            </w:r>
          </w:p>
        </w:tc>
      </w:tr>
      <w:tr w:rsidR="00F87B14" w:rsidTr="006647AE">
        <w:trPr>
          <w:jc w:val="center"/>
        </w:trPr>
        <w:tc>
          <w:tcPr>
            <w:tcW w:w="2899" w:type="dxa"/>
          </w:tcPr>
          <w:p w:rsidR="00F87B14" w:rsidRPr="00346E9A" w:rsidRDefault="00F87B14" w:rsidP="006647AE">
            <w:pPr>
              <w:jc w:val="both"/>
              <w:rPr>
                <w:rStyle w:val="tlid-translation"/>
              </w:rPr>
            </w:pPr>
            <w:r w:rsidRPr="00346E9A">
              <w:rPr>
                <w:rStyle w:val="tlid-translation"/>
              </w:rPr>
              <w:t>StackOverflowException</w:t>
            </w:r>
          </w:p>
        </w:tc>
        <w:tc>
          <w:tcPr>
            <w:tcW w:w="7574" w:type="dxa"/>
          </w:tcPr>
          <w:p w:rsidR="00F87B14" w:rsidRPr="00346E9A" w:rsidRDefault="00F87B14" w:rsidP="006647AE">
            <w:pPr>
              <w:jc w:val="both"/>
              <w:rPr>
                <w:rStyle w:val="tlid-translation"/>
              </w:rPr>
            </w:pPr>
            <w:r w:rsidRPr="00346E9A">
              <w:rPr>
                <w:rStyle w:val="tlid-translation"/>
              </w:rPr>
              <w:t>Lançado quando a pilha de execução está cheia. Isso pode acontecer em uma operação recursiva que não sai.</w:t>
            </w:r>
          </w:p>
        </w:tc>
      </w:tr>
      <w:tr w:rsidR="00F87B14" w:rsidTr="006647AE">
        <w:trPr>
          <w:jc w:val="center"/>
        </w:trPr>
        <w:tc>
          <w:tcPr>
            <w:tcW w:w="2899" w:type="dxa"/>
          </w:tcPr>
          <w:p w:rsidR="00F87B14" w:rsidRPr="00346E9A" w:rsidRDefault="00F87B14" w:rsidP="006647AE">
            <w:pPr>
              <w:jc w:val="both"/>
              <w:rPr>
                <w:rStyle w:val="tlid-translation"/>
              </w:rPr>
            </w:pPr>
            <w:r w:rsidRPr="00346E9A">
              <w:rPr>
                <w:rStyle w:val="tlid-translation"/>
              </w:rPr>
              <w:t>TypeInitializationException</w:t>
            </w:r>
          </w:p>
        </w:tc>
        <w:tc>
          <w:tcPr>
            <w:tcW w:w="7574" w:type="dxa"/>
          </w:tcPr>
          <w:p w:rsidR="00F87B14" w:rsidRPr="00346E9A" w:rsidRDefault="00F87B14" w:rsidP="006647AE">
            <w:pPr>
              <w:jc w:val="both"/>
              <w:rPr>
                <w:rStyle w:val="tlid-translation"/>
              </w:rPr>
            </w:pPr>
            <w:r w:rsidRPr="00346E9A">
              <w:rPr>
                <w:rStyle w:val="tlid-translation"/>
              </w:rPr>
              <w:t>Lançado quando um construtor estático lança uma exceção que não é tratada.</w:t>
            </w:r>
          </w:p>
        </w:tc>
      </w:tr>
    </w:tbl>
    <w:p w:rsidR="00F87B14" w:rsidRDefault="00F87B14" w:rsidP="00F87B14">
      <w:pPr>
        <w:spacing w:after="0" w:line="240" w:lineRule="auto"/>
        <w:jc w:val="both"/>
        <w:rPr>
          <w:rStyle w:val="tlid-translation"/>
        </w:rPr>
      </w:pPr>
    </w:p>
    <w:p w:rsidR="00A306C6" w:rsidRDefault="00886FC9" w:rsidP="00F87B14">
      <w:pPr>
        <w:spacing w:after="0" w:line="240" w:lineRule="auto"/>
        <w:ind w:firstLine="708"/>
        <w:jc w:val="both"/>
        <w:rPr>
          <w:rStyle w:val="tlid-translation"/>
        </w:rPr>
      </w:pPr>
      <w:r w:rsidRPr="00886FC9">
        <w:rPr>
          <w:rStyle w:val="tlid-translation"/>
        </w:rPr>
        <w:t>Para lidar com uma exceção, você pode usar uma instrução try/catch</w:t>
      </w:r>
      <w:r w:rsidR="00A306C6">
        <w:rPr>
          <w:rStyle w:val="tlid-translation"/>
        </w:rPr>
        <w:t>/</w:t>
      </w:r>
      <w:r w:rsidR="00A306C6" w:rsidRPr="00A306C6">
        <w:rPr>
          <w:rStyle w:val="tlid-translation"/>
        </w:rPr>
        <w:t>final</w:t>
      </w:r>
      <w:r w:rsidR="00A306C6">
        <w:rPr>
          <w:rStyle w:val="tlid-translation"/>
        </w:rPr>
        <w:t>ly</w:t>
      </w:r>
      <w:r w:rsidRPr="00886FC9">
        <w:rPr>
          <w:rStyle w:val="tlid-translation"/>
        </w:rPr>
        <w:t xml:space="preserve">. </w:t>
      </w:r>
    </w:p>
    <w:p w:rsidR="00A306C6" w:rsidRDefault="00A306C6" w:rsidP="00A306C6">
      <w:pPr>
        <w:spacing w:after="0" w:line="240" w:lineRule="auto"/>
        <w:jc w:val="both"/>
        <w:rPr>
          <w:rStyle w:val="tlid-translation"/>
        </w:rPr>
      </w:pPr>
    </w:p>
    <w:p w:rsidR="00A306C6" w:rsidRPr="006647AE" w:rsidRDefault="00A306C6" w:rsidP="00A306C6">
      <w:pPr>
        <w:spacing w:after="0" w:line="240" w:lineRule="auto"/>
        <w:jc w:val="both"/>
        <w:rPr>
          <w:rFonts w:cstheme="minorHAnsi"/>
          <w:b/>
          <w:color w:val="3992AB"/>
        </w:rPr>
      </w:pPr>
      <w:r w:rsidRPr="006647AE">
        <w:rPr>
          <w:rFonts w:cstheme="minorHAnsi"/>
          <w:b/>
          <w:color w:val="3992AB"/>
        </w:rPr>
        <w:t>Blocos try-catch-finally</w:t>
      </w:r>
    </w:p>
    <w:p w:rsidR="00A306C6" w:rsidRDefault="00A306C6" w:rsidP="00A306C6">
      <w:pPr>
        <w:spacing w:after="0" w:line="240" w:lineRule="auto"/>
        <w:jc w:val="both"/>
        <w:rPr>
          <w:rStyle w:val="tlid-translation"/>
        </w:rPr>
      </w:pPr>
    </w:p>
    <w:p w:rsidR="0056348C" w:rsidRDefault="00AC330C" w:rsidP="00AC330C">
      <w:pPr>
        <w:spacing w:after="0" w:line="240" w:lineRule="auto"/>
        <w:ind w:firstLine="708"/>
        <w:jc w:val="both"/>
        <w:rPr>
          <w:rStyle w:val="tlid-translation"/>
        </w:rPr>
      </w:pPr>
      <w:r w:rsidRPr="00A306C6">
        <w:rPr>
          <w:rStyle w:val="tlid-translation"/>
        </w:rPr>
        <w:t>O bloco try-catch- final</w:t>
      </w:r>
      <w:r>
        <w:rPr>
          <w:rStyle w:val="tlid-translation"/>
        </w:rPr>
        <w:t>ly</w:t>
      </w:r>
      <w:r w:rsidRPr="00A306C6">
        <w:rPr>
          <w:rStyle w:val="tlid-translation"/>
        </w:rPr>
        <w:t xml:space="preserve"> permite que um programa capture erros inesperados e lide com eles. Na verdade, esse bloco consiste em três seções: uma seção </w:t>
      </w:r>
      <w:r>
        <w:rPr>
          <w:rStyle w:val="tlid-translation"/>
        </w:rPr>
        <w:t>try</w:t>
      </w:r>
      <w:r w:rsidRPr="00A306C6">
        <w:rPr>
          <w:rStyle w:val="tlid-translation"/>
        </w:rPr>
        <w:t>, uma ou mais seções de catch e uma seção final</w:t>
      </w:r>
      <w:r>
        <w:rPr>
          <w:rStyle w:val="tlid-translation"/>
        </w:rPr>
        <w:t>ly</w:t>
      </w:r>
      <w:r w:rsidRPr="00A306C6">
        <w:rPr>
          <w:rStyle w:val="tlid-translation"/>
        </w:rPr>
        <w:t xml:space="preserve">. </w:t>
      </w:r>
    </w:p>
    <w:p w:rsidR="0056348C" w:rsidRPr="00886FC9" w:rsidRDefault="0056348C" w:rsidP="0056348C">
      <w:pPr>
        <w:pStyle w:val="PargrafodaLista"/>
        <w:numPr>
          <w:ilvl w:val="0"/>
          <w:numId w:val="2"/>
        </w:numPr>
        <w:spacing w:after="0" w:line="240" w:lineRule="auto"/>
        <w:rPr>
          <w:rStyle w:val="tlid-translation"/>
        </w:rPr>
      </w:pPr>
      <w:r w:rsidRPr="003B0145">
        <w:rPr>
          <w:rStyle w:val="tlid-translation"/>
          <w:lang w:val="pt-PT"/>
        </w:rPr>
        <w:t>Deve ser usado em torno de declara</w:t>
      </w:r>
      <w:r w:rsidRPr="00886FC9">
        <w:rPr>
          <w:rStyle w:val="tlid-translation"/>
          <w:lang w:val="pt-PT"/>
        </w:rPr>
        <w:t>çõ</w:t>
      </w:r>
      <w:r w:rsidRPr="003B0145">
        <w:rPr>
          <w:rStyle w:val="tlid-translation"/>
          <w:lang w:val="pt-PT"/>
        </w:rPr>
        <w:t>es que possam causar</w:t>
      </w:r>
      <w:r>
        <w:rPr>
          <w:rStyle w:val="tlid-translation"/>
          <w:lang w:val="pt-PT"/>
        </w:rPr>
        <w:t xml:space="preserve"> </w:t>
      </w:r>
      <w:r w:rsidRPr="003B0145">
        <w:rPr>
          <w:rStyle w:val="tlid-translation"/>
          <w:lang w:val="pt-PT"/>
        </w:rPr>
        <w:t>exceção</w:t>
      </w:r>
    </w:p>
    <w:p w:rsidR="0056348C" w:rsidRPr="0056348C" w:rsidRDefault="0056348C" w:rsidP="0056348C">
      <w:pPr>
        <w:pStyle w:val="PargrafodaLista"/>
        <w:numPr>
          <w:ilvl w:val="0"/>
          <w:numId w:val="2"/>
        </w:numPr>
        <w:spacing w:after="0" w:line="240" w:lineRule="auto"/>
        <w:rPr>
          <w:rStyle w:val="tlid-translation"/>
        </w:rPr>
      </w:pPr>
      <w:r w:rsidRPr="003B0145">
        <w:rPr>
          <w:rStyle w:val="tlid-translation"/>
          <w:lang w:val="pt-PT"/>
        </w:rPr>
        <w:t>Exceções são representadas por classes derivadas de Exception</w:t>
      </w:r>
    </w:p>
    <w:p w:rsidR="0056348C" w:rsidRDefault="0056348C" w:rsidP="0056348C">
      <w:pPr>
        <w:pStyle w:val="PargrafodaLista"/>
        <w:numPr>
          <w:ilvl w:val="0"/>
          <w:numId w:val="2"/>
        </w:numPr>
        <w:spacing w:after="0" w:line="240" w:lineRule="auto"/>
        <w:rPr>
          <w:rStyle w:val="tlid-translation"/>
        </w:rPr>
      </w:pPr>
      <w:r w:rsidRPr="0056348C">
        <w:rPr>
          <w:rStyle w:val="tlid-translation"/>
          <w:lang w:val="pt-PT"/>
        </w:rPr>
        <w:t>Esta classe identifica o tipo de exceção e contém propriedades que possuem detalhes sobre a exceção</w:t>
      </w:r>
    </w:p>
    <w:p w:rsidR="0056348C" w:rsidRDefault="0056348C" w:rsidP="00AC330C">
      <w:pPr>
        <w:spacing w:after="0" w:line="240" w:lineRule="auto"/>
        <w:ind w:firstLine="708"/>
        <w:jc w:val="both"/>
        <w:rPr>
          <w:rStyle w:val="tlid-translation"/>
        </w:rPr>
      </w:pPr>
    </w:p>
    <w:p w:rsidR="00127890" w:rsidRDefault="00127890" w:rsidP="003F7C05">
      <w:pPr>
        <w:spacing w:after="0" w:line="240" w:lineRule="auto"/>
        <w:ind w:firstLine="708"/>
        <w:jc w:val="both"/>
        <w:rPr>
          <w:rStyle w:val="tlid-translation"/>
        </w:rPr>
      </w:pPr>
      <w:r w:rsidRPr="00A306C6">
        <w:rPr>
          <w:rStyle w:val="tlid-translation"/>
        </w:rPr>
        <w:t xml:space="preserve">A seção try é necessária e você deve incluir </w:t>
      </w:r>
      <w:r w:rsidRPr="00886FC9">
        <w:rPr>
          <w:rStyle w:val="tlid-translation"/>
        </w:rPr>
        <w:t xml:space="preserve">o código que pode gerar uma exceção com uma instrução try. A quantidade de código que você coloca dentro de cada bloco try depende da situação. </w:t>
      </w:r>
      <w:r w:rsidRPr="00A306C6">
        <w:rPr>
          <w:rStyle w:val="tlid-translation"/>
        </w:rPr>
        <w:t xml:space="preserve">Você pode até aninhar outras seqüências </w:t>
      </w:r>
      <w:r w:rsidRPr="00886FC9">
        <w:rPr>
          <w:rStyle w:val="tlid-translation"/>
        </w:rPr>
        <w:t>try/catch</w:t>
      </w:r>
      <w:r>
        <w:rPr>
          <w:rStyle w:val="tlid-translation"/>
        </w:rPr>
        <w:t>/</w:t>
      </w:r>
      <w:r w:rsidRPr="00A306C6">
        <w:rPr>
          <w:rStyle w:val="tlid-translation"/>
        </w:rPr>
        <w:t>final</w:t>
      </w:r>
      <w:r>
        <w:rPr>
          <w:rStyle w:val="tlid-translation"/>
        </w:rPr>
        <w:t>ly</w:t>
      </w:r>
      <w:r w:rsidRPr="00A306C6">
        <w:rPr>
          <w:rStyle w:val="tlid-translation"/>
        </w:rPr>
        <w:t xml:space="preserve"> dentro de uma seção try para detectar erros sem sair da seção try original.</w:t>
      </w:r>
      <w:r>
        <w:rPr>
          <w:rStyle w:val="tlid-translation"/>
        </w:rPr>
        <w:t xml:space="preserve"> </w:t>
      </w:r>
      <w:r w:rsidRPr="00886FC9">
        <w:rPr>
          <w:rStyle w:val="tlid-translation"/>
        </w:rPr>
        <w:t xml:space="preserve">Se você tiver várias instruções que podem lançar as mesmas exceções que precisam ser tratadas de maneira diferente, elas deverão estar em blocos </w:t>
      </w:r>
      <w:r w:rsidRPr="00C52570">
        <w:rPr>
          <w:rStyle w:val="tlid-translation"/>
        </w:rPr>
        <w:t xml:space="preserve">try </w:t>
      </w:r>
      <w:r w:rsidRPr="00886FC9">
        <w:rPr>
          <w:rStyle w:val="tlid-translation"/>
        </w:rPr>
        <w:t>diferentes.</w:t>
      </w:r>
    </w:p>
    <w:p w:rsidR="00127890" w:rsidRDefault="00127890" w:rsidP="003F7C05">
      <w:pPr>
        <w:spacing w:after="0" w:line="240" w:lineRule="auto"/>
        <w:ind w:firstLine="708"/>
        <w:jc w:val="both"/>
        <w:rPr>
          <w:rStyle w:val="tlid-translation"/>
        </w:rPr>
      </w:pPr>
    </w:p>
    <w:p w:rsidR="003F7C05" w:rsidRPr="00886FC9" w:rsidRDefault="00127890" w:rsidP="003F7C05">
      <w:pPr>
        <w:spacing w:after="0" w:line="240" w:lineRule="auto"/>
        <w:ind w:firstLine="708"/>
        <w:jc w:val="both"/>
        <w:rPr>
          <w:rStyle w:val="tlid-translation"/>
        </w:rPr>
      </w:pPr>
      <w:r>
        <w:rPr>
          <w:rStyle w:val="tlid-translation"/>
        </w:rPr>
        <w:t>V</w:t>
      </w:r>
      <w:r w:rsidR="00AC330C" w:rsidRPr="00A306C6">
        <w:rPr>
          <w:rStyle w:val="tlid-translation"/>
        </w:rPr>
        <w:t xml:space="preserve">ocê não precisa incluir </w:t>
      </w:r>
      <w:r w:rsidRPr="00A306C6">
        <w:rPr>
          <w:rStyle w:val="tlid-translation"/>
        </w:rPr>
        <w:t>catch ou final</w:t>
      </w:r>
      <w:r>
        <w:rPr>
          <w:rStyle w:val="tlid-translation"/>
        </w:rPr>
        <w:t>ly</w:t>
      </w:r>
      <w:r w:rsidRPr="00A306C6">
        <w:rPr>
          <w:rStyle w:val="tlid-translation"/>
        </w:rPr>
        <w:t xml:space="preserve"> </w:t>
      </w:r>
      <w:r w:rsidR="00AC330C" w:rsidRPr="00A306C6">
        <w:rPr>
          <w:rStyle w:val="tlid-translation"/>
        </w:rPr>
        <w:t>e não precisa incluir nenhum código na seção catch ou final</w:t>
      </w:r>
      <w:r w:rsidR="00AC330C">
        <w:rPr>
          <w:rStyle w:val="tlid-translation"/>
        </w:rPr>
        <w:t>ly</w:t>
      </w:r>
      <w:r w:rsidR="00AC330C" w:rsidRPr="00A306C6">
        <w:rPr>
          <w:rStyle w:val="tlid-translation"/>
        </w:rPr>
        <w:t>.</w:t>
      </w:r>
      <w:r w:rsidR="003F7C05">
        <w:rPr>
          <w:rStyle w:val="tlid-translation"/>
        </w:rPr>
        <w:t xml:space="preserve"> </w:t>
      </w:r>
      <w:r w:rsidR="003F7C05" w:rsidRPr="00886FC9">
        <w:rPr>
          <w:rStyle w:val="tlid-translation"/>
        </w:rPr>
        <w:t xml:space="preserve">No C# 1, você também pode usar um bloco de captura sem um tipo de exceção. Isso pode ser usado para capturar exceções lançadas de outros idiomas, como C++, que não herdam de System.Exception (em C++, você pode lançar exceções de qualquer tipo). Atualmente, cada exceção que não herda de System.Exception é agrupada automaticamente em um System.Runtime.CompilerServices.RuntimeWrappedException. Como essa exceção herda de System.Exception, não é </w:t>
      </w:r>
      <w:r w:rsidR="003F7C05" w:rsidRPr="00886FC9">
        <w:rPr>
          <w:rStyle w:val="tlid-translation"/>
        </w:rPr>
        <w:lastRenderedPageBreak/>
        <w:t xml:space="preserve">mais necessário o bloco </w:t>
      </w:r>
      <w:r w:rsidR="003F7C05" w:rsidRPr="004C23D3">
        <w:rPr>
          <w:rStyle w:val="tlid-translation"/>
        </w:rPr>
        <w:t xml:space="preserve">catch </w:t>
      </w:r>
      <w:r w:rsidR="003F7C05" w:rsidRPr="00886FC9">
        <w:rPr>
          <w:rStyle w:val="tlid-translation"/>
        </w:rPr>
        <w:t>vazio.</w:t>
      </w:r>
      <w:r w:rsidR="003F7C05">
        <w:rPr>
          <w:rStyle w:val="tlid-translation"/>
        </w:rPr>
        <w:t xml:space="preserve"> </w:t>
      </w:r>
      <w:r w:rsidR="003F7C05" w:rsidRPr="00886FC9">
        <w:rPr>
          <w:rStyle w:val="tlid-translation"/>
        </w:rPr>
        <w:t xml:space="preserve">É importante garantir que seu aplicativo esteja no estado correto quando o bloco </w:t>
      </w:r>
      <w:r w:rsidR="003F7C05" w:rsidRPr="004C23D3">
        <w:rPr>
          <w:rStyle w:val="tlid-translation"/>
        </w:rPr>
        <w:t xml:space="preserve">catch </w:t>
      </w:r>
      <w:r w:rsidR="003F7C05" w:rsidRPr="00886FC9">
        <w:rPr>
          <w:rStyle w:val="tlid-translation"/>
        </w:rPr>
        <w:t>terminar. Isso pode significar que você precisa reverter as alterações feitas pelo seu bloco try antes da exceção ser lançada.</w:t>
      </w:r>
    </w:p>
    <w:p w:rsidR="0056348C" w:rsidRDefault="0056348C" w:rsidP="0056348C">
      <w:pPr>
        <w:spacing w:after="0" w:line="240" w:lineRule="auto"/>
        <w:rPr>
          <w:rStyle w:val="tlid-translation"/>
        </w:rPr>
      </w:pPr>
    </w:p>
    <w:p w:rsidR="0056348C" w:rsidRDefault="0056348C" w:rsidP="00563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 = </w:t>
      </w:r>
      <w:r>
        <w:rPr>
          <w:rFonts w:ascii="Consolas" w:hAnsi="Consolas" w:cs="Consolas"/>
          <w:color w:val="0000FF"/>
          <w:sz w:val="19"/>
          <w:szCs w:val="19"/>
        </w:rPr>
        <w:t>null</w:t>
      </w:r>
      <w:r>
        <w:rPr>
          <w:rFonts w:ascii="Consolas" w:hAnsi="Consolas" w:cs="Consolas"/>
          <w:color w:val="000000"/>
          <w:sz w:val="19"/>
          <w:szCs w:val="19"/>
        </w:rPr>
        <w:t>;</w:t>
      </w:r>
    </w:p>
    <w:p w:rsidR="0056348C" w:rsidRDefault="0056348C" w:rsidP="00563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56348C" w:rsidRDefault="0056348C" w:rsidP="00563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6348C" w:rsidRDefault="0056348C" w:rsidP="00563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w:t>
      </w:r>
      <w:r>
        <w:rPr>
          <w:rFonts w:ascii="Consolas" w:hAnsi="Consolas" w:cs="Consolas"/>
          <w:color w:val="0000FF"/>
          <w:sz w:val="19"/>
          <w:szCs w:val="19"/>
        </w:rPr>
        <w:t>int</w:t>
      </w:r>
      <w:r>
        <w:rPr>
          <w:rFonts w:ascii="Consolas" w:hAnsi="Consolas" w:cs="Consolas"/>
          <w:color w:val="000000"/>
          <w:sz w:val="19"/>
          <w:szCs w:val="19"/>
        </w:rPr>
        <w:t>.Parse(s);</w:t>
      </w:r>
    </w:p>
    <w:p w:rsidR="0056348C" w:rsidRDefault="0056348C" w:rsidP="00563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6348C" w:rsidRDefault="0056348C" w:rsidP="00563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p>
    <w:p w:rsidR="0056348C" w:rsidRDefault="0056348C" w:rsidP="00563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6348C" w:rsidRDefault="0056348C" w:rsidP="0056348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 quantity must be an integer."</w:t>
      </w:r>
      <w:r>
        <w:rPr>
          <w:rFonts w:ascii="Consolas" w:hAnsi="Consolas" w:cs="Consolas"/>
          <w:color w:val="000000"/>
          <w:sz w:val="19"/>
          <w:szCs w:val="19"/>
        </w:rPr>
        <w:t>);</w:t>
      </w:r>
    </w:p>
    <w:p w:rsidR="0056348C" w:rsidRDefault="0056348C" w:rsidP="0056348C">
      <w:pPr>
        <w:spacing w:after="0" w:line="240" w:lineRule="auto"/>
        <w:rPr>
          <w:rStyle w:val="tlid-translation"/>
        </w:rPr>
      </w:pPr>
      <w:r>
        <w:rPr>
          <w:rFonts w:ascii="Consolas" w:hAnsi="Consolas" w:cs="Consolas"/>
          <w:color w:val="000000"/>
          <w:sz w:val="19"/>
          <w:szCs w:val="19"/>
        </w:rPr>
        <w:t>}</w:t>
      </w:r>
    </w:p>
    <w:p w:rsidR="0056348C" w:rsidRDefault="0056348C" w:rsidP="0056348C">
      <w:pPr>
        <w:spacing w:after="0" w:line="240" w:lineRule="auto"/>
        <w:rPr>
          <w:rStyle w:val="tlid-translation"/>
        </w:rPr>
      </w:pPr>
    </w:p>
    <w:p w:rsidR="003F7C05" w:rsidRDefault="0056348C" w:rsidP="00485D81">
      <w:pPr>
        <w:spacing w:after="0" w:line="240" w:lineRule="auto"/>
        <w:ind w:firstLine="708"/>
        <w:jc w:val="both"/>
        <w:rPr>
          <w:rStyle w:val="tlid-translation"/>
        </w:rPr>
      </w:pPr>
      <w:r w:rsidRPr="0056348C">
        <w:rPr>
          <w:rStyle w:val="tlid-translation"/>
        </w:rPr>
        <w:t xml:space="preserve">Este código tenta analisar o valor </w:t>
      </w:r>
      <w:r>
        <w:rPr>
          <w:rStyle w:val="tlid-translation"/>
        </w:rPr>
        <w:t>da variável, s</w:t>
      </w:r>
      <w:r w:rsidRPr="0056348C">
        <w:rPr>
          <w:rStyle w:val="tlid-translation"/>
        </w:rPr>
        <w:t>e o valor não for um número inteiro, a instrução int.Parse emitirá uma exceção e a seção catch exibirá uma mensagem. Nesse caso, apenas uma mensagem é apropriada, independentemente da exceção lançada.</w:t>
      </w:r>
      <w:r>
        <w:rPr>
          <w:rStyle w:val="tlid-translation"/>
        </w:rPr>
        <w:t xml:space="preserve"> </w:t>
      </w:r>
      <w:r w:rsidR="00127890" w:rsidRPr="00886FC9">
        <w:rPr>
          <w:rStyle w:val="tlid-translation"/>
        </w:rPr>
        <w:t xml:space="preserve">Após a instrução try, você pode adicionar vários blocos de </w:t>
      </w:r>
      <w:r w:rsidR="00127890" w:rsidRPr="0056348C">
        <w:rPr>
          <w:rStyle w:val="tlid-translation"/>
        </w:rPr>
        <w:t xml:space="preserve">catch </w:t>
      </w:r>
      <w:r w:rsidR="00127890" w:rsidRPr="00886FC9">
        <w:rPr>
          <w:rStyle w:val="tlid-translation"/>
        </w:rPr>
        <w:t>diferentes.</w:t>
      </w:r>
    </w:p>
    <w:p w:rsidR="003F7C05" w:rsidRDefault="003F7C05" w:rsidP="00127890">
      <w:pPr>
        <w:spacing w:after="0" w:line="240" w:lineRule="auto"/>
        <w:jc w:val="both"/>
        <w:rPr>
          <w:rStyle w:val="tlid-translation"/>
        </w:rPr>
      </w:pPr>
    </w:p>
    <w:p w:rsidR="00127890" w:rsidRPr="00346E9A" w:rsidRDefault="00127890" w:rsidP="00127890">
      <w:pPr>
        <w:spacing w:after="0" w:line="240" w:lineRule="auto"/>
        <w:ind w:firstLine="708"/>
        <w:jc w:val="both"/>
        <w:rPr>
          <w:rStyle w:val="tlid-translation"/>
        </w:rPr>
      </w:pPr>
      <w:r w:rsidRPr="00346E9A">
        <w:rPr>
          <w:rStyle w:val="tlid-translation"/>
        </w:rPr>
        <w:t xml:space="preserve">Você deve evitar usar diretamente a classe base Exception ao capturar e lançar exceções. Em vez disso, você deve tentar usar a exceção mais específica disponível. A </w:t>
      </w:r>
      <w:r>
        <w:rPr>
          <w:rStyle w:val="tlid-translation"/>
        </w:rPr>
        <w:t>t</w:t>
      </w:r>
      <w:r w:rsidRPr="00346E9A">
        <w:rPr>
          <w:rStyle w:val="tlid-translation"/>
        </w:rPr>
        <w:t xml:space="preserve">abela </w:t>
      </w:r>
      <w:r>
        <w:rPr>
          <w:rStyle w:val="tlid-translation"/>
        </w:rPr>
        <w:t>abaixo</w:t>
      </w:r>
      <w:r w:rsidRPr="00346E9A">
        <w:rPr>
          <w:rStyle w:val="tlid-translation"/>
        </w:rPr>
        <w:t xml:space="preserve"> mostra exceções populares no .NET Framework que você pode usar</w:t>
      </w:r>
      <w:r>
        <w:rPr>
          <w:rStyle w:val="tlid-translation"/>
        </w:rPr>
        <w:t xml:space="preserve"> </w:t>
      </w:r>
      <w:r w:rsidRPr="00346E9A">
        <w:rPr>
          <w:rStyle w:val="tlid-translation"/>
        </w:rPr>
        <w:t>em seus próprios aplicativos.</w:t>
      </w:r>
    </w:p>
    <w:tbl>
      <w:tblPr>
        <w:tblStyle w:val="Tabelacomgrade"/>
        <w:tblW w:w="0" w:type="auto"/>
        <w:jc w:val="center"/>
        <w:tblLook w:val="04A0" w:firstRow="1" w:lastRow="0" w:firstColumn="1" w:lastColumn="0" w:noHBand="0" w:noVBand="1"/>
      </w:tblPr>
      <w:tblGrid>
        <w:gridCol w:w="3092"/>
        <w:gridCol w:w="7222"/>
      </w:tblGrid>
      <w:tr w:rsidR="00127890" w:rsidTr="006647AE">
        <w:trPr>
          <w:jc w:val="center"/>
        </w:trPr>
        <w:tc>
          <w:tcPr>
            <w:tcW w:w="3092" w:type="dxa"/>
          </w:tcPr>
          <w:p w:rsidR="00127890" w:rsidRPr="00C97E26" w:rsidRDefault="00127890" w:rsidP="006647AE">
            <w:pPr>
              <w:jc w:val="center"/>
              <w:rPr>
                <w:rStyle w:val="tlid-translation"/>
                <w:b/>
              </w:rPr>
            </w:pPr>
            <w:r w:rsidRPr="00C97E26">
              <w:rPr>
                <w:rStyle w:val="tlid-translation"/>
                <w:b/>
              </w:rPr>
              <w:t>Nome</w:t>
            </w:r>
          </w:p>
        </w:tc>
        <w:tc>
          <w:tcPr>
            <w:tcW w:w="7222" w:type="dxa"/>
          </w:tcPr>
          <w:p w:rsidR="00127890" w:rsidRPr="00C97E26" w:rsidRDefault="00127890" w:rsidP="006647AE">
            <w:pPr>
              <w:jc w:val="center"/>
              <w:rPr>
                <w:rStyle w:val="tlid-translation"/>
                <w:b/>
              </w:rPr>
            </w:pPr>
            <w:r w:rsidRPr="00C97E26">
              <w:rPr>
                <w:rStyle w:val="tlid-translation"/>
                <w:b/>
              </w:rPr>
              <w:t>Descrição</w:t>
            </w:r>
          </w:p>
        </w:tc>
      </w:tr>
      <w:tr w:rsidR="00127890" w:rsidTr="006647AE">
        <w:trPr>
          <w:jc w:val="center"/>
        </w:trPr>
        <w:tc>
          <w:tcPr>
            <w:tcW w:w="3092" w:type="dxa"/>
          </w:tcPr>
          <w:p w:rsidR="00127890" w:rsidRDefault="00127890" w:rsidP="006647AE">
            <w:pPr>
              <w:jc w:val="both"/>
              <w:rPr>
                <w:rStyle w:val="tlid-translation"/>
              </w:rPr>
            </w:pPr>
            <w:r w:rsidRPr="00C97E26">
              <w:rPr>
                <w:rStyle w:val="tlid-translation"/>
              </w:rPr>
              <w:t>Exception</w:t>
            </w:r>
          </w:p>
        </w:tc>
        <w:tc>
          <w:tcPr>
            <w:tcW w:w="7222" w:type="dxa"/>
          </w:tcPr>
          <w:p w:rsidR="00127890" w:rsidRDefault="00127890" w:rsidP="006647AE">
            <w:pPr>
              <w:jc w:val="both"/>
              <w:rPr>
                <w:rStyle w:val="tlid-translation"/>
              </w:rPr>
            </w:pPr>
            <w:r w:rsidRPr="00C97E26">
              <w:rPr>
                <w:rStyle w:val="tlid-translation"/>
              </w:rPr>
              <w:t>A classe base para todas as exceções. Tente evitar lançar e capturar essa exceção porque é muito genérica.</w:t>
            </w:r>
          </w:p>
        </w:tc>
      </w:tr>
      <w:tr w:rsidR="00127890" w:rsidTr="006647AE">
        <w:trPr>
          <w:jc w:val="center"/>
        </w:trPr>
        <w:tc>
          <w:tcPr>
            <w:tcW w:w="3092" w:type="dxa"/>
          </w:tcPr>
          <w:p w:rsidR="00127890" w:rsidRDefault="00127890" w:rsidP="006647AE">
            <w:pPr>
              <w:jc w:val="both"/>
              <w:rPr>
                <w:rStyle w:val="tlid-translation"/>
              </w:rPr>
            </w:pPr>
            <w:r w:rsidRPr="00C97E26">
              <w:rPr>
                <w:rStyle w:val="tlid-translation"/>
              </w:rPr>
              <w:t>ArgumentException</w:t>
            </w:r>
          </w:p>
        </w:tc>
        <w:tc>
          <w:tcPr>
            <w:tcW w:w="7222" w:type="dxa"/>
          </w:tcPr>
          <w:p w:rsidR="00127890" w:rsidRDefault="00127890" w:rsidP="006647AE">
            <w:pPr>
              <w:jc w:val="both"/>
              <w:rPr>
                <w:rStyle w:val="tlid-translation"/>
              </w:rPr>
            </w:pPr>
            <w:r w:rsidRPr="00C97E26">
              <w:rPr>
                <w:rStyle w:val="tlid-translation"/>
              </w:rPr>
              <w:t>Lance essa exceção quando um argumento para o seu método for inválido.</w:t>
            </w:r>
          </w:p>
        </w:tc>
      </w:tr>
      <w:tr w:rsidR="00127890" w:rsidTr="006647AE">
        <w:trPr>
          <w:jc w:val="center"/>
        </w:trPr>
        <w:tc>
          <w:tcPr>
            <w:tcW w:w="3092" w:type="dxa"/>
          </w:tcPr>
          <w:p w:rsidR="00127890" w:rsidRDefault="00127890" w:rsidP="006647AE">
            <w:pPr>
              <w:jc w:val="both"/>
              <w:rPr>
                <w:rStyle w:val="tlid-translation"/>
              </w:rPr>
            </w:pPr>
            <w:r w:rsidRPr="00C97E26">
              <w:rPr>
                <w:rStyle w:val="tlid-translation"/>
              </w:rPr>
              <w:t>ArgumentNullException</w:t>
            </w:r>
          </w:p>
        </w:tc>
        <w:tc>
          <w:tcPr>
            <w:tcW w:w="7222" w:type="dxa"/>
          </w:tcPr>
          <w:p w:rsidR="00127890" w:rsidRDefault="00127890" w:rsidP="006647AE">
            <w:pPr>
              <w:jc w:val="both"/>
              <w:rPr>
                <w:rStyle w:val="tlid-translation"/>
              </w:rPr>
            </w:pPr>
            <w:r w:rsidRPr="00C97E26">
              <w:rPr>
                <w:rStyle w:val="tlid-translation"/>
              </w:rPr>
              <w:t>Uma forma especializada de ArgumentException que você pode lançar quando um de seus argumentos for nulo e isso não for permitido.</w:t>
            </w:r>
          </w:p>
        </w:tc>
      </w:tr>
      <w:tr w:rsidR="00127890" w:rsidTr="006647AE">
        <w:trPr>
          <w:jc w:val="center"/>
        </w:trPr>
        <w:tc>
          <w:tcPr>
            <w:tcW w:w="3092" w:type="dxa"/>
          </w:tcPr>
          <w:p w:rsidR="00127890" w:rsidRDefault="00127890" w:rsidP="006647AE">
            <w:pPr>
              <w:jc w:val="both"/>
              <w:rPr>
                <w:rStyle w:val="tlid-translation"/>
              </w:rPr>
            </w:pPr>
            <w:r w:rsidRPr="00C97E26">
              <w:rPr>
                <w:rStyle w:val="tlid-translation"/>
              </w:rPr>
              <w:t>ArgumentOutOfRangeException</w:t>
            </w:r>
          </w:p>
        </w:tc>
        <w:tc>
          <w:tcPr>
            <w:tcW w:w="7222" w:type="dxa"/>
          </w:tcPr>
          <w:p w:rsidR="00127890" w:rsidRDefault="00127890" w:rsidP="006647AE">
            <w:pPr>
              <w:jc w:val="both"/>
              <w:rPr>
                <w:rStyle w:val="tlid-translation"/>
              </w:rPr>
            </w:pPr>
            <w:r w:rsidRPr="00C97E26">
              <w:rPr>
                <w:rStyle w:val="tlid-translation"/>
              </w:rPr>
              <w:t>Uma forma especializada de ArgumentException que você pode lançar quando um argumento estiver fora do intervalo permitido de valores.</w:t>
            </w:r>
          </w:p>
        </w:tc>
      </w:tr>
      <w:tr w:rsidR="00127890" w:rsidTr="006647AE">
        <w:trPr>
          <w:jc w:val="center"/>
        </w:trPr>
        <w:tc>
          <w:tcPr>
            <w:tcW w:w="3092" w:type="dxa"/>
          </w:tcPr>
          <w:p w:rsidR="00127890" w:rsidRDefault="00127890" w:rsidP="006647AE">
            <w:pPr>
              <w:jc w:val="both"/>
              <w:rPr>
                <w:rStyle w:val="tlid-translation"/>
              </w:rPr>
            </w:pPr>
            <w:r w:rsidRPr="00C97E26">
              <w:rPr>
                <w:rStyle w:val="tlid-translation"/>
              </w:rPr>
              <w:t>FormatException</w:t>
            </w:r>
          </w:p>
        </w:tc>
        <w:tc>
          <w:tcPr>
            <w:tcW w:w="7222" w:type="dxa"/>
          </w:tcPr>
          <w:p w:rsidR="00127890" w:rsidRDefault="00127890" w:rsidP="006647AE">
            <w:pPr>
              <w:jc w:val="both"/>
              <w:rPr>
                <w:rStyle w:val="tlid-translation"/>
              </w:rPr>
            </w:pPr>
            <w:r w:rsidRPr="00C97E26">
              <w:rPr>
                <w:rStyle w:val="tlid-translation"/>
              </w:rPr>
              <w:t>Lance essa exceção quando um argumento não tiver um formato válido.</w:t>
            </w:r>
          </w:p>
        </w:tc>
      </w:tr>
      <w:tr w:rsidR="00127890" w:rsidTr="006647AE">
        <w:trPr>
          <w:jc w:val="center"/>
        </w:trPr>
        <w:tc>
          <w:tcPr>
            <w:tcW w:w="3092" w:type="dxa"/>
          </w:tcPr>
          <w:p w:rsidR="00127890" w:rsidRDefault="00127890" w:rsidP="006647AE">
            <w:pPr>
              <w:jc w:val="both"/>
              <w:rPr>
                <w:rStyle w:val="tlid-translation"/>
              </w:rPr>
            </w:pPr>
            <w:r w:rsidRPr="00C97E26">
              <w:rPr>
                <w:rStyle w:val="tlid-translation"/>
              </w:rPr>
              <w:t>InvalidOperationException</w:t>
            </w:r>
          </w:p>
        </w:tc>
        <w:tc>
          <w:tcPr>
            <w:tcW w:w="7222" w:type="dxa"/>
          </w:tcPr>
          <w:p w:rsidR="00127890" w:rsidRDefault="00127890" w:rsidP="006647AE">
            <w:pPr>
              <w:jc w:val="both"/>
              <w:rPr>
                <w:rStyle w:val="tlid-translation"/>
              </w:rPr>
            </w:pPr>
            <w:r w:rsidRPr="00C97E26">
              <w:rPr>
                <w:rStyle w:val="tlid-translation"/>
              </w:rPr>
              <w:t>Lance essa exceção quando um método for chamado inválido para o estado atual do objeto.</w:t>
            </w:r>
          </w:p>
        </w:tc>
      </w:tr>
      <w:tr w:rsidR="00127890" w:rsidTr="006647AE">
        <w:trPr>
          <w:jc w:val="center"/>
        </w:trPr>
        <w:tc>
          <w:tcPr>
            <w:tcW w:w="3092" w:type="dxa"/>
          </w:tcPr>
          <w:p w:rsidR="00127890" w:rsidRDefault="00127890" w:rsidP="006647AE">
            <w:pPr>
              <w:jc w:val="both"/>
              <w:rPr>
                <w:rStyle w:val="tlid-translation"/>
              </w:rPr>
            </w:pPr>
            <w:r w:rsidRPr="00C97E26">
              <w:rPr>
                <w:rStyle w:val="tlid-translation"/>
              </w:rPr>
              <w:t>NotImplementedException</w:t>
            </w:r>
          </w:p>
        </w:tc>
        <w:tc>
          <w:tcPr>
            <w:tcW w:w="7222" w:type="dxa"/>
          </w:tcPr>
          <w:p w:rsidR="00127890" w:rsidRDefault="00127890" w:rsidP="006647AE">
            <w:pPr>
              <w:jc w:val="both"/>
              <w:rPr>
                <w:rStyle w:val="tlid-translation"/>
              </w:rPr>
            </w:pPr>
            <w:r w:rsidRPr="00C97E26">
              <w:rPr>
                <w:rStyle w:val="tlid-translation"/>
              </w:rPr>
              <w:t>Essa exceção é frequentemente usada no código gerado, em que um método ainda não foi implementado.</w:t>
            </w:r>
          </w:p>
        </w:tc>
      </w:tr>
      <w:tr w:rsidR="00127890" w:rsidTr="006647AE">
        <w:trPr>
          <w:jc w:val="center"/>
        </w:trPr>
        <w:tc>
          <w:tcPr>
            <w:tcW w:w="3092" w:type="dxa"/>
          </w:tcPr>
          <w:p w:rsidR="00127890" w:rsidRDefault="00127890" w:rsidP="006647AE">
            <w:pPr>
              <w:jc w:val="both"/>
              <w:rPr>
                <w:rStyle w:val="tlid-translation"/>
              </w:rPr>
            </w:pPr>
            <w:r w:rsidRPr="00C97E26">
              <w:rPr>
                <w:rStyle w:val="tlid-translation"/>
              </w:rPr>
              <w:t>NotSupportedException</w:t>
            </w:r>
          </w:p>
        </w:tc>
        <w:tc>
          <w:tcPr>
            <w:tcW w:w="7222" w:type="dxa"/>
          </w:tcPr>
          <w:p w:rsidR="00127890" w:rsidRDefault="00127890" w:rsidP="006647AE">
            <w:pPr>
              <w:jc w:val="both"/>
              <w:rPr>
                <w:rStyle w:val="tlid-translation"/>
              </w:rPr>
            </w:pPr>
            <w:r w:rsidRPr="00C97E26">
              <w:rPr>
                <w:rStyle w:val="tlid-translation"/>
              </w:rPr>
              <w:t>Lance essa exceção quando um método for invocado que você não oferece suporte.</w:t>
            </w:r>
          </w:p>
        </w:tc>
      </w:tr>
      <w:tr w:rsidR="00127890" w:rsidTr="006647AE">
        <w:trPr>
          <w:jc w:val="center"/>
        </w:trPr>
        <w:tc>
          <w:tcPr>
            <w:tcW w:w="3092" w:type="dxa"/>
          </w:tcPr>
          <w:p w:rsidR="00127890" w:rsidRDefault="00127890" w:rsidP="006647AE">
            <w:pPr>
              <w:jc w:val="both"/>
              <w:rPr>
                <w:rStyle w:val="tlid-translation"/>
              </w:rPr>
            </w:pPr>
            <w:r w:rsidRPr="00C97E26">
              <w:rPr>
                <w:rStyle w:val="tlid-translation"/>
              </w:rPr>
              <w:t>ObjectDisposedException</w:t>
            </w:r>
          </w:p>
        </w:tc>
        <w:tc>
          <w:tcPr>
            <w:tcW w:w="7222" w:type="dxa"/>
          </w:tcPr>
          <w:p w:rsidR="00127890" w:rsidRDefault="00127890" w:rsidP="006647AE">
            <w:pPr>
              <w:jc w:val="both"/>
              <w:rPr>
                <w:rStyle w:val="tlid-translation"/>
              </w:rPr>
            </w:pPr>
            <w:r w:rsidRPr="00C97E26">
              <w:rPr>
                <w:rStyle w:val="tlid-translation"/>
              </w:rPr>
              <w:t>Lance quando um usuário da sua classe tenta acessar métodos quando Dispose já foi chamado.</w:t>
            </w:r>
          </w:p>
        </w:tc>
      </w:tr>
    </w:tbl>
    <w:p w:rsidR="00127890" w:rsidRPr="00346E9A" w:rsidRDefault="00127890" w:rsidP="00127890">
      <w:pPr>
        <w:spacing w:after="0" w:line="240" w:lineRule="auto"/>
        <w:jc w:val="both"/>
        <w:rPr>
          <w:rStyle w:val="tlid-translation"/>
        </w:rPr>
      </w:pPr>
    </w:p>
    <w:p w:rsidR="00485D81" w:rsidRPr="00886FC9" w:rsidRDefault="00485D81" w:rsidP="00127890">
      <w:pPr>
        <w:spacing w:after="0" w:line="240" w:lineRule="auto"/>
        <w:ind w:firstLine="708"/>
        <w:jc w:val="both"/>
        <w:rPr>
          <w:rStyle w:val="tlid-translation"/>
        </w:rPr>
      </w:pPr>
      <w:r>
        <w:rPr>
          <w:rStyle w:val="tlid-translation"/>
        </w:rPr>
        <w:t>O exemplo abaixo</w:t>
      </w:r>
      <w:r w:rsidRPr="00886FC9">
        <w:rPr>
          <w:rStyle w:val="tlid-translation"/>
        </w:rPr>
        <w:t xml:space="preserve"> mostra um exemplo de captura de FormatException.</w:t>
      </w:r>
    </w:p>
    <w:p w:rsidR="00A55CA8" w:rsidRDefault="00A55CA8" w:rsidP="007C137F">
      <w:pPr>
        <w:spacing w:after="0" w:line="240" w:lineRule="auto"/>
        <w:jc w:val="both"/>
        <w:rPr>
          <w:rStyle w:val="tlid-translation"/>
        </w:rPr>
      </w:pPr>
    </w:p>
    <w:p w:rsidR="00C52570" w:rsidRDefault="00C52570" w:rsidP="00C525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 = </w:t>
      </w:r>
      <w:r>
        <w:rPr>
          <w:rFonts w:ascii="Consolas" w:hAnsi="Consolas" w:cs="Consolas"/>
          <w:color w:val="A31515"/>
          <w:sz w:val="19"/>
          <w:szCs w:val="19"/>
        </w:rPr>
        <w:t>"NaN"</w:t>
      </w:r>
      <w:r>
        <w:rPr>
          <w:rFonts w:ascii="Consolas" w:hAnsi="Consolas" w:cs="Consolas"/>
          <w:color w:val="000000"/>
          <w:sz w:val="19"/>
          <w:szCs w:val="19"/>
        </w:rPr>
        <w:t>;</w:t>
      </w:r>
    </w:p>
    <w:p w:rsidR="00C52570" w:rsidRDefault="00C52570" w:rsidP="00C52570">
      <w:pPr>
        <w:autoSpaceDE w:val="0"/>
        <w:autoSpaceDN w:val="0"/>
        <w:adjustRightInd w:val="0"/>
        <w:spacing w:after="0" w:line="240" w:lineRule="auto"/>
        <w:rPr>
          <w:rFonts w:ascii="Consolas" w:hAnsi="Consolas" w:cs="Consolas"/>
          <w:color w:val="000000"/>
          <w:sz w:val="19"/>
          <w:szCs w:val="19"/>
        </w:rPr>
      </w:pPr>
    </w:p>
    <w:p w:rsidR="00C52570" w:rsidRDefault="00C52570" w:rsidP="00C525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C52570" w:rsidRDefault="00C52570" w:rsidP="00C525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52570" w:rsidRDefault="00C52570" w:rsidP="00C525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w:t>
      </w:r>
      <w:r>
        <w:rPr>
          <w:rFonts w:ascii="Consolas" w:hAnsi="Consolas" w:cs="Consolas"/>
          <w:color w:val="0000FF"/>
          <w:sz w:val="19"/>
          <w:szCs w:val="19"/>
        </w:rPr>
        <w:t>int</w:t>
      </w:r>
      <w:r>
        <w:rPr>
          <w:rFonts w:ascii="Consolas" w:hAnsi="Consolas" w:cs="Consolas"/>
          <w:color w:val="000000"/>
          <w:sz w:val="19"/>
          <w:szCs w:val="19"/>
        </w:rPr>
        <w:t>.Parse(s);</w:t>
      </w:r>
    </w:p>
    <w:p w:rsidR="00C52570" w:rsidRDefault="00C52570" w:rsidP="00C525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52570" w:rsidRDefault="00C52570" w:rsidP="00C525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(FormatException)</w:t>
      </w:r>
    </w:p>
    <w:p w:rsidR="00C52570" w:rsidRDefault="00C52570" w:rsidP="00C525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52570" w:rsidRDefault="00C52570" w:rsidP="00C525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 is not a valid number. Please try again"</w:t>
      </w:r>
      <w:r>
        <w:rPr>
          <w:rFonts w:ascii="Consolas" w:hAnsi="Consolas" w:cs="Consolas"/>
          <w:color w:val="000000"/>
          <w:sz w:val="19"/>
          <w:szCs w:val="19"/>
        </w:rPr>
        <w:t>, s);</w:t>
      </w:r>
    </w:p>
    <w:p w:rsidR="00C52570" w:rsidRDefault="00C52570" w:rsidP="00C5257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86FC9" w:rsidRDefault="00886FC9" w:rsidP="007C137F">
      <w:pPr>
        <w:spacing w:after="0" w:line="240" w:lineRule="auto"/>
        <w:jc w:val="both"/>
        <w:rPr>
          <w:rStyle w:val="tlid-translation"/>
        </w:rPr>
      </w:pPr>
    </w:p>
    <w:p w:rsidR="00485D81" w:rsidRDefault="00485D81" w:rsidP="00485D81">
      <w:pPr>
        <w:spacing w:after="0" w:line="240" w:lineRule="auto"/>
        <w:ind w:firstLine="708"/>
        <w:jc w:val="both"/>
        <w:rPr>
          <w:rStyle w:val="tlid-translation"/>
        </w:rPr>
      </w:pPr>
      <w:r w:rsidRPr="00485D81">
        <w:rPr>
          <w:rStyle w:val="tlid-translation"/>
        </w:rPr>
        <w:t>Se você incluir o ExceptionType, a variável é uma variável da classe ExceptionType que fornece informações sobre a exceção. Todas as classes de exceção fornecem uma propriedade Message que fornece informações textuais sobre a exceção. Às vezes, você pode exibir essa mensagem para o usuário, mas geralmente a mensagem é técnica o suficiente para ser confusa para os usuários.</w:t>
      </w:r>
      <w:r>
        <w:rPr>
          <w:rStyle w:val="tlid-translation"/>
        </w:rPr>
        <w:t xml:space="preserve"> A t</w:t>
      </w:r>
      <w:r w:rsidRPr="007C137F">
        <w:rPr>
          <w:rStyle w:val="tlid-translation"/>
        </w:rPr>
        <w:t xml:space="preserve">abela </w:t>
      </w:r>
      <w:r>
        <w:rPr>
          <w:rStyle w:val="tlid-translation"/>
        </w:rPr>
        <w:t>abaixo</w:t>
      </w:r>
      <w:r w:rsidRPr="007C137F">
        <w:rPr>
          <w:rStyle w:val="tlid-translation"/>
        </w:rPr>
        <w:t xml:space="preserve"> lista as propriedades da classe base System.Exception.</w:t>
      </w:r>
    </w:p>
    <w:tbl>
      <w:tblPr>
        <w:tblStyle w:val="Tabelacomgrade"/>
        <w:tblW w:w="0" w:type="auto"/>
        <w:jc w:val="center"/>
        <w:tblLook w:val="04A0" w:firstRow="1" w:lastRow="0" w:firstColumn="1" w:lastColumn="0" w:noHBand="0" w:noVBand="1"/>
      </w:tblPr>
      <w:tblGrid>
        <w:gridCol w:w="1809"/>
        <w:gridCol w:w="8364"/>
      </w:tblGrid>
      <w:tr w:rsidR="00485D81" w:rsidTr="006647AE">
        <w:trPr>
          <w:jc w:val="center"/>
        </w:trPr>
        <w:tc>
          <w:tcPr>
            <w:tcW w:w="1809" w:type="dxa"/>
          </w:tcPr>
          <w:p w:rsidR="00485D81" w:rsidRPr="007C137F" w:rsidRDefault="00485D81" w:rsidP="006647AE">
            <w:pPr>
              <w:jc w:val="center"/>
              <w:rPr>
                <w:rStyle w:val="tlid-translation"/>
                <w:b/>
              </w:rPr>
            </w:pPr>
            <w:r w:rsidRPr="007C137F">
              <w:rPr>
                <w:rStyle w:val="tlid-translation"/>
                <w:b/>
              </w:rPr>
              <w:t>Propriedade</w:t>
            </w:r>
          </w:p>
        </w:tc>
        <w:tc>
          <w:tcPr>
            <w:tcW w:w="8364" w:type="dxa"/>
          </w:tcPr>
          <w:p w:rsidR="00485D81" w:rsidRPr="007C137F" w:rsidRDefault="00485D81" w:rsidP="006647AE">
            <w:pPr>
              <w:jc w:val="center"/>
              <w:rPr>
                <w:rStyle w:val="tlid-translation"/>
                <w:b/>
              </w:rPr>
            </w:pPr>
            <w:r w:rsidRPr="007C137F">
              <w:rPr>
                <w:rStyle w:val="tlid-translation"/>
                <w:b/>
              </w:rPr>
              <w:t>Descrição</w:t>
            </w:r>
          </w:p>
        </w:tc>
      </w:tr>
      <w:tr w:rsidR="00485D81" w:rsidTr="006647AE">
        <w:trPr>
          <w:jc w:val="center"/>
        </w:trPr>
        <w:tc>
          <w:tcPr>
            <w:tcW w:w="1809" w:type="dxa"/>
          </w:tcPr>
          <w:p w:rsidR="00485D81" w:rsidRDefault="00485D81" w:rsidP="006647AE">
            <w:pPr>
              <w:jc w:val="both"/>
              <w:rPr>
                <w:rStyle w:val="tlid-translation"/>
              </w:rPr>
            </w:pPr>
            <w:r w:rsidRPr="007C137F">
              <w:rPr>
                <w:rStyle w:val="tlid-translation"/>
              </w:rPr>
              <w:t>StackTrace</w:t>
            </w:r>
          </w:p>
        </w:tc>
        <w:tc>
          <w:tcPr>
            <w:tcW w:w="8364" w:type="dxa"/>
          </w:tcPr>
          <w:p w:rsidR="00485D81" w:rsidRDefault="00485D81" w:rsidP="006647AE">
            <w:pPr>
              <w:jc w:val="both"/>
              <w:rPr>
                <w:rStyle w:val="tlid-translation"/>
              </w:rPr>
            </w:pPr>
            <w:r w:rsidRPr="007C137F">
              <w:rPr>
                <w:rStyle w:val="tlid-translation"/>
              </w:rPr>
              <w:t>Uma sequência que descreve todos os métodos atualmente em execução. Isso fornece uma maneira de rastrear qual método gerou a exceção e como esse método foi alcançado.</w:t>
            </w:r>
          </w:p>
        </w:tc>
      </w:tr>
      <w:tr w:rsidR="00485D81" w:rsidTr="006647AE">
        <w:trPr>
          <w:jc w:val="center"/>
        </w:trPr>
        <w:tc>
          <w:tcPr>
            <w:tcW w:w="1809" w:type="dxa"/>
          </w:tcPr>
          <w:p w:rsidR="00485D81" w:rsidRDefault="00485D81" w:rsidP="006647AE">
            <w:pPr>
              <w:jc w:val="both"/>
              <w:rPr>
                <w:rStyle w:val="tlid-translation"/>
              </w:rPr>
            </w:pPr>
            <w:r w:rsidRPr="007C137F">
              <w:rPr>
                <w:rStyle w:val="tlid-translation"/>
              </w:rPr>
              <w:t>InnerException</w:t>
            </w:r>
          </w:p>
        </w:tc>
        <w:tc>
          <w:tcPr>
            <w:tcW w:w="8364" w:type="dxa"/>
          </w:tcPr>
          <w:p w:rsidR="00485D81" w:rsidRDefault="00485D81" w:rsidP="006647AE">
            <w:pPr>
              <w:jc w:val="both"/>
              <w:rPr>
                <w:rStyle w:val="tlid-translation"/>
              </w:rPr>
            </w:pPr>
            <w:r w:rsidRPr="007C137F">
              <w:rPr>
                <w:rStyle w:val="tlid-translation"/>
              </w:rPr>
              <w:t>Quando uma nova exceção é lançada porque ocorreu outra exceção, as duas são vinculadas à propriedade InnerException.</w:t>
            </w:r>
          </w:p>
        </w:tc>
      </w:tr>
      <w:tr w:rsidR="00485D81" w:rsidTr="006647AE">
        <w:trPr>
          <w:jc w:val="center"/>
        </w:trPr>
        <w:tc>
          <w:tcPr>
            <w:tcW w:w="1809" w:type="dxa"/>
          </w:tcPr>
          <w:p w:rsidR="00485D81" w:rsidRDefault="00485D81" w:rsidP="006647AE">
            <w:pPr>
              <w:jc w:val="both"/>
              <w:rPr>
                <w:rStyle w:val="tlid-translation"/>
              </w:rPr>
            </w:pPr>
            <w:r w:rsidRPr="007C137F">
              <w:rPr>
                <w:rStyle w:val="tlid-translation"/>
              </w:rPr>
              <w:lastRenderedPageBreak/>
              <w:t>Message</w:t>
            </w:r>
          </w:p>
        </w:tc>
        <w:tc>
          <w:tcPr>
            <w:tcW w:w="8364" w:type="dxa"/>
          </w:tcPr>
          <w:p w:rsidR="00485D81" w:rsidRDefault="00485D81" w:rsidP="006647AE">
            <w:pPr>
              <w:jc w:val="both"/>
              <w:rPr>
                <w:rStyle w:val="tlid-translation"/>
              </w:rPr>
            </w:pPr>
            <w:r w:rsidRPr="007C137F">
              <w:rPr>
                <w:rStyle w:val="tlid-translation"/>
              </w:rPr>
              <w:t>Uma mensagem (esperançosamente) amigável para humanos que descreve a exceção.</w:t>
            </w:r>
          </w:p>
        </w:tc>
      </w:tr>
      <w:tr w:rsidR="00485D81" w:rsidTr="006647AE">
        <w:trPr>
          <w:jc w:val="center"/>
        </w:trPr>
        <w:tc>
          <w:tcPr>
            <w:tcW w:w="1809" w:type="dxa"/>
          </w:tcPr>
          <w:p w:rsidR="00485D81" w:rsidRDefault="00485D81" w:rsidP="006647AE">
            <w:pPr>
              <w:jc w:val="both"/>
              <w:rPr>
                <w:rStyle w:val="tlid-translation"/>
              </w:rPr>
            </w:pPr>
            <w:r w:rsidRPr="007C137F">
              <w:rPr>
                <w:rStyle w:val="tlid-translation"/>
              </w:rPr>
              <w:t>HelpLink</w:t>
            </w:r>
          </w:p>
        </w:tc>
        <w:tc>
          <w:tcPr>
            <w:tcW w:w="8364" w:type="dxa"/>
          </w:tcPr>
          <w:p w:rsidR="00485D81" w:rsidRDefault="00485D81" w:rsidP="006647AE">
            <w:pPr>
              <w:jc w:val="both"/>
              <w:rPr>
                <w:rStyle w:val="tlid-translation"/>
              </w:rPr>
            </w:pPr>
            <w:r w:rsidRPr="007C137F">
              <w:rPr>
                <w:rStyle w:val="tlid-translation"/>
              </w:rPr>
              <w:t>Um nome de recurso uniforme (URN) ou localizador de recurso uniforme (URL) que aponta para um arquivo de ajuda.</w:t>
            </w:r>
          </w:p>
        </w:tc>
      </w:tr>
      <w:tr w:rsidR="00485D81" w:rsidTr="006647AE">
        <w:trPr>
          <w:jc w:val="center"/>
        </w:trPr>
        <w:tc>
          <w:tcPr>
            <w:tcW w:w="1809" w:type="dxa"/>
          </w:tcPr>
          <w:p w:rsidR="00485D81" w:rsidRDefault="00485D81" w:rsidP="006647AE">
            <w:pPr>
              <w:jc w:val="both"/>
              <w:rPr>
                <w:rStyle w:val="tlid-translation"/>
              </w:rPr>
            </w:pPr>
            <w:r w:rsidRPr="007C137F">
              <w:rPr>
                <w:rStyle w:val="tlid-translation"/>
              </w:rPr>
              <w:t>HResult</w:t>
            </w:r>
          </w:p>
        </w:tc>
        <w:tc>
          <w:tcPr>
            <w:tcW w:w="8364" w:type="dxa"/>
          </w:tcPr>
          <w:p w:rsidR="00485D81" w:rsidRDefault="00485D81" w:rsidP="006647AE">
            <w:pPr>
              <w:jc w:val="both"/>
              <w:rPr>
                <w:rStyle w:val="tlid-translation"/>
              </w:rPr>
            </w:pPr>
            <w:r w:rsidRPr="007C137F">
              <w:rPr>
                <w:rStyle w:val="tlid-translation"/>
              </w:rPr>
              <w:t>Um valor de 32 bits que descreve a gravidade de um erro, a área na qual a exceção ocorreu e um número exclusivo para a exceção Esse valor é usado apenas ao cruzar limites gerenciados e nativos.</w:t>
            </w:r>
          </w:p>
        </w:tc>
      </w:tr>
      <w:tr w:rsidR="00485D81" w:rsidTr="006647AE">
        <w:trPr>
          <w:jc w:val="center"/>
        </w:trPr>
        <w:tc>
          <w:tcPr>
            <w:tcW w:w="1809" w:type="dxa"/>
          </w:tcPr>
          <w:p w:rsidR="00485D81" w:rsidRDefault="00485D81" w:rsidP="006647AE">
            <w:pPr>
              <w:jc w:val="both"/>
              <w:rPr>
                <w:rStyle w:val="tlid-translation"/>
              </w:rPr>
            </w:pPr>
            <w:r w:rsidRPr="007C137F">
              <w:rPr>
                <w:rStyle w:val="tlid-translation"/>
              </w:rPr>
              <w:t>Source</w:t>
            </w:r>
          </w:p>
        </w:tc>
        <w:tc>
          <w:tcPr>
            <w:tcW w:w="8364" w:type="dxa"/>
          </w:tcPr>
          <w:p w:rsidR="00485D81" w:rsidRDefault="00485D81" w:rsidP="006647AE">
            <w:pPr>
              <w:jc w:val="both"/>
              <w:rPr>
                <w:rStyle w:val="tlid-translation"/>
              </w:rPr>
            </w:pPr>
            <w:r w:rsidRPr="007C137F">
              <w:rPr>
                <w:rStyle w:val="tlid-translation"/>
              </w:rPr>
              <w:t>O nome do aplicativo que causou o erro. Se a Origem não estiver definida explicitamente, o nome do assembly será usado.</w:t>
            </w:r>
          </w:p>
        </w:tc>
      </w:tr>
      <w:tr w:rsidR="00485D81" w:rsidTr="006647AE">
        <w:trPr>
          <w:jc w:val="center"/>
        </w:trPr>
        <w:tc>
          <w:tcPr>
            <w:tcW w:w="1809" w:type="dxa"/>
          </w:tcPr>
          <w:p w:rsidR="00485D81" w:rsidRDefault="00485D81" w:rsidP="006647AE">
            <w:pPr>
              <w:jc w:val="both"/>
              <w:rPr>
                <w:rStyle w:val="tlid-translation"/>
              </w:rPr>
            </w:pPr>
            <w:r w:rsidRPr="007C137F">
              <w:rPr>
                <w:rStyle w:val="tlid-translation"/>
              </w:rPr>
              <w:t>TargetSite</w:t>
            </w:r>
          </w:p>
        </w:tc>
        <w:tc>
          <w:tcPr>
            <w:tcW w:w="8364" w:type="dxa"/>
          </w:tcPr>
          <w:p w:rsidR="00485D81" w:rsidRDefault="00485D81" w:rsidP="006647AE">
            <w:pPr>
              <w:jc w:val="both"/>
              <w:rPr>
                <w:rStyle w:val="tlid-translation"/>
              </w:rPr>
            </w:pPr>
            <w:r w:rsidRPr="007C137F">
              <w:rPr>
                <w:rStyle w:val="tlid-translation"/>
              </w:rPr>
              <w:t>Contém o nome do método que causou a exceção. Se esses dados não estiverem disponíveis, a propriedade será nula.</w:t>
            </w:r>
          </w:p>
        </w:tc>
      </w:tr>
      <w:tr w:rsidR="00485D81" w:rsidTr="006647AE">
        <w:trPr>
          <w:jc w:val="center"/>
        </w:trPr>
        <w:tc>
          <w:tcPr>
            <w:tcW w:w="1809" w:type="dxa"/>
          </w:tcPr>
          <w:p w:rsidR="00485D81" w:rsidRDefault="00485D81" w:rsidP="006647AE">
            <w:pPr>
              <w:jc w:val="both"/>
              <w:rPr>
                <w:rStyle w:val="tlid-translation"/>
              </w:rPr>
            </w:pPr>
            <w:r w:rsidRPr="007C137F">
              <w:rPr>
                <w:rStyle w:val="tlid-translation"/>
              </w:rPr>
              <w:t>Data</w:t>
            </w:r>
          </w:p>
        </w:tc>
        <w:tc>
          <w:tcPr>
            <w:tcW w:w="8364" w:type="dxa"/>
          </w:tcPr>
          <w:p w:rsidR="00485D81" w:rsidRDefault="00485D81" w:rsidP="006647AE">
            <w:pPr>
              <w:jc w:val="both"/>
              <w:rPr>
                <w:rStyle w:val="tlid-translation"/>
              </w:rPr>
            </w:pPr>
            <w:r w:rsidRPr="007C137F">
              <w:rPr>
                <w:rStyle w:val="tlid-translation"/>
              </w:rPr>
              <w:t>Um dicionário de pares de chave/valor que você pode usar para armazenar dados extras para sua exceção. Esses dados podem ser lidos por outros blocos de captura e podem ser usados ​​para controlar o processamento da exceção.</w:t>
            </w:r>
          </w:p>
        </w:tc>
      </w:tr>
    </w:tbl>
    <w:p w:rsidR="00485D81" w:rsidRDefault="00485D81" w:rsidP="00485D81">
      <w:pPr>
        <w:spacing w:after="0" w:line="240" w:lineRule="auto"/>
        <w:jc w:val="both"/>
        <w:rPr>
          <w:rStyle w:val="tlid-translation"/>
        </w:rPr>
      </w:pPr>
    </w:p>
    <w:p w:rsidR="00485D81" w:rsidRPr="005F33DF" w:rsidRDefault="00485D81" w:rsidP="00485D81">
      <w:pPr>
        <w:spacing w:after="0" w:line="240" w:lineRule="auto"/>
        <w:ind w:firstLine="708"/>
        <w:jc w:val="both"/>
        <w:rPr>
          <w:rStyle w:val="tlid-translation"/>
        </w:rPr>
      </w:pPr>
      <w:r w:rsidRPr="005F33DF">
        <w:rPr>
          <w:rStyle w:val="tlid-translation"/>
        </w:rPr>
        <w:t xml:space="preserve">Ao usar um bloco catch, você pode usar um tipo de exceção e um identificador nomeado. Dessa forma, você efetivamente cria uma variável que manterá a exceção para você, para poder inspecionar suas propriedades. </w:t>
      </w:r>
      <w:r>
        <w:rPr>
          <w:rStyle w:val="tlid-translation"/>
        </w:rPr>
        <w:t>O</w:t>
      </w:r>
      <w:r w:rsidRPr="005F33DF">
        <w:rPr>
          <w:rStyle w:val="tlid-translation"/>
        </w:rPr>
        <w:t xml:space="preserve"> </w:t>
      </w:r>
      <w:r>
        <w:rPr>
          <w:rStyle w:val="tlid-translation"/>
        </w:rPr>
        <w:t>exemplo abaixo</w:t>
      </w:r>
      <w:r w:rsidRPr="005F33DF">
        <w:rPr>
          <w:rStyle w:val="tlid-translation"/>
        </w:rPr>
        <w:t xml:space="preserve"> mostra como fazer isso.</w:t>
      </w:r>
    </w:p>
    <w:p w:rsidR="00485D81" w:rsidRDefault="00485D81" w:rsidP="00485D81">
      <w:pPr>
        <w:spacing w:after="0" w:line="240" w:lineRule="auto"/>
        <w:jc w:val="both"/>
        <w:rPr>
          <w:rStyle w:val="tlid-translation"/>
        </w:rPr>
      </w:pP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 = Console.ReadLine();</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w:t>
      </w:r>
      <w:r>
        <w:rPr>
          <w:rFonts w:ascii="Consolas" w:hAnsi="Consolas" w:cs="Consolas"/>
          <w:color w:val="0000FF"/>
          <w:sz w:val="19"/>
          <w:szCs w:val="19"/>
        </w:rPr>
        <w:t>int</w:t>
      </w:r>
      <w:r>
        <w:rPr>
          <w:rFonts w:ascii="Consolas" w:hAnsi="Consolas" w:cs="Consolas"/>
          <w:color w:val="000000"/>
          <w:sz w:val="19"/>
          <w:szCs w:val="19"/>
        </w:rPr>
        <w:t>.Parse(s);</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"Parsed: {0}"</w:t>
      </w:r>
      <w:r>
        <w:rPr>
          <w:rFonts w:ascii="Consolas" w:hAnsi="Consolas" w:cs="Consolas"/>
          <w:color w:val="000000"/>
          <w:sz w:val="19"/>
          <w:szCs w:val="19"/>
        </w:rPr>
        <w:t>, i);</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(FormatException e)</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"Message: {0}"</w:t>
      </w:r>
      <w:r>
        <w:rPr>
          <w:rFonts w:ascii="Consolas" w:hAnsi="Consolas" w:cs="Consolas"/>
          <w:color w:val="000000"/>
          <w:sz w:val="19"/>
          <w:szCs w:val="19"/>
        </w:rPr>
        <w:t>,e.Message);</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"StackTrace: {0}"</w:t>
      </w:r>
      <w:r>
        <w:rPr>
          <w:rFonts w:ascii="Consolas" w:hAnsi="Consolas" w:cs="Consolas"/>
          <w:color w:val="000000"/>
          <w:sz w:val="19"/>
          <w:szCs w:val="19"/>
        </w:rPr>
        <w:t>, e.StackTrace);</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"HelpLink: {0}"</w:t>
      </w:r>
      <w:r>
        <w:rPr>
          <w:rFonts w:ascii="Consolas" w:hAnsi="Consolas" w:cs="Consolas"/>
          <w:color w:val="000000"/>
          <w:sz w:val="19"/>
          <w:szCs w:val="19"/>
        </w:rPr>
        <w:t>, e.HelpLink);</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"InnerException: {0}"</w:t>
      </w:r>
      <w:r>
        <w:rPr>
          <w:rFonts w:ascii="Consolas" w:hAnsi="Consolas" w:cs="Consolas"/>
          <w:color w:val="000000"/>
          <w:sz w:val="19"/>
          <w:szCs w:val="19"/>
        </w:rPr>
        <w:t>, e.InnerException);</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"TargetSite: {0}"</w:t>
      </w:r>
      <w:r>
        <w:rPr>
          <w:rFonts w:ascii="Consolas" w:hAnsi="Consolas" w:cs="Consolas"/>
          <w:color w:val="000000"/>
          <w:sz w:val="19"/>
          <w:szCs w:val="19"/>
        </w:rPr>
        <w:t>, e.TargetSite);</w:t>
      </w:r>
    </w:p>
    <w:p w:rsidR="00485D81" w:rsidRDefault="00485D81" w:rsidP="00485D8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"Source: {0}"</w:t>
      </w:r>
      <w:r>
        <w:rPr>
          <w:rFonts w:ascii="Consolas" w:hAnsi="Consolas" w:cs="Consolas"/>
          <w:color w:val="000000"/>
          <w:sz w:val="19"/>
          <w:szCs w:val="19"/>
        </w:rPr>
        <w:t>, e.Source);</w:t>
      </w:r>
    </w:p>
    <w:p w:rsidR="00485D81" w:rsidRDefault="00485D81" w:rsidP="00485D81">
      <w:pPr>
        <w:spacing w:after="0" w:line="240" w:lineRule="auto"/>
        <w:jc w:val="both"/>
        <w:rPr>
          <w:rStyle w:val="tlid-translation"/>
        </w:rPr>
      </w:pPr>
      <w:r>
        <w:rPr>
          <w:rFonts w:ascii="Consolas" w:hAnsi="Consolas" w:cs="Consolas"/>
          <w:color w:val="000000"/>
          <w:sz w:val="19"/>
          <w:szCs w:val="19"/>
        </w:rPr>
        <w:t>}</w:t>
      </w:r>
    </w:p>
    <w:p w:rsidR="00485D81" w:rsidRDefault="00485D81" w:rsidP="00485D81">
      <w:pPr>
        <w:spacing w:after="0" w:line="240" w:lineRule="auto"/>
        <w:jc w:val="both"/>
        <w:rPr>
          <w:rStyle w:val="tlid-translation"/>
        </w:rPr>
      </w:pPr>
    </w:p>
    <w:p w:rsidR="00485D81" w:rsidRDefault="00485D81" w:rsidP="00485D81">
      <w:pPr>
        <w:spacing w:after="0" w:line="240" w:lineRule="auto"/>
        <w:jc w:val="center"/>
        <w:rPr>
          <w:rStyle w:val="tlid-translation"/>
        </w:rPr>
      </w:pPr>
      <w:r>
        <w:rPr>
          <w:noProof/>
          <w:lang w:eastAsia="pt-BR"/>
        </w:rPr>
        <w:drawing>
          <wp:inline distT="0" distB="0" distL="0" distR="0">
            <wp:extent cx="4976882" cy="1867285"/>
            <wp:effectExtent l="19050" t="0" r="0" b="0"/>
            <wp:docPr id="7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0"/>
                    <a:srcRect/>
                    <a:stretch>
                      <a:fillRect/>
                    </a:stretch>
                  </pic:blipFill>
                  <pic:spPr bwMode="auto">
                    <a:xfrm>
                      <a:off x="0" y="0"/>
                      <a:ext cx="4979672" cy="1868332"/>
                    </a:xfrm>
                    <a:prstGeom prst="rect">
                      <a:avLst/>
                    </a:prstGeom>
                    <a:noFill/>
                    <a:ln w="9525">
                      <a:noFill/>
                      <a:miter lim="800000"/>
                      <a:headEnd/>
                      <a:tailEnd/>
                    </a:ln>
                  </pic:spPr>
                </pic:pic>
              </a:graphicData>
            </a:graphic>
          </wp:inline>
        </w:drawing>
      </w:r>
    </w:p>
    <w:p w:rsidR="00886FC9" w:rsidRDefault="00886FC9" w:rsidP="007C137F">
      <w:pPr>
        <w:spacing w:after="0" w:line="240" w:lineRule="auto"/>
        <w:jc w:val="both"/>
        <w:rPr>
          <w:rStyle w:val="tlid-translation"/>
        </w:rPr>
      </w:pPr>
    </w:p>
    <w:p w:rsidR="000E0A62" w:rsidRDefault="00CB5BD5" w:rsidP="00C52570">
      <w:pPr>
        <w:spacing w:after="0" w:line="240" w:lineRule="auto"/>
        <w:ind w:firstLine="708"/>
        <w:jc w:val="both"/>
        <w:rPr>
          <w:rStyle w:val="tlid-translation"/>
        </w:rPr>
      </w:pPr>
      <w:r w:rsidRPr="00485D81">
        <w:rPr>
          <w:rStyle w:val="tlid-translation"/>
        </w:rPr>
        <w:t>Se você incluir o ExceptionType, mas omitir a variável, a seção catch será executada para combinar os tipos de exceção</w:t>
      </w:r>
      <w:r w:rsidRPr="00CB5BD5">
        <w:rPr>
          <w:rStyle w:val="tlid-translation"/>
        </w:rPr>
        <w:t xml:space="preserve"> </w:t>
      </w:r>
      <w:r w:rsidRPr="00886FC9">
        <w:rPr>
          <w:rStyle w:val="tlid-translation"/>
        </w:rPr>
        <w:t xml:space="preserve">mais específicos adicionando blocos </w:t>
      </w:r>
      <w:r w:rsidRPr="00C52570">
        <w:rPr>
          <w:rStyle w:val="tlid-translation"/>
        </w:rPr>
        <w:t xml:space="preserve">catch </w:t>
      </w:r>
      <w:r w:rsidRPr="00886FC9">
        <w:rPr>
          <w:rStyle w:val="tlid-translation"/>
        </w:rPr>
        <w:t>extras</w:t>
      </w:r>
      <w:r w:rsidRPr="00485D81">
        <w:rPr>
          <w:rStyle w:val="tlid-translation"/>
        </w:rPr>
        <w:t>.</w:t>
      </w:r>
      <w:r>
        <w:rPr>
          <w:rStyle w:val="tlid-translation"/>
        </w:rPr>
        <w:t xml:space="preserve"> </w:t>
      </w:r>
      <w:r w:rsidR="00886FC9" w:rsidRPr="00886FC9">
        <w:rPr>
          <w:rStyle w:val="tlid-translation"/>
        </w:rPr>
        <w:t xml:space="preserve">Como todas as exceções no .NET Framework são herdadas de System.Exception, você pode capturar todas as exceções possíveis capturando </w:t>
      </w:r>
      <w:r w:rsidR="00C52570">
        <w:rPr>
          <w:rStyle w:val="tlid-translation"/>
        </w:rPr>
        <w:t>pelo</w:t>
      </w:r>
      <w:r w:rsidR="00886FC9" w:rsidRPr="00886FC9">
        <w:rPr>
          <w:rStyle w:val="tlid-translation"/>
        </w:rPr>
        <w:t xml:space="preserve"> tipo </w:t>
      </w:r>
      <w:r w:rsidR="00C52570" w:rsidRPr="00886FC9">
        <w:rPr>
          <w:rStyle w:val="tlid-translation"/>
        </w:rPr>
        <w:t>System.Exception</w:t>
      </w:r>
      <w:r w:rsidR="00886FC9" w:rsidRPr="00886FC9">
        <w:rPr>
          <w:rStyle w:val="tlid-translation"/>
        </w:rPr>
        <w:t>.</w:t>
      </w:r>
      <w:r w:rsidR="00C52570">
        <w:rPr>
          <w:rStyle w:val="tlid-translation"/>
        </w:rPr>
        <w:t xml:space="preserve"> </w:t>
      </w:r>
      <w:r w:rsidR="00886FC9" w:rsidRPr="00886FC9">
        <w:rPr>
          <w:rStyle w:val="tlid-translation"/>
        </w:rPr>
        <w:t xml:space="preserve">Os blocos </w:t>
      </w:r>
      <w:r w:rsidR="00C52570" w:rsidRPr="00C52570">
        <w:rPr>
          <w:rStyle w:val="tlid-translation"/>
        </w:rPr>
        <w:t xml:space="preserve">catch </w:t>
      </w:r>
      <w:r w:rsidR="00886FC9" w:rsidRPr="00886FC9">
        <w:rPr>
          <w:rStyle w:val="tlid-translation"/>
        </w:rPr>
        <w:t xml:space="preserve">devem ser especificados </w:t>
      </w:r>
      <w:r w:rsidR="00C52570">
        <w:rPr>
          <w:rStyle w:val="tlid-translation"/>
        </w:rPr>
        <w:t>de</w:t>
      </w:r>
      <w:r w:rsidR="00886FC9" w:rsidRPr="00886FC9">
        <w:rPr>
          <w:rStyle w:val="tlid-translation"/>
        </w:rPr>
        <w:t xml:space="preserve"> mais específicos para menos específicos, porque esta é a ordem na qual o tempo de execução os examinará. Quando uma exceção é lançada, o primeiro bloco </w:t>
      </w:r>
      <w:r w:rsidR="00C52570" w:rsidRPr="00C52570">
        <w:rPr>
          <w:rStyle w:val="tlid-translation"/>
        </w:rPr>
        <w:t xml:space="preserve">catch </w:t>
      </w:r>
      <w:r w:rsidR="00886FC9" w:rsidRPr="00886FC9">
        <w:rPr>
          <w:rStyle w:val="tlid-translation"/>
        </w:rPr>
        <w:t xml:space="preserve">correspondente será executado. Se nenhum bloco de captura correspondente puder ser encontrado, a exceção ocorrerá. </w:t>
      </w:r>
    </w:p>
    <w:p w:rsidR="000E0A62" w:rsidRDefault="000E0A62" w:rsidP="00C52570">
      <w:pPr>
        <w:spacing w:after="0" w:line="240" w:lineRule="auto"/>
        <w:ind w:firstLine="708"/>
        <w:jc w:val="both"/>
        <w:rPr>
          <w:rStyle w:val="tlid-translation"/>
        </w:rPr>
      </w:pPr>
    </w:p>
    <w:p w:rsidR="000E0A62" w:rsidRPr="00886FC9" w:rsidRDefault="000E0A62" w:rsidP="000E0A62">
      <w:pPr>
        <w:spacing w:after="0" w:line="240" w:lineRule="auto"/>
        <w:ind w:firstLine="708"/>
        <w:jc w:val="both"/>
        <w:rPr>
          <w:rStyle w:val="tlid-translation"/>
        </w:rPr>
      </w:pPr>
      <w:r w:rsidRPr="002B3056">
        <w:rPr>
          <w:rStyle w:val="tlid-translation"/>
        </w:rPr>
        <w:t>O .NET Framework define centenas de classes de exceção para representar diferentes condições de erro.</w:t>
      </w:r>
      <w:r>
        <w:rPr>
          <w:rStyle w:val="tlid-translation"/>
        </w:rPr>
        <w:t xml:space="preserve"> </w:t>
      </w:r>
      <w:r w:rsidRPr="002B3056">
        <w:rPr>
          <w:rStyle w:val="tlid-translation"/>
        </w:rPr>
        <w:t xml:space="preserve">A </w:t>
      </w:r>
      <w:r>
        <w:rPr>
          <w:rStyle w:val="tlid-translation"/>
        </w:rPr>
        <w:t>f</w:t>
      </w:r>
      <w:r w:rsidRPr="002B3056">
        <w:rPr>
          <w:rStyle w:val="tlid-translation"/>
        </w:rPr>
        <w:t xml:space="preserve">igura </w:t>
      </w:r>
      <w:r>
        <w:rPr>
          <w:rStyle w:val="tlid-translation"/>
        </w:rPr>
        <w:t>abaixo</w:t>
      </w:r>
      <w:r w:rsidRPr="002B3056">
        <w:rPr>
          <w:rStyle w:val="tlid-translation"/>
        </w:rPr>
        <w:t xml:space="preserve"> mostra a hierarquia de algumas das classes de exceção mais comuns e úteis definidas</w:t>
      </w:r>
      <w:r>
        <w:rPr>
          <w:rStyle w:val="tlid-translation"/>
        </w:rPr>
        <w:t xml:space="preserve"> </w:t>
      </w:r>
      <w:r w:rsidRPr="002B3056">
        <w:rPr>
          <w:rStyle w:val="tlid-translation"/>
        </w:rPr>
        <w:t xml:space="preserve">no </w:t>
      </w:r>
      <w:r>
        <w:rPr>
          <w:rStyle w:val="tlid-translation"/>
        </w:rPr>
        <w:t>namespace System</w:t>
      </w:r>
      <w:r w:rsidRPr="002B3056">
        <w:rPr>
          <w:rStyle w:val="tlid-translation"/>
        </w:rPr>
        <w:t xml:space="preserve">. </w:t>
      </w:r>
    </w:p>
    <w:p w:rsidR="000E0A62" w:rsidRDefault="000E0A62" w:rsidP="000E0A62">
      <w:pPr>
        <w:spacing w:after="0" w:line="240" w:lineRule="auto"/>
        <w:jc w:val="both"/>
        <w:rPr>
          <w:rStyle w:val="tlid-translation"/>
        </w:rPr>
      </w:pPr>
      <w:r>
        <w:rPr>
          <w:noProof/>
          <w:lang w:eastAsia="pt-BR"/>
        </w:rPr>
        <w:lastRenderedPageBreak/>
        <w:drawing>
          <wp:inline distT="0" distB="0" distL="0" distR="0">
            <wp:extent cx="6647291" cy="3450867"/>
            <wp:effectExtent l="19050" t="0" r="1159" b="0"/>
            <wp:docPr id="7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1"/>
                    <a:srcRect l="661" r="758"/>
                    <a:stretch>
                      <a:fillRect/>
                    </a:stretch>
                  </pic:blipFill>
                  <pic:spPr bwMode="auto">
                    <a:xfrm>
                      <a:off x="0" y="0"/>
                      <a:ext cx="6647291" cy="3450867"/>
                    </a:xfrm>
                    <a:prstGeom prst="rect">
                      <a:avLst/>
                    </a:prstGeom>
                    <a:noFill/>
                    <a:ln w="9525">
                      <a:noFill/>
                      <a:miter lim="800000"/>
                      <a:headEnd/>
                      <a:tailEnd/>
                    </a:ln>
                  </pic:spPr>
                </pic:pic>
              </a:graphicData>
            </a:graphic>
          </wp:inline>
        </w:drawing>
      </w:r>
    </w:p>
    <w:p w:rsidR="000E0A62" w:rsidRDefault="000E0A62" w:rsidP="00C52570">
      <w:pPr>
        <w:spacing w:after="0" w:line="240" w:lineRule="auto"/>
        <w:ind w:firstLine="708"/>
        <w:jc w:val="both"/>
        <w:rPr>
          <w:rStyle w:val="tlid-translation"/>
        </w:rPr>
      </w:pPr>
    </w:p>
    <w:p w:rsidR="00886FC9" w:rsidRPr="00886FC9" w:rsidRDefault="00EE563B" w:rsidP="00C52570">
      <w:pPr>
        <w:spacing w:after="0" w:line="240" w:lineRule="auto"/>
        <w:ind w:firstLine="708"/>
        <w:jc w:val="both"/>
        <w:rPr>
          <w:rStyle w:val="tlid-translation"/>
        </w:rPr>
      </w:pPr>
      <w:r>
        <w:rPr>
          <w:rStyle w:val="tlid-translation"/>
        </w:rPr>
        <w:t>O código abaixo</w:t>
      </w:r>
      <w:r w:rsidR="00886FC9" w:rsidRPr="00886FC9">
        <w:rPr>
          <w:rStyle w:val="tlid-translation"/>
        </w:rPr>
        <w:t xml:space="preserve"> mostra um exemplo de captura de dois tipos de exceção diferentes.</w:t>
      </w:r>
    </w:p>
    <w:p w:rsidR="00886FC9" w:rsidRDefault="00886FC9" w:rsidP="007C137F">
      <w:pPr>
        <w:spacing w:after="0" w:line="240" w:lineRule="auto"/>
        <w:jc w:val="both"/>
        <w:rPr>
          <w:rStyle w:val="tlid-translation"/>
        </w:rPr>
      </w:pPr>
    </w:p>
    <w:p w:rsidR="004C23D3" w:rsidRDefault="004C23D3" w:rsidP="004C2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 = </w:t>
      </w:r>
      <w:r>
        <w:rPr>
          <w:rFonts w:ascii="Consolas" w:hAnsi="Consolas" w:cs="Consolas"/>
          <w:color w:val="0000FF"/>
          <w:sz w:val="19"/>
          <w:szCs w:val="19"/>
        </w:rPr>
        <w:t>null</w:t>
      </w:r>
      <w:r>
        <w:rPr>
          <w:rFonts w:ascii="Consolas" w:hAnsi="Consolas" w:cs="Consolas"/>
          <w:color w:val="000000"/>
          <w:sz w:val="19"/>
          <w:szCs w:val="19"/>
        </w:rPr>
        <w:t>;</w:t>
      </w:r>
    </w:p>
    <w:p w:rsidR="004C23D3" w:rsidRDefault="004C23D3" w:rsidP="004C23D3">
      <w:pPr>
        <w:autoSpaceDE w:val="0"/>
        <w:autoSpaceDN w:val="0"/>
        <w:adjustRightInd w:val="0"/>
        <w:spacing w:after="0" w:line="240" w:lineRule="auto"/>
        <w:rPr>
          <w:rFonts w:ascii="Consolas" w:hAnsi="Consolas" w:cs="Consolas"/>
          <w:color w:val="000000"/>
          <w:sz w:val="19"/>
          <w:szCs w:val="19"/>
        </w:rPr>
      </w:pPr>
    </w:p>
    <w:p w:rsidR="004C23D3" w:rsidRDefault="004C23D3" w:rsidP="004C2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4C23D3" w:rsidRDefault="004C23D3" w:rsidP="004C2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C23D3" w:rsidRDefault="004C23D3" w:rsidP="004C2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w:t>
      </w:r>
      <w:r>
        <w:rPr>
          <w:rFonts w:ascii="Consolas" w:hAnsi="Consolas" w:cs="Consolas"/>
          <w:color w:val="0000FF"/>
          <w:sz w:val="19"/>
          <w:szCs w:val="19"/>
        </w:rPr>
        <w:t>int</w:t>
      </w:r>
      <w:r>
        <w:rPr>
          <w:rFonts w:ascii="Consolas" w:hAnsi="Consolas" w:cs="Consolas"/>
          <w:color w:val="000000"/>
          <w:sz w:val="19"/>
          <w:szCs w:val="19"/>
        </w:rPr>
        <w:t>.Parse(s);</w:t>
      </w:r>
    </w:p>
    <w:p w:rsidR="004C23D3" w:rsidRDefault="004C23D3" w:rsidP="004C2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B5BD5" w:rsidRDefault="00CB5BD5" w:rsidP="00CB5B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(ArgumentNullException ae)</w:t>
      </w:r>
    </w:p>
    <w:p w:rsidR="00CB5BD5" w:rsidRDefault="00CB5BD5" w:rsidP="00CB5B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B5BD5" w:rsidRDefault="00CB5BD5" w:rsidP="00CB5B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"You need to enter a value"</w:t>
      </w:r>
      <w:r>
        <w:rPr>
          <w:rFonts w:ascii="Consolas" w:hAnsi="Consolas" w:cs="Consolas"/>
          <w:color w:val="000000"/>
          <w:sz w:val="19"/>
          <w:szCs w:val="19"/>
        </w:rPr>
        <w:t xml:space="preserve"> + ae.Message);</w:t>
      </w:r>
    </w:p>
    <w:p w:rsidR="00CB5BD5" w:rsidRDefault="00CB5BD5" w:rsidP="00CB5B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B5BD5" w:rsidRDefault="00CB5BD5" w:rsidP="00CB5B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(FormatException fe)</w:t>
      </w:r>
    </w:p>
    <w:p w:rsidR="00CB5BD5" w:rsidRDefault="00CB5BD5" w:rsidP="00CB5B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B5BD5" w:rsidRDefault="00CB5BD5" w:rsidP="00CB5B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"{0} is not a valid number. {1}"</w:t>
      </w:r>
      <w:r>
        <w:rPr>
          <w:rFonts w:ascii="Consolas" w:hAnsi="Consolas" w:cs="Consolas"/>
          <w:color w:val="000000"/>
          <w:sz w:val="19"/>
          <w:szCs w:val="19"/>
        </w:rPr>
        <w:t>, s, fe.Message);</w:t>
      </w:r>
    </w:p>
    <w:p w:rsidR="00CB5BD5" w:rsidRDefault="00CB5BD5" w:rsidP="00CB5B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C23D3" w:rsidRDefault="004C23D3" w:rsidP="00CB5BD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finally</w:t>
      </w:r>
    </w:p>
    <w:p w:rsidR="004C23D3" w:rsidRDefault="004C23D3" w:rsidP="004C2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C23D3" w:rsidRDefault="004C23D3" w:rsidP="004C2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"Program complete."</w:t>
      </w:r>
      <w:r>
        <w:rPr>
          <w:rFonts w:ascii="Consolas" w:hAnsi="Consolas" w:cs="Consolas"/>
          <w:color w:val="000000"/>
          <w:sz w:val="19"/>
          <w:szCs w:val="19"/>
        </w:rPr>
        <w:t>);</w:t>
      </w:r>
    </w:p>
    <w:p w:rsidR="004C23D3" w:rsidRDefault="004C23D3" w:rsidP="004C23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Console.ReadLine();</w:t>
      </w:r>
    </w:p>
    <w:p w:rsidR="00886FC9" w:rsidRDefault="004C23D3" w:rsidP="004C23D3">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4C23D3" w:rsidRPr="00886FC9" w:rsidRDefault="004C23D3" w:rsidP="004C23D3">
      <w:pPr>
        <w:spacing w:after="0" w:line="240" w:lineRule="auto"/>
        <w:jc w:val="both"/>
        <w:rPr>
          <w:rStyle w:val="tlid-translation"/>
        </w:rPr>
      </w:pPr>
    </w:p>
    <w:p w:rsidR="00886FC9" w:rsidRDefault="00886FC9" w:rsidP="004C23D3">
      <w:pPr>
        <w:spacing w:after="0" w:line="240" w:lineRule="auto"/>
        <w:ind w:firstLine="708"/>
        <w:jc w:val="both"/>
        <w:rPr>
          <w:rStyle w:val="tlid-translation"/>
        </w:rPr>
      </w:pPr>
      <w:r w:rsidRPr="00886FC9">
        <w:rPr>
          <w:rStyle w:val="tlid-translation"/>
        </w:rPr>
        <w:t xml:space="preserve">Se a sequência s for nula, será lançada uma ArgumentNullException. Se a sequência não for um número, será lançada uma FormatException. Usando diferentes blocos de captura, </w:t>
      </w:r>
      <w:r w:rsidR="00004062">
        <w:rPr>
          <w:rStyle w:val="tlid-translation"/>
        </w:rPr>
        <w:t>q</w:t>
      </w:r>
      <w:r w:rsidR="00004062" w:rsidRPr="00004062">
        <w:rPr>
          <w:rStyle w:val="tlid-translation"/>
        </w:rPr>
        <w:t>uando encontra um ExceptionType correspondente, o programa executa as instruções dessa seção de captura</w:t>
      </w:r>
      <w:r w:rsidR="00004062">
        <w:rPr>
          <w:rStyle w:val="tlid-translation"/>
        </w:rPr>
        <w:t xml:space="preserve">, cada uma à sua maneira </w:t>
      </w:r>
      <w:r w:rsidR="00004062" w:rsidRPr="00004062">
        <w:rPr>
          <w:rStyle w:val="tlid-translation"/>
        </w:rPr>
        <w:t xml:space="preserve">e ignora as seções de captura restantes. </w:t>
      </w:r>
    </w:p>
    <w:p w:rsidR="004C23D3" w:rsidRDefault="004C23D3" w:rsidP="007C137F">
      <w:pPr>
        <w:spacing w:after="0" w:line="240" w:lineRule="auto"/>
        <w:jc w:val="both"/>
        <w:rPr>
          <w:rStyle w:val="tlid-translation"/>
        </w:rPr>
      </w:pPr>
    </w:p>
    <w:p w:rsidR="00485D81" w:rsidRPr="00485D81" w:rsidRDefault="00886FC9" w:rsidP="00485D81">
      <w:pPr>
        <w:spacing w:after="0" w:line="240" w:lineRule="auto"/>
        <w:ind w:firstLine="708"/>
        <w:jc w:val="both"/>
        <w:rPr>
          <w:rStyle w:val="tlid-translation"/>
        </w:rPr>
      </w:pPr>
      <w:r w:rsidRPr="00886FC9">
        <w:rPr>
          <w:rStyle w:val="tlid-translation"/>
        </w:rPr>
        <w:t>Outro recurso importante do tratamento de exceções é a capacidade de especificar que determinado código sempre deve ser executado no caso de uma exceção. Isso pode ser feito usando o bloco finally junto com uma instrução try ou try/catch.</w:t>
      </w:r>
      <w:r w:rsidR="00485D81">
        <w:rPr>
          <w:rStyle w:val="tlid-translation"/>
        </w:rPr>
        <w:t xml:space="preserve"> </w:t>
      </w:r>
      <w:r w:rsidR="00485D81" w:rsidRPr="00485D81">
        <w:rPr>
          <w:rStyle w:val="tlid-translation"/>
        </w:rPr>
        <w:t>A seção final</w:t>
      </w:r>
      <w:r w:rsidR="00485D81">
        <w:rPr>
          <w:rStyle w:val="tlid-translation"/>
        </w:rPr>
        <w:t>ly</w:t>
      </w:r>
      <w:r w:rsidR="00485D81" w:rsidRPr="00485D81">
        <w:rPr>
          <w:rStyle w:val="tlid-translation"/>
        </w:rPr>
        <w:t xml:space="preserve"> executa suas instruções quando as seções try e catch são concluídas, independentemente de como o código sai dessas seções. A seção final</w:t>
      </w:r>
      <w:r w:rsidR="00485D81">
        <w:rPr>
          <w:rStyle w:val="tlid-translation"/>
        </w:rPr>
        <w:t>ly</w:t>
      </w:r>
      <w:r w:rsidR="00485D81" w:rsidRPr="00485D81">
        <w:rPr>
          <w:rStyle w:val="tlid-translation"/>
        </w:rPr>
        <w:t xml:space="preserve"> sempre é executada, mesmo que o programa saia das seções try e catch por qualquer um dos seguintes motivos:</w:t>
      </w:r>
    </w:p>
    <w:p w:rsidR="00485D81" w:rsidRPr="00485D81" w:rsidRDefault="00485D81" w:rsidP="004A3112">
      <w:pPr>
        <w:pStyle w:val="PargrafodaLista"/>
        <w:numPr>
          <w:ilvl w:val="0"/>
          <w:numId w:val="89"/>
        </w:numPr>
        <w:spacing w:after="0" w:line="240" w:lineRule="auto"/>
        <w:jc w:val="both"/>
        <w:rPr>
          <w:rStyle w:val="tlid-translation"/>
        </w:rPr>
      </w:pPr>
      <w:r w:rsidRPr="00485D81">
        <w:rPr>
          <w:rStyle w:val="tlid-translation"/>
        </w:rPr>
        <w:t>O código na seção try é executado com êxito e nenhuma seção catch é executada.</w:t>
      </w:r>
    </w:p>
    <w:p w:rsidR="00485D81" w:rsidRPr="00485D81" w:rsidRDefault="00485D81" w:rsidP="004A3112">
      <w:pPr>
        <w:pStyle w:val="PargrafodaLista"/>
        <w:numPr>
          <w:ilvl w:val="0"/>
          <w:numId w:val="89"/>
        </w:numPr>
        <w:spacing w:after="0" w:line="240" w:lineRule="auto"/>
        <w:jc w:val="both"/>
        <w:rPr>
          <w:rStyle w:val="tlid-translation"/>
        </w:rPr>
      </w:pPr>
      <w:r w:rsidRPr="00485D81">
        <w:rPr>
          <w:rStyle w:val="tlid-translation"/>
        </w:rPr>
        <w:t>O código na seção try lança uma exceção e uma seção catch lida com isso.</w:t>
      </w:r>
    </w:p>
    <w:p w:rsidR="00485D81" w:rsidRPr="00485D81" w:rsidRDefault="00485D81" w:rsidP="004A3112">
      <w:pPr>
        <w:pStyle w:val="PargrafodaLista"/>
        <w:numPr>
          <w:ilvl w:val="0"/>
          <w:numId w:val="89"/>
        </w:numPr>
        <w:spacing w:after="0" w:line="240" w:lineRule="auto"/>
        <w:jc w:val="both"/>
        <w:rPr>
          <w:rStyle w:val="tlid-translation"/>
        </w:rPr>
      </w:pPr>
      <w:r w:rsidRPr="00485D81">
        <w:rPr>
          <w:rStyle w:val="tlid-translation"/>
        </w:rPr>
        <w:t>O código na seção try lança uma exceção e essa exceção não é capturada por nenhum</w:t>
      </w:r>
      <w:r>
        <w:rPr>
          <w:rStyle w:val="tlid-translation"/>
        </w:rPr>
        <w:t xml:space="preserve"> </w:t>
      </w:r>
      <w:r w:rsidRPr="00485D81">
        <w:rPr>
          <w:rStyle w:val="tlid-translation"/>
        </w:rPr>
        <w:t xml:space="preserve">seção </w:t>
      </w:r>
      <w:r w:rsidR="000F2D8B" w:rsidRPr="00485D81">
        <w:rPr>
          <w:rStyle w:val="tlid-translation"/>
        </w:rPr>
        <w:t>catch</w:t>
      </w:r>
      <w:r w:rsidRPr="00485D81">
        <w:rPr>
          <w:rStyle w:val="tlid-translation"/>
        </w:rPr>
        <w:t>.</w:t>
      </w:r>
    </w:p>
    <w:p w:rsidR="00485D81" w:rsidRPr="00485D81" w:rsidRDefault="00485D81" w:rsidP="004A3112">
      <w:pPr>
        <w:pStyle w:val="PargrafodaLista"/>
        <w:numPr>
          <w:ilvl w:val="0"/>
          <w:numId w:val="89"/>
        </w:numPr>
        <w:spacing w:after="0" w:line="240" w:lineRule="auto"/>
        <w:jc w:val="both"/>
        <w:rPr>
          <w:rStyle w:val="tlid-translation"/>
        </w:rPr>
      </w:pPr>
      <w:r w:rsidRPr="00485D81">
        <w:rPr>
          <w:rStyle w:val="tlid-translation"/>
        </w:rPr>
        <w:t>O código na seção try usa uma instrução de retorno para sair do método.</w:t>
      </w:r>
    </w:p>
    <w:p w:rsidR="00485D81" w:rsidRPr="00485D81" w:rsidRDefault="00485D81" w:rsidP="004A3112">
      <w:pPr>
        <w:pStyle w:val="PargrafodaLista"/>
        <w:numPr>
          <w:ilvl w:val="0"/>
          <w:numId w:val="89"/>
        </w:numPr>
        <w:spacing w:after="0" w:line="240" w:lineRule="auto"/>
        <w:jc w:val="both"/>
        <w:rPr>
          <w:rStyle w:val="tlid-translation"/>
        </w:rPr>
      </w:pPr>
      <w:r w:rsidRPr="00485D81">
        <w:rPr>
          <w:rStyle w:val="tlid-translation"/>
        </w:rPr>
        <w:t>O código em uma seção catch usa uma instrução de retorno para sair do método.</w:t>
      </w:r>
    </w:p>
    <w:p w:rsidR="00485D81" w:rsidRDefault="00485D81" w:rsidP="004A3112">
      <w:pPr>
        <w:pStyle w:val="PargrafodaLista"/>
        <w:numPr>
          <w:ilvl w:val="0"/>
          <w:numId w:val="89"/>
        </w:numPr>
        <w:spacing w:after="0" w:line="240" w:lineRule="auto"/>
        <w:jc w:val="both"/>
        <w:rPr>
          <w:rStyle w:val="tlid-translation"/>
        </w:rPr>
      </w:pPr>
      <w:r w:rsidRPr="00485D81">
        <w:rPr>
          <w:rStyle w:val="tlid-translation"/>
        </w:rPr>
        <w:t>O código em uma seção de captura gera uma exceção.</w:t>
      </w:r>
    </w:p>
    <w:p w:rsidR="00886FC9" w:rsidRPr="00886FC9" w:rsidRDefault="00886FC9" w:rsidP="007C137F">
      <w:pPr>
        <w:spacing w:after="0" w:line="240" w:lineRule="auto"/>
        <w:jc w:val="both"/>
        <w:rPr>
          <w:rStyle w:val="tlid-translation"/>
        </w:rPr>
      </w:pPr>
    </w:p>
    <w:p w:rsidR="006647AE" w:rsidRPr="00A8468A" w:rsidRDefault="006647AE" w:rsidP="006647AE">
      <w:pPr>
        <w:spacing w:after="0" w:line="240" w:lineRule="auto"/>
        <w:jc w:val="both"/>
        <w:rPr>
          <w:rFonts w:cstheme="minorHAnsi"/>
          <w:b/>
          <w:color w:val="3992AB"/>
        </w:rPr>
      </w:pPr>
      <w:r w:rsidRPr="00A8468A">
        <w:rPr>
          <w:rFonts w:cstheme="minorHAnsi"/>
          <w:b/>
          <w:color w:val="3992AB"/>
        </w:rPr>
        <w:t>Instrução Using</w:t>
      </w:r>
    </w:p>
    <w:p w:rsidR="006647AE" w:rsidRPr="006647AE" w:rsidRDefault="006647AE" w:rsidP="006647AE">
      <w:pPr>
        <w:spacing w:after="0" w:line="240" w:lineRule="auto"/>
        <w:jc w:val="both"/>
        <w:rPr>
          <w:rStyle w:val="tlid-translation"/>
        </w:rPr>
      </w:pPr>
    </w:p>
    <w:p w:rsidR="006647AE" w:rsidRPr="006647AE" w:rsidRDefault="006647AE" w:rsidP="006647AE">
      <w:pPr>
        <w:spacing w:after="0" w:line="240" w:lineRule="auto"/>
        <w:ind w:firstLine="708"/>
        <w:jc w:val="both"/>
        <w:rPr>
          <w:rStyle w:val="tlid-translation"/>
        </w:rPr>
      </w:pPr>
      <w:r w:rsidRPr="006647AE">
        <w:rPr>
          <w:rStyle w:val="tlid-translation"/>
        </w:rPr>
        <w:t xml:space="preserve">A instrução using se comporta de fato como uma sequência de </w:t>
      </w:r>
      <w:r w:rsidR="00DD724B" w:rsidRPr="00DD724B">
        <w:rPr>
          <w:rStyle w:val="tlid-translation"/>
        </w:rPr>
        <w:t xml:space="preserve">try-finally </w:t>
      </w:r>
      <w:r w:rsidRPr="006647AE">
        <w:rPr>
          <w:rStyle w:val="tlid-translation"/>
        </w:rPr>
        <w:t xml:space="preserve">com finalidade especial que chama o método Dispose do objeto em sua seção </w:t>
      </w:r>
      <w:r w:rsidR="00DD724B" w:rsidRPr="00DD724B">
        <w:rPr>
          <w:rStyle w:val="tlid-translation"/>
        </w:rPr>
        <w:t>finally</w:t>
      </w:r>
      <w:r w:rsidRPr="006647AE">
        <w:rPr>
          <w:rStyle w:val="tlid-translation"/>
        </w:rPr>
        <w:t>. Por exemplo, considere o seguinte código:</w:t>
      </w:r>
    </w:p>
    <w:p w:rsidR="00B22A5D" w:rsidRDefault="00B22A5D" w:rsidP="00B22A5D">
      <w:pPr>
        <w:spacing w:after="0" w:line="240" w:lineRule="auto"/>
        <w:jc w:val="both"/>
        <w:rPr>
          <w:rStyle w:val="tlid-translation"/>
        </w:rPr>
      </w:pP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internal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Pen</w:t>
      </w:r>
      <w:r>
        <w:rPr>
          <w:rFonts w:ascii="Consolas" w:hAnsi="Consolas" w:cs="Consolas"/>
          <w:color w:val="000000"/>
          <w:sz w:val="19"/>
          <w:szCs w:val="19"/>
        </w:rPr>
        <w:t xml:space="preserve"> : IDisposable</w:t>
      </w: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Color color;</w:t>
      </w: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valor;</w:t>
      </w:r>
    </w:p>
    <w:p w:rsidR="00B22A5D" w:rsidRDefault="00B22A5D" w:rsidP="00B22A5D">
      <w:pPr>
        <w:autoSpaceDE w:val="0"/>
        <w:autoSpaceDN w:val="0"/>
        <w:adjustRightInd w:val="0"/>
        <w:spacing w:after="0" w:line="240" w:lineRule="auto"/>
        <w:rPr>
          <w:rFonts w:ascii="Consolas" w:hAnsi="Consolas" w:cs="Consolas"/>
          <w:color w:val="000000"/>
          <w:sz w:val="19"/>
          <w:szCs w:val="19"/>
        </w:rPr>
      </w:pP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Pen</w:t>
      </w:r>
      <w:r>
        <w:rPr>
          <w:rFonts w:ascii="Consolas" w:hAnsi="Consolas" w:cs="Consolas"/>
          <w:color w:val="000000"/>
          <w:sz w:val="19"/>
          <w:szCs w:val="19"/>
        </w:rPr>
        <w:t xml:space="preserve">(Color cpr, </w:t>
      </w:r>
      <w:r>
        <w:rPr>
          <w:rFonts w:ascii="Consolas" w:hAnsi="Consolas" w:cs="Consolas"/>
          <w:color w:val="0000FF"/>
          <w:sz w:val="19"/>
          <w:szCs w:val="19"/>
        </w:rPr>
        <w:t>int</w:t>
      </w:r>
      <w:r>
        <w:rPr>
          <w:rFonts w:ascii="Consolas" w:hAnsi="Consolas" w:cs="Consolas"/>
          <w:color w:val="000000"/>
          <w:sz w:val="19"/>
          <w:szCs w:val="19"/>
        </w:rPr>
        <w:t xml:space="preserve"> value)</w:t>
      </w: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.color = cpr;</w:t>
      </w: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.valor = value;</w:t>
      </w: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22A5D" w:rsidRDefault="00B22A5D" w:rsidP="00B22A5D">
      <w:pPr>
        <w:autoSpaceDE w:val="0"/>
        <w:autoSpaceDN w:val="0"/>
        <w:adjustRightInd w:val="0"/>
        <w:spacing w:after="0" w:line="240" w:lineRule="auto"/>
        <w:rPr>
          <w:rFonts w:ascii="Consolas" w:hAnsi="Consolas" w:cs="Consolas"/>
          <w:color w:val="000000"/>
          <w:sz w:val="19"/>
          <w:szCs w:val="19"/>
        </w:rPr>
      </w:pP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Dispose()</w:t>
      </w: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NotImplementedException();</w:t>
      </w:r>
    </w:p>
    <w:p w:rsidR="00B22A5D" w:rsidRDefault="00B22A5D" w:rsidP="00B22A5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22A5D" w:rsidRDefault="00B22A5D" w:rsidP="00B22A5D">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B22A5D" w:rsidRDefault="00B22A5D" w:rsidP="00A35D6B">
      <w:pPr>
        <w:spacing w:after="0" w:line="240" w:lineRule="auto"/>
        <w:jc w:val="both"/>
        <w:rPr>
          <w:rStyle w:val="tlid-translation"/>
        </w:rPr>
      </w:pP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(Pen pen = </w:t>
      </w:r>
      <w:r>
        <w:rPr>
          <w:rFonts w:ascii="Consolas" w:hAnsi="Consolas" w:cs="Consolas"/>
          <w:color w:val="0000FF"/>
          <w:sz w:val="19"/>
          <w:szCs w:val="19"/>
        </w:rPr>
        <w:t>new</w:t>
      </w:r>
      <w:r>
        <w:rPr>
          <w:rFonts w:ascii="Consolas" w:hAnsi="Consolas" w:cs="Consolas"/>
          <w:color w:val="000000"/>
          <w:sz w:val="19"/>
          <w:szCs w:val="19"/>
        </w:rPr>
        <w:t xml:space="preserve"> Pen(Color.Red, 10))</w:t>
      </w: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a caneta para desenhar ...</w:t>
      </w: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35D6B" w:rsidRDefault="00A35D6B" w:rsidP="00A35D6B">
      <w:pPr>
        <w:autoSpaceDE w:val="0"/>
        <w:autoSpaceDN w:val="0"/>
        <w:adjustRightInd w:val="0"/>
        <w:spacing w:after="0" w:line="240" w:lineRule="auto"/>
        <w:rPr>
          <w:rFonts w:ascii="Consolas" w:hAnsi="Consolas" w:cs="Consolas"/>
          <w:color w:val="000000"/>
          <w:sz w:val="19"/>
          <w:szCs w:val="19"/>
        </w:rPr>
      </w:pPr>
    </w:p>
    <w:p w:rsidR="006647AE" w:rsidRPr="006647AE" w:rsidRDefault="006647AE" w:rsidP="00A35D6B">
      <w:pPr>
        <w:spacing w:after="0" w:line="240" w:lineRule="auto"/>
        <w:ind w:firstLine="708"/>
        <w:jc w:val="both"/>
        <w:rPr>
          <w:rStyle w:val="tlid-translation"/>
        </w:rPr>
      </w:pPr>
      <w:r w:rsidRPr="006647AE">
        <w:rPr>
          <w:rStyle w:val="tlid-translation"/>
        </w:rPr>
        <w:t>Isso é aproximadamente equivalente à seguinte sequência de try-finally:</w:t>
      </w:r>
    </w:p>
    <w:p w:rsidR="00B22A5D" w:rsidRDefault="00B22A5D" w:rsidP="00B22A5D">
      <w:pPr>
        <w:spacing w:after="0" w:line="240" w:lineRule="auto"/>
        <w:jc w:val="both"/>
        <w:rPr>
          <w:rStyle w:val="tlid-translation"/>
        </w:rPr>
      </w:pP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Pen pen2 = </w:t>
      </w:r>
      <w:r>
        <w:rPr>
          <w:rFonts w:ascii="Consolas" w:hAnsi="Consolas" w:cs="Consolas"/>
          <w:color w:val="0000FF"/>
          <w:sz w:val="19"/>
          <w:szCs w:val="19"/>
        </w:rPr>
        <w:t>new</w:t>
      </w:r>
      <w:r>
        <w:rPr>
          <w:rFonts w:ascii="Consolas" w:hAnsi="Consolas" w:cs="Consolas"/>
          <w:color w:val="000000"/>
          <w:sz w:val="19"/>
          <w:szCs w:val="19"/>
        </w:rPr>
        <w:t xml:space="preserve"> Pen(Color.Red, 10);</w:t>
      </w: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pen2 = </w:t>
      </w:r>
      <w:r>
        <w:rPr>
          <w:rFonts w:ascii="Consolas" w:hAnsi="Consolas" w:cs="Consolas"/>
          <w:color w:val="0000FF"/>
          <w:sz w:val="19"/>
          <w:szCs w:val="19"/>
        </w:rPr>
        <w:t>new</w:t>
      </w:r>
      <w:r>
        <w:rPr>
          <w:rFonts w:ascii="Consolas" w:hAnsi="Consolas" w:cs="Consolas"/>
          <w:color w:val="000000"/>
          <w:sz w:val="19"/>
          <w:szCs w:val="19"/>
        </w:rPr>
        <w:t xml:space="preserve"> Pen(Color.Red, 10);</w:t>
      </w: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 a pen para desenhar ...</w:t>
      </w: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finally</w:t>
      </w: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35D6B" w:rsidRDefault="00A35D6B" w:rsidP="00A35D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(pen2 != </w:t>
      </w:r>
      <w:r>
        <w:rPr>
          <w:rFonts w:ascii="Consolas" w:hAnsi="Consolas" w:cs="Consolas"/>
          <w:color w:val="0000FF"/>
          <w:sz w:val="19"/>
          <w:szCs w:val="19"/>
        </w:rPr>
        <w:t>null</w:t>
      </w:r>
      <w:r>
        <w:rPr>
          <w:rFonts w:ascii="Consolas" w:hAnsi="Consolas" w:cs="Consolas"/>
          <w:color w:val="000000"/>
          <w:sz w:val="19"/>
          <w:szCs w:val="19"/>
        </w:rPr>
        <w:t>) pen2.Dispose();</w:t>
      </w:r>
    </w:p>
    <w:p w:rsidR="00A35D6B" w:rsidRDefault="00A35D6B" w:rsidP="00A35D6B">
      <w:pPr>
        <w:spacing w:after="0" w:line="240" w:lineRule="auto"/>
        <w:jc w:val="both"/>
        <w:rPr>
          <w:rStyle w:val="tlid-translation"/>
        </w:rPr>
      </w:pPr>
      <w:r>
        <w:rPr>
          <w:rFonts w:ascii="Consolas" w:hAnsi="Consolas" w:cs="Consolas"/>
          <w:color w:val="000000"/>
          <w:sz w:val="19"/>
          <w:szCs w:val="19"/>
        </w:rPr>
        <w:t>}</w:t>
      </w:r>
    </w:p>
    <w:p w:rsidR="00A35D6B" w:rsidRDefault="00A35D6B" w:rsidP="00A35D6B">
      <w:pPr>
        <w:spacing w:after="0" w:line="240" w:lineRule="auto"/>
        <w:jc w:val="both"/>
        <w:rPr>
          <w:rStyle w:val="tlid-translation"/>
        </w:rPr>
      </w:pPr>
    </w:p>
    <w:p w:rsidR="006647AE" w:rsidRDefault="006647AE" w:rsidP="006647AE">
      <w:pPr>
        <w:spacing w:after="0" w:line="240" w:lineRule="auto"/>
        <w:ind w:firstLine="708"/>
        <w:jc w:val="both"/>
        <w:rPr>
          <w:rStyle w:val="tlid-translation"/>
        </w:rPr>
      </w:pPr>
      <w:r w:rsidRPr="006647AE">
        <w:rPr>
          <w:rStyle w:val="tlid-translation"/>
        </w:rPr>
        <w:t>Isso significa que o programa chama o método Dispose da pen, não importa como ele saia do bloco using . Por exemplo, se as instruções no bloco executarem uma declaração de retorno ou lançarem uma exceção, o método Dispose ainda será chamado.</w:t>
      </w:r>
    </w:p>
    <w:p w:rsidR="006647AE" w:rsidRDefault="006647AE" w:rsidP="00485D81">
      <w:pPr>
        <w:spacing w:after="0" w:line="240" w:lineRule="auto"/>
        <w:ind w:firstLine="708"/>
        <w:jc w:val="both"/>
        <w:rPr>
          <w:rStyle w:val="tlid-translation"/>
        </w:rPr>
      </w:pPr>
    </w:p>
    <w:p w:rsidR="00886FC9" w:rsidRPr="00886FC9" w:rsidRDefault="00886FC9" w:rsidP="00485D81">
      <w:pPr>
        <w:spacing w:after="0" w:line="240" w:lineRule="auto"/>
        <w:ind w:firstLine="708"/>
        <w:jc w:val="both"/>
        <w:rPr>
          <w:rStyle w:val="tlid-translation"/>
        </w:rPr>
      </w:pPr>
      <w:r w:rsidRPr="00886FC9">
        <w:rPr>
          <w:rStyle w:val="tlid-translation"/>
        </w:rPr>
        <w:t xml:space="preserve">Obviamente, ainda existem situações em que um bloco </w:t>
      </w:r>
      <w:r w:rsidR="004C23D3" w:rsidRPr="00886FC9">
        <w:rPr>
          <w:rStyle w:val="tlid-translation"/>
        </w:rPr>
        <w:t xml:space="preserve">finally </w:t>
      </w:r>
      <w:r w:rsidRPr="00886FC9">
        <w:rPr>
          <w:rStyle w:val="tlid-translation"/>
        </w:rPr>
        <w:t>não será executado. Por exemplo, quando o bloco try entra em um loop infinito, ele nunca sai do bloco try e nunca entra no bloco final. E em situações como falta de energia, nenhum outro código será executado. Todo o sistema operacional será encerrado.</w:t>
      </w:r>
      <w:r w:rsidR="00485D81">
        <w:rPr>
          <w:rStyle w:val="tlid-translation"/>
        </w:rPr>
        <w:t xml:space="preserve"> </w:t>
      </w:r>
      <w:r w:rsidRPr="00886FC9">
        <w:rPr>
          <w:rStyle w:val="tlid-translation"/>
        </w:rPr>
        <w:t xml:space="preserve">Há uma outra situação que você pode usar para impedir que um bloco </w:t>
      </w:r>
      <w:r w:rsidR="004C23D3" w:rsidRPr="00886FC9">
        <w:rPr>
          <w:rStyle w:val="tlid-translation"/>
        </w:rPr>
        <w:t xml:space="preserve">finally </w:t>
      </w:r>
      <w:r w:rsidRPr="00886FC9">
        <w:rPr>
          <w:rStyle w:val="tlid-translation"/>
        </w:rPr>
        <w:t>seja executado. Obviamente, isso não é algo que você deseja usar regularmente, mas você pode ter uma situação em que apenas desligar o aplicativo é mais seguro do que executar blocos</w:t>
      </w:r>
      <w:r w:rsidR="004C23D3">
        <w:rPr>
          <w:rStyle w:val="tlid-translation"/>
        </w:rPr>
        <w:t xml:space="preserve"> </w:t>
      </w:r>
      <w:r w:rsidR="004C23D3" w:rsidRPr="00886FC9">
        <w:rPr>
          <w:rStyle w:val="tlid-translation"/>
        </w:rPr>
        <w:t>finally</w:t>
      </w:r>
      <w:r w:rsidRPr="00886FC9">
        <w:rPr>
          <w:rStyle w:val="tlid-translation"/>
        </w:rPr>
        <w:t>.</w:t>
      </w:r>
    </w:p>
    <w:p w:rsidR="00886FC9" w:rsidRDefault="00886FC9" w:rsidP="007C137F">
      <w:pPr>
        <w:spacing w:after="0" w:line="240" w:lineRule="auto"/>
        <w:jc w:val="both"/>
        <w:rPr>
          <w:rStyle w:val="tlid-translation"/>
        </w:rPr>
      </w:pPr>
    </w:p>
    <w:p w:rsidR="005F33DF" w:rsidRDefault="00886FC9" w:rsidP="007C137F">
      <w:pPr>
        <w:spacing w:after="0" w:line="240" w:lineRule="auto"/>
        <w:ind w:firstLine="708"/>
        <w:jc w:val="both"/>
        <w:rPr>
          <w:rStyle w:val="tlid-translation"/>
        </w:rPr>
      </w:pPr>
      <w:r w:rsidRPr="00886FC9">
        <w:rPr>
          <w:rStyle w:val="tlid-translation"/>
        </w:rPr>
        <w:t xml:space="preserve">Impedir a execução do bloco </w:t>
      </w:r>
      <w:r w:rsidR="000E40A7" w:rsidRPr="00886FC9">
        <w:rPr>
          <w:rStyle w:val="tlid-translation"/>
        </w:rPr>
        <w:t xml:space="preserve">finally </w:t>
      </w:r>
      <w:r w:rsidRPr="00886FC9">
        <w:rPr>
          <w:rStyle w:val="tlid-translation"/>
        </w:rPr>
        <w:t xml:space="preserve">pode ser alcançado usando o Environment.FailFast. Este método possui duas sobrecargas diferentes, uma que aceita apenas uma </w:t>
      </w:r>
      <w:r w:rsidR="000E40A7">
        <w:rPr>
          <w:rStyle w:val="tlid-translation"/>
        </w:rPr>
        <w:t>string</w:t>
      </w:r>
      <w:r w:rsidRPr="00886FC9">
        <w:rPr>
          <w:rStyle w:val="tlid-translation"/>
        </w:rPr>
        <w:t xml:space="preserve"> e outra que aceita uma exceção. Quando esse método é chamado, a mensagem (e opcionalmente a exceção) é gravada no log de eventos do aplicativo Windows e o aplicativo é encerrado. A </w:t>
      </w:r>
      <w:r w:rsidR="005F33DF">
        <w:rPr>
          <w:rStyle w:val="tlid-translation"/>
        </w:rPr>
        <w:t>código abaixo</w:t>
      </w:r>
      <w:r w:rsidRPr="00886FC9">
        <w:rPr>
          <w:rStyle w:val="tlid-translation"/>
        </w:rPr>
        <w:t xml:space="preserve"> mostra como você pode usar esse método. </w:t>
      </w:r>
    </w:p>
    <w:p w:rsidR="005F33DF" w:rsidRDefault="005F33DF" w:rsidP="005F33DF">
      <w:pPr>
        <w:spacing w:after="0" w:line="240" w:lineRule="auto"/>
        <w:jc w:val="both"/>
        <w:rPr>
          <w:rStyle w:val="tlid-translation"/>
        </w:rPr>
      </w:pPr>
    </w:p>
    <w:p w:rsidR="005F33DF" w:rsidRDefault="005F33DF" w:rsidP="005F33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 = Console.ReadLine();</w:t>
      </w:r>
    </w:p>
    <w:p w:rsidR="005F33DF" w:rsidRDefault="005F33DF" w:rsidP="005F33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5F33DF" w:rsidRDefault="005F33DF" w:rsidP="005F33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F33DF" w:rsidRDefault="005F33DF" w:rsidP="005F33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w:t>
      </w:r>
      <w:r>
        <w:rPr>
          <w:rFonts w:ascii="Consolas" w:hAnsi="Consolas" w:cs="Consolas"/>
          <w:color w:val="0000FF"/>
          <w:sz w:val="19"/>
          <w:szCs w:val="19"/>
        </w:rPr>
        <w:t>int</w:t>
      </w:r>
      <w:r>
        <w:rPr>
          <w:rFonts w:ascii="Consolas" w:hAnsi="Consolas" w:cs="Consolas"/>
          <w:color w:val="000000"/>
          <w:sz w:val="19"/>
          <w:szCs w:val="19"/>
        </w:rPr>
        <w:t>.Parse(s);</w:t>
      </w:r>
    </w:p>
    <w:p w:rsidR="005F33DF" w:rsidRDefault="005F33DF" w:rsidP="005F33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 42) Environment.FailFast(</w:t>
      </w:r>
      <w:r>
        <w:rPr>
          <w:rFonts w:ascii="Consolas" w:hAnsi="Consolas" w:cs="Consolas"/>
          <w:color w:val="A31515"/>
          <w:sz w:val="19"/>
          <w:szCs w:val="19"/>
        </w:rPr>
        <w:t>"Special number entered"</w:t>
      </w:r>
      <w:r>
        <w:rPr>
          <w:rFonts w:ascii="Consolas" w:hAnsi="Consolas" w:cs="Consolas"/>
          <w:color w:val="000000"/>
          <w:sz w:val="19"/>
          <w:szCs w:val="19"/>
        </w:rPr>
        <w:t>);</w:t>
      </w:r>
    </w:p>
    <w:p w:rsidR="005F33DF" w:rsidRDefault="005F33DF" w:rsidP="005F33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F33DF" w:rsidRDefault="005F33DF" w:rsidP="005F33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finally</w:t>
      </w:r>
    </w:p>
    <w:p w:rsidR="005F33DF" w:rsidRDefault="005F33DF" w:rsidP="005F33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F33DF" w:rsidRDefault="005F33DF" w:rsidP="005F33D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"Program complete finally."</w:t>
      </w:r>
      <w:r>
        <w:rPr>
          <w:rFonts w:ascii="Consolas" w:hAnsi="Consolas" w:cs="Consolas"/>
          <w:color w:val="000000"/>
          <w:sz w:val="19"/>
          <w:szCs w:val="19"/>
        </w:rPr>
        <w:t>);</w:t>
      </w:r>
    </w:p>
    <w:p w:rsidR="005F33DF" w:rsidRDefault="005F33DF" w:rsidP="005F33DF">
      <w:pPr>
        <w:spacing w:after="0" w:line="240" w:lineRule="auto"/>
        <w:jc w:val="both"/>
        <w:rPr>
          <w:rStyle w:val="tlid-translation"/>
        </w:rPr>
      </w:pPr>
      <w:r>
        <w:rPr>
          <w:rFonts w:ascii="Consolas" w:hAnsi="Consolas" w:cs="Consolas"/>
          <w:color w:val="000000"/>
          <w:sz w:val="19"/>
          <w:szCs w:val="19"/>
        </w:rPr>
        <w:t>}</w:t>
      </w:r>
    </w:p>
    <w:p w:rsidR="005F33DF" w:rsidRDefault="005F33DF" w:rsidP="007C137F">
      <w:pPr>
        <w:spacing w:after="0" w:line="240" w:lineRule="auto"/>
        <w:ind w:firstLine="708"/>
        <w:jc w:val="both"/>
        <w:rPr>
          <w:rStyle w:val="tlid-translation"/>
        </w:rPr>
      </w:pPr>
    </w:p>
    <w:p w:rsidR="005F33DF" w:rsidRDefault="005F33DF" w:rsidP="005F33DF">
      <w:pPr>
        <w:spacing w:after="0" w:line="240" w:lineRule="auto"/>
        <w:jc w:val="both"/>
        <w:rPr>
          <w:rStyle w:val="tlid-translation"/>
        </w:rPr>
      </w:pPr>
      <w:r>
        <w:rPr>
          <w:rStyle w:val="tlid-translation"/>
        </w:rPr>
        <w:lastRenderedPageBreak/>
        <w:tab/>
        <w:t>Se estiver em modo Debug emite o seguinte erro:</w:t>
      </w:r>
    </w:p>
    <w:p w:rsidR="005F33DF" w:rsidRDefault="005F33DF" w:rsidP="005F33DF">
      <w:pPr>
        <w:spacing w:after="0" w:line="240" w:lineRule="auto"/>
        <w:jc w:val="center"/>
        <w:rPr>
          <w:rStyle w:val="tlid-translation"/>
        </w:rPr>
      </w:pPr>
      <w:r>
        <w:rPr>
          <w:noProof/>
          <w:lang w:eastAsia="pt-BR"/>
        </w:rPr>
        <w:drawing>
          <wp:inline distT="0" distB="0" distL="0" distR="0">
            <wp:extent cx="5204957" cy="1073426"/>
            <wp:effectExtent l="19050" t="0" r="0" b="0"/>
            <wp:docPr id="5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2"/>
                    <a:srcRect t="4711" b="4436"/>
                    <a:stretch>
                      <a:fillRect/>
                    </a:stretch>
                  </pic:blipFill>
                  <pic:spPr bwMode="auto">
                    <a:xfrm>
                      <a:off x="0" y="0"/>
                      <a:ext cx="5204957" cy="1073426"/>
                    </a:xfrm>
                    <a:prstGeom prst="rect">
                      <a:avLst/>
                    </a:prstGeom>
                    <a:noFill/>
                    <a:ln w="9525">
                      <a:noFill/>
                      <a:miter lim="800000"/>
                      <a:headEnd/>
                      <a:tailEnd/>
                    </a:ln>
                  </pic:spPr>
                </pic:pic>
              </a:graphicData>
            </a:graphic>
          </wp:inline>
        </w:drawing>
      </w:r>
    </w:p>
    <w:p w:rsidR="005F33DF" w:rsidRDefault="005F33DF" w:rsidP="005F33DF">
      <w:pPr>
        <w:spacing w:after="0" w:line="240" w:lineRule="auto"/>
        <w:jc w:val="both"/>
        <w:rPr>
          <w:rStyle w:val="tlid-translation"/>
        </w:rPr>
      </w:pPr>
    </w:p>
    <w:p w:rsidR="005F33DF" w:rsidRDefault="005F33DF" w:rsidP="005F33DF">
      <w:pPr>
        <w:spacing w:after="0" w:line="240" w:lineRule="auto"/>
        <w:ind w:firstLine="708"/>
        <w:jc w:val="both"/>
        <w:rPr>
          <w:rStyle w:val="tlid-translation"/>
        </w:rPr>
      </w:pPr>
      <w:r>
        <w:rPr>
          <w:rStyle w:val="tlid-translation"/>
        </w:rPr>
        <w:t>Mas q</w:t>
      </w:r>
      <w:r w:rsidRPr="00886FC9">
        <w:rPr>
          <w:rStyle w:val="tlid-translation"/>
        </w:rPr>
        <w:t>uando você executa esse aplicativo sem um depurador conectado, uma mensagem é gravada no log de eventos</w:t>
      </w:r>
      <w:r>
        <w:rPr>
          <w:rStyle w:val="tlid-translation"/>
        </w:rPr>
        <w:t xml:space="preserve">. </w:t>
      </w:r>
      <w:r w:rsidRPr="005F33DF">
        <w:rPr>
          <w:rStyle w:val="tlid-translation"/>
        </w:rPr>
        <w:t>Para visualizar o log criado, abra o Visualizador de Eventos, indo em "Iniciar" no Windows &gt;&gt;“Administrative Tools”. Quando a janela estiver aberta, abra o aplicativo "Event Viewer".</w:t>
      </w:r>
    </w:p>
    <w:p w:rsidR="005F33DF" w:rsidRDefault="005F33DF" w:rsidP="005F33DF">
      <w:pPr>
        <w:spacing w:after="0" w:line="240" w:lineRule="auto"/>
        <w:jc w:val="center"/>
        <w:rPr>
          <w:rStyle w:val="tlid-translation"/>
        </w:rPr>
      </w:pPr>
      <w:r>
        <w:rPr>
          <w:noProof/>
          <w:lang w:eastAsia="pt-BR"/>
        </w:rPr>
        <w:drawing>
          <wp:inline distT="0" distB="0" distL="0" distR="0">
            <wp:extent cx="5130110" cy="2504661"/>
            <wp:effectExtent l="19050" t="0" r="0" b="0"/>
            <wp:docPr id="5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3"/>
                    <a:srcRect/>
                    <a:stretch>
                      <a:fillRect/>
                    </a:stretch>
                  </pic:blipFill>
                  <pic:spPr bwMode="auto">
                    <a:xfrm>
                      <a:off x="0" y="0"/>
                      <a:ext cx="5132898" cy="2506022"/>
                    </a:xfrm>
                    <a:prstGeom prst="rect">
                      <a:avLst/>
                    </a:prstGeom>
                    <a:noFill/>
                    <a:ln w="9525">
                      <a:noFill/>
                      <a:miter lim="800000"/>
                      <a:headEnd/>
                      <a:tailEnd/>
                    </a:ln>
                  </pic:spPr>
                </pic:pic>
              </a:graphicData>
            </a:graphic>
          </wp:inline>
        </w:drawing>
      </w:r>
    </w:p>
    <w:p w:rsidR="005F33DF" w:rsidRDefault="005F33DF" w:rsidP="007C137F">
      <w:pPr>
        <w:spacing w:after="0" w:line="240" w:lineRule="auto"/>
        <w:ind w:firstLine="708"/>
        <w:jc w:val="both"/>
        <w:rPr>
          <w:rStyle w:val="tlid-translation"/>
        </w:rPr>
      </w:pPr>
    </w:p>
    <w:p w:rsidR="005F33DF" w:rsidRPr="005F33DF" w:rsidRDefault="007C137F" w:rsidP="00C71A54">
      <w:pPr>
        <w:spacing w:after="0" w:line="240" w:lineRule="auto"/>
        <w:ind w:firstLine="708"/>
        <w:jc w:val="both"/>
        <w:rPr>
          <w:rStyle w:val="tlid-translation"/>
        </w:rPr>
      </w:pPr>
      <w:r w:rsidRPr="007C137F">
        <w:rPr>
          <w:rStyle w:val="tlid-translation"/>
        </w:rPr>
        <w:t xml:space="preserve">A linha Programa concluído não será executada se 42 for inserido. Em vez disso, o aplicativo é encerrado imediatamente. </w:t>
      </w:r>
      <w:r w:rsidR="00485D81">
        <w:rPr>
          <w:rStyle w:val="tlid-translation"/>
        </w:rPr>
        <w:t xml:space="preserve"> </w:t>
      </w:r>
      <w:r w:rsidR="005F33DF" w:rsidRPr="005F33DF">
        <w:rPr>
          <w:rStyle w:val="tlid-translation"/>
        </w:rPr>
        <w:t>É importante garantir que seu bloqueio final</w:t>
      </w:r>
      <w:r w:rsidR="003B7FF5">
        <w:rPr>
          <w:rStyle w:val="tlid-translation"/>
        </w:rPr>
        <w:t>ly</w:t>
      </w:r>
      <w:r w:rsidR="005F33DF" w:rsidRPr="005F33DF">
        <w:rPr>
          <w:rStyle w:val="tlid-translation"/>
        </w:rPr>
        <w:t xml:space="preserve"> não cause nenhuma exceção. Quando isso acontece, o controle sai imediatamente do bloco </w:t>
      </w:r>
      <w:r w:rsidR="003B7FF5" w:rsidRPr="005F33DF">
        <w:rPr>
          <w:rStyle w:val="tlid-translation"/>
        </w:rPr>
        <w:t>final</w:t>
      </w:r>
      <w:r w:rsidR="003B7FF5">
        <w:rPr>
          <w:rStyle w:val="tlid-translation"/>
        </w:rPr>
        <w:t>ly</w:t>
      </w:r>
      <w:r w:rsidR="003B7FF5" w:rsidRPr="005F33DF">
        <w:rPr>
          <w:rStyle w:val="tlid-translation"/>
        </w:rPr>
        <w:t xml:space="preserve"> </w:t>
      </w:r>
      <w:r w:rsidR="005F33DF" w:rsidRPr="005F33DF">
        <w:rPr>
          <w:rStyle w:val="tlid-translation"/>
        </w:rPr>
        <w:t>e passa para o próximo bloco externo, se houver. A exceção original foi perdida e você não pode mais acessá-la.</w:t>
      </w:r>
    </w:p>
    <w:p w:rsidR="00C71A54" w:rsidRDefault="00C71A54" w:rsidP="005F33DF">
      <w:pPr>
        <w:spacing w:after="0" w:line="240" w:lineRule="auto"/>
        <w:jc w:val="both"/>
        <w:rPr>
          <w:rStyle w:val="tlid-translation"/>
        </w:rPr>
      </w:pPr>
    </w:p>
    <w:p w:rsidR="005F33DF" w:rsidRDefault="005F33DF" w:rsidP="00C71A54">
      <w:pPr>
        <w:spacing w:after="0" w:line="240" w:lineRule="auto"/>
        <w:ind w:firstLine="708"/>
        <w:jc w:val="both"/>
        <w:rPr>
          <w:rStyle w:val="tlid-translation"/>
        </w:rPr>
      </w:pPr>
      <w:r w:rsidRPr="005F33DF">
        <w:rPr>
          <w:rStyle w:val="tlid-translation"/>
        </w:rPr>
        <w:t xml:space="preserve">Você deve capturar apenas uma exceção quando puder resolver o problema ou quando desejar registrar o erro. Por esse motivo, é importante evitar bloqueios gerais nas camadas inferiores do seu aplicativo. Dessa forma, você pode </w:t>
      </w:r>
      <w:r w:rsidR="000F2D8B">
        <w:rPr>
          <w:rStyle w:val="tlid-translation"/>
        </w:rPr>
        <w:t>perder</w:t>
      </w:r>
      <w:r w:rsidRPr="005F33DF">
        <w:rPr>
          <w:rStyle w:val="tlid-translation"/>
        </w:rPr>
        <w:t xml:space="preserve"> acidentalmente uma exceção importante, mesmo sem saber que isso aconteceu. O registro também deve ser feito em algum lugar mais alto no seu aplicativo. Dessa forma, você pode evitar o registro de erros duplicados em várias camadas no seu aplicativo.</w:t>
      </w:r>
    </w:p>
    <w:p w:rsidR="008745BA" w:rsidRDefault="008745BA" w:rsidP="008745BA">
      <w:pPr>
        <w:spacing w:after="0" w:line="240" w:lineRule="auto"/>
        <w:jc w:val="both"/>
        <w:rPr>
          <w:rStyle w:val="tlid-translation"/>
        </w:rPr>
      </w:pPr>
    </w:p>
    <w:p w:rsidR="008745BA" w:rsidRPr="008745BA" w:rsidRDefault="008745BA" w:rsidP="008745BA">
      <w:pPr>
        <w:spacing w:after="0" w:line="240" w:lineRule="auto"/>
        <w:jc w:val="both"/>
        <w:rPr>
          <w:rFonts w:cstheme="minorHAnsi"/>
          <w:b/>
          <w:color w:val="3992AB"/>
        </w:rPr>
      </w:pPr>
      <w:r w:rsidRPr="008745BA">
        <w:rPr>
          <w:rFonts w:cstheme="minorHAnsi"/>
          <w:b/>
          <w:color w:val="3992AB"/>
        </w:rPr>
        <w:t>Exceções SQL</w:t>
      </w:r>
    </w:p>
    <w:p w:rsidR="008745BA" w:rsidRDefault="008745BA" w:rsidP="008745BA">
      <w:pPr>
        <w:spacing w:after="0" w:line="240" w:lineRule="auto"/>
        <w:jc w:val="both"/>
        <w:rPr>
          <w:rStyle w:val="tlid-translation"/>
        </w:rPr>
      </w:pPr>
    </w:p>
    <w:p w:rsidR="008745BA" w:rsidRDefault="008745BA" w:rsidP="008745BA">
      <w:pPr>
        <w:spacing w:after="0" w:line="240" w:lineRule="auto"/>
        <w:ind w:firstLine="708"/>
        <w:jc w:val="both"/>
        <w:rPr>
          <w:rStyle w:val="tlid-translation"/>
        </w:rPr>
      </w:pPr>
      <w:r w:rsidRPr="008745BA">
        <w:rPr>
          <w:rStyle w:val="tlid-translation"/>
        </w:rPr>
        <w:t>Além dessas exceções básicas, o .NET Framework define várias outras classes de exceção</w:t>
      </w:r>
      <w:r>
        <w:rPr>
          <w:rStyle w:val="tlid-translation"/>
        </w:rPr>
        <w:t xml:space="preserve"> </w:t>
      </w:r>
      <w:r w:rsidRPr="008745BA">
        <w:rPr>
          <w:rStyle w:val="tlid-translation"/>
        </w:rPr>
        <w:t xml:space="preserve">que têm uso mais especializado. Por exemplo, exceções SQL podem ocorrer quando um programa trabalha com bancos de dados do SQL Server. </w:t>
      </w:r>
      <w:r>
        <w:rPr>
          <w:rStyle w:val="tlid-translation"/>
        </w:rPr>
        <w:t xml:space="preserve"> </w:t>
      </w:r>
      <w:r w:rsidRPr="008745BA">
        <w:rPr>
          <w:rStyle w:val="tlid-translation"/>
        </w:rPr>
        <w:t xml:space="preserve">O SQL Server usa a classe única System.Data.SqlClient.SqlException para representar todos os erros e exceções. Você pode usar as propriedades do objeto SqlException para determinar o que deu errado e qual a gravidade. A </w:t>
      </w:r>
      <w:r>
        <w:rPr>
          <w:rStyle w:val="tlid-translation"/>
        </w:rPr>
        <w:t>t</w:t>
      </w:r>
      <w:r w:rsidRPr="008745BA">
        <w:rPr>
          <w:rStyle w:val="tlid-translation"/>
        </w:rPr>
        <w:t xml:space="preserve">abela </w:t>
      </w:r>
      <w:r>
        <w:rPr>
          <w:rStyle w:val="tlid-translation"/>
        </w:rPr>
        <w:t>abaixo</w:t>
      </w:r>
      <w:r w:rsidRPr="008745BA">
        <w:rPr>
          <w:rStyle w:val="tlid-translation"/>
        </w:rPr>
        <w:t xml:space="preserve"> descreve algumas das propriedades da classe SqlException mais úteis.</w:t>
      </w:r>
    </w:p>
    <w:p w:rsidR="00427BFA" w:rsidRDefault="00427BFA" w:rsidP="00427BFA">
      <w:pPr>
        <w:spacing w:after="0" w:line="240" w:lineRule="auto"/>
        <w:jc w:val="both"/>
        <w:rPr>
          <w:rStyle w:val="tlid-translation"/>
        </w:rPr>
      </w:pPr>
    </w:p>
    <w:tbl>
      <w:tblPr>
        <w:tblStyle w:val="Tabelacomgrade"/>
        <w:tblW w:w="0" w:type="auto"/>
        <w:jc w:val="center"/>
        <w:tblLook w:val="04A0" w:firstRow="1" w:lastRow="0" w:firstColumn="1" w:lastColumn="0" w:noHBand="0" w:noVBand="1"/>
      </w:tblPr>
      <w:tblGrid>
        <w:gridCol w:w="1809"/>
        <w:gridCol w:w="8364"/>
      </w:tblGrid>
      <w:tr w:rsidR="008745BA" w:rsidTr="008745BA">
        <w:trPr>
          <w:jc w:val="center"/>
        </w:trPr>
        <w:tc>
          <w:tcPr>
            <w:tcW w:w="1809" w:type="dxa"/>
          </w:tcPr>
          <w:p w:rsidR="008745BA" w:rsidRPr="007C137F" w:rsidRDefault="008745BA" w:rsidP="008745BA">
            <w:pPr>
              <w:jc w:val="center"/>
              <w:rPr>
                <w:rStyle w:val="tlid-translation"/>
                <w:b/>
              </w:rPr>
            </w:pPr>
            <w:r w:rsidRPr="007C137F">
              <w:rPr>
                <w:rStyle w:val="tlid-translation"/>
                <w:b/>
              </w:rPr>
              <w:t>Propriedade</w:t>
            </w:r>
          </w:p>
        </w:tc>
        <w:tc>
          <w:tcPr>
            <w:tcW w:w="8364" w:type="dxa"/>
          </w:tcPr>
          <w:p w:rsidR="008745BA" w:rsidRPr="007C137F" w:rsidRDefault="008745BA" w:rsidP="008745BA">
            <w:pPr>
              <w:jc w:val="center"/>
              <w:rPr>
                <w:rStyle w:val="tlid-translation"/>
                <w:b/>
              </w:rPr>
            </w:pPr>
            <w:r w:rsidRPr="007C137F">
              <w:rPr>
                <w:rStyle w:val="tlid-translation"/>
                <w:b/>
              </w:rPr>
              <w:t>Descrição</w:t>
            </w:r>
          </w:p>
        </w:tc>
      </w:tr>
      <w:tr w:rsidR="008745BA" w:rsidTr="008745BA">
        <w:trPr>
          <w:jc w:val="center"/>
        </w:trPr>
        <w:tc>
          <w:tcPr>
            <w:tcW w:w="1809" w:type="dxa"/>
          </w:tcPr>
          <w:p w:rsidR="008745BA" w:rsidRDefault="008745BA" w:rsidP="008745BA">
            <w:pPr>
              <w:jc w:val="both"/>
              <w:rPr>
                <w:rStyle w:val="tlid-translation"/>
              </w:rPr>
            </w:pPr>
            <w:r w:rsidRPr="008745BA">
              <w:rPr>
                <w:rStyle w:val="tlid-translation"/>
              </w:rPr>
              <w:t>Class</w:t>
            </w:r>
          </w:p>
        </w:tc>
        <w:tc>
          <w:tcPr>
            <w:tcW w:w="8364" w:type="dxa"/>
          </w:tcPr>
          <w:p w:rsidR="008745BA" w:rsidRDefault="008745BA" w:rsidP="00AE4E7B">
            <w:pPr>
              <w:jc w:val="both"/>
              <w:rPr>
                <w:rStyle w:val="tlid-translation"/>
              </w:rPr>
            </w:pPr>
            <w:r w:rsidRPr="008745BA">
              <w:rPr>
                <w:rStyle w:val="tlid-translation"/>
              </w:rPr>
              <w:t xml:space="preserve">Um número entre 0 e 25, indicando o tipo de erro. </w:t>
            </w:r>
          </w:p>
        </w:tc>
      </w:tr>
      <w:tr w:rsidR="00427BFA" w:rsidTr="008745BA">
        <w:trPr>
          <w:jc w:val="center"/>
        </w:trPr>
        <w:tc>
          <w:tcPr>
            <w:tcW w:w="1809" w:type="dxa"/>
          </w:tcPr>
          <w:p w:rsidR="00427BFA" w:rsidRPr="008745BA" w:rsidRDefault="00427BFA" w:rsidP="008745BA">
            <w:pPr>
              <w:jc w:val="both"/>
              <w:rPr>
                <w:rStyle w:val="tlid-translation"/>
              </w:rPr>
            </w:pPr>
            <w:r w:rsidRPr="008745BA">
              <w:rPr>
                <w:rStyle w:val="tlid-translation"/>
              </w:rPr>
              <w:t>Class</w:t>
            </w:r>
            <w:r>
              <w:rPr>
                <w:rStyle w:val="tlid-translation"/>
              </w:rPr>
              <w:t xml:space="preserve"> (</w:t>
            </w:r>
            <w:r w:rsidRPr="008745BA">
              <w:rPr>
                <w:rStyle w:val="tlid-translation"/>
              </w:rPr>
              <w:t>0–10</w:t>
            </w:r>
            <w:r>
              <w:rPr>
                <w:rStyle w:val="tlid-translation"/>
              </w:rPr>
              <w:t>)</w:t>
            </w:r>
          </w:p>
        </w:tc>
        <w:tc>
          <w:tcPr>
            <w:tcW w:w="8364" w:type="dxa"/>
          </w:tcPr>
          <w:p w:rsidR="00427BFA" w:rsidRPr="008745BA" w:rsidRDefault="00427BFA" w:rsidP="00427BFA">
            <w:pPr>
              <w:jc w:val="both"/>
              <w:rPr>
                <w:rStyle w:val="tlid-translation"/>
              </w:rPr>
            </w:pPr>
            <w:r w:rsidRPr="008745BA">
              <w:rPr>
                <w:rStyle w:val="tlid-translation"/>
              </w:rPr>
              <w:t>Mensagens informativas em vez de erros.</w:t>
            </w:r>
            <w:r>
              <w:rPr>
                <w:rStyle w:val="tlid-translation"/>
              </w:rPr>
              <w:t xml:space="preserve"> </w:t>
            </w:r>
            <w:r w:rsidRPr="00427BFA">
              <w:rPr>
                <w:rStyle w:val="tlid-translation"/>
              </w:rPr>
              <w:t>e indicam problemas causados por erros nas informações inseridas por um usuário.</w:t>
            </w:r>
          </w:p>
        </w:tc>
      </w:tr>
      <w:tr w:rsidR="00427BFA" w:rsidTr="008745BA">
        <w:trPr>
          <w:jc w:val="center"/>
        </w:trPr>
        <w:tc>
          <w:tcPr>
            <w:tcW w:w="1809" w:type="dxa"/>
          </w:tcPr>
          <w:p w:rsidR="00427BFA" w:rsidRPr="008745BA" w:rsidRDefault="00427BFA" w:rsidP="008745BA">
            <w:pPr>
              <w:jc w:val="both"/>
              <w:rPr>
                <w:rStyle w:val="tlid-translation"/>
              </w:rPr>
            </w:pPr>
            <w:r w:rsidRPr="008745BA">
              <w:rPr>
                <w:rStyle w:val="tlid-translation"/>
              </w:rPr>
              <w:t>Class</w:t>
            </w:r>
            <w:r>
              <w:rPr>
                <w:rStyle w:val="tlid-translation"/>
              </w:rPr>
              <w:t xml:space="preserve"> (</w:t>
            </w:r>
            <w:r w:rsidRPr="008745BA">
              <w:rPr>
                <w:rStyle w:val="tlid-translation"/>
              </w:rPr>
              <w:t>11–16</w:t>
            </w:r>
            <w:r>
              <w:rPr>
                <w:rStyle w:val="tlid-translation"/>
              </w:rPr>
              <w:t>)</w:t>
            </w:r>
          </w:p>
        </w:tc>
        <w:tc>
          <w:tcPr>
            <w:tcW w:w="8364" w:type="dxa"/>
          </w:tcPr>
          <w:p w:rsidR="00427BFA" w:rsidRPr="008745BA" w:rsidRDefault="00427BFA" w:rsidP="00427BFA">
            <w:pPr>
              <w:jc w:val="both"/>
              <w:rPr>
                <w:rStyle w:val="tlid-translation"/>
              </w:rPr>
            </w:pPr>
            <w:r>
              <w:rPr>
                <w:rStyle w:val="tlid-translation"/>
              </w:rPr>
              <w:t>P</w:t>
            </w:r>
            <w:r w:rsidRPr="008745BA">
              <w:rPr>
                <w:rStyle w:val="tlid-translation"/>
              </w:rPr>
              <w:t>roblemas do usuário que podem ser corrigidos pelo usuário.</w:t>
            </w:r>
          </w:p>
        </w:tc>
      </w:tr>
      <w:tr w:rsidR="00427BFA" w:rsidTr="008745BA">
        <w:trPr>
          <w:jc w:val="center"/>
        </w:trPr>
        <w:tc>
          <w:tcPr>
            <w:tcW w:w="1809" w:type="dxa"/>
          </w:tcPr>
          <w:p w:rsidR="00427BFA" w:rsidRPr="008745BA" w:rsidRDefault="00427BFA" w:rsidP="00427BFA">
            <w:pPr>
              <w:jc w:val="both"/>
              <w:rPr>
                <w:rStyle w:val="tlid-translation"/>
              </w:rPr>
            </w:pPr>
            <w:r w:rsidRPr="008745BA">
              <w:rPr>
                <w:rStyle w:val="tlid-translation"/>
              </w:rPr>
              <w:t>Class</w:t>
            </w:r>
            <w:r>
              <w:rPr>
                <w:rStyle w:val="tlid-translation"/>
              </w:rPr>
              <w:t xml:space="preserve"> (</w:t>
            </w:r>
            <w:r w:rsidRPr="008745BA">
              <w:rPr>
                <w:rStyle w:val="tlid-translation"/>
              </w:rPr>
              <w:t>1</w:t>
            </w:r>
            <w:r>
              <w:rPr>
                <w:rStyle w:val="tlid-translation"/>
              </w:rPr>
              <w:t>7</w:t>
            </w:r>
            <w:r w:rsidRPr="008745BA">
              <w:rPr>
                <w:rStyle w:val="tlid-translation"/>
              </w:rPr>
              <w:t>–1</w:t>
            </w:r>
            <w:r>
              <w:rPr>
                <w:rStyle w:val="tlid-translation"/>
              </w:rPr>
              <w:t>9)</w:t>
            </w:r>
          </w:p>
        </w:tc>
        <w:tc>
          <w:tcPr>
            <w:tcW w:w="8364" w:type="dxa"/>
          </w:tcPr>
          <w:p w:rsidR="00427BFA" w:rsidRDefault="00427BFA" w:rsidP="00427BFA">
            <w:pPr>
              <w:jc w:val="both"/>
              <w:rPr>
                <w:rStyle w:val="tlid-translation"/>
              </w:rPr>
            </w:pPr>
            <w:r>
              <w:rPr>
                <w:rStyle w:val="tlid-translation"/>
              </w:rPr>
              <w:t>V</w:t>
            </w:r>
            <w:r w:rsidRPr="00427BFA">
              <w:rPr>
                <w:rStyle w:val="tlid-translation"/>
              </w:rPr>
              <w:t>ocê pode continuar trabalhando, embora talvez não seja possível executar uma determinada instrução</w:t>
            </w:r>
            <w:r>
              <w:rPr>
                <w:rStyle w:val="tlid-translation"/>
              </w:rPr>
              <w:t>.</w:t>
            </w:r>
          </w:p>
          <w:p w:rsidR="00427BFA" w:rsidRPr="008745BA" w:rsidRDefault="00427BFA" w:rsidP="00427BFA">
            <w:pPr>
              <w:jc w:val="both"/>
              <w:rPr>
                <w:rStyle w:val="tlid-translation"/>
              </w:rPr>
            </w:pPr>
            <w:r w:rsidRPr="008745BA">
              <w:rPr>
                <w:rStyle w:val="tlid-translation"/>
              </w:rPr>
              <w:t>17: O SQL Server ficou sem um recurso configurável, como bloqueios. O DBA pode</w:t>
            </w:r>
          </w:p>
          <w:p w:rsidR="00427BFA" w:rsidRPr="008745BA" w:rsidRDefault="00427BFA" w:rsidP="00427BFA">
            <w:pPr>
              <w:jc w:val="both"/>
              <w:rPr>
                <w:rStyle w:val="tlid-translation"/>
              </w:rPr>
            </w:pPr>
            <w:r w:rsidRPr="008745BA">
              <w:rPr>
                <w:rStyle w:val="tlid-translation"/>
              </w:rPr>
              <w:t>conserte isso.</w:t>
            </w:r>
          </w:p>
          <w:p w:rsidR="00427BFA" w:rsidRPr="008745BA" w:rsidRDefault="00427BFA" w:rsidP="00427BFA">
            <w:pPr>
              <w:jc w:val="both"/>
              <w:rPr>
                <w:rStyle w:val="tlid-translation"/>
              </w:rPr>
            </w:pPr>
            <w:r w:rsidRPr="008745BA">
              <w:rPr>
                <w:rStyle w:val="tlid-translation"/>
              </w:rPr>
              <w:t>18: Um problema de software interno não fatal.</w:t>
            </w:r>
          </w:p>
          <w:p w:rsidR="00427BFA" w:rsidRPr="008745BA" w:rsidRDefault="00427BFA" w:rsidP="00427BFA">
            <w:pPr>
              <w:jc w:val="both"/>
              <w:rPr>
                <w:rStyle w:val="tlid-translation"/>
              </w:rPr>
            </w:pPr>
            <w:r w:rsidRPr="008745BA">
              <w:rPr>
                <w:rStyle w:val="tlid-translation"/>
              </w:rPr>
              <w:t>19: O SQL Server excedeu um limite de recurso não configurável.</w:t>
            </w:r>
          </w:p>
        </w:tc>
      </w:tr>
      <w:tr w:rsidR="00427BFA" w:rsidTr="008745BA">
        <w:trPr>
          <w:jc w:val="center"/>
        </w:trPr>
        <w:tc>
          <w:tcPr>
            <w:tcW w:w="1809" w:type="dxa"/>
          </w:tcPr>
          <w:p w:rsidR="00427BFA" w:rsidRPr="008745BA" w:rsidRDefault="00427BFA" w:rsidP="00427BFA">
            <w:pPr>
              <w:jc w:val="both"/>
              <w:rPr>
                <w:rStyle w:val="tlid-translation"/>
              </w:rPr>
            </w:pPr>
            <w:r w:rsidRPr="008745BA">
              <w:rPr>
                <w:rStyle w:val="tlid-translation"/>
              </w:rPr>
              <w:t>Class</w:t>
            </w:r>
            <w:r>
              <w:rPr>
                <w:rStyle w:val="tlid-translation"/>
              </w:rPr>
              <w:t xml:space="preserve"> (20</w:t>
            </w:r>
            <w:r w:rsidRPr="008745BA">
              <w:rPr>
                <w:rStyle w:val="tlid-translation"/>
              </w:rPr>
              <w:t>–</w:t>
            </w:r>
            <w:r>
              <w:rPr>
                <w:rStyle w:val="tlid-translation"/>
              </w:rPr>
              <w:t>25)</w:t>
            </w:r>
          </w:p>
        </w:tc>
        <w:tc>
          <w:tcPr>
            <w:tcW w:w="8364" w:type="dxa"/>
          </w:tcPr>
          <w:p w:rsidR="00AE4E7B" w:rsidRDefault="00AE4E7B" w:rsidP="00427BFA">
            <w:pPr>
              <w:jc w:val="both"/>
              <w:rPr>
                <w:rStyle w:val="tlid-translation"/>
              </w:rPr>
            </w:pPr>
            <w:r w:rsidRPr="008745BA">
              <w:rPr>
                <w:rStyle w:val="tlid-translation"/>
              </w:rPr>
              <w:t>Os valores 20 a 25 são fatais e a conexão com o banco de dados é fechada.</w:t>
            </w:r>
          </w:p>
          <w:p w:rsidR="00427BFA" w:rsidRPr="008745BA" w:rsidRDefault="00427BFA" w:rsidP="00427BFA">
            <w:pPr>
              <w:jc w:val="both"/>
              <w:rPr>
                <w:rStyle w:val="tlid-translation"/>
              </w:rPr>
            </w:pPr>
            <w:r w:rsidRPr="008745BA">
              <w:rPr>
                <w:rStyle w:val="tlid-translation"/>
              </w:rPr>
              <w:lastRenderedPageBreak/>
              <w:t>20: Ocorreu um problema em uma declaração emitida pelo processo atual.</w:t>
            </w:r>
          </w:p>
          <w:p w:rsidR="00427BFA" w:rsidRPr="008745BA" w:rsidRDefault="00427BFA" w:rsidP="00427BFA">
            <w:pPr>
              <w:jc w:val="both"/>
              <w:rPr>
                <w:rStyle w:val="tlid-translation"/>
              </w:rPr>
            </w:pPr>
            <w:r w:rsidRPr="008745BA">
              <w:rPr>
                <w:rStyle w:val="tlid-translation"/>
              </w:rPr>
              <w:t>21: O SQL Server encontrou um problema que afeta todos os processos em um banco de dados.</w:t>
            </w:r>
          </w:p>
          <w:p w:rsidR="00427BFA" w:rsidRPr="008745BA" w:rsidRDefault="00427BFA" w:rsidP="00427BFA">
            <w:pPr>
              <w:jc w:val="both"/>
              <w:rPr>
                <w:rStyle w:val="tlid-translation"/>
              </w:rPr>
            </w:pPr>
            <w:r w:rsidRPr="008745BA">
              <w:rPr>
                <w:rStyle w:val="tlid-translation"/>
              </w:rPr>
              <w:t>22: Uma tabela ou índice foi danificado.</w:t>
            </w:r>
          </w:p>
          <w:p w:rsidR="00427BFA" w:rsidRPr="008745BA" w:rsidRDefault="00427BFA" w:rsidP="00427BFA">
            <w:pPr>
              <w:jc w:val="both"/>
              <w:rPr>
                <w:rStyle w:val="tlid-translation"/>
              </w:rPr>
            </w:pPr>
            <w:r w:rsidRPr="008745BA">
              <w:rPr>
                <w:rStyle w:val="tlid-translation"/>
              </w:rPr>
              <w:t>23: O banco de dados é suspeito.</w:t>
            </w:r>
          </w:p>
          <w:p w:rsidR="00427BFA" w:rsidRPr="008745BA" w:rsidRDefault="00427BFA" w:rsidP="00427BFA">
            <w:pPr>
              <w:jc w:val="both"/>
              <w:rPr>
                <w:rStyle w:val="tlid-translation"/>
              </w:rPr>
            </w:pPr>
            <w:r w:rsidRPr="008745BA">
              <w:rPr>
                <w:rStyle w:val="tlid-translation"/>
              </w:rPr>
              <w:t>24: Problema de hardware.</w:t>
            </w:r>
          </w:p>
          <w:p w:rsidR="00427BFA" w:rsidRDefault="00427BFA" w:rsidP="00427BFA">
            <w:pPr>
              <w:jc w:val="both"/>
              <w:rPr>
                <w:rStyle w:val="tlid-translation"/>
              </w:rPr>
            </w:pPr>
            <w:r w:rsidRPr="008745BA">
              <w:rPr>
                <w:rStyle w:val="tlid-translation"/>
              </w:rPr>
              <w:t>25: Erro do sistema.</w:t>
            </w:r>
          </w:p>
        </w:tc>
      </w:tr>
      <w:tr w:rsidR="008745BA" w:rsidTr="008745BA">
        <w:trPr>
          <w:jc w:val="center"/>
        </w:trPr>
        <w:tc>
          <w:tcPr>
            <w:tcW w:w="1809" w:type="dxa"/>
          </w:tcPr>
          <w:p w:rsidR="008745BA" w:rsidRDefault="008745BA" w:rsidP="008745BA">
            <w:pPr>
              <w:jc w:val="both"/>
              <w:rPr>
                <w:rStyle w:val="tlid-translation"/>
              </w:rPr>
            </w:pPr>
            <w:r w:rsidRPr="008745BA">
              <w:rPr>
                <w:rStyle w:val="tlid-translation"/>
              </w:rPr>
              <w:lastRenderedPageBreak/>
              <w:t>LineNumber</w:t>
            </w:r>
          </w:p>
        </w:tc>
        <w:tc>
          <w:tcPr>
            <w:tcW w:w="8364" w:type="dxa"/>
          </w:tcPr>
          <w:p w:rsidR="008745BA" w:rsidRDefault="008745BA" w:rsidP="008745BA">
            <w:pPr>
              <w:jc w:val="both"/>
              <w:rPr>
                <w:rStyle w:val="tlid-translation"/>
              </w:rPr>
            </w:pPr>
            <w:r w:rsidRPr="008745BA">
              <w:rPr>
                <w:rStyle w:val="tlid-translation"/>
              </w:rPr>
              <w:t>Retorna o número da linha no lote de comandos T</w:t>
            </w:r>
            <w:r>
              <w:rPr>
                <w:rStyle w:val="tlid-translation"/>
              </w:rPr>
              <w:t xml:space="preserve">-SQL ou procedimento armazenado </w:t>
            </w:r>
            <w:r w:rsidRPr="008745BA">
              <w:rPr>
                <w:rStyle w:val="tlid-translation"/>
              </w:rPr>
              <w:t>que causou o erro.</w:t>
            </w:r>
          </w:p>
        </w:tc>
      </w:tr>
      <w:tr w:rsidR="008745BA" w:rsidTr="008745BA">
        <w:trPr>
          <w:jc w:val="center"/>
        </w:trPr>
        <w:tc>
          <w:tcPr>
            <w:tcW w:w="1809" w:type="dxa"/>
          </w:tcPr>
          <w:p w:rsidR="008745BA" w:rsidRDefault="008745BA" w:rsidP="008745BA">
            <w:pPr>
              <w:jc w:val="both"/>
              <w:rPr>
                <w:rStyle w:val="tlid-translation"/>
              </w:rPr>
            </w:pPr>
            <w:r w:rsidRPr="007C137F">
              <w:rPr>
                <w:rStyle w:val="tlid-translation"/>
              </w:rPr>
              <w:t>Message</w:t>
            </w:r>
          </w:p>
        </w:tc>
        <w:tc>
          <w:tcPr>
            <w:tcW w:w="8364" w:type="dxa"/>
          </w:tcPr>
          <w:p w:rsidR="008745BA" w:rsidRDefault="008745BA" w:rsidP="008745BA">
            <w:pPr>
              <w:jc w:val="both"/>
              <w:rPr>
                <w:rStyle w:val="tlid-translation"/>
              </w:rPr>
            </w:pPr>
            <w:r w:rsidRPr="007C137F">
              <w:rPr>
                <w:rStyle w:val="tlid-translation"/>
              </w:rPr>
              <w:t>Uma mensagem (esperançosamente) amigável para humanos que descreve a exceção.</w:t>
            </w:r>
          </w:p>
        </w:tc>
      </w:tr>
      <w:tr w:rsidR="008745BA" w:rsidTr="008745BA">
        <w:trPr>
          <w:jc w:val="center"/>
        </w:trPr>
        <w:tc>
          <w:tcPr>
            <w:tcW w:w="1809" w:type="dxa"/>
          </w:tcPr>
          <w:p w:rsidR="008745BA" w:rsidRDefault="008745BA" w:rsidP="008745BA">
            <w:pPr>
              <w:jc w:val="both"/>
              <w:rPr>
                <w:rStyle w:val="tlid-translation"/>
              </w:rPr>
            </w:pPr>
            <w:r w:rsidRPr="008745BA">
              <w:rPr>
                <w:rStyle w:val="tlid-translation"/>
              </w:rPr>
              <w:t>Number</w:t>
            </w:r>
          </w:p>
        </w:tc>
        <w:tc>
          <w:tcPr>
            <w:tcW w:w="8364" w:type="dxa"/>
          </w:tcPr>
          <w:p w:rsidR="008745BA" w:rsidRDefault="008745BA" w:rsidP="008745BA">
            <w:pPr>
              <w:jc w:val="both"/>
              <w:rPr>
                <w:rStyle w:val="tlid-translation"/>
              </w:rPr>
            </w:pPr>
            <w:r w:rsidRPr="008745BA">
              <w:rPr>
                <w:rStyle w:val="tlid-translation"/>
              </w:rPr>
              <w:t>Retorna o número do erro.</w:t>
            </w:r>
          </w:p>
        </w:tc>
      </w:tr>
      <w:tr w:rsidR="008745BA" w:rsidTr="008745BA">
        <w:trPr>
          <w:jc w:val="center"/>
        </w:trPr>
        <w:tc>
          <w:tcPr>
            <w:tcW w:w="1809" w:type="dxa"/>
          </w:tcPr>
          <w:p w:rsidR="008745BA" w:rsidRPr="008745BA" w:rsidRDefault="008745BA" w:rsidP="008745BA">
            <w:pPr>
              <w:jc w:val="both"/>
              <w:rPr>
                <w:rStyle w:val="tlid-translation"/>
              </w:rPr>
            </w:pPr>
            <w:r w:rsidRPr="008745BA">
              <w:rPr>
                <w:rStyle w:val="tlid-translation"/>
              </w:rPr>
              <w:t>Procedure</w:t>
            </w:r>
          </w:p>
        </w:tc>
        <w:tc>
          <w:tcPr>
            <w:tcW w:w="8364" w:type="dxa"/>
          </w:tcPr>
          <w:p w:rsidR="008745BA" w:rsidRPr="008745BA" w:rsidRDefault="008745BA" w:rsidP="008745BA">
            <w:pPr>
              <w:jc w:val="both"/>
              <w:rPr>
                <w:rStyle w:val="tlid-translation"/>
              </w:rPr>
            </w:pPr>
            <w:r w:rsidRPr="008745BA">
              <w:rPr>
                <w:rStyle w:val="tlid-translation"/>
              </w:rPr>
              <w:t>Retorna o nome do procedimento armazenado ou da chamada de procedimento remoto que causou o erro.</w:t>
            </w:r>
          </w:p>
        </w:tc>
      </w:tr>
    </w:tbl>
    <w:p w:rsidR="008745BA" w:rsidRDefault="008745BA" w:rsidP="008745BA">
      <w:pPr>
        <w:spacing w:after="0" w:line="240" w:lineRule="auto"/>
        <w:jc w:val="both"/>
        <w:rPr>
          <w:rStyle w:val="tlid-translation"/>
        </w:rPr>
      </w:pPr>
    </w:p>
    <w:p w:rsidR="005D20D7" w:rsidRDefault="005D20D7" w:rsidP="008745BA">
      <w:pPr>
        <w:spacing w:after="0" w:line="240" w:lineRule="auto"/>
        <w:jc w:val="both"/>
        <w:rPr>
          <w:rStyle w:val="tlid-translation"/>
        </w:rPr>
      </w:pPr>
      <w:r>
        <w:rPr>
          <w:rStyle w:val="tlid-translation"/>
        </w:rPr>
        <w:tab/>
        <w:t xml:space="preserve">Abaixo segue um exemplo de tratamento erro utilizando a classe </w:t>
      </w:r>
      <w:r w:rsidRPr="005D20D7">
        <w:rPr>
          <w:rStyle w:val="tlid-translation"/>
        </w:rPr>
        <w:t>SqlException:</w:t>
      </w:r>
    </w:p>
    <w:p w:rsidR="005D20D7" w:rsidRDefault="005D20D7" w:rsidP="008745BA">
      <w:pPr>
        <w:spacing w:after="0" w:line="240" w:lineRule="auto"/>
        <w:jc w:val="both"/>
        <w:rPr>
          <w:rStyle w:val="tlid-translation"/>
        </w:rPr>
      </w:pP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queryString = </w:t>
      </w:r>
      <w:r>
        <w:rPr>
          <w:rFonts w:ascii="Consolas" w:hAnsi="Consolas" w:cs="Consolas"/>
          <w:color w:val="A31515"/>
          <w:sz w:val="19"/>
          <w:szCs w:val="19"/>
        </w:rPr>
        <w:t>"EXECUTE NonExistantStoredProcedure"</w:t>
      </w:r>
      <w:r>
        <w:rPr>
          <w:rFonts w:ascii="Consolas" w:hAnsi="Consolas" w:cs="Consolas"/>
          <w:color w:val="000000"/>
          <w:sz w:val="19"/>
          <w:szCs w:val="19"/>
        </w:rPr>
        <w:t>;</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StringBuilder errorMessages = </w:t>
      </w:r>
      <w:r>
        <w:rPr>
          <w:rFonts w:ascii="Consolas" w:hAnsi="Consolas" w:cs="Consolas"/>
          <w:color w:val="0000FF"/>
          <w:sz w:val="19"/>
          <w:szCs w:val="19"/>
        </w:rPr>
        <w:t>new</w:t>
      </w:r>
      <w:r>
        <w:rPr>
          <w:rFonts w:ascii="Consolas" w:hAnsi="Consolas" w:cs="Consolas"/>
          <w:color w:val="000000"/>
          <w:sz w:val="19"/>
          <w:szCs w:val="19"/>
        </w:rPr>
        <w:t xml:space="preserve"> StringBuilder();</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connectionString = ConfigurationManager.ConnectionStrings[</w:t>
      </w:r>
      <w:r>
        <w:rPr>
          <w:rFonts w:ascii="Consolas" w:hAnsi="Consolas" w:cs="Consolas"/>
          <w:color w:val="A31515"/>
          <w:sz w:val="19"/>
          <w:szCs w:val="19"/>
        </w:rPr>
        <w:t>"PeopleConnection"</w:t>
      </w:r>
      <w:r>
        <w:rPr>
          <w:rFonts w:ascii="Consolas" w:hAnsi="Consolas" w:cs="Consolas"/>
          <w:color w:val="000000"/>
          <w:sz w:val="19"/>
          <w:szCs w:val="19"/>
        </w:rPr>
        <w:t>].ConnectionString;</w:t>
      </w:r>
    </w:p>
    <w:p w:rsidR="005D20D7" w:rsidRDefault="005D20D7" w:rsidP="005D20D7">
      <w:pPr>
        <w:autoSpaceDE w:val="0"/>
        <w:autoSpaceDN w:val="0"/>
        <w:adjustRightInd w:val="0"/>
        <w:spacing w:after="0" w:line="240" w:lineRule="auto"/>
        <w:rPr>
          <w:rFonts w:ascii="Consolas" w:hAnsi="Consolas" w:cs="Consolas"/>
          <w:color w:val="000000"/>
          <w:sz w:val="19"/>
          <w:szCs w:val="19"/>
        </w:rPr>
      </w:pP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(SqlConnection connection = </w:t>
      </w:r>
      <w:r>
        <w:rPr>
          <w:rFonts w:ascii="Consolas" w:hAnsi="Consolas" w:cs="Consolas"/>
          <w:color w:val="0000FF"/>
          <w:sz w:val="19"/>
          <w:szCs w:val="19"/>
        </w:rPr>
        <w:t>new</w:t>
      </w:r>
      <w:r>
        <w:rPr>
          <w:rFonts w:ascii="Consolas" w:hAnsi="Consolas" w:cs="Consolas"/>
          <w:color w:val="000000"/>
          <w:sz w:val="19"/>
          <w:szCs w:val="19"/>
        </w:rPr>
        <w:t xml:space="preserve"> SqlConnection(connectionString))</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SqlCommand command = </w:t>
      </w:r>
      <w:r>
        <w:rPr>
          <w:rFonts w:ascii="Consolas" w:hAnsi="Consolas" w:cs="Consolas"/>
          <w:color w:val="0000FF"/>
          <w:sz w:val="19"/>
          <w:szCs w:val="19"/>
        </w:rPr>
        <w:t>new</w:t>
      </w:r>
      <w:r>
        <w:rPr>
          <w:rFonts w:ascii="Consolas" w:hAnsi="Consolas" w:cs="Consolas"/>
          <w:color w:val="000000"/>
          <w:sz w:val="19"/>
          <w:szCs w:val="19"/>
        </w:rPr>
        <w:t xml:space="preserve"> SqlCommand(queryString, connection);</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command.Connection.Open();</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command.ExecuteNonQuery();</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(SqlException ex)</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ex.Errors.Count; i++)</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errorMessages.Append(</w:t>
      </w:r>
      <w:r>
        <w:rPr>
          <w:rFonts w:ascii="Consolas" w:hAnsi="Consolas" w:cs="Consolas"/>
          <w:color w:val="A31515"/>
          <w:sz w:val="19"/>
          <w:szCs w:val="19"/>
        </w:rPr>
        <w:t>"Index #"</w:t>
      </w:r>
      <w:r>
        <w:rPr>
          <w:rFonts w:ascii="Consolas" w:hAnsi="Consolas" w:cs="Consolas"/>
          <w:color w:val="000000"/>
          <w:sz w:val="19"/>
          <w:szCs w:val="19"/>
        </w:rPr>
        <w:t xml:space="preserve"> + i + </w:t>
      </w:r>
      <w:r>
        <w:rPr>
          <w:rFonts w:ascii="Consolas" w:hAnsi="Consolas" w:cs="Consolas"/>
          <w:color w:val="A31515"/>
          <w:sz w:val="19"/>
          <w:szCs w:val="19"/>
        </w:rPr>
        <w:t>"\n"</w:t>
      </w:r>
      <w:r>
        <w:rPr>
          <w:rFonts w:ascii="Consolas" w:hAnsi="Consolas" w:cs="Consolas"/>
          <w:color w:val="000000"/>
          <w:sz w:val="19"/>
          <w:szCs w:val="19"/>
        </w:rPr>
        <w:t xml:space="preserve"> +</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"Message: "</w:t>
      </w:r>
      <w:r>
        <w:rPr>
          <w:rFonts w:ascii="Consolas" w:hAnsi="Consolas" w:cs="Consolas"/>
          <w:color w:val="000000"/>
          <w:sz w:val="19"/>
          <w:szCs w:val="19"/>
        </w:rPr>
        <w:t xml:space="preserve"> + ex.Errors[i].Message + </w:t>
      </w:r>
      <w:r>
        <w:rPr>
          <w:rFonts w:ascii="Consolas" w:hAnsi="Consolas" w:cs="Consolas"/>
          <w:color w:val="A31515"/>
          <w:sz w:val="19"/>
          <w:szCs w:val="19"/>
        </w:rPr>
        <w:t>"\n"</w:t>
      </w:r>
      <w:r>
        <w:rPr>
          <w:rFonts w:ascii="Consolas" w:hAnsi="Consolas" w:cs="Consolas"/>
          <w:color w:val="000000"/>
          <w:sz w:val="19"/>
          <w:szCs w:val="19"/>
        </w:rPr>
        <w:t xml:space="preserve"> +</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"LineNumber: "</w:t>
      </w:r>
      <w:r>
        <w:rPr>
          <w:rFonts w:ascii="Consolas" w:hAnsi="Consolas" w:cs="Consolas"/>
          <w:color w:val="000000"/>
          <w:sz w:val="19"/>
          <w:szCs w:val="19"/>
        </w:rPr>
        <w:t xml:space="preserve"> + ex.Errors[i].LineNumber + </w:t>
      </w:r>
      <w:r>
        <w:rPr>
          <w:rFonts w:ascii="Consolas" w:hAnsi="Consolas" w:cs="Consolas"/>
          <w:color w:val="A31515"/>
          <w:sz w:val="19"/>
          <w:szCs w:val="19"/>
        </w:rPr>
        <w:t>"\n"</w:t>
      </w:r>
      <w:r>
        <w:rPr>
          <w:rFonts w:ascii="Consolas" w:hAnsi="Consolas" w:cs="Consolas"/>
          <w:color w:val="000000"/>
          <w:sz w:val="19"/>
          <w:szCs w:val="19"/>
        </w:rPr>
        <w:t xml:space="preserve"> +</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"Source: "</w:t>
      </w:r>
      <w:r>
        <w:rPr>
          <w:rFonts w:ascii="Consolas" w:hAnsi="Consolas" w:cs="Consolas"/>
          <w:color w:val="000000"/>
          <w:sz w:val="19"/>
          <w:szCs w:val="19"/>
        </w:rPr>
        <w:t xml:space="preserve"> + ex.Errors[i].Source + </w:t>
      </w:r>
      <w:r>
        <w:rPr>
          <w:rFonts w:ascii="Consolas" w:hAnsi="Consolas" w:cs="Consolas"/>
          <w:color w:val="A31515"/>
          <w:sz w:val="19"/>
          <w:szCs w:val="19"/>
        </w:rPr>
        <w:t>"\n"</w:t>
      </w:r>
      <w:r>
        <w:rPr>
          <w:rFonts w:ascii="Consolas" w:hAnsi="Consolas" w:cs="Consolas"/>
          <w:color w:val="000000"/>
          <w:sz w:val="19"/>
          <w:szCs w:val="19"/>
        </w:rPr>
        <w:t xml:space="preserve"> +</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"Procedure: "</w:t>
      </w:r>
      <w:r>
        <w:rPr>
          <w:rFonts w:ascii="Consolas" w:hAnsi="Consolas" w:cs="Consolas"/>
          <w:color w:val="000000"/>
          <w:sz w:val="19"/>
          <w:szCs w:val="19"/>
        </w:rPr>
        <w:t xml:space="preserve"> + ex.Errors[i].Procedure + </w:t>
      </w:r>
      <w:r>
        <w:rPr>
          <w:rFonts w:ascii="Consolas" w:hAnsi="Consolas" w:cs="Consolas"/>
          <w:color w:val="A31515"/>
          <w:sz w:val="19"/>
          <w:szCs w:val="19"/>
        </w:rPr>
        <w:t>"\n"</w:t>
      </w:r>
      <w:r>
        <w:rPr>
          <w:rFonts w:ascii="Consolas" w:hAnsi="Consolas" w:cs="Consolas"/>
          <w:color w:val="000000"/>
          <w:sz w:val="19"/>
          <w:szCs w:val="19"/>
        </w:rPr>
        <w:t>);</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Console.WriteLine(errorMessages.ToString());</w:t>
      </w: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D20D7" w:rsidRDefault="005D20D7" w:rsidP="005D20D7">
      <w:pPr>
        <w:autoSpaceDE w:val="0"/>
        <w:autoSpaceDN w:val="0"/>
        <w:adjustRightInd w:val="0"/>
        <w:spacing w:after="0" w:line="240" w:lineRule="auto"/>
        <w:rPr>
          <w:rFonts w:ascii="Consolas" w:hAnsi="Consolas" w:cs="Consolas"/>
          <w:color w:val="000000"/>
          <w:sz w:val="19"/>
          <w:szCs w:val="19"/>
        </w:rPr>
      </w:pPr>
    </w:p>
    <w:p w:rsidR="005D20D7" w:rsidRDefault="005D20D7" w:rsidP="005D20D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5D20D7" w:rsidRDefault="005D20D7" w:rsidP="005D20D7">
      <w:pPr>
        <w:spacing w:after="0" w:line="240" w:lineRule="auto"/>
        <w:jc w:val="both"/>
        <w:rPr>
          <w:rStyle w:val="tlid-translation"/>
        </w:rPr>
      </w:pPr>
      <w:r>
        <w:rPr>
          <w:rFonts w:ascii="Consolas" w:hAnsi="Consolas" w:cs="Consolas"/>
          <w:color w:val="000000"/>
          <w:sz w:val="19"/>
          <w:szCs w:val="19"/>
        </w:rPr>
        <w:t>}</w:t>
      </w:r>
    </w:p>
    <w:p w:rsidR="005D20D7" w:rsidRDefault="005D20D7" w:rsidP="008745BA">
      <w:pPr>
        <w:spacing w:after="0" w:line="240" w:lineRule="auto"/>
        <w:jc w:val="both"/>
        <w:rPr>
          <w:rStyle w:val="tlid-translation"/>
        </w:rPr>
      </w:pPr>
    </w:p>
    <w:p w:rsidR="005D20D7" w:rsidRDefault="005D20D7" w:rsidP="008745BA">
      <w:pPr>
        <w:spacing w:after="0" w:line="240" w:lineRule="auto"/>
        <w:jc w:val="both"/>
        <w:rPr>
          <w:rStyle w:val="tlid-translation"/>
        </w:rPr>
      </w:pPr>
      <w:r>
        <w:rPr>
          <w:noProof/>
          <w:lang w:eastAsia="pt-BR"/>
        </w:rPr>
        <w:drawing>
          <wp:inline distT="0" distB="0" distL="0" distR="0">
            <wp:extent cx="6751320" cy="1084509"/>
            <wp:effectExtent l="19050" t="0" r="0" b="0"/>
            <wp:docPr id="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srcRect/>
                    <a:stretch>
                      <a:fillRect/>
                    </a:stretch>
                  </pic:blipFill>
                  <pic:spPr bwMode="auto">
                    <a:xfrm>
                      <a:off x="0" y="0"/>
                      <a:ext cx="6751320" cy="1084509"/>
                    </a:xfrm>
                    <a:prstGeom prst="rect">
                      <a:avLst/>
                    </a:prstGeom>
                    <a:noFill/>
                    <a:ln w="9525">
                      <a:noFill/>
                      <a:miter lim="800000"/>
                      <a:headEnd/>
                      <a:tailEnd/>
                    </a:ln>
                  </pic:spPr>
                </pic:pic>
              </a:graphicData>
            </a:graphic>
          </wp:inline>
        </w:drawing>
      </w:r>
    </w:p>
    <w:p w:rsidR="005D20D7" w:rsidRDefault="005D20D7" w:rsidP="008745BA">
      <w:pPr>
        <w:spacing w:after="0" w:line="240" w:lineRule="auto"/>
        <w:jc w:val="both"/>
        <w:rPr>
          <w:rStyle w:val="tlid-translation"/>
        </w:rPr>
      </w:pPr>
    </w:p>
    <w:p w:rsidR="008745BA" w:rsidRPr="008745BA" w:rsidRDefault="008745BA" w:rsidP="00496A2A">
      <w:pPr>
        <w:spacing w:after="0" w:line="240" w:lineRule="auto"/>
        <w:ind w:firstLine="708"/>
        <w:jc w:val="both"/>
        <w:rPr>
          <w:rStyle w:val="tlid-translation"/>
        </w:rPr>
      </w:pPr>
      <w:r w:rsidRPr="008745BA">
        <w:rPr>
          <w:rStyle w:val="tlid-translation"/>
        </w:rPr>
        <w:t>A classe System.Data.Common.DbException é a classe pai de SqlException e outras três classes que retornam informações semelhantes para outros tipos de banco de dados. A lista a seguir resume as outras três classes filho DbException filho:</w:t>
      </w:r>
    </w:p>
    <w:p w:rsidR="008745BA" w:rsidRPr="008745BA" w:rsidRDefault="008745BA" w:rsidP="004A3112">
      <w:pPr>
        <w:pStyle w:val="PargrafodaLista"/>
        <w:numPr>
          <w:ilvl w:val="0"/>
          <w:numId w:val="90"/>
        </w:numPr>
        <w:spacing w:after="0" w:line="240" w:lineRule="auto"/>
        <w:jc w:val="both"/>
        <w:rPr>
          <w:rStyle w:val="tlid-translation"/>
        </w:rPr>
      </w:pPr>
      <w:r w:rsidRPr="00496A2A">
        <w:rPr>
          <w:rStyle w:val="tlid-translation"/>
          <w:b/>
        </w:rPr>
        <w:t>System.Data.Odbc.OdbcException:</w:t>
      </w:r>
      <w:r w:rsidRPr="008745BA">
        <w:rPr>
          <w:rStyle w:val="tlid-translation"/>
        </w:rPr>
        <w:t xml:space="preserve"> erros nos bancos de dados ODBC</w:t>
      </w:r>
    </w:p>
    <w:p w:rsidR="008745BA" w:rsidRPr="008745BA" w:rsidRDefault="008745BA" w:rsidP="004A3112">
      <w:pPr>
        <w:pStyle w:val="PargrafodaLista"/>
        <w:numPr>
          <w:ilvl w:val="0"/>
          <w:numId w:val="90"/>
        </w:numPr>
        <w:spacing w:after="0" w:line="240" w:lineRule="auto"/>
        <w:jc w:val="both"/>
        <w:rPr>
          <w:rStyle w:val="tlid-translation"/>
        </w:rPr>
      </w:pPr>
      <w:r w:rsidRPr="00496A2A">
        <w:rPr>
          <w:rStyle w:val="tlid-translation"/>
          <w:b/>
        </w:rPr>
        <w:t>System.Data.OleDb.OleDbException:</w:t>
      </w:r>
      <w:r w:rsidRPr="008745BA">
        <w:rPr>
          <w:rStyle w:val="tlid-translation"/>
        </w:rPr>
        <w:t xml:space="preserve"> erros nos bancos de dados OLE DB</w:t>
      </w:r>
    </w:p>
    <w:p w:rsidR="008745BA" w:rsidRPr="008745BA" w:rsidRDefault="008745BA" w:rsidP="004A3112">
      <w:pPr>
        <w:pStyle w:val="PargrafodaLista"/>
        <w:numPr>
          <w:ilvl w:val="0"/>
          <w:numId w:val="90"/>
        </w:numPr>
        <w:spacing w:after="0" w:line="240" w:lineRule="auto"/>
        <w:jc w:val="both"/>
        <w:rPr>
          <w:rStyle w:val="tlid-translation"/>
        </w:rPr>
      </w:pPr>
      <w:r w:rsidRPr="00496A2A">
        <w:rPr>
          <w:rStyle w:val="tlid-translation"/>
          <w:b/>
        </w:rPr>
        <w:t>System.Data.OracleClient.OracleException:</w:t>
      </w:r>
      <w:r w:rsidRPr="008745BA">
        <w:rPr>
          <w:rStyle w:val="tlid-translation"/>
        </w:rPr>
        <w:t xml:space="preserve"> erros nos bancos de dados Oracle</w:t>
      </w:r>
    </w:p>
    <w:p w:rsidR="00496A2A" w:rsidRDefault="00496A2A" w:rsidP="008745BA">
      <w:pPr>
        <w:spacing w:after="0" w:line="240" w:lineRule="auto"/>
        <w:jc w:val="both"/>
        <w:rPr>
          <w:rStyle w:val="tlid-translation"/>
        </w:rPr>
      </w:pPr>
    </w:p>
    <w:p w:rsidR="008745BA" w:rsidRDefault="008745BA" w:rsidP="00496A2A">
      <w:pPr>
        <w:spacing w:after="0" w:line="240" w:lineRule="auto"/>
        <w:ind w:firstLine="708"/>
        <w:jc w:val="both"/>
        <w:rPr>
          <w:rStyle w:val="tlid-translation"/>
        </w:rPr>
      </w:pPr>
      <w:r w:rsidRPr="008745BA">
        <w:rPr>
          <w:rStyle w:val="tlid-translation"/>
        </w:rPr>
        <w:t>Todas essas classes fornecem uma propriedade Message que fornece informações sobre a exceção, embora não forneçam as propriedades Class, LineNumber, Number e Procedure fornecidas pela classe SqlException.</w:t>
      </w:r>
    </w:p>
    <w:p w:rsidR="00425055" w:rsidRDefault="00425055" w:rsidP="00496A2A">
      <w:pPr>
        <w:spacing w:after="0" w:line="240" w:lineRule="auto"/>
        <w:ind w:firstLine="708"/>
        <w:jc w:val="both"/>
        <w:rPr>
          <w:rStyle w:val="tlid-translation"/>
        </w:rPr>
      </w:pPr>
    </w:p>
    <w:p w:rsidR="00425055" w:rsidRPr="00425055" w:rsidRDefault="00425055" w:rsidP="00425055">
      <w:pPr>
        <w:spacing w:after="0" w:line="240" w:lineRule="auto"/>
        <w:ind w:firstLine="708"/>
        <w:jc w:val="both"/>
        <w:rPr>
          <w:rStyle w:val="tlid-translation"/>
        </w:rPr>
      </w:pPr>
      <w:r w:rsidRPr="00425055">
        <w:rPr>
          <w:rStyle w:val="tlid-translation"/>
        </w:rPr>
        <w:lastRenderedPageBreak/>
        <w:t>Além dos erros específicos do provedor, .NET Framework tipos de provedor de dados podem gerar .NET Framework exceções como System. OutOfMemoryexception e System. Threading. ThreadAbortException. A recuperação dessas exceções pode não ser possível.</w:t>
      </w:r>
    </w:p>
    <w:p w:rsidR="00425055" w:rsidRPr="00425055" w:rsidRDefault="00425055" w:rsidP="00425055">
      <w:pPr>
        <w:spacing w:after="0" w:line="240" w:lineRule="auto"/>
        <w:ind w:firstLine="708"/>
        <w:jc w:val="both"/>
        <w:rPr>
          <w:rStyle w:val="tlid-translation"/>
        </w:rPr>
      </w:pPr>
    </w:p>
    <w:p w:rsidR="00425055" w:rsidRPr="00425055" w:rsidRDefault="00425055" w:rsidP="00425055">
      <w:pPr>
        <w:spacing w:after="0" w:line="240" w:lineRule="auto"/>
        <w:ind w:firstLine="708"/>
        <w:jc w:val="both"/>
        <w:rPr>
          <w:rStyle w:val="tlid-translation"/>
        </w:rPr>
      </w:pPr>
      <w:r w:rsidRPr="00425055">
        <w:rPr>
          <w:rStyle w:val="tlid-translation"/>
        </w:rPr>
        <w:t>Entrada inadequada pode fazer com que um .NET Framework tipo de provedor de dados gere uma exceção como System. ArgumentException ou System. IndexOutOfRangeException. Chamar um método na hora errada pode gerar System. InvalidOperationException.</w:t>
      </w:r>
    </w:p>
    <w:p w:rsidR="00425055" w:rsidRPr="00425055" w:rsidRDefault="00425055" w:rsidP="00425055">
      <w:pPr>
        <w:spacing w:after="0" w:line="240" w:lineRule="auto"/>
        <w:ind w:firstLine="708"/>
        <w:jc w:val="both"/>
        <w:rPr>
          <w:rStyle w:val="tlid-translation"/>
        </w:rPr>
      </w:pPr>
    </w:p>
    <w:p w:rsidR="00425055" w:rsidRDefault="00425055" w:rsidP="00425055">
      <w:pPr>
        <w:spacing w:after="0" w:line="240" w:lineRule="auto"/>
        <w:ind w:firstLine="708"/>
        <w:jc w:val="both"/>
        <w:rPr>
          <w:rStyle w:val="tlid-translation"/>
        </w:rPr>
      </w:pPr>
      <w:r w:rsidRPr="00425055">
        <w:rPr>
          <w:rStyle w:val="tlid-translation"/>
        </w:rPr>
        <w:t>Portanto, em geral, grave um manipulador de exceção que captura quaisquer exceções específicas de provedor, bem como exceções da Common Language Runtime. Eles podem ser dispostos em camadas da seguinte maneira:</w:t>
      </w:r>
    </w:p>
    <w:p w:rsidR="00425055" w:rsidRDefault="00425055" w:rsidP="00425055">
      <w:pPr>
        <w:spacing w:after="0" w:line="240" w:lineRule="auto"/>
        <w:ind w:firstLine="708"/>
        <w:jc w:val="both"/>
        <w:rPr>
          <w:rStyle w:val="tlid-translation"/>
        </w:rPr>
      </w:pP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code here  </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(SqlException odbcEx)</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Handle more specific SqlException exception here.  </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(Exception ex)</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Handle generic ones here.  </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5055" w:rsidRDefault="00425055" w:rsidP="00425055">
      <w:pPr>
        <w:autoSpaceDE w:val="0"/>
        <w:autoSpaceDN w:val="0"/>
        <w:adjustRightInd w:val="0"/>
        <w:spacing w:after="0" w:line="240" w:lineRule="auto"/>
        <w:rPr>
          <w:rFonts w:ascii="Consolas" w:hAnsi="Consolas" w:cs="Consolas"/>
          <w:color w:val="000000"/>
          <w:sz w:val="19"/>
          <w:szCs w:val="19"/>
        </w:rPr>
      </w:pP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OU</w:t>
      </w:r>
    </w:p>
    <w:p w:rsidR="00425055" w:rsidRDefault="00425055" w:rsidP="00425055">
      <w:pPr>
        <w:autoSpaceDE w:val="0"/>
        <w:autoSpaceDN w:val="0"/>
        <w:adjustRightInd w:val="0"/>
        <w:spacing w:after="0" w:line="240" w:lineRule="auto"/>
        <w:rPr>
          <w:rFonts w:ascii="Consolas" w:hAnsi="Consolas" w:cs="Consolas"/>
          <w:color w:val="000000"/>
          <w:sz w:val="19"/>
          <w:szCs w:val="19"/>
        </w:rPr>
      </w:pP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code here  </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(Exception ex)</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 </w:t>
      </w:r>
      <w:r>
        <w:rPr>
          <w:rFonts w:ascii="Consolas" w:hAnsi="Consolas" w:cs="Consolas"/>
          <w:color w:val="0000FF"/>
          <w:sz w:val="19"/>
          <w:szCs w:val="19"/>
        </w:rPr>
        <w:t>is</w:t>
      </w:r>
      <w:r>
        <w:rPr>
          <w:rFonts w:ascii="Consolas" w:hAnsi="Consolas" w:cs="Consolas"/>
          <w:color w:val="000000"/>
          <w:sz w:val="19"/>
          <w:szCs w:val="19"/>
        </w:rPr>
        <w:t xml:space="preserve"> SqlException)</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Handle more specific SqlException exception here.  </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Handle generic ones here.  </w:t>
      </w:r>
    </w:p>
    <w:p w:rsidR="00425055" w:rsidRDefault="00425055" w:rsidP="004250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5055" w:rsidRDefault="00425055" w:rsidP="00425055">
      <w:pPr>
        <w:spacing w:after="0" w:line="240" w:lineRule="auto"/>
        <w:jc w:val="both"/>
        <w:rPr>
          <w:rStyle w:val="tlid-translation"/>
        </w:rPr>
      </w:pPr>
      <w:r>
        <w:rPr>
          <w:rFonts w:ascii="Consolas" w:hAnsi="Consolas" w:cs="Consolas"/>
          <w:color w:val="000000"/>
          <w:sz w:val="19"/>
          <w:szCs w:val="19"/>
        </w:rPr>
        <w:t>}</w:t>
      </w:r>
    </w:p>
    <w:p w:rsidR="008745BA" w:rsidRPr="008745BA" w:rsidRDefault="008745BA" w:rsidP="008745BA">
      <w:pPr>
        <w:spacing w:after="0" w:line="240" w:lineRule="auto"/>
        <w:jc w:val="both"/>
        <w:rPr>
          <w:rStyle w:val="tlid-translation"/>
        </w:rPr>
      </w:pPr>
    </w:p>
    <w:p w:rsidR="008745BA" w:rsidRPr="00496A2A" w:rsidRDefault="008745BA" w:rsidP="008745BA">
      <w:pPr>
        <w:spacing w:after="0" w:line="240" w:lineRule="auto"/>
        <w:jc w:val="both"/>
        <w:rPr>
          <w:rFonts w:cstheme="minorHAnsi"/>
          <w:b/>
          <w:color w:val="3992AB"/>
        </w:rPr>
      </w:pPr>
      <w:r w:rsidRPr="00496A2A">
        <w:rPr>
          <w:rFonts w:cstheme="minorHAnsi"/>
          <w:b/>
          <w:color w:val="3992AB"/>
        </w:rPr>
        <w:t xml:space="preserve">Exceções de </w:t>
      </w:r>
      <w:r w:rsidR="00496A2A" w:rsidRPr="00496A2A">
        <w:rPr>
          <w:rFonts w:cstheme="minorHAnsi"/>
          <w:b/>
          <w:color w:val="3992AB"/>
        </w:rPr>
        <w:t>Overflow</w:t>
      </w:r>
    </w:p>
    <w:p w:rsidR="00496A2A" w:rsidRDefault="00496A2A" w:rsidP="008745BA">
      <w:pPr>
        <w:spacing w:after="0" w:line="240" w:lineRule="auto"/>
        <w:jc w:val="both"/>
        <w:rPr>
          <w:rStyle w:val="tlid-translation"/>
        </w:rPr>
      </w:pPr>
    </w:p>
    <w:p w:rsidR="008745BA" w:rsidRPr="008745BA" w:rsidRDefault="008745BA" w:rsidP="00496A2A">
      <w:pPr>
        <w:spacing w:after="0" w:line="240" w:lineRule="auto"/>
        <w:ind w:firstLine="708"/>
        <w:jc w:val="both"/>
        <w:rPr>
          <w:rStyle w:val="tlid-translation"/>
        </w:rPr>
      </w:pPr>
      <w:r w:rsidRPr="008745BA">
        <w:rPr>
          <w:rStyle w:val="tlid-translation"/>
        </w:rPr>
        <w:t>Por padrão, um programa C# não lança uma exceção se uma operação aritmética causar um estouro de número inteiro. Se os operandos são integrais ou decimais, o programa descarta qualquer bit extra, retorna um resultado truncado e continua em execução como se nada tivesse dado errado. Nesse caso, você pode não estar ciente de que o resultado é sem sentido.</w:t>
      </w:r>
    </w:p>
    <w:p w:rsidR="008745BA" w:rsidRDefault="008745BA" w:rsidP="00496A2A">
      <w:pPr>
        <w:spacing w:after="0" w:line="240" w:lineRule="auto"/>
        <w:ind w:firstLine="708"/>
        <w:jc w:val="both"/>
        <w:rPr>
          <w:rStyle w:val="tlid-translation"/>
        </w:rPr>
      </w:pPr>
      <w:r w:rsidRPr="008745BA">
        <w:rPr>
          <w:rStyle w:val="tlid-translation"/>
        </w:rPr>
        <w:t xml:space="preserve">Você pode fazer o programa lançar uma OverflowException usando um bloco </w:t>
      </w:r>
      <w:r w:rsidR="00496A2A" w:rsidRPr="00496A2A">
        <w:rPr>
          <w:rStyle w:val="tlid-translation"/>
        </w:rPr>
        <w:t>checked</w:t>
      </w:r>
      <w:r w:rsidR="00BB7DFE">
        <w:rPr>
          <w:rStyle w:val="tlid-translation"/>
        </w:rPr>
        <w:t>/</w:t>
      </w:r>
      <w:r w:rsidR="00BB7DFE" w:rsidRPr="00BB7DFE">
        <w:rPr>
          <w:rStyle w:val="tlid-translation"/>
        </w:rPr>
        <w:t>unchecked</w:t>
      </w:r>
      <w:r w:rsidR="00496A2A">
        <w:rPr>
          <w:rStyle w:val="tlid-translation"/>
        </w:rPr>
        <w:t xml:space="preserve"> </w:t>
      </w:r>
      <w:r w:rsidRPr="008745BA">
        <w:rPr>
          <w:rStyle w:val="tlid-translation"/>
        </w:rPr>
        <w:t xml:space="preserve">ou usando a caixa de diálogo Configurações avançadas de compilação. </w:t>
      </w:r>
    </w:p>
    <w:p w:rsidR="00BB7DFE" w:rsidRDefault="00BB7DFE" w:rsidP="00BB7DFE">
      <w:pPr>
        <w:spacing w:after="0" w:line="240" w:lineRule="auto"/>
        <w:jc w:val="both"/>
        <w:rPr>
          <w:rStyle w:val="tlid-translation"/>
        </w:rPr>
      </w:pPr>
    </w:p>
    <w:p w:rsidR="00BB7DFE" w:rsidRDefault="00BB7DFE" w:rsidP="00BB7DFE">
      <w:pPr>
        <w:spacing w:after="0" w:line="240" w:lineRule="auto"/>
        <w:ind w:firstLine="708"/>
        <w:jc w:val="both"/>
        <w:rPr>
          <w:rStyle w:val="tlid-translation"/>
        </w:rPr>
      </w:pPr>
      <w:r w:rsidRPr="00BB7DFE">
        <w:rPr>
          <w:rStyle w:val="tlid-translation"/>
        </w:rPr>
        <w:t xml:space="preserve">A palavra-chave </w:t>
      </w:r>
      <w:r>
        <w:rPr>
          <w:rStyle w:val="tlid-translation"/>
        </w:rPr>
        <w:t>checked</w:t>
      </w:r>
      <w:r w:rsidRPr="00BB7DFE">
        <w:rPr>
          <w:rStyle w:val="tlid-translation"/>
        </w:rPr>
        <w:t xml:space="preserve"> adiciona exceções em estouros de número</w:t>
      </w:r>
      <w:r>
        <w:rPr>
          <w:rStyle w:val="tlid-translation"/>
        </w:rPr>
        <w:t xml:space="preserve"> e</w:t>
      </w:r>
      <w:r w:rsidRPr="00BB7DFE">
        <w:rPr>
          <w:rStyle w:val="tlid-translation"/>
        </w:rPr>
        <w:t xml:space="preserve"> erros podem ser evitados capturando o estouro mais cedo. </w:t>
      </w:r>
      <w:r>
        <w:rPr>
          <w:rStyle w:val="tlid-translation"/>
        </w:rPr>
        <w:t xml:space="preserve">Com </w:t>
      </w:r>
      <w:r w:rsidRPr="00BB7DFE">
        <w:rPr>
          <w:rStyle w:val="tlid-translation"/>
        </w:rPr>
        <w:t>unchecked</w:t>
      </w:r>
      <w:r>
        <w:rPr>
          <w:rStyle w:val="tlid-translation"/>
        </w:rPr>
        <w:t>, é o inverso, ele</w:t>
      </w:r>
      <w:r w:rsidRPr="00BB7DFE">
        <w:rPr>
          <w:rStyle w:val="tlid-translation"/>
        </w:rPr>
        <w:t xml:space="preserve"> especifica que o estouro é um resultado aceitável de uma operação </w:t>
      </w:r>
      <w:r>
        <w:rPr>
          <w:rStyle w:val="tlid-translation"/>
        </w:rPr>
        <w:t xml:space="preserve">e </w:t>
      </w:r>
      <w:r w:rsidRPr="00BB7DFE">
        <w:rPr>
          <w:rStyle w:val="tlid-translation"/>
        </w:rPr>
        <w:t>nenhuma exceção é lançada.</w:t>
      </w:r>
      <w:r>
        <w:rPr>
          <w:rStyle w:val="tlid-translation"/>
        </w:rPr>
        <w:t xml:space="preserve"> No exemplo abaixo, o tipo das variáveis é</w:t>
      </w:r>
      <w:r w:rsidRPr="00BB7DFE">
        <w:rPr>
          <w:rStyle w:val="tlid-translation"/>
        </w:rPr>
        <w:t xml:space="preserve"> </w:t>
      </w:r>
      <w:r>
        <w:rPr>
          <w:rStyle w:val="tlid-translation"/>
        </w:rPr>
        <w:t>short</w:t>
      </w:r>
      <w:r w:rsidRPr="00BB7DFE">
        <w:rPr>
          <w:rStyle w:val="tlid-translation"/>
        </w:rPr>
        <w:t xml:space="preserve">, que não pode exceder o valor 32767. O programa incrementa o </w:t>
      </w:r>
      <w:r>
        <w:rPr>
          <w:rStyle w:val="tlid-translation"/>
        </w:rPr>
        <w:t>short</w:t>
      </w:r>
      <w:r w:rsidRPr="00BB7DFE">
        <w:rPr>
          <w:rStyle w:val="tlid-translation"/>
        </w:rPr>
        <w:t xml:space="preserve"> e causa </w:t>
      </w:r>
      <w:r w:rsidRPr="008745BA">
        <w:rPr>
          <w:rStyle w:val="tlid-translation"/>
        </w:rPr>
        <w:t>Overflow</w:t>
      </w:r>
      <w:r>
        <w:rPr>
          <w:rStyle w:val="tlid-translation"/>
        </w:rPr>
        <w:t xml:space="preserve"> na variável estoura mas não em naoestoura, que retornaria um valor incorreto</w:t>
      </w:r>
      <w:r w:rsidRPr="00BB7DFE">
        <w:rPr>
          <w:rStyle w:val="tlid-translation"/>
        </w:rPr>
        <w:t>.</w:t>
      </w:r>
    </w:p>
    <w:p w:rsidR="00BB7DFE" w:rsidRDefault="00BB7DFE" w:rsidP="00BB7DFE">
      <w:pPr>
        <w:spacing w:after="0" w:line="240" w:lineRule="auto"/>
        <w:jc w:val="both"/>
        <w:rPr>
          <w:rStyle w:val="tlid-translation"/>
        </w:rPr>
      </w:pP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first short will overflow after the second short does.</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short</w:t>
      </w:r>
      <w:r>
        <w:rPr>
          <w:rFonts w:ascii="Consolas" w:hAnsi="Consolas" w:cs="Consolas"/>
          <w:color w:val="000000"/>
          <w:sz w:val="19"/>
          <w:szCs w:val="19"/>
        </w:rPr>
        <w:t xml:space="preserve"> estoura = 0;</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short</w:t>
      </w:r>
      <w:r>
        <w:rPr>
          <w:rFonts w:ascii="Consolas" w:hAnsi="Consolas" w:cs="Consolas"/>
          <w:color w:val="000000"/>
          <w:sz w:val="19"/>
          <w:szCs w:val="19"/>
        </w:rPr>
        <w:t xml:space="preserve"> </w:t>
      </w:r>
      <w:r w:rsidR="003A2622">
        <w:rPr>
          <w:rFonts w:ascii="Consolas" w:hAnsi="Consolas" w:cs="Consolas"/>
          <w:color w:val="000000"/>
          <w:sz w:val="19"/>
          <w:szCs w:val="19"/>
        </w:rPr>
        <w:t xml:space="preserve">naoestoura </w:t>
      </w:r>
      <w:r>
        <w:rPr>
          <w:rFonts w:ascii="Consolas" w:hAnsi="Consolas" w:cs="Consolas"/>
          <w:color w:val="000000"/>
          <w:sz w:val="19"/>
          <w:szCs w:val="19"/>
        </w:rPr>
        <w:t>= 100;</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Keep incrementing the shorts until an exception is thrown.</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 This is terrible program design.</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checked</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estoura++;</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unchecked</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3A2622">
        <w:rPr>
          <w:rFonts w:ascii="Consolas" w:hAnsi="Consolas" w:cs="Consolas"/>
          <w:color w:val="000000"/>
          <w:sz w:val="19"/>
          <w:szCs w:val="19"/>
        </w:rPr>
        <w:t>naoestoura</w:t>
      </w:r>
      <w:r>
        <w:rPr>
          <w:rFonts w:ascii="Consolas" w:hAnsi="Consolas" w:cs="Consolas"/>
          <w:color w:val="000000"/>
          <w:sz w:val="19"/>
          <w:szCs w:val="19"/>
        </w:rPr>
        <w:t>++;</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(OverflowException)</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"OverflowException em estoura++."</w:t>
      </w:r>
      <w:r>
        <w:rPr>
          <w:rFonts w:ascii="Consolas" w:hAnsi="Consolas" w:cs="Consolas"/>
          <w:color w:val="000000"/>
          <w:sz w:val="19"/>
          <w:szCs w:val="19"/>
        </w:rPr>
        <w:t>);</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 the value of the shorts when overflow exception occurs.</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Console.WriteLine(estoura);  </w:t>
      </w:r>
      <w:r>
        <w:rPr>
          <w:rFonts w:ascii="Consolas" w:hAnsi="Consolas" w:cs="Consolas"/>
          <w:color w:val="008000"/>
          <w:sz w:val="19"/>
          <w:szCs w:val="19"/>
        </w:rPr>
        <w:t>//  32767, valor mácimo de um short</w:t>
      </w:r>
    </w:p>
    <w:p w:rsidR="00BB7DFE" w:rsidRDefault="00BB7DFE" w:rsidP="00BB7DF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sidR="003A2622">
        <w:rPr>
          <w:rFonts w:ascii="Consolas" w:hAnsi="Consolas" w:cs="Consolas"/>
          <w:color w:val="000000"/>
          <w:sz w:val="19"/>
          <w:szCs w:val="19"/>
        </w:rPr>
        <w:t>naoestoura</w:t>
      </w:r>
      <w:r>
        <w:rPr>
          <w:rFonts w:ascii="Consolas" w:hAnsi="Consolas" w:cs="Consolas"/>
          <w:color w:val="000000"/>
          <w:sz w:val="19"/>
          <w:szCs w:val="19"/>
        </w:rPr>
        <w:t xml:space="preserve">);  </w:t>
      </w:r>
      <w:r>
        <w:rPr>
          <w:rFonts w:ascii="Consolas" w:hAnsi="Consolas" w:cs="Consolas"/>
          <w:color w:val="008000"/>
          <w:sz w:val="19"/>
          <w:szCs w:val="19"/>
        </w:rPr>
        <w:t>// -32669</w:t>
      </w:r>
    </w:p>
    <w:p w:rsidR="00BB7DFE" w:rsidRDefault="00BB7DFE" w:rsidP="00BB7DFE">
      <w:pPr>
        <w:spacing w:after="0" w:line="240" w:lineRule="auto"/>
        <w:jc w:val="both"/>
        <w:rPr>
          <w:rStyle w:val="tlid-translation"/>
        </w:rPr>
      </w:pPr>
      <w:r>
        <w:rPr>
          <w:rFonts w:ascii="Consolas" w:hAnsi="Consolas" w:cs="Consolas"/>
          <w:color w:val="000000"/>
          <w:sz w:val="19"/>
          <w:szCs w:val="19"/>
        </w:rPr>
        <w:t>}</w:t>
      </w:r>
    </w:p>
    <w:p w:rsidR="00496A2A" w:rsidRPr="008745BA" w:rsidRDefault="00496A2A" w:rsidP="008745BA">
      <w:pPr>
        <w:spacing w:after="0" w:line="240" w:lineRule="auto"/>
        <w:jc w:val="both"/>
        <w:rPr>
          <w:rStyle w:val="tlid-translation"/>
        </w:rPr>
      </w:pPr>
    </w:p>
    <w:p w:rsidR="009E4B84" w:rsidRDefault="009E4B84" w:rsidP="00496A2A">
      <w:pPr>
        <w:spacing w:after="0" w:line="240" w:lineRule="auto"/>
        <w:ind w:firstLine="708"/>
        <w:jc w:val="both"/>
        <w:rPr>
          <w:rStyle w:val="tlid-translation"/>
        </w:rPr>
      </w:pPr>
      <w:r w:rsidRPr="009E4B84">
        <w:rPr>
          <w:rStyle w:val="tlid-translation"/>
        </w:rPr>
        <w:t xml:space="preserve">De fato, o overflow </w:t>
      </w:r>
      <w:r>
        <w:rPr>
          <w:rStyle w:val="tlid-translation"/>
        </w:rPr>
        <w:t xml:space="preserve">de </w:t>
      </w:r>
      <w:r w:rsidRPr="009E4B84">
        <w:rPr>
          <w:rStyle w:val="tlid-translation"/>
        </w:rPr>
        <w:t>float e double nunca gera uma exceção, mas simplesmente retorna um valor especial de +/- Infinity. Por outro lado, para o tipo decimal, as palavras-chave checked/unchecked também são ignoradas, mas o excesso sempre gera uma OverflowException.</w:t>
      </w:r>
    </w:p>
    <w:p w:rsidR="009E4B84" w:rsidRDefault="009E4B84" w:rsidP="00496A2A">
      <w:pPr>
        <w:spacing w:after="0" w:line="240" w:lineRule="auto"/>
        <w:ind w:firstLine="708"/>
        <w:jc w:val="both"/>
        <w:rPr>
          <w:rStyle w:val="tlid-translation"/>
        </w:rPr>
      </w:pPr>
    </w:p>
    <w:p w:rsidR="008745BA" w:rsidRDefault="009E4B84" w:rsidP="00496A2A">
      <w:pPr>
        <w:spacing w:after="0" w:line="240" w:lineRule="auto"/>
        <w:ind w:firstLine="708"/>
        <w:jc w:val="both"/>
        <w:rPr>
          <w:rStyle w:val="tlid-translation"/>
        </w:rPr>
      </w:pPr>
      <w:r>
        <w:rPr>
          <w:rStyle w:val="tlid-translation"/>
        </w:rPr>
        <w:t>Quando</w:t>
      </w:r>
      <w:r w:rsidR="008745BA" w:rsidRPr="008745BA">
        <w:rPr>
          <w:rStyle w:val="tlid-translation"/>
        </w:rPr>
        <w:t xml:space="preserve"> uma operação de ponto flutuante causar um </w:t>
      </w:r>
      <w:r w:rsidR="00496A2A" w:rsidRPr="00496A2A">
        <w:rPr>
          <w:rStyle w:val="tlid-translation"/>
        </w:rPr>
        <w:t>overflow</w:t>
      </w:r>
      <w:r w:rsidR="003A2622">
        <w:rPr>
          <w:rStyle w:val="tlid-translation"/>
        </w:rPr>
        <w:t>(+)</w:t>
      </w:r>
      <w:r w:rsidR="00496A2A" w:rsidRPr="00496A2A">
        <w:rPr>
          <w:rStyle w:val="tlid-translation"/>
        </w:rPr>
        <w:t xml:space="preserve"> o</w:t>
      </w:r>
      <w:r w:rsidR="00496A2A">
        <w:rPr>
          <w:rStyle w:val="tlid-translation"/>
        </w:rPr>
        <w:t>u</w:t>
      </w:r>
      <w:r w:rsidR="00496A2A" w:rsidRPr="00496A2A">
        <w:rPr>
          <w:rStyle w:val="tlid-translation"/>
        </w:rPr>
        <w:t xml:space="preserve"> underflow</w:t>
      </w:r>
      <w:r w:rsidR="003A2622">
        <w:rPr>
          <w:rStyle w:val="tlid-translation"/>
        </w:rPr>
        <w:t>(-)</w:t>
      </w:r>
      <w:r w:rsidR="008745BA" w:rsidRPr="008745BA">
        <w:rPr>
          <w:rStyle w:val="tlid-translation"/>
        </w:rPr>
        <w:t xml:space="preserve"> ou se produzir o valor especial NaN (que significa "não é um número")</w:t>
      </w:r>
      <w:r>
        <w:rPr>
          <w:rStyle w:val="tlid-translation"/>
        </w:rPr>
        <w:t xml:space="preserve"> os </w:t>
      </w:r>
      <w:r w:rsidRPr="008745BA">
        <w:rPr>
          <w:rStyle w:val="tlid-translation"/>
        </w:rPr>
        <w:t>tipos de ponto flutuante definem as propriedades estáticas PositiveInfinity, NegativeInfinity e NaN.</w:t>
      </w:r>
      <w:r>
        <w:rPr>
          <w:rStyle w:val="tlid-translation"/>
        </w:rPr>
        <w:t xml:space="preserve"> </w:t>
      </w:r>
      <w:r w:rsidRPr="009E4B84">
        <w:rPr>
          <w:rStyle w:val="tlid-translation"/>
        </w:rPr>
        <w:t xml:space="preserve">Se você tentar colocar dentro de um número flutuante um número maior que float.MaxValue, será " </w:t>
      </w:r>
      <w:r w:rsidRPr="00496A2A">
        <w:rPr>
          <w:rStyle w:val="tlid-translation"/>
        </w:rPr>
        <w:t>IsInfinity</w:t>
      </w:r>
      <w:r w:rsidRPr="009E4B84">
        <w:rPr>
          <w:rStyle w:val="tlid-translation"/>
        </w:rPr>
        <w:t>"</w:t>
      </w:r>
      <w:r>
        <w:rPr>
          <w:rStyle w:val="tlid-translation"/>
        </w:rPr>
        <w:t xml:space="preserve">. </w:t>
      </w:r>
      <w:r w:rsidR="008745BA" w:rsidRPr="008745BA">
        <w:rPr>
          <w:rStyle w:val="tlid-translation"/>
        </w:rPr>
        <w:t>Você pode comparar uma variável de ponto flutuante com os valores PositiveInfinity e NegativeInfinity.</w:t>
      </w:r>
      <w:r w:rsidR="00496A2A">
        <w:rPr>
          <w:rStyle w:val="tlid-translation"/>
        </w:rPr>
        <w:t xml:space="preserve"> </w:t>
      </w:r>
      <w:r w:rsidR="008745BA" w:rsidRPr="008745BA">
        <w:rPr>
          <w:rStyle w:val="tlid-translation"/>
        </w:rPr>
        <w:t>Em vez de tentar comparar resultados com valores especiais, é melhor usar os métodos do tipo para</w:t>
      </w:r>
      <w:r w:rsidR="00496A2A">
        <w:rPr>
          <w:rStyle w:val="tlid-translation"/>
        </w:rPr>
        <w:t xml:space="preserve"> determinar</w:t>
      </w:r>
      <w:r w:rsidR="008745BA" w:rsidRPr="008745BA">
        <w:rPr>
          <w:rStyle w:val="tlid-translation"/>
        </w:rPr>
        <w:t xml:space="preserve"> se uma variável possui um desses valores especiais. A </w:t>
      </w:r>
      <w:r w:rsidR="00496A2A">
        <w:rPr>
          <w:rStyle w:val="tlid-translation"/>
        </w:rPr>
        <w:t>t</w:t>
      </w:r>
      <w:r w:rsidR="008745BA" w:rsidRPr="008745BA">
        <w:rPr>
          <w:rStyle w:val="tlid-translation"/>
        </w:rPr>
        <w:t xml:space="preserve">abela </w:t>
      </w:r>
      <w:r w:rsidR="00496A2A">
        <w:rPr>
          <w:rStyle w:val="tlid-translation"/>
        </w:rPr>
        <w:t>abaixo</w:t>
      </w:r>
      <w:r w:rsidR="008745BA" w:rsidRPr="008745BA">
        <w:rPr>
          <w:rStyle w:val="tlid-translation"/>
        </w:rPr>
        <w:t xml:space="preserve"> descreve esses métodos.</w:t>
      </w:r>
    </w:p>
    <w:tbl>
      <w:tblPr>
        <w:tblStyle w:val="Tabelacomgrade"/>
        <w:tblW w:w="0" w:type="auto"/>
        <w:jc w:val="center"/>
        <w:tblLook w:val="04A0" w:firstRow="1" w:lastRow="0" w:firstColumn="1" w:lastColumn="0" w:noHBand="0" w:noVBand="1"/>
      </w:tblPr>
      <w:tblGrid>
        <w:gridCol w:w="1809"/>
        <w:gridCol w:w="6042"/>
      </w:tblGrid>
      <w:tr w:rsidR="00496A2A" w:rsidTr="00496A2A">
        <w:trPr>
          <w:jc w:val="center"/>
        </w:trPr>
        <w:tc>
          <w:tcPr>
            <w:tcW w:w="1809" w:type="dxa"/>
          </w:tcPr>
          <w:p w:rsidR="00496A2A" w:rsidRPr="007C137F" w:rsidRDefault="00496A2A" w:rsidP="00CA37B3">
            <w:pPr>
              <w:jc w:val="center"/>
              <w:rPr>
                <w:rStyle w:val="tlid-translation"/>
                <w:b/>
              </w:rPr>
            </w:pPr>
            <w:r>
              <w:rPr>
                <w:rStyle w:val="tlid-translation"/>
                <w:b/>
              </w:rPr>
              <w:t>Método</w:t>
            </w:r>
          </w:p>
        </w:tc>
        <w:tc>
          <w:tcPr>
            <w:tcW w:w="6042" w:type="dxa"/>
          </w:tcPr>
          <w:p w:rsidR="00496A2A" w:rsidRPr="007C137F" w:rsidRDefault="00496A2A" w:rsidP="00CA37B3">
            <w:pPr>
              <w:jc w:val="center"/>
              <w:rPr>
                <w:rStyle w:val="tlid-translation"/>
                <w:b/>
              </w:rPr>
            </w:pPr>
            <w:r w:rsidRPr="007C137F">
              <w:rPr>
                <w:rStyle w:val="tlid-translation"/>
                <w:b/>
              </w:rPr>
              <w:t>Descrição</w:t>
            </w:r>
          </w:p>
        </w:tc>
      </w:tr>
      <w:tr w:rsidR="00496A2A" w:rsidTr="00496A2A">
        <w:trPr>
          <w:jc w:val="center"/>
        </w:trPr>
        <w:tc>
          <w:tcPr>
            <w:tcW w:w="1809" w:type="dxa"/>
          </w:tcPr>
          <w:p w:rsidR="00496A2A" w:rsidRDefault="00496A2A" w:rsidP="00CA37B3">
            <w:pPr>
              <w:jc w:val="both"/>
              <w:rPr>
                <w:rStyle w:val="tlid-translation"/>
              </w:rPr>
            </w:pPr>
            <w:r w:rsidRPr="00496A2A">
              <w:rPr>
                <w:rStyle w:val="tlid-translation"/>
              </w:rPr>
              <w:t>IsInfinity</w:t>
            </w:r>
          </w:p>
        </w:tc>
        <w:tc>
          <w:tcPr>
            <w:tcW w:w="6042" w:type="dxa"/>
          </w:tcPr>
          <w:p w:rsidR="00496A2A" w:rsidRDefault="00496A2A" w:rsidP="00CA37B3">
            <w:pPr>
              <w:jc w:val="both"/>
              <w:rPr>
                <w:rStyle w:val="tlid-translation"/>
              </w:rPr>
            </w:pPr>
            <w:r w:rsidRPr="00496A2A">
              <w:rPr>
                <w:rStyle w:val="tlid-translation"/>
              </w:rPr>
              <w:t>Retorna true se o valor for PositiveInfinity ou NegativeInfinity</w:t>
            </w:r>
          </w:p>
        </w:tc>
      </w:tr>
      <w:tr w:rsidR="00496A2A" w:rsidTr="00496A2A">
        <w:trPr>
          <w:jc w:val="center"/>
        </w:trPr>
        <w:tc>
          <w:tcPr>
            <w:tcW w:w="1809" w:type="dxa"/>
          </w:tcPr>
          <w:p w:rsidR="00496A2A" w:rsidRDefault="00496A2A" w:rsidP="00CA37B3">
            <w:pPr>
              <w:jc w:val="both"/>
              <w:rPr>
                <w:rStyle w:val="tlid-translation"/>
              </w:rPr>
            </w:pPr>
            <w:r w:rsidRPr="00496A2A">
              <w:rPr>
                <w:rStyle w:val="tlid-translation"/>
              </w:rPr>
              <w:t>IsNaN</w:t>
            </w:r>
          </w:p>
        </w:tc>
        <w:tc>
          <w:tcPr>
            <w:tcW w:w="6042" w:type="dxa"/>
          </w:tcPr>
          <w:p w:rsidR="00496A2A" w:rsidRDefault="00496A2A" w:rsidP="00CA37B3">
            <w:pPr>
              <w:jc w:val="both"/>
              <w:rPr>
                <w:rStyle w:val="tlid-translation"/>
              </w:rPr>
            </w:pPr>
            <w:r w:rsidRPr="00496A2A">
              <w:rPr>
                <w:rStyle w:val="tlid-translation"/>
              </w:rPr>
              <w:t>Retorna true se o valor for NaN</w:t>
            </w:r>
          </w:p>
        </w:tc>
      </w:tr>
      <w:tr w:rsidR="00496A2A" w:rsidTr="00496A2A">
        <w:trPr>
          <w:jc w:val="center"/>
        </w:trPr>
        <w:tc>
          <w:tcPr>
            <w:tcW w:w="1809" w:type="dxa"/>
          </w:tcPr>
          <w:p w:rsidR="00496A2A" w:rsidRDefault="00496A2A" w:rsidP="00CA37B3">
            <w:pPr>
              <w:jc w:val="both"/>
              <w:rPr>
                <w:rStyle w:val="tlid-translation"/>
              </w:rPr>
            </w:pPr>
            <w:r w:rsidRPr="00496A2A">
              <w:rPr>
                <w:rStyle w:val="tlid-translation"/>
              </w:rPr>
              <w:t>IsNegativeInfinity</w:t>
            </w:r>
          </w:p>
        </w:tc>
        <w:tc>
          <w:tcPr>
            <w:tcW w:w="6042" w:type="dxa"/>
          </w:tcPr>
          <w:p w:rsidR="00496A2A" w:rsidRDefault="00496A2A" w:rsidP="00CA37B3">
            <w:pPr>
              <w:jc w:val="both"/>
              <w:rPr>
                <w:rStyle w:val="tlid-translation"/>
              </w:rPr>
            </w:pPr>
            <w:r w:rsidRPr="00496A2A">
              <w:rPr>
                <w:rStyle w:val="tlid-translation"/>
              </w:rPr>
              <w:t>Retorna true se o valor for NegativeInfinity</w:t>
            </w:r>
          </w:p>
        </w:tc>
      </w:tr>
      <w:tr w:rsidR="00496A2A" w:rsidTr="00496A2A">
        <w:trPr>
          <w:jc w:val="center"/>
        </w:trPr>
        <w:tc>
          <w:tcPr>
            <w:tcW w:w="1809" w:type="dxa"/>
          </w:tcPr>
          <w:p w:rsidR="00496A2A" w:rsidRDefault="00496A2A" w:rsidP="00CA37B3">
            <w:pPr>
              <w:jc w:val="both"/>
              <w:rPr>
                <w:rStyle w:val="tlid-translation"/>
              </w:rPr>
            </w:pPr>
            <w:r w:rsidRPr="00496A2A">
              <w:rPr>
                <w:rStyle w:val="tlid-translation"/>
              </w:rPr>
              <w:t>IsPositiveInfinity</w:t>
            </w:r>
          </w:p>
        </w:tc>
        <w:tc>
          <w:tcPr>
            <w:tcW w:w="6042" w:type="dxa"/>
          </w:tcPr>
          <w:p w:rsidR="00496A2A" w:rsidRDefault="00496A2A" w:rsidP="00CA37B3">
            <w:pPr>
              <w:jc w:val="both"/>
              <w:rPr>
                <w:rStyle w:val="tlid-translation"/>
              </w:rPr>
            </w:pPr>
            <w:r w:rsidRPr="00496A2A">
              <w:rPr>
                <w:rStyle w:val="tlid-translation"/>
              </w:rPr>
              <w:t>Retorna true se o valor for PositiveInfinity</w:t>
            </w:r>
          </w:p>
        </w:tc>
      </w:tr>
    </w:tbl>
    <w:p w:rsidR="008745BA" w:rsidRDefault="008745BA" w:rsidP="008745BA">
      <w:pPr>
        <w:spacing w:after="0" w:line="240" w:lineRule="auto"/>
        <w:jc w:val="both"/>
        <w:rPr>
          <w:rStyle w:val="tlid-translation"/>
        </w:rPr>
      </w:pPr>
    </w:p>
    <w:p w:rsidR="009E4B84" w:rsidRDefault="009E4B84" w:rsidP="00496A2A">
      <w:pPr>
        <w:spacing w:after="0" w:line="240" w:lineRule="auto"/>
        <w:ind w:firstLine="708"/>
        <w:jc w:val="both"/>
        <w:rPr>
          <w:rStyle w:val="tlid-translation"/>
        </w:rPr>
      </w:pPr>
      <w:r w:rsidRPr="008745BA">
        <w:rPr>
          <w:rStyle w:val="tlid-translation"/>
        </w:rPr>
        <w:t>No entanto, se você comparar uma variável com NaN, o resultado será sempre falso. (Mesmo float.NaN == float.NaN retorna false)</w:t>
      </w:r>
      <w:r>
        <w:rPr>
          <w:rStyle w:val="tlid-translation"/>
        </w:rPr>
        <w:t>. Um forma correta de fazer esta comparação seria como aseguir:</w:t>
      </w:r>
    </w:p>
    <w:p w:rsidR="009E4B84" w:rsidRDefault="009E4B84" w:rsidP="00496A2A">
      <w:pPr>
        <w:spacing w:after="0" w:line="240" w:lineRule="auto"/>
        <w:ind w:firstLine="708"/>
        <w:jc w:val="both"/>
        <w:rPr>
          <w:rStyle w:val="tlid-translation"/>
        </w:rPr>
      </w:pPr>
    </w:p>
    <w:p w:rsidR="00C2499A" w:rsidRDefault="00C2499A" w:rsidP="00C24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zero = 0.0f;</w:t>
      </w:r>
    </w:p>
    <w:p w:rsidR="00C2499A" w:rsidRDefault="00C2499A" w:rsidP="00C24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This will return true.</w:t>
      </w:r>
    </w:p>
    <w:p w:rsidR="00C2499A" w:rsidRDefault="00C2499A" w:rsidP="00C24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(Single.IsNaN(0 / zero))</w:t>
      </w:r>
    </w:p>
    <w:p w:rsidR="00C2499A" w:rsidRDefault="00C2499A" w:rsidP="00C24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2499A" w:rsidRDefault="00C2499A" w:rsidP="00C24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"Single.IsNan() can determine whether a value is not-a-number."</w:t>
      </w:r>
      <w:r>
        <w:rPr>
          <w:rFonts w:ascii="Consolas" w:hAnsi="Consolas" w:cs="Consolas"/>
          <w:color w:val="000000"/>
          <w:sz w:val="19"/>
          <w:szCs w:val="19"/>
        </w:rPr>
        <w:t>);</w:t>
      </w:r>
    </w:p>
    <w:p w:rsidR="00C2499A" w:rsidRDefault="00C2499A" w:rsidP="00C24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2499A" w:rsidRDefault="00C2499A" w:rsidP="00C2499A">
      <w:pPr>
        <w:autoSpaceDE w:val="0"/>
        <w:autoSpaceDN w:val="0"/>
        <w:adjustRightInd w:val="0"/>
        <w:spacing w:after="0" w:line="240" w:lineRule="auto"/>
        <w:rPr>
          <w:rFonts w:ascii="Consolas" w:hAnsi="Consolas" w:cs="Consolas"/>
          <w:color w:val="000000"/>
          <w:sz w:val="19"/>
          <w:szCs w:val="19"/>
        </w:rPr>
      </w:pPr>
    </w:p>
    <w:p w:rsidR="00C2499A" w:rsidRDefault="00C2499A" w:rsidP="00C2499A">
      <w:pPr>
        <w:autoSpaceDE w:val="0"/>
        <w:autoSpaceDN w:val="0"/>
        <w:adjustRightInd w:val="0"/>
        <w:spacing w:after="0" w:line="240" w:lineRule="auto"/>
        <w:rPr>
          <w:rFonts w:ascii="Consolas" w:hAnsi="Consolas" w:cs="Consolas"/>
          <w:color w:val="000000"/>
          <w:sz w:val="19"/>
          <w:szCs w:val="19"/>
        </w:rPr>
      </w:pPr>
    </w:p>
    <w:p w:rsidR="00C2499A" w:rsidRDefault="00C2499A" w:rsidP="00C24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This will equal Infinity.</w:t>
      </w:r>
    </w:p>
    <w:p w:rsidR="00C2499A" w:rsidRDefault="00C2499A" w:rsidP="00C24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"Infinity plus 10.0 equals {0}."</w:t>
      </w:r>
      <w:r>
        <w:rPr>
          <w:rFonts w:ascii="Consolas" w:hAnsi="Consolas" w:cs="Consolas"/>
          <w:color w:val="000000"/>
          <w:sz w:val="19"/>
          <w:szCs w:val="19"/>
        </w:rPr>
        <w:t>, (Single.PositiveInfinity + 10.0).ToString());</w:t>
      </w:r>
    </w:p>
    <w:p w:rsidR="00C2499A" w:rsidRDefault="00C2499A" w:rsidP="00C2499A">
      <w:pPr>
        <w:autoSpaceDE w:val="0"/>
        <w:autoSpaceDN w:val="0"/>
        <w:adjustRightInd w:val="0"/>
        <w:spacing w:after="0" w:line="240" w:lineRule="auto"/>
        <w:rPr>
          <w:rFonts w:ascii="Consolas" w:hAnsi="Consolas" w:cs="Consolas"/>
          <w:color w:val="000000"/>
          <w:sz w:val="19"/>
          <w:szCs w:val="19"/>
        </w:rPr>
      </w:pPr>
    </w:p>
    <w:p w:rsidR="00C2499A" w:rsidRDefault="00C2499A" w:rsidP="00C24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This will return true.</w:t>
      </w:r>
    </w:p>
    <w:p w:rsidR="00C2499A" w:rsidRDefault="00C2499A" w:rsidP="00C249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"IsNegativeInfinity(-5.0F / 0) == {0}."</w:t>
      </w:r>
      <w:r>
        <w:rPr>
          <w:rFonts w:ascii="Consolas" w:hAnsi="Consolas" w:cs="Consolas"/>
          <w:color w:val="000000"/>
          <w:sz w:val="19"/>
          <w:szCs w:val="19"/>
        </w:rPr>
        <w:t xml:space="preserve">, Single.IsNegativeInfinity(-5.0F / 0) ? </w:t>
      </w:r>
      <w:r>
        <w:rPr>
          <w:rFonts w:ascii="Consolas" w:hAnsi="Consolas" w:cs="Consolas"/>
          <w:color w:val="A31515"/>
          <w:sz w:val="19"/>
          <w:szCs w:val="19"/>
        </w:rPr>
        <w:t>"true"</w:t>
      </w:r>
      <w:r>
        <w:rPr>
          <w:rFonts w:ascii="Consolas" w:hAnsi="Consolas" w:cs="Consolas"/>
          <w:color w:val="000000"/>
          <w:sz w:val="19"/>
          <w:szCs w:val="19"/>
        </w:rPr>
        <w:t xml:space="preserve"> : </w:t>
      </w:r>
      <w:r>
        <w:rPr>
          <w:rFonts w:ascii="Consolas" w:hAnsi="Consolas" w:cs="Consolas"/>
          <w:color w:val="A31515"/>
          <w:sz w:val="19"/>
          <w:szCs w:val="19"/>
        </w:rPr>
        <w:t>"false"</w:t>
      </w:r>
      <w:r>
        <w:rPr>
          <w:rFonts w:ascii="Consolas" w:hAnsi="Consolas" w:cs="Consolas"/>
          <w:color w:val="000000"/>
          <w:sz w:val="19"/>
          <w:szCs w:val="19"/>
        </w:rPr>
        <w:t>);</w:t>
      </w:r>
    </w:p>
    <w:p w:rsidR="009E4B84" w:rsidRDefault="009E4B84" w:rsidP="00496A2A">
      <w:pPr>
        <w:spacing w:after="0" w:line="240" w:lineRule="auto"/>
        <w:ind w:firstLine="708"/>
        <w:jc w:val="both"/>
        <w:rPr>
          <w:rStyle w:val="tlid-translation"/>
        </w:rPr>
      </w:pPr>
    </w:p>
    <w:p w:rsidR="008745BA" w:rsidRDefault="00496A2A" w:rsidP="00C2499A">
      <w:pPr>
        <w:spacing w:after="0" w:line="240" w:lineRule="auto"/>
        <w:ind w:firstLine="708"/>
        <w:jc w:val="both"/>
        <w:rPr>
          <w:rStyle w:val="tlid-translation"/>
        </w:rPr>
      </w:pPr>
      <w:r w:rsidRPr="00496A2A">
        <w:rPr>
          <w:rStyle w:val="tlid-translation"/>
        </w:rPr>
        <w:t xml:space="preserve">O uso dos métodos de valor especial listados na </w:t>
      </w:r>
      <w:r>
        <w:rPr>
          <w:rStyle w:val="tlid-translation"/>
        </w:rPr>
        <w:t>t</w:t>
      </w:r>
      <w:r w:rsidRPr="00496A2A">
        <w:rPr>
          <w:rStyle w:val="tlid-translation"/>
        </w:rPr>
        <w:t>abela facilita a compreensão e a proteção do código, caso os valores especiais, como PositiveInfinity, sejam alterados em alguma versão posterior do .NET, por exemplo, se o tipo de dados flutuante passar para 64 bits.</w:t>
      </w:r>
    </w:p>
    <w:p w:rsidR="003B7FF5" w:rsidRPr="005F33DF" w:rsidRDefault="003B7FF5" w:rsidP="00C71A54">
      <w:pPr>
        <w:spacing w:after="0" w:line="240" w:lineRule="auto"/>
        <w:ind w:firstLine="708"/>
        <w:jc w:val="both"/>
        <w:rPr>
          <w:rStyle w:val="tlid-translation"/>
        </w:rPr>
      </w:pPr>
    </w:p>
    <w:p w:rsidR="005F33DF" w:rsidRPr="00A8468A" w:rsidRDefault="005F33DF" w:rsidP="005F33DF">
      <w:pPr>
        <w:spacing w:after="0" w:line="240" w:lineRule="auto"/>
        <w:jc w:val="both"/>
        <w:rPr>
          <w:rStyle w:val="tlid-translation"/>
          <w:b/>
        </w:rPr>
      </w:pPr>
      <w:r w:rsidRPr="00A8468A">
        <w:rPr>
          <w:rFonts w:cstheme="minorHAnsi"/>
          <w:b/>
          <w:color w:val="3992AB"/>
        </w:rPr>
        <w:t xml:space="preserve">Lançando </w:t>
      </w:r>
      <w:r w:rsidR="00DB56E5">
        <w:rPr>
          <w:rFonts w:cstheme="minorHAnsi"/>
          <w:b/>
          <w:color w:val="3992AB"/>
        </w:rPr>
        <w:t>E</w:t>
      </w:r>
      <w:r w:rsidRPr="00A8468A">
        <w:rPr>
          <w:rFonts w:cstheme="minorHAnsi"/>
          <w:b/>
          <w:color w:val="3992AB"/>
        </w:rPr>
        <w:t>xceções</w:t>
      </w:r>
      <w:r w:rsidR="00DB56E5">
        <w:rPr>
          <w:rFonts w:cstheme="minorHAnsi"/>
          <w:b/>
          <w:color w:val="3992AB"/>
        </w:rPr>
        <w:t xml:space="preserve"> (</w:t>
      </w:r>
      <w:r w:rsidR="00DB56E5" w:rsidRPr="00DB56E5">
        <w:rPr>
          <w:rFonts w:cstheme="minorHAnsi"/>
          <w:b/>
          <w:color w:val="3992AB"/>
        </w:rPr>
        <w:t>Throwing Exceptions</w:t>
      </w:r>
      <w:r w:rsidR="00DB56E5">
        <w:rPr>
          <w:rFonts w:cstheme="minorHAnsi"/>
          <w:b/>
          <w:color w:val="3992AB"/>
        </w:rPr>
        <w:t>)</w:t>
      </w:r>
    </w:p>
    <w:p w:rsidR="003B7FF5" w:rsidRPr="005F33DF" w:rsidRDefault="003B7FF5" w:rsidP="005F33DF">
      <w:pPr>
        <w:spacing w:after="0" w:line="240" w:lineRule="auto"/>
        <w:jc w:val="both"/>
        <w:rPr>
          <w:rStyle w:val="tlid-translation"/>
        </w:rPr>
      </w:pPr>
    </w:p>
    <w:p w:rsidR="004167AA" w:rsidRDefault="005F33DF" w:rsidP="004167AA">
      <w:pPr>
        <w:spacing w:after="0" w:line="240" w:lineRule="auto"/>
        <w:ind w:firstLine="708"/>
        <w:jc w:val="both"/>
        <w:rPr>
          <w:rStyle w:val="tlid-translation"/>
        </w:rPr>
      </w:pPr>
      <w:r w:rsidRPr="005F33DF">
        <w:rPr>
          <w:rStyle w:val="tlid-translation"/>
        </w:rPr>
        <w:t xml:space="preserve">Quando você deseja gerar um erro, primeiro precisa criar uma nova instância de uma exceção. </w:t>
      </w:r>
      <w:r w:rsidR="004167AA" w:rsidRPr="004167AA">
        <w:rPr>
          <w:rStyle w:val="tlid-translation"/>
        </w:rPr>
        <w:t>Em C#, um objeto de exceção pode ser explicitamente lançado do código usando a palavra-chave throw. Um programador deve lançar uma exceção do código se uma ou mais das seguintes condições forem verdadeiras:</w:t>
      </w:r>
    </w:p>
    <w:p w:rsidR="004167AA" w:rsidRDefault="004167AA" w:rsidP="004A3112">
      <w:pPr>
        <w:pStyle w:val="PargrafodaLista"/>
        <w:numPr>
          <w:ilvl w:val="0"/>
          <w:numId w:val="92"/>
        </w:numPr>
        <w:spacing w:after="0" w:line="240" w:lineRule="auto"/>
        <w:jc w:val="both"/>
        <w:rPr>
          <w:rStyle w:val="tlid-translation"/>
        </w:rPr>
      </w:pPr>
      <w:r w:rsidRPr="004167AA">
        <w:rPr>
          <w:rStyle w:val="tlid-translation"/>
        </w:rPr>
        <w:lastRenderedPageBreak/>
        <w:t>Quando o método não completa sua funcionalidade definida, por exemplo, Parâmetros possui valores nulos etc.</w:t>
      </w:r>
    </w:p>
    <w:p w:rsidR="004167AA" w:rsidRDefault="004167AA" w:rsidP="004A3112">
      <w:pPr>
        <w:pStyle w:val="PargrafodaLista"/>
        <w:numPr>
          <w:ilvl w:val="0"/>
          <w:numId w:val="92"/>
        </w:numPr>
        <w:spacing w:after="0" w:line="240" w:lineRule="auto"/>
        <w:jc w:val="both"/>
        <w:rPr>
          <w:rStyle w:val="tlid-translation"/>
        </w:rPr>
      </w:pPr>
      <w:r w:rsidRPr="004167AA">
        <w:rPr>
          <w:rStyle w:val="tlid-translation"/>
        </w:rPr>
        <w:t>Quando uma operação inválida estiver em execução, por exemplo, tentando gravar em um arquivo somente leitura, etc.</w:t>
      </w:r>
    </w:p>
    <w:p w:rsidR="004167AA" w:rsidRDefault="004167AA" w:rsidP="00F50B9B">
      <w:pPr>
        <w:spacing w:after="0" w:line="240" w:lineRule="auto"/>
        <w:ind w:firstLine="708"/>
        <w:jc w:val="both"/>
        <w:rPr>
          <w:rStyle w:val="tlid-translation"/>
        </w:rPr>
      </w:pPr>
    </w:p>
    <w:p w:rsidR="005F33DF" w:rsidRPr="005F33DF" w:rsidRDefault="005F33DF" w:rsidP="00F50B9B">
      <w:pPr>
        <w:spacing w:after="0" w:line="240" w:lineRule="auto"/>
        <w:ind w:firstLine="708"/>
        <w:jc w:val="both"/>
        <w:rPr>
          <w:rStyle w:val="tlid-translation"/>
        </w:rPr>
      </w:pPr>
      <w:r w:rsidRPr="005F33DF">
        <w:rPr>
          <w:rStyle w:val="tlid-translation"/>
        </w:rPr>
        <w:t>Depois disso, o tempo de execução começará a procurar catch e, finalmente, os blocos.</w:t>
      </w:r>
      <w:r w:rsidR="003B7FF5">
        <w:rPr>
          <w:rStyle w:val="tlid-translation"/>
        </w:rPr>
        <w:t xml:space="preserve"> </w:t>
      </w:r>
      <w:r w:rsidR="00F50B9B" w:rsidRPr="00F50B9B">
        <w:rPr>
          <w:rStyle w:val="tlid-translation"/>
        </w:rPr>
        <w:t>Se esse método interagir com o usuário, ele poderá exibir uma mensagem para informar ao usuário sobre o problema.</w:t>
      </w:r>
      <w:r w:rsidR="00F50B9B">
        <w:rPr>
          <w:rStyle w:val="tlid-translation"/>
        </w:rPr>
        <w:t xml:space="preserve"> </w:t>
      </w:r>
      <w:r w:rsidR="00460FC0">
        <w:rPr>
          <w:rStyle w:val="tlid-translation"/>
        </w:rPr>
        <w:t>O código abaixo</w:t>
      </w:r>
      <w:r w:rsidRPr="005F33DF">
        <w:rPr>
          <w:rStyle w:val="tlid-translation"/>
        </w:rPr>
        <w:t xml:space="preserve"> mostra como você pode lançar uma exceção</w:t>
      </w:r>
      <w:r w:rsidR="000A5F31">
        <w:rPr>
          <w:rStyle w:val="tlid-translation"/>
        </w:rPr>
        <w:t xml:space="preserve"> </w:t>
      </w:r>
      <w:r w:rsidR="000A5F31" w:rsidRPr="000A5F31">
        <w:rPr>
          <w:rStyle w:val="tlid-translation"/>
        </w:rPr>
        <w:t>ArgumentNullException</w:t>
      </w:r>
      <w:r w:rsidRPr="005F33DF">
        <w:rPr>
          <w:rStyle w:val="tlid-translation"/>
        </w:rPr>
        <w:t>.</w:t>
      </w:r>
    </w:p>
    <w:p w:rsidR="005F33DF" w:rsidRDefault="005F33DF" w:rsidP="005F33DF">
      <w:pPr>
        <w:spacing w:after="0" w:line="240" w:lineRule="auto"/>
        <w:jc w:val="both"/>
        <w:rPr>
          <w:rStyle w:val="tlid-translation"/>
        </w:rPr>
      </w:pPr>
    </w:p>
    <w:p w:rsidR="00460FC0" w:rsidRDefault="00460FC0" w:rsidP="00460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OpenAndParse(</w:t>
      </w:r>
      <w:r>
        <w:rPr>
          <w:rFonts w:ascii="Consolas" w:hAnsi="Consolas" w:cs="Consolas"/>
          <w:color w:val="0000FF"/>
          <w:sz w:val="19"/>
          <w:szCs w:val="19"/>
        </w:rPr>
        <w:t>string</w:t>
      </w:r>
      <w:r>
        <w:rPr>
          <w:rFonts w:ascii="Consolas" w:hAnsi="Consolas" w:cs="Consolas"/>
          <w:color w:val="000000"/>
          <w:sz w:val="19"/>
          <w:szCs w:val="19"/>
        </w:rPr>
        <w:t xml:space="preserve"> fileName)</w:t>
      </w:r>
    </w:p>
    <w:p w:rsidR="00460FC0" w:rsidRDefault="00460FC0" w:rsidP="00460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60FC0" w:rsidRDefault="00460FC0" w:rsidP="00460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.IsNullOrWhiteSpace(fileName))</w:t>
      </w:r>
    </w:p>
    <w:p w:rsidR="00460FC0" w:rsidRDefault="00460FC0" w:rsidP="00460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ArgumentNullException(</w:t>
      </w:r>
      <w:r>
        <w:rPr>
          <w:rFonts w:ascii="Consolas" w:hAnsi="Consolas" w:cs="Consolas"/>
          <w:color w:val="A31515"/>
          <w:sz w:val="19"/>
          <w:szCs w:val="19"/>
        </w:rPr>
        <w:t>"fileName"</w:t>
      </w:r>
      <w:r>
        <w:rPr>
          <w:rFonts w:ascii="Consolas" w:hAnsi="Consolas" w:cs="Consolas"/>
          <w:color w:val="000000"/>
          <w:sz w:val="19"/>
          <w:szCs w:val="19"/>
        </w:rPr>
        <w:t xml:space="preserve">, </w:t>
      </w:r>
      <w:r>
        <w:rPr>
          <w:rFonts w:ascii="Consolas" w:hAnsi="Consolas" w:cs="Consolas"/>
          <w:color w:val="A31515"/>
          <w:sz w:val="19"/>
          <w:szCs w:val="19"/>
        </w:rPr>
        <w:t>"Filename is required"</w:t>
      </w:r>
      <w:r>
        <w:rPr>
          <w:rFonts w:ascii="Consolas" w:hAnsi="Consolas" w:cs="Consolas"/>
          <w:color w:val="000000"/>
          <w:sz w:val="19"/>
          <w:szCs w:val="19"/>
        </w:rPr>
        <w:t>);</w:t>
      </w:r>
    </w:p>
    <w:p w:rsidR="00460FC0" w:rsidRDefault="00460FC0" w:rsidP="00460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File.ReadAllText(fileName);</w:t>
      </w:r>
    </w:p>
    <w:p w:rsidR="00460FC0" w:rsidRDefault="00460FC0" w:rsidP="00460FC0">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460FC0" w:rsidRDefault="00460FC0" w:rsidP="00460FC0">
      <w:pPr>
        <w:spacing w:after="0" w:line="240" w:lineRule="auto"/>
        <w:jc w:val="both"/>
        <w:rPr>
          <w:rFonts w:ascii="Consolas" w:hAnsi="Consolas" w:cs="Consolas"/>
          <w:color w:val="000000"/>
          <w:sz w:val="19"/>
          <w:szCs w:val="19"/>
        </w:rPr>
      </w:pPr>
    </w:p>
    <w:p w:rsidR="00460FC0" w:rsidRDefault="00460FC0" w:rsidP="00460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fileName = Console.ReadLine();</w:t>
      </w:r>
    </w:p>
    <w:p w:rsidR="00460FC0" w:rsidRDefault="00460FC0" w:rsidP="00460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460FC0" w:rsidRDefault="00460FC0" w:rsidP="00460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60FC0" w:rsidRDefault="00460FC0" w:rsidP="00460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OpenAndParse(fileName);</w:t>
      </w:r>
    </w:p>
    <w:p w:rsidR="00460FC0" w:rsidRDefault="00460FC0" w:rsidP="00460F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(ArgumentNullException e)</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$"Erro </w:t>
      </w:r>
      <w:r>
        <w:rPr>
          <w:rFonts w:ascii="Consolas" w:hAnsi="Consolas" w:cs="Consolas"/>
          <w:color w:val="000000"/>
          <w:sz w:val="19"/>
          <w:szCs w:val="19"/>
        </w:rPr>
        <w:t>{e.Message}</w:t>
      </w:r>
      <w:r>
        <w:rPr>
          <w:rFonts w:ascii="Consolas" w:hAnsi="Consolas" w:cs="Consolas"/>
          <w:color w:val="A31515"/>
          <w:sz w:val="19"/>
          <w:szCs w:val="19"/>
        </w:rPr>
        <w:t>"</w:t>
      </w: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(Exception e)</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"Message: {0}"</w:t>
      </w:r>
      <w:r>
        <w:rPr>
          <w:rFonts w:ascii="Consolas" w:hAnsi="Consolas" w:cs="Consolas"/>
          <w:color w:val="000000"/>
          <w:sz w:val="19"/>
          <w:szCs w:val="19"/>
        </w:rPr>
        <w:t>, e.Message);</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"StackTrace: {0}"</w:t>
      </w:r>
      <w:r>
        <w:rPr>
          <w:rFonts w:ascii="Consolas" w:hAnsi="Consolas" w:cs="Consolas"/>
          <w:color w:val="000000"/>
          <w:sz w:val="19"/>
          <w:szCs w:val="19"/>
        </w:rPr>
        <w:t>, e.StackTrace);</w:t>
      </w:r>
    </w:p>
    <w:p w:rsidR="00B55FD5" w:rsidRDefault="00B55FD5"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"ExceptionType: {0}"</w:t>
      </w:r>
      <w:r>
        <w:rPr>
          <w:rFonts w:ascii="Consolas" w:hAnsi="Consolas" w:cs="Consolas"/>
          <w:color w:val="000000"/>
          <w:sz w:val="19"/>
          <w:szCs w:val="19"/>
        </w:rPr>
        <w:t>, e.GetType());</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finally</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"Program complete."</w:t>
      </w: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Console.ReadLine();</w:t>
      </w:r>
    </w:p>
    <w:p w:rsidR="00B407E8" w:rsidRDefault="00B407E8" w:rsidP="00B407E8">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B407E8" w:rsidRDefault="00B407E8" w:rsidP="00B407E8">
      <w:pPr>
        <w:spacing w:after="0" w:line="240" w:lineRule="auto"/>
        <w:jc w:val="both"/>
        <w:rPr>
          <w:rStyle w:val="tlid-translation"/>
        </w:rPr>
      </w:pPr>
    </w:p>
    <w:p w:rsidR="00460FC0" w:rsidRDefault="00460FC0" w:rsidP="00460FC0">
      <w:pPr>
        <w:spacing w:after="0" w:line="240" w:lineRule="auto"/>
        <w:jc w:val="center"/>
        <w:rPr>
          <w:rStyle w:val="tlid-translation"/>
        </w:rPr>
      </w:pPr>
      <w:r>
        <w:rPr>
          <w:noProof/>
          <w:lang w:eastAsia="pt-BR"/>
        </w:rPr>
        <w:drawing>
          <wp:inline distT="0" distB="0" distL="0" distR="0">
            <wp:extent cx="3458845" cy="1025525"/>
            <wp:effectExtent l="19050" t="0" r="8255" b="0"/>
            <wp:docPr id="58"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5"/>
                    <a:srcRect/>
                    <a:stretch>
                      <a:fillRect/>
                    </a:stretch>
                  </pic:blipFill>
                  <pic:spPr bwMode="auto">
                    <a:xfrm>
                      <a:off x="0" y="0"/>
                      <a:ext cx="3458845" cy="1025525"/>
                    </a:xfrm>
                    <a:prstGeom prst="rect">
                      <a:avLst/>
                    </a:prstGeom>
                    <a:noFill/>
                    <a:ln w="9525">
                      <a:noFill/>
                      <a:miter lim="800000"/>
                      <a:headEnd/>
                      <a:tailEnd/>
                    </a:ln>
                  </pic:spPr>
                </pic:pic>
              </a:graphicData>
            </a:graphic>
          </wp:inline>
        </w:drawing>
      </w:r>
    </w:p>
    <w:p w:rsidR="00460FC0" w:rsidRDefault="00460FC0" w:rsidP="003B7FF5">
      <w:pPr>
        <w:spacing w:after="0" w:line="240" w:lineRule="auto"/>
        <w:jc w:val="both"/>
        <w:rPr>
          <w:rStyle w:val="tlid-translation"/>
        </w:rPr>
      </w:pPr>
    </w:p>
    <w:p w:rsidR="00F50B9B" w:rsidRDefault="00F50B9B" w:rsidP="00F50B9B">
      <w:pPr>
        <w:spacing w:after="0" w:line="240" w:lineRule="auto"/>
        <w:ind w:firstLine="708"/>
        <w:jc w:val="both"/>
        <w:rPr>
          <w:rStyle w:val="tlid-translation"/>
        </w:rPr>
      </w:pPr>
      <w:r w:rsidRPr="00F50B9B">
        <w:rPr>
          <w:rStyle w:val="tlid-translation"/>
        </w:rPr>
        <w:t>No entanto, geralmente um método não deve interagir diretamente com o usuário. Por exemplo, se você estiver escrevendo uma biblioteca de ferramentas que serão chamadas por outros métodos, é provável que seus métodos não interajam diretamente com o usuário. Em vez disso, esses métodos devem lançar exceções próprias para informar o código de chamada que deu errado e, em seguida, deixar esse código lidar com o problema. Esse código pode exibir uma mensagem para o usuário ou pode resolver o problema sem incomodar o usuário.</w:t>
      </w:r>
      <w:r>
        <w:rPr>
          <w:rStyle w:val="tlid-translation"/>
        </w:rPr>
        <w:t xml:space="preserve"> A se definir uma estratégia de excessão os seguintes quesitos devem ser consideradas:</w:t>
      </w:r>
    </w:p>
    <w:p w:rsidR="00F50B9B" w:rsidRDefault="00F50B9B" w:rsidP="004A3112">
      <w:pPr>
        <w:pStyle w:val="PargrafodaLista"/>
        <w:numPr>
          <w:ilvl w:val="0"/>
          <w:numId w:val="91"/>
        </w:numPr>
        <w:spacing w:after="0" w:line="240" w:lineRule="auto"/>
        <w:jc w:val="both"/>
        <w:rPr>
          <w:rStyle w:val="tlid-translation"/>
        </w:rPr>
      </w:pPr>
      <w:r w:rsidRPr="00F50B9B">
        <w:rPr>
          <w:rStyle w:val="tlid-translation"/>
        </w:rPr>
        <w:t>Quais exc</w:t>
      </w:r>
      <w:r>
        <w:rPr>
          <w:rStyle w:val="tlid-translation"/>
        </w:rPr>
        <w:t>eções seu método deve capturar</w:t>
      </w:r>
    </w:p>
    <w:p w:rsidR="00F50B9B" w:rsidRDefault="00F50B9B" w:rsidP="004A3112">
      <w:pPr>
        <w:pStyle w:val="PargrafodaLista"/>
        <w:numPr>
          <w:ilvl w:val="0"/>
          <w:numId w:val="91"/>
        </w:numPr>
        <w:spacing w:after="0" w:line="240" w:lineRule="auto"/>
        <w:jc w:val="both"/>
        <w:rPr>
          <w:rStyle w:val="tlid-translation"/>
        </w:rPr>
      </w:pPr>
      <w:r>
        <w:rPr>
          <w:rStyle w:val="tlid-translation"/>
        </w:rPr>
        <w:t>Q</w:t>
      </w:r>
      <w:r w:rsidRPr="00F50B9B">
        <w:rPr>
          <w:rStyle w:val="tlid-translation"/>
        </w:rPr>
        <w:t xml:space="preserve">uais exceções ele deve ignorar </w:t>
      </w:r>
    </w:p>
    <w:p w:rsidR="00F50B9B" w:rsidRPr="00F50B9B" w:rsidRDefault="00F50B9B" w:rsidP="004A3112">
      <w:pPr>
        <w:pStyle w:val="PargrafodaLista"/>
        <w:numPr>
          <w:ilvl w:val="0"/>
          <w:numId w:val="91"/>
        </w:numPr>
        <w:spacing w:after="0" w:line="240" w:lineRule="auto"/>
        <w:jc w:val="both"/>
        <w:rPr>
          <w:rStyle w:val="tlid-translation"/>
        </w:rPr>
      </w:pPr>
      <w:r>
        <w:rPr>
          <w:rStyle w:val="tlid-translation"/>
        </w:rPr>
        <w:t>Quais exceções ele deve lançar</w:t>
      </w:r>
      <w:r w:rsidRPr="00F50B9B">
        <w:rPr>
          <w:rStyle w:val="tlid-translation"/>
        </w:rPr>
        <w:t xml:space="preserve"> </w:t>
      </w:r>
    </w:p>
    <w:p w:rsidR="00F50B9B" w:rsidRPr="00F50B9B" w:rsidRDefault="00F50B9B" w:rsidP="00F50B9B">
      <w:pPr>
        <w:spacing w:after="0" w:line="240" w:lineRule="auto"/>
        <w:ind w:firstLine="708"/>
        <w:jc w:val="both"/>
        <w:rPr>
          <w:rStyle w:val="tlid-translation"/>
        </w:rPr>
      </w:pPr>
    </w:p>
    <w:p w:rsidR="00F50B9B" w:rsidRPr="00F50B9B" w:rsidRDefault="00F50B9B" w:rsidP="00F50B9B">
      <w:pPr>
        <w:spacing w:after="0" w:line="240" w:lineRule="auto"/>
        <w:jc w:val="both"/>
        <w:rPr>
          <w:rFonts w:cstheme="minorHAnsi"/>
          <w:b/>
          <w:color w:val="3992AB"/>
        </w:rPr>
      </w:pPr>
      <w:r w:rsidRPr="00F50B9B">
        <w:rPr>
          <w:rFonts w:cstheme="minorHAnsi"/>
          <w:b/>
          <w:color w:val="3992AB"/>
        </w:rPr>
        <w:t>Usando exceções e valores de retorno</w:t>
      </w:r>
    </w:p>
    <w:p w:rsidR="00F50B9B" w:rsidRPr="00F50B9B" w:rsidRDefault="00F50B9B" w:rsidP="00F50B9B">
      <w:pPr>
        <w:spacing w:after="0" w:line="240" w:lineRule="auto"/>
        <w:ind w:firstLine="708"/>
        <w:jc w:val="both"/>
        <w:rPr>
          <w:rStyle w:val="tlid-translation"/>
        </w:rPr>
      </w:pPr>
    </w:p>
    <w:p w:rsidR="00F50B9B" w:rsidRPr="00F50B9B" w:rsidRDefault="00F50B9B" w:rsidP="00F50B9B">
      <w:pPr>
        <w:spacing w:after="0" w:line="240" w:lineRule="auto"/>
        <w:ind w:firstLine="708"/>
        <w:jc w:val="both"/>
        <w:rPr>
          <w:rStyle w:val="tlid-translation"/>
        </w:rPr>
      </w:pPr>
      <w:r w:rsidRPr="00F50B9B">
        <w:rPr>
          <w:rStyle w:val="tlid-translation"/>
        </w:rPr>
        <w:t>Um método pode executar alguma ação e, em seguida, retornar informações ao código de chamada através de um valor de retorno ou através de parâmetros de saída. As exceções fornecem um método para mais uma maneira de se comunicar com o código de chamada. Uma exceção informa ao programa que algo de excepcional aconteceu e que o método pode não ter concluído a tarefa que estava executando.</w:t>
      </w:r>
    </w:p>
    <w:p w:rsidR="00F50B9B" w:rsidRPr="00F50B9B" w:rsidRDefault="00F50B9B" w:rsidP="00F50B9B">
      <w:pPr>
        <w:spacing w:after="0" w:line="240" w:lineRule="auto"/>
        <w:ind w:firstLine="708"/>
        <w:jc w:val="both"/>
        <w:rPr>
          <w:rStyle w:val="tlid-translation"/>
        </w:rPr>
      </w:pPr>
    </w:p>
    <w:p w:rsidR="00F50B9B" w:rsidRDefault="00F50B9B" w:rsidP="00F50B9B">
      <w:pPr>
        <w:spacing w:after="0" w:line="240" w:lineRule="auto"/>
        <w:ind w:firstLine="708"/>
        <w:jc w:val="both"/>
        <w:rPr>
          <w:rStyle w:val="tlid-translation"/>
        </w:rPr>
      </w:pPr>
      <w:r w:rsidRPr="00F50B9B">
        <w:rPr>
          <w:rStyle w:val="tlid-translation"/>
        </w:rPr>
        <w:t>Há alguma discussão na Internet sobre quando um método deve retornar informações através de</w:t>
      </w:r>
      <w:r>
        <w:rPr>
          <w:rStyle w:val="tlid-translation"/>
        </w:rPr>
        <w:t xml:space="preserve"> </w:t>
      </w:r>
      <w:r w:rsidRPr="00F50B9B">
        <w:rPr>
          <w:rStyle w:val="tlid-translation"/>
        </w:rPr>
        <w:t xml:space="preserve">um valor ou parâmetros de retorno e quando deve retornar informações através de uma exceção. A maioria dos desenvolvedores </w:t>
      </w:r>
      <w:r w:rsidRPr="00F50B9B">
        <w:rPr>
          <w:rStyle w:val="tlid-translation"/>
        </w:rPr>
        <w:lastRenderedPageBreak/>
        <w:t>concorda que as informações normais de status devem ser retornadas através de um valor de retorno e</w:t>
      </w:r>
      <w:r>
        <w:rPr>
          <w:rStyle w:val="tlid-translation"/>
        </w:rPr>
        <w:t xml:space="preserve"> </w:t>
      </w:r>
      <w:r w:rsidRPr="00F50B9B">
        <w:rPr>
          <w:rStyle w:val="tlid-translation"/>
        </w:rPr>
        <w:t>que exceções devem ser usadas apenas quando houver um erro.</w:t>
      </w:r>
    </w:p>
    <w:p w:rsidR="00F50B9B" w:rsidRDefault="00F50B9B" w:rsidP="00460FC0">
      <w:pPr>
        <w:spacing w:after="0" w:line="240" w:lineRule="auto"/>
        <w:ind w:firstLine="708"/>
        <w:jc w:val="both"/>
        <w:rPr>
          <w:rStyle w:val="tlid-translation"/>
        </w:rPr>
      </w:pPr>
    </w:p>
    <w:p w:rsidR="00F50B9B" w:rsidRDefault="00F50B9B" w:rsidP="00F50B9B">
      <w:pPr>
        <w:spacing w:after="0" w:line="240" w:lineRule="auto"/>
        <w:ind w:firstLine="708"/>
        <w:jc w:val="both"/>
        <w:rPr>
          <w:rStyle w:val="tlid-translation"/>
        </w:rPr>
      </w:pPr>
      <w:r w:rsidRPr="00F50B9B">
        <w:rPr>
          <w:rStyle w:val="tlid-translation"/>
        </w:rPr>
        <w:t>A melhor maneira de decidir se deseja usar uma exceção é perguntar se o código de chamada deve ter permissão para ignorar o status do método. Se um método retornar informações de status através de seu valor de retorno, o código de chamada poderá ignorá-las. Se o método lançar uma exceção, o código de chamada deverá incluir um bloco trycatch para manipular a exceção explicitamente.</w:t>
      </w:r>
      <w:r>
        <w:rPr>
          <w:rStyle w:val="tlid-translation"/>
        </w:rPr>
        <w:t xml:space="preserve"> </w:t>
      </w:r>
      <w:r w:rsidRPr="00F50B9B">
        <w:rPr>
          <w:rStyle w:val="tlid-translation"/>
        </w:rPr>
        <w:t>Por exemplo, considere o seguinte método que retorna o fatorial de um número:</w:t>
      </w:r>
    </w:p>
    <w:p w:rsidR="00F50B9B" w:rsidRDefault="00F50B9B" w:rsidP="00460FC0">
      <w:pPr>
        <w:spacing w:after="0" w:line="240" w:lineRule="auto"/>
        <w:ind w:firstLine="708"/>
        <w:jc w:val="both"/>
        <w:rPr>
          <w:rStyle w:val="tlid-translation"/>
        </w:rPr>
      </w:pP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Factorial(</w:t>
      </w:r>
      <w:r>
        <w:rPr>
          <w:rFonts w:ascii="Consolas" w:hAnsi="Consolas" w:cs="Consolas"/>
          <w:color w:val="0000FF"/>
          <w:sz w:val="19"/>
          <w:szCs w:val="19"/>
        </w:rPr>
        <w:t>long</w:t>
      </w:r>
      <w:r>
        <w:rPr>
          <w:rFonts w:ascii="Consolas" w:hAnsi="Consolas" w:cs="Consolas"/>
          <w:color w:val="000000"/>
          <w:sz w:val="19"/>
          <w:szCs w:val="19"/>
        </w:rPr>
        <w:t xml:space="preserve"> n)</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Make sure n &gt;= 0.</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 &lt; 0) </w:t>
      </w:r>
      <w:r>
        <w:rPr>
          <w:rFonts w:ascii="Consolas" w:hAnsi="Consolas" w:cs="Consolas"/>
          <w:color w:val="0000FF"/>
          <w:sz w:val="19"/>
          <w:szCs w:val="19"/>
        </w:rPr>
        <w:t>return</w:t>
      </w:r>
      <w:r>
        <w:rPr>
          <w:rFonts w:ascii="Consolas" w:hAnsi="Consolas" w:cs="Consolas"/>
          <w:color w:val="000000"/>
          <w:sz w:val="19"/>
          <w:szCs w:val="19"/>
        </w:rPr>
        <w:t xml:space="preserve"> 0;</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checked</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result = 1;</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i = 2; i &lt;= n; i++) result *= i;</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0B9B" w:rsidRDefault="00F50B9B" w:rsidP="00F50B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0B9B" w:rsidRDefault="00F50B9B" w:rsidP="00F50B9B">
      <w:pPr>
        <w:spacing w:after="0" w:line="240" w:lineRule="auto"/>
        <w:jc w:val="both"/>
        <w:rPr>
          <w:rStyle w:val="tlid-translation"/>
        </w:rPr>
      </w:pPr>
      <w:r>
        <w:rPr>
          <w:rFonts w:ascii="Consolas" w:hAnsi="Consolas" w:cs="Consolas"/>
          <w:color w:val="000000"/>
          <w:sz w:val="19"/>
          <w:szCs w:val="19"/>
        </w:rPr>
        <w:t>}</w:t>
      </w:r>
    </w:p>
    <w:p w:rsidR="00F50B9B" w:rsidRDefault="00F50B9B" w:rsidP="00460FC0">
      <w:pPr>
        <w:spacing w:after="0" w:line="240" w:lineRule="auto"/>
        <w:ind w:firstLine="708"/>
        <w:jc w:val="both"/>
        <w:rPr>
          <w:rStyle w:val="tlid-translation"/>
        </w:rPr>
      </w:pPr>
    </w:p>
    <w:p w:rsidR="00F50B9B" w:rsidRPr="00F50B9B" w:rsidRDefault="00F50B9B" w:rsidP="00F50B9B">
      <w:pPr>
        <w:spacing w:after="0" w:line="240" w:lineRule="auto"/>
        <w:ind w:firstLine="708"/>
        <w:jc w:val="both"/>
        <w:rPr>
          <w:rStyle w:val="tlid-translation"/>
        </w:rPr>
      </w:pPr>
      <w:r w:rsidRPr="00F50B9B">
        <w:rPr>
          <w:rStyle w:val="tlid-translation"/>
        </w:rPr>
        <w:t xml:space="preserve">Há dois problemas com esta abordagem. Primeiro, o código de chamada pode ignorar o erro e tratar </w:t>
      </w:r>
      <w:r>
        <w:rPr>
          <w:rStyle w:val="tlid-translation"/>
        </w:rPr>
        <w:t xml:space="preserve">o </w:t>
      </w:r>
      <w:r w:rsidRPr="00F50B9B">
        <w:rPr>
          <w:rStyle w:val="tlid-translation"/>
        </w:rPr>
        <w:t>valor 0 como fatorial de um número, fornecendo um resultado incorreto. Se o valor for usado em um cálculo complexo, o erro poderá ser incorporado no cálculo. O programa produziria um resultado incorreto que pode ser difícil de reparar e corrigir posteriormente.</w:t>
      </w:r>
    </w:p>
    <w:p w:rsidR="005E3815" w:rsidRDefault="005E3815" w:rsidP="00F50B9B">
      <w:pPr>
        <w:spacing w:after="0" w:line="240" w:lineRule="auto"/>
        <w:jc w:val="both"/>
        <w:rPr>
          <w:rStyle w:val="tlid-translation"/>
        </w:rPr>
      </w:pPr>
    </w:p>
    <w:p w:rsidR="00F50B9B" w:rsidRPr="00F50B9B" w:rsidRDefault="00F50B9B" w:rsidP="005E3815">
      <w:pPr>
        <w:spacing w:after="0" w:line="240" w:lineRule="auto"/>
        <w:ind w:firstLine="708"/>
        <w:jc w:val="both"/>
        <w:rPr>
          <w:rStyle w:val="tlid-translation"/>
        </w:rPr>
      </w:pPr>
      <w:r w:rsidRPr="00F50B9B">
        <w:rPr>
          <w:rStyle w:val="tlid-translation"/>
        </w:rPr>
        <w:t>O segundo problema é que o código de chamada não pode dizer o que deu errado. O valor de retorno 0 não indica se o parâmetro de entrada foi menor que 0 ou se houve um estouro de número inteiro. Você pode usar vários valores de retorno; portanto, 0 significa que o parâmetro era menor que 0 e –1 significa um excesso de número inteiro, mas isso apenas cria mais valores de status que o código de chamada pode ignorar.</w:t>
      </w:r>
    </w:p>
    <w:p w:rsidR="005E3815" w:rsidRDefault="005E3815" w:rsidP="00F50B9B">
      <w:pPr>
        <w:spacing w:after="0" w:line="240" w:lineRule="auto"/>
        <w:jc w:val="both"/>
        <w:rPr>
          <w:rStyle w:val="tlid-translation"/>
        </w:rPr>
      </w:pPr>
    </w:p>
    <w:p w:rsidR="00F50B9B" w:rsidRDefault="00F50B9B" w:rsidP="005E3815">
      <w:pPr>
        <w:spacing w:after="0" w:line="240" w:lineRule="auto"/>
        <w:ind w:firstLine="708"/>
        <w:jc w:val="both"/>
        <w:rPr>
          <w:rStyle w:val="tlid-translation"/>
        </w:rPr>
      </w:pPr>
      <w:r w:rsidRPr="00F50B9B">
        <w:rPr>
          <w:rStyle w:val="tlid-translation"/>
        </w:rPr>
        <w:t>Uma solução melhor é lançar exceções apropriadas quando apropriado. A seguinte versão do método fatorial, mostrada anteriormente neste capítulo, usa exceções:</w:t>
      </w:r>
    </w:p>
    <w:p w:rsidR="00F50B9B" w:rsidRDefault="00F50B9B" w:rsidP="005E3815">
      <w:pPr>
        <w:spacing w:after="0" w:line="240" w:lineRule="auto"/>
        <w:jc w:val="both"/>
        <w:rPr>
          <w:rStyle w:val="tlid-translation"/>
        </w:rPr>
      </w:pPr>
    </w:p>
    <w:p w:rsidR="005E3815" w:rsidRDefault="005E3815" w:rsidP="005E38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Factorial_Checked(</w:t>
      </w:r>
      <w:r>
        <w:rPr>
          <w:rFonts w:ascii="Consolas" w:hAnsi="Consolas" w:cs="Consolas"/>
          <w:color w:val="0000FF"/>
          <w:sz w:val="19"/>
          <w:szCs w:val="19"/>
        </w:rPr>
        <w:t>long</w:t>
      </w:r>
      <w:r>
        <w:rPr>
          <w:rFonts w:ascii="Consolas" w:hAnsi="Consolas" w:cs="Consolas"/>
          <w:color w:val="000000"/>
          <w:sz w:val="19"/>
          <w:szCs w:val="19"/>
        </w:rPr>
        <w:t xml:space="preserve"> n)</w:t>
      </w:r>
    </w:p>
    <w:p w:rsidR="005E3815" w:rsidRDefault="005E3815" w:rsidP="005E38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E3815" w:rsidRDefault="005E3815" w:rsidP="005E38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Make sure n &gt;= 0.</w:t>
      </w:r>
    </w:p>
    <w:p w:rsidR="005E3815" w:rsidRDefault="005E3815" w:rsidP="005E38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 &lt; 0)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ArgumentOutOfRangeException(</w:t>
      </w:r>
    </w:p>
    <w:p w:rsidR="005E3815" w:rsidRDefault="005E3815" w:rsidP="005E38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 xml:space="preserve">, </w:t>
      </w:r>
      <w:r>
        <w:rPr>
          <w:rFonts w:ascii="Consolas" w:hAnsi="Consolas" w:cs="Consolas"/>
          <w:color w:val="A31515"/>
          <w:sz w:val="19"/>
          <w:szCs w:val="19"/>
        </w:rPr>
        <w:t>"The number n must be at least 0 to calculate n!"</w:t>
      </w:r>
      <w:r>
        <w:rPr>
          <w:rFonts w:ascii="Consolas" w:hAnsi="Consolas" w:cs="Consolas"/>
          <w:color w:val="000000"/>
          <w:sz w:val="19"/>
          <w:szCs w:val="19"/>
        </w:rPr>
        <w:t>);</w:t>
      </w:r>
    </w:p>
    <w:p w:rsidR="005E3815" w:rsidRDefault="005E3815" w:rsidP="005E38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checked</w:t>
      </w:r>
    </w:p>
    <w:p w:rsidR="005E3815" w:rsidRDefault="005E3815" w:rsidP="005E38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E3815" w:rsidRDefault="005E3815" w:rsidP="005E38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result = 1;</w:t>
      </w:r>
    </w:p>
    <w:p w:rsidR="005E3815" w:rsidRDefault="005E3815" w:rsidP="005E38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long</w:t>
      </w:r>
      <w:r>
        <w:rPr>
          <w:rFonts w:ascii="Consolas" w:hAnsi="Consolas" w:cs="Consolas"/>
          <w:color w:val="000000"/>
          <w:sz w:val="19"/>
          <w:szCs w:val="19"/>
        </w:rPr>
        <w:t xml:space="preserve"> i = 2; i &lt;= n; i++) result *= i;</w:t>
      </w:r>
    </w:p>
    <w:p w:rsidR="005E3815" w:rsidRDefault="005E3815" w:rsidP="005E38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5E3815" w:rsidRDefault="005E3815" w:rsidP="005E381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E3815" w:rsidRDefault="005E3815" w:rsidP="005E3815">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5E3815" w:rsidRDefault="005E3815" w:rsidP="005E3815">
      <w:pPr>
        <w:spacing w:after="0" w:line="240" w:lineRule="auto"/>
        <w:jc w:val="both"/>
        <w:rPr>
          <w:rFonts w:ascii="Consolas" w:hAnsi="Consolas" w:cs="Consolas"/>
          <w:color w:val="000000"/>
          <w:sz w:val="19"/>
          <w:szCs w:val="19"/>
        </w:rPr>
      </w:pPr>
    </w:p>
    <w:p w:rsidR="005E3815" w:rsidRDefault="005E3815" w:rsidP="005E3815">
      <w:pPr>
        <w:spacing w:after="0" w:line="240" w:lineRule="auto"/>
        <w:ind w:firstLine="708"/>
        <w:jc w:val="both"/>
        <w:rPr>
          <w:rStyle w:val="tlid-translation"/>
        </w:rPr>
      </w:pPr>
      <w:r w:rsidRPr="005E3815">
        <w:rPr>
          <w:rStyle w:val="tlid-translation"/>
        </w:rPr>
        <w:t>Se o parâmetro for menor que zero, o código emitirá uma exceção. Como os cálculos são colocados em um bloco checked, se causarem um integer overflow, eles lançarão uma OverflowException.</w:t>
      </w:r>
    </w:p>
    <w:p w:rsidR="005F33DF" w:rsidRDefault="005F33DF" w:rsidP="00460FC0">
      <w:pPr>
        <w:spacing w:after="0" w:line="240" w:lineRule="auto"/>
        <w:ind w:firstLine="708"/>
        <w:jc w:val="both"/>
        <w:rPr>
          <w:rStyle w:val="tlid-translation"/>
        </w:rPr>
      </w:pPr>
      <w:r w:rsidRPr="005F33DF">
        <w:rPr>
          <w:rStyle w:val="tlid-translation"/>
        </w:rPr>
        <w:t xml:space="preserve">Você não deve tentar reutilizar objetos de exceção. Cada vez que você lança uma exceção, deve criar uma nova, especialmente ao trabalhar em um ambiente multithread, o rastreamento de pilha da sua exceção pode ser alterado por outro </w:t>
      </w:r>
      <w:r w:rsidR="00460FC0">
        <w:rPr>
          <w:rStyle w:val="tlid-translation"/>
        </w:rPr>
        <w:t>thread</w:t>
      </w:r>
      <w:r w:rsidRPr="005F33DF">
        <w:rPr>
          <w:rStyle w:val="tlid-translation"/>
        </w:rPr>
        <w:t>.</w:t>
      </w:r>
      <w:r w:rsidR="00460FC0">
        <w:rPr>
          <w:rStyle w:val="tlid-translation"/>
        </w:rPr>
        <w:t xml:space="preserve"> </w:t>
      </w:r>
      <w:r w:rsidRPr="005F33DF">
        <w:rPr>
          <w:rStyle w:val="tlid-translation"/>
        </w:rPr>
        <w:t>Ao capturar uma exceção, você pode optar por repetir a exceção. Você tem três maneiras de fazer isso:</w:t>
      </w:r>
    </w:p>
    <w:p w:rsidR="00451D71" w:rsidRPr="00451D71" w:rsidRDefault="00451D71" w:rsidP="004A3112">
      <w:pPr>
        <w:pStyle w:val="PargrafodaLista"/>
        <w:numPr>
          <w:ilvl w:val="0"/>
          <w:numId w:val="87"/>
        </w:numPr>
        <w:spacing w:after="0" w:line="240" w:lineRule="auto"/>
        <w:jc w:val="both"/>
        <w:rPr>
          <w:rStyle w:val="tlid-translation"/>
          <w:b/>
        </w:rPr>
      </w:pPr>
      <w:r w:rsidRPr="00451D71">
        <w:rPr>
          <w:rStyle w:val="tlid-translation"/>
          <w:b/>
        </w:rPr>
        <w:t>Use throw sem um identificador</w:t>
      </w:r>
    </w:p>
    <w:p w:rsidR="00451D71" w:rsidRPr="00451D71" w:rsidRDefault="00451D71" w:rsidP="004A3112">
      <w:pPr>
        <w:pStyle w:val="PargrafodaLista"/>
        <w:numPr>
          <w:ilvl w:val="0"/>
          <w:numId w:val="87"/>
        </w:numPr>
        <w:spacing w:after="0" w:line="240" w:lineRule="auto"/>
        <w:jc w:val="both"/>
        <w:rPr>
          <w:rStyle w:val="tlid-translation"/>
          <w:b/>
        </w:rPr>
      </w:pPr>
      <w:r w:rsidRPr="00451D71">
        <w:rPr>
          <w:rStyle w:val="tlid-translation"/>
          <w:b/>
        </w:rPr>
        <w:t>Use throw com a exceção original</w:t>
      </w:r>
    </w:p>
    <w:p w:rsidR="00451D71" w:rsidRDefault="00451D71" w:rsidP="004A3112">
      <w:pPr>
        <w:pStyle w:val="PargrafodaLista"/>
        <w:numPr>
          <w:ilvl w:val="0"/>
          <w:numId w:val="87"/>
        </w:numPr>
        <w:spacing w:after="0" w:line="240" w:lineRule="auto"/>
        <w:jc w:val="both"/>
        <w:rPr>
          <w:rStyle w:val="tlid-translation"/>
          <w:b/>
        </w:rPr>
      </w:pPr>
      <w:r w:rsidRPr="00451D71">
        <w:rPr>
          <w:rStyle w:val="tlid-translation"/>
          <w:b/>
        </w:rPr>
        <w:t>Use throw com uma nova exceção</w:t>
      </w:r>
    </w:p>
    <w:p w:rsidR="00346E9A" w:rsidRPr="00451D71" w:rsidRDefault="00346E9A" w:rsidP="004A3112">
      <w:pPr>
        <w:pStyle w:val="PargrafodaLista"/>
        <w:numPr>
          <w:ilvl w:val="0"/>
          <w:numId w:val="87"/>
        </w:numPr>
        <w:spacing w:after="0" w:line="240" w:lineRule="auto"/>
        <w:jc w:val="both"/>
        <w:rPr>
          <w:rStyle w:val="tlid-translation"/>
          <w:b/>
        </w:rPr>
      </w:pPr>
      <w:r>
        <w:rPr>
          <w:rStyle w:val="tlid-translation"/>
          <w:b/>
        </w:rPr>
        <w:t>M</w:t>
      </w:r>
      <w:r w:rsidRPr="00346E9A">
        <w:rPr>
          <w:rStyle w:val="tlid-translation"/>
          <w:b/>
        </w:rPr>
        <w:t>étodo ExceptionDispatchInfo.Throw</w:t>
      </w:r>
    </w:p>
    <w:p w:rsidR="00451D71" w:rsidRDefault="00451D71" w:rsidP="00451D71">
      <w:pPr>
        <w:spacing w:after="0" w:line="240" w:lineRule="auto"/>
        <w:jc w:val="both"/>
        <w:rPr>
          <w:rStyle w:val="tlid-translation"/>
        </w:rPr>
      </w:pPr>
    </w:p>
    <w:p w:rsidR="00451D71" w:rsidRPr="00346E9A" w:rsidRDefault="00451D71" w:rsidP="00451D71">
      <w:pPr>
        <w:spacing w:after="0" w:line="240" w:lineRule="auto"/>
        <w:jc w:val="both"/>
        <w:rPr>
          <w:rFonts w:cstheme="minorHAnsi"/>
          <w:b/>
          <w:color w:val="3992AB"/>
        </w:rPr>
      </w:pPr>
      <w:r w:rsidRPr="00346E9A">
        <w:rPr>
          <w:rFonts w:cstheme="minorHAnsi"/>
          <w:b/>
          <w:color w:val="3992AB"/>
        </w:rPr>
        <w:t>Use throw sem um identificador</w:t>
      </w:r>
    </w:p>
    <w:p w:rsidR="00451D71" w:rsidRPr="005F33DF" w:rsidRDefault="00451D71" w:rsidP="00451D71">
      <w:pPr>
        <w:spacing w:after="0" w:line="240" w:lineRule="auto"/>
        <w:jc w:val="both"/>
        <w:rPr>
          <w:rStyle w:val="tlid-translation"/>
        </w:rPr>
      </w:pPr>
    </w:p>
    <w:p w:rsidR="008F443F" w:rsidRPr="005F33DF" w:rsidRDefault="00451D71" w:rsidP="00451D71">
      <w:pPr>
        <w:spacing w:after="0" w:line="240" w:lineRule="auto"/>
        <w:ind w:firstLine="708"/>
        <w:jc w:val="both"/>
        <w:rPr>
          <w:rStyle w:val="tlid-translation"/>
        </w:rPr>
      </w:pPr>
      <w:r>
        <w:rPr>
          <w:rStyle w:val="tlid-translation"/>
        </w:rPr>
        <w:t>R</w:t>
      </w:r>
      <w:r w:rsidR="008F443F" w:rsidRPr="005F33DF">
        <w:rPr>
          <w:rStyle w:val="tlid-translation"/>
        </w:rPr>
        <w:t xml:space="preserve">eproduz novamente a exceção sem modificar a pilha de chamadas. Essa opção deve ser usada quando você não deseja modificações na exceção. </w:t>
      </w:r>
      <w:r w:rsidR="008F443F">
        <w:rPr>
          <w:rStyle w:val="tlid-translation"/>
        </w:rPr>
        <w:t>O código abaixo</w:t>
      </w:r>
      <w:r w:rsidR="008F443F" w:rsidRPr="005F33DF">
        <w:rPr>
          <w:rStyle w:val="tlid-translation"/>
        </w:rPr>
        <w:t xml:space="preserve"> mostra um exemplo de uso desse mecanismo.</w:t>
      </w:r>
    </w:p>
    <w:p w:rsidR="008F443F" w:rsidRDefault="008F443F" w:rsidP="008F443F">
      <w:pPr>
        <w:spacing w:after="0" w:line="240" w:lineRule="auto"/>
        <w:jc w:val="both"/>
        <w:rPr>
          <w:rStyle w:val="tlid-translation"/>
        </w:rPr>
      </w:pP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[Conditional(</w:t>
      </w:r>
      <w:r>
        <w:rPr>
          <w:rFonts w:ascii="Consolas" w:hAnsi="Consolas" w:cs="Consolas"/>
          <w:color w:val="A31515"/>
          <w:sz w:val="19"/>
          <w:szCs w:val="19"/>
        </w:rPr>
        <w:t>"DEBUG"</w:t>
      </w: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Log(Exception logEx)</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Debug.WriteLine(</w:t>
      </w:r>
      <w:r>
        <w:rPr>
          <w:rFonts w:ascii="Consolas" w:hAnsi="Consolas" w:cs="Consolas"/>
          <w:color w:val="A31515"/>
          <w:sz w:val="19"/>
          <w:szCs w:val="19"/>
        </w:rPr>
        <w:t>"Debug Log Message: {0}"</w:t>
      </w:r>
      <w:r>
        <w:rPr>
          <w:rFonts w:ascii="Consolas" w:hAnsi="Consolas" w:cs="Consolas"/>
          <w:color w:val="000000"/>
          <w:sz w:val="19"/>
          <w:szCs w:val="19"/>
        </w:rPr>
        <w:t>, logEx.Message);</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Debug.WriteLine(</w:t>
      </w:r>
      <w:r>
        <w:rPr>
          <w:rFonts w:ascii="Consolas" w:hAnsi="Consolas" w:cs="Consolas"/>
          <w:color w:val="A31515"/>
          <w:sz w:val="19"/>
          <w:szCs w:val="19"/>
        </w:rPr>
        <w:t>"Debug Log StackTrace: {0}"</w:t>
      </w:r>
      <w:r>
        <w:rPr>
          <w:rFonts w:ascii="Consolas" w:hAnsi="Consolas" w:cs="Consolas"/>
          <w:color w:val="000000"/>
          <w:sz w:val="19"/>
          <w:szCs w:val="19"/>
        </w:rPr>
        <w:t>, logEx.StackTrace);</w:t>
      </w:r>
    </w:p>
    <w:p w:rsidR="00B55FD5" w:rsidRDefault="00B55FD5"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Debug.WriteLine(</w:t>
      </w:r>
      <w:r>
        <w:rPr>
          <w:rFonts w:ascii="Consolas" w:hAnsi="Consolas" w:cs="Consolas"/>
          <w:color w:val="A31515"/>
          <w:sz w:val="19"/>
          <w:szCs w:val="19"/>
        </w:rPr>
        <w:t>"ExceptionType: {0}"</w:t>
      </w:r>
      <w:r>
        <w:rPr>
          <w:rFonts w:ascii="Consolas" w:hAnsi="Consolas" w:cs="Consolas"/>
          <w:color w:val="000000"/>
          <w:sz w:val="19"/>
          <w:szCs w:val="19"/>
        </w:rPr>
        <w:t>, e.GetType());</w:t>
      </w:r>
    </w:p>
    <w:p w:rsidR="00B407E8" w:rsidRDefault="00B407E8" w:rsidP="00B407E8">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w:t>
      </w:r>
    </w:p>
    <w:p w:rsidR="00B407E8" w:rsidRDefault="00B407E8" w:rsidP="00CB5688">
      <w:pPr>
        <w:autoSpaceDE w:val="0"/>
        <w:autoSpaceDN w:val="0"/>
        <w:adjustRightInd w:val="0"/>
        <w:spacing w:after="0" w:line="240" w:lineRule="auto"/>
        <w:rPr>
          <w:rFonts w:ascii="Consolas" w:hAnsi="Consolas" w:cs="Consolas"/>
          <w:color w:val="0000FF"/>
          <w:sz w:val="19"/>
          <w:szCs w:val="19"/>
        </w:rPr>
      </w:pP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Rethrowing_JustThrow(</w:t>
      </w:r>
      <w:r>
        <w:rPr>
          <w:rFonts w:ascii="Consolas" w:hAnsi="Consolas" w:cs="Consolas"/>
          <w:color w:val="0000FF"/>
          <w:sz w:val="19"/>
          <w:szCs w:val="19"/>
        </w:rPr>
        <w:t>string</w:t>
      </w:r>
      <w:r>
        <w:rPr>
          <w:rFonts w:ascii="Consolas" w:hAnsi="Consolas" w:cs="Consolas"/>
          <w:color w:val="000000"/>
          <w:sz w:val="19"/>
          <w:szCs w:val="19"/>
        </w:rPr>
        <w:t xml:space="preserve"> fileName)</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OpenAndParse(fileName);</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logEx)</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Log(logEx);</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8000"/>
          <w:sz w:val="19"/>
          <w:szCs w:val="19"/>
        </w:rPr>
        <w:t>// rethrow the original exception</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F443F"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07E8" w:rsidRDefault="00B407E8" w:rsidP="00CB5688">
      <w:pPr>
        <w:autoSpaceDE w:val="0"/>
        <w:autoSpaceDN w:val="0"/>
        <w:adjustRightInd w:val="0"/>
        <w:spacing w:after="0" w:line="240" w:lineRule="auto"/>
        <w:rPr>
          <w:rFonts w:ascii="Consolas" w:hAnsi="Consolas" w:cs="Consolas"/>
          <w:color w:val="000000"/>
          <w:sz w:val="19"/>
          <w:szCs w:val="19"/>
        </w:rPr>
      </w:pP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fileName = Console.ReadLine();</w:t>
      </w:r>
    </w:p>
    <w:p w:rsidR="00B407E8" w:rsidRDefault="00B407E8" w:rsidP="00B407E8">
      <w:pPr>
        <w:autoSpaceDE w:val="0"/>
        <w:autoSpaceDN w:val="0"/>
        <w:adjustRightInd w:val="0"/>
        <w:spacing w:after="0" w:line="240" w:lineRule="auto"/>
        <w:rPr>
          <w:rFonts w:ascii="Consolas" w:hAnsi="Consolas" w:cs="Consolas"/>
          <w:color w:val="000000"/>
          <w:sz w:val="19"/>
          <w:szCs w:val="19"/>
        </w:rPr>
      </w:pP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Rethrowing_JustThrow(fileName);</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"Message: {0}"</w:t>
      </w:r>
      <w:r>
        <w:rPr>
          <w:rFonts w:ascii="Consolas" w:hAnsi="Consolas" w:cs="Consolas"/>
          <w:color w:val="000000"/>
          <w:sz w:val="19"/>
          <w:szCs w:val="19"/>
        </w:rPr>
        <w:t>, e.Message);</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"StackTrace: {0}"</w:t>
      </w:r>
      <w:r>
        <w:rPr>
          <w:rFonts w:ascii="Consolas" w:hAnsi="Consolas" w:cs="Consolas"/>
          <w:color w:val="000000"/>
          <w:sz w:val="19"/>
          <w:szCs w:val="19"/>
        </w:rPr>
        <w:t>, e.StackTrace);</w:t>
      </w:r>
    </w:p>
    <w:p w:rsidR="00B55FD5" w:rsidRDefault="00B55FD5"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"ExceptionType: {0}"</w:t>
      </w:r>
      <w:r>
        <w:rPr>
          <w:rFonts w:ascii="Consolas" w:hAnsi="Consolas" w:cs="Consolas"/>
          <w:color w:val="000000"/>
          <w:sz w:val="19"/>
          <w:szCs w:val="19"/>
        </w:rPr>
        <w:t>, e.GetType());</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finally</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"Program complete."</w:t>
      </w: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Console.ReadLine();</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407E8" w:rsidRDefault="00B407E8" w:rsidP="00B407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407E8" w:rsidRDefault="00B407E8" w:rsidP="00B407E8">
      <w:pPr>
        <w:autoSpaceDE w:val="0"/>
        <w:autoSpaceDN w:val="0"/>
        <w:adjustRightInd w:val="0"/>
        <w:spacing w:after="0" w:line="240" w:lineRule="auto"/>
        <w:rPr>
          <w:rFonts w:ascii="Consolas" w:hAnsi="Consolas" w:cs="Consolas"/>
          <w:color w:val="000000"/>
          <w:sz w:val="19"/>
          <w:szCs w:val="19"/>
        </w:rPr>
      </w:pPr>
    </w:p>
    <w:p w:rsidR="00CB5688" w:rsidRDefault="00CB5688" w:rsidP="00CB5688">
      <w:pPr>
        <w:autoSpaceDE w:val="0"/>
        <w:autoSpaceDN w:val="0"/>
        <w:adjustRightInd w:val="0"/>
        <w:spacing w:after="0" w:line="240" w:lineRule="auto"/>
        <w:rPr>
          <w:rFonts w:ascii="Consolas" w:hAnsi="Consolas" w:cs="Consolas"/>
          <w:color w:val="000000"/>
          <w:sz w:val="19"/>
          <w:szCs w:val="19"/>
        </w:rPr>
      </w:pPr>
    </w:p>
    <w:p w:rsidR="00CB5688" w:rsidRDefault="00B407E8" w:rsidP="00CB5688">
      <w:pPr>
        <w:spacing w:after="0" w:line="240" w:lineRule="auto"/>
        <w:jc w:val="center"/>
        <w:rPr>
          <w:rFonts w:ascii="Consolas" w:hAnsi="Consolas" w:cs="Consolas"/>
          <w:color w:val="000000"/>
          <w:sz w:val="19"/>
          <w:szCs w:val="19"/>
        </w:rPr>
      </w:pPr>
      <w:r>
        <w:rPr>
          <w:rFonts w:ascii="Consolas" w:hAnsi="Consolas" w:cs="Consolas"/>
          <w:noProof/>
          <w:color w:val="000000"/>
          <w:sz w:val="19"/>
          <w:szCs w:val="19"/>
          <w:lang w:eastAsia="pt-BR"/>
        </w:rPr>
        <w:drawing>
          <wp:inline distT="0" distB="0" distL="0" distR="0">
            <wp:extent cx="5927448" cy="1502796"/>
            <wp:effectExtent l="19050" t="0" r="0" b="0"/>
            <wp:docPr id="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6"/>
                    <a:srcRect/>
                    <a:stretch>
                      <a:fillRect/>
                    </a:stretch>
                  </pic:blipFill>
                  <pic:spPr bwMode="auto">
                    <a:xfrm>
                      <a:off x="0" y="0"/>
                      <a:ext cx="5928500" cy="1503063"/>
                    </a:xfrm>
                    <a:prstGeom prst="rect">
                      <a:avLst/>
                    </a:prstGeom>
                    <a:noFill/>
                    <a:ln w="9525">
                      <a:noFill/>
                      <a:miter lim="800000"/>
                      <a:headEnd/>
                      <a:tailEnd/>
                    </a:ln>
                  </pic:spPr>
                </pic:pic>
              </a:graphicData>
            </a:graphic>
          </wp:inline>
        </w:drawing>
      </w:r>
    </w:p>
    <w:p w:rsidR="00CB5688" w:rsidRDefault="00CB5688" w:rsidP="00CB5688">
      <w:pPr>
        <w:spacing w:after="0" w:line="240" w:lineRule="auto"/>
        <w:jc w:val="center"/>
        <w:rPr>
          <w:rFonts w:ascii="Consolas" w:hAnsi="Consolas" w:cs="Consolas"/>
          <w:color w:val="000000"/>
          <w:sz w:val="19"/>
          <w:szCs w:val="19"/>
        </w:rPr>
      </w:pPr>
    </w:p>
    <w:p w:rsidR="00CB5688" w:rsidRDefault="0030368E" w:rsidP="00CB5688">
      <w:pPr>
        <w:spacing w:after="0" w:line="240" w:lineRule="auto"/>
        <w:jc w:val="center"/>
        <w:rPr>
          <w:rFonts w:ascii="Consolas" w:hAnsi="Consolas" w:cs="Consolas"/>
          <w:color w:val="000000"/>
          <w:sz w:val="19"/>
          <w:szCs w:val="19"/>
        </w:rPr>
      </w:pPr>
      <w:r>
        <w:rPr>
          <w:rFonts w:ascii="Consolas" w:hAnsi="Consolas" w:cs="Consolas"/>
          <w:noProof/>
          <w:color w:val="000000"/>
          <w:sz w:val="19"/>
          <w:szCs w:val="19"/>
          <w:lang w:eastAsia="pt-BR"/>
        </w:rPr>
        <w:drawing>
          <wp:inline distT="0" distB="0" distL="0" distR="0">
            <wp:extent cx="5732780" cy="1002030"/>
            <wp:effectExtent l="19050" t="0" r="1270" b="0"/>
            <wp:docPr id="6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7"/>
                    <a:srcRect/>
                    <a:stretch>
                      <a:fillRect/>
                    </a:stretch>
                  </pic:blipFill>
                  <pic:spPr bwMode="auto">
                    <a:xfrm>
                      <a:off x="0" y="0"/>
                      <a:ext cx="5732780" cy="1002030"/>
                    </a:xfrm>
                    <a:prstGeom prst="rect">
                      <a:avLst/>
                    </a:prstGeom>
                    <a:noFill/>
                    <a:ln w="9525">
                      <a:noFill/>
                      <a:miter lim="800000"/>
                      <a:headEnd/>
                      <a:tailEnd/>
                    </a:ln>
                  </pic:spPr>
                </pic:pic>
              </a:graphicData>
            </a:graphic>
          </wp:inline>
        </w:drawing>
      </w:r>
    </w:p>
    <w:p w:rsidR="00CB5688" w:rsidRDefault="00CB5688" w:rsidP="00CB5688">
      <w:pPr>
        <w:spacing w:after="0" w:line="240" w:lineRule="auto"/>
        <w:jc w:val="both"/>
        <w:rPr>
          <w:rStyle w:val="tlid-translation"/>
        </w:rPr>
      </w:pPr>
    </w:p>
    <w:p w:rsidR="00451D71" w:rsidRPr="00346E9A" w:rsidRDefault="00451D71" w:rsidP="00451D71">
      <w:pPr>
        <w:spacing w:after="0" w:line="240" w:lineRule="auto"/>
        <w:jc w:val="both"/>
        <w:rPr>
          <w:rFonts w:cstheme="minorHAnsi"/>
          <w:b/>
          <w:color w:val="3992AB"/>
        </w:rPr>
      </w:pPr>
      <w:r w:rsidRPr="00346E9A">
        <w:rPr>
          <w:rFonts w:cstheme="minorHAnsi"/>
          <w:b/>
          <w:color w:val="3992AB"/>
        </w:rPr>
        <w:lastRenderedPageBreak/>
        <w:t>Use throw com a exceção original</w:t>
      </w:r>
    </w:p>
    <w:p w:rsidR="00451D71" w:rsidRPr="005F33DF" w:rsidRDefault="00451D71" w:rsidP="00451D71">
      <w:pPr>
        <w:spacing w:after="0" w:line="240" w:lineRule="auto"/>
        <w:jc w:val="both"/>
        <w:rPr>
          <w:rStyle w:val="tlid-translation"/>
        </w:rPr>
      </w:pPr>
    </w:p>
    <w:p w:rsidR="005F33DF" w:rsidRDefault="00B06994" w:rsidP="00B06994">
      <w:pPr>
        <w:spacing w:after="0" w:line="240" w:lineRule="auto"/>
        <w:ind w:firstLine="708"/>
        <w:jc w:val="both"/>
        <w:rPr>
          <w:rStyle w:val="tlid-translation"/>
        </w:rPr>
      </w:pPr>
      <w:r>
        <w:rPr>
          <w:rStyle w:val="tlid-translation"/>
        </w:rPr>
        <w:t>E</w:t>
      </w:r>
      <w:r w:rsidR="008F443F">
        <w:rPr>
          <w:rStyle w:val="tlid-translation"/>
        </w:rPr>
        <w:t xml:space="preserve">sta </w:t>
      </w:r>
      <w:r w:rsidR="008F443F" w:rsidRPr="005F33DF">
        <w:rPr>
          <w:rStyle w:val="tlid-translation"/>
        </w:rPr>
        <w:t>opção redefine a pilha de chamadas para o local atual no código. Portanto, você não pode ver de onde veio a exceção e é mais difícil depurar o erro.</w:t>
      </w:r>
      <w:r>
        <w:rPr>
          <w:rStyle w:val="tlid-translation"/>
        </w:rPr>
        <w:t xml:space="preserve"> </w:t>
      </w:r>
      <w:r w:rsidRPr="00B06994">
        <w:rPr>
          <w:rStyle w:val="tlid-translation"/>
        </w:rPr>
        <w:t>A nova versão lança explicitamente o mesmo objeto d</w:t>
      </w:r>
      <w:r>
        <w:rPr>
          <w:rStyle w:val="tlid-translation"/>
        </w:rPr>
        <w:t xml:space="preserve">e exceção que o bloco try-catch </w:t>
      </w:r>
      <w:r w:rsidRPr="00B06994">
        <w:rPr>
          <w:rStyle w:val="tlid-translation"/>
        </w:rPr>
        <w:t>apanhado. Quando o código lança uma exceção dessa maneira, a pilha de chamadas da exceção é redefinida para o local atual, para que se refira à linha de código que contém a instrução throw. Isso pode enganar todos os programadores que tentam localizar um problema, fazendo-os olhar para a linha de código errada. A situação é ainda pior se a linha de código que lançou a exceção estiver dentro de outro método chamado por este. Se você repetir a exceção dessa maneira, o fato de o erro estar em outro método será perdido.</w:t>
      </w:r>
    </w:p>
    <w:p w:rsidR="00CB5688" w:rsidRDefault="00CB5688" w:rsidP="00CB5688">
      <w:pPr>
        <w:spacing w:after="0" w:line="240" w:lineRule="auto"/>
        <w:jc w:val="both"/>
        <w:rPr>
          <w:rStyle w:val="tlid-translation"/>
          <w:b/>
        </w:rPr>
      </w:pP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Rethrowing_OriginalException(</w:t>
      </w:r>
      <w:r>
        <w:rPr>
          <w:rFonts w:ascii="Consolas" w:hAnsi="Consolas" w:cs="Consolas"/>
          <w:color w:val="0000FF"/>
          <w:sz w:val="19"/>
          <w:szCs w:val="19"/>
        </w:rPr>
        <w:t>string</w:t>
      </w:r>
      <w:r>
        <w:rPr>
          <w:rFonts w:ascii="Consolas" w:hAnsi="Consolas" w:cs="Consolas"/>
          <w:color w:val="000000"/>
          <w:sz w:val="19"/>
          <w:szCs w:val="19"/>
        </w:rPr>
        <w:t xml:space="preserve"> fileName)</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OpenAndParse(fileName);</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logEx)</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Log(logEx);</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logEx;</w:t>
      </w:r>
    </w:p>
    <w:p w:rsidR="00CB5688" w:rsidRDefault="00CB5688" w:rsidP="00CB568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CB5688" w:rsidRPr="00CB5688" w:rsidRDefault="00CB5688" w:rsidP="00CB5688">
      <w:pPr>
        <w:spacing w:after="0" w:line="240" w:lineRule="auto"/>
        <w:jc w:val="both"/>
        <w:rPr>
          <w:rStyle w:val="tlid-translation"/>
          <w:b/>
        </w:rPr>
      </w:pPr>
      <w:r>
        <w:rPr>
          <w:rFonts w:ascii="Consolas" w:hAnsi="Consolas" w:cs="Consolas"/>
          <w:color w:val="000000"/>
          <w:sz w:val="19"/>
          <w:szCs w:val="19"/>
        </w:rPr>
        <w:t>}</w:t>
      </w:r>
    </w:p>
    <w:p w:rsidR="008F443F" w:rsidRDefault="008F443F" w:rsidP="00CB5688">
      <w:pPr>
        <w:spacing w:after="0" w:line="240" w:lineRule="auto"/>
        <w:jc w:val="both"/>
        <w:rPr>
          <w:rStyle w:val="tlid-translation"/>
          <w:b/>
        </w:rPr>
      </w:pPr>
    </w:p>
    <w:p w:rsidR="00CB5688" w:rsidRDefault="0030368E" w:rsidP="0030368E">
      <w:pPr>
        <w:spacing w:after="0" w:line="240" w:lineRule="auto"/>
        <w:jc w:val="center"/>
        <w:rPr>
          <w:rStyle w:val="tlid-translation"/>
          <w:b/>
        </w:rPr>
      </w:pPr>
      <w:r>
        <w:rPr>
          <w:b/>
          <w:noProof/>
          <w:lang w:eastAsia="pt-BR"/>
        </w:rPr>
        <w:drawing>
          <wp:inline distT="0" distB="0" distL="0" distR="0">
            <wp:extent cx="6156509" cy="1263424"/>
            <wp:effectExtent l="19050" t="0" r="0" b="0"/>
            <wp:docPr id="6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8"/>
                    <a:srcRect/>
                    <a:stretch>
                      <a:fillRect/>
                    </a:stretch>
                  </pic:blipFill>
                  <pic:spPr bwMode="auto">
                    <a:xfrm>
                      <a:off x="0" y="0"/>
                      <a:ext cx="6157123" cy="1263550"/>
                    </a:xfrm>
                    <a:prstGeom prst="rect">
                      <a:avLst/>
                    </a:prstGeom>
                    <a:noFill/>
                    <a:ln w="9525">
                      <a:noFill/>
                      <a:miter lim="800000"/>
                      <a:headEnd/>
                      <a:tailEnd/>
                    </a:ln>
                  </pic:spPr>
                </pic:pic>
              </a:graphicData>
            </a:graphic>
          </wp:inline>
        </w:drawing>
      </w:r>
    </w:p>
    <w:p w:rsidR="00CB5688" w:rsidRDefault="00CB5688" w:rsidP="00CB5688">
      <w:pPr>
        <w:spacing w:after="0" w:line="240" w:lineRule="auto"/>
        <w:jc w:val="both"/>
        <w:rPr>
          <w:rStyle w:val="tlid-translation"/>
          <w:b/>
        </w:rPr>
      </w:pPr>
    </w:p>
    <w:p w:rsidR="00CB5688" w:rsidRPr="00CB5688" w:rsidRDefault="0030368E" w:rsidP="00CB5688">
      <w:pPr>
        <w:spacing w:after="0" w:line="240" w:lineRule="auto"/>
        <w:jc w:val="center"/>
        <w:rPr>
          <w:rStyle w:val="tlid-translation"/>
          <w:b/>
        </w:rPr>
      </w:pPr>
      <w:r>
        <w:rPr>
          <w:b/>
          <w:noProof/>
          <w:lang w:eastAsia="pt-BR"/>
        </w:rPr>
        <w:drawing>
          <wp:inline distT="0" distB="0" distL="0" distR="0">
            <wp:extent cx="5452742" cy="962108"/>
            <wp:effectExtent l="19050" t="0" r="0" b="0"/>
            <wp:docPr id="6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9"/>
                    <a:srcRect/>
                    <a:stretch>
                      <a:fillRect/>
                    </a:stretch>
                  </pic:blipFill>
                  <pic:spPr bwMode="auto">
                    <a:xfrm>
                      <a:off x="0" y="0"/>
                      <a:ext cx="5455463" cy="962588"/>
                    </a:xfrm>
                    <a:prstGeom prst="rect">
                      <a:avLst/>
                    </a:prstGeom>
                    <a:noFill/>
                    <a:ln w="9525">
                      <a:noFill/>
                      <a:miter lim="800000"/>
                      <a:headEnd/>
                      <a:tailEnd/>
                    </a:ln>
                  </pic:spPr>
                </pic:pic>
              </a:graphicData>
            </a:graphic>
          </wp:inline>
        </w:drawing>
      </w:r>
    </w:p>
    <w:p w:rsidR="008F443F" w:rsidRDefault="008F443F" w:rsidP="00CB5688">
      <w:pPr>
        <w:spacing w:after="0" w:line="240" w:lineRule="auto"/>
        <w:jc w:val="both"/>
        <w:rPr>
          <w:rStyle w:val="tlid-translation"/>
          <w:b/>
        </w:rPr>
      </w:pPr>
    </w:p>
    <w:p w:rsidR="00CB5688" w:rsidRPr="00346E9A" w:rsidRDefault="00CB5688" w:rsidP="00CB5688">
      <w:pPr>
        <w:spacing w:after="0" w:line="240" w:lineRule="auto"/>
        <w:jc w:val="both"/>
        <w:rPr>
          <w:rFonts w:cstheme="minorHAnsi"/>
          <w:b/>
          <w:color w:val="3992AB"/>
        </w:rPr>
      </w:pPr>
      <w:r w:rsidRPr="00346E9A">
        <w:rPr>
          <w:rFonts w:cstheme="minorHAnsi"/>
          <w:b/>
          <w:color w:val="3992AB"/>
        </w:rPr>
        <w:t>Use throw com uma nova exceção</w:t>
      </w:r>
    </w:p>
    <w:p w:rsidR="008F443F" w:rsidRPr="005F33DF" w:rsidRDefault="008F443F" w:rsidP="008F443F">
      <w:pPr>
        <w:pStyle w:val="PargrafodaLista"/>
        <w:spacing w:after="0" w:line="240" w:lineRule="auto"/>
        <w:ind w:left="1068"/>
        <w:jc w:val="both"/>
        <w:rPr>
          <w:rStyle w:val="tlid-translation"/>
        </w:rPr>
      </w:pPr>
    </w:p>
    <w:p w:rsidR="005F33DF" w:rsidRDefault="006A139E" w:rsidP="00CB5688">
      <w:pPr>
        <w:spacing w:after="0" w:line="240" w:lineRule="auto"/>
        <w:ind w:firstLine="708"/>
        <w:jc w:val="both"/>
        <w:rPr>
          <w:rStyle w:val="tlid-translation"/>
        </w:rPr>
      </w:pPr>
      <w:r w:rsidRPr="006A139E">
        <w:rPr>
          <w:rStyle w:val="tlid-translation"/>
        </w:rPr>
        <w:t>Uma outra maneira de preservar as informações de rastreamento da pilha da exceção original na repetição da reprodução é agrupar a exc</w:t>
      </w:r>
      <w:r>
        <w:rPr>
          <w:rStyle w:val="tlid-translation"/>
        </w:rPr>
        <w:t xml:space="preserve">eção original com outra exceção. Esta </w:t>
      </w:r>
      <w:r w:rsidRPr="005F33DF">
        <w:rPr>
          <w:rStyle w:val="tlid-translation"/>
        </w:rPr>
        <w:t>opção pode ser útil quando você deseja gerar outra exceçã</w:t>
      </w:r>
      <w:r>
        <w:rPr>
          <w:rStyle w:val="tlid-translation"/>
        </w:rPr>
        <w:t xml:space="preserve">o para o chamador do seu código, </w:t>
      </w:r>
      <w:r w:rsidRPr="006A139E">
        <w:rPr>
          <w:rStyle w:val="tlid-translation"/>
        </w:rPr>
        <w:t>como esta:</w:t>
      </w:r>
    </w:p>
    <w:p w:rsidR="006A139E" w:rsidRDefault="006A139E" w:rsidP="00CB5688">
      <w:pPr>
        <w:spacing w:after="0" w:line="240" w:lineRule="auto"/>
        <w:ind w:firstLine="708"/>
        <w:jc w:val="both"/>
        <w:rPr>
          <w:rStyle w:val="tlid-translation"/>
        </w:rPr>
      </w:pPr>
    </w:p>
    <w:p w:rsidR="0030368E" w:rsidRDefault="0030368E" w:rsidP="00303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Rethrowing_NewException(</w:t>
      </w:r>
      <w:r>
        <w:rPr>
          <w:rFonts w:ascii="Consolas" w:hAnsi="Consolas" w:cs="Consolas"/>
          <w:color w:val="0000FF"/>
          <w:sz w:val="19"/>
          <w:szCs w:val="19"/>
        </w:rPr>
        <w:t>string</w:t>
      </w:r>
      <w:r>
        <w:rPr>
          <w:rFonts w:ascii="Consolas" w:hAnsi="Consolas" w:cs="Consolas"/>
          <w:color w:val="000000"/>
          <w:sz w:val="19"/>
          <w:szCs w:val="19"/>
        </w:rPr>
        <w:t xml:space="preserve"> fileName)</w:t>
      </w:r>
    </w:p>
    <w:p w:rsidR="0030368E" w:rsidRDefault="0030368E" w:rsidP="00303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0368E" w:rsidRDefault="0030368E" w:rsidP="00303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0368E" w:rsidRDefault="0030368E" w:rsidP="00303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368E" w:rsidRDefault="0030368E" w:rsidP="00303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OpenAndParse(fileName);</w:t>
      </w:r>
    </w:p>
    <w:p w:rsidR="0030368E" w:rsidRDefault="0030368E" w:rsidP="00303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368E" w:rsidRDefault="0030368E" w:rsidP="00303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logEx)</w:t>
      </w:r>
    </w:p>
    <w:p w:rsidR="0030368E" w:rsidRDefault="0030368E" w:rsidP="00303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0368E" w:rsidRDefault="0030368E" w:rsidP="00303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Log(logEx);</w:t>
      </w:r>
    </w:p>
    <w:p w:rsidR="0030368E" w:rsidRDefault="0030368E" w:rsidP="00303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Exception(</w:t>
      </w:r>
      <w:r>
        <w:rPr>
          <w:rFonts w:ascii="Consolas" w:hAnsi="Consolas" w:cs="Consolas"/>
          <w:color w:val="A31515"/>
          <w:sz w:val="19"/>
          <w:szCs w:val="19"/>
        </w:rPr>
        <w:t>"Rethrown"</w:t>
      </w:r>
      <w:r>
        <w:rPr>
          <w:rFonts w:ascii="Consolas" w:hAnsi="Consolas" w:cs="Consolas"/>
          <w:color w:val="000000"/>
          <w:sz w:val="19"/>
          <w:szCs w:val="19"/>
        </w:rPr>
        <w:t>, logEx);</w:t>
      </w:r>
    </w:p>
    <w:p w:rsidR="0030368E" w:rsidRDefault="0030368E" w:rsidP="003036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A139E" w:rsidRDefault="0030368E" w:rsidP="0030368E">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30368E" w:rsidRDefault="0030368E" w:rsidP="0030368E">
      <w:pPr>
        <w:spacing w:after="0" w:line="240" w:lineRule="auto"/>
        <w:jc w:val="center"/>
        <w:rPr>
          <w:rStyle w:val="tlid-translation"/>
        </w:rPr>
      </w:pPr>
      <w:r>
        <w:rPr>
          <w:noProof/>
          <w:lang w:eastAsia="pt-BR"/>
        </w:rPr>
        <w:drawing>
          <wp:inline distT="0" distB="0" distL="0" distR="0">
            <wp:extent cx="6349494" cy="1182831"/>
            <wp:effectExtent l="19050" t="0" r="0" b="0"/>
            <wp:docPr id="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0"/>
                    <a:srcRect/>
                    <a:stretch>
                      <a:fillRect/>
                    </a:stretch>
                  </pic:blipFill>
                  <pic:spPr bwMode="auto">
                    <a:xfrm>
                      <a:off x="0" y="0"/>
                      <a:ext cx="6348099" cy="1182571"/>
                    </a:xfrm>
                    <a:prstGeom prst="rect">
                      <a:avLst/>
                    </a:prstGeom>
                    <a:noFill/>
                    <a:ln w="9525">
                      <a:noFill/>
                      <a:miter lim="800000"/>
                      <a:headEnd/>
                      <a:tailEnd/>
                    </a:ln>
                  </pic:spPr>
                </pic:pic>
              </a:graphicData>
            </a:graphic>
          </wp:inline>
        </w:drawing>
      </w:r>
    </w:p>
    <w:p w:rsidR="006A139E" w:rsidRDefault="006A139E" w:rsidP="00CB5688">
      <w:pPr>
        <w:spacing w:after="0" w:line="240" w:lineRule="auto"/>
        <w:ind w:firstLine="708"/>
        <w:jc w:val="both"/>
        <w:rPr>
          <w:rStyle w:val="tlid-translation"/>
        </w:rPr>
      </w:pPr>
    </w:p>
    <w:p w:rsidR="006A139E" w:rsidRPr="005F33DF" w:rsidRDefault="0030368E" w:rsidP="0030368E">
      <w:pPr>
        <w:spacing w:after="0" w:line="240" w:lineRule="auto"/>
        <w:jc w:val="center"/>
        <w:rPr>
          <w:rStyle w:val="tlid-translation"/>
        </w:rPr>
      </w:pPr>
      <w:r>
        <w:rPr>
          <w:noProof/>
          <w:lang w:eastAsia="pt-BR"/>
        </w:rPr>
        <w:drawing>
          <wp:inline distT="0" distB="0" distL="0" distR="0">
            <wp:extent cx="5141346" cy="995488"/>
            <wp:effectExtent l="19050" t="0" r="2154" b="0"/>
            <wp:docPr id="7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1"/>
                    <a:srcRect/>
                    <a:stretch>
                      <a:fillRect/>
                    </a:stretch>
                  </pic:blipFill>
                  <pic:spPr bwMode="auto">
                    <a:xfrm>
                      <a:off x="0" y="0"/>
                      <a:ext cx="5143349" cy="995876"/>
                    </a:xfrm>
                    <a:prstGeom prst="rect">
                      <a:avLst/>
                    </a:prstGeom>
                    <a:noFill/>
                    <a:ln w="9525">
                      <a:noFill/>
                      <a:miter lim="800000"/>
                      <a:headEnd/>
                      <a:tailEnd/>
                    </a:ln>
                  </pic:spPr>
                </pic:pic>
              </a:graphicData>
            </a:graphic>
          </wp:inline>
        </w:drawing>
      </w:r>
    </w:p>
    <w:p w:rsidR="00C71A54" w:rsidRDefault="00C71A54" w:rsidP="005F33DF">
      <w:pPr>
        <w:spacing w:after="0" w:line="240" w:lineRule="auto"/>
        <w:jc w:val="both"/>
        <w:rPr>
          <w:rStyle w:val="tlid-translation"/>
        </w:rPr>
      </w:pPr>
    </w:p>
    <w:p w:rsidR="005F33DF" w:rsidRPr="005F33DF" w:rsidRDefault="005F33DF" w:rsidP="0030368E">
      <w:pPr>
        <w:spacing w:after="0" w:line="240" w:lineRule="auto"/>
        <w:ind w:firstLine="708"/>
        <w:jc w:val="both"/>
        <w:rPr>
          <w:rStyle w:val="tlid-translation"/>
        </w:rPr>
      </w:pPr>
      <w:r w:rsidRPr="005F33DF">
        <w:rPr>
          <w:rStyle w:val="tlid-translation"/>
        </w:rPr>
        <w:t xml:space="preserve">Diga, por exemplo, que você está trabalhando em um </w:t>
      </w:r>
      <w:r w:rsidR="00471912">
        <w:rPr>
          <w:rStyle w:val="tlid-translation"/>
        </w:rPr>
        <w:t xml:space="preserve">aplicativo de </w:t>
      </w:r>
      <w:r w:rsidRPr="005F33DF">
        <w:rPr>
          <w:rStyle w:val="tlid-translation"/>
        </w:rPr>
        <w:t>pedido</w:t>
      </w:r>
      <w:r w:rsidR="00471912">
        <w:rPr>
          <w:rStyle w:val="tlid-translation"/>
        </w:rPr>
        <w:t>s</w:t>
      </w:r>
      <w:r w:rsidRPr="005F33DF">
        <w:rPr>
          <w:rStyle w:val="tlid-translation"/>
        </w:rPr>
        <w:t>. Quando um usuário faz um pedido, você o coloca imediatamente em uma fila de mensagens para que outro aplicativo possa processá-lo.</w:t>
      </w:r>
      <w:r w:rsidR="0030368E">
        <w:rPr>
          <w:rStyle w:val="tlid-translation"/>
        </w:rPr>
        <w:t xml:space="preserve"> </w:t>
      </w:r>
      <w:r w:rsidRPr="005F33DF">
        <w:rPr>
          <w:rStyle w:val="tlid-translation"/>
        </w:rPr>
        <w:t>Quando ocorre um erro interno na fila de mensagens, uma exceção do tipo MessageQueueException é gerada. Para os usuários do seu aplicativo de pedidos, essa exceção não faz sentido. Eles não conhecem o funcionamento interno do seu módulo e não entendem de onde vem o erro na fila de mensagens.</w:t>
      </w:r>
    </w:p>
    <w:p w:rsidR="00C71A54" w:rsidRDefault="00C71A54" w:rsidP="005F33DF">
      <w:pPr>
        <w:spacing w:after="0" w:line="240" w:lineRule="auto"/>
        <w:jc w:val="both"/>
        <w:rPr>
          <w:rStyle w:val="tlid-translation"/>
        </w:rPr>
      </w:pPr>
    </w:p>
    <w:p w:rsidR="005F33DF" w:rsidRDefault="005F33DF" w:rsidP="00C71A54">
      <w:pPr>
        <w:spacing w:after="0" w:line="240" w:lineRule="auto"/>
        <w:ind w:firstLine="708"/>
        <w:jc w:val="both"/>
        <w:rPr>
          <w:rStyle w:val="tlid-translation"/>
        </w:rPr>
      </w:pPr>
      <w:r w:rsidRPr="005F33DF">
        <w:rPr>
          <w:rStyle w:val="tlid-translation"/>
        </w:rPr>
        <w:t xml:space="preserve">Em vez disso, você pode lançar outra exceção, algo como uma OrderProcessingException personalizada e definir a InnerException como a exceção original. Em OrderProcessingException, você pode colocar informações extras para o usuário do seu código colocar o erro no contexto e ajudá-lo a resolvê-lo. </w:t>
      </w:r>
      <w:r w:rsidR="00471912">
        <w:rPr>
          <w:rStyle w:val="tlid-translation"/>
        </w:rPr>
        <w:t>O código abaico</w:t>
      </w:r>
      <w:r w:rsidRPr="005F33DF">
        <w:rPr>
          <w:rStyle w:val="tlid-translation"/>
        </w:rPr>
        <w:t xml:space="preserve"> mostra um exemplo. A exceção original é preservada, incluindo o rastreamento de pilha, e uma nova exceção com informações extras é adicionada.</w:t>
      </w:r>
    </w:p>
    <w:p w:rsidR="00AC29B6" w:rsidRDefault="00AC29B6" w:rsidP="00AC29B6">
      <w:pPr>
        <w:spacing w:after="0" w:line="240" w:lineRule="auto"/>
        <w:jc w:val="both"/>
        <w:rPr>
          <w:rStyle w:val="tlid-translation"/>
        </w:rPr>
      </w:pP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[Serializable]</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OrderProcessingException</w:t>
      </w:r>
      <w:r>
        <w:rPr>
          <w:rFonts w:ascii="Consolas" w:hAnsi="Consolas" w:cs="Consolas"/>
          <w:color w:val="000000"/>
          <w:sz w:val="19"/>
          <w:szCs w:val="19"/>
        </w:rPr>
        <w:t xml:space="preserve"> : Exception, ISerializable</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OrderId { </w:t>
      </w:r>
      <w:r>
        <w:rPr>
          <w:rFonts w:ascii="Consolas" w:hAnsi="Consolas" w:cs="Consolas"/>
          <w:color w:val="0000FF"/>
          <w:sz w:val="19"/>
          <w:szCs w:val="19"/>
        </w:rPr>
        <w:t>get</w:t>
      </w:r>
      <w:r>
        <w:rPr>
          <w:rFonts w:ascii="Consolas" w:hAnsi="Consolas" w:cs="Consolas"/>
          <w:color w:val="000000"/>
          <w:sz w:val="19"/>
          <w:szCs w:val="19"/>
        </w:rPr>
        <w:t>; }</w:t>
      </w:r>
    </w:p>
    <w:p w:rsidR="00471912" w:rsidRDefault="00471912" w:rsidP="00471912">
      <w:pPr>
        <w:autoSpaceDE w:val="0"/>
        <w:autoSpaceDN w:val="0"/>
        <w:adjustRightInd w:val="0"/>
        <w:spacing w:after="0" w:line="240" w:lineRule="auto"/>
        <w:rPr>
          <w:rFonts w:ascii="Consolas" w:hAnsi="Consolas" w:cs="Consolas"/>
          <w:color w:val="000000"/>
          <w:sz w:val="19"/>
          <w:szCs w:val="19"/>
        </w:rPr>
      </w:pP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OrderProcessingException</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 Exception innerException, </w:t>
      </w:r>
      <w:r>
        <w:rPr>
          <w:rFonts w:ascii="Consolas" w:hAnsi="Consolas" w:cs="Consolas"/>
          <w:color w:val="0000FF"/>
          <w:sz w:val="19"/>
          <w:szCs w:val="19"/>
        </w:rPr>
        <w:t>int</w:t>
      </w:r>
      <w:r>
        <w:rPr>
          <w:rFonts w:ascii="Consolas" w:hAnsi="Consolas" w:cs="Consolas"/>
          <w:color w:val="000000"/>
          <w:sz w:val="19"/>
          <w:szCs w:val="19"/>
        </w:rPr>
        <w:t xml:space="preserve"> orderId)</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(message, innerException)</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OrderId = orderId;</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.HelpLink = </w:t>
      </w:r>
      <w:r>
        <w:rPr>
          <w:rFonts w:ascii="Consolas" w:hAnsi="Consolas" w:cs="Consolas"/>
          <w:color w:val="A31515"/>
          <w:sz w:val="19"/>
          <w:szCs w:val="19"/>
        </w:rPr>
        <w:t>"http://www.mydomain.com/infoaboutexception\u201d"</w:t>
      </w:r>
      <w:r>
        <w:rPr>
          <w:rFonts w:ascii="Consolas" w:hAnsi="Consolas" w:cs="Consolas"/>
          <w:color w:val="000000"/>
          <w:sz w:val="19"/>
          <w:szCs w:val="19"/>
        </w:rPr>
        <w:t>;</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1912" w:rsidRDefault="00471912" w:rsidP="00471912">
      <w:pPr>
        <w:spacing w:after="0" w:line="240" w:lineRule="auto"/>
        <w:jc w:val="both"/>
        <w:rPr>
          <w:rStyle w:val="tlid-translation"/>
        </w:rPr>
      </w:pPr>
      <w:r>
        <w:rPr>
          <w:rFonts w:ascii="Consolas" w:hAnsi="Consolas" w:cs="Consolas"/>
          <w:color w:val="000000"/>
          <w:sz w:val="19"/>
          <w:szCs w:val="19"/>
        </w:rPr>
        <w:t>}</w:t>
      </w:r>
    </w:p>
    <w:p w:rsidR="00471912" w:rsidRDefault="00471912" w:rsidP="00AC29B6">
      <w:pPr>
        <w:spacing w:after="0" w:line="240" w:lineRule="auto"/>
        <w:jc w:val="both"/>
        <w:rPr>
          <w:rStyle w:val="tlid-translation"/>
        </w:rPr>
      </w:pP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Rethrowing_AnotherNewException(</w:t>
      </w:r>
      <w:r>
        <w:rPr>
          <w:rFonts w:ascii="Consolas" w:hAnsi="Consolas" w:cs="Consolas"/>
          <w:color w:val="0000FF"/>
          <w:sz w:val="19"/>
          <w:szCs w:val="19"/>
        </w:rPr>
        <w:t>string</w:t>
      </w:r>
      <w:r>
        <w:rPr>
          <w:rFonts w:ascii="Consolas" w:hAnsi="Consolas" w:cs="Consolas"/>
          <w:color w:val="000000"/>
          <w:sz w:val="19"/>
          <w:szCs w:val="19"/>
        </w:rPr>
        <w:t xml:space="preserve"> fileName)</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OpenAndParse(fileName);</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(MessageQueueException ex)</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OrderProcessingException(</w:t>
      </w:r>
      <w:r>
        <w:rPr>
          <w:rFonts w:ascii="Consolas" w:hAnsi="Consolas" w:cs="Consolas"/>
          <w:color w:val="A31515"/>
          <w:sz w:val="19"/>
          <w:szCs w:val="19"/>
        </w:rPr>
        <w:t>"Error while processing order"</w:t>
      </w:r>
      <w:r>
        <w:rPr>
          <w:rFonts w:ascii="Consolas" w:hAnsi="Consolas" w:cs="Consolas"/>
          <w:color w:val="000000"/>
          <w:sz w:val="19"/>
          <w:szCs w:val="19"/>
        </w:rPr>
        <w:t>, ex, ex.ErrorCode);</w:t>
      </w:r>
    </w:p>
    <w:p w:rsidR="00471912" w:rsidRDefault="00471912" w:rsidP="004719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C29B6" w:rsidRDefault="00471912" w:rsidP="00471912">
      <w:pPr>
        <w:spacing w:after="0" w:line="240" w:lineRule="auto"/>
        <w:jc w:val="both"/>
        <w:rPr>
          <w:rStyle w:val="tlid-translation"/>
        </w:rPr>
      </w:pPr>
      <w:r>
        <w:rPr>
          <w:rFonts w:ascii="Consolas" w:hAnsi="Consolas" w:cs="Consolas"/>
          <w:color w:val="000000"/>
          <w:sz w:val="19"/>
          <w:szCs w:val="19"/>
        </w:rPr>
        <w:t>}</w:t>
      </w:r>
    </w:p>
    <w:p w:rsidR="00AC29B6" w:rsidRDefault="00AC29B6" w:rsidP="00AC29B6">
      <w:pPr>
        <w:spacing w:after="0" w:line="240" w:lineRule="auto"/>
        <w:jc w:val="both"/>
        <w:rPr>
          <w:rStyle w:val="tlid-translation"/>
        </w:rPr>
      </w:pPr>
    </w:p>
    <w:p w:rsidR="00346E9A" w:rsidRPr="00346E9A" w:rsidRDefault="00346E9A" w:rsidP="00471912">
      <w:pPr>
        <w:spacing w:after="0" w:line="240" w:lineRule="auto"/>
        <w:ind w:firstLine="708"/>
        <w:jc w:val="both"/>
        <w:rPr>
          <w:rStyle w:val="tlid-translation"/>
        </w:rPr>
      </w:pPr>
      <w:r w:rsidRPr="00346E9A">
        <w:rPr>
          <w:rStyle w:val="tlid-translation"/>
        </w:rPr>
        <w:t xml:space="preserve">Certifique-se de não </w:t>
      </w:r>
      <w:r w:rsidR="00471912">
        <w:rPr>
          <w:rStyle w:val="tlid-translation"/>
        </w:rPr>
        <w:t>perca</w:t>
      </w:r>
      <w:r w:rsidRPr="00346E9A">
        <w:rPr>
          <w:rStyle w:val="tlid-translation"/>
        </w:rPr>
        <w:t xml:space="preserve"> nenhum detalhe de exceção ao repetir uma exceção. Lance uma nova exceção que aponte para a original quando você desejar adicionar informações extras; caso contrário, use a palavra-chave throw sem um identificador para preservar os detalhes da exceção original.</w:t>
      </w:r>
    </w:p>
    <w:p w:rsidR="00346E9A" w:rsidRDefault="00346E9A" w:rsidP="00346E9A">
      <w:pPr>
        <w:spacing w:after="0" w:line="240" w:lineRule="auto"/>
        <w:jc w:val="both"/>
        <w:rPr>
          <w:rStyle w:val="tlid-translation"/>
        </w:rPr>
      </w:pPr>
    </w:p>
    <w:p w:rsidR="00346E9A" w:rsidRPr="00346E9A" w:rsidRDefault="00346E9A" w:rsidP="00346E9A">
      <w:pPr>
        <w:spacing w:after="0" w:line="240" w:lineRule="auto"/>
        <w:jc w:val="both"/>
        <w:rPr>
          <w:rFonts w:cstheme="minorHAnsi"/>
          <w:b/>
          <w:color w:val="3992AB"/>
        </w:rPr>
      </w:pPr>
      <w:r w:rsidRPr="00346E9A">
        <w:rPr>
          <w:rFonts w:cstheme="minorHAnsi"/>
          <w:b/>
          <w:color w:val="3992AB"/>
        </w:rPr>
        <w:t>Método ExceptionDispatchInfo.Throw</w:t>
      </w:r>
    </w:p>
    <w:p w:rsidR="00346E9A" w:rsidRPr="00346E9A" w:rsidRDefault="00346E9A" w:rsidP="00346E9A">
      <w:pPr>
        <w:spacing w:after="0" w:line="240" w:lineRule="auto"/>
        <w:jc w:val="both"/>
        <w:rPr>
          <w:rStyle w:val="tlid-translation"/>
        </w:rPr>
      </w:pPr>
    </w:p>
    <w:p w:rsidR="00346E9A" w:rsidRDefault="00346E9A" w:rsidP="00471912">
      <w:pPr>
        <w:spacing w:after="0" w:line="240" w:lineRule="auto"/>
        <w:ind w:firstLine="708"/>
        <w:jc w:val="both"/>
        <w:rPr>
          <w:rStyle w:val="tlid-translation"/>
        </w:rPr>
      </w:pPr>
      <w:r w:rsidRPr="00346E9A">
        <w:rPr>
          <w:rStyle w:val="tlid-translation"/>
        </w:rPr>
        <w:t xml:space="preserve">No C# 5, uma nova opção é adicionada para relançar uma exceção. Você pode usar o método ExceptionDispatchInfo.Throw, que pode ser encontrado no espaço para nome System.Runtime.ExceptionServices. Este método pode ser usado para lançar uma exceção e preservar o rastreamento de pilha original. Você pode usar esse método mesmo fora de um bloco catch, como mostra a </w:t>
      </w:r>
      <w:r w:rsidR="00DD4426">
        <w:rPr>
          <w:rStyle w:val="tlid-translation"/>
        </w:rPr>
        <w:t>abaixo</w:t>
      </w:r>
      <w:r w:rsidRPr="00346E9A">
        <w:rPr>
          <w:rStyle w:val="tlid-translation"/>
        </w:rPr>
        <w:t>.</w:t>
      </w:r>
    </w:p>
    <w:p w:rsidR="00DD4426" w:rsidRDefault="00DD4426" w:rsidP="00DD4426">
      <w:pPr>
        <w:spacing w:after="0" w:line="240" w:lineRule="auto"/>
        <w:jc w:val="both"/>
        <w:rPr>
          <w:rStyle w:val="tlid-translation"/>
        </w:rPr>
      </w:pPr>
    </w:p>
    <w:p w:rsidR="00DD4426" w:rsidRDefault="00DD4426" w:rsidP="00DD44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Rethrowing_CaptureThrow(</w:t>
      </w:r>
      <w:r>
        <w:rPr>
          <w:rFonts w:ascii="Consolas" w:hAnsi="Consolas" w:cs="Consolas"/>
          <w:color w:val="0000FF"/>
          <w:sz w:val="19"/>
          <w:szCs w:val="19"/>
        </w:rPr>
        <w:t>string</w:t>
      </w:r>
      <w:r>
        <w:rPr>
          <w:rFonts w:ascii="Consolas" w:hAnsi="Consolas" w:cs="Consolas"/>
          <w:color w:val="000000"/>
          <w:sz w:val="19"/>
          <w:szCs w:val="19"/>
        </w:rPr>
        <w:t xml:space="preserve"> fileName)</w:t>
      </w:r>
    </w:p>
    <w:p w:rsidR="00DD4426" w:rsidRDefault="00DD4426" w:rsidP="00DD44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4426" w:rsidRDefault="00DD4426" w:rsidP="00DD44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DD4426" w:rsidRDefault="00DD4426" w:rsidP="00DD44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4426" w:rsidRDefault="00DD4426" w:rsidP="00DD44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OpenAndParse(fileName);</w:t>
      </w:r>
    </w:p>
    <w:p w:rsidR="00DD4426" w:rsidRDefault="00DD4426" w:rsidP="00DD44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4426" w:rsidRDefault="00DD4426" w:rsidP="00DD44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rsidR="00DD4426" w:rsidRDefault="00DD4426" w:rsidP="00DD44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4426" w:rsidRDefault="00DD4426" w:rsidP="00DD44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Log(ex);</w:t>
      </w:r>
    </w:p>
    <w:p w:rsidR="00DD4426" w:rsidRDefault="00DD4426" w:rsidP="00DD44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ExceptionDispatchInfo.Capture(ex).Throw();</w:t>
      </w:r>
    </w:p>
    <w:p w:rsidR="00DD4426" w:rsidRDefault="00DD4426" w:rsidP="00DD44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4426" w:rsidRDefault="00DD4426" w:rsidP="00DD4426">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DD4426" w:rsidRDefault="00DD4426" w:rsidP="00DD4426">
      <w:pPr>
        <w:spacing w:after="0" w:line="240" w:lineRule="auto"/>
        <w:jc w:val="both"/>
        <w:rPr>
          <w:rFonts w:ascii="Consolas" w:hAnsi="Consolas" w:cs="Consolas"/>
          <w:color w:val="000000"/>
          <w:sz w:val="19"/>
          <w:szCs w:val="19"/>
        </w:rPr>
      </w:pPr>
    </w:p>
    <w:p w:rsidR="00DD4426" w:rsidRDefault="006D67BF" w:rsidP="006D67BF">
      <w:pPr>
        <w:spacing w:after="0" w:line="240" w:lineRule="auto"/>
        <w:jc w:val="center"/>
        <w:rPr>
          <w:rFonts w:ascii="Consolas" w:hAnsi="Consolas" w:cs="Consolas"/>
          <w:color w:val="000000"/>
          <w:sz w:val="19"/>
          <w:szCs w:val="19"/>
        </w:rPr>
      </w:pPr>
      <w:r>
        <w:rPr>
          <w:rFonts w:ascii="Consolas" w:hAnsi="Consolas" w:cs="Consolas"/>
          <w:noProof/>
          <w:color w:val="000000"/>
          <w:sz w:val="19"/>
          <w:szCs w:val="19"/>
          <w:lang w:eastAsia="pt-BR"/>
        </w:rPr>
        <w:drawing>
          <wp:inline distT="0" distB="0" distL="0" distR="0">
            <wp:extent cx="6349944" cy="1745068"/>
            <wp:effectExtent l="19050" t="0" r="0" b="0"/>
            <wp:docPr id="7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2"/>
                    <a:srcRect/>
                    <a:stretch>
                      <a:fillRect/>
                    </a:stretch>
                  </pic:blipFill>
                  <pic:spPr bwMode="auto">
                    <a:xfrm>
                      <a:off x="0" y="0"/>
                      <a:ext cx="6350890" cy="1745328"/>
                    </a:xfrm>
                    <a:prstGeom prst="rect">
                      <a:avLst/>
                    </a:prstGeom>
                    <a:noFill/>
                    <a:ln w="9525">
                      <a:noFill/>
                      <a:miter lim="800000"/>
                      <a:headEnd/>
                      <a:tailEnd/>
                    </a:ln>
                  </pic:spPr>
                </pic:pic>
              </a:graphicData>
            </a:graphic>
          </wp:inline>
        </w:drawing>
      </w:r>
    </w:p>
    <w:p w:rsidR="00DD4426" w:rsidRDefault="00DD4426" w:rsidP="00DD4426">
      <w:pPr>
        <w:spacing w:after="0" w:line="240" w:lineRule="auto"/>
        <w:jc w:val="both"/>
        <w:rPr>
          <w:rStyle w:val="tlid-translation"/>
        </w:rPr>
      </w:pPr>
    </w:p>
    <w:p w:rsidR="006D67BF" w:rsidRPr="00346E9A" w:rsidRDefault="006D67BF" w:rsidP="006D67BF">
      <w:pPr>
        <w:spacing w:after="0" w:line="240" w:lineRule="auto"/>
        <w:jc w:val="center"/>
        <w:rPr>
          <w:rStyle w:val="tlid-translation"/>
        </w:rPr>
      </w:pPr>
      <w:r>
        <w:rPr>
          <w:noProof/>
          <w:lang w:eastAsia="pt-BR"/>
        </w:rPr>
        <w:drawing>
          <wp:inline distT="0" distB="0" distL="0" distR="0">
            <wp:extent cx="5788660" cy="977900"/>
            <wp:effectExtent l="19050" t="0" r="2540" b="0"/>
            <wp:docPr id="7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3"/>
                    <a:srcRect/>
                    <a:stretch>
                      <a:fillRect/>
                    </a:stretch>
                  </pic:blipFill>
                  <pic:spPr bwMode="auto">
                    <a:xfrm>
                      <a:off x="0" y="0"/>
                      <a:ext cx="5788660" cy="977900"/>
                    </a:xfrm>
                    <a:prstGeom prst="rect">
                      <a:avLst/>
                    </a:prstGeom>
                    <a:noFill/>
                    <a:ln w="9525">
                      <a:noFill/>
                      <a:miter lim="800000"/>
                      <a:headEnd/>
                      <a:tailEnd/>
                    </a:ln>
                  </pic:spPr>
                </pic:pic>
              </a:graphicData>
            </a:graphic>
          </wp:inline>
        </w:drawing>
      </w:r>
    </w:p>
    <w:p w:rsidR="00346E9A" w:rsidRPr="00346E9A" w:rsidRDefault="00346E9A" w:rsidP="00346E9A">
      <w:pPr>
        <w:spacing w:after="0" w:line="240" w:lineRule="auto"/>
        <w:jc w:val="both"/>
        <w:rPr>
          <w:rStyle w:val="tlid-translation"/>
        </w:rPr>
      </w:pPr>
    </w:p>
    <w:p w:rsidR="00346E9A" w:rsidRPr="00346E9A" w:rsidRDefault="00346E9A" w:rsidP="006D67BF">
      <w:pPr>
        <w:spacing w:after="0" w:line="240" w:lineRule="auto"/>
        <w:ind w:firstLine="708"/>
        <w:jc w:val="both"/>
        <w:rPr>
          <w:rStyle w:val="tlid-translation"/>
        </w:rPr>
      </w:pPr>
      <w:r w:rsidRPr="00346E9A">
        <w:rPr>
          <w:rStyle w:val="tlid-translation"/>
        </w:rPr>
        <w:t>Ao examinar o rastreamento de pilha, você vê esta linha, que mostra onde o rastreamento de pilha de exceção original termina e o ExceptionDispatchInfo.Throw é usado:</w:t>
      </w:r>
    </w:p>
    <w:p w:rsidR="00346E9A" w:rsidRPr="006D67BF" w:rsidRDefault="00346E9A" w:rsidP="006D67BF">
      <w:pPr>
        <w:spacing w:after="0" w:line="240" w:lineRule="auto"/>
        <w:jc w:val="center"/>
        <w:rPr>
          <w:rStyle w:val="tlid-translation"/>
          <w:b/>
        </w:rPr>
      </w:pPr>
      <w:r w:rsidRPr="006D67BF">
        <w:rPr>
          <w:rStyle w:val="tlid-translation"/>
          <w:b/>
        </w:rPr>
        <w:t xml:space="preserve">--- Fim do rastreio de pilha do local anterior onde a exceção foi </w:t>
      </w:r>
      <w:r w:rsidR="006D67BF" w:rsidRPr="006D67BF">
        <w:rPr>
          <w:rStyle w:val="tlid-translation"/>
          <w:b/>
        </w:rPr>
        <w:t>gerada</w:t>
      </w:r>
      <w:r w:rsidRPr="006D67BF">
        <w:rPr>
          <w:rStyle w:val="tlid-translation"/>
          <w:b/>
        </w:rPr>
        <w:t xml:space="preserve"> ---</w:t>
      </w:r>
    </w:p>
    <w:p w:rsidR="006D67BF" w:rsidRDefault="006D67BF" w:rsidP="00346E9A">
      <w:pPr>
        <w:spacing w:after="0" w:line="240" w:lineRule="auto"/>
        <w:jc w:val="both"/>
        <w:rPr>
          <w:rStyle w:val="tlid-translation"/>
        </w:rPr>
      </w:pPr>
    </w:p>
    <w:p w:rsidR="00346E9A" w:rsidRDefault="00346E9A" w:rsidP="006D67BF">
      <w:pPr>
        <w:spacing w:after="0" w:line="240" w:lineRule="auto"/>
        <w:ind w:firstLine="708"/>
        <w:jc w:val="both"/>
        <w:rPr>
          <w:rStyle w:val="tlid-translation"/>
        </w:rPr>
      </w:pPr>
      <w:r w:rsidRPr="00346E9A">
        <w:rPr>
          <w:rStyle w:val="tlid-translation"/>
        </w:rPr>
        <w:t>Esse recurso pode ser usado quando você deseja capturar uma exceção em um segmento e lançá-lo em outro segmento. Usando a classe ExceptionDispatchInfo, você pode mover os dados de exceção entre os threads e lançá-los. O .NET Framework usa isso ao lidar com o recurso assíncrono / aguardado adicionado no C# 5. Uma exceção lançada em um encadeamento assíncrono será capturada e retrocedida no encadeamento em execução.</w:t>
      </w:r>
    </w:p>
    <w:p w:rsidR="00C97E26" w:rsidRDefault="00C97E26" w:rsidP="00C97E26">
      <w:pPr>
        <w:spacing w:after="0" w:line="240" w:lineRule="auto"/>
        <w:jc w:val="both"/>
        <w:rPr>
          <w:rStyle w:val="tlid-translation"/>
        </w:rPr>
      </w:pPr>
    </w:p>
    <w:p w:rsidR="00C97E26" w:rsidRDefault="00C97E26" w:rsidP="00C97E26">
      <w:pPr>
        <w:spacing w:after="0" w:line="240" w:lineRule="auto"/>
        <w:ind w:firstLine="708"/>
        <w:jc w:val="both"/>
        <w:rPr>
          <w:rStyle w:val="tlid-translation"/>
        </w:rPr>
      </w:pPr>
      <w:r w:rsidRPr="00AC29B6">
        <w:rPr>
          <w:rStyle w:val="tlid-translation"/>
        </w:rPr>
        <w:t xml:space="preserve">Em geral, no .Net </w:t>
      </w:r>
      <w:r w:rsidR="006D67BF">
        <w:rPr>
          <w:rStyle w:val="tlid-translation"/>
        </w:rPr>
        <w:t>é</w:t>
      </w:r>
      <w:r w:rsidRPr="00AC29B6">
        <w:rPr>
          <w:rStyle w:val="tlid-translation"/>
        </w:rPr>
        <w:t xml:space="preserve"> desaconselha</w:t>
      </w:r>
      <w:r w:rsidR="006D67BF">
        <w:rPr>
          <w:rStyle w:val="tlid-translation"/>
        </w:rPr>
        <w:t>do</w:t>
      </w:r>
      <w:r w:rsidRPr="00AC29B6">
        <w:rPr>
          <w:rStyle w:val="tlid-translation"/>
        </w:rPr>
        <w:t xml:space="preserve"> fortemente o uso de throw ex para refazer a exceção em um bloco catch, pois destrói as informações sobre onde a exceção foi lançada originalmente e definitivamente causará frustração ao olhar para os logs e tentar descobrir fora o que tinha acontecido. Com o .NET Framework 4.5 e superior, eu sempre usava ExceptionDispatchInfo para retroceder, pois fornece a imagem mais completa dos eventos que aconteceram. Nas versões da estrutura inferiores a 4,5, eu usaria o throw como a maneira mais simples de rever novamente e manter as informações sobre a origem da exceção. O agrupamento da exceção por outra exceção para manter as informações sobre o método que levou à exceção simplesmente não vale a pena.</w:t>
      </w:r>
    </w:p>
    <w:p w:rsidR="00C97E26" w:rsidRDefault="00C97E26" w:rsidP="00C97E26">
      <w:pPr>
        <w:spacing w:after="0" w:line="240" w:lineRule="auto"/>
        <w:jc w:val="both"/>
        <w:rPr>
          <w:rStyle w:val="tlid-translation"/>
        </w:rPr>
      </w:pPr>
    </w:p>
    <w:p w:rsidR="00C97E26" w:rsidRPr="00C97E26" w:rsidRDefault="00C97E26" w:rsidP="00C97E26">
      <w:pPr>
        <w:spacing w:after="0" w:line="240" w:lineRule="auto"/>
        <w:jc w:val="both"/>
        <w:rPr>
          <w:rFonts w:cstheme="minorHAnsi"/>
          <w:b/>
          <w:color w:val="3992AB"/>
        </w:rPr>
      </w:pPr>
      <w:r w:rsidRPr="00C97E26">
        <w:rPr>
          <w:rFonts w:cstheme="minorHAnsi"/>
          <w:b/>
          <w:color w:val="3992AB"/>
        </w:rPr>
        <w:t>Criando exceções personalizadas</w:t>
      </w:r>
    </w:p>
    <w:p w:rsidR="00C97E26" w:rsidRPr="00C97E26" w:rsidRDefault="00C97E26" w:rsidP="00C97E26">
      <w:pPr>
        <w:spacing w:after="0" w:line="240" w:lineRule="auto"/>
        <w:jc w:val="both"/>
        <w:rPr>
          <w:rStyle w:val="tlid-translation"/>
        </w:rPr>
      </w:pPr>
    </w:p>
    <w:p w:rsidR="00C97E26" w:rsidRPr="00C97E26" w:rsidRDefault="001E330D" w:rsidP="001E330D">
      <w:pPr>
        <w:spacing w:after="0" w:line="240" w:lineRule="auto"/>
        <w:ind w:firstLine="708"/>
        <w:jc w:val="both"/>
        <w:rPr>
          <w:rStyle w:val="tlid-translation"/>
        </w:rPr>
      </w:pPr>
      <w:r w:rsidRPr="00C97E26">
        <w:rPr>
          <w:rStyle w:val="tlid-translation"/>
        </w:rPr>
        <w:t xml:space="preserve">Depois que a exceção for lançada, </w:t>
      </w:r>
      <w:r>
        <w:rPr>
          <w:rStyle w:val="tlid-translation"/>
        </w:rPr>
        <w:t>s</w:t>
      </w:r>
      <w:r w:rsidRPr="001E330D">
        <w:rPr>
          <w:rStyle w:val="tlid-translation"/>
        </w:rPr>
        <w:t xml:space="preserve">e possível, você deve lançar uma das classes de exceção definidas pelo .NET Framework. </w:t>
      </w:r>
      <w:r>
        <w:rPr>
          <w:rStyle w:val="tlid-translation"/>
        </w:rPr>
        <w:t xml:space="preserve">As </w:t>
      </w:r>
      <w:r w:rsidRPr="001E330D">
        <w:rPr>
          <w:rStyle w:val="tlid-translation"/>
        </w:rPr>
        <w:t>classes de exceção predefinidas têm significados específicos; portanto, se você usar uma, outros desenvolvedores terão uma boa idéia do que a exceção representa.</w:t>
      </w:r>
      <w:r>
        <w:rPr>
          <w:rStyle w:val="tlid-translation"/>
        </w:rPr>
        <w:t xml:space="preserve"> </w:t>
      </w:r>
      <w:r w:rsidR="00C97E26" w:rsidRPr="00C97E26">
        <w:rPr>
          <w:rStyle w:val="tlid-translation"/>
        </w:rPr>
        <w:t>Mas há situações em que você deseja usar uma exceção personalizada. Isso é especialmente útil quando os desenvolvedores que trabalham com seu código estão cientes dessas exceções e podem tratá-las de uma maneira mais específica do que as exceções da estrutura.</w:t>
      </w:r>
    </w:p>
    <w:p w:rsidR="006D67BF" w:rsidRDefault="006D67BF" w:rsidP="00C97E26">
      <w:pPr>
        <w:spacing w:after="0" w:line="240" w:lineRule="auto"/>
        <w:jc w:val="both"/>
        <w:rPr>
          <w:rStyle w:val="tlid-translation"/>
        </w:rPr>
      </w:pPr>
    </w:p>
    <w:p w:rsidR="001E330D" w:rsidRDefault="00C97E26" w:rsidP="001E330D">
      <w:pPr>
        <w:spacing w:after="0" w:line="240" w:lineRule="auto"/>
        <w:ind w:firstLine="708"/>
        <w:jc w:val="both"/>
        <w:rPr>
          <w:rStyle w:val="tlid-translation"/>
        </w:rPr>
      </w:pPr>
      <w:r w:rsidRPr="00C97E26">
        <w:rPr>
          <w:rStyle w:val="tlid-translation"/>
        </w:rPr>
        <w:t xml:space="preserve">Uma exceção personalizada deve herdar de System.Exception. Você precisa fornecer pelo menos um construtor sem parâmetros. Também é uma prática recomendada adicionar outros construtores: um que aceita uma string, outro que aceita uma string e uma exceção e outro para serialização. </w:t>
      </w:r>
      <w:r w:rsidR="001E330D" w:rsidRPr="001E330D">
        <w:rPr>
          <w:rStyle w:val="tlid-translation"/>
        </w:rPr>
        <w:t>O código a seguir mostra uma classe InvalidException simples que fornece quatro construtores que usam parâmetros semelhantes aos usados pelos construtores definidos na classe Exception:</w:t>
      </w:r>
    </w:p>
    <w:p w:rsidR="00C97E26" w:rsidRDefault="00C97E26" w:rsidP="006D67BF">
      <w:pPr>
        <w:spacing w:after="0" w:line="240" w:lineRule="auto"/>
        <w:ind w:firstLine="708"/>
        <w:jc w:val="both"/>
        <w:rPr>
          <w:rStyle w:val="tlid-translation"/>
        </w:rPr>
      </w:pP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[Serializable]</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InvalidProjectionException</w:t>
      </w:r>
      <w:r>
        <w:rPr>
          <w:rFonts w:ascii="Consolas" w:hAnsi="Consolas" w:cs="Consolas"/>
          <w:color w:val="000000"/>
          <w:sz w:val="19"/>
          <w:szCs w:val="19"/>
        </w:rPr>
        <w:t xml:space="preserve"> : Exception</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OrderId { </w:t>
      </w:r>
      <w:r>
        <w:rPr>
          <w:rFonts w:ascii="Consolas" w:hAnsi="Consolas" w:cs="Consolas"/>
          <w:color w:val="0000FF"/>
          <w:sz w:val="19"/>
          <w:szCs w:val="19"/>
        </w:rPr>
        <w:t>get</w:t>
      </w:r>
      <w:r>
        <w:rPr>
          <w:rFonts w:ascii="Consolas" w:hAnsi="Consolas" w:cs="Consolas"/>
          <w:color w:val="000000"/>
          <w:sz w:val="19"/>
          <w:szCs w:val="19"/>
        </w:rPr>
        <w:t>; }</w:t>
      </w:r>
    </w:p>
    <w:p w:rsidR="00DB1F8B" w:rsidRDefault="00DB1F8B" w:rsidP="00DB1F8B">
      <w:pPr>
        <w:autoSpaceDE w:val="0"/>
        <w:autoSpaceDN w:val="0"/>
        <w:adjustRightInd w:val="0"/>
        <w:spacing w:after="0" w:line="240" w:lineRule="auto"/>
        <w:rPr>
          <w:rFonts w:ascii="Consolas" w:hAnsi="Consolas" w:cs="Consolas"/>
          <w:color w:val="000000"/>
          <w:sz w:val="19"/>
          <w:szCs w:val="19"/>
        </w:rPr>
      </w:pP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InvalidProjectionException</w:t>
      </w:r>
      <w:r>
        <w:rPr>
          <w:rFonts w:ascii="Consolas" w:hAnsi="Consolas" w:cs="Consolas"/>
          <w:color w:val="000000"/>
          <w:sz w:val="19"/>
          <w:szCs w:val="19"/>
        </w:rPr>
        <w:t>()</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 { }</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InvalidProjectionException</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 </w:t>
      </w:r>
      <w:r>
        <w:rPr>
          <w:rFonts w:ascii="Consolas" w:hAnsi="Consolas" w:cs="Consolas"/>
          <w:color w:val="0000FF"/>
          <w:sz w:val="19"/>
          <w:szCs w:val="19"/>
        </w:rPr>
        <w:t>base</w:t>
      </w:r>
      <w:r>
        <w:rPr>
          <w:rFonts w:ascii="Consolas" w:hAnsi="Consolas" w:cs="Consolas"/>
          <w:color w:val="000000"/>
          <w:sz w:val="19"/>
          <w:szCs w:val="19"/>
        </w:rPr>
        <w:t>(message)</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.HelpLink = </w:t>
      </w:r>
      <w:r>
        <w:rPr>
          <w:rFonts w:ascii="Consolas" w:hAnsi="Consolas" w:cs="Consolas"/>
          <w:color w:val="A31515"/>
          <w:sz w:val="19"/>
          <w:szCs w:val="19"/>
        </w:rPr>
        <w:t>"http://www.mydomain.com/infoaboutexception\u201d"</w:t>
      </w:r>
      <w:r>
        <w:rPr>
          <w:rFonts w:ascii="Consolas" w:hAnsi="Consolas" w:cs="Consolas"/>
          <w:color w:val="000000"/>
          <w:sz w:val="19"/>
          <w:szCs w:val="19"/>
        </w:rPr>
        <w:t>;</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1F8B" w:rsidRDefault="00DB1F8B" w:rsidP="00DB1F8B">
      <w:pPr>
        <w:autoSpaceDE w:val="0"/>
        <w:autoSpaceDN w:val="0"/>
        <w:adjustRightInd w:val="0"/>
        <w:spacing w:after="0" w:line="240" w:lineRule="auto"/>
        <w:rPr>
          <w:rFonts w:ascii="Consolas" w:hAnsi="Consolas" w:cs="Consolas"/>
          <w:color w:val="000000"/>
          <w:sz w:val="19"/>
          <w:szCs w:val="19"/>
        </w:rPr>
      </w:pP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2B91AF"/>
          <w:sz w:val="19"/>
          <w:szCs w:val="19"/>
        </w:rPr>
        <w:t>InvalidProjectionException</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message, Exception innerException)</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(message, innerException)</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.HelpLink = </w:t>
      </w:r>
      <w:r>
        <w:rPr>
          <w:rFonts w:ascii="Consolas" w:hAnsi="Consolas" w:cs="Consolas"/>
          <w:color w:val="A31515"/>
          <w:sz w:val="19"/>
          <w:szCs w:val="19"/>
        </w:rPr>
        <w:t>"http://www.mydomain.com/infoaboutexception\u201d"</w:t>
      </w:r>
      <w:r>
        <w:rPr>
          <w:rFonts w:ascii="Consolas" w:hAnsi="Consolas" w:cs="Consolas"/>
          <w:color w:val="000000"/>
          <w:sz w:val="19"/>
          <w:szCs w:val="19"/>
        </w:rPr>
        <w:t>;</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protected</w:t>
      </w:r>
      <w:r>
        <w:rPr>
          <w:rFonts w:ascii="Consolas" w:hAnsi="Consolas" w:cs="Consolas"/>
          <w:color w:val="000000"/>
          <w:sz w:val="19"/>
          <w:szCs w:val="19"/>
        </w:rPr>
        <w:t xml:space="preserve"> </w:t>
      </w:r>
      <w:r>
        <w:rPr>
          <w:rFonts w:ascii="Consolas" w:hAnsi="Consolas" w:cs="Consolas"/>
          <w:color w:val="2B91AF"/>
          <w:sz w:val="19"/>
          <w:szCs w:val="19"/>
        </w:rPr>
        <w:t>InvalidProjectionException</w:t>
      </w:r>
      <w:r>
        <w:rPr>
          <w:rFonts w:ascii="Consolas" w:hAnsi="Consolas" w:cs="Consolas"/>
          <w:color w:val="000000"/>
          <w:sz w:val="19"/>
          <w:szCs w:val="19"/>
        </w:rPr>
        <w:t>(SerializationInfo info, StreamingContext context)</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(info, context)</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OrderId = (</w:t>
      </w:r>
      <w:r>
        <w:rPr>
          <w:rFonts w:ascii="Consolas" w:hAnsi="Consolas" w:cs="Consolas"/>
          <w:color w:val="0000FF"/>
          <w:sz w:val="19"/>
          <w:szCs w:val="19"/>
        </w:rPr>
        <w:t>int</w:t>
      </w:r>
      <w:r>
        <w:rPr>
          <w:rFonts w:ascii="Consolas" w:hAnsi="Consolas" w:cs="Consolas"/>
          <w:color w:val="000000"/>
          <w:sz w:val="19"/>
          <w:szCs w:val="19"/>
        </w:rPr>
        <w:t>)info.GetValue(</w:t>
      </w:r>
      <w:r>
        <w:rPr>
          <w:rFonts w:ascii="Consolas" w:hAnsi="Consolas" w:cs="Consolas"/>
          <w:color w:val="A31515"/>
          <w:sz w:val="19"/>
          <w:szCs w:val="19"/>
        </w:rPr>
        <w:t>"OrderId"</w:t>
      </w:r>
      <w:r>
        <w:rPr>
          <w:rFonts w:ascii="Consolas" w:hAnsi="Consolas" w:cs="Consolas"/>
          <w:color w:val="000000"/>
          <w:sz w:val="19"/>
          <w:szCs w:val="19"/>
        </w:rPr>
        <w:t xml:space="preserve">,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.HelpLink = </w:t>
      </w:r>
      <w:r>
        <w:rPr>
          <w:rFonts w:ascii="Consolas" w:hAnsi="Consolas" w:cs="Consolas"/>
          <w:color w:val="A31515"/>
          <w:sz w:val="19"/>
          <w:szCs w:val="19"/>
        </w:rPr>
        <w:t>"http://www.mydomain.com/infoaboutexception\u201d"</w:t>
      </w:r>
      <w:r>
        <w:rPr>
          <w:rFonts w:ascii="Consolas" w:hAnsi="Consolas" w:cs="Consolas"/>
          <w:color w:val="000000"/>
          <w:sz w:val="19"/>
          <w:szCs w:val="19"/>
        </w:rPr>
        <w:t>;</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1F8B" w:rsidRDefault="00DB1F8B" w:rsidP="00DB1F8B">
      <w:pPr>
        <w:autoSpaceDE w:val="0"/>
        <w:autoSpaceDN w:val="0"/>
        <w:adjustRightInd w:val="0"/>
        <w:spacing w:after="0" w:line="240" w:lineRule="auto"/>
        <w:rPr>
          <w:rFonts w:ascii="Consolas" w:hAnsi="Consolas" w:cs="Consolas"/>
          <w:color w:val="000000"/>
          <w:sz w:val="19"/>
          <w:szCs w:val="19"/>
        </w:rPr>
      </w:pP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GetObjectData(SerializationInfo info, StreamingContext context)</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info.AddValue(</w:t>
      </w:r>
      <w:r>
        <w:rPr>
          <w:rFonts w:ascii="Consolas" w:hAnsi="Consolas" w:cs="Consolas"/>
          <w:color w:val="A31515"/>
          <w:sz w:val="19"/>
          <w:szCs w:val="19"/>
        </w:rPr>
        <w:t>"OrderId"</w:t>
      </w:r>
      <w:r>
        <w:rPr>
          <w:rFonts w:ascii="Consolas" w:hAnsi="Consolas" w:cs="Consolas"/>
          <w:color w:val="000000"/>
          <w:sz w:val="19"/>
          <w:szCs w:val="19"/>
        </w:rPr>
        <w:t xml:space="preserve">, OrderId, </w:t>
      </w:r>
      <w:r>
        <w:rPr>
          <w:rFonts w:ascii="Consolas" w:hAnsi="Consolas" w:cs="Consolas"/>
          <w:color w:val="0000FF"/>
          <w:sz w:val="19"/>
          <w:szCs w:val="19"/>
        </w:rPr>
        <w:t>typeof</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w:t>
      </w:r>
    </w:p>
    <w:p w:rsidR="00DB1F8B" w:rsidRDefault="00DB1F8B" w:rsidP="00DB1F8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E330D" w:rsidRPr="00C97E26" w:rsidRDefault="00DB1F8B" w:rsidP="001E330D">
      <w:pPr>
        <w:spacing w:after="0" w:line="240" w:lineRule="auto"/>
        <w:jc w:val="both"/>
        <w:rPr>
          <w:rStyle w:val="tlid-translation"/>
        </w:rPr>
      </w:pPr>
      <w:r>
        <w:rPr>
          <w:rFonts w:ascii="Consolas" w:hAnsi="Consolas" w:cs="Consolas"/>
          <w:color w:val="000000"/>
          <w:sz w:val="19"/>
          <w:szCs w:val="19"/>
        </w:rPr>
        <w:t>}</w:t>
      </w:r>
    </w:p>
    <w:p w:rsidR="00C97E26" w:rsidRDefault="00C97E26" w:rsidP="00C97E26">
      <w:pPr>
        <w:spacing w:after="0" w:line="240" w:lineRule="auto"/>
        <w:jc w:val="both"/>
        <w:rPr>
          <w:rStyle w:val="tlid-translation"/>
        </w:rPr>
      </w:pP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Show();</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(InvalidProjectionException ex)</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Console.WriteLine(ex.Message);</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724B" w:rsidRDefault="00DD724B" w:rsidP="00DD724B">
      <w:pPr>
        <w:autoSpaceDE w:val="0"/>
        <w:autoSpaceDN w:val="0"/>
        <w:adjustRightInd w:val="0"/>
        <w:spacing w:after="0" w:line="240" w:lineRule="auto"/>
        <w:rPr>
          <w:rFonts w:ascii="Consolas" w:hAnsi="Consolas" w:cs="Consolas"/>
          <w:color w:val="000000"/>
          <w:sz w:val="19"/>
          <w:szCs w:val="19"/>
        </w:rPr>
      </w:pP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Console.ReadKey();</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Show()</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724B" w:rsidRDefault="00DD724B" w:rsidP="00DD724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InvalidProjectionException(</w:t>
      </w:r>
      <w:r>
        <w:rPr>
          <w:rFonts w:ascii="Consolas" w:hAnsi="Consolas" w:cs="Consolas"/>
          <w:color w:val="A31515"/>
          <w:sz w:val="19"/>
          <w:szCs w:val="19"/>
        </w:rPr>
        <w:t>"It's a custom exception!"</w:t>
      </w:r>
      <w:r>
        <w:rPr>
          <w:rFonts w:ascii="Consolas" w:hAnsi="Consolas" w:cs="Consolas"/>
          <w:color w:val="000000"/>
          <w:sz w:val="19"/>
          <w:szCs w:val="19"/>
        </w:rPr>
        <w:t>);</w:t>
      </w:r>
    </w:p>
    <w:p w:rsidR="00DD724B" w:rsidRDefault="00DD724B" w:rsidP="00DD724B">
      <w:pPr>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rsidR="00DD724B" w:rsidRPr="00C97E26" w:rsidRDefault="00DD724B" w:rsidP="00DD724B">
      <w:pPr>
        <w:spacing w:after="0" w:line="240" w:lineRule="auto"/>
        <w:jc w:val="both"/>
        <w:rPr>
          <w:rStyle w:val="tlid-translation"/>
        </w:rPr>
      </w:pPr>
    </w:p>
    <w:p w:rsidR="00DB1F8B" w:rsidRPr="001E330D" w:rsidRDefault="00C97E26" w:rsidP="00DB1F8B">
      <w:pPr>
        <w:spacing w:after="0" w:line="240" w:lineRule="auto"/>
        <w:ind w:firstLine="708"/>
        <w:jc w:val="both"/>
        <w:rPr>
          <w:rStyle w:val="tlid-translation"/>
        </w:rPr>
      </w:pPr>
      <w:r w:rsidRPr="00C97E26">
        <w:rPr>
          <w:rStyle w:val="tlid-translation"/>
        </w:rPr>
        <w:t xml:space="preserve">Por convenção, você deve usar o sufixo Exception ao nomear todas as suas exceções personalizadas. Também é importante adicionar o atributo Serializable, que garante que sua exceção possa ser serializada </w:t>
      </w:r>
      <w:r w:rsidR="00DB1F8B" w:rsidRPr="001E330D">
        <w:rPr>
          <w:rStyle w:val="tlid-translation"/>
        </w:rPr>
        <w:t>e desserializada para cruzar os limites do AppDomain</w:t>
      </w:r>
      <w:r w:rsidR="00DB1F8B" w:rsidRPr="00C97E26">
        <w:rPr>
          <w:rStyle w:val="tlid-translation"/>
        </w:rPr>
        <w:t xml:space="preserve"> </w:t>
      </w:r>
      <w:r w:rsidRPr="00C97E26">
        <w:rPr>
          <w:rStyle w:val="tlid-translation"/>
        </w:rPr>
        <w:t>e funcione corretamente nos domínios de aplicativos (por exemplo, quando um serviço da Web retorna uma exceção).</w:t>
      </w:r>
      <w:r w:rsidR="00DB1F8B" w:rsidRPr="00DB1F8B">
        <w:rPr>
          <w:rStyle w:val="tlid-translation"/>
        </w:rPr>
        <w:t xml:space="preserve"> </w:t>
      </w:r>
      <w:r w:rsidR="00DB1F8B" w:rsidRPr="001E330D">
        <w:rPr>
          <w:rStyle w:val="tlid-translation"/>
        </w:rPr>
        <w:t xml:space="preserve">Cada um dos construtores simplesmente passa seus parâmetros para os construtores da classe base. Os tipos SerializationInfo e StreamingContext são definidos no </w:t>
      </w:r>
      <w:r w:rsidR="00DB1F8B">
        <w:rPr>
          <w:rStyle w:val="tlid-translation"/>
        </w:rPr>
        <w:t>namespace</w:t>
      </w:r>
      <w:r w:rsidR="00DB1F8B" w:rsidRPr="001E330D">
        <w:rPr>
          <w:rStyle w:val="tlid-translation"/>
        </w:rPr>
        <w:t xml:space="preserve"> System.Runtime.Serialization.</w:t>
      </w:r>
      <w:r w:rsidR="00DB1F8B" w:rsidRPr="00DB1F8B">
        <w:rPr>
          <w:rStyle w:val="tlid-translation"/>
        </w:rPr>
        <w:t xml:space="preserve"> </w:t>
      </w:r>
    </w:p>
    <w:p w:rsidR="006D67BF" w:rsidRDefault="006D67BF" w:rsidP="00C97E26">
      <w:pPr>
        <w:spacing w:after="0" w:line="240" w:lineRule="auto"/>
        <w:jc w:val="both"/>
        <w:rPr>
          <w:rStyle w:val="tlid-translation"/>
        </w:rPr>
      </w:pPr>
    </w:p>
    <w:p w:rsidR="00C97E26" w:rsidRPr="00C97E26" w:rsidRDefault="00C97E26" w:rsidP="006D67BF">
      <w:pPr>
        <w:spacing w:after="0" w:line="240" w:lineRule="auto"/>
        <w:ind w:firstLine="708"/>
        <w:jc w:val="both"/>
        <w:rPr>
          <w:rStyle w:val="tlid-translation"/>
        </w:rPr>
      </w:pPr>
      <w:r w:rsidRPr="00C97E26">
        <w:rPr>
          <w:rStyle w:val="tlid-translation"/>
        </w:rPr>
        <w:t>Ao criar sua exceção personalizada, você pode decidir quais dados extras você deseja armazenar. A exposição desses dados por meio de propriedades pode ajudar os usuários de sua exceção a inspecionar o que deu errado.</w:t>
      </w:r>
      <w:r w:rsidR="00DB1F8B" w:rsidRPr="00DB1F8B">
        <w:rPr>
          <w:rStyle w:val="tlid-translation"/>
        </w:rPr>
        <w:t xml:space="preserve"> </w:t>
      </w:r>
      <w:r w:rsidR="00DB1F8B" w:rsidRPr="001E330D">
        <w:rPr>
          <w:rStyle w:val="tlid-translation"/>
        </w:rPr>
        <w:t>Se a classe de exceção personalizada fornecer informações especializadas, adicione as propriedades apropriadas à classe e adicione construtores adicionais, se desejar.</w:t>
      </w:r>
    </w:p>
    <w:p w:rsidR="006D67BF" w:rsidRDefault="006D67BF" w:rsidP="00C97E26">
      <w:pPr>
        <w:spacing w:after="0" w:line="240" w:lineRule="auto"/>
        <w:jc w:val="both"/>
        <w:rPr>
          <w:rStyle w:val="tlid-translation"/>
        </w:rPr>
      </w:pPr>
    </w:p>
    <w:p w:rsidR="001E330D" w:rsidRDefault="00DB1F8B" w:rsidP="00DB1F8B">
      <w:pPr>
        <w:spacing w:after="0" w:line="240" w:lineRule="auto"/>
        <w:ind w:firstLine="708"/>
        <w:jc w:val="both"/>
        <w:rPr>
          <w:rStyle w:val="tlid-translation"/>
        </w:rPr>
      </w:pPr>
      <w:r w:rsidRPr="001E330D">
        <w:rPr>
          <w:rStyle w:val="tlid-translation"/>
        </w:rPr>
        <w:t>A Microsoft costumava recomendar que você derivasse novas classes de exceção do ApplicationException, mas depois decidiu que isso adicionaria outro nível à hierarquia de exceções sem fornecer nenhum benefício real.</w:t>
      </w:r>
      <w:r>
        <w:rPr>
          <w:rStyle w:val="tlid-translation"/>
        </w:rPr>
        <w:t xml:space="preserve"> </w:t>
      </w:r>
      <w:r w:rsidR="00C97E26" w:rsidRPr="00C97E26">
        <w:rPr>
          <w:rStyle w:val="tlid-translation"/>
        </w:rPr>
        <w:t>Você nunca deve herdar de System.ApplicationException. A idéia original era que todas as exceções de tempo de execução do C# fossem herdadas de System.Exception e todas as exceções personalizadas de System.ApplicationException. No entanto, como o .NET Framework não segue esse padrão, a classe se tornou inútil e perdeu seu significado.</w:t>
      </w:r>
      <w:r>
        <w:rPr>
          <w:rStyle w:val="tlid-translation"/>
        </w:rPr>
        <w:t xml:space="preserve"> </w:t>
      </w:r>
      <w:r w:rsidR="001E330D" w:rsidRPr="001E330D">
        <w:rPr>
          <w:rStyle w:val="tlid-translation"/>
        </w:rPr>
        <w:t>Não importa se você deriva novas classes de exceção de Exception ou ApplicationException, mas provavelmente vale a pena usar Exception para ser consistente com outros desenvolvedores que seguem as recomendações da Microsoft.</w:t>
      </w:r>
    </w:p>
    <w:p w:rsidR="00EA38E7" w:rsidRDefault="00EA38E7" w:rsidP="00EA38E7">
      <w:pPr>
        <w:spacing w:after="0" w:line="240" w:lineRule="auto"/>
        <w:jc w:val="both"/>
        <w:rPr>
          <w:rStyle w:val="tlid-translation"/>
        </w:rPr>
      </w:pPr>
    </w:p>
    <w:p w:rsidR="00D0507D" w:rsidRPr="00D0507D" w:rsidRDefault="00D0507D" w:rsidP="00EA38E7">
      <w:pPr>
        <w:spacing w:after="0" w:line="240" w:lineRule="auto"/>
        <w:rPr>
          <w:rFonts w:cstheme="minorHAnsi"/>
          <w:b/>
          <w:color w:val="3992AB"/>
        </w:rPr>
      </w:pPr>
      <w:r w:rsidRPr="00D532B0">
        <w:rPr>
          <w:rFonts w:cstheme="minorHAnsi"/>
          <w:b/>
          <w:color w:val="3992AB"/>
        </w:rPr>
        <w:t xml:space="preserve">Classe </w:t>
      </w:r>
      <w:r>
        <w:rPr>
          <w:rFonts w:cstheme="minorHAnsi"/>
          <w:b/>
          <w:color w:val="3992AB"/>
        </w:rPr>
        <w:t xml:space="preserve"> </w:t>
      </w:r>
      <w:r w:rsidRPr="00D0507D">
        <w:rPr>
          <w:rFonts w:cstheme="minorHAnsi"/>
          <w:b/>
          <w:color w:val="3992AB"/>
        </w:rPr>
        <w:t>NetworkException/TransactionException</w:t>
      </w:r>
    </w:p>
    <w:p w:rsidR="00D0507D" w:rsidRDefault="00D0507D" w:rsidP="00EA38E7">
      <w:pPr>
        <w:spacing w:after="0" w:line="240" w:lineRule="auto"/>
      </w:pPr>
    </w:p>
    <w:p w:rsidR="00274F07" w:rsidRPr="00274F07" w:rsidRDefault="00274F07" w:rsidP="00EA38E7">
      <w:pPr>
        <w:spacing w:after="0" w:line="240" w:lineRule="auto"/>
        <w:rPr>
          <w:color w:val="FF0000"/>
          <w:sz w:val="32"/>
          <w:szCs w:val="32"/>
        </w:rPr>
      </w:pPr>
      <w:r w:rsidRPr="00274F07">
        <w:rPr>
          <w:color w:val="FF0000"/>
          <w:sz w:val="32"/>
          <w:szCs w:val="32"/>
        </w:rPr>
        <w:t>??????????????????</w:t>
      </w:r>
    </w:p>
    <w:p w:rsidR="00274F07" w:rsidRDefault="00274F07" w:rsidP="00EA38E7">
      <w:pPr>
        <w:spacing w:after="0" w:line="240" w:lineRule="auto"/>
      </w:pPr>
    </w:p>
    <w:p w:rsidR="00274F07" w:rsidRDefault="00274F07" w:rsidP="00EA38E7">
      <w:pPr>
        <w:spacing w:after="0" w:line="240" w:lineRule="auto"/>
      </w:pPr>
    </w:p>
    <w:p w:rsidR="005F169A" w:rsidRPr="005F169A" w:rsidRDefault="005F169A" w:rsidP="005F169A">
      <w:pPr>
        <w:spacing w:after="0" w:line="240" w:lineRule="auto"/>
        <w:rPr>
          <w:rFonts w:cstheme="minorHAnsi"/>
          <w:b/>
          <w:color w:val="3992AB"/>
        </w:rPr>
      </w:pPr>
      <w:r w:rsidRPr="00D532B0">
        <w:rPr>
          <w:rFonts w:cstheme="minorHAnsi"/>
          <w:b/>
          <w:color w:val="3992AB"/>
        </w:rPr>
        <w:lastRenderedPageBreak/>
        <w:t xml:space="preserve">Classe </w:t>
      </w:r>
      <w:r>
        <w:rPr>
          <w:rFonts w:cstheme="minorHAnsi"/>
          <w:b/>
          <w:color w:val="3992AB"/>
        </w:rPr>
        <w:t xml:space="preserve"> </w:t>
      </w:r>
      <w:r w:rsidRPr="005F169A">
        <w:rPr>
          <w:rFonts w:cstheme="minorHAnsi"/>
          <w:b/>
          <w:color w:val="3992AB"/>
        </w:rPr>
        <w:t xml:space="preserve">CommunicationException </w:t>
      </w:r>
    </w:p>
    <w:p w:rsidR="005F169A" w:rsidRDefault="005F169A" w:rsidP="005F169A">
      <w:pPr>
        <w:spacing w:after="0" w:line="240" w:lineRule="auto"/>
      </w:pPr>
    </w:p>
    <w:p w:rsidR="005F169A" w:rsidRDefault="002E1980" w:rsidP="005F169A">
      <w:pPr>
        <w:spacing w:after="0" w:line="240" w:lineRule="auto"/>
        <w:ind w:firstLine="708"/>
        <w:jc w:val="both"/>
      </w:pPr>
      <w:r>
        <w:t>Em clientes WCF, as falhas de SOAP que ocorrem durante a comunicação que são de interesse para aplicativos cliente são geradas como exceções gerenciadas. As exceções que podem ocorrer durante a execução de aplicativos que usam o modelo de programação de cliente do</w:t>
      </w:r>
      <w:r w:rsidR="005F169A">
        <w:t xml:space="preserve"> Windows Communication Foundation (WCF) são:</w:t>
      </w:r>
    </w:p>
    <w:p w:rsidR="002E1980" w:rsidRDefault="002E1980" w:rsidP="004A3112">
      <w:pPr>
        <w:pStyle w:val="PargrafodaLista"/>
        <w:numPr>
          <w:ilvl w:val="0"/>
          <w:numId w:val="94"/>
        </w:numPr>
        <w:spacing w:after="0" w:line="240" w:lineRule="auto"/>
        <w:jc w:val="both"/>
      </w:pPr>
      <w:r w:rsidRPr="005F169A">
        <w:rPr>
          <w:b/>
        </w:rPr>
        <w:t>Exceções Inesperadas</w:t>
      </w:r>
      <w:r>
        <w:t>: normalmente, não há uma maneira útil de lidar com erros inesperados, portanto, normalmente você não deve capturá-los ao chamar um método de comunicação do cliente WCF. Incluem falhas catastróficas como OutOfMemoryException e erros de programação como ArgumentNullException ou InvalidOperationException .</w:t>
      </w:r>
    </w:p>
    <w:p w:rsidR="002E1980" w:rsidRDefault="002E1980" w:rsidP="004A3112">
      <w:pPr>
        <w:pStyle w:val="PargrafodaLista"/>
        <w:numPr>
          <w:ilvl w:val="0"/>
          <w:numId w:val="94"/>
        </w:numPr>
        <w:spacing w:after="0" w:line="240" w:lineRule="auto"/>
        <w:jc w:val="both"/>
      </w:pPr>
      <w:r w:rsidRPr="002E1980">
        <w:rPr>
          <w:b/>
        </w:rPr>
        <w:t>Exceções Esperadas:</w:t>
      </w:r>
      <w:r>
        <w:t xml:space="preserve"> indicam um problema durante a comunicação que pode ser manipulada com segurança anulando o cliente WCF e relatando uma falha de comunicação. Como fatores externos podem causar esses erros em qualquer aplicativo, os aplicativos corretos devem capturar essas exceções e recuperar quando ocorrerem. Os aplicativos WCF incluem exceções dos dois tipos a seguir como resultado da comunicação.</w:t>
      </w:r>
    </w:p>
    <w:p w:rsidR="002E1980" w:rsidRPr="002E1980" w:rsidRDefault="002E1980" w:rsidP="004A3112">
      <w:pPr>
        <w:pStyle w:val="PargrafodaLista"/>
        <w:numPr>
          <w:ilvl w:val="0"/>
          <w:numId w:val="98"/>
        </w:numPr>
        <w:spacing w:after="0" w:line="240" w:lineRule="auto"/>
        <w:jc w:val="both"/>
        <w:rPr>
          <w:b/>
        </w:rPr>
      </w:pPr>
      <w:r w:rsidRPr="002E1980">
        <w:rPr>
          <w:b/>
        </w:rPr>
        <w:t>TimeoutException</w:t>
      </w:r>
      <w:r>
        <w:rPr>
          <w:b/>
        </w:rPr>
        <w:t xml:space="preserve">: </w:t>
      </w:r>
      <w:r>
        <w:t>são emitidos quando uma operação excede o período de tempo limite especificado.</w:t>
      </w:r>
    </w:p>
    <w:p w:rsidR="002E1980" w:rsidRPr="002E1980" w:rsidRDefault="002E1980" w:rsidP="004A3112">
      <w:pPr>
        <w:pStyle w:val="PargrafodaLista"/>
        <w:numPr>
          <w:ilvl w:val="0"/>
          <w:numId w:val="98"/>
        </w:numPr>
        <w:spacing w:after="0" w:line="240" w:lineRule="auto"/>
        <w:jc w:val="both"/>
        <w:rPr>
          <w:b/>
        </w:rPr>
      </w:pPr>
      <w:r w:rsidRPr="002E1980">
        <w:rPr>
          <w:b/>
        </w:rPr>
        <w:t>CommunicationException</w:t>
      </w:r>
      <w:r>
        <w:rPr>
          <w:b/>
        </w:rPr>
        <w:t xml:space="preserve">: </w:t>
      </w:r>
      <w:r>
        <w:t xml:space="preserve">são lançados quando há alguma condição de erro de comunicação recuperável no serviço ou no cliente. A CommunicationException classe tem dois tipos derivados importantes: </w:t>
      </w:r>
    </w:p>
    <w:p w:rsidR="002E1980" w:rsidRPr="002E1980" w:rsidRDefault="002E1980" w:rsidP="004A3112">
      <w:pPr>
        <w:pStyle w:val="PargrafodaLista"/>
        <w:numPr>
          <w:ilvl w:val="0"/>
          <w:numId w:val="97"/>
        </w:numPr>
        <w:spacing w:after="0" w:line="240" w:lineRule="auto"/>
        <w:jc w:val="both"/>
        <w:rPr>
          <w:b/>
        </w:rPr>
      </w:pPr>
      <w:r w:rsidRPr="002E1980">
        <w:rPr>
          <w:b/>
        </w:rPr>
        <w:t>FaultException:</w:t>
      </w:r>
      <w:r>
        <w:t xml:space="preserve"> são geradas quando um ouvinte recebe uma falha </w:t>
      </w:r>
      <w:r w:rsidR="00BB15BC">
        <w:t xml:space="preserve">de SOAP </w:t>
      </w:r>
      <w:r>
        <w:t xml:space="preserve">que não é esperada ou especificada no contrato de operação; Geralmente isso ocorre quando o aplicativo está sendo depurado e o serviço tem a ServiceDebugBehavior.IncludeExceptionDetailInFaults propriedade definida como true . </w:t>
      </w:r>
    </w:p>
    <w:p w:rsidR="005F169A" w:rsidRDefault="002E1980" w:rsidP="004A3112">
      <w:pPr>
        <w:pStyle w:val="PargrafodaLista"/>
        <w:numPr>
          <w:ilvl w:val="0"/>
          <w:numId w:val="97"/>
        </w:numPr>
        <w:spacing w:after="0" w:line="240" w:lineRule="auto"/>
        <w:jc w:val="both"/>
      </w:pPr>
      <w:r w:rsidRPr="002E1980">
        <w:rPr>
          <w:b/>
        </w:rPr>
        <w:t>FaultException&lt;TDetail&gt; :</w:t>
      </w:r>
      <w:r>
        <w:t xml:space="preserve"> tipo genérico, são geradas no cliente quando uma falha </w:t>
      </w:r>
      <w:r w:rsidR="00BB15BC">
        <w:t xml:space="preserve">de SOAP </w:t>
      </w:r>
      <w:r>
        <w:t xml:space="preserve">especificada no contrato de operação é recebida em resposta a uma operação bidirecional (ou seja, um método com </w:t>
      </w:r>
      <w:r w:rsidR="00BB15BC">
        <w:t xml:space="preserve">atributo </w:t>
      </w:r>
      <w:r>
        <w:t>OperationContractAttribute com IsOneWay definido como false ).</w:t>
      </w:r>
      <w:r w:rsidR="00BB15BC">
        <w:t xml:space="preserve"> </w:t>
      </w:r>
    </w:p>
    <w:p w:rsidR="00BB15BC" w:rsidRDefault="005F169A" w:rsidP="00BB15BC">
      <w:pPr>
        <w:spacing w:after="0" w:line="240" w:lineRule="auto"/>
        <w:ind w:left="1416"/>
        <w:jc w:val="both"/>
      </w:pPr>
      <w:r>
        <w:t>Como FaultException&lt;TDetail&gt; deriva de, FaultException e FaultException deriva de CommunicationException , é importante capturar essas exceções na ordem correta. Se, por exemplo, você tiver um bloco try/catch no qual você captura primeiro CommunicationException , todas as falhas de SOAP especificadas e não especificadas serão tratadas lá; quaisquer blocos catch subsequentes para manipular uma FaultException&lt;TDetail&gt; exceção personalizada nunca serão invocados.</w:t>
      </w:r>
      <w:r w:rsidR="00BB15BC" w:rsidRPr="00BB15BC">
        <w:t xml:space="preserve"> </w:t>
      </w:r>
      <w:r w:rsidR="00BB15BC">
        <w:t>Portanto, para impedir que o manipulador de CommunicationException genérico detecte esses tipos de exceção mais específicos, Capture essas exceções antes de manipular CommunicationException.</w:t>
      </w:r>
    </w:p>
    <w:p w:rsidR="005F169A" w:rsidRDefault="005F169A" w:rsidP="005F169A">
      <w:pPr>
        <w:spacing w:after="0" w:line="240" w:lineRule="auto"/>
        <w:ind w:firstLine="708"/>
        <w:jc w:val="both"/>
      </w:pPr>
    </w:p>
    <w:p w:rsidR="005F169A" w:rsidRDefault="005F169A" w:rsidP="00EA38E7">
      <w:pPr>
        <w:spacing w:after="0" w:line="240" w:lineRule="auto"/>
      </w:pPr>
    </w:p>
    <w:p w:rsidR="00274F07" w:rsidRPr="00274F07" w:rsidRDefault="00274F07" w:rsidP="00274F07">
      <w:pPr>
        <w:spacing w:after="0" w:line="240" w:lineRule="auto"/>
        <w:rPr>
          <w:color w:val="FF0000"/>
          <w:sz w:val="32"/>
          <w:szCs w:val="32"/>
        </w:rPr>
      </w:pPr>
      <w:r w:rsidRPr="00274F07">
        <w:rPr>
          <w:color w:val="FF0000"/>
          <w:sz w:val="32"/>
          <w:szCs w:val="32"/>
        </w:rPr>
        <w:t>??????????????????</w:t>
      </w:r>
      <w:r w:rsidR="0074107B">
        <w:rPr>
          <w:color w:val="FF0000"/>
          <w:sz w:val="32"/>
          <w:szCs w:val="32"/>
        </w:rPr>
        <w:t xml:space="preserve"> Exemplo</w:t>
      </w:r>
    </w:p>
    <w:p w:rsidR="00274F07" w:rsidRDefault="00274F07" w:rsidP="00EA38E7">
      <w:pPr>
        <w:spacing w:after="0" w:line="240" w:lineRule="auto"/>
      </w:pPr>
    </w:p>
    <w:p w:rsidR="00274F07" w:rsidRDefault="00274F07" w:rsidP="00EA38E7">
      <w:pPr>
        <w:spacing w:after="0" w:line="240" w:lineRule="auto"/>
      </w:pPr>
    </w:p>
    <w:p w:rsidR="00274F07" w:rsidRDefault="00274F07" w:rsidP="00EA38E7">
      <w:pPr>
        <w:spacing w:after="0" w:line="240" w:lineRule="auto"/>
      </w:pPr>
    </w:p>
    <w:p w:rsidR="00D83486" w:rsidRPr="00D532B0" w:rsidRDefault="00D532B0" w:rsidP="00D532B0">
      <w:pPr>
        <w:spacing w:after="0" w:line="240" w:lineRule="auto"/>
        <w:jc w:val="both"/>
        <w:rPr>
          <w:rFonts w:cstheme="minorHAnsi"/>
          <w:b/>
          <w:color w:val="3992AB"/>
        </w:rPr>
      </w:pPr>
      <w:r w:rsidRPr="00D532B0">
        <w:rPr>
          <w:rFonts w:cstheme="minorHAnsi"/>
          <w:b/>
          <w:color w:val="3992AB"/>
        </w:rPr>
        <w:t xml:space="preserve">Classe TimeoutException </w:t>
      </w:r>
    </w:p>
    <w:p w:rsidR="00D83486" w:rsidRDefault="00D83486" w:rsidP="00EA38E7">
      <w:pPr>
        <w:spacing w:after="0" w:line="240" w:lineRule="auto"/>
      </w:pPr>
    </w:p>
    <w:p w:rsidR="00D532B0" w:rsidRDefault="00D532B0" w:rsidP="00D532B0">
      <w:pPr>
        <w:spacing w:after="0" w:line="240" w:lineRule="auto"/>
        <w:ind w:firstLine="708"/>
        <w:jc w:val="both"/>
      </w:pPr>
      <w:r>
        <w:t>A classe TimeoutException pode especificar uma mensagem para descrever a origem da exceção. Quando um método gera essa exceção, a mensagem é geralmente "o tempo limite fornecido expirou e a operação não foi concluída".</w:t>
      </w:r>
      <w:r w:rsidRPr="00D532B0">
        <w:t xml:space="preserve"> A exceção é gerada quando o tempo alocado para um processo ou uma operação tiver expirado</w:t>
      </w:r>
      <w:r>
        <w:t>.</w:t>
      </w:r>
    </w:p>
    <w:p w:rsidR="00D532B0" w:rsidRDefault="00D532B0" w:rsidP="00D532B0">
      <w:pPr>
        <w:spacing w:after="0" w:line="240" w:lineRule="auto"/>
        <w:ind w:firstLine="708"/>
        <w:jc w:val="both"/>
      </w:pPr>
    </w:p>
    <w:p w:rsidR="00D532B0" w:rsidRDefault="00D532B0" w:rsidP="00D532B0">
      <w:pPr>
        <w:spacing w:after="0" w:line="240" w:lineRule="auto"/>
        <w:ind w:firstLine="708"/>
        <w:jc w:val="both"/>
      </w:pPr>
      <w:r>
        <w:t>Essa classe é usada, por exemplo, pelo membro WaitForStatus da classe ServiceController. A operação que pode gerar a exceção é uma alteração da propriedade de Status do serviço (por exemplo, de Paused para ContinuePending).</w:t>
      </w:r>
    </w:p>
    <w:p w:rsidR="00D532B0" w:rsidRDefault="00D532B0" w:rsidP="00D532B0">
      <w:pPr>
        <w:spacing w:after="0" w:line="240" w:lineRule="auto"/>
        <w:ind w:firstLine="708"/>
        <w:jc w:val="both"/>
      </w:pPr>
    </w:p>
    <w:p w:rsidR="00D83486" w:rsidRDefault="00D532B0" w:rsidP="00D532B0">
      <w:pPr>
        <w:spacing w:after="0" w:line="240" w:lineRule="auto"/>
        <w:ind w:firstLine="708"/>
        <w:jc w:val="both"/>
      </w:pPr>
      <w:r w:rsidRPr="00D532B0">
        <w:t>O exemplo de código a seguir demonstra o uso de TimeoutException em conjunto com membros da cl</w:t>
      </w:r>
      <w:r>
        <w:t xml:space="preserve">asse </w:t>
      </w:r>
      <w:r w:rsidRPr="00D532B0">
        <w:t>System.IO.Ports.SerialPort.</w:t>
      </w:r>
    </w:p>
    <w:p w:rsidR="00D83486" w:rsidRDefault="00D83486" w:rsidP="00EA38E7">
      <w:pPr>
        <w:spacing w:after="0" w:line="240" w:lineRule="auto"/>
      </w:pP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input;</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the COM1 serial port to speed = 4800 baud, parity = odd,</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data bits = 8, stop bits = 1.</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SerialPort sp = </w:t>
      </w:r>
      <w:r>
        <w:rPr>
          <w:rFonts w:ascii="Consolas" w:hAnsi="Consolas" w:cs="Consolas"/>
          <w:color w:val="0000FF"/>
          <w:sz w:val="19"/>
          <w:szCs w:val="19"/>
        </w:rPr>
        <w:t>new</w:t>
      </w:r>
      <w:r>
        <w:rPr>
          <w:rFonts w:ascii="Consolas" w:hAnsi="Consolas" w:cs="Consolas"/>
          <w:color w:val="000000"/>
          <w:sz w:val="19"/>
          <w:szCs w:val="19"/>
        </w:rPr>
        <w:t xml:space="preserve"> SerialPort(</w:t>
      </w:r>
      <w:r>
        <w:rPr>
          <w:rFonts w:ascii="Consolas" w:hAnsi="Consolas" w:cs="Consolas"/>
          <w:color w:val="A31515"/>
          <w:sz w:val="19"/>
          <w:szCs w:val="19"/>
        </w:rPr>
        <w:t>"COM1"</w:t>
      </w:r>
      <w:r>
        <w:rPr>
          <w:rFonts w:ascii="Consolas" w:hAnsi="Consolas" w:cs="Consolas"/>
          <w:color w:val="000000"/>
          <w:sz w:val="19"/>
          <w:szCs w:val="19"/>
        </w:rPr>
        <w:t>, 4800, Parity.Odd, 8, StopBits.One);</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Timeout after 2 seconds.</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sp.ReadTimeout = 2000;</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sp.Open();</w:t>
      </w:r>
    </w:p>
    <w:p w:rsidR="00D532B0" w:rsidRDefault="00D532B0" w:rsidP="00D532B0">
      <w:pPr>
        <w:autoSpaceDE w:val="0"/>
        <w:autoSpaceDN w:val="0"/>
        <w:adjustRightInd w:val="0"/>
        <w:spacing w:after="0" w:line="240" w:lineRule="auto"/>
        <w:rPr>
          <w:rFonts w:ascii="Consolas" w:hAnsi="Consolas" w:cs="Consolas"/>
          <w:color w:val="000000"/>
          <w:sz w:val="19"/>
          <w:szCs w:val="19"/>
        </w:rPr>
      </w:pP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Read until either the default newline termination string</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is detected or the read operation times out.</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input = sp.ReadLine();</w:t>
      </w:r>
    </w:p>
    <w:p w:rsidR="00D532B0" w:rsidRDefault="00D532B0" w:rsidP="00D532B0">
      <w:pPr>
        <w:autoSpaceDE w:val="0"/>
        <w:autoSpaceDN w:val="0"/>
        <w:adjustRightInd w:val="0"/>
        <w:spacing w:after="0" w:line="240" w:lineRule="auto"/>
        <w:rPr>
          <w:rFonts w:ascii="Consolas" w:hAnsi="Consolas" w:cs="Consolas"/>
          <w:color w:val="000000"/>
          <w:sz w:val="19"/>
          <w:szCs w:val="19"/>
        </w:rPr>
      </w:pP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sp.Close();</w:t>
      </w:r>
    </w:p>
    <w:p w:rsidR="00D532B0" w:rsidRDefault="00D532B0" w:rsidP="00D532B0">
      <w:pPr>
        <w:autoSpaceDE w:val="0"/>
        <w:autoSpaceDN w:val="0"/>
        <w:adjustRightInd w:val="0"/>
        <w:spacing w:after="0" w:line="240" w:lineRule="auto"/>
        <w:rPr>
          <w:rFonts w:ascii="Consolas" w:hAnsi="Consolas" w:cs="Consolas"/>
          <w:color w:val="000000"/>
          <w:sz w:val="19"/>
          <w:szCs w:val="19"/>
        </w:rPr>
      </w:pP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Echo the input.</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Console.WriteLine(input);</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(TimeoutException e)</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532B0" w:rsidRDefault="00D532B0" w:rsidP="00D532B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Console.WriteLine(e);</w:t>
      </w:r>
    </w:p>
    <w:p w:rsidR="00D83486" w:rsidRDefault="00D532B0" w:rsidP="00D532B0">
      <w:pPr>
        <w:spacing w:after="0" w:line="240" w:lineRule="auto"/>
      </w:pPr>
      <w:r>
        <w:rPr>
          <w:rFonts w:ascii="Consolas" w:hAnsi="Consolas" w:cs="Consolas"/>
          <w:color w:val="000000"/>
          <w:sz w:val="19"/>
          <w:szCs w:val="19"/>
        </w:rPr>
        <w:t>}</w:t>
      </w:r>
    </w:p>
    <w:p w:rsidR="00D83486" w:rsidRDefault="00D83486" w:rsidP="00EA38E7">
      <w:pPr>
        <w:spacing w:after="0" w:line="240" w:lineRule="auto"/>
      </w:pPr>
    </w:p>
    <w:p w:rsidR="00C82992" w:rsidRPr="00EA38E7" w:rsidRDefault="00C82992" w:rsidP="00C82992">
      <w:pPr>
        <w:spacing w:after="0" w:line="240" w:lineRule="auto"/>
        <w:jc w:val="both"/>
        <w:rPr>
          <w:rFonts w:cstheme="minorHAnsi"/>
          <w:b/>
          <w:color w:val="3992AB"/>
        </w:rPr>
      </w:pPr>
      <w:r w:rsidRPr="00D532B0">
        <w:rPr>
          <w:rFonts w:cstheme="minorHAnsi"/>
          <w:b/>
          <w:color w:val="3992AB"/>
        </w:rPr>
        <w:t>Classe</w:t>
      </w:r>
      <w:r w:rsidRPr="00EA38E7">
        <w:rPr>
          <w:rFonts w:cstheme="minorHAnsi"/>
          <w:b/>
          <w:color w:val="3992AB"/>
        </w:rPr>
        <w:t xml:space="preserve"> AggregateException</w:t>
      </w:r>
    </w:p>
    <w:p w:rsidR="00C82992" w:rsidRDefault="00C82992" w:rsidP="00C82992">
      <w:pPr>
        <w:spacing w:after="0" w:line="240" w:lineRule="auto"/>
        <w:jc w:val="both"/>
        <w:rPr>
          <w:rStyle w:val="tlid-translation"/>
        </w:rPr>
      </w:pPr>
    </w:p>
    <w:p w:rsidR="00C82992" w:rsidRDefault="00C82992" w:rsidP="00C82992">
      <w:pPr>
        <w:spacing w:after="0" w:line="240" w:lineRule="auto"/>
        <w:ind w:firstLine="708"/>
        <w:jc w:val="both"/>
      </w:pPr>
      <w:r w:rsidRPr="00D83486">
        <w:t>Exceções no .NET são o mecanismo fundamental pelo qual erros e outras condições excep</w:t>
      </w:r>
      <w:r>
        <w:t xml:space="preserve">cionais são comunicados. </w:t>
      </w:r>
      <w:r w:rsidRPr="00D83486">
        <w:t xml:space="preserve">Com base no modelo de manipulação de exceção estruturada (SEH) do Windows, apenas uma exceção do .NET pode estar "em andamento" a qualquer momento em qualquer </w:t>
      </w:r>
      <w:r>
        <w:t>thread</w:t>
      </w:r>
      <w:r w:rsidRPr="00D83486">
        <w:t xml:space="preserve"> específico</w:t>
      </w:r>
      <w:r>
        <w:t>, a</w:t>
      </w:r>
      <w:r w:rsidRPr="00D83486">
        <w:t xml:space="preserve">final, uma operação normalmente gera apenas uma exceção e, portanto, no código seqüencial que escrevemos na maioria das vezes, precisamos nos preocupar com apenas uma exceção por vez. </w:t>
      </w:r>
    </w:p>
    <w:p w:rsidR="00C82992" w:rsidRDefault="00C82992" w:rsidP="00C82992">
      <w:pPr>
        <w:spacing w:after="0" w:line="240" w:lineRule="auto"/>
        <w:ind w:firstLine="708"/>
        <w:jc w:val="both"/>
      </w:pPr>
    </w:p>
    <w:p w:rsidR="00C82992" w:rsidRDefault="00C82992" w:rsidP="00C82992">
      <w:pPr>
        <w:spacing w:after="0" w:line="240" w:lineRule="auto"/>
        <w:ind w:firstLine="708"/>
        <w:jc w:val="both"/>
      </w:pPr>
      <w:r w:rsidRPr="00A47DB4">
        <w:t>AggregateException é usado para consolidar várias falhas em um único objeto de exceção rethrowável. Ele é usado extensivamente</w:t>
      </w:r>
      <w:r>
        <w:t xml:space="preserve">, </w:t>
      </w:r>
      <w:r w:rsidRPr="00D83486">
        <w:t>mas não se limita a</w:t>
      </w:r>
      <w:r>
        <w:t>,</w:t>
      </w:r>
      <w:r w:rsidRPr="00D83486">
        <w:t xml:space="preserve"> </w:t>
      </w:r>
      <w:r w:rsidRPr="00A47DB4">
        <w:t xml:space="preserve"> na TPL (biblioteca paralela de tarefas) e no Parallel LINQ (PLINQ)</w:t>
      </w:r>
      <w:r>
        <w:t xml:space="preserve"> qunado ocorrem alguma exceção</w:t>
      </w:r>
      <w:r w:rsidRPr="00A47DB4">
        <w:t>.</w:t>
      </w:r>
      <w:r>
        <w:t xml:space="preserve"> O .NET Framework lida com isso agregando todas as exceções em um AggregateException. Esta exceção expõe uma lista de todas as exceções que ocorreram durante a execução paralela. O exemplo abaixo mostra como você pode lidar com isso.</w:t>
      </w:r>
    </w:p>
    <w:p w:rsidR="00C82992" w:rsidRDefault="00C82992" w:rsidP="00C82992">
      <w:pPr>
        <w:spacing w:after="0" w:line="240" w:lineRule="auto"/>
      </w:pP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IsEven(</w:t>
      </w:r>
      <w:r>
        <w:rPr>
          <w:rFonts w:ascii="Consolas" w:hAnsi="Consolas" w:cs="Consolas"/>
          <w:color w:val="0000FF"/>
          <w:sz w:val="19"/>
          <w:szCs w:val="19"/>
        </w:rPr>
        <w:t>int</w:t>
      </w:r>
      <w:r>
        <w:rPr>
          <w:rFonts w:ascii="Consolas" w:hAnsi="Consolas" w:cs="Consolas"/>
          <w:color w:val="000000"/>
          <w:sz w:val="19"/>
          <w:szCs w:val="19"/>
        </w:rPr>
        <w:t xml:space="preserve"> i)</w:t>
      </w: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 10 == 0)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ArgumentException(</w:t>
      </w:r>
      <w:r>
        <w:rPr>
          <w:rFonts w:ascii="Consolas" w:hAnsi="Consolas" w:cs="Consolas"/>
          <w:color w:val="A31515"/>
          <w:sz w:val="19"/>
          <w:szCs w:val="19"/>
        </w:rPr>
        <w:t>"i"</w:t>
      </w:r>
      <w:r>
        <w:rPr>
          <w:rFonts w:ascii="Consolas" w:hAnsi="Consolas" w:cs="Consolas"/>
          <w:color w:val="000000"/>
          <w:sz w:val="19"/>
          <w:szCs w:val="19"/>
        </w:rPr>
        <w:t>);</w:t>
      </w: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i % 2 == 0;</w:t>
      </w:r>
    </w:p>
    <w:p w:rsidR="00C82992" w:rsidRDefault="00C82992" w:rsidP="00C82992">
      <w:pPr>
        <w:spacing w:after="0" w:line="240" w:lineRule="auto"/>
      </w:pPr>
      <w:r>
        <w:rPr>
          <w:rFonts w:ascii="Consolas" w:hAnsi="Consolas" w:cs="Consolas"/>
          <w:color w:val="000000"/>
          <w:sz w:val="19"/>
          <w:szCs w:val="19"/>
        </w:rPr>
        <w:t>}</w:t>
      </w:r>
    </w:p>
    <w:p w:rsidR="00C82992" w:rsidRDefault="00C82992" w:rsidP="00C82992">
      <w:pPr>
        <w:spacing w:after="0" w:line="240" w:lineRule="auto"/>
      </w:pP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numbers = Enumerable.Range(0, 20);</w:t>
      </w: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parallelResult = numbers.AsParallel().Where(i =&gt; IsEven(i));</w:t>
      </w: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parallelResult.ForAll(e =&gt; Console.WriteLine(e));</w:t>
      </w: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(AggregateException e)</w:t>
      </w: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82992" w:rsidRDefault="00C82992" w:rsidP="00C8299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"There where {0} exceptions"</w:t>
      </w:r>
      <w:r>
        <w:rPr>
          <w:rFonts w:ascii="Consolas" w:hAnsi="Consolas" w:cs="Consolas"/>
          <w:color w:val="000000"/>
          <w:sz w:val="19"/>
          <w:szCs w:val="19"/>
        </w:rPr>
        <w:t>, e.InnerExceptions.Count);</w:t>
      </w:r>
    </w:p>
    <w:p w:rsidR="00C82992" w:rsidRDefault="00C82992" w:rsidP="00C82992">
      <w:pPr>
        <w:spacing w:after="0" w:line="240" w:lineRule="auto"/>
      </w:pPr>
      <w:r>
        <w:rPr>
          <w:rFonts w:ascii="Consolas" w:hAnsi="Consolas" w:cs="Consolas"/>
          <w:color w:val="000000"/>
          <w:sz w:val="19"/>
          <w:szCs w:val="19"/>
        </w:rPr>
        <w:t>}</w:t>
      </w:r>
    </w:p>
    <w:p w:rsidR="00C82992" w:rsidRDefault="00C82992" w:rsidP="00EA38E7">
      <w:pPr>
        <w:spacing w:after="0" w:line="240" w:lineRule="auto"/>
      </w:pPr>
    </w:p>
    <w:p w:rsidR="004E15EF" w:rsidRDefault="004E15EF" w:rsidP="00C82992">
      <w:pPr>
        <w:spacing w:after="0" w:line="240" w:lineRule="auto"/>
        <w:ind w:firstLine="708"/>
        <w:jc w:val="both"/>
      </w:pPr>
      <w:r>
        <w:t>Quando estamos fazendo o tratamento de exceção em um determinado programa, pode ser interressante primeiro classifica-los em  quatro tipos:</w:t>
      </w:r>
    </w:p>
    <w:p w:rsidR="004E15EF" w:rsidRDefault="00274714" w:rsidP="004A3112">
      <w:pPr>
        <w:pStyle w:val="PargrafodaLista"/>
        <w:numPr>
          <w:ilvl w:val="0"/>
          <w:numId w:val="96"/>
        </w:numPr>
        <w:spacing w:after="0" w:line="240" w:lineRule="auto"/>
        <w:jc w:val="both"/>
      </w:pPr>
      <w:r>
        <w:rPr>
          <w:b/>
        </w:rPr>
        <w:t>E</w:t>
      </w:r>
      <w:r w:rsidR="004E15EF" w:rsidRPr="00114CB1">
        <w:rPr>
          <w:b/>
        </w:rPr>
        <w:t>xceções fatais</w:t>
      </w:r>
      <w:r w:rsidR="00114CB1">
        <w:rPr>
          <w:b/>
        </w:rPr>
        <w:t>:</w:t>
      </w:r>
      <w:r w:rsidR="004E15EF">
        <w:t xml:space="preserve"> não são sua culpa, você não pode evitá-las e não pode limpar sensivelmente delas. Elas quase sempre acontecem porque o processo está profundamente doente e está prestes a ser eliminado de sua miséria. Falta de memória, encadeamento interrompido e assim por diante. Não há absolutamente nenhum sentido em capturá-los, porque nada que seu código de usuário insignificante possa fazer resolverá o problema. Apenas deixe seus blocos "finalmente" correrem e espere o melhor.</w:t>
      </w:r>
    </w:p>
    <w:p w:rsidR="004E15EF" w:rsidRDefault="004E15EF" w:rsidP="004A3112">
      <w:pPr>
        <w:pStyle w:val="PargrafodaLista"/>
        <w:numPr>
          <w:ilvl w:val="0"/>
          <w:numId w:val="96"/>
        </w:numPr>
        <w:spacing w:after="0" w:line="240" w:lineRule="auto"/>
        <w:jc w:val="both"/>
      </w:pPr>
      <w:r w:rsidRPr="00114CB1">
        <w:rPr>
          <w:b/>
        </w:rPr>
        <w:t>Exceções desordenadas</w:t>
      </w:r>
      <w:r w:rsidR="00114CB1">
        <w:rPr>
          <w:b/>
        </w:rPr>
        <w:t>:</w:t>
      </w:r>
      <w:r>
        <w:t xml:space="preserve"> são sua própria falha, você poderia tê-las evitado e, portanto, são erros no seu código. Você não deve pegá-los; isso é ocultar um bug no seu código. Em vez disso, você deve escrever seu código para que a exceção não possa ocorrer em primeiro lugar e, portanto, não precise ser detectada. Esse argumento é nulo, o tipo de conversão é ruim, o índice está fora do intervalo, você está tentando dividir por zero - todos esses problemas que você poderia ter evitado com muita facilidade em primeiro lugar, portanto, evite a bagunça em primeiro lugar ao invés de tentar limpá-lo.</w:t>
      </w:r>
    </w:p>
    <w:p w:rsidR="00114CB1" w:rsidRDefault="004E15EF" w:rsidP="004A3112">
      <w:pPr>
        <w:pStyle w:val="PargrafodaLista"/>
        <w:numPr>
          <w:ilvl w:val="0"/>
          <w:numId w:val="96"/>
        </w:numPr>
        <w:spacing w:after="0" w:line="240" w:lineRule="auto"/>
        <w:jc w:val="both"/>
      </w:pPr>
      <w:r w:rsidRPr="00114CB1">
        <w:rPr>
          <w:b/>
        </w:rPr>
        <w:t>Exceções irritantes</w:t>
      </w:r>
      <w:r w:rsidR="00114CB1">
        <w:t>:</w:t>
      </w:r>
      <w:r>
        <w:t xml:space="preserve"> são o resultado de decisões infelizes de design. As exceções irritantes são lançadas em uma circunstância completamente não excepcional e, portanto, devem ser capturadas e manipuladas o tempo todo. O exemplo clássico de uma exceção irritante é Int32.Parse, que lança se você der uma string que não possa ser analisada como um número inteiro. Mas o caso de uso de 99% para esse método está transformando as seqüências de caracteres inseridas pelo usuário, o que pode ser algo antigo e, portanto, </w:t>
      </w:r>
      <w:r>
        <w:lastRenderedPageBreak/>
        <w:t>não é de forma alguma excepcional que a análise falhe. Pior, não há como o chamador determinar antecipadamente se o argumento é ruim sem implementar o método inteiro, caso em que não precisaria chamá-lo em primeiro lugar. Essa infeliz decisão de design foi tão irritante é claro que a equipe de estruturas implementou o TryParse logo em seguida, o que faz a coisa certa. Você precisa capturar exceções irritantes, mas fazê-lo é irritante. Tente nunca escrever uma biblioteca que gere uma exceção irritante.</w:t>
      </w:r>
    </w:p>
    <w:p w:rsidR="004E15EF" w:rsidRDefault="004E15EF" w:rsidP="004A3112">
      <w:pPr>
        <w:pStyle w:val="PargrafodaLista"/>
        <w:numPr>
          <w:ilvl w:val="0"/>
          <w:numId w:val="96"/>
        </w:numPr>
        <w:spacing w:after="0" w:line="240" w:lineRule="auto"/>
        <w:jc w:val="both"/>
      </w:pPr>
      <w:r w:rsidRPr="00114CB1">
        <w:rPr>
          <w:b/>
        </w:rPr>
        <w:t>Exceções exógenas</w:t>
      </w:r>
      <w:r w:rsidR="00114CB1">
        <w:rPr>
          <w:b/>
        </w:rPr>
        <w:t>:</w:t>
      </w:r>
      <w:r>
        <w:t xml:space="preserve"> parecem ser um pouco como exceções irritantes, exceto que elas não são o resultado de escolhas infelizes de design. Em vez disso, são o resultado de realidades externas desarrumadas que afetam sua lógica bonita e nítida do programa. Considere este código pseudo-C #, por exemplo:</w:t>
      </w:r>
    </w:p>
    <w:p w:rsidR="004E15EF" w:rsidRDefault="004E15EF" w:rsidP="004E15EF">
      <w:pPr>
        <w:spacing w:after="0" w:line="240" w:lineRule="auto"/>
      </w:pP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filename = </w:t>
      </w:r>
      <w:r>
        <w:rPr>
          <w:rFonts w:ascii="Consolas" w:hAnsi="Consolas" w:cs="Consolas"/>
          <w:color w:val="800000"/>
          <w:sz w:val="19"/>
          <w:szCs w:val="19"/>
        </w:rPr>
        <w:t>@"C:\DummyFile.txt"</w:t>
      </w:r>
      <w:r>
        <w:rPr>
          <w:rFonts w:ascii="Consolas" w:hAnsi="Consolas" w:cs="Consolas"/>
          <w:color w:val="000000"/>
          <w:sz w:val="19"/>
          <w:szCs w:val="19"/>
        </w:rPr>
        <w:t>;</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try</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(FileStream fs = File.Open(filename, FileMode.OpenOrCreate))</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Blah blah blah</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catch</w:t>
      </w:r>
      <w:r>
        <w:rPr>
          <w:rFonts w:ascii="Consolas" w:hAnsi="Consolas" w:cs="Consolas"/>
          <w:color w:val="000000"/>
          <w:sz w:val="19"/>
          <w:szCs w:val="19"/>
        </w:rPr>
        <w:t xml:space="preserve"> (FileNotFoundException)</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Handle filename not found</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E15EF" w:rsidRDefault="004E15EF" w:rsidP="004E15EF">
      <w:pPr>
        <w:autoSpaceDE w:val="0"/>
        <w:autoSpaceDN w:val="0"/>
        <w:adjustRightInd w:val="0"/>
        <w:spacing w:after="0" w:line="240" w:lineRule="auto"/>
        <w:rPr>
          <w:rFonts w:ascii="Consolas" w:hAnsi="Consolas" w:cs="Consolas"/>
          <w:color w:val="000000"/>
          <w:sz w:val="19"/>
          <w:szCs w:val="19"/>
        </w:rPr>
      </w:pPr>
    </w:p>
    <w:p w:rsidR="00114CB1" w:rsidRDefault="00114CB1" w:rsidP="00114CB1">
      <w:pPr>
        <w:spacing w:after="0" w:line="240" w:lineRule="auto"/>
        <w:ind w:firstLine="708"/>
        <w:jc w:val="both"/>
      </w:pPr>
      <w:r w:rsidRPr="00114CB1">
        <w:t xml:space="preserve">Se eliminássemos o estrutura try-catch </w:t>
      </w:r>
      <w:r>
        <w:t xml:space="preserve"> poderíamos ter uma situação de "condição de corrida". Algum outro processo poderia ter excluído, bloqueado, movido ou alterado as permissões do arquivo entre o FileExists e o OpenFile.</w:t>
      </w:r>
    </w:p>
    <w:p w:rsidR="004E15EF" w:rsidRDefault="004E15EF" w:rsidP="004E15EF">
      <w:pPr>
        <w:autoSpaceDE w:val="0"/>
        <w:autoSpaceDN w:val="0"/>
        <w:adjustRightInd w:val="0"/>
        <w:spacing w:after="0" w:line="240" w:lineRule="auto"/>
        <w:rPr>
          <w:rFonts w:ascii="Consolas" w:hAnsi="Consolas" w:cs="Consolas"/>
          <w:color w:val="000000"/>
          <w:sz w:val="19"/>
          <w:szCs w:val="19"/>
        </w:rPr>
      </w:pP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(!File.Exists(filename)) ;</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Handle filename not found</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(FileStream fs = File.Open(filename, FileMode.OpenOrCreate))</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Blah blah blah</w:t>
      </w:r>
    </w:p>
    <w:p w:rsidR="004E15EF" w:rsidRDefault="004E15EF" w:rsidP="004E15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E15EF" w:rsidRDefault="004E15EF" w:rsidP="004E15EF">
      <w:pPr>
        <w:spacing w:after="0" w:line="240" w:lineRule="auto"/>
      </w:pPr>
      <w:r>
        <w:rPr>
          <w:rFonts w:ascii="Consolas" w:hAnsi="Consolas" w:cs="Consolas"/>
          <w:color w:val="000000"/>
          <w:sz w:val="19"/>
          <w:szCs w:val="19"/>
        </w:rPr>
        <w:t>}</w:t>
      </w:r>
    </w:p>
    <w:p w:rsidR="004E15EF" w:rsidRDefault="004E15EF" w:rsidP="004E15EF">
      <w:pPr>
        <w:spacing w:after="0" w:line="240" w:lineRule="auto"/>
      </w:pPr>
    </w:p>
    <w:p w:rsidR="00114CB1" w:rsidRDefault="004E15EF" w:rsidP="00114CB1">
      <w:pPr>
        <w:spacing w:after="0" w:line="240" w:lineRule="auto"/>
        <w:ind w:firstLine="708"/>
      </w:pPr>
      <w:r>
        <w:t>Podemos ser mais sofisticados? E se bloquearmos o arquivo</w:t>
      </w:r>
      <w:r w:rsidR="00114CB1">
        <w:t xml:space="preserve"> com um lock</w:t>
      </w:r>
      <w:r>
        <w:t>? Isso não ajuda. A mídia pode ter sido removida da</w:t>
      </w:r>
      <w:r w:rsidR="00114CB1">
        <w:t xml:space="preserve"> unidade, a rede pode ter caído. </w:t>
      </w:r>
      <w:r>
        <w:t>Você precisa capturar uma exceção exógena, porque sempre pode acontecer, por mais que você tente evitá-la; é uma condição exógena fora do seu controle.</w:t>
      </w:r>
      <w:r w:rsidR="00114CB1">
        <w:t xml:space="preserve"> </w:t>
      </w:r>
      <w:r>
        <w:t>Entao, para resumir:</w:t>
      </w:r>
    </w:p>
    <w:p w:rsidR="00114CB1" w:rsidRDefault="004E15EF" w:rsidP="004A3112">
      <w:pPr>
        <w:pStyle w:val="PargrafodaLista"/>
        <w:numPr>
          <w:ilvl w:val="0"/>
          <w:numId w:val="95"/>
        </w:numPr>
        <w:spacing w:after="0" w:line="240" w:lineRule="auto"/>
      </w:pPr>
      <w:r>
        <w:t>Não pegue exceções fatais; nada que você possa fazer sobre eles, e tentar geralmente piora as coisas.</w:t>
      </w:r>
    </w:p>
    <w:p w:rsidR="00114CB1" w:rsidRDefault="004E15EF" w:rsidP="004A3112">
      <w:pPr>
        <w:pStyle w:val="PargrafodaLista"/>
        <w:numPr>
          <w:ilvl w:val="0"/>
          <w:numId w:val="95"/>
        </w:numPr>
        <w:spacing w:after="0" w:line="240" w:lineRule="auto"/>
      </w:pPr>
      <w:r>
        <w:t>Corrija seu código para que ele nunca desencadeie uma exceção irracional - uma exceção "índice fora do intervalo" nunca deve ocorrer no código de produção.</w:t>
      </w:r>
    </w:p>
    <w:p w:rsidR="00114CB1" w:rsidRDefault="004E15EF" w:rsidP="004A3112">
      <w:pPr>
        <w:pStyle w:val="PargrafodaLista"/>
        <w:numPr>
          <w:ilvl w:val="0"/>
          <w:numId w:val="95"/>
        </w:numPr>
        <w:spacing w:after="0" w:line="240" w:lineRule="auto"/>
      </w:pPr>
      <w:r>
        <w:t>Evite irritar exceções sempre que possível chamando as versões "Try" desses métodos irritantes que geram circunstâncias não excepcionais. Se você não puder evitar chamar um método vexatório, pegue suas exceções vexatórias.</w:t>
      </w:r>
    </w:p>
    <w:p w:rsidR="00D83486" w:rsidRDefault="004E15EF" w:rsidP="004A3112">
      <w:pPr>
        <w:pStyle w:val="PargrafodaLista"/>
        <w:numPr>
          <w:ilvl w:val="0"/>
          <w:numId w:val="95"/>
        </w:numPr>
        <w:spacing w:after="0" w:line="240" w:lineRule="auto"/>
      </w:pPr>
      <w:r>
        <w:t>Sempre lide com exceções que indicam condições exógenas inesperadas; geralmente não vale a pena nem é prático antecipar todas as falhas possíveis. Apenas tente a operação e esteja preparado para lidar com a exceção.</w:t>
      </w:r>
    </w:p>
    <w:p w:rsidR="00EA38E7" w:rsidRDefault="00EA38E7" w:rsidP="00114CB1">
      <w:pPr>
        <w:spacing w:after="0" w:line="240" w:lineRule="auto"/>
        <w:jc w:val="both"/>
        <w:rPr>
          <w:rStyle w:val="tlid-translation"/>
          <w:b/>
        </w:rPr>
      </w:pPr>
    </w:p>
    <w:p w:rsidR="00E25141" w:rsidRPr="00E25141" w:rsidRDefault="00E25141" w:rsidP="00E25141">
      <w:pPr>
        <w:spacing w:after="0" w:line="240" w:lineRule="auto"/>
        <w:ind w:firstLine="708"/>
        <w:jc w:val="both"/>
        <w:rPr>
          <w:rStyle w:val="tlid-translation"/>
          <w:b/>
        </w:rPr>
      </w:pPr>
      <w:r w:rsidRPr="00E25141">
        <w:rPr>
          <w:rStyle w:val="tlid-translation"/>
          <w:b/>
        </w:rPr>
        <w:t>Sumário</w:t>
      </w:r>
    </w:p>
    <w:p w:rsidR="00E25141" w:rsidRPr="00E25141" w:rsidRDefault="00E25141" w:rsidP="004A3112">
      <w:pPr>
        <w:pStyle w:val="PargrafodaLista"/>
        <w:numPr>
          <w:ilvl w:val="0"/>
          <w:numId w:val="93"/>
        </w:numPr>
        <w:spacing w:after="0" w:line="240" w:lineRule="auto"/>
        <w:jc w:val="both"/>
        <w:rPr>
          <w:rStyle w:val="tlid-translation"/>
        </w:rPr>
      </w:pPr>
      <w:r w:rsidRPr="00E25141">
        <w:rPr>
          <w:rStyle w:val="tlid-translation"/>
        </w:rPr>
        <w:t>Exceção é um erro que ocorre no tempo de execução e pode interromper a execução de um aplicativo.</w:t>
      </w:r>
    </w:p>
    <w:p w:rsidR="00E25141" w:rsidRPr="00E25141" w:rsidRDefault="00E25141" w:rsidP="004A3112">
      <w:pPr>
        <w:pStyle w:val="PargrafodaLista"/>
        <w:numPr>
          <w:ilvl w:val="0"/>
          <w:numId w:val="93"/>
        </w:numPr>
        <w:spacing w:after="0" w:line="240" w:lineRule="auto"/>
        <w:jc w:val="both"/>
        <w:rPr>
          <w:rStyle w:val="tlid-translation"/>
        </w:rPr>
      </w:pPr>
      <w:r w:rsidRPr="00E25141">
        <w:rPr>
          <w:rStyle w:val="tlid-translation"/>
        </w:rPr>
        <w:t>Os blocos try-catch-finalmente são úteis para lidar com as exceções normalmente.</w:t>
      </w:r>
    </w:p>
    <w:p w:rsidR="00E25141" w:rsidRPr="00E25141" w:rsidRDefault="00E25141" w:rsidP="004A3112">
      <w:pPr>
        <w:pStyle w:val="PargrafodaLista"/>
        <w:numPr>
          <w:ilvl w:val="0"/>
          <w:numId w:val="93"/>
        </w:numPr>
        <w:spacing w:after="0" w:line="240" w:lineRule="auto"/>
        <w:jc w:val="both"/>
        <w:rPr>
          <w:rStyle w:val="tlid-translation"/>
        </w:rPr>
      </w:pPr>
      <w:r w:rsidRPr="00E25141">
        <w:rPr>
          <w:rStyle w:val="tlid-translation"/>
        </w:rPr>
        <w:t>Programaticamente, uma exceção pode ser lançada usando uma palavra-chave throw.</w:t>
      </w:r>
    </w:p>
    <w:p w:rsidR="00E25141" w:rsidRPr="00E25141" w:rsidRDefault="00E25141" w:rsidP="004A3112">
      <w:pPr>
        <w:pStyle w:val="PargrafodaLista"/>
        <w:numPr>
          <w:ilvl w:val="0"/>
          <w:numId w:val="93"/>
        </w:numPr>
        <w:spacing w:after="0" w:line="240" w:lineRule="auto"/>
        <w:jc w:val="both"/>
        <w:rPr>
          <w:rStyle w:val="tlid-translation"/>
        </w:rPr>
      </w:pPr>
      <w:r w:rsidRPr="00E25141">
        <w:rPr>
          <w:rStyle w:val="tlid-translation"/>
        </w:rPr>
        <w:t>Um personalizado pode ser criado herdando a classe Exception.</w:t>
      </w:r>
    </w:p>
    <w:p w:rsidR="00E25141" w:rsidRPr="00886FC9" w:rsidRDefault="00E25141" w:rsidP="004A3112">
      <w:pPr>
        <w:pStyle w:val="PargrafodaLista"/>
        <w:numPr>
          <w:ilvl w:val="0"/>
          <w:numId w:val="93"/>
        </w:numPr>
        <w:spacing w:after="0" w:line="240" w:lineRule="auto"/>
        <w:jc w:val="both"/>
        <w:rPr>
          <w:rStyle w:val="tlid-translation"/>
        </w:rPr>
      </w:pPr>
      <w:r w:rsidRPr="00E25141">
        <w:rPr>
          <w:rStyle w:val="tlid-translation"/>
        </w:rPr>
        <w:t>Expressão regular é útil para validar os valores grandes de cadeias com certos padrões.</w:t>
      </w:r>
    </w:p>
    <w:sectPr w:rsidR="00E25141" w:rsidRPr="00886FC9" w:rsidSect="004B182C">
      <w:pgSz w:w="11906" w:h="16838"/>
      <w:pgMar w:top="426" w:right="707" w:bottom="567" w:left="56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02F1" w:rsidRDefault="005402F1" w:rsidP="001E6DD0">
      <w:pPr>
        <w:spacing w:after="0" w:line="240" w:lineRule="auto"/>
      </w:pPr>
      <w:r>
        <w:separator/>
      </w:r>
    </w:p>
  </w:endnote>
  <w:endnote w:type="continuationSeparator" w:id="0">
    <w:p w:rsidR="005402F1" w:rsidRDefault="005402F1" w:rsidP="001E6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w:altName w:val="MS Gothic"/>
    <w:panose1 w:val="00000000000000000000"/>
    <w:charset w:val="00"/>
    <w:family w:val="swiss"/>
    <w:notTrueType/>
    <w:pitch w:val="default"/>
    <w:sig w:usb0="00000000" w:usb1="08070000" w:usb2="00000010" w:usb3="00000000" w:csb0="0002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02F1" w:rsidRDefault="005402F1" w:rsidP="001E6DD0">
      <w:pPr>
        <w:spacing w:after="0" w:line="240" w:lineRule="auto"/>
      </w:pPr>
      <w:r>
        <w:separator/>
      </w:r>
    </w:p>
  </w:footnote>
  <w:footnote w:type="continuationSeparator" w:id="0">
    <w:p w:rsidR="005402F1" w:rsidRDefault="005402F1" w:rsidP="001E6D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73C84"/>
    <w:multiLevelType w:val="hybridMultilevel"/>
    <w:tmpl w:val="AF0E5BD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nsid w:val="016D5A21"/>
    <w:multiLevelType w:val="hybridMultilevel"/>
    <w:tmpl w:val="B576F76E"/>
    <w:lvl w:ilvl="0" w:tplc="04160001">
      <w:start w:val="1"/>
      <w:numFmt w:val="bullet"/>
      <w:lvlText w:val=""/>
      <w:lvlJc w:val="left"/>
      <w:pPr>
        <w:ind w:left="1068" w:hanging="360"/>
      </w:pPr>
      <w:rPr>
        <w:rFonts w:ascii="Symbol" w:hAnsi="Symbol" w:hint="default"/>
      </w:rPr>
    </w:lvl>
    <w:lvl w:ilvl="1" w:tplc="E7649A5C">
      <w:numFmt w:val="bullet"/>
      <w:lvlText w:val="•"/>
      <w:lvlJc w:val="left"/>
      <w:pPr>
        <w:ind w:left="1788" w:hanging="360"/>
      </w:pPr>
      <w:rPr>
        <w:rFonts w:ascii="Calibri" w:eastAsiaTheme="minorHAnsi" w:hAnsi="Calibri" w:cs="Calibri" w:hint="default"/>
      </w:rPr>
    </w:lvl>
    <w:lvl w:ilvl="2" w:tplc="D2269EB4">
      <w:start w:val="1"/>
      <w:numFmt w:val="decimal"/>
      <w:lvlText w:val="%3."/>
      <w:lvlJc w:val="left"/>
      <w:pPr>
        <w:ind w:left="2688" w:hanging="360"/>
      </w:pPr>
      <w:rPr>
        <w:rFonts w:hint="default"/>
      </w:r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
    <w:nsid w:val="01F657C9"/>
    <w:multiLevelType w:val="hybridMultilevel"/>
    <w:tmpl w:val="F926ED4E"/>
    <w:lvl w:ilvl="0" w:tplc="0416000F">
      <w:start w:val="1"/>
      <w:numFmt w:val="decimal"/>
      <w:lvlText w:val="%1."/>
      <w:lvlJc w:val="left"/>
      <w:pPr>
        <w:ind w:left="1428" w:hanging="360"/>
      </w:pPr>
      <w:rPr>
        <w:rFonts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02994918"/>
    <w:multiLevelType w:val="hybridMultilevel"/>
    <w:tmpl w:val="DC2050F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5343B1E"/>
    <w:multiLevelType w:val="hybridMultilevel"/>
    <w:tmpl w:val="24DA035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8500FDD"/>
    <w:multiLevelType w:val="hybridMultilevel"/>
    <w:tmpl w:val="0C428108"/>
    <w:lvl w:ilvl="0" w:tplc="0416000F">
      <w:start w:val="1"/>
      <w:numFmt w:val="decimal"/>
      <w:lvlText w:val="%1."/>
      <w:lvlJc w:val="left"/>
      <w:pPr>
        <w:ind w:left="1068" w:hanging="360"/>
      </w:pPr>
      <w:rPr>
        <w:rFonts w:hint="default"/>
      </w:rPr>
    </w:lvl>
    <w:lvl w:ilvl="1" w:tplc="E7649A5C">
      <w:numFmt w:val="bullet"/>
      <w:lvlText w:val="•"/>
      <w:lvlJc w:val="left"/>
      <w:pPr>
        <w:ind w:left="1788" w:hanging="360"/>
      </w:pPr>
      <w:rPr>
        <w:rFonts w:ascii="Calibri" w:eastAsiaTheme="minorHAnsi" w:hAnsi="Calibri" w:cs="Calibri" w:hint="default"/>
      </w:rPr>
    </w:lvl>
    <w:lvl w:ilvl="2" w:tplc="D2269EB4">
      <w:start w:val="1"/>
      <w:numFmt w:val="decimal"/>
      <w:lvlText w:val="%3."/>
      <w:lvlJc w:val="left"/>
      <w:pPr>
        <w:ind w:left="2688" w:hanging="360"/>
      </w:pPr>
      <w:rPr>
        <w:rFonts w:hint="default"/>
      </w:r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nsid w:val="0A396D78"/>
    <w:multiLevelType w:val="hybridMultilevel"/>
    <w:tmpl w:val="C730008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nsid w:val="0BD6364A"/>
    <w:multiLevelType w:val="multilevel"/>
    <w:tmpl w:val="C57CBD5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
    <w:nsid w:val="0BF97782"/>
    <w:multiLevelType w:val="hybridMultilevel"/>
    <w:tmpl w:val="EB8CE4FC"/>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9">
    <w:nsid w:val="0C460B8E"/>
    <w:multiLevelType w:val="hybridMultilevel"/>
    <w:tmpl w:val="EBF6F83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0">
    <w:nsid w:val="0C490164"/>
    <w:multiLevelType w:val="hybridMultilevel"/>
    <w:tmpl w:val="0F466350"/>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nsid w:val="0DDB39E8"/>
    <w:multiLevelType w:val="hybridMultilevel"/>
    <w:tmpl w:val="7E727434"/>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nsid w:val="0DED7944"/>
    <w:multiLevelType w:val="hybridMultilevel"/>
    <w:tmpl w:val="367817E4"/>
    <w:lvl w:ilvl="0" w:tplc="0416000F">
      <w:start w:val="1"/>
      <w:numFmt w:val="decimal"/>
      <w:lvlText w:val="%1."/>
      <w:lvlJc w:val="left"/>
      <w:pPr>
        <w:ind w:left="1068" w:hanging="360"/>
      </w:pPr>
      <w:rPr>
        <w:rFonts w:hint="default"/>
      </w:rPr>
    </w:lvl>
    <w:lvl w:ilvl="1" w:tplc="E7649A5C">
      <w:numFmt w:val="bullet"/>
      <w:lvlText w:val="•"/>
      <w:lvlJc w:val="left"/>
      <w:pPr>
        <w:ind w:left="1788" w:hanging="360"/>
      </w:pPr>
      <w:rPr>
        <w:rFonts w:ascii="Calibri" w:eastAsiaTheme="minorHAnsi" w:hAnsi="Calibri" w:cs="Calibri" w:hint="default"/>
      </w:rPr>
    </w:lvl>
    <w:lvl w:ilvl="2" w:tplc="D2269EB4">
      <w:start w:val="1"/>
      <w:numFmt w:val="decimal"/>
      <w:lvlText w:val="%3."/>
      <w:lvlJc w:val="left"/>
      <w:pPr>
        <w:ind w:left="2688" w:hanging="360"/>
      </w:pPr>
      <w:rPr>
        <w:rFonts w:hint="default"/>
      </w:r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nsid w:val="0E8655B7"/>
    <w:multiLevelType w:val="multilevel"/>
    <w:tmpl w:val="1D4892E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4">
    <w:nsid w:val="0EDC4E84"/>
    <w:multiLevelType w:val="hybridMultilevel"/>
    <w:tmpl w:val="E05E12FE"/>
    <w:lvl w:ilvl="0" w:tplc="04160001">
      <w:start w:val="1"/>
      <w:numFmt w:val="bullet"/>
      <w:lvlText w:val=""/>
      <w:lvlJc w:val="left"/>
      <w:pPr>
        <w:ind w:left="1068" w:hanging="360"/>
      </w:pPr>
      <w:rPr>
        <w:rFonts w:ascii="Symbol" w:hAnsi="Symbol" w:hint="default"/>
      </w:rPr>
    </w:lvl>
    <w:lvl w:ilvl="1" w:tplc="E7649A5C">
      <w:numFmt w:val="bullet"/>
      <w:lvlText w:val="•"/>
      <w:lvlJc w:val="left"/>
      <w:pPr>
        <w:ind w:left="1788" w:hanging="360"/>
      </w:pPr>
      <w:rPr>
        <w:rFonts w:ascii="Calibri" w:eastAsiaTheme="minorHAnsi" w:hAnsi="Calibri" w:cs="Calibri" w:hint="default"/>
      </w:rPr>
    </w:lvl>
    <w:lvl w:ilvl="2" w:tplc="D2269EB4">
      <w:start w:val="1"/>
      <w:numFmt w:val="decimal"/>
      <w:lvlText w:val="%3."/>
      <w:lvlJc w:val="left"/>
      <w:pPr>
        <w:ind w:left="2688" w:hanging="360"/>
      </w:pPr>
      <w:rPr>
        <w:rFonts w:hint="default"/>
      </w:r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nsid w:val="0F862DB3"/>
    <w:multiLevelType w:val="hybridMultilevel"/>
    <w:tmpl w:val="B04E0FF6"/>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6">
    <w:nsid w:val="11233021"/>
    <w:multiLevelType w:val="multilevel"/>
    <w:tmpl w:val="3D60EA6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2ED5045"/>
    <w:multiLevelType w:val="hybridMultilevel"/>
    <w:tmpl w:val="370894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8">
    <w:nsid w:val="14262C21"/>
    <w:multiLevelType w:val="hybridMultilevel"/>
    <w:tmpl w:val="58529EE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9">
    <w:nsid w:val="148266AE"/>
    <w:multiLevelType w:val="hybridMultilevel"/>
    <w:tmpl w:val="0214313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0">
    <w:nsid w:val="148F6838"/>
    <w:multiLevelType w:val="hybridMultilevel"/>
    <w:tmpl w:val="E7B23770"/>
    <w:lvl w:ilvl="0" w:tplc="04160001">
      <w:start w:val="1"/>
      <w:numFmt w:val="bullet"/>
      <w:lvlText w:val=""/>
      <w:lvlJc w:val="left"/>
      <w:pPr>
        <w:ind w:left="1276" w:hanging="360"/>
      </w:pPr>
      <w:rPr>
        <w:rFonts w:ascii="Symbol" w:hAnsi="Symbol" w:hint="default"/>
      </w:rPr>
    </w:lvl>
    <w:lvl w:ilvl="1" w:tplc="04160003" w:tentative="1">
      <w:start w:val="1"/>
      <w:numFmt w:val="bullet"/>
      <w:lvlText w:val="o"/>
      <w:lvlJc w:val="left"/>
      <w:pPr>
        <w:ind w:left="1996" w:hanging="360"/>
      </w:pPr>
      <w:rPr>
        <w:rFonts w:ascii="Courier New" w:hAnsi="Courier New" w:cs="Courier New" w:hint="default"/>
      </w:rPr>
    </w:lvl>
    <w:lvl w:ilvl="2" w:tplc="04160005" w:tentative="1">
      <w:start w:val="1"/>
      <w:numFmt w:val="bullet"/>
      <w:lvlText w:val=""/>
      <w:lvlJc w:val="left"/>
      <w:pPr>
        <w:ind w:left="2716" w:hanging="360"/>
      </w:pPr>
      <w:rPr>
        <w:rFonts w:ascii="Wingdings" w:hAnsi="Wingdings" w:hint="default"/>
      </w:rPr>
    </w:lvl>
    <w:lvl w:ilvl="3" w:tplc="04160001" w:tentative="1">
      <w:start w:val="1"/>
      <w:numFmt w:val="bullet"/>
      <w:lvlText w:val=""/>
      <w:lvlJc w:val="left"/>
      <w:pPr>
        <w:ind w:left="3436" w:hanging="360"/>
      </w:pPr>
      <w:rPr>
        <w:rFonts w:ascii="Symbol" w:hAnsi="Symbol" w:hint="default"/>
      </w:rPr>
    </w:lvl>
    <w:lvl w:ilvl="4" w:tplc="04160003" w:tentative="1">
      <w:start w:val="1"/>
      <w:numFmt w:val="bullet"/>
      <w:lvlText w:val="o"/>
      <w:lvlJc w:val="left"/>
      <w:pPr>
        <w:ind w:left="4156" w:hanging="360"/>
      </w:pPr>
      <w:rPr>
        <w:rFonts w:ascii="Courier New" w:hAnsi="Courier New" w:cs="Courier New" w:hint="default"/>
      </w:rPr>
    </w:lvl>
    <w:lvl w:ilvl="5" w:tplc="04160005" w:tentative="1">
      <w:start w:val="1"/>
      <w:numFmt w:val="bullet"/>
      <w:lvlText w:val=""/>
      <w:lvlJc w:val="left"/>
      <w:pPr>
        <w:ind w:left="4876" w:hanging="360"/>
      </w:pPr>
      <w:rPr>
        <w:rFonts w:ascii="Wingdings" w:hAnsi="Wingdings" w:hint="default"/>
      </w:rPr>
    </w:lvl>
    <w:lvl w:ilvl="6" w:tplc="04160001" w:tentative="1">
      <w:start w:val="1"/>
      <w:numFmt w:val="bullet"/>
      <w:lvlText w:val=""/>
      <w:lvlJc w:val="left"/>
      <w:pPr>
        <w:ind w:left="5596" w:hanging="360"/>
      </w:pPr>
      <w:rPr>
        <w:rFonts w:ascii="Symbol" w:hAnsi="Symbol" w:hint="default"/>
      </w:rPr>
    </w:lvl>
    <w:lvl w:ilvl="7" w:tplc="04160003" w:tentative="1">
      <w:start w:val="1"/>
      <w:numFmt w:val="bullet"/>
      <w:lvlText w:val="o"/>
      <w:lvlJc w:val="left"/>
      <w:pPr>
        <w:ind w:left="6316" w:hanging="360"/>
      </w:pPr>
      <w:rPr>
        <w:rFonts w:ascii="Courier New" w:hAnsi="Courier New" w:cs="Courier New" w:hint="default"/>
      </w:rPr>
    </w:lvl>
    <w:lvl w:ilvl="8" w:tplc="04160005" w:tentative="1">
      <w:start w:val="1"/>
      <w:numFmt w:val="bullet"/>
      <w:lvlText w:val=""/>
      <w:lvlJc w:val="left"/>
      <w:pPr>
        <w:ind w:left="7036" w:hanging="360"/>
      </w:pPr>
      <w:rPr>
        <w:rFonts w:ascii="Wingdings" w:hAnsi="Wingdings" w:hint="default"/>
      </w:rPr>
    </w:lvl>
  </w:abstractNum>
  <w:abstractNum w:abstractNumId="21">
    <w:nsid w:val="14AA6C70"/>
    <w:multiLevelType w:val="hybridMultilevel"/>
    <w:tmpl w:val="B9AEB6E0"/>
    <w:lvl w:ilvl="0" w:tplc="0416000F">
      <w:start w:val="1"/>
      <w:numFmt w:val="decimal"/>
      <w:lvlText w:val="%1."/>
      <w:lvlJc w:val="left"/>
      <w:pPr>
        <w:ind w:left="1068" w:hanging="360"/>
      </w:p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2">
    <w:nsid w:val="17750CEB"/>
    <w:multiLevelType w:val="hybridMultilevel"/>
    <w:tmpl w:val="9C20ED5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nsid w:val="1BA008AA"/>
    <w:multiLevelType w:val="hybridMultilevel"/>
    <w:tmpl w:val="D24AF27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4">
    <w:nsid w:val="1E2071E4"/>
    <w:multiLevelType w:val="hybridMultilevel"/>
    <w:tmpl w:val="F476FEB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5">
    <w:nsid w:val="1FED7B3A"/>
    <w:multiLevelType w:val="hybridMultilevel"/>
    <w:tmpl w:val="43EC3F4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6">
    <w:nsid w:val="225E3210"/>
    <w:multiLevelType w:val="hybridMultilevel"/>
    <w:tmpl w:val="E568574C"/>
    <w:lvl w:ilvl="0" w:tplc="0416000F">
      <w:start w:val="1"/>
      <w:numFmt w:val="decimal"/>
      <w:lvlText w:val="%1."/>
      <w:lvlJc w:val="left"/>
      <w:pPr>
        <w:ind w:left="1068" w:hanging="360"/>
      </w:pPr>
      <w:rPr>
        <w:rFonts w:hint="default"/>
      </w:rPr>
    </w:lvl>
    <w:lvl w:ilvl="1" w:tplc="E7649A5C">
      <w:numFmt w:val="bullet"/>
      <w:lvlText w:val="•"/>
      <w:lvlJc w:val="left"/>
      <w:pPr>
        <w:ind w:left="1788" w:hanging="360"/>
      </w:pPr>
      <w:rPr>
        <w:rFonts w:ascii="Calibri" w:eastAsiaTheme="minorHAnsi" w:hAnsi="Calibri" w:cs="Calibri" w:hint="default"/>
      </w:rPr>
    </w:lvl>
    <w:lvl w:ilvl="2" w:tplc="D2269EB4">
      <w:start w:val="1"/>
      <w:numFmt w:val="decimal"/>
      <w:lvlText w:val="%3."/>
      <w:lvlJc w:val="left"/>
      <w:pPr>
        <w:ind w:left="2688" w:hanging="360"/>
      </w:pPr>
      <w:rPr>
        <w:rFonts w:hint="default"/>
      </w:r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7">
    <w:nsid w:val="24905E61"/>
    <w:multiLevelType w:val="hybridMultilevel"/>
    <w:tmpl w:val="0A38617C"/>
    <w:lvl w:ilvl="0" w:tplc="04160001">
      <w:start w:val="1"/>
      <w:numFmt w:val="bullet"/>
      <w:lvlText w:val=""/>
      <w:lvlJc w:val="left"/>
      <w:pPr>
        <w:ind w:left="1776" w:hanging="360"/>
      </w:pPr>
      <w:rPr>
        <w:rFonts w:ascii="Symbol" w:hAnsi="Symbol" w:hint="default"/>
      </w:rPr>
    </w:lvl>
    <w:lvl w:ilvl="1" w:tplc="04160003">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8">
    <w:nsid w:val="2695652B"/>
    <w:multiLevelType w:val="hybridMultilevel"/>
    <w:tmpl w:val="3D3206B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9">
    <w:nsid w:val="274B245F"/>
    <w:multiLevelType w:val="hybridMultilevel"/>
    <w:tmpl w:val="BE122E1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0">
    <w:nsid w:val="29956C55"/>
    <w:multiLevelType w:val="hybridMultilevel"/>
    <w:tmpl w:val="6D12E52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1">
    <w:nsid w:val="2A1A4FB1"/>
    <w:multiLevelType w:val="hybridMultilevel"/>
    <w:tmpl w:val="74184E0C"/>
    <w:lvl w:ilvl="0" w:tplc="0416000F">
      <w:start w:val="1"/>
      <w:numFmt w:val="decimal"/>
      <w:lvlText w:val="%1."/>
      <w:lvlJc w:val="left"/>
      <w:pPr>
        <w:ind w:left="1068" w:hanging="360"/>
      </w:p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2">
    <w:nsid w:val="2AFE13B4"/>
    <w:multiLevelType w:val="hybridMultilevel"/>
    <w:tmpl w:val="367817E4"/>
    <w:lvl w:ilvl="0" w:tplc="0416000F">
      <w:start w:val="1"/>
      <w:numFmt w:val="decimal"/>
      <w:lvlText w:val="%1."/>
      <w:lvlJc w:val="left"/>
      <w:pPr>
        <w:ind w:left="1068" w:hanging="360"/>
      </w:pPr>
      <w:rPr>
        <w:rFonts w:hint="default"/>
      </w:rPr>
    </w:lvl>
    <w:lvl w:ilvl="1" w:tplc="E7649A5C">
      <w:numFmt w:val="bullet"/>
      <w:lvlText w:val="•"/>
      <w:lvlJc w:val="left"/>
      <w:pPr>
        <w:ind w:left="1788" w:hanging="360"/>
      </w:pPr>
      <w:rPr>
        <w:rFonts w:ascii="Calibri" w:eastAsiaTheme="minorHAnsi" w:hAnsi="Calibri" w:cs="Calibri" w:hint="default"/>
      </w:rPr>
    </w:lvl>
    <w:lvl w:ilvl="2" w:tplc="D2269EB4">
      <w:start w:val="1"/>
      <w:numFmt w:val="decimal"/>
      <w:lvlText w:val="%3."/>
      <w:lvlJc w:val="left"/>
      <w:pPr>
        <w:ind w:left="2688" w:hanging="360"/>
      </w:pPr>
      <w:rPr>
        <w:rFonts w:hint="default"/>
      </w:r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3">
    <w:nsid w:val="2B744E11"/>
    <w:multiLevelType w:val="hybridMultilevel"/>
    <w:tmpl w:val="0C428108"/>
    <w:lvl w:ilvl="0" w:tplc="0416000F">
      <w:start w:val="1"/>
      <w:numFmt w:val="decimal"/>
      <w:lvlText w:val="%1."/>
      <w:lvlJc w:val="left"/>
      <w:pPr>
        <w:ind w:left="1068" w:hanging="360"/>
      </w:pPr>
      <w:rPr>
        <w:rFonts w:hint="default"/>
      </w:rPr>
    </w:lvl>
    <w:lvl w:ilvl="1" w:tplc="E7649A5C">
      <w:numFmt w:val="bullet"/>
      <w:lvlText w:val="•"/>
      <w:lvlJc w:val="left"/>
      <w:pPr>
        <w:ind w:left="1788" w:hanging="360"/>
      </w:pPr>
      <w:rPr>
        <w:rFonts w:ascii="Calibri" w:eastAsiaTheme="minorHAnsi" w:hAnsi="Calibri" w:cs="Calibri" w:hint="default"/>
      </w:rPr>
    </w:lvl>
    <w:lvl w:ilvl="2" w:tplc="D2269EB4">
      <w:start w:val="1"/>
      <w:numFmt w:val="decimal"/>
      <w:lvlText w:val="%3."/>
      <w:lvlJc w:val="left"/>
      <w:pPr>
        <w:ind w:left="2688" w:hanging="360"/>
      </w:pPr>
      <w:rPr>
        <w:rFonts w:hint="default"/>
      </w:r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4">
    <w:nsid w:val="2BA21C26"/>
    <w:multiLevelType w:val="hybridMultilevel"/>
    <w:tmpl w:val="2A263F1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5">
    <w:nsid w:val="2E0C4D8B"/>
    <w:multiLevelType w:val="hybridMultilevel"/>
    <w:tmpl w:val="DDF488F0"/>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6">
    <w:nsid w:val="2EE845B4"/>
    <w:multiLevelType w:val="hybridMultilevel"/>
    <w:tmpl w:val="8A3ECDC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7">
    <w:nsid w:val="2F521ABE"/>
    <w:multiLevelType w:val="hybridMultilevel"/>
    <w:tmpl w:val="5ECC26A2"/>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8">
    <w:nsid w:val="303C2CB6"/>
    <w:multiLevelType w:val="hybridMultilevel"/>
    <w:tmpl w:val="E568574C"/>
    <w:lvl w:ilvl="0" w:tplc="0416000F">
      <w:start w:val="1"/>
      <w:numFmt w:val="decimal"/>
      <w:lvlText w:val="%1."/>
      <w:lvlJc w:val="left"/>
      <w:pPr>
        <w:ind w:left="1068" w:hanging="360"/>
      </w:pPr>
      <w:rPr>
        <w:rFonts w:hint="default"/>
      </w:rPr>
    </w:lvl>
    <w:lvl w:ilvl="1" w:tplc="E7649A5C">
      <w:numFmt w:val="bullet"/>
      <w:lvlText w:val="•"/>
      <w:lvlJc w:val="left"/>
      <w:pPr>
        <w:ind w:left="1788" w:hanging="360"/>
      </w:pPr>
      <w:rPr>
        <w:rFonts w:ascii="Calibri" w:eastAsiaTheme="minorHAnsi" w:hAnsi="Calibri" w:cs="Calibri" w:hint="default"/>
      </w:rPr>
    </w:lvl>
    <w:lvl w:ilvl="2" w:tplc="D2269EB4">
      <w:start w:val="1"/>
      <w:numFmt w:val="decimal"/>
      <w:lvlText w:val="%3."/>
      <w:lvlJc w:val="left"/>
      <w:pPr>
        <w:ind w:left="2688" w:hanging="360"/>
      </w:pPr>
      <w:rPr>
        <w:rFonts w:hint="default"/>
      </w:r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9">
    <w:nsid w:val="305024A9"/>
    <w:multiLevelType w:val="hybridMultilevel"/>
    <w:tmpl w:val="3EACCE7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0">
    <w:nsid w:val="318212CA"/>
    <w:multiLevelType w:val="hybridMultilevel"/>
    <w:tmpl w:val="F192125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1">
    <w:nsid w:val="33E214DE"/>
    <w:multiLevelType w:val="hybridMultilevel"/>
    <w:tmpl w:val="636C7B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nsid w:val="354D154C"/>
    <w:multiLevelType w:val="hybridMultilevel"/>
    <w:tmpl w:val="92403764"/>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3">
    <w:nsid w:val="36947B90"/>
    <w:multiLevelType w:val="hybridMultilevel"/>
    <w:tmpl w:val="15AE0EC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4">
    <w:nsid w:val="36C302B9"/>
    <w:multiLevelType w:val="hybridMultilevel"/>
    <w:tmpl w:val="33A82F70"/>
    <w:lvl w:ilvl="0" w:tplc="04160001">
      <w:start w:val="1"/>
      <w:numFmt w:val="bullet"/>
      <w:lvlText w:val=""/>
      <w:lvlJc w:val="left"/>
      <w:pPr>
        <w:ind w:left="1068" w:hanging="360"/>
      </w:pPr>
      <w:rPr>
        <w:rFonts w:ascii="Symbol" w:hAnsi="Symbol" w:hint="default"/>
      </w:rPr>
    </w:lvl>
    <w:lvl w:ilvl="1" w:tplc="6EE0FD74">
      <w:numFmt w:val="bullet"/>
      <w:lvlText w:val="•"/>
      <w:lvlJc w:val="left"/>
      <w:pPr>
        <w:ind w:left="1788" w:hanging="360"/>
      </w:pPr>
      <w:rPr>
        <w:rFonts w:ascii="Calibri" w:eastAsiaTheme="minorHAnsi" w:hAnsi="Calibri" w:cs="Calibri"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5">
    <w:nsid w:val="3874088A"/>
    <w:multiLevelType w:val="hybridMultilevel"/>
    <w:tmpl w:val="7CEE2A7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6">
    <w:nsid w:val="38C94908"/>
    <w:multiLevelType w:val="hybridMultilevel"/>
    <w:tmpl w:val="EBEC4226"/>
    <w:lvl w:ilvl="0" w:tplc="04160003">
      <w:start w:val="1"/>
      <w:numFmt w:val="bullet"/>
      <w:lvlText w:val="o"/>
      <w:lvlJc w:val="left"/>
      <w:pPr>
        <w:ind w:left="1428" w:hanging="360"/>
      </w:pPr>
      <w:rPr>
        <w:rFonts w:ascii="Courier New" w:hAnsi="Courier New" w:cs="Courier New" w:hint="default"/>
      </w:rPr>
    </w:lvl>
    <w:lvl w:ilvl="1" w:tplc="0416000F">
      <w:start w:val="1"/>
      <w:numFmt w:val="decimal"/>
      <w:lvlText w:val="%2."/>
      <w:lvlJc w:val="left"/>
      <w:pPr>
        <w:ind w:left="2148" w:hanging="360"/>
      </w:pPr>
      <w:rPr>
        <w:rFonts w:hint="default"/>
      </w:rPr>
    </w:lvl>
    <w:lvl w:ilvl="2" w:tplc="04160005">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7">
    <w:nsid w:val="39064D23"/>
    <w:multiLevelType w:val="hybridMultilevel"/>
    <w:tmpl w:val="F0660A9C"/>
    <w:lvl w:ilvl="0" w:tplc="04160003">
      <w:start w:val="1"/>
      <w:numFmt w:val="bullet"/>
      <w:lvlText w:val="o"/>
      <w:lvlJc w:val="left"/>
      <w:pPr>
        <w:ind w:left="1428" w:hanging="360"/>
      </w:pPr>
      <w:rPr>
        <w:rFonts w:ascii="Courier New" w:hAnsi="Courier New" w:cs="Courier New" w:hint="default"/>
      </w:rPr>
    </w:lvl>
    <w:lvl w:ilvl="1" w:tplc="04160003">
      <w:start w:val="1"/>
      <w:numFmt w:val="bullet"/>
      <w:lvlText w:val="o"/>
      <w:lvlJc w:val="left"/>
      <w:pPr>
        <w:ind w:left="2148" w:hanging="360"/>
      </w:pPr>
      <w:rPr>
        <w:rFonts w:ascii="Courier New" w:hAnsi="Courier New" w:cs="Courier New" w:hint="default"/>
      </w:rPr>
    </w:lvl>
    <w:lvl w:ilvl="2" w:tplc="04160005">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8">
    <w:nsid w:val="3A17568B"/>
    <w:multiLevelType w:val="hybridMultilevel"/>
    <w:tmpl w:val="1EEA7636"/>
    <w:lvl w:ilvl="0" w:tplc="0416000F">
      <w:start w:val="1"/>
      <w:numFmt w:val="decimal"/>
      <w:lvlText w:val="%1."/>
      <w:lvlJc w:val="left"/>
      <w:pPr>
        <w:ind w:left="1068" w:hanging="360"/>
      </w:pPr>
      <w:rPr>
        <w:rFonts w:hint="default"/>
      </w:rPr>
    </w:lvl>
    <w:lvl w:ilvl="1" w:tplc="E7649A5C">
      <w:numFmt w:val="bullet"/>
      <w:lvlText w:val="•"/>
      <w:lvlJc w:val="left"/>
      <w:pPr>
        <w:ind w:left="1788" w:hanging="360"/>
      </w:pPr>
      <w:rPr>
        <w:rFonts w:ascii="Calibri" w:eastAsiaTheme="minorHAnsi" w:hAnsi="Calibri" w:cs="Calibri" w:hint="default"/>
      </w:rPr>
    </w:lvl>
    <w:lvl w:ilvl="2" w:tplc="D2269EB4">
      <w:start w:val="1"/>
      <w:numFmt w:val="decimal"/>
      <w:lvlText w:val="%3."/>
      <w:lvlJc w:val="left"/>
      <w:pPr>
        <w:ind w:left="2688" w:hanging="360"/>
      </w:pPr>
      <w:rPr>
        <w:rFonts w:hint="default"/>
      </w:r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9">
    <w:nsid w:val="3AE65C84"/>
    <w:multiLevelType w:val="hybridMultilevel"/>
    <w:tmpl w:val="DEE69EF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0">
    <w:nsid w:val="3B7236A1"/>
    <w:multiLevelType w:val="multilevel"/>
    <w:tmpl w:val="174ADE2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1">
    <w:nsid w:val="3F640F78"/>
    <w:multiLevelType w:val="hybridMultilevel"/>
    <w:tmpl w:val="0C428108"/>
    <w:lvl w:ilvl="0" w:tplc="0416000F">
      <w:start w:val="1"/>
      <w:numFmt w:val="decimal"/>
      <w:lvlText w:val="%1."/>
      <w:lvlJc w:val="left"/>
      <w:pPr>
        <w:ind w:left="1068" w:hanging="360"/>
      </w:pPr>
      <w:rPr>
        <w:rFonts w:hint="default"/>
      </w:rPr>
    </w:lvl>
    <w:lvl w:ilvl="1" w:tplc="E7649A5C">
      <w:numFmt w:val="bullet"/>
      <w:lvlText w:val="•"/>
      <w:lvlJc w:val="left"/>
      <w:pPr>
        <w:ind w:left="1788" w:hanging="360"/>
      </w:pPr>
      <w:rPr>
        <w:rFonts w:ascii="Calibri" w:eastAsiaTheme="minorHAnsi" w:hAnsi="Calibri" w:cs="Calibri" w:hint="default"/>
      </w:rPr>
    </w:lvl>
    <w:lvl w:ilvl="2" w:tplc="D2269EB4">
      <w:start w:val="1"/>
      <w:numFmt w:val="decimal"/>
      <w:lvlText w:val="%3."/>
      <w:lvlJc w:val="left"/>
      <w:pPr>
        <w:ind w:left="2688" w:hanging="360"/>
      </w:pPr>
      <w:rPr>
        <w:rFonts w:hint="default"/>
      </w:r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2">
    <w:nsid w:val="3FF54F11"/>
    <w:multiLevelType w:val="hybridMultilevel"/>
    <w:tmpl w:val="87426940"/>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3">
    <w:nsid w:val="447B7012"/>
    <w:multiLevelType w:val="hybridMultilevel"/>
    <w:tmpl w:val="79B0C1F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4">
    <w:nsid w:val="44D32007"/>
    <w:multiLevelType w:val="multilevel"/>
    <w:tmpl w:val="AE0A6BEE"/>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5">
    <w:nsid w:val="46503B7E"/>
    <w:multiLevelType w:val="hybridMultilevel"/>
    <w:tmpl w:val="858231C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6">
    <w:nsid w:val="46AC6F0B"/>
    <w:multiLevelType w:val="hybridMultilevel"/>
    <w:tmpl w:val="6C849F58"/>
    <w:lvl w:ilvl="0" w:tplc="04160001">
      <w:start w:val="1"/>
      <w:numFmt w:val="bullet"/>
      <w:lvlText w:val=""/>
      <w:lvlJc w:val="left"/>
      <w:pPr>
        <w:ind w:left="1068" w:hanging="360"/>
      </w:pPr>
      <w:rPr>
        <w:rFonts w:ascii="Symbol" w:hAnsi="Symbol" w:hint="default"/>
      </w:rPr>
    </w:lvl>
    <w:lvl w:ilvl="1" w:tplc="04160019">
      <w:start w:val="1"/>
      <w:numFmt w:val="lowerLetter"/>
      <w:lvlText w:val="%2."/>
      <w:lvlJc w:val="left"/>
      <w:pPr>
        <w:ind w:left="1788" w:hanging="360"/>
      </w:pPr>
      <w:rPr>
        <w:rFont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7">
    <w:nsid w:val="46DE7632"/>
    <w:multiLevelType w:val="hybridMultilevel"/>
    <w:tmpl w:val="DDF488F0"/>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8">
    <w:nsid w:val="481E5CE6"/>
    <w:multiLevelType w:val="hybridMultilevel"/>
    <w:tmpl w:val="5262DA4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9">
    <w:nsid w:val="49057CC6"/>
    <w:multiLevelType w:val="hybridMultilevel"/>
    <w:tmpl w:val="023C17D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0">
    <w:nsid w:val="4C441ECC"/>
    <w:multiLevelType w:val="hybridMultilevel"/>
    <w:tmpl w:val="4608EC0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1">
    <w:nsid w:val="4D685C35"/>
    <w:multiLevelType w:val="hybridMultilevel"/>
    <w:tmpl w:val="CDF82ACE"/>
    <w:lvl w:ilvl="0" w:tplc="04160001">
      <w:start w:val="1"/>
      <w:numFmt w:val="bullet"/>
      <w:lvlText w:val=""/>
      <w:lvlJc w:val="left"/>
      <w:pPr>
        <w:ind w:left="1068" w:hanging="360"/>
      </w:pPr>
      <w:rPr>
        <w:rFonts w:ascii="Symbol" w:hAnsi="Symbol" w:hint="default"/>
      </w:rPr>
    </w:lvl>
    <w:lvl w:ilvl="1" w:tplc="818A1A06">
      <w:start w:val="1"/>
      <w:numFmt w:val="bullet"/>
      <w:lvlText w:val="•"/>
      <w:lvlJc w:val="left"/>
      <w:pPr>
        <w:ind w:left="1788" w:hanging="360"/>
      </w:pPr>
      <w:rPr>
        <w:rFonts w:ascii="Calibri" w:eastAsiaTheme="minorHAnsi" w:hAnsi="Calibri" w:cs="Calibri"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2">
    <w:nsid w:val="4E194A2C"/>
    <w:multiLevelType w:val="hybridMultilevel"/>
    <w:tmpl w:val="7026C238"/>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3">
    <w:nsid w:val="4F4C4E77"/>
    <w:multiLevelType w:val="hybridMultilevel"/>
    <w:tmpl w:val="BE0A2F9A"/>
    <w:lvl w:ilvl="0" w:tplc="0416000F">
      <w:start w:val="1"/>
      <w:numFmt w:val="decimal"/>
      <w:lvlText w:val="%1."/>
      <w:lvlJc w:val="left"/>
      <w:pPr>
        <w:ind w:left="360" w:hanging="360"/>
      </w:pPr>
      <w:rPr>
        <w:rFont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4">
    <w:nsid w:val="4F9A1445"/>
    <w:multiLevelType w:val="hybridMultilevel"/>
    <w:tmpl w:val="9C38ADE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5">
    <w:nsid w:val="50E5397C"/>
    <w:multiLevelType w:val="hybridMultilevel"/>
    <w:tmpl w:val="3574164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6">
    <w:nsid w:val="53936D03"/>
    <w:multiLevelType w:val="hybridMultilevel"/>
    <w:tmpl w:val="D4B604D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7">
    <w:nsid w:val="55902B01"/>
    <w:multiLevelType w:val="hybridMultilevel"/>
    <w:tmpl w:val="236434C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8">
    <w:nsid w:val="5609587E"/>
    <w:multiLevelType w:val="multilevel"/>
    <w:tmpl w:val="3D60EA6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C1900AC"/>
    <w:multiLevelType w:val="hybridMultilevel"/>
    <w:tmpl w:val="FF762084"/>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70">
    <w:nsid w:val="5CEC1B2D"/>
    <w:multiLevelType w:val="hybridMultilevel"/>
    <w:tmpl w:val="A5704BD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1">
    <w:nsid w:val="5D2D4B8D"/>
    <w:multiLevelType w:val="hybridMultilevel"/>
    <w:tmpl w:val="4A8A16C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2">
    <w:nsid w:val="5DA8420A"/>
    <w:multiLevelType w:val="hybridMultilevel"/>
    <w:tmpl w:val="6498782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3">
    <w:nsid w:val="5E023FE0"/>
    <w:multiLevelType w:val="hybridMultilevel"/>
    <w:tmpl w:val="531CB94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4">
    <w:nsid w:val="60C94E1F"/>
    <w:multiLevelType w:val="hybridMultilevel"/>
    <w:tmpl w:val="8B9C72D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5">
    <w:nsid w:val="61FD63D2"/>
    <w:multiLevelType w:val="hybridMultilevel"/>
    <w:tmpl w:val="81B8FAE8"/>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6">
    <w:nsid w:val="62E81E0A"/>
    <w:multiLevelType w:val="hybridMultilevel"/>
    <w:tmpl w:val="5408192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7">
    <w:nsid w:val="64CC29EB"/>
    <w:multiLevelType w:val="hybridMultilevel"/>
    <w:tmpl w:val="53C4E39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8">
    <w:nsid w:val="66C725C9"/>
    <w:multiLevelType w:val="hybridMultilevel"/>
    <w:tmpl w:val="9D3A55CA"/>
    <w:lvl w:ilvl="0" w:tplc="04160001">
      <w:start w:val="1"/>
      <w:numFmt w:val="bullet"/>
      <w:lvlText w:val=""/>
      <w:lvlJc w:val="left"/>
      <w:pPr>
        <w:ind w:left="1068" w:hanging="360"/>
      </w:pPr>
      <w:rPr>
        <w:rFonts w:ascii="Symbol" w:hAnsi="Symbol" w:hint="default"/>
      </w:rPr>
    </w:lvl>
    <w:lvl w:ilvl="1" w:tplc="0416000F">
      <w:start w:val="1"/>
      <w:numFmt w:val="decimal"/>
      <w:lvlText w:val="%2."/>
      <w:lvlJc w:val="left"/>
      <w:pPr>
        <w:ind w:left="1788" w:hanging="360"/>
      </w:pPr>
      <w:rPr>
        <w:rFont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9">
    <w:nsid w:val="675912F5"/>
    <w:multiLevelType w:val="hybridMultilevel"/>
    <w:tmpl w:val="EE26B02E"/>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0">
    <w:nsid w:val="67D34B6F"/>
    <w:multiLevelType w:val="hybridMultilevel"/>
    <w:tmpl w:val="567C438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1">
    <w:nsid w:val="6A440519"/>
    <w:multiLevelType w:val="hybridMultilevel"/>
    <w:tmpl w:val="9140D15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2">
    <w:nsid w:val="6BAA1F1B"/>
    <w:multiLevelType w:val="hybridMultilevel"/>
    <w:tmpl w:val="03B2019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3">
    <w:nsid w:val="6CBE0EC8"/>
    <w:multiLevelType w:val="multilevel"/>
    <w:tmpl w:val="8C06668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84">
    <w:nsid w:val="6E4A4E2C"/>
    <w:multiLevelType w:val="hybridMultilevel"/>
    <w:tmpl w:val="4E1C0A8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85">
    <w:nsid w:val="714251EA"/>
    <w:multiLevelType w:val="hybridMultilevel"/>
    <w:tmpl w:val="367817E4"/>
    <w:lvl w:ilvl="0" w:tplc="0416000F">
      <w:start w:val="1"/>
      <w:numFmt w:val="decimal"/>
      <w:lvlText w:val="%1."/>
      <w:lvlJc w:val="left"/>
      <w:pPr>
        <w:ind w:left="1068" w:hanging="360"/>
      </w:pPr>
      <w:rPr>
        <w:rFonts w:hint="default"/>
      </w:rPr>
    </w:lvl>
    <w:lvl w:ilvl="1" w:tplc="E7649A5C">
      <w:numFmt w:val="bullet"/>
      <w:lvlText w:val="•"/>
      <w:lvlJc w:val="left"/>
      <w:pPr>
        <w:ind w:left="1788" w:hanging="360"/>
      </w:pPr>
      <w:rPr>
        <w:rFonts w:ascii="Calibri" w:eastAsiaTheme="minorHAnsi" w:hAnsi="Calibri" w:cs="Calibri" w:hint="default"/>
      </w:rPr>
    </w:lvl>
    <w:lvl w:ilvl="2" w:tplc="D2269EB4">
      <w:start w:val="1"/>
      <w:numFmt w:val="decimal"/>
      <w:lvlText w:val="%3."/>
      <w:lvlJc w:val="left"/>
      <w:pPr>
        <w:ind w:left="2688" w:hanging="360"/>
      </w:pPr>
      <w:rPr>
        <w:rFonts w:hint="default"/>
      </w:r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86">
    <w:nsid w:val="726A18EC"/>
    <w:multiLevelType w:val="hybridMultilevel"/>
    <w:tmpl w:val="B798E3C0"/>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7">
    <w:nsid w:val="734D1E69"/>
    <w:multiLevelType w:val="hybridMultilevel"/>
    <w:tmpl w:val="D3F4F2D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8">
    <w:nsid w:val="737344DF"/>
    <w:multiLevelType w:val="hybridMultilevel"/>
    <w:tmpl w:val="9EE0A68C"/>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9">
    <w:nsid w:val="75372160"/>
    <w:multiLevelType w:val="hybridMultilevel"/>
    <w:tmpl w:val="E8B02A1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0">
    <w:nsid w:val="75BA3862"/>
    <w:multiLevelType w:val="hybridMultilevel"/>
    <w:tmpl w:val="8DB4BEF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1">
    <w:nsid w:val="78244621"/>
    <w:multiLevelType w:val="multilevel"/>
    <w:tmpl w:val="6A0A75CA"/>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2">
    <w:nsid w:val="785814CF"/>
    <w:multiLevelType w:val="hybridMultilevel"/>
    <w:tmpl w:val="0A7EC0F4"/>
    <w:lvl w:ilvl="0" w:tplc="04160001">
      <w:start w:val="1"/>
      <w:numFmt w:val="bullet"/>
      <w:lvlText w:val=""/>
      <w:lvlJc w:val="left"/>
      <w:pPr>
        <w:ind w:left="1776" w:hanging="360"/>
      </w:pPr>
      <w:rPr>
        <w:rFonts w:ascii="Symbol" w:hAnsi="Symbol" w:hint="default"/>
      </w:rPr>
    </w:lvl>
    <w:lvl w:ilvl="1" w:tplc="04160001">
      <w:start w:val="1"/>
      <w:numFmt w:val="bullet"/>
      <w:lvlText w:val=""/>
      <w:lvlJc w:val="left"/>
      <w:pPr>
        <w:ind w:left="2496" w:hanging="360"/>
      </w:pPr>
      <w:rPr>
        <w:rFonts w:ascii="Symbol" w:hAnsi="Symbol" w:hint="default"/>
      </w:r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93">
    <w:nsid w:val="79BB5E7D"/>
    <w:multiLevelType w:val="hybridMultilevel"/>
    <w:tmpl w:val="52260AA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4">
    <w:nsid w:val="7A7A640E"/>
    <w:multiLevelType w:val="multilevel"/>
    <w:tmpl w:val="1D4892E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95">
    <w:nsid w:val="7AD87938"/>
    <w:multiLevelType w:val="hybridMultilevel"/>
    <w:tmpl w:val="51E2DD9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6">
    <w:nsid w:val="7B0E25D1"/>
    <w:multiLevelType w:val="hybridMultilevel"/>
    <w:tmpl w:val="EA1CC70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7">
    <w:nsid w:val="7B4B3A1D"/>
    <w:multiLevelType w:val="hybridMultilevel"/>
    <w:tmpl w:val="4D6236F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8">
    <w:nsid w:val="7BBD441B"/>
    <w:multiLevelType w:val="hybridMultilevel"/>
    <w:tmpl w:val="2320049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9">
    <w:nsid w:val="7DBF6648"/>
    <w:multiLevelType w:val="hybridMultilevel"/>
    <w:tmpl w:val="40BE26A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00">
    <w:nsid w:val="7F6C2437"/>
    <w:multiLevelType w:val="hybridMultilevel"/>
    <w:tmpl w:val="2228CBA2"/>
    <w:lvl w:ilvl="0" w:tplc="0416000F">
      <w:start w:val="1"/>
      <w:numFmt w:val="decimal"/>
      <w:lvlText w:val="%1."/>
      <w:lvlJc w:val="left"/>
      <w:pPr>
        <w:ind w:left="1428" w:hanging="360"/>
      </w:pPr>
    </w:lvl>
    <w:lvl w:ilvl="1" w:tplc="04160019">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68"/>
  </w:num>
  <w:num w:numId="2">
    <w:abstractNumId w:val="39"/>
  </w:num>
  <w:num w:numId="3">
    <w:abstractNumId w:val="61"/>
  </w:num>
  <w:num w:numId="4">
    <w:abstractNumId w:val="83"/>
  </w:num>
  <w:num w:numId="5">
    <w:abstractNumId w:val="80"/>
  </w:num>
  <w:num w:numId="6">
    <w:abstractNumId w:val="76"/>
  </w:num>
  <w:num w:numId="7">
    <w:abstractNumId w:val="88"/>
  </w:num>
  <w:num w:numId="8">
    <w:abstractNumId w:val="50"/>
  </w:num>
  <w:num w:numId="9">
    <w:abstractNumId w:val="29"/>
  </w:num>
  <w:num w:numId="10">
    <w:abstractNumId w:val="91"/>
  </w:num>
  <w:num w:numId="11">
    <w:abstractNumId w:val="54"/>
  </w:num>
  <w:num w:numId="12">
    <w:abstractNumId w:val="7"/>
  </w:num>
  <w:num w:numId="13">
    <w:abstractNumId w:val="59"/>
  </w:num>
  <w:num w:numId="14">
    <w:abstractNumId w:val="69"/>
  </w:num>
  <w:num w:numId="15">
    <w:abstractNumId w:val="63"/>
  </w:num>
  <w:num w:numId="16">
    <w:abstractNumId w:val="43"/>
  </w:num>
  <w:num w:numId="17">
    <w:abstractNumId w:val="13"/>
  </w:num>
  <w:num w:numId="18">
    <w:abstractNumId w:val="89"/>
  </w:num>
  <w:num w:numId="19">
    <w:abstractNumId w:val="22"/>
  </w:num>
  <w:num w:numId="20">
    <w:abstractNumId w:val="20"/>
  </w:num>
  <w:num w:numId="21">
    <w:abstractNumId w:val="30"/>
  </w:num>
  <w:num w:numId="22">
    <w:abstractNumId w:val="16"/>
  </w:num>
  <w:num w:numId="23">
    <w:abstractNumId w:val="17"/>
  </w:num>
  <w:num w:numId="24">
    <w:abstractNumId w:val="100"/>
  </w:num>
  <w:num w:numId="25">
    <w:abstractNumId w:val="52"/>
  </w:num>
  <w:num w:numId="26">
    <w:abstractNumId w:val="41"/>
  </w:num>
  <w:num w:numId="27">
    <w:abstractNumId w:val="55"/>
  </w:num>
  <w:num w:numId="28">
    <w:abstractNumId w:val="4"/>
  </w:num>
  <w:num w:numId="29">
    <w:abstractNumId w:val="77"/>
  </w:num>
  <w:num w:numId="30">
    <w:abstractNumId w:val="45"/>
  </w:num>
  <w:num w:numId="31">
    <w:abstractNumId w:val="26"/>
  </w:num>
  <w:num w:numId="32">
    <w:abstractNumId w:val="78"/>
  </w:num>
  <w:num w:numId="33">
    <w:abstractNumId w:val="40"/>
  </w:num>
  <w:num w:numId="34">
    <w:abstractNumId w:val="86"/>
  </w:num>
  <w:num w:numId="35">
    <w:abstractNumId w:val="46"/>
  </w:num>
  <w:num w:numId="36">
    <w:abstractNumId w:val="47"/>
  </w:num>
  <w:num w:numId="37">
    <w:abstractNumId w:val="73"/>
  </w:num>
  <w:num w:numId="38">
    <w:abstractNumId w:val="38"/>
  </w:num>
  <w:num w:numId="39">
    <w:abstractNumId w:val="1"/>
  </w:num>
  <w:num w:numId="40">
    <w:abstractNumId w:val="81"/>
  </w:num>
  <w:num w:numId="41">
    <w:abstractNumId w:val="23"/>
  </w:num>
  <w:num w:numId="42">
    <w:abstractNumId w:val="14"/>
  </w:num>
  <w:num w:numId="43">
    <w:abstractNumId w:val="85"/>
  </w:num>
  <w:num w:numId="44">
    <w:abstractNumId w:val="12"/>
  </w:num>
  <w:num w:numId="45">
    <w:abstractNumId w:val="99"/>
  </w:num>
  <w:num w:numId="46">
    <w:abstractNumId w:val="65"/>
  </w:num>
  <w:num w:numId="47">
    <w:abstractNumId w:val="32"/>
  </w:num>
  <w:num w:numId="48">
    <w:abstractNumId w:val="94"/>
  </w:num>
  <w:num w:numId="49">
    <w:abstractNumId w:val="48"/>
  </w:num>
  <w:num w:numId="50">
    <w:abstractNumId w:val="19"/>
  </w:num>
  <w:num w:numId="51">
    <w:abstractNumId w:val="93"/>
  </w:num>
  <w:num w:numId="52">
    <w:abstractNumId w:val="90"/>
  </w:num>
  <w:num w:numId="53">
    <w:abstractNumId w:val="60"/>
  </w:num>
  <w:num w:numId="54">
    <w:abstractNumId w:val="72"/>
  </w:num>
  <w:num w:numId="55">
    <w:abstractNumId w:val="15"/>
  </w:num>
  <w:num w:numId="56">
    <w:abstractNumId w:val="33"/>
  </w:num>
  <w:num w:numId="57">
    <w:abstractNumId w:val="51"/>
  </w:num>
  <w:num w:numId="58">
    <w:abstractNumId w:val="96"/>
  </w:num>
  <w:num w:numId="59">
    <w:abstractNumId w:val="35"/>
  </w:num>
  <w:num w:numId="60">
    <w:abstractNumId w:val="18"/>
  </w:num>
  <w:num w:numId="61">
    <w:abstractNumId w:val="3"/>
  </w:num>
  <w:num w:numId="62">
    <w:abstractNumId w:val="0"/>
  </w:num>
  <w:num w:numId="63">
    <w:abstractNumId w:val="95"/>
  </w:num>
  <w:num w:numId="64">
    <w:abstractNumId w:val="53"/>
  </w:num>
  <w:num w:numId="65">
    <w:abstractNumId w:val="58"/>
  </w:num>
  <w:num w:numId="66">
    <w:abstractNumId w:val="6"/>
  </w:num>
  <w:num w:numId="67">
    <w:abstractNumId w:val="28"/>
  </w:num>
  <w:num w:numId="68">
    <w:abstractNumId w:val="57"/>
  </w:num>
  <w:num w:numId="69">
    <w:abstractNumId w:val="10"/>
  </w:num>
  <w:num w:numId="70">
    <w:abstractNumId w:val="11"/>
  </w:num>
  <w:num w:numId="71">
    <w:abstractNumId w:val="9"/>
  </w:num>
  <w:num w:numId="72">
    <w:abstractNumId w:val="36"/>
  </w:num>
  <w:num w:numId="73">
    <w:abstractNumId w:val="98"/>
  </w:num>
  <w:num w:numId="74">
    <w:abstractNumId w:val="21"/>
  </w:num>
  <w:num w:numId="75">
    <w:abstractNumId w:val="84"/>
  </w:num>
  <w:num w:numId="76">
    <w:abstractNumId w:val="62"/>
  </w:num>
  <w:num w:numId="77">
    <w:abstractNumId w:val="70"/>
  </w:num>
  <w:num w:numId="78">
    <w:abstractNumId w:val="79"/>
  </w:num>
  <w:num w:numId="79">
    <w:abstractNumId w:val="75"/>
  </w:num>
  <w:num w:numId="80">
    <w:abstractNumId w:val="8"/>
  </w:num>
  <w:num w:numId="81">
    <w:abstractNumId w:val="74"/>
  </w:num>
  <w:num w:numId="82">
    <w:abstractNumId w:val="31"/>
  </w:num>
  <w:num w:numId="83">
    <w:abstractNumId w:val="56"/>
  </w:num>
  <w:num w:numId="84">
    <w:abstractNumId w:val="5"/>
  </w:num>
  <w:num w:numId="85">
    <w:abstractNumId w:val="66"/>
  </w:num>
  <w:num w:numId="86">
    <w:abstractNumId w:val="49"/>
  </w:num>
  <w:num w:numId="87">
    <w:abstractNumId w:val="37"/>
  </w:num>
  <w:num w:numId="88">
    <w:abstractNumId w:val="71"/>
  </w:num>
  <w:num w:numId="89">
    <w:abstractNumId w:val="97"/>
  </w:num>
  <w:num w:numId="90">
    <w:abstractNumId w:val="24"/>
  </w:num>
  <w:num w:numId="91">
    <w:abstractNumId w:val="64"/>
  </w:num>
  <w:num w:numId="92">
    <w:abstractNumId w:val="42"/>
  </w:num>
  <w:num w:numId="93">
    <w:abstractNumId w:val="87"/>
  </w:num>
  <w:num w:numId="94">
    <w:abstractNumId w:val="67"/>
  </w:num>
  <w:num w:numId="95">
    <w:abstractNumId w:val="44"/>
  </w:num>
  <w:num w:numId="96">
    <w:abstractNumId w:val="34"/>
  </w:num>
  <w:num w:numId="97">
    <w:abstractNumId w:val="27"/>
  </w:num>
  <w:num w:numId="98">
    <w:abstractNumId w:val="2"/>
  </w:num>
  <w:num w:numId="99">
    <w:abstractNumId w:val="25"/>
  </w:num>
  <w:num w:numId="100">
    <w:abstractNumId w:val="92"/>
  </w:num>
  <w:num w:numId="101">
    <w:abstractNumId w:val="82"/>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0A1C"/>
    <w:rsid w:val="00001D54"/>
    <w:rsid w:val="00002F58"/>
    <w:rsid w:val="00003068"/>
    <w:rsid w:val="000036D6"/>
    <w:rsid w:val="00004062"/>
    <w:rsid w:val="00005E41"/>
    <w:rsid w:val="00013909"/>
    <w:rsid w:val="00013B43"/>
    <w:rsid w:val="00016AC9"/>
    <w:rsid w:val="0001707D"/>
    <w:rsid w:val="00024072"/>
    <w:rsid w:val="0002477B"/>
    <w:rsid w:val="00025AF3"/>
    <w:rsid w:val="00032556"/>
    <w:rsid w:val="00032A3F"/>
    <w:rsid w:val="000366FD"/>
    <w:rsid w:val="00037301"/>
    <w:rsid w:val="00037F33"/>
    <w:rsid w:val="000400B0"/>
    <w:rsid w:val="00041D4A"/>
    <w:rsid w:val="00044543"/>
    <w:rsid w:val="00045EBA"/>
    <w:rsid w:val="00047747"/>
    <w:rsid w:val="0005024B"/>
    <w:rsid w:val="00052278"/>
    <w:rsid w:val="000540DA"/>
    <w:rsid w:val="00054357"/>
    <w:rsid w:val="00055870"/>
    <w:rsid w:val="00055B02"/>
    <w:rsid w:val="0005794B"/>
    <w:rsid w:val="000600E3"/>
    <w:rsid w:val="00064D68"/>
    <w:rsid w:val="000663ED"/>
    <w:rsid w:val="000666D2"/>
    <w:rsid w:val="000706DF"/>
    <w:rsid w:val="000712D2"/>
    <w:rsid w:val="000713C5"/>
    <w:rsid w:val="00072459"/>
    <w:rsid w:val="0007263F"/>
    <w:rsid w:val="00074B40"/>
    <w:rsid w:val="00080E6F"/>
    <w:rsid w:val="00082324"/>
    <w:rsid w:val="00082C5D"/>
    <w:rsid w:val="0008496D"/>
    <w:rsid w:val="00086260"/>
    <w:rsid w:val="000862F3"/>
    <w:rsid w:val="00087172"/>
    <w:rsid w:val="00093BC1"/>
    <w:rsid w:val="00094054"/>
    <w:rsid w:val="00094EC0"/>
    <w:rsid w:val="0009552A"/>
    <w:rsid w:val="000969E8"/>
    <w:rsid w:val="000A3DE3"/>
    <w:rsid w:val="000A4E9F"/>
    <w:rsid w:val="000A5F31"/>
    <w:rsid w:val="000A7EC9"/>
    <w:rsid w:val="000B082E"/>
    <w:rsid w:val="000B0FB8"/>
    <w:rsid w:val="000B363E"/>
    <w:rsid w:val="000B736F"/>
    <w:rsid w:val="000C1082"/>
    <w:rsid w:val="000D02B9"/>
    <w:rsid w:val="000D23E9"/>
    <w:rsid w:val="000D23F9"/>
    <w:rsid w:val="000D3B36"/>
    <w:rsid w:val="000D407F"/>
    <w:rsid w:val="000D472C"/>
    <w:rsid w:val="000D58CC"/>
    <w:rsid w:val="000E0A62"/>
    <w:rsid w:val="000E2832"/>
    <w:rsid w:val="000E40A7"/>
    <w:rsid w:val="000E61D2"/>
    <w:rsid w:val="000F0EB0"/>
    <w:rsid w:val="000F2D8B"/>
    <w:rsid w:val="000F447E"/>
    <w:rsid w:val="000F4670"/>
    <w:rsid w:val="000F485D"/>
    <w:rsid w:val="000F7544"/>
    <w:rsid w:val="000F7622"/>
    <w:rsid w:val="0010719C"/>
    <w:rsid w:val="00110388"/>
    <w:rsid w:val="00110C46"/>
    <w:rsid w:val="00114915"/>
    <w:rsid w:val="00114CB1"/>
    <w:rsid w:val="001152FA"/>
    <w:rsid w:val="001215A9"/>
    <w:rsid w:val="00122AF6"/>
    <w:rsid w:val="00127477"/>
    <w:rsid w:val="00127890"/>
    <w:rsid w:val="00130815"/>
    <w:rsid w:val="00135BB1"/>
    <w:rsid w:val="00135BDD"/>
    <w:rsid w:val="00135BF5"/>
    <w:rsid w:val="0013675C"/>
    <w:rsid w:val="00136B8C"/>
    <w:rsid w:val="00137FE3"/>
    <w:rsid w:val="00140AE9"/>
    <w:rsid w:val="00142E09"/>
    <w:rsid w:val="001437F4"/>
    <w:rsid w:val="001457F8"/>
    <w:rsid w:val="00145A8D"/>
    <w:rsid w:val="00151F8F"/>
    <w:rsid w:val="001520CB"/>
    <w:rsid w:val="00152E1A"/>
    <w:rsid w:val="00154A37"/>
    <w:rsid w:val="001561BE"/>
    <w:rsid w:val="001567D6"/>
    <w:rsid w:val="00157519"/>
    <w:rsid w:val="00157B86"/>
    <w:rsid w:val="00165686"/>
    <w:rsid w:val="00166C95"/>
    <w:rsid w:val="00170127"/>
    <w:rsid w:val="0017120A"/>
    <w:rsid w:val="00171EAF"/>
    <w:rsid w:val="00174282"/>
    <w:rsid w:val="001769EC"/>
    <w:rsid w:val="00176CF1"/>
    <w:rsid w:val="001806F8"/>
    <w:rsid w:val="00181454"/>
    <w:rsid w:val="00181AC3"/>
    <w:rsid w:val="00184217"/>
    <w:rsid w:val="00184CE3"/>
    <w:rsid w:val="00184CE8"/>
    <w:rsid w:val="00185A6E"/>
    <w:rsid w:val="0018687C"/>
    <w:rsid w:val="00193169"/>
    <w:rsid w:val="00196636"/>
    <w:rsid w:val="001967BD"/>
    <w:rsid w:val="00197BB9"/>
    <w:rsid w:val="001A1B64"/>
    <w:rsid w:val="001A2F08"/>
    <w:rsid w:val="001A3076"/>
    <w:rsid w:val="001A3C86"/>
    <w:rsid w:val="001A6106"/>
    <w:rsid w:val="001B2346"/>
    <w:rsid w:val="001B4D03"/>
    <w:rsid w:val="001B5344"/>
    <w:rsid w:val="001B585A"/>
    <w:rsid w:val="001B7711"/>
    <w:rsid w:val="001B7C90"/>
    <w:rsid w:val="001C2274"/>
    <w:rsid w:val="001C263A"/>
    <w:rsid w:val="001C2DF4"/>
    <w:rsid w:val="001C7FF3"/>
    <w:rsid w:val="001D4820"/>
    <w:rsid w:val="001E0A94"/>
    <w:rsid w:val="001E210B"/>
    <w:rsid w:val="001E27F8"/>
    <w:rsid w:val="001E330D"/>
    <w:rsid w:val="001E4082"/>
    <w:rsid w:val="001E6BDF"/>
    <w:rsid w:val="001E6DD0"/>
    <w:rsid w:val="001F1313"/>
    <w:rsid w:val="001F1AD4"/>
    <w:rsid w:val="001F3C17"/>
    <w:rsid w:val="001F3E3D"/>
    <w:rsid w:val="001F5AD8"/>
    <w:rsid w:val="002004FF"/>
    <w:rsid w:val="00201225"/>
    <w:rsid w:val="00202ACF"/>
    <w:rsid w:val="00202D84"/>
    <w:rsid w:val="002034D8"/>
    <w:rsid w:val="00204746"/>
    <w:rsid w:val="00204893"/>
    <w:rsid w:val="00205DDB"/>
    <w:rsid w:val="00220F86"/>
    <w:rsid w:val="00221233"/>
    <w:rsid w:val="00222C6E"/>
    <w:rsid w:val="00225F5E"/>
    <w:rsid w:val="002334D4"/>
    <w:rsid w:val="0023392F"/>
    <w:rsid w:val="00233AD5"/>
    <w:rsid w:val="00233C3D"/>
    <w:rsid w:val="0023527E"/>
    <w:rsid w:val="002358E3"/>
    <w:rsid w:val="00235A46"/>
    <w:rsid w:val="00235EA6"/>
    <w:rsid w:val="00236A66"/>
    <w:rsid w:val="00236BE8"/>
    <w:rsid w:val="0024162F"/>
    <w:rsid w:val="00242344"/>
    <w:rsid w:val="0024362D"/>
    <w:rsid w:val="002451F2"/>
    <w:rsid w:val="00246003"/>
    <w:rsid w:val="0024663B"/>
    <w:rsid w:val="002475D0"/>
    <w:rsid w:val="002512E5"/>
    <w:rsid w:val="002514DB"/>
    <w:rsid w:val="00251D83"/>
    <w:rsid w:val="00253871"/>
    <w:rsid w:val="00254613"/>
    <w:rsid w:val="00254748"/>
    <w:rsid w:val="00256AF2"/>
    <w:rsid w:val="002610E8"/>
    <w:rsid w:val="00261434"/>
    <w:rsid w:val="00261B71"/>
    <w:rsid w:val="00262402"/>
    <w:rsid w:val="00264A5D"/>
    <w:rsid w:val="00266128"/>
    <w:rsid w:val="00267C14"/>
    <w:rsid w:val="002741AA"/>
    <w:rsid w:val="00274714"/>
    <w:rsid w:val="00274F07"/>
    <w:rsid w:val="00275D16"/>
    <w:rsid w:val="002778D4"/>
    <w:rsid w:val="00280BBA"/>
    <w:rsid w:val="002813D2"/>
    <w:rsid w:val="00283CB3"/>
    <w:rsid w:val="00286205"/>
    <w:rsid w:val="00286207"/>
    <w:rsid w:val="00286DD8"/>
    <w:rsid w:val="00287F9D"/>
    <w:rsid w:val="0029007B"/>
    <w:rsid w:val="00291018"/>
    <w:rsid w:val="00291063"/>
    <w:rsid w:val="00293410"/>
    <w:rsid w:val="00293711"/>
    <w:rsid w:val="00294E81"/>
    <w:rsid w:val="0029663E"/>
    <w:rsid w:val="002A0B7B"/>
    <w:rsid w:val="002A1B82"/>
    <w:rsid w:val="002A2452"/>
    <w:rsid w:val="002A2590"/>
    <w:rsid w:val="002A46A9"/>
    <w:rsid w:val="002A54AF"/>
    <w:rsid w:val="002A5AE0"/>
    <w:rsid w:val="002B1E0E"/>
    <w:rsid w:val="002B21A2"/>
    <w:rsid w:val="002B2EAF"/>
    <w:rsid w:val="002B3056"/>
    <w:rsid w:val="002B43C8"/>
    <w:rsid w:val="002B5725"/>
    <w:rsid w:val="002B5C6A"/>
    <w:rsid w:val="002B5C74"/>
    <w:rsid w:val="002B620A"/>
    <w:rsid w:val="002B7655"/>
    <w:rsid w:val="002C086B"/>
    <w:rsid w:val="002C1176"/>
    <w:rsid w:val="002C1C30"/>
    <w:rsid w:val="002C2299"/>
    <w:rsid w:val="002C27B9"/>
    <w:rsid w:val="002C2EAD"/>
    <w:rsid w:val="002C43E6"/>
    <w:rsid w:val="002C47C5"/>
    <w:rsid w:val="002C63CC"/>
    <w:rsid w:val="002C6792"/>
    <w:rsid w:val="002D25DB"/>
    <w:rsid w:val="002D38DB"/>
    <w:rsid w:val="002D426B"/>
    <w:rsid w:val="002D5A62"/>
    <w:rsid w:val="002D7259"/>
    <w:rsid w:val="002E18B2"/>
    <w:rsid w:val="002E1980"/>
    <w:rsid w:val="002E2226"/>
    <w:rsid w:val="002E4DE2"/>
    <w:rsid w:val="002E5E4C"/>
    <w:rsid w:val="002E6782"/>
    <w:rsid w:val="002E76AE"/>
    <w:rsid w:val="002F008E"/>
    <w:rsid w:val="002F0F1B"/>
    <w:rsid w:val="002F21C3"/>
    <w:rsid w:val="002F2797"/>
    <w:rsid w:val="002F2F52"/>
    <w:rsid w:val="002F307D"/>
    <w:rsid w:val="002F6084"/>
    <w:rsid w:val="002F646F"/>
    <w:rsid w:val="003003CF"/>
    <w:rsid w:val="0030121A"/>
    <w:rsid w:val="00302F32"/>
    <w:rsid w:val="0030368E"/>
    <w:rsid w:val="003037DC"/>
    <w:rsid w:val="00303EAA"/>
    <w:rsid w:val="003043ED"/>
    <w:rsid w:val="00304FE3"/>
    <w:rsid w:val="003118AB"/>
    <w:rsid w:val="003122F3"/>
    <w:rsid w:val="00314231"/>
    <w:rsid w:val="00316415"/>
    <w:rsid w:val="003229C3"/>
    <w:rsid w:val="0032341F"/>
    <w:rsid w:val="0032762A"/>
    <w:rsid w:val="003308AE"/>
    <w:rsid w:val="00330F23"/>
    <w:rsid w:val="00331535"/>
    <w:rsid w:val="0033327E"/>
    <w:rsid w:val="0033492B"/>
    <w:rsid w:val="00336C86"/>
    <w:rsid w:val="003413C3"/>
    <w:rsid w:val="00342336"/>
    <w:rsid w:val="003445C1"/>
    <w:rsid w:val="00344884"/>
    <w:rsid w:val="00346E9A"/>
    <w:rsid w:val="00350396"/>
    <w:rsid w:val="00350450"/>
    <w:rsid w:val="00350861"/>
    <w:rsid w:val="00351085"/>
    <w:rsid w:val="003515D4"/>
    <w:rsid w:val="00354E90"/>
    <w:rsid w:val="00355D28"/>
    <w:rsid w:val="003567DE"/>
    <w:rsid w:val="00360FC4"/>
    <w:rsid w:val="00362643"/>
    <w:rsid w:val="00362BD2"/>
    <w:rsid w:val="00365131"/>
    <w:rsid w:val="00365901"/>
    <w:rsid w:val="0036594C"/>
    <w:rsid w:val="00365AA3"/>
    <w:rsid w:val="00365EA0"/>
    <w:rsid w:val="00365F2C"/>
    <w:rsid w:val="00367B81"/>
    <w:rsid w:val="00374E0B"/>
    <w:rsid w:val="0037644C"/>
    <w:rsid w:val="00382AC2"/>
    <w:rsid w:val="00382D87"/>
    <w:rsid w:val="00390833"/>
    <w:rsid w:val="0039120B"/>
    <w:rsid w:val="00391E98"/>
    <w:rsid w:val="00394232"/>
    <w:rsid w:val="00394EDC"/>
    <w:rsid w:val="0039519E"/>
    <w:rsid w:val="003A2622"/>
    <w:rsid w:val="003A268B"/>
    <w:rsid w:val="003A3AEF"/>
    <w:rsid w:val="003A3B30"/>
    <w:rsid w:val="003A6090"/>
    <w:rsid w:val="003A6393"/>
    <w:rsid w:val="003A78A1"/>
    <w:rsid w:val="003B0145"/>
    <w:rsid w:val="003B04F2"/>
    <w:rsid w:val="003B1A78"/>
    <w:rsid w:val="003B214F"/>
    <w:rsid w:val="003B7FF5"/>
    <w:rsid w:val="003C0DC7"/>
    <w:rsid w:val="003C1110"/>
    <w:rsid w:val="003C148A"/>
    <w:rsid w:val="003C197F"/>
    <w:rsid w:val="003C2620"/>
    <w:rsid w:val="003C2834"/>
    <w:rsid w:val="003C3E16"/>
    <w:rsid w:val="003C583D"/>
    <w:rsid w:val="003C5FD6"/>
    <w:rsid w:val="003C60AF"/>
    <w:rsid w:val="003D0103"/>
    <w:rsid w:val="003D28E4"/>
    <w:rsid w:val="003D46F8"/>
    <w:rsid w:val="003D6C2D"/>
    <w:rsid w:val="003D6F83"/>
    <w:rsid w:val="003E0FF6"/>
    <w:rsid w:val="003E13B5"/>
    <w:rsid w:val="003E172A"/>
    <w:rsid w:val="003E37CC"/>
    <w:rsid w:val="003E3D2D"/>
    <w:rsid w:val="003E4623"/>
    <w:rsid w:val="003E708E"/>
    <w:rsid w:val="003F14EA"/>
    <w:rsid w:val="003F1DB2"/>
    <w:rsid w:val="003F25F0"/>
    <w:rsid w:val="003F26ED"/>
    <w:rsid w:val="003F36F1"/>
    <w:rsid w:val="003F3733"/>
    <w:rsid w:val="003F4176"/>
    <w:rsid w:val="003F4299"/>
    <w:rsid w:val="003F4A29"/>
    <w:rsid w:val="003F4C7D"/>
    <w:rsid w:val="003F735D"/>
    <w:rsid w:val="003F7BA2"/>
    <w:rsid w:val="003F7C05"/>
    <w:rsid w:val="004005A0"/>
    <w:rsid w:val="00401558"/>
    <w:rsid w:val="00402694"/>
    <w:rsid w:val="00402BC4"/>
    <w:rsid w:val="004048D9"/>
    <w:rsid w:val="00404FFD"/>
    <w:rsid w:val="004058F8"/>
    <w:rsid w:val="004070C4"/>
    <w:rsid w:val="00411D98"/>
    <w:rsid w:val="00413038"/>
    <w:rsid w:val="0041417B"/>
    <w:rsid w:val="00414C24"/>
    <w:rsid w:val="00415A29"/>
    <w:rsid w:val="004167AA"/>
    <w:rsid w:val="00416DE9"/>
    <w:rsid w:val="00420716"/>
    <w:rsid w:val="00422935"/>
    <w:rsid w:val="00422C31"/>
    <w:rsid w:val="00425055"/>
    <w:rsid w:val="004264CC"/>
    <w:rsid w:val="00426EED"/>
    <w:rsid w:val="00427138"/>
    <w:rsid w:val="00427BFA"/>
    <w:rsid w:val="0043085E"/>
    <w:rsid w:val="00432158"/>
    <w:rsid w:val="00433B50"/>
    <w:rsid w:val="00436CB2"/>
    <w:rsid w:val="00441E9A"/>
    <w:rsid w:val="00443C47"/>
    <w:rsid w:val="00443EEB"/>
    <w:rsid w:val="00444E43"/>
    <w:rsid w:val="00447A37"/>
    <w:rsid w:val="00447C5C"/>
    <w:rsid w:val="00451D71"/>
    <w:rsid w:val="004525A8"/>
    <w:rsid w:val="00453D11"/>
    <w:rsid w:val="00454834"/>
    <w:rsid w:val="00460FC0"/>
    <w:rsid w:val="00462894"/>
    <w:rsid w:val="00462F2D"/>
    <w:rsid w:val="00465FF2"/>
    <w:rsid w:val="0047072B"/>
    <w:rsid w:val="00470B0B"/>
    <w:rsid w:val="00471912"/>
    <w:rsid w:val="00476D93"/>
    <w:rsid w:val="00477D47"/>
    <w:rsid w:val="0048228F"/>
    <w:rsid w:val="004829C1"/>
    <w:rsid w:val="00482EA6"/>
    <w:rsid w:val="00484D3C"/>
    <w:rsid w:val="00485242"/>
    <w:rsid w:val="00485D81"/>
    <w:rsid w:val="004866D1"/>
    <w:rsid w:val="0049066E"/>
    <w:rsid w:val="00492304"/>
    <w:rsid w:val="00496A2A"/>
    <w:rsid w:val="004A0028"/>
    <w:rsid w:val="004A1CB5"/>
    <w:rsid w:val="004A2F4D"/>
    <w:rsid w:val="004A3112"/>
    <w:rsid w:val="004B09B4"/>
    <w:rsid w:val="004B182C"/>
    <w:rsid w:val="004B229D"/>
    <w:rsid w:val="004B4449"/>
    <w:rsid w:val="004B5D54"/>
    <w:rsid w:val="004B6A75"/>
    <w:rsid w:val="004B7F7C"/>
    <w:rsid w:val="004C0E59"/>
    <w:rsid w:val="004C23D3"/>
    <w:rsid w:val="004C3445"/>
    <w:rsid w:val="004C3CDD"/>
    <w:rsid w:val="004C55FA"/>
    <w:rsid w:val="004C7909"/>
    <w:rsid w:val="004D0661"/>
    <w:rsid w:val="004E0D57"/>
    <w:rsid w:val="004E0DA5"/>
    <w:rsid w:val="004E15EF"/>
    <w:rsid w:val="004E22D6"/>
    <w:rsid w:val="004E4501"/>
    <w:rsid w:val="004E503A"/>
    <w:rsid w:val="004E603B"/>
    <w:rsid w:val="004F02C6"/>
    <w:rsid w:val="004F03C8"/>
    <w:rsid w:val="004F0F0C"/>
    <w:rsid w:val="004F16E5"/>
    <w:rsid w:val="004F257F"/>
    <w:rsid w:val="004F2AF2"/>
    <w:rsid w:val="004F3B08"/>
    <w:rsid w:val="004F73AC"/>
    <w:rsid w:val="0050033A"/>
    <w:rsid w:val="00501066"/>
    <w:rsid w:val="005014A7"/>
    <w:rsid w:val="00502109"/>
    <w:rsid w:val="00504147"/>
    <w:rsid w:val="005053F2"/>
    <w:rsid w:val="00505A4A"/>
    <w:rsid w:val="0050652B"/>
    <w:rsid w:val="00507A13"/>
    <w:rsid w:val="0051096A"/>
    <w:rsid w:val="00510E03"/>
    <w:rsid w:val="005137C6"/>
    <w:rsid w:val="00515CEF"/>
    <w:rsid w:val="0051662D"/>
    <w:rsid w:val="00517E7A"/>
    <w:rsid w:val="00517FAA"/>
    <w:rsid w:val="00523765"/>
    <w:rsid w:val="005241B4"/>
    <w:rsid w:val="00524DC3"/>
    <w:rsid w:val="00525789"/>
    <w:rsid w:val="00525886"/>
    <w:rsid w:val="00535193"/>
    <w:rsid w:val="0053732D"/>
    <w:rsid w:val="005402F1"/>
    <w:rsid w:val="00540B8F"/>
    <w:rsid w:val="0054127C"/>
    <w:rsid w:val="00544F48"/>
    <w:rsid w:val="0054664D"/>
    <w:rsid w:val="00546E14"/>
    <w:rsid w:val="00552556"/>
    <w:rsid w:val="005535B7"/>
    <w:rsid w:val="005542F4"/>
    <w:rsid w:val="00554C2F"/>
    <w:rsid w:val="005550ED"/>
    <w:rsid w:val="0055530F"/>
    <w:rsid w:val="0055569E"/>
    <w:rsid w:val="00556EA3"/>
    <w:rsid w:val="00561857"/>
    <w:rsid w:val="00561F69"/>
    <w:rsid w:val="005622A0"/>
    <w:rsid w:val="0056314F"/>
    <w:rsid w:val="0056348C"/>
    <w:rsid w:val="00563CFD"/>
    <w:rsid w:val="0056415A"/>
    <w:rsid w:val="00566528"/>
    <w:rsid w:val="00571277"/>
    <w:rsid w:val="00571DD0"/>
    <w:rsid w:val="0057208B"/>
    <w:rsid w:val="005724B5"/>
    <w:rsid w:val="005733EA"/>
    <w:rsid w:val="00574987"/>
    <w:rsid w:val="00576FD2"/>
    <w:rsid w:val="005775AC"/>
    <w:rsid w:val="005801F6"/>
    <w:rsid w:val="0058205C"/>
    <w:rsid w:val="0058484F"/>
    <w:rsid w:val="0058495B"/>
    <w:rsid w:val="00585662"/>
    <w:rsid w:val="0058777D"/>
    <w:rsid w:val="005877BE"/>
    <w:rsid w:val="00590D26"/>
    <w:rsid w:val="00591A1A"/>
    <w:rsid w:val="00591C1D"/>
    <w:rsid w:val="005922BA"/>
    <w:rsid w:val="00592BC9"/>
    <w:rsid w:val="0059741B"/>
    <w:rsid w:val="005A248F"/>
    <w:rsid w:val="005A42C6"/>
    <w:rsid w:val="005A5464"/>
    <w:rsid w:val="005A79A5"/>
    <w:rsid w:val="005B1E76"/>
    <w:rsid w:val="005B2849"/>
    <w:rsid w:val="005B3073"/>
    <w:rsid w:val="005B69F2"/>
    <w:rsid w:val="005B75E9"/>
    <w:rsid w:val="005B7B9E"/>
    <w:rsid w:val="005C07FC"/>
    <w:rsid w:val="005C212A"/>
    <w:rsid w:val="005C563A"/>
    <w:rsid w:val="005C5BB1"/>
    <w:rsid w:val="005C64BA"/>
    <w:rsid w:val="005C6503"/>
    <w:rsid w:val="005C79E0"/>
    <w:rsid w:val="005D030A"/>
    <w:rsid w:val="005D20D7"/>
    <w:rsid w:val="005D36ED"/>
    <w:rsid w:val="005D5A83"/>
    <w:rsid w:val="005D6FA5"/>
    <w:rsid w:val="005E013D"/>
    <w:rsid w:val="005E01A2"/>
    <w:rsid w:val="005E2073"/>
    <w:rsid w:val="005E23E6"/>
    <w:rsid w:val="005E3815"/>
    <w:rsid w:val="005E3D9A"/>
    <w:rsid w:val="005E48A1"/>
    <w:rsid w:val="005E6854"/>
    <w:rsid w:val="005F0A96"/>
    <w:rsid w:val="005F169A"/>
    <w:rsid w:val="005F23F3"/>
    <w:rsid w:val="005F33DF"/>
    <w:rsid w:val="005F378A"/>
    <w:rsid w:val="005F417F"/>
    <w:rsid w:val="005F4B2E"/>
    <w:rsid w:val="005F5922"/>
    <w:rsid w:val="005F7D52"/>
    <w:rsid w:val="0060239D"/>
    <w:rsid w:val="00602A24"/>
    <w:rsid w:val="006078A8"/>
    <w:rsid w:val="006130AF"/>
    <w:rsid w:val="00613DA9"/>
    <w:rsid w:val="00614C56"/>
    <w:rsid w:val="00616BB5"/>
    <w:rsid w:val="00617A7F"/>
    <w:rsid w:val="00620FBA"/>
    <w:rsid w:val="0062374B"/>
    <w:rsid w:val="00625027"/>
    <w:rsid w:val="006257C2"/>
    <w:rsid w:val="00626BFB"/>
    <w:rsid w:val="006278E5"/>
    <w:rsid w:val="00631D31"/>
    <w:rsid w:val="00633625"/>
    <w:rsid w:val="00633B81"/>
    <w:rsid w:val="00637CDD"/>
    <w:rsid w:val="006406F2"/>
    <w:rsid w:val="0064107C"/>
    <w:rsid w:val="00642DB5"/>
    <w:rsid w:val="00645662"/>
    <w:rsid w:val="0064657A"/>
    <w:rsid w:val="00647CB8"/>
    <w:rsid w:val="0065191A"/>
    <w:rsid w:val="00652A7C"/>
    <w:rsid w:val="00652E27"/>
    <w:rsid w:val="00653796"/>
    <w:rsid w:val="00654142"/>
    <w:rsid w:val="00656F9F"/>
    <w:rsid w:val="00662B3C"/>
    <w:rsid w:val="0066318F"/>
    <w:rsid w:val="006647AE"/>
    <w:rsid w:val="00665BCE"/>
    <w:rsid w:val="006739AA"/>
    <w:rsid w:val="006748BF"/>
    <w:rsid w:val="006771B4"/>
    <w:rsid w:val="00677309"/>
    <w:rsid w:val="00680657"/>
    <w:rsid w:val="006806E4"/>
    <w:rsid w:val="0068099E"/>
    <w:rsid w:val="00683FD0"/>
    <w:rsid w:val="00692ACD"/>
    <w:rsid w:val="00692D2F"/>
    <w:rsid w:val="0069333F"/>
    <w:rsid w:val="0069450C"/>
    <w:rsid w:val="006963E8"/>
    <w:rsid w:val="006A139E"/>
    <w:rsid w:val="006A225F"/>
    <w:rsid w:val="006A2484"/>
    <w:rsid w:val="006A25E0"/>
    <w:rsid w:val="006A4003"/>
    <w:rsid w:val="006A438B"/>
    <w:rsid w:val="006A59F2"/>
    <w:rsid w:val="006A6ACB"/>
    <w:rsid w:val="006A6B99"/>
    <w:rsid w:val="006B45E7"/>
    <w:rsid w:val="006C34EA"/>
    <w:rsid w:val="006C3668"/>
    <w:rsid w:val="006C4BB0"/>
    <w:rsid w:val="006C52BA"/>
    <w:rsid w:val="006C688B"/>
    <w:rsid w:val="006C7F7E"/>
    <w:rsid w:val="006D264A"/>
    <w:rsid w:val="006D295C"/>
    <w:rsid w:val="006D67BF"/>
    <w:rsid w:val="006D7822"/>
    <w:rsid w:val="006E1355"/>
    <w:rsid w:val="006E213C"/>
    <w:rsid w:val="006E22D1"/>
    <w:rsid w:val="006E2512"/>
    <w:rsid w:val="006E265F"/>
    <w:rsid w:val="006E2AC6"/>
    <w:rsid w:val="006E31F2"/>
    <w:rsid w:val="006E5A5E"/>
    <w:rsid w:val="006E5B00"/>
    <w:rsid w:val="006E65E5"/>
    <w:rsid w:val="006E6C8E"/>
    <w:rsid w:val="006E7086"/>
    <w:rsid w:val="006E77E3"/>
    <w:rsid w:val="006F1992"/>
    <w:rsid w:val="006F45EC"/>
    <w:rsid w:val="006F7590"/>
    <w:rsid w:val="00700101"/>
    <w:rsid w:val="00701E1D"/>
    <w:rsid w:val="00702BFF"/>
    <w:rsid w:val="00703597"/>
    <w:rsid w:val="007047BC"/>
    <w:rsid w:val="007047D4"/>
    <w:rsid w:val="007049AC"/>
    <w:rsid w:val="00705014"/>
    <w:rsid w:val="00707127"/>
    <w:rsid w:val="007100E9"/>
    <w:rsid w:val="00710311"/>
    <w:rsid w:val="00711BB1"/>
    <w:rsid w:val="00716290"/>
    <w:rsid w:val="007177C0"/>
    <w:rsid w:val="00721B15"/>
    <w:rsid w:val="00723514"/>
    <w:rsid w:val="007246B9"/>
    <w:rsid w:val="00725377"/>
    <w:rsid w:val="007256BC"/>
    <w:rsid w:val="00727637"/>
    <w:rsid w:val="007276E2"/>
    <w:rsid w:val="00731B61"/>
    <w:rsid w:val="00732FB5"/>
    <w:rsid w:val="00735828"/>
    <w:rsid w:val="007365C7"/>
    <w:rsid w:val="00740258"/>
    <w:rsid w:val="0074062B"/>
    <w:rsid w:val="0074107B"/>
    <w:rsid w:val="007412E8"/>
    <w:rsid w:val="0074149D"/>
    <w:rsid w:val="00743E64"/>
    <w:rsid w:val="00744A7A"/>
    <w:rsid w:val="0074576E"/>
    <w:rsid w:val="007475A9"/>
    <w:rsid w:val="00747698"/>
    <w:rsid w:val="00747704"/>
    <w:rsid w:val="00752121"/>
    <w:rsid w:val="0075314D"/>
    <w:rsid w:val="00753F42"/>
    <w:rsid w:val="00754966"/>
    <w:rsid w:val="00754D8B"/>
    <w:rsid w:val="007552A1"/>
    <w:rsid w:val="00755DFD"/>
    <w:rsid w:val="00755E06"/>
    <w:rsid w:val="00755E11"/>
    <w:rsid w:val="0076220F"/>
    <w:rsid w:val="0076327D"/>
    <w:rsid w:val="00763974"/>
    <w:rsid w:val="007675D5"/>
    <w:rsid w:val="00773E23"/>
    <w:rsid w:val="00775665"/>
    <w:rsid w:val="0077646F"/>
    <w:rsid w:val="007837BA"/>
    <w:rsid w:val="007845A7"/>
    <w:rsid w:val="00784DC0"/>
    <w:rsid w:val="007872F8"/>
    <w:rsid w:val="00787A92"/>
    <w:rsid w:val="0079330B"/>
    <w:rsid w:val="0079400D"/>
    <w:rsid w:val="007950F8"/>
    <w:rsid w:val="00796486"/>
    <w:rsid w:val="00796A1C"/>
    <w:rsid w:val="007A22EF"/>
    <w:rsid w:val="007A34B1"/>
    <w:rsid w:val="007A6AD8"/>
    <w:rsid w:val="007A76FF"/>
    <w:rsid w:val="007A78E3"/>
    <w:rsid w:val="007B1154"/>
    <w:rsid w:val="007B1FD8"/>
    <w:rsid w:val="007B23F0"/>
    <w:rsid w:val="007B27A0"/>
    <w:rsid w:val="007B2820"/>
    <w:rsid w:val="007B6124"/>
    <w:rsid w:val="007C06AA"/>
    <w:rsid w:val="007C137F"/>
    <w:rsid w:val="007C5AA7"/>
    <w:rsid w:val="007D351A"/>
    <w:rsid w:val="007D7E54"/>
    <w:rsid w:val="007E1560"/>
    <w:rsid w:val="007E41F0"/>
    <w:rsid w:val="007E4406"/>
    <w:rsid w:val="007E5134"/>
    <w:rsid w:val="007E6F6C"/>
    <w:rsid w:val="007F0901"/>
    <w:rsid w:val="007F0A64"/>
    <w:rsid w:val="007F33AC"/>
    <w:rsid w:val="007F3EF3"/>
    <w:rsid w:val="007F5B13"/>
    <w:rsid w:val="007F5E93"/>
    <w:rsid w:val="007F7D52"/>
    <w:rsid w:val="008017A5"/>
    <w:rsid w:val="00801E47"/>
    <w:rsid w:val="00803187"/>
    <w:rsid w:val="0080318A"/>
    <w:rsid w:val="0080392A"/>
    <w:rsid w:val="008042A0"/>
    <w:rsid w:val="00804FA8"/>
    <w:rsid w:val="00805B60"/>
    <w:rsid w:val="0080657C"/>
    <w:rsid w:val="00812616"/>
    <w:rsid w:val="0081672C"/>
    <w:rsid w:val="00817820"/>
    <w:rsid w:val="00820D80"/>
    <w:rsid w:val="008230D3"/>
    <w:rsid w:val="00824585"/>
    <w:rsid w:val="0083035D"/>
    <w:rsid w:val="00830902"/>
    <w:rsid w:val="00830ADD"/>
    <w:rsid w:val="008320B3"/>
    <w:rsid w:val="008338FF"/>
    <w:rsid w:val="00835879"/>
    <w:rsid w:val="00835EAE"/>
    <w:rsid w:val="00837786"/>
    <w:rsid w:val="00842C29"/>
    <w:rsid w:val="00842DA7"/>
    <w:rsid w:val="00842E8F"/>
    <w:rsid w:val="008477C4"/>
    <w:rsid w:val="00847D3E"/>
    <w:rsid w:val="00851CBE"/>
    <w:rsid w:val="0085457A"/>
    <w:rsid w:val="0085542A"/>
    <w:rsid w:val="00855E3C"/>
    <w:rsid w:val="0085791F"/>
    <w:rsid w:val="00857BC4"/>
    <w:rsid w:val="0086278C"/>
    <w:rsid w:val="00863F2F"/>
    <w:rsid w:val="0086656C"/>
    <w:rsid w:val="00866AC6"/>
    <w:rsid w:val="00870A7E"/>
    <w:rsid w:val="00871813"/>
    <w:rsid w:val="00871CCE"/>
    <w:rsid w:val="00872BEF"/>
    <w:rsid w:val="00873112"/>
    <w:rsid w:val="0087435F"/>
    <w:rsid w:val="008745BA"/>
    <w:rsid w:val="00880C8C"/>
    <w:rsid w:val="0088525E"/>
    <w:rsid w:val="00886B90"/>
    <w:rsid w:val="00886FC9"/>
    <w:rsid w:val="00887FA4"/>
    <w:rsid w:val="00891021"/>
    <w:rsid w:val="008911E7"/>
    <w:rsid w:val="0089134A"/>
    <w:rsid w:val="008915E4"/>
    <w:rsid w:val="00896404"/>
    <w:rsid w:val="00896864"/>
    <w:rsid w:val="008969DE"/>
    <w:rsid w:val="00897A68"/>
    <w:rsid w:val="008A1E42"/>
    <w:rsid w:val="008A3557"/>
    <w:rsid w:val="008A40AE"/>
    <w:rsid w:val="008A50B3"/>
    <w:rsid w:val="008A576D"/>
    <w:rsid w:val="008A7FFD"/>
    <w:rsid w:val="008B1688"/>
    <w:rsid w:val="008B1FDD"/>
    <w:rsid w:val="008B34C7"/>
    <w:rsid w:val="008B4B62"/>
    <w:rsid w:val="008B5D62"/>
    <w:rsid w:val="008C312D"/>
    <w:rsid w:val="008C6EAB"/>
    <w:rsid w:val="008D0B71"/>
    <w:rsid w:val="008D1E63"/>
    <w:rsid w:val="008D4459"/>
    <w:rsid w:val="008D6AC6"/>
    <w:rsid w:val="008E0A46"/>
    <w:rsid w:val="008E0CCE"/>
    <w:rsid w:val="008E66EA"/>
    <w:rsid w:val="008F0EEA"/>
    <w:rsid w:val="008F10CD"/>
    <w:rsid w:val="008F443F"/>
    <w:rsid w:val="008F4A46"/>
    <w:rsid w:val="008F5E9C"/>
    <w:rsid w:val="008F73FA"/>
    <w:rsid w:val="008F75FD"/>
    <w:rsid w:val="008F761F"/>
    <w:rsid w:val="00900C83"/>
    <w:rsid w:val="00902DFD"/>
    <w:rsid w:val="00903CE8"/>
    <w:rsid w:val="00904CF4"/>
    <w:rsid w:val="009065EC"/>
    <w:rsid w:val="00907AD6"/>
    <w:rsid w:val="00911B17"/>
    <w:rsid w:val="00911FB9"/>
    <w:rsid w:val="00913832"/>
    <w:rsid w:val="00916319"/>
    <w:rsid w:val="00922C0D"/>
    <w:rsid w:val="00925890"/>
    <w:rsid w:val="00927C9C"/>
    <w:rsid w:val="00927F49"/>
    <w:rsid w:val="009328D0"/>
    <w:rsid w:val="00933195"/>
    <w:rsid w:val="009335F5"/>
    <w:rsid w:val="0093583A"/>
    <w:rsid w:val="00936773"/>
    <w:rsid w:val="009378A8"/>
    <w:rsid w:val="00942AFE"/>
    <w:rsid w:val="00943313"/>
    <w:rsid w:val="00944DEE"/>
    <w:rsid w:val="00946394"/>
    <w:rsid w:val="00951912"/>
    <w:rsid w:val="0095330C"/>
    <w:rsid w:val="009552B9"/>
    <w:rsid w:val="0095627D"/>
    <w:rsid w:val="00957A6B"/>
    <w:rsid w:val="00957B0B"/>
    <w:rsid w:val="0096061A"/>
    <w:rsid w:val="00960CDA"/>
    <w:rsid w:val="009635DF"/>
    <w:rsid w:val="009657C7"/>
    <w:rsid w:val="00965DBF"/>
    <w:rsid w:val="0096720A"/>
    <w:rsid w:val="00967B68"/>
    <w:rsid w:val="0097088D"/>
    <w:rsid w:val="00971733"/>
    <w:rsid w:val="00971F16"/>
    <w:rsid w:val="0097266E"/>
    <w:rsid w:val="00973387"/>
    <w:rsid w:val="00973B28"/>
    <w:rsid w:val="00974204"/>
    <w:rsid w:val="00974908"/>
    <w:rsid w:val="00976FB1"/>
    <w:rsid w:val="00980D6E"/>
    <w:rsid w:val="009816EA"/>
    <w:rsid w:val="00983439"/>
    <w:rsid w:val="00983D7D"/>
    <w:rsid w:val="00986B3A"/>
    <w:rsid w:val="00992225"/>
    <w:rsid w:val="00993AC0"/>
    <w:rsid w:val="009957B5"/>
    <w:rsid w:val="009A0490"/>
    <w:rsid w:val="009A1B66"/>
    <w:rsid w:val="009A1D7A"/>
    <w:rsid w:val="009A23BF"/>
    <w:rsid w:val="009A3E5E"/>
    <w:rsid w:val="009A752C"/>
    <w:rsid w:val="009B0974"/>
    <w:rsid w:val="009B156E"/>
    <w:rsid w:val="009B2900"/>
    <w:rsid w:val="009B2C9F"/>
    <w:rsid w:val="009B5FAC"/>
    <w:rsid w:val="009B780E"/>
    <w:rsid w:val="009C21A1"/>
    <w:rsid w:val="009C23D7"/>
    <w:rsid w:val="009C23E7"/>
    <w:rsid w:val="009C4046"/>
    <w:rsid w:val="009D301E"/>
    <w:rsid w:val="009D3FC2"/>
    <w:rsid w:val="009D5FD5"/>
    <w:rsid w:val="009E4B84"/>
    <w:rsid w:val="009F05BB"/>
    <w:rsid w:val="009F12EA"/>
    <w:rsid w:val="009F4B46"/>
    <w:rsid w:val="009F50B4"/>
    <w:rsid w:val="009F67A8"/>
    <w:rsid w:val="009F75FA"/>
    <w:rsid w:val="00A00C8A"/>
    <w:rsid w:val="00A024A8"/>
    <w:rsid w:val="00A024E2"/>
    <w:rsid w:val="00A04206"/>
    <w:rsid w:val="00A06932"/>
    <w:rsid w:val="00A07A04"/>
    <w:rsid w:val="00A103E3"/>
    <w:rsid w:val="00A11A89"/>
    <w:rsid w:val="00A11D76"/>
    <w:rsid w:val="00A130C2"/>
    <w:rsid w:val="00A135DE"/>
    <w:rsid w:val="00A15F89"/>
    <w:rsid w:val="00A17676"/>
    <w:rsid w:val="00A20759"/>
    <w:rsid w:val="00A220AE"/>
    <w:rsid w:val="00A2211B"/>
    <w:rsid w:val="00A22C3B"/>
    <w:rsid w:val="00A24005"/>
    <w:rsid w:val="00A24D1B"/>
    <w:rsid w:val="00A270A6"/>
    <w:rsid w:val="00A3015C"/>
    <w:rsid w:val="00A306C6"/>
    <w:rsid w:val="00A30D88"/>
    <w:rsid w:val="00A31BEE"/>
    <w:rsid w:val="00A33AAD"/>
    <w:rsid w:val="00A354E9"/>
    <w:rsid w:val="00A35D6B"/>
    <w:rsid w:val="00A37CB1"/>
    <w:rsid w:val="00A37CBB"/>
    <w:rsid w:val="00A4165F"/>
    <w:rsid w:val="00A42592"/>
    <w:rsid w:val="00A428C8"/>
    <w:rsid w:val="00A43B8F"/>
    <w:rsid w:val="00A44BC1"/>
    <w:rsid w:val="00A467F3"/>
    <w:rsid w:val="00A4794A"/>
    <w:rsid w:val="00A4795A"/>
    <w:rsid w:val="00A47DB4"/>
    <w:rsid w:val="00A50486"/>
    <w:rsid w:val="00A54EA9"/>
    <w:rsid w:val="00A55CA8"/>
    <w:rsid w:val="00A55F43"/>
    <w:rsid w:val="00A57E16"/>
    <w:rsid w:val="00A6080A"/>
    <w:rsid w:val="00A60EE0"/>
    <w:rsid w:val="00A61D0F"/>
    <w:rsid w:val="00A63E5C"/>
    <w:rsid w:val="00A63EC6"/>
    <w:rsid w:val="00A64639"/>
    <w:rsid w:val="00A65156"/>
    <w:rsid w:val="00A65DA7"/>
    <w:rsid w:val="00A66334"/>
    <w:rsid w:val="00A74160"/>
    <w:rsid w:val="00A76A4A"/>
    <w:rsid w:val="00A806B0"/>
    <w:rsid w:val="00A81044"/>
    <w:rsid w:val="00A8468A"/>
    <w:rsid w:val="00A9004D"/>
    <w:rsid w:val="00A905C7"/>
    <w:rsid w:val="00A90AC1"/>
    <w:rsid w:val="00A911AA"/>
    <w:rsid w:val="00A921F1"/>
    <w:rsid w:val="00A92347"/>
    <w:rsid w:val="00A92606"/>
    <w:rsid w:val="00A94CCA"/>
    <w:rsid w:val="00A96FBC"/>
    <w:rsid w:val="00A9741E"/>
    <w:rsid w:val="00A97C97"/>
    <w:rsid w:val="00A97F70"/>
    <w:rsid w:val="00AA0A0D"/>
    <w:rsid w:val="00AA0FCC"/>
    <w:rsid w:val="00AA1651"/>
    <w:rsid w:val="00AA27A5"/>
    <w:rsid w:val="00AA2D75"/>
    <w:rsid w:val="00AA3357"/>
    <w:rsid w:val="00AA38ED"/>
    <w:rsid w:val="00AA440C"/>
    <w:rsid w:val="00AA46DF"/>
    <w:rsid w:val="00AA5558"/>
    <w:rsid w:val="00AA5FD7"/>
    <w:rsid w:val="00AA69CF"/>
    <w:rsid w:val="00AA6CC3"/>
    <w:rsid w:val="00AA737A"/>
    <w:rsid w:val="00AB11B9"/>
    <w:rsid w:val="00AB29F9"/>
    <w:rsid w:val="00AB40FC"/>
    <w:rsid w:val="00AB544A"/>
    <w:rsid w:val="00AB56C9"/>
    <w:rsid w:val="00AC1CDC"/>
    <w:rsid w:val="00AC23E0"/>
    <w:rsid w:val="00AC29B6"/>
    <w:rsid w:val="00AC3115"/>
    <w:rsid w:val="00AC330C"/>
    <w:rsid w:val="00AC54F3"/>
    <w:rsid w:val="00AC62EF"/>
    <w:rsid w:val="00AC6F91"/>
    <w:rsid w:val="00AC760E"/>
    <w:rsid w:val="00AD0A62"/>
    <w:rsid w:val="00AD2323"/>
    <w:rsid w:val="00AD3EAA"/>
    <w:rsid w:val="00AD6A57"/>
    <w:rsid w:val="00AE1DC3"/>
    <w:rsid w:val="00AE2729"/>
    <w:rsid w:val="00AE31B1"/>
    <w:rsid w:val="00AE463C"/>
    <w:rsid w:val="00AE4E7B"/>
    <w:rsid w:val="00AE551B"/>
    <w:rsid w:val="00AE6044"/>
    <w:rsid w:val="00AE7859"/>
    <w:rsid w:val="00AF0639"/>
    <w:rsid w:val="00AF371D"/>
    <w:rsid w:val="00AF3C6A"/>
    <w:rsid w:val="00AF71E9"/>
    <w:rsid w:val="00B01032"/>
    <w:rsid w:val="00B028F7"/>
    <w:rsid w:val="00B02D0E"/>
    <w:rsid w:val="00B03680"/>
    <w:rsid w:val="00B0590C"/>
    <w:rsid w:val="00B0618C"/>
    <w:rsid w:val="00B06994"/>
    <w:rsid w:val="00B07712"/>
    <w:rsid w:val="00B0794D"/>
    <w:rsid w:val="00B07A67"/>
    <w:rsid w:val="00B11DC8"/>
    <w:rsid w:val="00B14082"/>
    <w:rsid w:val="00B15934"/>
    <w:rsid w:val="00B22A5D"/>
    <w:rsid w:val="00B26DD9"/>
    <w:rsid w:val="00B27D98"/>
    <w:rsid w:val="00B30C0E"/>
    <w:rsid w:val="00B31E95"/>
    <w:rsid w:val="00B36006"/>
    <w:rsid w:val="00B369A6"/>
    <w:rsid w:val="00B36D4C"/>
    <w:rsid w:val="00B407E8"/>
    <w:rsid w:val="00B4205A"/>
    <w:rsid w:val="00B423FA"/>
    <w:rsid w:val="00B44A40"/>
    <w:rsid w:val="00B46092"/>
    <w:rsid w:val="00B512ED"/>
    <w:rsid w:val="00B51563"/>
    <w:rsid w:val="00B52ABB"/>
    <w:rsid w:val="00B55E1D"/>
    <w:rsid w:val="00B55FD5"/>
    <w:rsid w:val="00B5727C"/>
    <w:rsid w:val="00B6196F"/>
    <w:rsid w:val="00B62D92"/>
    <w:rsid w:val="00B64631"/>
    <w:rsid w:val="00B64E94"/>
    <w:rsid w:val="00B6558A"/>
    <w:rsid w:val="00B6621F"/>
    <w:rsid w:val="00B66628"/>
    <w:rsid w:val="00B72117"/>
    <w:rsid w:val="00B722A7"/>
    <w:rsid w:val="00B72EC4"/>
    <w:rsid w:val="00B743CB"/>
    <w:rsid w:val="00B74C0C"/>
    <w:rsid w:val="00B76550"/>
    <w:rsid w:val="00B77852"/>
    <w:rsid w:val="00B77D0B"/>
    <w:rsid w:val="00B80F96"/>
    <w:rsid w:val="00B823F1"/>
    <w:rsid w:val="00B82F57"/>
    <w:rsid w:val="00B8357B"/>
    <w:rsid w:val="00B83961"/>
    <w:rsid w:val="00B84181"/>
    <w:rsid w:val="00B85C52"/>
    <w:rsid w:val="00B85CE7"/>
    <w:rsid w:val="00B8697B"/>
    <w:rsid w:val="00B87DE0"/>
    <w:rsid w:val="00B90325"/>
    <w:rsid w:val="00B914CA"/>
    <w:rsid w:val="00B91E18"/>
    <w:rsid w:val="00B932A6"/>
    <w:rsid w:val="00B9384C"/>
    <w:rsid w:val="00B9471B"/>
    <w:rsid w:val="00B952C1"/>
    <w:rsid w:val="00B95917"/>
    <w:rsid w:val="00B96884"/>
    <w:rsid w:val="00BA2108"/>
    <w:rsid w:val="00BA3CDC"/>
    <w:rsid w:val="00BA5A80"/>
    <w:rsid w:val="00BA641B"/>
    <w:rsid w:val="00BA7D29"/>
    <w:rsid w:val="00BB15BC"/>
    <w:rsid w:val="00BB16F0"/>
    <w:rsid w:val="00BB1825"/>
    <w:rsid w:val="00BB25FA"/>
    <w:rsid w:val="00BB4B45"/>
    <w:rsid w:val="00BB71B6"/>
    <w:rsid w:val="00BB7DFE"/>
    <w:rsid w:val="00BC0A60"/>
    <w:rsid w:val="00BC0DB3"/>
    <w:rsid w:val="00BC6223"/>
    <w:rsid w:val="00BD1F82"/>
    <w:rsid w:val="00BD719B"/>
    <w:rsid w:val="00BE02C5"/>
    <w:rsid w:val="00BE0EE0"/>
    <w:rsid w:val="00BE16E3"/>
    <w:rsid w:val="00BE5832"/>
    <w:rsid w:val="00BF012D"/>
    <w:rsid w:val="00BF1E62"/>
    <w:rsid w:val="00BF5635"/>
    <w:rsid w:val="00BF65A0"/>
    <w:rsid w:val="00C00567"/>
    <w:rsid w:val="00C01956"/>
    <w:rsid w:val="00C02430"/>
    <w:rsid w:val="00C068EE"/>
    <w:rsid w:val="00C06E6E"/>
    <w:rsid w:val="00C10326"/>
    <w:rsid w:val="00C13BCF"/>
    <w:rsid w:val="00C17581"/>
    <w:rsid w:val="00C20AB4"/>
    <w:rsid w:val="00C21534"/>
    <w:rsid w:val="00C21D8C"/>
    <w:rsid w:val="00C23180"/>
    <w:rsid w:val="00C2499A"/>
    <w:rsid w:val="00C253B4"/>
    <w:rsid w:val="00C2562E"/>
    <w:rsid w:val="00C2646D"/>
    <w:rsid w:val="00C27D21"/>
    <w:rsid w:val="00C30F88"/>
    <w:rsid w:val="00C31C17"/>
    <w:rsid w:val="00C321D8"/>
    <w:rsid w:val="00C32C43"/>
    <w:rsid w:val="00C33CDD"/>
    <w:rsid w:val="00C34851"/>
    <w:rsid w:val="00C360D6"/>
    <w:rsid w:val="00C377E5"/>
    <w:rsid w:val="00C4158D"/>
    <w:rsid w:val="00C45B31"/>
    <w:rsid w:val="00C47CA2"/>
    <w:rsid w:val="00C47D7A"/>
    <w:rsid w:val="00C5182E"/>
    <w:rsid w:val="00C52570"/>
    <w:rsid w:val="00C547D5"/>
    <w:rsid w:val="00C60352"/>
    <w:rsid w:val="00C620AF"/>
    <w:rsid w:val="00C62725"/>
    <w:rsid w:val="00C631F3"/>
    <w:rsid w:val="00C646C3"/>
    <w:rsid w:val="00C652E4"/>
    <w:rsid w:val="00C7177D"/>
    <w:rsid w:val="00C71A54"/>
    <w:rsid w:val="00C71A9A"/>
    <w:rsid w:val="00C7355B"/>
    <w:rsid w:val="00C74386"/>
    <w:rsid w:val="00C746A9"/>
    <w:rsid w:val="00C747C6"/>
    <w:rsid w:val="00C76389"/>
    <w:rsid w:val="00C76DE7"/>
    <w:rsid w:val="00C8233C"/>
    <w:rsid w:val="00C82933"/>
    <w:rsid w:val="00C82992"/>
    <w:rsid w:val="00C846CB"/>
    <w:rsid w:val="00C8479E"/>
    <w:rsid w:val="00C848B1"/>
    <w:rsid w:val="00C84BF6"/>
    <w:rsid w:val="00C860FE"/>
    <w:rsid w:val="00C90C39"/>
    <w:rsid w:val="00C92FE3"/>
    <w:rsid w:val="00C946F3"/>
    <w:rsid w:val="00C97125"/>
    <w:rsid w:val="00C97E26"/>
    <w:rsid w:val="00CA01E5"/>
    <w:rsid w:val="00CA0F89"/>
    <w:rsid w:val="00CA37B3"/>
    <w:rsid w:val="00CA6D5B"/>
    <w:rsid w:val="00CB01A1"/>
    <w:rsid w:val="00CB1004"/>
    <w:rsid w:val="00CB20B7"/>
    <w:rsid w:val="00CB4544"/>
    <w:rsid w:val="00CB468A"/>
    <w:rsid w:val="00CB5669"/>
    <w:rsid w:val="00CB5688"/>
    <w:rsid w:val="00CB5BD5"/>
    <w:rsid w:val="00CC09B3"/>
    <w:rsid w:val="00CC22D6"/>
    <w:rsid w:val="00CC42AB"/>
    <w:rsid w:val="00CC5A0F"/>
    <w:rsid w:val="00CC5EE1"/>
    <w:rsid w:val="00CC6A03"/>
    <w:rsid w:val="00CD01B4"/>
    <w:rsid w:val="00CD0711"/>
    <w:rsid w:val="00CD1DF7"/>
    <w:rsid w:val="00CD2774"/>
    <w:rsid w:val="00CD2B49"/>
    <w:rsid w:val="00CD30D2"/>
    <w:rsid w:val="00CD3D33"/>
    <w:rsid w:val="00CE0B0B"/>
    <w:rsid w:val="00CE151A"/>
    <w:rsid w:val="00CE2D68"/>
    <w:rsid w:val="00CE2E04"/>
    <w:rsid w:val="00CE321F"/>
    <w:rsid w:val="00CE3400"/>
    <w:rsid w:val="00CE4138"/>
    <w:rsid w:val="00CE5BF9"/>
    <w:rsid w:val="00CF0047"/>
    <w:rsid w:val="00CF138A"/>
    <w:rsid w:val="00CF150C"/>
    <w:rsid w:val="00CF5F8F"/>
    <w:rsid w:val="00D00BF5"/>
    <w:rsid w:val="00D01247"/>
    <w:rsid w:val="00D0162E"/>
    <w:rsid w:val="00D0206B"/>
    <w:rsid w:val="00D037E2"/>
    <w:rsid w:val="00D04EC9"/>
    <w:rsid w:val="00D0507D"/>
    <w:rsid w:val="00D07833"/>
    <w:rsid w:val="00D120C5"/>
    <w:rsid w:val="00D13529"/>
    <w:rsid w:val="00D13D11"/>
    <w:rsid w:val="00D144E2"/>
    <w:rsid w:val="00D14599"/>
    <w:rsid w:val="00D15A84"/>
    <w:rsid w:val="00D165F8"/>
    <w:rsid w:val="00D16C93"/>
    <w:rsid w:val="00D17D0B"/>
    <w:rsid w:val="00D22548"/>
    <w:rsid w:val="00D22950"/>
    <w:rsid w:val="00D26FC1"/>
    <w:rsid w:val="00D3030A"/>
    <w:rsid w:val="00D33F6B"/>
    <w:rsid w:val="00D351EE"/>
    <w:rsid w:val="00D40702"/>
    <w:rsid w:val="00D42E05"/>
    <w:rsid w:val="00D459E1"/>
    <w:rsid w:val="00D5288C"/>
    <w:rsid w:val="00D532B0"/>
    <w:rsid w:val="00D5330C"/>
    <w:rsid w:val="00D54E7F"/>
    <w:rsid w:val="00D565A7"/>
    <w:rsid w:val="00D60316"/>
    <w:rsid w:val="00D60A23"/>
    <w:rsid w:val="00D61967"/>
    <w:rsid w:val="00D62E21"/>
    <w:rsid w:val="00D66693"/>
    <w:rsid w:val="00D7063A"/>
    <w:rsid w:val="00D736B2"/>
    <w:rsid w:val="00D7471E"/>
    <w:rsid w:val="00D76394"/>
    <w:rsid w:val="00D76A21"/>
    <w:rsid w:val="00D76C40"/>
    <w:rsid w:val="00D778EB"/>
    <w:rsid w:val="00D807C9"/>
    <w:rsid w:val="00D83486"/>
    <w:rsid w:val="00D849F2"/>
    <w:rsid w:val="00D87250"/>
    <w:rsid w:val="00D917A3"/>
    <w:rsid w:val="00D9302A"/>
    <w:rsid w:val="00D93B4D"/>
    <w:rsid w:val="00D945BB"/>
    <w:rsid w:val="00D96435"/>
    <w:rsid w:val="00D96711"/>
    <w:rsid w:val="00DA31E9"/>
    <w:rsid w:val="00DA7C7F"/>
    <w:rsid w:val="00DB07C9"/>
    <w:rsid w:val="00DB1417"/>
    <w:rsid w:val="00DB1F8B"/>
    <w:rsid w:val="00DB2074"/>
    <w:rsid w:val="00DB2F31"/>
    <w:rsid w:val="00DB4B79"/>
    <w:rsid w:val="00DB56E5"/>
    <w:rsid w:val="00DC279B"/>
    <w:rsid w:val="00DC2953"/>
    <w:rsid w:val="00DC5577"/>
    <w:rsid w:val="00DC5680"/>
    <w:rsid w:val="00DC65FD"/>
    <w:rsid w:val="00DC770C"/>
    <w:rsid w:val="00DC7B50"/>
    <w:rsid w:val="00DD0684"/>
    <w:rsid w:val="00DD0700"/>
    <w:rsid w:val="00DD14C0"/>
    <w:rsid w:val="00DD1A63"/>
    <w:rsid w:val="00DD1EBA"/>
    <w:rsid w:val="00DD3836"/>
    <w:rsid w:val="00DD4426"/>
    <w:rsid w:val="00DD724B"/>
    <w:rsid w:val="00DE18DE"/>
    <w:rsid w:val="00DE75E0"/>
    <w:rsid w:val="00DF2110"/>
    <w:rsid w:val="00DF2376"/>
    <w:rsid w:val="00DF2E46"/>
    <w:rsid w:val="00DF6535"/>
    <w:rsid w:val="00DF7123"/>
    <w:rsid w:val="00E016A3"/>
    <w:rsid w:val="00E01B0D"/>
    <w:rsid w:val="00E04441"/>
    <w:rsid w:val="00E048A4"/>
    <w:rsid w:val="00E05870"/>
    <w:rsid w:val="00E07D9F"/>
    <w:rsid w:val="00E12B6D"/>
    <w:rsid w:val="00E13F21"/>
    <w:rsid w:val="00E14784"/>
    <w:rsid w:val="00E17DEB"/>
    <w:rsid w:val="00E2313E"/>
    <w:rsid w:val="00E24C60"/>
    <w:rsid w:val="00E25141"/>
    <w:rsid w:val="00E274D1"/>
    <w:rsid w:val="00E32333"/>
    <w:rsid w:val="00E35007"/>
    <w:rsid w:val="00E35EF8"/>
    <w:rsid w:val="00E4026F"/>
    <w:rsid w:val="00E41B95"/>
    <w:rsid w:val="00E43201"/>
    <w:rsid w:val="00E43CCC"/>
    <w:rsid w:val="00E4408C"/>
    <w:rsid w:val="00E44469"/>
    <w:rsid w:val="00E453DB"/>
    <w:rsid w:val="00E46A0C"/>
    <w:rsid w:val="00E46B0F"/>
    <w:rsid w:val="00E47248"/>
    <w:rsid w:val="00E506F1"/>
    <w:rsid w:val="00E54CE3"/>
    <w:rsid w:val="00E5551F"/>
    <w:rsid w:val="00E55710"/>
    <w:rsid w:val="00E55F18"/>
    <w:rsid w:val="00E56BF5"/>
    <w:rsid w:val="00E5733B"/>
    <w:rsid w:val="00E57A79"/>
    <w:rsid w:val="00E60344"/>
    <w:rsid w:val="00E61FB9"/>
    <w:rsid w:val="00E63093"/>
    <w:rsid w:val="00E63D98"/>
    <w:rsid w:val="00E6657D"/>
    <w:rsid w:val="00E67FFE"/>
    <w:rsid w:val="00E7257A"/>
    <w:rsid w:val="00E7581F"/>
    <w:rsid w:val="00E814E8"/>
    <w:rsid w:val="00E837B8"/>
    <w:rsid w:val="00E83815"/>
    <w:rsid w:val="00E8631F"/>
    <w:rsid w:val="00E86398"/>
    <w:rsid w:val="00E86E60"/>
    <w:rsid w:val="00E90952"/>
    <w:rsid w:val="00E90A1C"/>
    <w:rsid w:val="00E90C66"/>
    <w:rsid w:val="00E91B09"/>
    <w:rsid w:val="00E91FC5"/>
    <w:rsid w:val="00E941B8"/>
    <w:rsid w:val="00E95182"/>
    <w:rsid w:val="00E9634F"/>
    <w:rsid w:val="00EA38E7"/>
    <w:rsid w:val="00EA3EE3"/>
    <w:rsid w:val="00EA52A8"/>
    <w:rsid w:val="00EA5589"/>
    <w:rsid w:val="00EA6356"/>
    <w:rsid w:val="00EB67F1"/>
    <w:rsid w:val="00EC22F9"/>
    <w:rsid w:val="00EC2302"/>
    <w:rsid w:val="00EC2969"/>
    <w:rsid w:val="00EC3C3D"/>
    <w:rsid w:val="00EC6444"/>
    <w:rsid w:val="00EC6464"/>
    <w:rsid w:val="00EC65F0"/>
    <w:rsid w:val="00ED1BDA"/>
    <w:rsid w:val="00ED1F91"/>
    <w:rsid w:val="00ED25DE"/>
    <w:rsid w:val="00ED318B"/>
    <w:rsid w:val="00ED359E"/>
    <w:rsid w:val="00ED4F83"/>
    <w:rsid w:val="00ED7536"/>
    <w:rsid w:val="00ED76DB"/>
    <w:rsid w:val="00EE5365"/>
    <w:rsid w:val="00EE5480"/>
    <w:rsid w:val="00EE563B"/>
    <w:rsid w:val="00EE6243"/>
    <w:rsid w:val="00EE66C7"/>
    <w:rsid w:val="00EF0952"/>
    <w:rsid w:val="00EF289C"/>
    <w:rsid w:val="00EF2D84"/>
    <w:rsid w:val="00EF39DC"/>
    <w:rsid w:val="00EF3F45"/>
    <w:rsid w:val="00EF4320"/>
    <w:rsid w:val="00EF6CB4"/>
    <w:rsid w:val="00EF6EB2"/>
    <w:rsid w:val="00F0070A"/>
    <w:rsid w:val="00F00A69"/>
    <w:rsid w:val="00F00C8A"/>
    <w:rsid w:val="00F0581C"/>
    <w:rsid w:val="00F06D1E"/>
    <w:rsid w:val="00F06F17"/>
    <w:rsid w:val="00F072C5"/>
    <w:rsid w:val="00F120BF"/>
    <w:rsid w:val="00F13F5B"/>
    <w:rsid w:val="00F15F34"/>
    <w:rsid w:val="00F170A0"/>
    <w:rsid w:val="00F17DC1"/>
    <w:rsid w:val="00F230C4"/>
    <w:rsid w:val="00F246BE"/>
    <w:rsid w:val="00F24A0B"/>
    <w:rsid w:val="00F307D6"/>
    <w:rsid w:val="00F31A0A"/>
    <w:rsid w:val="00F3342E"/>
    <w:rsid w:val="00F34872"/>
    <w:rsid w:val="00F35C23"/>
    <w:rsid w:val="00F3767C"/>
    <w:rsid w:val="00F3770C"/>
    <w:rsid w:val="00F400DF"/>
    <w:rsid w:val="00F4072E"/>
    <w:rsid w:val="00F41488"/>
    <w:rsid w:val="00F43FFE"/>
    <w:rsid w:val="00F47461"/>
    <w:rsid w:val="00F50B9B"/>
    <w:rsid w:val="00F52E84"/>
    <w:rsid w:val="00F52EAC"/>
    <w:rsid w:val="00F5437B"/>
    <w:rsid w:val="00F560D1"/>
    <w:rsid w:val="00F56A53"/>
    <w:rsid w:val="00F56BF7"/>
    <w:rsid w:val="00F57D2B"/>
    <w:rsid w:val="00F61244"/>
    <w:rsid w:val="00F614F1"/>
    <w:rsid w:val="00F61A73"/>
    <w:rsid w:val="00F62F69"/>
    <w:rsid w:val="00F6479E"/>
    <w:rsid w:val="00F64A94"/>
    <w:rsid w:val="00F65029"/>
    <w:rsid w:val="00F652D0"/>
    <w:rsid w:val="00F66D22"/>
    <w:rsid w:val="00F67782"/>
    <w:rsid w:val="00F67947"/>
    <w:rsid w:val="00F67C13"/>
    <w:rsid w:val="00F7100B"/>
    <w:rsid w:val="00F71552"/>
    <w:rsid w:val="00F7330D"/>
    <w:rsid w:val="00F758A9"/>
    <w:rsid w:val="00F76EDC"/>
    <w:rsid w:val="00F8325B"/>
    <w:rsid w:val="00F83B6E"/>
    <w:rsid w:val="00F85C25"/>
    <w:rsid w:val="00F86871"/>
    <w:rsid w:val="00F8789D"/>
    <w:rsid w:val="00F87B14"/>
    <w:rsid w:val="00F9019C"/>
    <w:rsid w:val="00F922F5"/>
    <w:rsid w:val="00F92899"/>
    <w:rsid w:val="00F95BB6"/>
    <w:rsid w:val="00F968AC"/>
    <w:rsid w:val="00FA15A7"/>
    <w:rsid w:val="00FA21AA"/>
    <w:rsid w:val="00FB0177"/>
    <w:rsid w:val="00FB2A10"/>
    <w:rsid w:val="00FB48B7"/>
    <w:rsid w:val="00FB53AD"/>
    <w:rsid w:val="00FB5454"/>
    <w:rsid w:val="00FB577E"/>
    <w:rsid w:val="00FB68E3"/>
    <w:rsid w:val="00FC0C5E"/>
    <w:rsid w:val="00FC0D9B"/>
    <w:rsid w:val="00FC2067"/>
    <w:rsid w:val="00FC2E7C"/>
    <w:rsid w:val="00FC329C"/>
    <w:rsid w:val="00FC3CD3"/>
    <w:rsid w:val="00FC7D39"/>
    <w:rsid w:val="00FD0751"/>
    <w:rsid w:val="00FD1F4E"/>
    <w:rsid w:val="00FD4D3E"/>
    <w:rsid w:val="00FD4FC6"/>
    <w:rsid w:val="00FD52CD"/>
    <w:rsid w:val="00FD5A73"/>
    <w:rsid w:val="00FE2292"/>
    <w:rsid w:val="00FE27A1"/>
    <w:rsid w:val="00FE49AD"/>
    <w:rsid w:val="00FE6BDD"/>
    <w:rsid w:val="00FE707A"/>
    <w:rsid w:val="00FE73AE"/>
    <w:rsid w:val="00FF056A"/>
    <w:rsid w:val="00FF1C73"/>
    <w:rsid w:val="00FF29BF"/>
    <w:rsid w:val="00FF2EA0"/>
    <w:rsid w:val="00FF3670"/>
    <w:rsid w:val="00FF4753"/>
    <w:rsid w:val="00FF4C33"/>
    <w:rsid w:val="00FF66E3"/>
    <w:rsid w:val="00FF7B58"/>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132385-5C52-478F-8A70-39E6720A2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1F16"/>
  </w:style>
  <w:style w:type="paragraph" w:styleId="Ttulo1">
    <w:name w:val="heading 1"/>
    <w:basedOn w:val="Normal"/>
    <w:next w:val="Normal"/>
    <w:link w:val="Ttulo1Char"/>
    <w:uiPriority w:val="9"/>
    <w:qFormat/>
    <w:rsid w:val="00C603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3908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har"/>
    <w:uiPriority w:val="9"/>
    <w:qFormat/>
    <w:rsid w:val="00390833"/>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390833"/>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390833"/>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390833"/>
    <w:rPr>
      <w:rFonts w:ascii="Times New Roman" w:eastAsia="Times New Roman" w:hAnsi="Times New Roman" w:cs="Times New Roman"/>
      <w:b/>
      <w:bCs/>
      <w:sz w:val="24"/>
      <w:szCs w:val="24"/>
      <w:lang w:eastAsia="pt-BR"/>
    </w:rPr>
  </w:style>
  <w:style w:type="character" w:customStyle="1" w:styleId="Ttulo2Char">
    <w:name w:val="Título 2 Char"/>
    <w:basedOn w:val="Fontepargpadro"/>
    <w:link w:val="Ttulo2"/>
    <w:uiPriority w:val="9"/>
    <w:rsid w:val="00390833"/>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39083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390833"/>
    <w:rPr>
      <w:color w:val="0000FF"/>
      <w:u w:val="single"/>
    </w:rPr>
  </w:style>
  <w:style w:type="character" w:styleId="Forte">
    <w:name w:val="Strong"/>
    <w:basedOn w:val="Fontepargpadro"/>
    <w:uiPriority w:val="22"/>
    <w:qFormat/>
    <w:rsid w:val="00390833"/>
    <w:rPr>
      <w:b/>
      <w:bCs/>
    </w:rPr>
  </w:style>
  <w:style w:type="paragraph" w:customStyle="1" w:styleId="msl2-accordion-togglers">
    <w:name w:val="msl2-accordion-togglers"/>
    <w:basedOn w:val="Normal"/>
    <w:rsid w:val="0039083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lid-translation">
    <w:name w:val="tlid-translation"/>
    <w:basedOn w:val="Fontepargpadro"/>
    <w:rsid w:val="00735828"/>
  </w:style>
  <w:style w:type="paragraph" w:styleId="PargrafodaLista">
    <w:name w:val="List Paragraph"/>
    <w:basedOn w:val="Normal"/>
    <w:uiPriority w:val="34"/>
    <w:qFormat/>
    <w:rsid w:val="008477C4"/>
    <w:pPr>
      <w:ind w:left="720"/>
      <w:contextualSpacing/>
    </w:pPr>
  </w:style>
  <w:style w:type="character" w:customStyle="1" w:styleId="e24kjd">
    <w:name w:val="e24kjd"/>
    <w:basedOn w:val="Fontepargpadro"/>
    <w:rsid w:val="00EF2D84"/>
  </w:style>
  <w:style w:type="paragraph" w:customStyle="1" w:styleId="xmsonormal">
    <w:name w:val="x_msonormal"/>
    <w:basedOn w:val="Normal"/>
    <w:rsid w:val="000A4E9F"/>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EE66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digoHTML">
    <w:name w:val="HTML Code"/>
    <w:basedOn w:val="Fontepargpadro"/>
    <w:uiPriority w:val="99"/>
    <w:semiHidden/>
    <w:unhideWhenUsed/>
    <w:rsid w:val="005E3D9A"/>
    <w:rPr>
      <w:rFonts w:ascii="Courier New" w:eastAsia="Times New Roman" w:hAnsi="Courier New" w:cs="Courier New"/>
      <w:sz w:val="20"/>
      <w:szCs w:val="20"/>
    </w:rPr>
  </w:style>
  <w:style w:type="character" w:styleId="nfase">
    <w:name w:val="Emphasis"/>
    <w:basedOn w:val="Fontepargpadro"/>
    <w:uiPriority w:val="20"/>
    <w:qFormat/>
    <w:rsid w:val="00C60352"/>
    <w:rPr>
      <w:i/>
      <w:iCs/>
    </w:rPr>
  </w:style>
  <w:style w:type="character" w:customStyle="1" w:styleId="Ttulo1Char">
    <w:name w:val="Título 1 Char"/>
    <w:basedOn w:val="Fontepargpadro"/>
    <w:link w:val="Ttulo1"/>
    <w:uiPriority w:val="9"/>
    <w:rsid w:val="00C60352"/>
    <w:rPr>
      <w:rFonts w:asciiTheme="majorHAnsi" w:eastAsiaTheme="majorEastAsia" w:hAnsiTheme="majorHAnsi" w:cstheme="majorBidi"/>
      <w:color w:val="2E74B5" w:themeColor="accent1" w:themeShade="BF"/>
      <w:sz w:val="32"/>
      <w:szCs w:val="32"/>
    </w:rPr>
  </w:style>
  <w:style w:type="paragraph" w:styleId="Pr-formataoHTML">
    <w:name w:val="HTML Preformatted"/>
    <w:basedOn w:val="Normal"/>
    <w:link w:val="Pr-formataoHTMLChar"/>
    <w:uiPriority w:val="99"/>
    <w:unhideWhenUsed/>
    <w:rsid w:val="00C60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C60352"/>
    <w:rPr>
      <w:rFonts w:ascii="Courier New" w:eastAsia="Times New Roman" w:hAnsi="Courier New" w:cs="Courier New"/>
      <w:sz w:val="20"/>
      <w:szCs w:val="20"/>
      <w:lang w:eastAsia="pt-BR"/>
    </w:rPr>
  </w:style>
  <w:style w:type="character" w:customStyle="1" w:styleId="k">
    <w:name w:val="k"/>
    <w:basedOn w:val="Fontepargpadro"/>
    <w:rsid w:val="00C60352"/>
  </w:style>
  <w:style w:type="character" w:customStyle="1" w:styleId="nc">
    <w:name w:val="nc"/>
    <w:basedOn w:val="Fontepargpadro"/>
    <w:rsid w:val="00C60352"/>
  </w:style>
  <w:style w:type="character" w:customStyle="1" w:styleId="p">
    <w:name w:val="p"/>
    <w:basedOn w:val="Fontepargpadro"/>
    <w:rsid w:val="00C60352"/>
  </w:style>
  <w:style w:type="character" w:customStyle="1" w:styleId="n">
    <w:name w:val="n"/>
    <w:basedOn w:val="Fontepargpadro"/>
    <w:rsid w:val="00C60352"/>
  </w:style>
  <w:style w:type="character" w:customStyle="1" w:styleId="nf">
    <w:name w:val="nf"/>
    <w:basedOn w:val="Fontepargpadro"/>
    <w:rsid w:val="00C60352"/>
  </w:style>
  <w:style w:type="character" w:customStyle="1" w:styleId="kt">
    <w:name w:val="kt"/>
    <w:basedOn w:val="Fontepargpadro"/>
    <w:rsid w:val="00C60352"/>
  </w:style>
  <w:style w:type="character" w:customStyle="1" w:styleId="m">
    <w:name w:val="m"/>
    <w:basedOn w:val="Fontepargpadro"/>
    <w:rsid w:val="00C60352"/>
  </w:style>
  <w:style w:type="character" w:customStyle="1" w:styleId="keyword">
    <w:name w:val="keyword"/>
    <w:basedOn w:val="Fontepargpadro"/>
    <w:rsid w:val="00246003"/>
  </w:style>
  <w:style w:type="character" w:customStyle="1" w:styleId="tag">
    <w:name w:val="tag"/>
    <w:basedOn w:val="Fontepargpadro"/>
    <w:rsid w:val="00246003"/>
  </w:style>
  <w:style w:type="character" w:customStyle="1" w:styleId="attribute">
    <w:name w:val="attribute"/>
    <w:basedOn w:val="Fontepargpadro"/>
    <w:rsid w:val="00246003"/>
  </w:style>
  <w:style w:type="character" w:customStyle="1" w:styleId="attribute-value">
    <w:name w:val="attribute-value"/>
    <w:basedOn w:val="Fontepargpadro"/>
    <w:rsid w:val="00246003"/>
  </w:style>
  <w:style w:type="character" w:customStyle="1" w:styleId="tag-name">
    <w:name w:val="tag-name"/>
    <w:basedOn w:val="Fontepargpadro"/>
    <w:rsid w:val="00246003"/>
  </w:style>
  <w:style w:type="character" w:customStyle="1" w:styleId="string">
    <w:name w:val="string"/>
    <w:basedOn w:val="Fontepargpadro"/>
    <w:rsid w:val="00246003"/>
  </w:style>
  <w:style w:type="character" w:customStyle="1" w:styleId="skypec2cprintcontainer">
    <w:name w:val="skype_c2c_print_container"/>
    <w:basedOn w:val="Fontepargpadro"/>
    <w:rsid w:val="00246003"/>
  </w:style>
  <w:style w:type="character" w:customStyle="1" w:styleId="skypec2ctextspan">
    <w:name w:val="skype_c2c_text_span"/>
    <w:basedOn w:val="Fontepargpadro"/>
    <w:rsid w:val="00246003"/>
  </w:style>
  <w:style w:type="character" w:customStyle="1" w:styleId="token">
    <w:name w:val="token"/>
    <w:basedOn w:val="Fontepargpadro"/>
    <w:rsid w:val="00AE463C"/>
  </w:style>
  <w:style w:type="paragraph" w:styleId="Cabealho">
    <w:name w:val="header"/>
    <w:basedOn w:val="Normal"/>
    <w:link w:val="CabealhoChar"/>
    <w:uiPriority w:val="99"/>
    <w:unhideWhenUsed/>
    <w:rsid w:val="001E6DD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E6DD0"/>
  </w:style>
  <w:style w:type="paragraph" w:styleId="Rodap">
    <w:name w:val="footer"/>
    <w:basedOn w:val="Normal"/>
    <w:link w:val="RodapChar"/>
    <w:uiPriority w:val="99"/>
    <w:unhideWhenUsed/>
    <w:rsid w:val="001E6DD0"/>
    <w:pPr>
      <w:tabs>
        <w:tab w:val="center" w:pos="4252"/>
        <w:tab w:val="right" w:pos="8504"/>
      </w:tabs>
      <w:spacing w:after="0" w:line="240" w:lineRule="auto"/>
    </w:pPr>
  </w:style>
  <w:style w:type="character" w:customStyle="1" w:styleId="RodapChar">
    <w:name w:val="Rodapé Char"/>
    <w:basedOn w:val="Fontepargpadro"/>
    <w:link w:val="Rodap"/>
    <w:uiPriority w:val="99"/>
    <w:rsid w:val="001E6DD0"/>
  </w:style>
  <w:style w:type="character" w:customStyle="1" w:styleId="notranslate">
    <w:name w:val="notranslate"/>
    <w:basedOn w:val="Fontepargpadro"/>
    <w:rsid w:val="00CF5F8F"/>
  </w:style>
  <w:style w:type="character" w:customStyle="1" w:styleId="goog-text-highlight">
    <w:name w:val="goog-text-highlight"/>
    <w:basedOn w:val="Fontepargpadro"/>
    <w:rsid w:val="007100E9"/>
  </w:style>
  <w:style w:type="character" w:customStyle="1" w:styleId="break-text">
    <w:name w:val="break-text"/>
    <w:basedOn w:val="Fontepargpadro"/>
    <w:rsid w:val="00130815"/>
  </w:style>
  <w:style w:type="character" w:customStyle="1" w:styleId="hljs-keyword">
    <w:name w:val="hljs-keyword"/>
    <w:basedOn w:val="Fontepargpadro"/>
    <w:rsid w:val="000D472C"/>
  </w:style>
  <w:style w:type="character" w:customStyle="1" w:styleId="hljs-title">
    <w:name w:val="hljs-title"/>
    <w:basedOn w:val="Fontepargpadro"/>
    <w:rsid w:val="000D472C"/>
  </w:style>
  <w:style w:type="character" w:customStyle="1" w:styleId="hljs-function">
    <w:name w:val="hljs-function"/>
    <w:basedOn w:val="Fontepargpadro"/>
    <w:rsid w:val="000D472C"/>
  </w:style>
  <w:style w:type="character" w:customStyle="1" w:styleId="hljs-number">
    <w:name w:val="hljs-number"/>
    <w:basedOn w:val="Fontepargpadro"/>
    <w:rsid w:val="000D472C"/>
  </w:style>
  <w:style w:type="character" w:customStyle="1" w:styleId="hljs-string">
    <w:name w:val="hljs-string"/>
    <w:basedOn w:val="Fontepargpadro"/>
    <w:rsid w:val="000D472C"/>
  </w:style>
  <w:style w:type="paragraph" w:customStyle="1" w:styleId="alert-title">
    <w:name w:val="alert-title"/>
    <w:basedOn w:val="Normal"/>
    <w:rsid w:val="00ED1BD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language">
    <w:name w:val="language"/>
    <w:basedOn w:val="Fontepargpadro"/>
    <w:rsid w:val="007256BC"/>
  </w:style>
  <w:style w:type="character" w:customStyle="1" w:styleId="hljs-params">
    <w:name w:val="hljs-params"/>
    <w:basedOn w:val="Fontepargpadro"/>
    <w:rsid w:val="007256BC"/>
  </w:style>
  <w:style w:type="character" w:customStyle="1" w:styleId="st">
    <w:name w:val="st"/>
    <w:basedOn w:val="Fontepargpadro"/>
    <w:rsid w:val="00DC5577"/>
  </w:style>
  <w:style w:type="paragraph" w:customStyle="1" w:styleId="blockparagraph-544a408c">
    <w:name w:val="blockparagraph-544a408c"/>
    <w:basedOn w:val="Normal"/>
    <w:rsid w:val="00571DD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ext-4505230f--texth400-3033861f--textcontentfamily-49a318e1">
    <w:name w:val="text-4505230f--texth400-3033861f--textcontentfamily-49a318e1"/>
    <w:basedOn w:val="Fontepargpadro"/>
    <w:rsid w:val="00571DD0"/>
  </w:style>
  <w:style w:type="paragraph" w:customStyle="1" w:styleId="docsection3title">
    <w:name w:val="docsection3title"/>
    <w:basedOn w:val="Normal"/>
    <w:rsid w:val="006E2AC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kwrd">
    <w:name w:val="kwrd"/>
    <w:basedOn w:val="Fontepargpadro"/>
    <w:rsid w:val="00D22950"/>
  </w:style>
  <w:style w:type="character" w:customStyle="1" w:styleId="str">
    <w:name w:val="str"/>
    <w:basedOn w:val="Fontepargpadro"/>
    <w:rsid w:val="00D22950"/>
  </w:style>
  <w:style w:type="character" w:customStyle="1" w:styleId="rem">
    <w:name w:val="rem"/>
    <w:basedOn w:val="Fontepargpadro"/>
    <w:rsid w:val="00D22950"/>
  </w:style>
  <w:style w:type="character" w:customStyle="1" w:styleId="userclass">
    <w:name w:val="userclass"/>
    <w:basedOn w:val="Fontepargpadro"/>
    <w:rsid w:val="00D22950"/>
  </w:style>
  <w:style w:type="character" w:styleId="ExemploHTML">
    <w:name w:val="HTML Sample"/>
    <w:basedOn w:val="Fontepargpadro"/>
    <w:uiPriority w:val="99"/>
    <w:semiHidden/>
    <w:unhideWhenUsed/>
    <w:rsid w:val="006E265F"/>
    <w:rPr>
      <w:rFonts w:ascii="Courier New" w:eastAsia="Times New Roman" w:hAnsi="Courier New" w:cs="Courier New"/>
    </w:rPr>
  </w:style>
  <w:style w:type="character" w:customStyle="1" w:styleId="hljs-comment">
    <w:name w:val="hljs-comment"/>
    <w:basedOn w:val="Fontepargpadro"/>
    <w:rsid w:val="00A44BC1"/>
  </w:style>
  <w:style w:type="character" w:customStyle="1" w:styleId="hljs-literal">
    <w:name w:val="hljs-literal"/>
    <w:basedOn w:val="Fontepargpadro"/>
    <w:rsid w:val="00A44BC1"/>
  </w:style>
  <w:style w:type="character" w:customStyle="1" w:styleId="gt-baf-cell">
    <w:name w:val="gt-baf-cell"/>
    <w:basedOn w:val="Fontepargpadro"/>
    <w:rsid w:val="00197BB9"/>
  </w:style>
  <w:style w:type="character" w:customStyle="1" w:styleId="a-size-large">
    <w:name w:val="a-size-large"/>
    <w:basedOn w:val="Fontepargpadro"/>
    <w:rsid w:val="003D0103"/>
  </w:style>
  <w:style w:type="character" w:customStyle="1" w:styleId="a-size-medium">
    <w:name w:val="a-size-medium"/>
    <w:basedOn w:val="Fontepargpadro"/>
    <w:rsid w:val="003D0103"/>
  </w:style>
  <w:style w:type="character" w:customStyle="1" w:styleId="author">
    <w:name w:val="author"/>
    <w:basedOn w:val="Fontepargpadro"/>
    <w:rsid w:val="003D0103"/>
  </w:style>
  <w:style w:type="character" w:customStyle="1" w:styleId="contribution">
    <w:name w:val="contribution"/>
    <w:basedOn w:val="Fontepargpadro"/>
    <w:rsid w:val="003D0103"/>
  </w:style>
  <w:style w:type="character" w:customStyle="1" w:styleId="a-color-secondary">
    <w:name w:val="a-color-secondary"/>
    <w:basedOn w:val="Fontepargpadro"/>
    <w:rsid w:val="003D0103"/>
  </w:style>
  <w:style w:type="character" w:customStyle="1" w:styleId="Ttulo10">
    <w:name w:val="Título1"/>
    <w:basedOn w:val="Fontepargpadro"/>
    <w:rsid w:val="003D0103"/>
  </w:style>
  <w:style w:type="character" w:customStyle="1" w:styleId="authors">
    <w:name w:val="authors"/>
    <w:basedOn w:val="Fontepargpadro"/>
    <w:rsid w:val="003D0103"/>
  </w:style>
  <w:style w:type="character" w:customStyle="1" w:styleId="contributor-name-prefix">
    <w:name w:val="contributor-name-prefix"/>
    <w:basedOn w:val="Fontepargpadro"/>
    <w:rsid w:val="003D0103"/>
  </w:style>
  <w:style w:type="character" w:customStyle="1" w:styleId="visible-contributors">
    <w:name w:val="visible-contributors"/>
    <w:basedOn w:val="Fontepargpadro"/>
    <w:rsid w:val="003D0103"/>
  </w:style>
  <w:style w:type="character" w:customStyle="1" w:styleId="more">
    <w:name w:val="more"/>
    <w:basedOn w:val="Fontepargpadro"/>
    <w:rsid w:val="00C21534"/>
  </w:style>
  <w:style w:type="character" w:customStyle="1" w:styleId="morecount">
    <w:name w:val="morecount"/>
    <w:basedOn w:val="Fontepargpadro"/>
    <w:rsid w:val="00C21534"/>
  </w:style>
  <w:style w:type="paragraph" w:styleId="Textodebalo">
    <w:name w:val="Balloon Text"/>
    <w:basedOn w:val="Normal"/>
    <w:link w:val="TextodebaloChar"/>
    <w:uiPriority w:val="99"/>
    <w:semiHidden/>
    <w:unhideWhenUsed/>
    <w:rsid w:val="00C2153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21534"/>
    <w:rPr>
      <w:rFonts w:ascii="Segoe UI" w:hAnsi="Segoe UI" w:cs="Segoe UI"/>
      <w:sz w:val="18"/>
      <w:szCs w:val="18"/>
    </w:rPr>
  </w:style>
  <w:style w:type="character" w:customStyle="1" w:styleId="shkeyword">
    <w:name w:val="sh_keyword"/>
    <w:basedOn w:val="Fontepargpadro"/>
    <w:rsid w:val="006C7F7E"/>
  </w:style>
  <w:style w:type="character" w:customStyle="1" w:styleId="shtype">
    <w:name w:val="sh_type"/>
    <w:basedOn w:val="Fontepargpadro"/>
    <w:rsid w:val="006C7F7E"/>
  </w:style>
  <w:style w:type="character" w:customStyle="1" w:styleId="shsymbol">
    <w:name w:val="sh_symbol"/>
    <w:basedOn w:val="Fontepargpadro"/>
    <w:rsid w:val="006C7F7E"/>
  </w:style>
  <w:style w:type="character" w:customStyle="1" w:styleId="kwd">
    <w:name w:val="kwd"/>
    <w:basedOn w:val="Fontepargpadro"/>
    <w:rsid w:val="005D36ED"/>
  </w:style>
  <w:style w:type="character" w:customStyle="1" w:styleId="pun">
    <w:name w:val="pun"/>
    <w:basedOn w:val="Fontepargpadro"/>
    <w:rsid w:val="005D36ED"/>
  </w:style>
  <w:style w:type="character" w:customStyle="1" w:styleId="pln">
    <w:name w:val="pln"/>
    <w:basedOn w:val="Fontepargpadro"/>
    <w:rsid w:val="005D36ED"/>
  </w:style>
  <w:style w:type="paragraph" w:customStyle="1" w:styleId="Pa46">
    <w:name w:val="Pa46"/>
    <w:basedOn w:val="Normal"/>
    <w:next w:val="Normal"/>
    <w:uiPriority w:val="99"/>
    <w:rsid w:val="00275D16"/>
    <w:pPr>
      <w:autoSpaceDE w:val="0"/>
      <w:autoSpaceDN w:val="0"/>
      <w:adjustRightInd w:val="0"/>
      <w:spacing w:after="0" w:line="151" w:lineRule="atLeast"/>
    </w:pPr>
    <w:rPr>
      <w:rFonts w:ascii="Segoe" w:hAnsi="Sego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8467">
      <w:bodyDiv w:val="1"/>
      <w:marLeft w:val="0"/>
      <w:marRight w:val="0"/>
      <w:marTop w:val="0"/>
      <w:marBottom w:val="0"/>
      <w:divBdr>
        <w:top w:val="none" w:sz="0" w:space="0" w:color="auto"/>
        <w:left w:val="none" w:sz="0" w:space="0" w:color="auto"/>
        <w:bottom w:val="none" w:sz="0" w:space="0" w:color="auto"/>
        <w:right w:val="none" w:sz="0" w:space="0" w:color="auto"/>
      </w:divBdr>
      <w:divsChild>
        <w:div w:id="30737593">
          <w:marLeft w:val="0"/>
          <w:marRight w:val="0"/>
          <w:marTop w:val="0"/>
          <w:marBottom w:val="0"/>
          <w:divBdr>
            <w:top w:val="none" w:sz="0" w:space="0" w:color="auto"/>
            <w:left w:val="none" w:sz="0" w:space="0" w:color="auto"/>
            <w:bottom w:val="none" w:sz="0" w:space="0" w:color="auto"/>
            <w:right w:val="none" w:sz="0" w:space="0" w:color="auto"/>
          </w:divBdr>
        </w:div>
        <w:div w:id="345519782">
          <w:marLeft w:val="0"/>
          <w:marRight w:val="0"/>
          <w:marTop w:val="0"/>
          <w:marBottom w:val="0"/>
          <w:divBdr>
            <w:top w:val="none" w:sz="0" w:space="0" w:color="auto"/>
            <w:left w:val="none" w:sz="0" w:space="0" w:color="auto"/>
            <w:bottom w:val="none" w:sz="0" w:space="0" w:color="auto"/>
            <w:right w:val="none" w:sz="0" w:space="0" w:color="auto"/>
          </w:divBdr>
        </w:div>
        <w:div w:id="350494820">
          <w:marLeft w:val="0"/>
          <w:marRight w:val="0"/>
          <w:marTop w:val="0"/>
          <w:marBottom w:val="0"/>
          <w:divBdr>
            <w:top w:val="none" w:sz="0" w:space="0" w:color="auto"/>
            <w:left w:val="none" w:sz="0" w:space="0" w:color="auto"/>
            <w:bottom w:val="none" w:sz="0" w:space="0" w:color="auto"/>
            <w:right w:val="none" w:sz="0" w:space="0" w:color="auto"/>
          </w:divBdr>
        </w:div>
        <w:div w:id="421683537">
          <w:marLeft w:val="0"/>
          <w:marRight w:val="0"/>
          <w:marTop w:val="0"/>
          <w:marBottom w:val="0"/>
          <w:divBdr>
            <w:top w:val="none" w:sz="0" w:space="0" w:color="auto"/>
            <w:left w:val="none" w:sz="0" w:space="0" w:color="auto"/>
            <w:bottom w:val="none" w:sz="0" w:space="0" w:color="auto"/>
            <w:right w:val="none" w:sz="0" w:space="0" w:color="auto"/>
          </w:divBdr>
        </w:div>
        <w:div w:id="481390653">
          <w:marLeft w:val="0"/>
          <w:marRight w:val="0"/>
          <w:marTop w:val="0"/>
          <w:marBottom w:val="0"/>
          <w:divBdr>
            <w:top w:val="none" w:sz="0" w:space="0" w:color="auto"/>
            <w:left w:val="none" w:sz="0" w:space="0" w:color="auto"/>
            <w:bottom w:val="none" w:sz="0" w:space="0" w:color="auto"/>
            <w:right w:val="none" w:sz="0" w:space="0" w:color="auto"/>
          </w:divBdr>
        </w:div>
        <w:div w:id="487984027">
          <w:marLeft w:val="0"/>
          <w:marRight w:val="0"/>
          <w:marTop w:val="0"/>
          <w:marBottom w:val="0"/>
          <w:divBdr>
            <w:top w:val="none" w:sz="0" w:space="0" w:color="auto"/>
            <w:left w:val="none" w:sz="0" w:space="0" w:color="auto"/>
            <w:bottom w:val="none" w:sz="0" w:space="0" w:color="auto"/>
            <w:right w:val="none" w:sz="0" w:space="0" w:color="auto"/>
          </w:divBdr>
        </w:div>
        <w:div w:id="546263458">
          <w:marLeft w:val="0"/>
          <w:marRight w:val="0"/>
          <w:marTop w:val="0"/>
          <w:marBottom w:val="0"/>
          <w:divBdr>
            <w:top w:val="none" w:sz="0" w:space="0" w:color="auto"/>
            <w:left w:val="none" w:sz="0" w:space="0" w:color="auto"/>
            <w:bottom w:val="none" w:sz="0" w:space="0" w:color="auto"/>
            <w:right w:val="none" w:sz="0" w:space="0" w:color="auto"/>
          </w:divBdr>
        </w:div>
        <w:div w:id="564099409">
          <w:marLeft w:val="0"/>
          <w:marRight w:val="0"/>
          <w:marTop w:val="0"/>
          <w:marBottom w:val="0"/>
          <w:divBdr>
            <w:top w:val="none" w:sz="0" w:space="0" w:color="auto"/>
            <w:left w:val="none" w:sz="0" w:space="0" w:color="auto"/>
            <w:bottom w:val="none" w:sz="0" w:space="0" w:color="auto"/>
            <w:right w:val="none" w:sz="0" w:space="0" w:color="auto"/>
          </w:divBdr>
        </w:div>
        <w:div w:id="663052353">
          <w:marLeft w:val="0"/>
          <w:marRight w:val="0"/>
          <w:marTop w:val="0"/>
          <w:marBottom w:val="0"/>
          <w:divBdr>
            <w:top w:val="none" w:sz="0" w:space="0" w:color="auto"/>
            <w:left w:val="none" w:sz="0" w:space="0" w:color="auto"/>
            <w:bottom w:val="none" w:sz="0" w:space="0" w:color="auto"/>
            <w:right w:val="none" w:sz="0" w:space="0" w:color="auto"/>
          </w:divBdr>
        </w:div>
        <w:div w:id="699622843">
          <w:marLeft w:val="0"/>
          <w:marRight w:val="0"/>
          <w:marTop w:val="0"/>
          <w:marBottom w:val="0"/>
          <w:divBdr>
            <w:top w:val="none" w:sz="0" w:space="0" w:color="auto"/>
            <w:left w:val="none" w:sz="0" w:space="0" w:color="auto"/>
            <w:bottom w:val="none" w:sz="0" w:space="0" w:color="auto"/>
            <w:right w:val="none" w:sz="0" w:space="0" w:color="auto"/>
          </w:divBdr>
        </w:div>
        <w:div w:id="726757911">
          <w:marLeft w:val="0"/>
          <w:marRight w:val="0"/>
          <w:marTop w:val="0"/>
          <w:marBottom w:val="0"/>
          <w:divBdr>
            <w:top w:val="none" w:sz="0" w:space="0" w:color="auto"/>
            <w:left w:val="none" w:sz="0" w:space="0" w:color="auto"/>
            <w:bottom w:val="none" w:sz="0" w:space="0" w:color="auto"/>
            <w:right w:val="none" w:sz="0" w:space="0" w:color="auto"/>
          </w:divBdr>
        </w:div>
        <w:div w:id="820972096">
          <w:marLeft w:val="0"/>
          <w:marRight w:val="0"/>
          <w:marTop w:val="0"/>
          <w:marBottom w:val="0"/>
          <w:divBdr>
            <w:top w:val="none" w:sz="0" w:space="0" w:color="auto"/>
            <w:left w:val="none" w:sz="0" w:space="0" w:color="auto"/>
            <w:bottom w:val="none" w:sz="0" w:space="0" w:color="auto"/>
            <w:right w:val="none" w:sz="0" w:space="0" w:color="auto"/>
          </w:divBdr>
        </w:div>
        <w:div w:id="827866459">
          <w:marLeft w:val="0"/>
          <w:marRight w:val="0"/>
          <w:marTop w:val="0"/>
          <w:marBottom w:val="0"/>
          <w:divBdr>
            <w:top w:val="none" w:sz="0" w:space="0" w:color="auto"/>
            <w:left w:val="none" w:sz="0" w:space="0" w:color="auto"/>
            <w:bottom w:val="none" w:sz="0" w:space="0" w:color="auto"/>
            <w:right w:val="none" w:sz="0" w:space="0" w:color="auto"/>
          </w:divBdr>
        </w:div>
        <w:div w:id="831606024">
          <w:marLeft w:val="0"/>
          <w:marRight w:val="0"/>
          <w:marTop w:val="0"/>
          <w:marBottom w:val="0"/>
          <w:divBdr>
            <w:top w:val="none" w:sz="0" w:space="0" w:color="auto"/>
            <w:left w:val="none" w:sz="0" w:space="0" w:color="auto"/>
            <w:bottom w:val="none" w:sz="0" w:space="0" w:color="auto"/>
            <w:right w:val="none" w:sz="0" w:space="0" w:color="auto"/>
          </w:divBdr>
        </w:div>
        <w:div w:id="848912556">
          <w:marLeft w:val="0"/>
          <w:marRight w:val="0"/>
          <w:marTop w:val="0"/>
          <w:marBottom w:val="0"/>
          <w:divBdr>
            <w:top w:val="none" w:sz="0" w:space="0" w:color="auto"/>
            <w:left w:val="none" w:sz="0" w:space="0" w:color="auto"/>
            <w:bottom w:val="none" w:sz="0" w:space="0" w:color="auto"/>
            <w:right w:val="none" w:sz="0" w:space="0" w:color="auto"/>
          </w:divBdr>
        </w:div>
        <w:div w:id="862283138">
          <w:marLeft w:val="0"/>
          <w:marRight w:val="0"/>
          <w:marTop w:val="0"/>
          <w:marBottom w:val="0"/>
          <w:divBdr>
            <w:top w:val="none" w:sz="0" w:space="0" w:color="auto"/>
            <w:left w:val="none" w:sz="0" w:space="0" w:color="auto"/>
            <w:bottom w:val="none" w:sz="0" w:space="0" w:color="auto"/>
            <w:right w:val="none" w:sz="0" w:space="0" w:color="auto"/>
          </w:divBdr>
        </w:div>
        <w:div w:id="873923724">
          <w:marLeft w:val="0"/>
          <w:marRight w:val="0"/>
          <w:marTop w:val="0"/>
          <w:marBottom w:val="0"/>
          <w:divBdr>
            <w:top w:val="none" w:sz="0" w:space="0" w:color="auto"/>
            <w:left w:val="none" w:sz="0" w:space="0" w:color="auto"/>
            <w:bottom w:val="none" w:sz="0" w:space="0" w:color="auto"/>
            <w:right w:val="none" w:sz="0" w:space="0" w:color="auto"/>
          </w:divBdr>
        </w:div>
        <w:div w:id="892037863">
          <w:marLeft w:val="0"/>
          <w:marRight w:val="0"/>
          <w:marTop w:val="0"/>
          <w:marBottom w:val="0"/>
          <w:divBdr>
            <w:top w:val="none" w:sz="0" w:space="0" w:color="auto"/>
            <w:left w:val="none" w:sz="0" w:space="0" w:color="auto"/>
            <w:bottom w:val="none" w:sz="0" w:space="0" w:color="auto"/>
            <w:right w:val="none" w:sz="0" w:space="0" w:color="auto"/>
          </w:divBdr>
        </w:div>
        <w:div w:id="898976462">
          <w:marLeft w:val="0"/>
          <w:marRight w:val="0"/>
          <w:marTop w:val="0"/>
          <w:marBottom w:val="0"/>
          <w:divBdr>
            <w:top w:val="none" w:sz="0" w:space="0" w:color="auto"/>
            <w:left w:val="none" w:sz="0" w:space="0" w:color="auto"/>
            <w:bottom w:val="none" w:sz="0" w:space="0" w:color="auto"/>
            <w:right w:val="none" w:sz="0" w:space="0" w:color="auto"/>
          </w:divBdr>
        </w:div>
        <w:div w:id="960723383">
          <w:marLeft w:val="0"/>
          <w:marRight w:val="0"/>
          <w:marTop w:val="0"/>
          <w:marBottom w:val="0"/>
          <w:divBdr>
            <w:top w:val="none" w:sz="0" w:space="0" w:color="auto"/>
            <w:left w:val="none" w:sz="0" w:space="0" w:color="auto"/>
            <w:bottom w:val="none" w:sz="0" w:space="0" w:color="auto"/>
            <w:right w:val="none" w:sz="0" w:space="0" w:color="auto"/>
          </w:divBdr>
        </w:div>
        <w:div w:id="999193058">
          <w:marLeft w:val="0"/>
          <w:marRight w:val="0"/>
          <w:marTop w:val="0"/>
          <w:marBottom w:val="0"/>
          <w:divBdr>
            <w:top w:val="none" w:sz="0" w:space="0" w:color="auto"/>
            <w:left w:val="none" w:sz="0" w:space="0" w:color="auto"/>
            <w:bottom w:val="none" w:sz="0" w:space="0" w:color="auto"/>
            <w:right w:val="none" w:sz="0" w:space="0" w:color="auto"/>
          </w:divBdr>
        </w:div>
        <w:div w:id="1014962618">
          <w:marLeft w:val="0"/>
          <w:marRight w:val="0"/>
          <w:marTop w:val="0"/>
          <w:marBottom w:val="0"/>
          <w:divBdr>
            <w:top w:val="none" w:sz="0" w:space="0" w:color="auto"/>
            <w:left w:val="none" w:sz="0" w:space="0" w:color="auto"/>
            <w:bottom w:val="none" w:sz="0" w:space="0" w:color="auto"/>
            <w:right w:val="none" w:sz="0" w:space="0" w:color="auto"/>
          </w:divBdr>
        </w:div>
        <w:div w:id="1035232295">
          <w:marLeft w:val="0"/>
          <w:marRight w:val="0"/>
          <w:marTop w:val="0"/>
          <w:marBottom w:val="0"/>
          <w:divBdr>
            <w:top w:val="none" w:sz="0" w:space="0" w:color="auto"/>
            <w:left w:val="none" w:sz="0" w:space="0" w:color="auto"/>
            <w:bottom w:val="none" w:sz="0" w:space="0" w:color="auto"/>
            <w:right w:val="none" w:sz="0" w:space="0" w:color="auto"/>
          </w:divBdr>
        </w:div>
        <w:div w:id="1079861641">
          <w:marLeft w:val="0"/>
          <w:marRight w:val="0"/>
          <w:marTop w:val="0"/>
          <w:marBottom w:val="0"/>
          <w:divBdr>
            <w:top w:val="none" w:sz="0" w:space="0" w:color="auto"/>
            <w:left w:val="none" w:sz="0" w:space="0" w:color="auto"/>
            <w:bottom w:val="none" w:sz="0" w:space="0" w:color="auto"/>
            <w:right w:val="none" w:sz="0" w:space="0" w:color="auto"/>
          </w:divBdr>
        </w:div>
        <w:div w:id="1166238334">
          <w:marLeft w:val="0"/>
          <w:marRight w:val="0"/>
          <w:marTop w:val="0"/>
          <w:marBottom w:val="0"/>
          <w:divBdr>
            <w:top w:val="none" w:sz="0" w:space="0" w:color="auto"/>
            <w:left w:val="none" w:sz="0" w:space="0" w:color="auto"/>
            <w:bottom w:val="none" w:sz="0" w:space="0" w:color="auto"/>
            <w:right w:val="none" w:sz="0" w:space="0" w:color="auto"/>
          </w:divBdr>
        </w:div>
        <w:div w:id="1254506879">
          <w:marLeft w:val="0"/>
          <w:marRight w:val="0"/>
          <w:marTop w:val="0"/>
          <w:marBottom w:val="0"/>
          <w:divBdr>
            <w:top w:val="none" w:sz="0" w:space="0" w:color="auto"/>
            <w:left w:val="none" w:sz="0" w:space="0" w:color="auto"/>
            <w:bottom w:val="none" w:sz="0" w:space="0" w:color="auto"/>
            <w:right w:val="none" w:sz="0" w:space="0" w:color="auto"/>
          </w:divBdr>
        </w:div>
        <w:div w:id="1262953217">
          <w:marLeft w:val="0"/>
          <w:marRight w:val="0"/>
          <w:marTop w:val="0"/>
          <w:marBottom w:val="0"/>
          <w:divBdr>
            <w:top w:val="none" w:sz="0" w:space="0" w:color="auto"/>
            <w:left w:val="none" w:sz="0" w:space="0" w:color="auto"/>
            <w:bottom w:val="none" w:sz="0" w:space="0" w:color="auto"/>
            <w:right w:val="none" w:sz="0" w:space="0" w:color="auto"/>
          </w:divBdr>
        </w:div>
        <w:div w:id="1309743440">
          <w:marLeft w:val="0"/>
          <w:marRight w:val="0"/>
          <w:marTop w:val="0"/>
          <w:marBottom w:val="0"/>
          <w:divBdr>
            <w:top w:val="none" w:sz="0" w:space="0" w:color="auto"/>
            <w:left w:val="none" w:sz="0" w:space="0" w:color="auto"/>
            <w:bottom w:val="none" w:sz="0" w:space="0" w:color="auto"/>
            <w:right w:val="none" w:sz="0" w:space="0" w:color="auto"/>
          </w:divBdr>
        </w:div>
        <w:div w:id="1327319862">
          <w:marLeft w:val="0"/>
          <w:marRight w:val="0"/>
          <w:marTop w:val="0"/>
          <w:marBottom w:val="0"/>
          <w:divBdr>
            <w:top w:val="none" w:sz="0" w:space="0" w:color="auto"/>
            <w:left w:val="none" w:sz="0" w:space="0" w:color="auto"/>
            <w:bottom w:val="none" w:sz="0" w:space="0" w:color="auto"/>
            <w:right w:val="none" w:sz="0" w:space="0" w:color="auto"/>
          </w:divBdr>
        </w:div>
        <w:div w:id="1367949597">
          <w:marLeft w:val="0"/>
          <w:marRight w:val="0"/>
          <w:marTop w:val="0"/>
          <w:marBottom w:val="0"/>
          <w:divBdr>
            <w:top w:val="none" w:sz="0" w:space="0" w:color="auto"/>
            <w:left w:val="none" w:sz="0" w:space="0" w:color="auto"/>
            <w:bottom w:val="none" w:sz="0" w:space="0" w:color="auto"/>
            <w:right w:val="none" w:sz="0" w:space="0" w:color="auto"/>
          </w:divBdr>
        </w:div>
        <w:div w:id="1373338100">
          <w:marLeft w:val="0"/>
          <w:marRight w:val="0"/>
          <w:marTop w:val="0"/>
          <w:marBottom w:val="0"/>
          <w:divBdr>
            <w:top w:val="none" w:sz="0" w:space="0" w:color="auto"/>
            <w:left w:val="none" w:sz="0" w:space="0" w:color="auto"/>
            <w:bottom w:val="none" w:sz="0" w:space="0" w:color="auto"/>
            <w:right w:val="none" w:sz="0" w:space="0" w:color="auto"/>
          </w:divBdr>
        </w:div>
        <w:div w:id="1526365704">
          <w:marLeft w:val="0"/>
          <w:marRight w:val="0"/>
          <w:marTop w:val="0"/>
          <w:marBottom w:val="0"/>
          <w:divBdr>
            <w:top w:val="none" w:sz="0" w:space="0" w:color="auto"/>
            <w:left w:val="none" w:sz="0" w:space="0" w:color="auto"/>
            <w:bottom w:val="none" w:sz="0" w:space="0" w:color="auto"/>
            <w:right w:val="none" w:sz="0" w:space="0" w:color="auto"/>
          </w:divBdr>
        </w:div>
        <w:div w:id="1612473616">
          <w:marLeft w:val="0"/>
          <w:marRight w:val="0"/>
          <w:marTop w:val="0"/>
          <w:marBottom w:val="0"/>
          <w:divBdr>
            <w:top w:val="none" w:sz="0" w:space="0" w:color="auto"/>
            <w:left w:val="none" w:sz="0" w:space="0" w:color="auto"/>
            <w:bottom w:val="none" w:sz="0" w:space="0" w:color="auto"/>
            <w:right w:val="none" w:sz="0" w:space="0" w:color="auto"/>
          </w:divBdr>
        </w:div>
        <w:div w:id="1724598084">
          <w:marLeft w:val="0"/>
          <w:marRight w:val="0"/>
          <w:marTop w:val="0"/>
          <w:marBottom w:val="0"/>
          <w:divBdr>
            <w:top w:val="none" w:sz="0" w:space="0" w:color="auto"/>
            <w:left w:val="none" w:sz="0" w:space="0" w:color="auto"/>
            <w:bottom w:val="none" w:sz="0" w:space="0" w:color="auto"/>
            <w:right w:val="none" w:sz="0" w:space="0" w:color="auto"/>
          </w:divBdr>
        </w:div>
        <w:div w:id="1766992737">
          <w:marLeft w:val="0"/>
          <w:marRight w:val="0"/>
          <w:marTop w:val="0"/>
          <w:marBottom w:val="0"/>
          <w:divBdr>
            <w:top w:val="none" w:sz="0" w:space="0" w:color="auto"/>
            <w:left w:val="none" w:sz="0" w:space="0" w:color="auto"/>
            <w:bottom w:val="none" w:sz="0" w:space="0" w:color="auto"/>
            <w:right w:val="none" w:sz="0" w:space="0" w:color="auto"/>
          </w:divBdr>
        </w:div>
        <w:div w:id="1781756573">
          <w:marLeft w:val="0"/>
          <w:marRight w:val="0"/>
          <w:marTop w:val="0"/>
          <w:marBottom w:val="0"/>
          <w:divBdr>
            <w:top w:val="none" w:sz="0" w:space="0" w:color="auto"/>
            <w:left w:val="none" w:sz="0" w:space="0" w:color="auto"/>
            <w:bottom w:val="none" w:sz="0" w:space="0" w:color="auto"/>
            <w:right w:val="none" w:sz="0" w:space="0" w:color="auto"/>
          </w:divBdr>
        </w:div>
        <w:div w:id="1860309765">
          <w:marLeft w:val="0"/>
          <w:marRight w:val="0"/>
          <w:marTop w:val="0"/>
          <w:marBottom w:val="0"/>
          <w:divBdr>
            <w:top w:val="none" w:sz="0" w:space="0" w:color="auto"/>
            <w:left w:val="none" w:sz="0" w:space="0" w:color="auto"/>
            <w:bottom w:val="none" w:sz="0" w:space="0" w:color="auto"/>
            <w:right w:val="none" w:sz="0" w:space="0" w:color="auto"/>
          </w:divBdr>
        </w:div>
        <w:div w:id="1871986445">
          <w:marLeft w:val="0"/>
          <w:marRight w:val="0"/>
          <w:marTop w:val="0"/>
          <w:marBottom w:val="0"/>
          <w:divBdr>
            <w:top w:val="none" w:sz="0" w:space="0" w:color="auto"/>
            <w:left w:val="none" w:sz="0" w:space="0" w:color="auto"/>
            <w:bottom w:val="none" w:sz="0" w:space="0" w:color="auto"/>
            <w:right w:val="none" w:sz="0" w:space="0" w:color="auto"/>
          </w:divBdr>
        </w:div>
        <w:div w:id="1897011925">
          <w:marLeft w:val="0"/>
          <w:marRight w:val="0"/>
          <w:marTop w:val="0"/>
          <w:marBottom w:val="0"/>
          <w:divBdr>
            <w:top w:val="none" w:sz="0" w:space="0" w:color="auto"/>
            <w:left w:val="none" w:sz="0" w:space="0" w:color="auto"/>
            <w:bottom w:val="none" w:sz="0" w:space="0" w:color="auto"/>
            <w:right w:val="none" w:sz="0" w:space="0" w:color="auto"/>
          </w:divBdr>
        </w:div>
        <w:div w:id="1897549135">
          <w:marLeft w:val="0"/>
          <w:marRight w:val="0"/>
          <w:marTop w:val="0"/>
          <w:marBottom w:val="0"/>
          <w:divBdr>
            <w:top w:val="none" w:sz="0" w:space="0" w:color="auto"/>
            <w:left w:val="none" w:sz="0" w:space="0" w:color="auto"/>
            <w:bottom w:val="none" w:sz="0" w:space="0" w:color="auto"/>
            <w:right w:val="none" w:sz="0" w:space="0" w:color="auto"/>
          </w:divBdr>
        </w:div>
        <w:div w:id="1919897399">
          <w:marLeft w:val="0"/>
          <w:marRight w:val="0"/>
          <w:marTop w:val="0"/>
          <w:marBottom w:val="0"/>
          <w:divBdr>
            <w:top w:val="none" w:sz="0" w:space="0" w:color="auto"/>
            <w:left w:val="none" w:sz="0" w:space="0" w:color="auto"/>
            <w:bottom w:val="none" w:sz="0" w:space="0" w:color="auto"/>
            <w:right w:val="none" w:sz="0" w:space="0" w:color="auto"/>
          </w:divBdr>
        </w:div>
        <w:div w:id="1993554923">
          <w:marLeft w:val="0"/>
          <w:marRight w:val="0"/>
          <w:marTop w:val="0"/>
          <w:marBottom w:val="0"/>
          <w:divBdr>
            <w:top w:val="none" w:sz="0" w:space="0" w:color="auto"/>
            <w:left w:val="none" w:sz="0" w:space="0" w:color="auto"/>
            <w:bottom w:val="none" w:sz="0" w:space="0" w:color="auto"/>
            <w:right w:val="none" w:sz="0" w:space="0" w:color="auto"/>
          </w:divBdr>
        </w:div>
        <w:div w:id="2006980701">
          <w:marLeft w:val="0"/>
          <w:marRight w:val="0"/>
          <w:marTop w:val="0"/>
          <w:marBottom w:val="0"/>
          <w:divBdr>
            <w:top w:val="none" w:sz="0" w:space="0" w:color="auto"/>
            <w:left w:val="none" w:sz="0" w:space="0" w:color="auto"/>
            <w:bottom w:val="none" w:sz="0" w:space="0" w:color="auto"/>
            <w:right w:val="none" w:sz="0" w:space="0" w:color="auto"/>
          </w:divBdr>
        </w:div>
        <w:div w:id="2015061344">
          <w:marLeft w:val="0"/>
          <w:marRight w:val="0"/>
          <w:marTop w:val="0"/>
          <w:marBottom w:val="0"/>
          <w:divBdr>
            <w:top w:val="none" w:sz="0" w:space="0" w:color="auto"/>
            <w:left w:val="none" w:sz="0" w:space="0" w:color="auto"/>
            <w:bottom w:val="none" w:sz="0" w:space="0" w:color="auto"/>
            <w:right w:val="none" w:sz="0" w:space="0" w:color="auto"/>
          </w:divBdr>
        </w:div>
        <w:div w:id="2094692593">
          <w:marLeft w:val="0"/>
          <w:marRight w:val="0"/>
          <w:marTop w:val="0"/>
          <w:marBottom w:val="0"/>
          <w:divBdr>
            <w:top w:val="none" w:sz="0" w:space="0" w:color="auto"/>
            <w:left w:val="none" w:sz="0" w:space="0" w:color="auto"/>
            <w:bottom w:val="none" w:sz="0" w:space="0" w:color="auto"/>
            <w:right w:val="none" w:sz="0" w:space="0" w:color="auto"/>
          </w:divBdr>
        </w:div>
        <w:div w:id="2123694318">
          <w:marLeft w:val="0"/>
          <w:marRight w:val="0"/>
          <w:marTop w:val="0"/>
          <w:marBottom w:val="0"/>
          <w:divBdr>
            <w:top w:val="none" w:sz="0" w:space="0" w:color="auto"/>
            <w:left w:val="none" w:sz="0" w:space="0" w:color="auto"/>
            <w:bottom w:val="none" w:sz="0" w:space="0" w:color="auto"/>
            <w:right w:val="none" w:sz="0" w:space="0" w:color="auto"/>
          </w:divBdr>
        </w:div>
      </w:divsChild>
    </w:div>
    <w:div w:id="7803557">
      <w:bodyDiv w:val="1"/>
      <w:marLeft w:val="0"/>
      <w:marRight w:val="0"/>
      <w:marTop w:val="0"/>
      <w:marBottom w:val="0"/>
      <w:divBdr>
        <w:top w:val="none" w:sz="0" w:space="0" w:color="auto"/>
        <w:left w:val="none" w:sz="0" w:space="0" w:color="auto"/>
        <w:bottom w:val="none" w:sz="0" w:space="0" w:color="auto"/>
        <w:right w:val="none" w:sz="0" w:space="0" w:color="auto"/>
      </w:divBdr>
      <w:divsChild>
        <w:div w:id="78450507">
          <w:marLeft w:val="0"/>
          <w:marRight w:val="0"/>
          <w:marTop w:val="0"/>
          <w:marBottom w:val="0"/>
          <w:divBdr>
            <w:top w:val="none" w:sz="0" w:space="0" w:color="auto"/>
            <w:left w:val="none" w:sz="0" w:space="0" w:color="auto"/>
            <w:bottom w:val="none" w:sz="0" w:space="0" w:color="auto"/>
            <w:right w:val="none" w:sz="0" w:space="0" w:color="auto"/>
          </w:divBdr>
        </w:div>
        <w:div w:id="86658054">
          <w:marLeft w:val="0"/>
          <w:marRight w:val="0"/>
          <w:marTop w:val="0"/>
          <w:marBottom w:val="0"/>
          <w:divBdr>
            <w:top w:val="none" w:sz="0" w:space="0" w:color="auto"/>
            <w:left w:val="none" w:sz="0" w:space="0" w:color="auto"/>
            <w:bottom w:val="none" w:sz="0" w:space="0" w:color="auto"/>
            <w:right w:val="none" w:sz="0" w:space="0" w:color="auto"/>
          </w:divBdr>
        </w:div>
        <w:div w:id="282614639">
          <w:marLeft w:val="0"/>
          <w:marRight w:val="0"/>
          <w:marTop w:val="0"/>
          <w:marBottom w:val="0"/>
          <w:divBdr>
            <w:top w:val="none" w:sz="0" w:space="0" w:color="auto"/>
            <w:left w:val="none" w:sz="0" w:space="0" w:color="auto"/>
            <w:bottom w:val="none" w:sz="0" w:space="0" w:color="auto"/>
            <w:right w:val="none" w:sz="0" w:space="0" w:color="auto"/>
          </w:divBdr>
        </w:div>
        <w:div w:id="288048425">
          <w:marLeft w:val="0"/>
          <w:marRight w:val="0"/>
          <w:marTop w:val="0"/>
          <w:marBottom w:val="0"/>
          <w:divBdr>
            <w:top w:val="none" w:sz="0" w:space="0" w:color="auto"/>
            <w:left w:val="none" w:sz="0" w:space="0" w:color="auto"/>
            <w:bottom w:val="none" w:sz="0" w:space="0" w:color="auto"/>
            <w:right w:val="none" w:sz="0" w:space="0" w:color="auto"/>
          </w:divBdr>
        </w:div>
        <w:div w:id="341058053">
          <w:marLeft w:val="0"/>
          <w:marRight w:val="0"/>
          <w:marTop w:val="0"/>
          <w:marBottom w:val="0"/>
          <w:divBdr>
            <w:top w:val="none" w:sz="0" w:space="0" w:color="auto"/>
            <w:left w:val="none" w:sz="0" w:space="0" w:color="auto"/>
            <w:bottom w:val="none" w:sz="0" w:space="0" w:color="auto"/>
            <w:right w:val="none" w:sz="0" w:space="0" w:color="auto"/>
          </w:divBdr>
        </w:div>
        <w:div w:id="463157780">
          <w:marLeft w:val="0"/>
          <w:marRight w:val="0"/>
          <w:marTop w:val="0"/>
          <w:marBottom w:val="0"/>
          <w:divBdr>
            <w:top w:val="none" w:sz="0" w:space="0" w:color="auto"/>
            <w:left w:val="none" w:sz="0" w:space="0" w:color="auto"/>
            <w:bottom w:val="none" w:sz="0" w:space="0" w:color="auto"/>
            <w:right w:val="none" w:sz="0" w:space="0" w:color="auto"/>
          </w:divBdr>
        </w:div>
        <w:div w:id="508641416">
          <w:marLeft w:val="0"/>
          <w:marRight w:val="0"/>
          <w:marTop w:val="0"/>
          <w:marBottom w:val="0"/>
          <w:divBdr>
            <w:top w:val="none" w:sz="0" w:space="0" w:color="auto"/>
            <w:left w:val="none" w:sz="0" w:space="0" w:color="auto"/>
            <w:bottom w:val="none" w:sz="0" w:space="0" w:color="auto"/>
            <w:right w:val="none" w:sz="0" w:space="0" w:color="auto"/>
          </w:divBdr>
        </w:div>
        <w:div w:id="513226708">
          <w:marLeft w:val="0"/>
          <w:marRight w:val="0"/>
          <w:marTop w:val="0"/>
          <w:marBottom w:val="0"/>
          <w:divBdr>
            <w:top w:val="none" w:sz="0" w:space="0" w:color="auto"/>
            <w:left w:val="none" w:sz="0" w:space="0" w:color="auto"/>
            <w:bottom w:val="none" w:sz="0" w:space="0" w:color="auto"/>
            <w:right w:val="none" w:sz="0" w:space="0" w:color="auto"/>
          </w:divBdr>
        </w:div>
        <w:div w:id="688946836">
          <w:marLeft w:val="0"/>
          <w:marRight w:val="0"/>
          <w:marTop w:val="0"/>
          <w:marBottom w:val="0"/>
          <w:divBdr>
            <w:top w:val="none" w:sz="0" w:space="0" w:color="auto"/>
            <w:left w:val="none" w:sz="0" w:space="0" w:color="auto"/>
            <w:bottom w:val="none" w:sz="0" w:space="0" w:color="auto"/>
            <w:right w:val="none" w:sz="0" w:space="0" w:color="auto"/>
          </w:divBdr>
        </w:div>
        <w:div w:id="732697130">
          <w:marLeft w:val="0"/>
          <w:marRight w:val="0"/>
          <w:marTop w:val="0"/>
          <w:marBottom w:val="0"/>
          <w:divBdr>
            <w:top w:val="none" w:sz="0" w:space="0" w:color="auto"/>
            <w:left w:val="none" w:sz="0" w:space="0" w:color="auto"/>
            <w:bottom w:val="none" w:sz="0" w:space="0" w:color="auto"/>
            <w:right w:val="none" w:sz="0" w:space="0" w:color="auto"/>
          </w:divBdr>
        </w:div>
        <w:div w:id="848758708">
          <w:marLeft w:val="0"/>
          <w:marRight w:val="0"/>
          <w:marTop w:val="0"/>
          <w:marBottom w:val="0"/>
          <w:divBdr>
            <w:top w:val="none" w:sz="0" w:space="0" w:color="auto"/>
            <w:left w:val="none" w:sz="0" w:space="0" w:color="auto"/>
            <w:bottom w:val="none" w:sz="0" w:space="0" w:color="auto"/>
            <w:right w:val="none" w:sz="0" w:space="0" w:color="auto"/>
          </w:divBdr>
        </w:div>
        <w:div w:id="890113039">
          <w:marLeft w:val="0"/>
          <w:marRight w:val="0"/>
          <w:marTop w:val="0"/>
          <w:marBottom w:val="0"/>
          <w:divBdr>
            <w:top w:val="none" w:sz="0" w:space="0" w:color="auto"/>
            <w:left w:val="none" w:sz="0" w:space="0" w:color="auto"/>
            <w:bottom w:val="none" w:sz="0" w:space="0" w:color="auto"/>
            <w:right w:val="none" w:sz="0" w:space="0" w:color="auto"/>
          </w:divBdr>
        </w:div>
        <w:div w:id="942805816">
          <w:marLeft w:val="0"/>
          <w:marRight w:val="0"/>
          <w:marTop w:val="0"/>
          <w:marBottom w:val="0"/>
          <w:divBdr>
            <w:top w:val="none" w:sz="0" w:space="0" w:color="auto"/>
            <w:left w:val="none" w:sz="0" w:space="0" w:color="auto"/>
            <w:bottom w:val="none" w:sz="0" w:space="0" w:color="auto"/>
            <w:right w:val="none" w:sz="0" w:space="0" w:color="auto"/>
          </w:divBdr>
        </w:div>
        <w:div w:id="1111897649">
          <w:marLeft w:val="0"/>
          <w:marRight w:val="0"/>
          <w:marTop w:val="0"/>
          <w:marBottom w:val="0"/>
          <w:divBdr>
            <w:top w:val="none" w:sz="0" w:space="0" w:color="auto"/>
            <w:left w:val="none" w:sz="0" w:space="0" w:color="auto"/>
            <w:bottom w:val="none" w:sz="0" w:space="0" w:color="auto"/>
            <w:right w:val="none" w:sz="0" w:space="0" w:color="auto"/>
          </w:divBdr>
        </w:div>
        <w:div w:id="1142691294">
          <w:marLeft w:val="0"/>
          <w:marRight w:val="0"/>
          <w:marTop w:val="0"/>
          <w:marBottom w:val="0"/>
          <w:divBdr>
            <w:top w:val="none" w:sz="0" w:space="0" w:color="auto"/>
            <w:left w:val="none" w:sz="0" w:space="0" w:color="auto"/>
            <w:bottom w:val="none" w:sz="0" w:space="0" w:color="auto"/>
            <w:right w:val="none" w:sz="0" w:space="0" w:color="auto"/>
          </w:divBdr>
        </w:div>
        <w:div w:id="1160973038">
          <w:marLeft w:val="0"/>
          <w:marRight w:val="0"/>
          <w:marTop w:val="0"/>
          <w:marBottom w:val="0"/>
          <w:divBdr>
            <w:top w:val="none" w:sz="0" w:space="0" w:color="auto"/>
            <w:left w:val="none" w:sz="0" w:space="0" w:color="auto"/>
            <w:bottom w:val="none" w:sz="0" w:space="0" w:color="auto"/>
            <w:right w:val="none" w:sz="0" w:space="0" w:color="auto"/>
          </w:divBdr>
        </w:div>
        <w:div w:id="1189370373">
          <w:marLeft w:val="0"/>
          <w:marRight w:val="0"/>
          <w:marTop w:val="0"/>
          <w:marBottom w:val="0"/>
          <w:divBdr>
            <w:top w:val="none" w:sz="0" w:space="0" w:color="auto"/>
            <w:left w:val="none" w:sz="0" w:space="0" w:color="auto"/>
            <w:bottom w:val="none" w:sz="0" w:space="0" w:color="auto"/>
            <w:right w:val="none" w:sz="0" w:space="0" w:color="auto"/>
          </w:divBdr>
        </w:div>
        <w:div w:id="1264261224">
          <w:marLeft w:val="0"/>
          <w:marRight w:val="0"/>
          <w:marTop w:val="0"/>
          <w:marBottom w:val="0"/>
          <w:divBdr>
            <w:top w:val="none" w:sz="0" w:space="0" w:color="auto"/>
            <w:left w:val="none" w:sz="0" w:space="0" w:color="auto"/>
            <w:bottom w:val="none" w:sz="0" w:space="0" w:color="auto"/>
            <w:right w:val="none" w:sz="0" w:space="0" w:color="auto"/>
          </w:divBdr>
        </w:div>
        <w:div w:id="1279606999">
          <w:marLeft w:val="0"/>
          <w:marRight w:val="0"/>
          <w:marTop w:val="0"/>
          <w:marBottom w:val="0"/>
          <w:divBdr>
            <w:top w:val="none" w:sz="0" w:space="0" w:color="auto"/>
            <w:left w:val="none" w:sz="0" w:space="0" w:color="auto"/>
            <w:bottom w:val="none" w:sz="0" w:space="0" w:color="auto"/>
            <w:right w:val="none" w:sz="0" w:space="0" w:color="auto"/>
          </w:divBdr>
        </w:div>
        <w:div w:id="1338189615">
          <w:marLeft w:val="0"/>
          <w:marRight w:val="0"/>
          <w:marTop w:val="0"/>
          <w:marBottom w:val="0"/>
          <w:divBdr>
            <w:top w:val="none" w:sz="0" w:space="0" w:color="auto"/>
            <w:left w:val="none" w:sz="0" w:space="0" w:color="auto"/>
            <w:bottom w:val="none" w:sz="0" w:space="0" w:color="auto"/>
            <w:right w:val="none" w:sz="0" w:space="0" w:color="auto"/>
          </w:divBdr>
        </w:div>
        <w:div w:id="1382441366">
          <w:marLeft w:val="0"/>
          <w:marRight w:val="0"/>
          <w:marTop w:val="0"/>
          <w:marBottom w:val="0"/>
          <w:divBdr>
            <w:top w:val="none" w:sz="0" w:space="0" w:color="auto"/>
            <w:left w:val="none" w:sz="0" w:space="0" w:color="auto"/>
            <w:bottom w:val="none" w:sz="0" w:space="0" w:color="auto"/>
            <w:right w:val="none" w:sz="0" w:space="0" w:color="auto"/>
          </w:divBdr>
        </w:div>
        <w:div w:id="1391541226">
          <w:marLeft w:val="0"/>
          <w:marRight w:val="0"/>
          <w:marTop w:val="0"/>
          <w:marBottom w:val="0"/>
          <w:divBdr>
            <w:top w:val="none" w:sz="0" w:space="0" w:color="auto"/>
            <w:left w:val="none" w:sz="0" w:space="0" w:color="auto"/>
            <w:bottom w:val="none" w:sz="0" w:space="0" w:color="auto"/>
            <w:right w:val="none" w:sz="0" w:space="0" w:color="auto"/>
          </w:divBdr>
        </w:div>
        <w:div w:id="1404330870">
          <w:marLeft w:val="0"/>
          <w:marRight w:val="0"/>
          <w:marTop w:val="0"/>
          <w:marBottom w:val="0"/>
          <w:divBdr>
            <w:top w:val="none" w:sz="0" w:space="0" w:color="auto"/>
            <w:left w:val="none" w:sz="0" w:space="0" w:color="auto"/>
            <w:bottom w:val="none" w:sz="0" w:space="0" w:color="auto"/>
            <w:right w:val="none" w:sz="0" w:space="0" w:color="auto"/>
          </w:divBdr>
        </w:div>
        <w:div w:id="1444501273">
          <w:marLeft w:val="0"/>
          <w:marRight w:val="0"/>
          <w:marTop w:val="0"/>
          <w:marBottom w:val="0"/>
          <w:divBdr>
            <w:top w:val="none" w:sz="0" w:space="0" w:color="auto"/>
            <w:left w:val="none" w:sz="0" w:space="0" w:color="auto"/>
            <w:bottom w:val="none" w:sz="0" w:space="0" w:color="auto"/>
            <w:right w:val="none" w:sz="0" w:space="0" w:color="auto"/>
          </w:divBdr>
        </w:div>
        <w:div w:id="1490902989">
          <w:marLeft w:val="0"/>
          <w:marRight w:val="0"/>
          <w:marTop w:val="0"/>
          <w:marBottom w:val="0"/>
          <w:divBdr>
            <w:top w:val="none" w:sz="0" w:space="0" w:color="auto"/>
            <w:left w:val="none" w:sz="0" w:space="0" w:color="auto"/>
            <w:bottom w:val="none" w:sz="0" w:space="0" w:color="auto"/>
            <w:right w:val="none" w:sz="0" w:space="0" w:color="auto"/>
          </w:divBdr>
        </w:div>
        <w:div w:id="1500465909">
          <w:marLeft w:val="0"/>
          <w:marRight w:val="0"/>
          <w:marTop w:val="0"/>
          <w:marBottom w:val="0"/>
          <w:divBdr>
            <w:top w:val="none" w:sz="0" w:space="0" w:color="auto"/>
            <w:left w:val="none" w:sz="0" w:space="0" w:color="auto"/>
            <w:bottom w:val="none" w:sz="0" w:space="0" w:color="auto"/>
            <w:right w:val="none" w:sz="0" w:space="0" w:color="auto"/>
          </w:divBdr>
        </w:div>
        <w:div w:id="1534263688">
          <w:marLeft w:val="0"/>
          <w:marRight w:val="0"/>
          <w:marTop w:val="0"/>
          <w:marBottom w:val="0"/>
          <w:divBdr>
            <w:top w:val="none" w:sz="0" w:space="0" w:color="auto"/>
            <w:left w:val="none" w:sz="0" w:space="0" w:color="auto"/>
            <w:bottom w:val="none" w:sz="0" w:space="0" w:color="auto"/>
            <w:right w:val="none" w:sz="0" w:space="0" w:color="auto"/>
          </w:divBdr>
        </w:div>
        <w:div w:id="1587572143">
          <w:marLeft w:val="0"/>
          <w:marRight w:val="0"/>
          <w:marTop w:val="0"/>
          <w:marBottom w:val="0"/>
          <w:divBdr>
            <w:top w:val="none" w:sz="0" w:space="0" w:color="auto"/>
            <w:left w:val="none" w:sz="0" w:space="0" w:color="auto"/>
            <w:bottom w:val="none" w:sz="0" w:space="0" w:color="auto"/>
            <w:right w:val="none" w:sz="0" w:space="0" w:color="auto"/>
          </w:divBdr>
        </w:div>
        <w:div w:id="1778057925">
          <w:marLeft w:val="0"/>
          <w:marRight w:val="0"/>
          <w:marTop w:val="0"/>
          <w:marBottom w:val="0"/>
          <w:divBdr>
            <w:top w:val="none" w:sz="0" w:space="0" w:color="auto"/>
            <w:left w:val="none" w:sz="0" w:space="0" w:color="auto"/>
            <w:bottom w:val="none" w:sz="0" w:space="0" w:color="auto"/>
            <w:right w:val="none" w:sz="0" w:space="0" w:color="auto"/>
          </w:divBdr>
        </w:div>
        <w:div w:id="1792162365">
          <w:marLeft w:val="0"/>
          <w:marRight w:val="0"/>
          <w:marTop w:val="0"/>
          <w:marBottom w:val="0"/>
          <w:divBdr>
            <w:top w:val="none" w:sz="0" w:space="0" w:color="auto"/>
            <w:left w:val="none" w:sz="0" w:space="0" w:color="auto"/>
            <w:bottom w:val="none" w:sz="0" w:space="0" w:color="auto"/>
            <w:right w:val="none" w:sz="0" w:space="0" w:color="auto"/>
          </w:divBdr>
        </w:div>
        <w:div w:id="1902475359">
          <w:marLeft w:val="0"/>
          <w:marRight w:val="0"/>
          <w:marTop w:val="0"/>
          <w:marBottom w:val="0"/>
          <w:divBdr>
            <w:top w:val="none" w:sz="0" w:space="0" w:color="auto"/>
            <w:left w:val="none" w:sz="0" w:space="0" w:color="auto"/>
            <w:bottom w:val="none" w:sz="0" w:space="0" w:color="auto"/>
            <w:right w:val="none" w:sz="0" w:space="0" w:color="auto"/>
          </w:divBdr>
        </w:div>
        <w:div w:id="2003656226">
          <w:marLeft w:val="0"/>
          <w:marRight w:val="0"/>
          <w:marTop w:val="0"/>
          <w:marBottom w:val="0"/>
          <w:divBdr>
            <w:top w:val="none" w:sz="0" w:space="0" w:color="auto"/>
            <w:left w:val="none" w:sz="0" w:space="0" w:color="auto"/>
            <w:bottom w:val="none" w:sz="0" w:space="0" w:color="auto"/>
            <w:right w:val="none" w:sz="0" w:space="0" w:color="auto"/>
          </w:divBdr>
        </w:div>
      </w:divsChild>
    </w:div>
    <w:div w:id="11495091">
      <w:bodyDiv w:val="1"/>
      <w:marLeft w:val="0"/>
      <w:marRight w:val="0"/>
      <w:marTop w:val="0"/>
      <w:marBottom w:val="0"/>
      <w:divBdr>
        <w:top w:val="none" w:sz="0" w:space="0" w:color="auto"/>
        <w:left w:val="none" w:sz="0" w:space="0" w:color="auto"/>
        <w:bottom w:val="none" w:sz="0" w:space="0" w:color="auto"/>
        <w:right w:val="none" w:sz="0" w:space="0" w:color="auto"/>
      </w:divBdr>
      <w:divsChild>
        <w:div w:id="380786827">
          <w:marLeft w:val="0"/>
          <w:marRight w:val="0"/>
          <w:marTop w:val="0"/>
          <w:marBottom w:val="0"/>
          <w:divBdr>
            <w:top w:val="none" w:sz="0" w:space="0" w:color="auto"/>
            <w:left w:val="none" w:sz="0" w:space="0" w:color="auto"/>
            <w:bottom w:val="none" w:sz="0" w:space="0" w:color="auto"/>
            <w:right w:val="none" w:sz="0" w:space="0" w:color="auto"/>
          </w:divBdr>
        </w:div>
        <w:div w:id="852306190">
          <w:marLeft w:val="0"/>
          <w:marRight w:val="0"/>
          <w:marTop w:val="0"/>
          <w:marBottom w:val="0"/>
          <w:divBdr>
            <w:top w:val="none" w:sz="0" w:space="0" w:color="auto"/>
            <w:left w:val="none" w:sz="0" w:space="0" w:color="auto"/>
            <w:bottom w:val="none" w:sz="0" w:space="0" w:color="auto"/>
            <w:right w:val="none" w:sz="0" w:space="0" w:color="auto"/>
          </w:divBdr>
        </w:div>
        <w:div w:id="1152673786">
          <w:marLeft w:val="0"/>
          <w:marRight w:val="0"/>
          <w:marTop w:val="0"/>
          <w:marBottom w:val="0"/>
          <w:divBdr>
            <w:top w:val="none" w:sz="0" w:space="0" w:color="auto"/>
            <w:left w:val="none" w:sz="0" w:space="0" w:color="auto"/>
            <w:bottom w:val="none" w:sz="0" w:space="0" w:color="auto"/>
            <w:right w:val="none" w:sz="0" w:space="0" w:color="auto"/>
          </w:divBdr>
        </w:div>
        <w:div w:id="1631475282">
          <w:marLeft w:val="0"/>
          <w:marRight w:val="0"/>
          <w:marTop w:val="0"/>
          <w:marBottom w:val="0"/>
          <w:divBdr>
            <w:top w:val="none" w:sz="0" w:space="0" w:color="auto"/>
            <w:left w:val="none" w:sz="0" w:space="0" w:color="auto"/>
            <w:bottom w:val="none" w:sz="0" w:space="0" w:color="auto"/>
            <w:right w:val="none" w:sz="0" w:space="0" w:color="auto"/>
          </w:divBdr>
        </w:div>
      </w:divsChild>
    </w:div>
    <w:div w:id="14429166">
      <w:bodyDiv w:val="1"/>
      <w:marLeft w:val="0"/>
      <w:marRight w:val="0"/>
      <w:marTop w:val="0"/>
      <w:marBottom w:val="0"/>
      <w:divBdr>
        <w:top w:val="none" w:sz="0" w:space="0" w:color="auto"/>
        <w:left w:val="none" w:sz="0" w:space="0" w:color="auto"/>
        <w:bottom w:val="none" w:sz="0" w:space="0" w:color="auto"/>
        <w:right w:val="none" w:sz="0" w:space="0" w:color="auto"/>
      </w:divBdr>
    </w:div>
    <w:div w:id="19354873">
      <w:bodyDiv w:val="1"/>
      <w:marLeft w:val="0"/>
      <w:marRight w:val="0"/>
      <w:marTop w:val="0"/>
      <w:marBottom w:val="0"/>
      <w:divBdr>
        <w:top w:val="none" w:sz="0" w:space="0" w:color="auto"/>
        <w:left w:val="none" w:sz="0" w:space="0" w:color="auto"/>
        <w:bottom w:val="none" w:sz="0" w:space="0" w:color="auto"/>
        <w:right w:val="none" w:sz="0" w:space="0" w:color="auto"/>
      </w:divBdr>
      <w:divsChild>
        <w:div w:id="20860362">
          <w:marLeft w:val="0"/>
          <w:marRight w:val="0"/>
          <w:marTop w:val="0"/>
          <w:marBottom w:val="0"/>
          <w:divBdr>
            <w:top w:val="none" w:sz="0" w:space="0" w:color="auto"/>
            <w:left w:val="none" w:sz="0" w:space="0" w:color="auto"/>
            <w:bottom w:val="none" w:sz="0" w:space="0" w:color="auto"/>
            <w:right w:val="none" w:sz="0" w:space="0" w:color="auto"/>
          </w:divBdr>
        </w:div>
        <w:div w:id="30736660">
          <w:marLeft w:val="0"/>
          <w:marRight w:val="0"/>
          <w:marTop w:val="0"/>
          <w:marBottom w:val="0"/>
          <w:divBdr>
            <w:top w:val="none" w:sz="0" w:space="0" w:color="auto"/>
            <w:left w:val="none" w:sz="0" w:space="0" w:color="auto"/>
            <w:bottom w:val="none" w:sz="0" w:space="0" w:color="auto"/>
            <w:right w:val="none" w:sz="0" w:space="0" w:color="auto"/>
          </w:divBdr>
        </w:div>
        <w:div w:id="54475088">
          <w:marLeft w:val="0"/>
          <w:marRight w:val="0"/>
          <w:marTop w:val="0"/>
          <w:marBottom w:val="0"/>
          <w:divBdr>
            <w:top w:val="none" w:sz="0" w:space="0" w:color="auto"/>
            <w:left w:val="none" w:sz="0" w:space="0" w:color="auto"/>
            <w:bottom w:val="none" w:sz="0" w:space="0" w:color="auto"/>
            <w:right w:val="none" w:sz="0" w:space="0" w:color="auto"/>
          </w:divBdr>
        </w:div>
        <w:div w:id="304623604">
          <w:marLeft w:val="0"/>
          <w:marRight w:val="0"/>
          <w:marTop w:val="0"/>
          <w:marBottom w:val="0"/>
          <w:divBdr>
            <w:top w:val="none" w:sz="0" w:space="0" w:color="auto"/>
            <w:left w:val="none" w:sz="0" w:space="0" w:color="auto"/>
            <w:bottom w:val="none" w:sz="0" w:space="0" w:color="auto"/>
            <w:right w:val="none" w:sz="0" w:space="0" w:color="auto"/>
          </w:divBdr>
        </w:div>
        <w:div w:id="402680107">
          <w:marLeft w:val="0"/>
          <w:marRight w:val="0"/>
          <w:marTop w:val="0"/>
          <w:marBottom w:val="0"/>
          <w:divBdr>
            <w:top w:val="none" w:sz="0" w:space="0" w:color="auto"/>
            <w:left w:val="none" w:sz="0" w:space="0" w:color="auto"/>
            <w:bottom w:val="none" w:sz="0" w:space="0" w:color="auto"/>
            <w:right w:val="none" w:sz="0" w:space="0" w:color="auto"/>
          </w:divBdr>
        </w:div>
        <w:div w:id="450166924">
          <w:marLeft w:val="0"/>
          <w:marRight w:val="0"/>
          <w:marTop w:val="0"/>
          <w:marBottom w:val="0"/>
          <w:divBdr>
            <w:top w:val="none" w:sz="0" w:space="0" w:color="auto"/>
            <w:left w:val="none" w:sz="0" w:space="0" w:color="auto"/>
            <w:bottom w:val="none" w:sz="0" w:space="0" w:color="auto"/>
            <w:right w:val="none" w:sz="0" w:space="0" w:color="auto"/>
          </w:divBdr>
        </w:div>
        <w:div w:id="559630436">
          <w:marLeft w:val="0"/>
          <w:marRight w:val="0"/>
          <w:marTop w:val="0"/>
          <w:marBottom w:val="0"/>
          <w:divBdr>
            <w:top w:val="none" w:sz="0" w:space="0" w:color="auto"/>
            <w:left w:val="none" w:sz="0" w:space="0" w:color="auto"/>
            <w:bottom w:val="none" w:sz="0" w:space="0" w:color="auto"/>
            <w:right w:val="none" w:sz="0" w:space="0" w:color="auto"/>
          </w:divBdr>
        </w:div>
        <w:div w:id="715356871">
          <w:marLeft w:val="0"/>
          <w:marRight w:val="0"/>
          <w:marTop w:val="0"/>
          <w:marBottom w:val="0"/>
          <w:divBdr>
            <w:top w:val="none" w:sz="0" w:space="0" w:color="auto"/>
            <w:left w:val="none" w:sz="0" w:space="0" w:color="auto"/>
            <w:bottom w:val="none" w:sz="0" w:space="0" w:color="auto"/>
            <w:right w:val="none" w:sz="0" w:space="0" w:color="auto"/>
          </w:divBdr>
        </w:div>
        <w:div w:id="720203753">
          <w:marLeft w:val="0"/>
          <w:marRight w:val="0"/>
          <w:marTop w:val="0"/>
          <w:marBottom w:val="0"/>
          <w:divBdr>
            <w:top w:val="none" w:sz="0" w:space="0" w:color="auto"/>
            <w:left w:val="none" w:sz="0" w:space="0" w:color="auto"/>
            <w:bottom w:val="none" w:sz="0" w:space="0" w:color="auto"/>
            <w:right w:val="none" w:sz="0" w:space="0" w:color="auto"/>
          </w:divBdr>
        </w:div>
        <w:div w:id="768695991">
          <w:marLeft w:val="0"/>
          <w:marRight w:val="0"/>
          <w:marTop w:val="0"/>
          <w:marBottom w:val="0"/>
          <w:divBdr>
            <w:top w:val="none" w:sz="0" w:space="0" w:color="auto"/>
            <w:left w:val="none" w:sz="0" w:space="0" w:color="auto"/>
            <w:bottom w:val="none" w:sz="0" w:space="0" w:color="auto"/>
            <w:right w:val="none" w:sz="0" w:space="0" w:color="auto"/>
          </w:divBdr>
        </w:div>
        <w:div w:id="835653537">
          <w:marLeft w:val="0"/>
          <w:marRight w:val="0"/>
          <w:marTop w:val="0"/>
          <w:marBottom w:val="0"/>
          <w:divBdr>
            <w:top w:val="none" w:sz="0" w:space="0" w:color="auto"/>
            <w:left w:val="none" w:sz="0" w:space="0" w:color="auto"/>
            <w:bottom w:val="none" w:sz="0" w:space="0" w:color="auto"/>
            <w:right w:val="none" w:sz="0" w:space="0" w:color="auto"/>
          </w:divBdr>
        </w:div>
        <w:div w:id="1063018154">
          <w:marLeft w:val="0"/>
          <w:marRight w:val="0"/>
          <w:marTop w:val="0"/>
          <w:marBottom w:val="0"/>
          <w:divBdr>
            <w:top w:val="none" w:sz="0" w:space="0" w:color="auto"/>
            <w:left w:val="none" w:sz="0" w:space="0" w:color="auto"/>
            <w:bottom w:val="none" w:sz="0" w:space="0" w:color="auto"/>
            <w:right w:val="none" w:sz="0" w:space="0" w:color="auto"/>
          </w:divBdr>
        </w:div>
        <w:div w:id="1235045893">
          <w:marLeft w:val="0"/>
          <w:marRight w:val="0"/>
          <w:marTop w:val="0"/>
          <w:marBottom w:val="0"/>
          <w:divBdr>
            <w:top w:val="none" w:sz="0" w:space="0" w:color="auto"/>
            <w:left w:val="none" w:sz="0" w:space="0" w:color="auto"/>
            <w:bottom w:val="none" w:sz="0" w:space="0" w:color="auto"/>
            <w:right w:val="none" w:sz="0" w:space="0" w:color="auto"/>
          </w:divBdr>
        </w:div>
        <w:div w:id="1258634889">
          <w:marLeft w:val="0"/>
          <w:marRight w:val="0"/>
          <w:marTop w:val="0"/>
          <w:marBottom w:val="0"/>
          <w:divBdr>
            <w:top w:val="none" w:sz="0" w:space="0" w:color="auto"/>
            <w:left w:val="none" w:sz="0" w:space="0" w:color="auto"/>
            <w:bottom w:val="none" w:sz="0" w:space="0" w:color="auto"/>
            <w:right w:val="none" w:sz="0" w:space="0" w:color="auto"/>
          </w:divBdr>
        </w:div>
        <w:div w:id="1375886470">
          <w:marLeft w:val="0"/>
          <w:marRight w:val="0"/>
          <w:marTop w:val="0"/>
          <w:marBottom w:val="0"/>
          <w:divBdr>
            <w:top w:val="none" w:sz="0" w:space="0" w:color="auto"/>
            <w:left w:val="none" w:sz="0" w:space="0" w:color="auto"/>
            <w:bottom w:val="none" w:sz="0" w:space="0" w:color="auto"/>
            <w:right w:val="none" w:sz="0" w:space="0" w:color="auto"/>
          </w:divBdr>
        </w:div>
        <w:div w:id="1414550487">
          <w:marLeft w:val="0"/>
          <w:marRight w:val="0"/>
          <w:marTop w:val="0"/>
          <w:marBottom w:val="0"/>
          <w:divBdr>
            <w:top w:val="none" w:sz="0" w:space="0" w:color="auto"/>
            <w:left w:val="none" w:sz="0" w:space="0" w:color="auto"/>
            <w:bottom w:val="none" w:sz="0" w:space="0" w:color="auto"/>
            <w:right w:val="none" w:sz="0" w:space="0" w:color="auto"/>
          </w:divBdr>
        </w:div>
        <w:div w:id="1436710053">
          <w:marLeft w:val="0"/>
          <w:marRight w:val="0"/>
          <w:marTop w:val="0"/>
          <w:marBottom w:val="0"/>
          <w:divBdr>
            <w:top w:val="none" w:sz="0" w:space="0" w:color="auto"/>
            <w:left w:val="none" w:sz="0" w:space="0" w:color="auto"/>
            <w:bottom w:val="none" w:sz="0" w:space="0" w:color="auto"/>
            <w:right w:val="none" w:sz="0" w:space="0" w:color="auto"/>
          </w:divBdr>
        </w:div>
        <w:div w:id="1689208530">
          <w:marLeft w:val="0"/>
          <w:marRight w:val="0"/>
          <w:marTop w:val="0"/>
          <w:marBottom w:val="0"/>
          <w:divBdr>
            <w:top w:val="none" w:sz="0" w:space="0" w:color="auto"/>
            <w:left w:val="none" w:sz="0" w:space="0" w:color="auto"/>
            <w:bottom w:val="none" w:sz="0" w:space="0" w:color="auto"/>
            <w:right w:val="none" w:sz="0" w:space="0" w:color="auto"/>
          </w:divBdr>
        </w:div>
        <w:div w:id="1934121138">
          <w:marLeft w:val="0"/>
          <w:marRight w:val="0"/>
          <w:marTop w:val="0"/>
          <w:marBottom w:val="0"/>
          <w:divBdr>
            <w:top w:val="none" w:sz="0" w:space="0" w:color="auto"/>
            <w:left w:val="none" w:sz="0" w:space="0" w:color="auto"/>
            <w:bottom w:val="none" w:sz="0" w:space="0" w:color="auto"/>
            <w:right w:val="none" w:sz="0" w:space="0" w:color="auto"/>
          </w:divBdr>
        </w:div>
      </w:divsChild>
    </w:div>
    <w:div w:id="25058598">
      <w:bodyDiv w:val="1"/>
      <w:marLeft w:val="0"/>
      <w:marRight w:val="0"/>
      <w:marTop w:val="0"/>
      <w:marBottom w:val="0"/>
      <w:divBdr>
        <w:top w:val="none" w:sz="0" w:space="0" w:color="auto"/>
        <w:left w:val="none" w:sz="0" w:space="0" w:color="auto"/>
        <w:bottom w:val="none" w:sz="0" w:space="0" w:color="auto"/>
        <w:right w:val="none" w:sz="0" w:space="0" w:color="auto"/>
      </w:divBdr>
      <w:divsChild>
        <w:div w:id="60056841">
          <w:marLeft w:val="0"/>
          <w:marRight w:val="0"/>
          <w:marTop w:val="0"/>
          <w:marBottom w:val="0"/>
          <w:divBdr>
            <w:top w:val="none" w:sz="0" w:space="0" w:color="auto"/>
            <w:left w:val="none" w:sz="0" w:space="0" w:color="auto"/>
            <w:bottom w:val="none" w:sz="0" w:space="0" w:color="auto"/>
            <w:right w:val="none" w:sz="0" w:space="0" w:color="auto"/>
          </w:divBdr>
          <w:divsChild>
            <w:div w:id="1454246185">
              <w:marLeft w:val="0"/>
              <w:marRight w:val="0"/>
              <w:marTop w:val="0"/>
              <w:marBottom w:val="0"/>
              <w:divBdr>
                <w:top w:val="none" w:sz="0" w:space="0" w:color="auto"/>
                <w:left w:val="none" w:sz="0" w:space="0" w:color="auto"/>
                <w:bottom w:val="none" w:sz="0" w:space="0" w:color="auto"/>
                <w:right w:val="none" w:sz="0" w:space="0" w:color="auto"/>
              </w:divBdr>
            </w:div>
            <w:div w:id="1878199806">
              <w:marLeft w:val="0"/>
              <w:marRight w:val="0"/>
              <w:marTop w:val="0"/>
              <w:marBottom w:val="0"/>
              <w:divBdr>
                <w:top w:val="none" w:sz="0" w:space="0" w:color="auto"/>
                <w:left w:val="none" w:sz="0" w:space="0" w:color="auto"/>
                <w:bottom w:val="none" w:sz="0" w:space="0" w:color="auto"/>
                <w:right w:val="none" w:sz="0" w:space="0" w:color="auto"/>
              </w:divBdr>
            </w:div>
          </w:divsChild>
        </w:div>
        <w:div w:id="318269323">
          <w:marLeft w:val="0"/>
          <w:marRight w:val="0"/>
          <w:marTop w:val="0"/>
          <w:marBottom w:val="0"/>
          <w:divBdr>
            <w:top w:val="none" w:sz="0" w:space="0" w:color="auto"/>
            <w:left w:val="none" w:sz="0" w:space="0" w:color="auto"/>
            <w:bottom w:val="none" w:sz="0" w:space="0" w:color="auto"/>
            <w:right w:val="none" w:sz="0" w:space="0" w:color="auto"/>
          </w:divBdr>
          <w:divsChild>
            <w:div w:id="1657218457">
              <w:marLeft w:val="0"/>
              <w:marRight w:val="0"/>
              <w:marTop w:val="0"/>
              <w:marBottom w:val="0"/>
              <w:divBdr>
                <w:top w:val="none" w:sz="0" w:space="0" w:color="auto"/>
                <w:left w:val="none" w:sz="0" w:space="0" w:color="auto"/>
                <w:bottom w:val="none" w:sz="0" w:space="0" w:color="auto"/>
                <w:right w:val="none" w:sz="0" w:space="0" w:color="auto"/>
              </w:divBdr>
            </w:div>
            <w:div w:id="2093506180">
              <w:marLeft w:val="0"/>
              <w:marRight w:val="0"/>
              <w:marTop w:val="0"/>
              <w:marBottom w:val="0"/>
              <w:divBdr>
                <w:top w:val="none" w:sz="0" w:space="0" w:color="auto"/>
                <w:left w:val="none" w:sz="0" w:space="0" w:color="auto"/>
                <w:bottom w:val="none" w:sz="0" w:space="0" w:color="auto"/>
                <w:right w:val="none" w:sz="0" w:space="0" w:color="auto"/>
              </w:divBdr>
            </w:div>
          </w:divsChild>
        </w:div>
        <w:div w:id="978652439">
          <w:marLeft w:val="0"/>
          <w:marRight w:val="0"/>
          <w:marTop w:val="0"/>
          <w:marBottom w:val="0"/>
          <w:divBdr>
            <w:top w:val="none" w:sz="0" w:space="0" w:color="auto"/>
            <w:left w:val="none" w:sz="0" w:space="0" w:color="auto"/>
            <w:bottom w:val="none" w:sz="0" w:space="0" w:color="auto"/>
            <w:right w:val="none" w:sz="0" w:space="0" w:color="auto"/>
          </w:divBdr>
          <w:divsChild>
            <w:div w:id="1196498761">
              <w:marLeft w:val="0"/>
              <w:marRight w:val="0"/>
              <w:marTop w:val="0"/>
              <w:marBottom w:val="0"/>
              <w:divBdr>
                <w:top w:val="none" w:sz="0" w:space="0" w:color="auto"/>
                <w:left w:val="none" w:sz="0" w:space="0" w:color="auto"/>
                <w:bottom w:val="none" w:sz="0" w:space="0" w:color="auto"/>
                <w:right w:val="none" w:sz="0" w:space="0" w:color="auto"/>
              </w:divBdr>
            </w:div>
            <w:div w:id="2045248634">
              <w:marLeft w:val="0"/>
              <w:marRight w:val="0"/>
              <w:marTop w:val="0"/>
              <w:marBottom w:val="0"/>
              <w:divBdr>
                <w:top w:val="none" w:sz="0" w:space="0" w:color="auto"/>
                <w:left w:val="none" w:sz="0" w:space="0" w:color="auto"/>
                <w:bottom w:val="none" w:sz="0" w:space="0" w:color="auto"/>
                <w:right w:val="none" w:sz="0" w:space="0" w:color="auto"/>
              </w:divBdr>
            </w:div>
          </w:divsChild>
        </w:div>
        <w:div w:id="1057512449">
          <w:marLeft w:val="0"/>
          <w:marRight w:val="0"/>
          <w:marTop w:val="0"/>
          <w:marBottom w:val="0"/>
          <w:divBdr>
            <w:top w:val="none" w:sz="0" w:space="0" w:color="auto"/>
            <w:left w:val="none" w:sz="0" w:space="0" w:color="auto"/>
            <w:bottom w:val="none" w:sz="0" w:space="0" w:color="auto"/>
            <w:right w:val="none" w:sz="0" w:space="0" w:color="auto"/>
          </w:divBdr>
          <w:divsChild>
            <w:div w:id="642391210">
              <w:marLeft w:val="0"/>
              <w:marRight w:val="0"/>
              <w:marTop w:val="0"/>
              <w:marBottom w:val="0"/>
              <w:divBdr>
                <w:top w:val="none" w:sz="0" w:space="0" w:color="auto"/>
                <w:left w:val="none" w:sz="0" w:space="0" w:color="auto"/>
                <w:bottom w:val="none" w:sz="0" w:space="0" w:color="auto"/>
                <w:right w:val="none" w:sz="0" w:space="0" w:color="auto"/>
              </w:divBdr>
            </w:div>
          </w:divsChild>
        </w:div>
        <w:div w:id="1145469346">
          <w:marLeft w:val="0"/>
          <w:marRight w:val="0"/>
          <w:marTop w:val="0"/>
          <w:marBottom w:val="0"/>
          <w:divBdr>
            <w:top w:val="none" w:sz="0" w:space="0" w:color="auto"/>
            <w:left w:val="none" w:sz="0" w:space="0" w:color="auto"/>
            <w:bottom w:val="none" w:sz="0" w:space="0" w:color="auto"/>
            <w:right w:val="none" w:sz="0" w:space="0" w:color="auto"/>
          </w:divBdr>
          <w:divsChild>
            <w:div w:id="925379296">
              <w:marLeft w:val="0"/>
              <w:marRight w:val="0"/>
              <w:marTop w:val="0"/>
              <w:marBottom w:val="0"/>
              <w:divBdr>
                <w:top w:val="none" w:sz="0" w:space="0" w:color="auto"/>
                <w:left w:val="none" w:sz="0" w:space="0" w:color="auto"/>
                <w:bottom w:val="none" w:sz="0" w:space="0" w:color="auto"/>
                <w:right w:val="none" w:sz="0" w:space="0" w:color="auto"/>
              </w:divBdr>
            </w:div>
            <w:div w:id="1838182283">
              <w:marLeft w:val="0"/>
              <w:marRight w:val="0"/>
              <w:marTop w:val="0"/>
              <w:marBottom w:val="0"/>
              <w:divBdr>
                <w:top w:val="none" w:sz="0" w:space="0" w:color="auto"/>
                <w:left w:val="none" w:sz="0" w:space="0" w:color="auto"/>
                <w:bottom w:val="none" w:sz="0" w:space="0" w:color="auto"/>
                <w:right w:val="none" w:sz="0" w:space="0" w:color="auto"/>
              </w:divBdr>
            </w:div>
          </w:divsChild>
        </w:div>
        <w:div w:id="1581332553">
          <w:marLeft w:val="0"/>
          <w:marRight w:val="0"/>
          <w:marTop w:val="0"/>
          <w:marBottom w:val="0"/>
          <w:divBdr>
            <w:top w:val="none" w:sz="0" w:space="0" w:color="auto"/>
            <w:left w:val="none" w:sz="0" w:space="0" w:color="auto"/>
            <w:bottom w:val="none" w:sz="0" w:space="0" w:color="auto"/>
            <w:right w:val="none" w:sz="0" w:space="0" w:color="auto"/>
          </w:divBdr>
        </w:div>
        <w:div w:id="1831284723">
          <w:marLeft w:val="0"/>
          <w:marRight w:val="0"/>
          <w:marTop w:val="0"/>
          <w:marBottom w:val="0"/>
          <w:divBdr>
            <w:top w:val="none" w:sz="0" w:space="0" w:color="auto"/>
            <w:left w:val="none" w:sz="0" w:space="0" w:color="auto"/>
            <w:bottom w:val="none" w:sz="0" w:space="0" w:color="auto"/>
            <w:right w:val="none" w:sz="0" w:space="0" w:color="auto"/>
          </w:divBdr>
          <w:divsChild>
            <w:div w:id="1878152504">
              <w:marLeft w:val="0"/>
              <w:marRight w:val="0"/>
              <w:marTop w:val="0"/>
              <w:marBottom w:val="0"/>
              <w:divBdr>
                <w:top w:val="none" w:sz="0" w:space="0" w:color="auto"/>
                <w:left w:val="none" w:sz="0" w:space="0" w:color="auto"/>
                <w:bottom w:val="none" w:sz="0" w:space="0" w:color="auto"/>
                <w:right w:val="none" w:sz="0" w:space="0" w:color="auto"/>
              </w:divBdr>
            </w:div>
            <w:div w:id="2067945443">
              <w:marLeft w:val="0"/>
              <w:marRight w:val="0"/>
              <w:marTop w:val="0"/>
              <w:marBottom w:val="0"/>
              <w:divBdr>
                <w:top w:val="none" w:sz="0" w:space="0" w:color="auto"/>
                <w:left w:val="none" w:sz="0" w:space="0" w:color="auto"/>
                <w:bottom w:val="none" w:sz="0" w:space="0" w:color="auto"/>
                <w:right w:val="none" w:sz="0" w:space="0" w:color="auto"/>
              </w:divBdr>
            </w:div>
          </w:divsChild>
        </w:div>
        <w:div w:id="2002391318">
          <w:marLeft w:val="0"/>
          <w:marRight w:val="0"/>
          <w:marTop w:val="0"/>
          <w:marBottom w:val="0"/>
          <w:divBdr>
            <w:top w:val="none" w:sz="0" w:space="0" w:color="auto"/>
            <w:left w:val="none" w:sz="0" w:space="0" w:color="auto"/>
            <w:bottom w:val="none" w:sz="0" w:space="0" w:color="auto"/>
            <w:right w:val="none" w:sz="0" w:space="0" w:color="auto"/>
          </w:divBdr>
        </w:div>
      </w:divsChild>
    </w:div>
    <w:div w:id="32190603">
      <w:bodyDiv w:val="1"/>
      <w:marLeft w:val="0"/>
      <w:marRight w:val="0"/>
      <w:marTop w:val="0"/>
      <w:marBottom w:val="0"/>
      <w:divBdr>
        <w:top w:val="none" w:sz="0" w:space="0" w:color="auto"/>
        <w:left w:val="none" w:sz="0" w:space="0" w:color="auto"/>
        <w:bottom w:val="none" w:sz="0" w:space="0" w:color="auto"/>
        <w:right w:val="none" w:sz="0" w:space="0" w:color="auto"/>
      </w:divBdr>
      <w:divsChild>
        <w:div w:id="490490598">
          <w:marLeft w:val="0"/>
          <w:marRight w:val="0"/>
          <w:marTop w:val="0"/>
          <w:marBottom w:val="0"/>
          <w:divBdr>
            <w:top w:val="none" w:sz="0" w:space="0" w:color="auto"/>
            <w:left w:val="none" w:sz="0" w:space="0" w:color="auto"/>
            <w:bottom w:val="none" w:sz="0" w:space="0" w:color="auto"/>
            <w:right w:val="none" w:sz="0" w:space="0" w:color="auto"/>
          </w:divBdr>
          <w:divsChild>
            <w:div w:id="40591528">
              <w:marLeft w:val="0"/>
              <w:marRight w:val="0"/>
              <w:marTop w:val="0"/>
              <w:marBottom w:val="0"/>
              <w:divBdr>
                <w:top w:val="none" w:sz="0" w:space="0" w:color="auto"/>
                <w:left w:val="none" w:sz="0" w:space="0" w:color="auto"/>
                <w:bottom w:val="none" w:sz="0" w:space="0" w:color="auto"/>
                <w:right w:val="none" w:sz="0" w:space="0" w:color="auto"/>
              </w:divBdr>
            </w:div>
            <w:div w:id="83718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803">
      <w:bodyDiv w:val="1"/>
      <w:marLeft w:val="0"/>
      <w:marRight w:val="0"/>
      <w:marTop w:val="0"/>
      <w:marBottom w:val="0"/>
      <w:divBdr>
        <w:top w:val="none" w:sz="0" w:space="0" w:color="auto"/>
        <w:left w:val="none" w:sz="0" w:space="0" w:color="auto"/>
        <w:bottom w:val="none" w:sz="0" w:space="0" w:color="auto"/>
        <w:right w:val="none" w:sz="0" w:space="0" w:color="auto"/>
      </w:divBdr>
      <w:divsChild>
        <w:div w:id="204025529">
          <w:marLeft w:val="0"/>
          <w:marRight w:val="0"/>
          <w:marTop w:val="0"/>
          <w:marBottom w:val="0"/>
          <w:divBdr>
            <w:top w:val="none" w:sz="0" w:space="0" w:color="auto"/>
            <w:left w:val="none" w:sz="0" w:space="0" w:color="auto"/>
            <w:bottom w:val="none" w:sz="0" w:space="0" w:color="auto"/>
            <w:right w:val="none" w:sz="0" w:space="0" w:color="auto"/>
          </w:divBdr>
        </w:div>
        <w:div w:id="2028676165">
          <w:marLeft w:val="0"/>
          <w:marRight w:val="0"/>
          <w:marTop w:val="0"/>
          <w:marBottom w:val="0"/>
          <w:divBdr>
            <w:top w:val="none" w:sz="0" w:space="0" w:color="auto"/>
            <w:left w:val="none" w:sz="0" w:space="0" w:color="auto"/>
            <w:bottom w:val="none" w:sz="0" w:space="0" w:color="auto"/>
            <w:right w:val="none" w:sz="0" w:space="0" w:color="auto"/>
          </w:divBdr>
        </w:div>
        <w:div w:id="2092656133">
          <w:marLeft w:val="0"/>
          <w:marRight w:val="0"/>
          <w:marTop w:val="0"/>
          <w:marBottom w:val="0"/>
          <w:divBdr>
            <w:top w:val="none" w:sz="0" w:space="0" w:color="auto"/>
            <w:left w:val="none" w:sz="0" w:space="0" w:color="auto"/>
            <w:bottom w:val="none" w:sz="0" w:space="0" w:color="auto"/>
            <w:right w:val="none" w:sz="0" w:space="0" w:color="auto"/>
          </w:divBdr>
        </w:div>
        <w:div w:id="2100514491">
          <w:marLeft w:val="0"/>
          <w:marRight w:val="0"/>
          <w:marTop w:val="0"/>
          <w:marBottom w:val="0"/>
          <w:divBdr>
            <w:top w:val="none" w:sz="0" w:space="0" w:color="auto"/>
            <w:left w:val="none" w:sz="0" w:space="0" w:color="auto"/>
            <w:bottom w:val="none" w:sz="0" w:space="0" w:color="auto"/>
            <w:right w:val="none" w:sz="0" w:space="0" w:color="auto"/>
          </w:divBdr>
        </w:div>
      </w:divsChild>
    </w:div>
    <w:div w:id="39864686">
      <w:bodyDiv w:val="1"/>
      <w:marLeft w:val="0"/>
      <w:marRight w:val="0"/>
      <w:marTop w:val="0"/>
      <w:marBottom w:val="0"/>
      <w:divBdr>
        <w:top w:val="none" w:sz="0" w:space="0" w:color="auto"/>
        <w:left w:val="none" w:sz="0" w:space="0" w:color="auto"/>
        <w:bottom w:val="none" w:sz="0" w:space="0" w:color="auto"/>
        <w:right w:val="none" w:sz="0" w:space="0" w:color="auto"/>
      </w:divBdr>
      <w:divsChild>
        <w:div w:id="109012674">
          <w:marLeft w:val="0"/>
          <w:marRight w:val="0"/>
          <w:marTop w:val="0"/>
          <w:marBottom w:val="0"/>
          <w:divBdr>
            <w:top w:val="none" w:sz="0" w:space="0" w:color="auto"/>
            <w:left w:val="none" w:sz="0" w:space="0" w:color="auto"/>
            <w:bottom w:val="none" w:sz="0" w:space="0" w:color="auto"/>
            <w:right w:val="none" w:sz="0" w:space="0" w:color="auto"/>
          </w:divBdr>
        </w:div>
        <w:div w:id="136999271">
          <w:marLeft w:val="0"/>
          <w:marRight w:val="0"/>
          <w:marTop w:val="0"/>
          <w:marBottom w:val="0"/>
          <w:divBdr>
            <w:top w:val="none" w:sz="0" w:space="0" w:color="auto"/>
            <w:left w:val="none" w:sz="0" w:space="0" w:color="auto"/>
            <w:bottom w:val="none" w:sz="0" w:space="0" w:color="auto"/>
            <w:right w:val="none" w:sz="0" w:space="0" w:color="auto"/>
          </w:divBdr>
        </w:div>
        <w:div w:id="232467809">
          <w:marLeft w:val="0"/>
          <w:marRight w:val="0"/>
          <w:marTop w:val="0"/>
          <w:marBottom w:val="0"/>
          <w:divBdr>
            <w:top w:val="none" w:sz="0" w:space="0" w:color="auto"/>
            <w:left w:val="none" w:sz="0" w:space="0" w:color="auto"/>
            <w:bottom w:val="none" w:sz="0" w:space="0" w:color="auto"/>
            <w:right w:val="none" w:sz="0" w:space="0" w:color="auto"/>
          </w:divBdr>
        </w:div>
        <w:div w:id="270745621">
          <w:marLeft w:val="0"/>
          <w:marRight w:val="0"/>
          <w:marTop w:val="0"/>
          <w:marBottom w:val="0"/>
          <w:divBdr>
            <w:top w:val="none" w:sz="0" w:space="0" w:color="auto"/>
            <w:left w:val="none" w:sz="0" w:space="0" w:color="auto"/>
            <w:bottom w:val="none" w:sz="0" w:space="0" w:color="auto"/>
            <w:right w:val="none" w:sz="0" w:space="0" w:color="auto"/>
          </w:divBdr>
        </w:div>
        <w:div w:id="313067876">
          <w:marLeft w:val="0"/>
          <w:marRight w:val="0"/>
          <w:marTop w:val="0"/>
          <w:marBottom w:val="0"/>
          <w:divBdr>
            <w:top w:val="none" w:sz="0" w:space="0" w:color="auto"/>
            <w:left w:val="none" w:sz="0" w:space="0" w:color="auto"/>
            <w:bottom w:val="none" w:sz="0" w:space="0" w:color="auto"/>
            <w:right w:val="none" w:sz="0" w:space="0" w:color="auto"/>
          </w:divBdr>
        </w:div>
        <w:div w:id="329912203">
          <w:marLeft w:val="0"/>
          <w:marRight w:val="0"/>
          <w:marTop w:val="0"/>
          <w:marBottom w:val="0"/>
          <w:divBdr>
            <w:top w:val="none" w:sz="0" w:space="0" w:color="auto"/>
            <w:left w:val="none" w:sz="0" w:space="0" w:color="auto"/>
            <w:bottom w:val="none" w:sz="0" w:space="0" w:color="auto"/>
            <w:right w:val="none" w:sz="0" w:space="0" w:color="auto"/>
          </w:divBdr>
        </w:div>
        <w:div w:id="330642097">
          <w:marLeft w:val="0"/>
          <w:marRight w:val="0"/>
          <w:marTop w:val="0"/>
          <w:marBottom w:val="0"/>
          <w:divBdr>
            <w:top w:val="none" w:sz="0" w:space="0" w:color="auto"/>
            <w:left w:val="none" w:sz="0" w:space="0" w:color="auto"/>
            <w:bottom w:val="none" w:sz="0" w:space="0" w:color="auto"/>
            <w:right w:val="none" w:sz="0" w:space="0" w:color="auto"/>
          </w:divBdr>
        </w:div>
        <w:div w:id="405881886">
          <w:marLeft w:val="0"/>
          <w:marRight w:val="0"/>
          <w:marTop w:val="0"/>
          <w:marBottom w:val="0"/>
          <w:divBdr>
            <w:top w:val="none" w:sz="0" w:space="0" w:color="auto"/>
            <w:left w:val="none" w:sz="0" w:space="0" w:color="auto"/>
            <w:bottom w:val="none" w:sz="0" w:space="0" w:color="auto"/>
            <w:right w:val="none" w:sz="0" w:space="0" w:color="auto"/>
          </w:divBdr>
        </w:div>
        <w:div w:id="424350187">
          <w:marLeft w:val="0"/>
          <w:marRight w:val="0"/>
          <w:marTop w:val="0"/>
          <w:marBottom w:val="0"/>
          <w:divBdr>
            <w:top w:val="none" w:sz="0" w:space="0" w:color="auto"/>
            <w:left w:val="none" w:sz="0" w:space="0" w:color="auto"/>
            <w:bottom w:val="none" w:sz="0" w:space="0" w:color="auto"/>
            <w:right w:val="none" w:sz="0" w:space="0" w:color="auto"/>
          </w:divBdr>
        </w:div>
        <w:div w:id="712653333">
          <w:marLeft w:val="0"/>
          <w:marRight w:val="0"/>
          <w:marTop w:val="0"/>
          <w:marBottom w:val="0"/>
          <w:divBdr>
            <w:top w:val="none" w:sz="0" w:space="0" w:color="auto"/>
            <w:left w:val="none" w:sz="0" w:space="0" w:color="auto"/>
            <w:bottom w:val="none" w:sz="0" w:space="0" w:color="auto"/>
            <w:right w:val="none" w:sz="0" w:space="0" w:color="auto"/>
          </w:divBdr>
        </w:div>
        <w:div w:id="806555652">
          <w:marLeft w:val="0"/>
          <w:marRight w:val="0"/>
          <w:marTop w:val="0"/>
          <w:marBottom w:val="0"/>
          <w:divBdr>
            <w:top w:val="none" w:sz="0" w:space="0" w:color="auto"/>
            <w:left w:val="none" w:sz="0" w:space="0" w:color="auto"/>
            <w:bottom w:val="none" w:sz="0" w:space="0" w:color="auto"/>
            <w:right w:val="none" w:sz="0" w:space="0" w:color="auto"/>
          </w:divBdr>
        </w:div>
        <w:div w:id="878783921">
          <w:marLeft w:val="0"/>
          <w:marRight w:val="0"/>
          <w:marTop w:val="0"/>
          <w:marBottom w:val="0"/>
          <w:divBdr>
            <w:top w:val="none" w:sz="0" w:space="0" w:color="auto"/>
            <w:left w:val="none" w:sz="0" w:space="0" w:color="auto"/>
            <w:bottom w:val="none" w:sz="0" w:space="0" w:color="auto"/>
            <w:right w:val="none" w:sz="0" w:space="0" w:color="auto"/>
          </w:divBdr>
        </w:div>
        <w:div w:id="910046582">
          <w:marLeft w:val="0"/>
          <w:marRight w:val="0"/>
          <w:marTop w:val="0"/>
          <w:marBottom w:val="0"/>
          <w:divBdr>
            <w:top w:val="none" w:sz="0" w:space="0" w:color="auto"/>
            <w:left w:val="none" w:sz="0" w:space="0" w:color="auto"/>
            <w:bottom w:val="none" w:sz="0" w:space="0" w:color="auto"/>
            <w:right w:val="none" w:sz="0" w:space="0" w:color="auto"/>
          </w:divBdr>
        </w:div>
        <w:div w:id="1011487143">
          <w:marLeft w:val="0"/>
          <w:marRight w:val="0"/>
          <w:marTop w:val="0"/>
          <w:marBottom w:val="0"/>
          <w:divBdr>
            <w:top w:val="none" w:sz="0" w:space="0" w:color="auto"/>
            <w:left w:val="none" w:sz="0" w:space="0" w:color="auto"/>
            <w:bottom w:val="none" w:sz="0" w:space="0" w:color="auto"/>
            <w:right w:val="none" w:sz="0" w:space="0" w:color="auto"/>
          </w:divBdr>
        </w:div>
        <w:div w:id="1014577932">
          <w:marLeft w:val="0"/>
          <w:marRight w:val="0"/>
          <w:marTop w:val="0"/>
          <w:marBottom w:val="0"/>
          <w:divBdr>
            <w:top w:val="none" w:sz="0" w:space="0" w:color="auto"/>
            <w:left w:val="none" w:sz="0" w:space="0" w:color="auto"/>
            <w:bottom w:val="none" w:sz="0" w:space="0" w:color="auto"/>
            <w:right w:val="none" w:sz="0" w:space="0" w:color="auto"/>
          </w:divBdr>
        </w:div>
        <w:div w:id="1085417258">
          <w:marLeft w:val="0"/>
          <w:marRight w:val="0"/>
          <w:marTop w:val="0"/>
          <w:marBottom w:val="0"/>
          <w:divBdr>
            <w:top w:val="none" w:sz="0" w:space="0" w:color="auto"/>
            <w:left w:val="none" w:sz="0" w:space="0" w:color="auto"/>
            <w:bottom w:val="none" w:sz="0" w:space="0" w:color="auto"/>
            <w:right w:val="none" w:sz="0" w:space="0" w:color="auto"/>
          </w:divBdr>
        </w:div>
        <w:div w:id="1218397425">
          <w:marLeft w:val="0"/>
          <w:marRight w:val="0"/>
          <w:marTop w:val="0"/>
          <w:marBottom w:val="0"/>
          <w:divBdr>
            <w:top w:val="none" w:sz="0" w:space="0" w:color="auto"/>
            <w:left w:val="none" w:sz="0" w:space="0" w:color="auto"/>
            <w:bottom w:val="none" w:sz="0" w:space="0" w:color="auto"/>
            <w:right w:val="none" w:sz="0" w:space="0" w:color="auto"/>
          </w:divBdr>
        </w:div>
        <w:div w:id="1237714417">
          <w:marLeft w:val="0"/>
          <w:marRight w:val="0"/>
          <w:marTop w:val="0"/>
          <w:marBottom w:val="0"/>
          <w:divBdr>
            <w:top w:val="none" w:sz="0" w:space="0" w:color="auto"/>
            <w:left w:val="none" w:sz="0" w:space="0" w:color="auto"/>
            <w:bottom w:val="none" w:sz="0" w:space="0" w:color="auto"/>
            <w:right w:val="none" w:sz="0" w:space="0" w:color="auto"/>
          </w:divBdr>
        </w:div>
        <w:div w:id="1322735441">
          <w:marLeft w:val="0"/>
          <w:marRight w:val="0"/>
          <w:marTop w:val="0"/>
          <w:marBottom w:val="0"/>
          <w:divBdr>
            <w:top w:val="none" w:sz="0" w:space="0" w:color="auto"/>
            <w:left w:val="none" w:sz="0" w:space="0" w:color="auto"/>
            <w:bottom w:val="none" w:sz="0" w:space="0" w:color="auto"/>
            <w:right w:val="none" w:sz="0" w:space="0" w:color="auto"/>
          </w:divBdr>
        </w:div>
        <w:div w:id="1339114270">
          <w:marLeft w:val="0"/>
          <w:marRight w:val="0"/>
          <w:marTop w:val="0"/>
          <w:marBottom w:val="0"/>
          <w:divBdr>
            <w:top w:val="none" w:sz="0" w:space="0" w:color="auto"/>
            <w:left w:val="none" w:sz="0" w:space="0" w:color="auto"/>
            <w:bottom w:val="none" w:sz="0" w:space="0" w:color="auto"/>
            <w:right w:val="none" w:sz="0" w:space="0" w:color="auto"/>
          </w:divBdr>
        </w:div>
        <w:div w:id="1339962189">
          <w:marLeft w:val="0"/>
          <w:marRight w:val="0"/>
          <w:marTop w:val="0"/>
          <w:marBottom w:val="0"/>
          <w:divBdr>
            <w:top w:val="none" w:sz="0" w:space="0" w:color="auto"/>
            <w:left w:val="none" w:sz="0" w:space="0" w:color="auto"/>
            <w:bottom w:val="none" w:sz="0" w:space="0" w:color="auto"/>
            <w:right w:val="none" w:sz="0" w:space="0" w:color="auto"/>
          </w:divBdr>
        </w:div>
        <w:div w:id="1353411988">
          <w:marLeft w:val="0"/>
          <w:marRight w:val="0"/>
          <w:marTop w:val="0"/>
          <w:marBottom w:val="0"/>
          <w:divBdr>
            <w:top w:val="none" w:sz="0" w:space="0" w:color="auto"/>
            <w:left w:val="none" w:sz="0" w:space="0" w:color="auto"/>
            <w:bottom w:val="none" w:sz="0" w:space="0" w:color="auto"/>
            <w:right w:val="none" w:sz="0" w:space="0" w:color="auto"/>
          </w:divBdr>
        </w:div>
        <w:div w:id="1459565524">
          <w:marLeft w:val="0"/>
          <w:marRight w:val="0"/>
          <w:marTop w:val="0"/>
          <w:marBottom w:val="0"/>
          <w:divBdr>
            <w:top w:val="none" w:sz="0" w:space="0" w:color="auto"/>
            <w:left w:val="none" w:sz="0" w:space="0" w:color="auto"/>
            <w:bottom w:val="none" w:sz="0" w:space="0" w:color="auto"/>
            <w:right w:val="none" w:sz="0" w:space="0" w:color="auto"/>
          </w:divBdr>
        </w:div>
        <w:div w:id="1492453249">
          <w:marLeft w:val="0"/>
          <w:marRight w:val="0"/>
          <w:marTop w:val="0"/>
          <w:marBottom w:val="0"/>
          <w:divBdr>
            <w:top w:val="none" w:sz="0" w:space="0" w:color="auto"/>
            <w:left w:val="none" w:sz="0" w:space="0" w:color="auto"/>
            <w:bottom w:val="none" w:sz="0" w:space="0" w:color="auto"/>
            <w:right w:val="none" w:sz="0" w:space="0" w:color="auto"/>
          </w:divBdr>
        </w:div>
        <w:div w:id="1539049910">
          <w:marLeft w:val="0"/>
          <w:marRight w:val="0"/>
          <w:marTop w:val="0"/>
          <w:marBottom w:val="0"/>
          <w:divBdr>
            <w:top w:val="none" w:sz="0" w:space="0" w:color="auto"/>
            <w:left w:val="none" w:sz="0" w:space="0" w:color="auto"/>
            <w:bottom w:val="none" w:sz="0" w:space="0" w:color="auto"/>
            <w:right w:val="none" w:sz="0" w:space="0" w:color="auto"/>
          </w:divBdr>
        </w:div>
        <w:div w:id="1618563622">
          <w:marLeft w:val="0"/>
          <w:marRight w:val="0"/>
          <w:marTop w:val="0"/>
          <w:marBottom w:val="0"/>
          <w:divBdr>
            <w:top w:val="none" w:sz="0" w:space="0" w:color="auto"/>
            <w:left w:val="none" w:sz="0" w:space="0" w:color="auto"/>
            <w:bottom w:val="none" w:sz="0" w:space="0" w:color="auto"/>
            <w:right w:val="none" w:sz="0" w:space="0" w:color="auto"/>
          </w:divBdr>
        </w:div>
        <w:div w:id="1714649434">
          <w:marLeft w:val="0"/>
          <w:marRight w:val="0"/>
          <w:marTop w:val="0"/>
          <w:marBottom w:val="0"/>
          <w:divBdr>
            <w:top w:val="none" w:sz="0" w:space="0" w:color="auto"/>
            <w:left w:val="none" w:sz="0" w:space="0" w:color="auto"/>
            <w:bottom w:val="none" w:sz="0" w:space="0" w:color="auto"/>
            <w:right w:val="none" w:sz="0" w:space="0" w:color="auto"/>
          </w:divBdr>
        </w:div>
        <w:div w:id="1752114715">
          <w:marLeft w:val="0"/>
          <w:marRight w:val="0"/>
          <w:marTop w:val="0"/>
          <w:marBottom w:val="0"/>
          <w:divBdr>
            <w:top w:val="none" w:sz="0" w:space="0" w:color="auto"/>
            <w:left w:val="none" w:sz="0" w:space="0" w:color="auto"/>
            <w:bottom w:val="none" w:sz="0" w:space="0" w:color="auto"/>
            <w:right w:val="none" w:sz="0" w:space="0" w:color="auto"/>
          </w:divBdr>
        </w:div>
        <w:div w:id="1819607136">
          <w:marLeft w:val="0"/>
          <w:marRight w:val="0"/>
          <w:marTop w:val="0"/>
          <w:marBottom w:val="0"/>
          <w:divBdr>
            <w:top w:val="none" w:sz="0" w:space="0" w:color="auto"/>
            <w:left w:val="none" w:sz="0" w:space="0" w:color="auto"/>
            <w:bottom w:val="none" w:sz="0" w:space="0" w:color="auto"/>
            <w:right w:val="none" w:sz="0" w:space="0" w:color="auto"/>
          </w:divBdr>
        </w:div>
        <w:div w:id="1833839379">
          <w:marLeft w:val="0"/>
          <w:marRight w:val="0"/>
          <w:marTop w:val="0"/>
          <w:marBottom w:val="0"/>
          <w:divBdr>
            <w:top w:val="none" w:sz="0" w:space="0" w:color="auto"/>
            <w:left w:val="none" w:sz="0" w:space="0" w:color="auto"/>
            <w:bottom w:val="none" w:sz="0" w:space="0" w:color="auto"/>
            <w:right w:val="none" w:sz="0" w:space="0" w:color="auto"/>
          </w:divBdr>
        </w:div>
        <w:div w:id="1861968914">
          <w:marLeft w:val="0"/>
          <w:marRight w:val="0"/>
          <w:marTop w:val="0"/>
          <w:marBottom w:val="0"/>
          <w:divBdr>
            <w:top w:val="none" w:sz="0" w:space="0" w:color="auto"/>
            <w:left w:val="none" w:sz="0" w:space="0" w:color="auto"/>
            <w:bottom w:val="none" w:sz="0" w:space="0" w:color="auto"/>
            <w:right w:val="none" w:sz="0" w:space="0" w:color="auto"/>
          </w:divBdr>
        </w:div>
        <w:div w:id="1895311926">
          <w:marLeft w:val="0"/>
          <w:marRight w:val="0"/>
          <w:marTop w:val="0"/>
          <w:marBottom w:val="0"/>
          <w:divBdr>
            <w:top w:val="none" w:sz="0" w:space="0" w:color="auto"/>
            <w:left w:val="none" w:sz="0" w:space="0" w:color="auto"/>
            <w:bottom w:val="none" w:sz="0" w:space="0" w:color="auto"/>
            <w:right w:val="none" w:sz="0" w:space="0" w:color="auto"/>
          </w:divBdr>
        </w:div>
        <w:div w:id="1913080510">
          <w:marLeft w:val="0"/>
          <w:marRight w:val="0"/>
          <w:marTop w:val="0"/>
          <w:marBottom w:val="0"/>
          <w:divBdr>
            <w:top w:val="none" w:sz="0" w:space="0" w:color="auto"/>
            <w:left w:val="none" w:sz="0" w:space="0" w:color="auto"/>
            <w:bottom w:val="none" w:sz="0" w:space="0" w:color="auto"/>
            <w:right w:val="none" w:sz="0" w:space="0" w:color="auto"/>
          </w:divBdr>
        </w:div>
        <w:div w:id="1914969778">
          <w:marLeft w:val="0"/>
          <w:marRight w:val="0"/>
          <w:marTop w:val="0"/>
          <w:marBottom w:val="0"/>
          <w:divBdr>
            <w:top w:val="none" w:sz="0" w:space="0" w:color="auto"/>
            <w:left w:val="none" w:sz="0" w:space="0" w:color="auto"/>
            <w:bottom w:val="none" w:sz="0" w:space="0" w:color="auto"/>
            <w:right w:val="none" w:sz="0" w:space="0" w:color="auto"/>
          </w:divBdr>
        </w:div>
        <w:div w:id="1915699675">
          <w:marLeft w:val="0"/>
          <w:marRight w:val="0"/>
          <w:marTop w:val="0"/>
          <w:marBottom w:val="0"/>
          <w:divBdr>
            <w:top w:val="none" w:sz="0" w:space="0" w:color="auto"/>
            <w:left w:val="none" w:sz="0" w:space="0" w:color="auto"/>
            <w:bottom w:val="none" w:sz="0" w:space="0" w:color="auto"/>
            <w:right w:val="none" w:sz="0" w:space="0" w:color="auto"/>
          </w:divBdr>
        </w:div>
        <w:div w:id="1983583387">
          <w:marLeft w:val="0"/>
          <w:marRight w:val="0"/>
          <w:marTop w:val="0"/>
          <w:marBottom w:val="0"/>
          <w:divBdr>
            <w:top w:val="none" w:sz="0" w:space="0" w:color="auto"/>
            <w:left w:val="none" w:sz="0" w:space="0" w:color="auto"/>
            <w:bottom w:val="none" w:sz="0" w:space="0" w:color="auto"/>
            <w:right w:val="none" w:sz="0" w:space="0" w:color="auto"/>
          </w:divBdr>
        </w:div>
        <w:div w:id="1983608713">
          <w:marLeft w:val="0"/>
          <w:marRight w:val="0"/>
          <w:marTop w:val="0"/>
          <w:marBottom w:val="0"/>
          <w:divBdr>
            <w:top w:val="none" w:sz="0" w:space="0" w:color="auto"/>
            <w:left w:val="none" w:sz="0" w:space="0" w:color="auto"/>
            <w:bottom w:val="none" w:sz="0" w:space="0" w:color="auto"/>
            <w:right w:val="none" w:sz="0" w:space="0" w:color="auto"/>
          </w:divBdr>
        </w:div>
        <w:div w:id="2027369138">
          <w:marLeft w:val="0"/>
          <w:marRight w:val="0"/>
          <w:marTop w:val="0"/>
          <w:marBottom w:val="0"/>
          <w:divBdr>
            <w:top w:val="none" w:sz="0" w:space="0" w:color="auto"/>
            <w:left w:val="none" w:sz="0" w:space="0" w:color="auto"/>
            <w:bottom w:val="none" w:sz="0" w:space="0" w:color="auto"/>
            <w:right w:val="none" w:sz="0" w:space="0" w:color="auto"/>
          </w:divBdr>
        </w:div>
        <w:div w:id="2038503092">
          <w:marLeft w:val="0"/>
          <w:marRight w:val="0"/>
          <w:marTop w:val="0"/>
          <w:marBottom w:val="0"/>
          <w:divBdr>
            <w:top w:val="none" w:sz="0" w:space="0" w:color="auto"/>
            <w:left w:val="none" w:sz="0" w:space="0" w:color="auto"/>
            <w:bottom w:val="none" w:sz="0" w:space="0" w:color="auto"/>
            <w:right w:val="none" w:sz="0" w:space="0" w:color="auto"/>
          </w:divBdr>
        </w:div>
        <w:div w:id="2059737261">
          <w:marLeft w:val="0"/>
          <w:marRight w:val="0"/>
          <w:marTop w:val="0"/>
          <w:marBottom w:val="0"/>
          <w:divBdr>
            <w:top w:val="none" w:sz="0" w:space="0" w:color="auto"/>
            <w:left w:val="none" w:sz="0" w:space="0" w:color="auto"/>
            <w:bottom w:val="none" w:sz="0" w:space="0" w:color="auto"/>
            <w:right w:val="none" w:sz="0" w:space="0" w:color="auto"/>
          </w:divBdr>
        </w:div>
        <w:div w:id="2071296063">
          <w:marLeft w:val="0"/>
          <w:marRight w:val="0"/>
          <w:marTop w:val="0"/>
          <w:marBottom w:val="0"/>
          <w:divBdr>
            <w:top w:val="none" w:sz="0" w:space="0" w:color="auto"/>
            <w:left w:val="none" w:sz="0" w:space="0" w:color="auto"/>
            <w:bottom w:val="none" w:sz="0" w:space="0" w:color="auto"/>
            <w:right w:val="none" w:sz="0" w:space="0" w:color="auto"/>
          </w:divBdr>
        </w:div>
        <w:div w:id="2077122218">
          <w:marLeft w:val="0"/>
          <w:marRight w:val="0"/>
          <w:marTop w:val="0"/>
          <w:marBottom w:val="0"/>
          <w:divBdr>
            <w:top w:val="none" w:sz="0" w:space="0" w:color="auto"/>
            <w:left w:val="none" w:sz="0" w:space="0" w:color="auto"/>
            <w:bottom w:val="none" w:sz="0" w:space="0" w:color="auto"/>
            <w:right w:val="none" w:sz="0" w:space="0" w:color="auto"/>
          </w:divBdr>
        </w:div>
      </w:divsChild>
    </w:div>
    <w:div w:id="43992834">
      <w:bodyDiv w:val="1"/>
      <w:marLeft w:val="0"/>
      <w:marRight w:val="0"/>
      <w:marTop w:val="0"/>
      <w:marBottom w:val="0"/>
      <w:divBdr>
        <w:top w:val="none" w:sz="0" w:space="0" w:color="auto"/>
        <w:left w:val="none" w:sz="0" w:space="0" w:color="auto"/>
        <w:bottom w:val="none" w:sz="0" w:space="0" w:color="auto"/>
        <w:right w:val="none" w:sz="0" w:space="0" w:color="auto"/>
      </w:divBdr>
    </w:div>
    <w:div w:id="66155543">
      <w:bodyDiv w:val="1"/>
      <w:marLeft w:val="0"/>
      <w:marRight w:val="0"/>
      <w:marTop w:val="0"/>
      <w:marBottom w:val="0"/>
      <w:divBdr>
        <w:top w:val="none" w:sz="0" w:space="0" w:color="auto"/>
        <w:left w:val="none" w:sz="0" w:space="0" w:color="auto"/>
        <w:bottom w:val="none" w:sz="0" w:space="0" w:color="auto"/>
        <w:right w:val="none" w:sz="0" w:space="0" w:color="auto"/>
      </w:divBdr>
    </w:div>
    <w:div w:id="72433822">
      <w:bodyDiv w:val="1"/>
      <w:marLeft w:val="0"/>
      <w:marRight w:val="0"/>
      <w:marTop w:val="0"/>
      <w:marBottom w:val="0"/>
      <w:divBdr>
        <w:top w:val="none" w:sz="0" w:space="0" w:color="auto"/>
        <w:left w:val="none" w:sz="0" w:space="0" w:color="auto"/>
        <w:bottom w:val="none" w:sz="0" w:space="0" w:color="auto"/>
        <w:right w:val="none" w:sz="0" w:space="0" w:color="auto"/>
      </w:divBdr>
    </w:div>
    <w:div w:id="113212504">
      <w:bodyDiv w:val="1"/>
      <w:marLeft w:val="0"/>
      <w:marRight w:val="0"/>
      <w:marTop w:val="0"/>
      <w:marBottom w:val="0"/>
      <w:divBdr>
        <w:top w:val="none" w:sz="0" w:space="0" w:color="auto"/>
        <w:left w:val="none" w:sz="0" w:space="0" w:color="auto"/>
        <w:bottom w:val="none" w:sz="0" w:space="0" w:color="auto"/>
        <w:right w:val="none" w:sz="0" w:space="0" w:color="auto"/>
      </w:divBdr>
      <w:divsChild>
        <w:div w:id="8416344">
          <w:marLeft w:val="0"/>
          <w:marRight w:val="0"/>
          <w:marTop w:val="0"/>
          <w:marBottom w:val="0"/>
          <w:divBdr>
            <w:top w:val="none" w:sz="0" w:space="0" w:color="auto"/>
            <w:left w:val="none" w:sz="0" w:space="0" w:color="auto"/>
            <w:bottom w:val="none" w:sz="0" w:space="0" w:color="auto"/>
            <w:right w:val="none" w:sz="0" w:space="0" w:color="auto"/>
          </w:divBdr>
        </w:div>
        <w:div w:id="22484904">
          <w:marLeft w:val="0"/>
          <w:marRight w:val="0"/>
          <w:marTop w:val="0"/>
          <w:marBottom w:val="0"/>
          <w:divBdr>
            <w:top w:val="none" w:sz="0" w:space="0" w:color="auto"/>
            <w:left w:val="none" w:sz="0" w:space="0" w:color="auto"/>
            <w:bottom w:val="none" w:sz="0" w:space="0" w:color="auto"/>
            <w:right w:val="none" w:sz="0" w:space="0" w:color="auto"/>
          </w:divBdr>
        </w:div>
        <w:div w:id="154153251">
          <w:marLeft w:val="0"/>
          <w:marRight w:val="0"/>
          <w:marTop w:val="0"/>
          <w:marBottom w:val="0"/>
          <w:divBdr>
            <w:top w:val="none" w:sz="0" w:space="0" w:color="auto"/>
            <w:left w:val="none" w:sz="0" w:space="0" w:color="auto"/>
            <w:bottom w:val="none" w:sz="0" w:space="0" w:color="auto"/>
            <w:right w:val="none" w:sz="0" w:space="0" w:color="auto"/>
          </w:divBdr>
        </w:div>
        <w:div w:id="159539326">
          <w:marLeft w:val="0"/>
          <w:marRight w:val="0"/>
          <w:marTop w:val="0"/>
          <w:marBottom w:val="0"/>
          <w:divBdr>
            <w:top w:val="none" w:sz="0" w:space="0" w:color="auto"/>
            <w:left w:val="none" w:sz="0" w:space="0" w:color="auto"/>
            <w:bottom w:val="none" w:sz="0" w:space="0" w:color="auto"/>
            <w:right w:val="none" w:sz="0" w:space="0" w:color="auto"/>
          </w:divBdr>
        </w:div>
        <w:div w:id="172381745">
          <w:marLeft w:val="0"/>
          <w:marRight w:val="0"/>
          <w:marTop w:val="0"/>
          <w:marBottom w:val="0"/>
          <w:divBdr>
            <w:top w:val="none" w:sz="0" w:space="0" w:color="auto"/>
            <w:left w:val="none" w:sz="0" w:space="0" w:color="auto"/>
            <w:bottom w:val="none" w:sz="0" w:space="0" w:color="auto"/>
            <w:right w:val="none" w:sz="0" w:space="0" w:color="auto"/>
          </w:divBdr>
        </w:div>
        <w:div w:id="211040931">
          <w:marLeft w:val="0"/>
          <w:marRight w:val="0"/>
          <w:marTop w:val="0"/>
          <w:marBottom w:val="0"/>
          <w:divBdr>
            <w:top w:val="none" w:sz="0" w:space="0" w:color="auto"/>
            <w:left w:val="none" w:sz="0" w:space="0" w:color="auto"/>
            <w:bottom w:val="none" w:sz="0" w:space="0" w:color="auto"/>
            <w:right w:val="none" w:sz="0" w:space="0" w:color="auto"/>
          </w:divBdr>
        </w:div>
        <w:div w:id="215775535">
          <w:marLeft w:val="0"/>
          <w:marRight w:val="0"/>
          <w:marTop w:val="0"/>
          <w:marBottom w:val="0"/>
          <w:divBdr>
            <w:top w:val="none" w:sz="0" w:space="0" w:color="auto"/>
            <w:left w:val="none" w:sz="0" w:space="0" w:color="auto"/>
            <w:bottom w:val="none" w:sz="0" w:space="0" w:color="auto"/>
            <w:right w:val="none" w:sz="0" w:space="0" w:color="auto"/>
          </w:divBdr>
        </w:div>
        <w:div w:id="218784843">
          <w:marLeft w:val="0"/>
          <w:marRight w:val="0"/>
          <w:marTop w:val="0"/>
          <w:marBottom w:val="0"/>
          <w:divBdr>
            <w:top w:val="none" w:sz="0" w:space="0" w:color="auto"/>
            <w:left w:val="none" w:sz="0" w:space="0" w:color="auto"/>
            <w:bottom w:val="none" w:sz="0" w:space="0" w:color="auto"/>
            <w:right w:val="none" w:sz="0" w:space="0" w:color="auto"/>
          </w:divBdr>
        </w:div>
        <w:div w:id="225990579">
          <w:marLeft w:val="0"/>
          <w:marRight w:val="0"/>
          <w:marTop w:val="0"/>
          <w:marBottom w:val="0"/>
          <w:divBdr>
            <w:top w:val="none" w:sz="0" w:space="0" w:color="auto"/>
            <w:left w:val="none" w:sz="0" w:space="0" w:color="auto"/>
            <w:bottom w:val="none" w:sz="0" w:space="0" w:color="auto"/>
            <w:right w:val="none" w:sz="0" w:space="0" w:color="auto"/>
          </w:divBdr>
        </w:div>
        <w:div w:id="230117899">
          <w:marLeft w:val="0"/>
          <w:marRight w:val="0"/>
          <w:marTop w:val="0"/>
          <w:marBottom w:val="0"/>
          <w:divBdr>
            <w:top w:val="none" w:sz="0" w:space="0" w:color="auto"/>
            <w:left w:val="none" w:sz="0" w:space="0" w:color="auto"/>
            <w:bottom w:val="none" w:sz="0" w:space="0" w:color="auto"/>
            <w:right w:val="none" w:sz="0" w:space="0" w:color="auto"/>
          </w:divBdr>
        </w:div>
        <w:div w:id="264310695">
          <w:marLeft w:val="0"/>
          <w:marRight w:val="0"/>
          <w:marTop w:val="0"/>
          <w:marBottom w:val="0"/>
          <w:divBdr>
            <w:top w:val="none" w:sz="0" w:space="0" w:color="auto"/>
            <w:left w:val="none" w:sz="0" w:space="0" w:color="auto"/>
            <w:bottom w:val="none" w:sz="0" w:space="0" w:color="auto"/>
            <w:right w:val="none" w:sz="0" w:space="0" w:color="auto"/>
          </w:divBdr>
        </w:div>
        <w:div w:id="287008763">
          <w:marLeft w:val="0"/>
          <w:marRight w:val="0"/>
          <w:marTop w:val="0"/>
          <w:marBottom w:val="0"/>
          <w:divBdr>
            <w:top w:val="none" w:sz="0" w:space="0" w:color="auto"/>
            <w:left w:val="none" w:sz="0" w:space="0" w:color="auto"/>
            <w:bottom w:val="none" w:sz="0" w:space="0" w:color="auto"/>
            <w:right w:val="none" w:sz="0" w:space="0" w:color="auto"/>
          </w:divBdr>
        </w:div>
        <w:div w:id="295568885">
          <w:marLeft w:val="0"/>
          <w:marRight w:val="0"/>
          <w:marTop w:val="0"/>
          <w:marBottom w:val="0"/>
          <w:divBdr>
            <w:top w:val="none" w:sz="0" w:space="0" w:color="auto"/>
            <w:left w:val="none" w:sz="0" w:space="0" w:color="auto"/>
            <w:bottom w:val="none" w:sz="0" w:space="0" w:color="auto"/>
            <w:right w:val="none" w:sz="0" w:space="0" w:color="auto"/>
          </w:divBdr>
        </w:div>
        <w:div w:id="412701590">
          <w:marLeft w:val="0"/>
          <w:marRight w:val="0"/>
          <w:marTop w:val="0"/>
          <w:marBottom w:val="0"/>
          <w:divBdr>
            <w:top w:val="none" w:sz="0" w:space="0" w:color="auto"/>
            <w:left w:val="none" w:sz="0" w:space="0" w:color="auto"/>
            <w:bottom w:val="none" w:sz="0" w:space="0" w:color="auto"/>
            <w:right w:val="none" w:sz="0" w:space="0" w:color="auto"/>
          </w:divBdr>
        </w:div>
        <w:div w:id="415172772">
          <w:marLeft w:val="0"/>
          <w:marRight w:val="0"/>
          <w:marTop w:val="0"/>
          <w:marBottom w:val="0"/>
          <w:divBdr>
            <w:top w:val="none" w:sz="0" w:space="0" w:color="auto"/>
            <w:left w:val="none" w:sz="0" w:space="0" w:color="auto"/>
            <w:bottom w:val="none" w:sz="0" w:space="0" w:color="auto"/>
            <w:right w:val="none" w:sz="0" w:space="0" w:color="auto"/>
          </w:divBdr>
        </w:div>
        <w:div w:id="428619964">
          <w:marLeft w:val="0"/>
          <w:marRight w:val="0"/>
          <w:marTop w:val="0"/>
          <w:marBottom w:val="0"/>
          <w:divBdr>
            <w:top w:val="none" w:sz="0" w:space="0" w:color="auto"/>
            <w:left w:val="none" w:sz="0" w:space="0" w:color="auto"/>
            <w:bottom w:val="none" w:sz="0" w:space="0" w:color="auto"/>
            <w:right w:val="none" w:sz="0" w:space="0" w:color="auto"/>
          </w:divBdr>
        </w:div>
        <w:div w:id="445539305">
          <w:marLeft w:val="0"/>
          <w:marRight w:val="0"/>
          <w:marTop w:val="0"/>
          <w:marBottom w:val="0"/>
          <w:divBdr>
            <w:top w:val="none" w:sz="0" w:space="0" w:color="auto"/>
            <w:left w:val="none" w:sz="0" w:space="0" w:color="auto"/>
            <w:bottom w:val="none" w:sz="0" w:space="0" w:color="auto"/>
            <w:right w:val="none" w:sz="0" w:space="0" w:color="auto"/>
          </w:divBdr>
        </w:div>
        <w:div w:id="468666728">
          <w:marLeft w:val="0"/>
          <w:marRight w:val="0"/>
          <w:marTop w:val="0"/>
          <w:marBottom w:val="0"/>
          <w:divBdr>
            <w:top w:val="none" w:sz="0" w:space="0" w:color="auto"/>
            <w:left w:val="none" w:sz="0" w:space="0" w:color="auto"/>
            <w:bottom w:val="none" w:sz="0" w:space="0" w:color="auto"/>
            <w:right w:val="none" w:sz="0" w:space="0" w:color="auto"/>
          </w:divBdr>
        </w:div>
        <w:div w:id="500894294">
          <w:marLeft w:val="0"/>
          <w:marRight w:val="0"/>
          <w:marTop w:val="0"/>
          <w:marBottom w:val="0"/>
          <w:divBdr>
            <w:top w:val="none" w:sz="0" w:space="0" w:color="auto"/>
            <w:left w:val="none" w:sz="0" w:space="0" w:color="auto"/>
            <w:bottom w:val="none" w:sz="0" w:space="0" w:color="auto"/>
            <w:right w:val="none" w:sz="0" w:space="0" w:color="auto"/>
          </w:divBdr>
        </w:div>
        <w:div w:id="533621694">
          <w:marLeft w:val="0"/>
          <w:marRight w:val="0"/>
          <w:marTop w:val="0"/>
          <w:marBottom w:val="0"/>
          <w:divBdr>
            <w:top w:val="none" w:sz="0" w:space="0" w:color="auto"/>
            <w:left w:val="none" w:sz="0" w:space="0" w:color="auto"/>
            <w:bottom w:val="none" w:sz="0" w:space="0" w:color="auto"/>
            <w:right w:val="none" w:sz="0" w:space="0" w:color="auto"/>
          </w:divBdr>
        </w:div>
        <w:div w:id="538318752">
          <w:marLeft w:val="0"/>
          <w:marRight w:val="0"/>
          <w:marTop w:val="0"/>
          <w:marBottom w:val="0"/>
          <w:divBdr>
            <w:top w:val="none" w:sz="0" w:space="0" w:color="auto"/>
            <w:left w:val="none" w:sz="0" w:space="0" w:color="auto"/>
            <w:bottom w:val="none" w:sz="0" w:space="0" w:color="auto"/>
            <w:right w:val="none" w:sz="0" w:space="0" w:color="auto"/>
          </w:divBdr>
        </w:div>
        <w:div w:id="576476053">
          <w:marLeft w:val="0"/>
          <w:marRight w:val="0"/>
          <w:marTop w:val="0"/>
          <w:marBottom w:val="0"/>
          <w:divBdr>
            <w:top w:val="none" w:sz="0" w:space="0" w:color="auto"/>
            <w:left w:val="none" w:sz="0" w:space="0" w:color="auto"/>
            <w:bottom w:val="none" w:sz="0" w:space="0" w:color="auto"/>
            <w:right w:val="none" w:sz="0" w:space="0" w:color="auto"/>
          </w:divBdr>
        </w:div>
        <w:div w:id="580720177">
          <w:marLeft w:val="0"/>
          <w:marRight w:val="0"/>
          <w:marTop w:val="0"/>
          <w:marBottom w:val="0"/>
          <w:divBdr>
            <w:top w:val="none" w:sz="0" w:space="0" w:color="auto"/>
            <w:left w:val="none" w:sz="0" w:space="0" w:color="auto"/>
            <w:bottom w:val="none" w:sz="0" w:space="0" w:color="auto"/>
            <w:right w:val="none" w:sz="0" w:space="0" w:color="auto"/>
          </w:divBdr>
        </w:div>
        <w:div w:id="611520424">
          <w:marLeft w:val="0"/>
          <w:marRight w:val="0"/>
          <w:marTop w:val="0"/>
          <w:marBottom w:val="0"/>
          <w:divBdr>
            <w:top w:val="none" w:sz="0" w:space="0" w:color="auto"/>
            <w:left w:val="none" w:sz="0" w:space="0" w:color="auto"/>
            <w:bottom w:val="none" w:sz="0" w:space="0" w:color="auto"/>
            <w:right w:val="none" w:sz="0" w:space="0" w:color="auto"/>
          </w:divBdr>
        </w:div>
        <w:div w:id="636645765">
          <w:marLeft w:val="0"/>
          <w:marRight w:val="0"/>
          <w:marTop w:val="0"/>
          <w:marBottom w:val="0"/>
          <w:divBdr>
            <w:top w:val="none" w:sz="0" w:space="0" w:color="auto"/>
            <w:left w:val="none" w:sz="0" w:space="0" w:color="auto"/>
            <w:bottom w:val="none" w:sz="0" w:space="0" w:color="auto"/>
            <w:right w:val="none" w:sz="0" w:space="0" w:color="auto"/>
          </w:divBdr>
        </w:div>
        <w:div w:id="683823155">
          <w:marLeft w:val="0"/>
          <w:marRight w:val="0"/>
          <w:marTop w:val="0"/>
          <w:marBottom w:val="0"/>
          <w:divBdr>
            <w:top w:val="none" w:sz="0" w:space="0" w:color="auto"/>
            <w:left w:val="none" w:sz="0" w:space="0" w:color="auto"/>
            <w:bottom w:val="none" w:sz="0" w:space="0" w:color="auto"/>
            <w:right w:val="none" w:sz="0" w:space="0" w:color="auto"/>
          </w:divBdr>
        </w:div>
        <w:div w:id="739208284">
          <w:marLeft w:val="0"/>
          <w:marRight w:val="0"/>
          <w:marTop w:val="0"/>
          <w:marBottom w:val="0"/>
          <w:divBdr>
            <w:top w:val="none" w:sz="0" w:space="0" w:color="auto"/>
            <w:left w:val="none" w:sz="0" w:space="0" w:color="auto"/>
            <w:bottom w:val="none" w:sz="0" w:space="0" w:color="auto"/>
            <w:right w:val="none" w:sz="0" w:space="0" w:color="auto"/>
          </w:divBdr>
        </w:div>
        <w:div w:id="744113974">
          <w:marLeft w:val="0"/>
          <w:marRight w:val="0"/>
          <w:marTop w:val="0"/>
          <w:marBottom w:val="0"/>
          <w:divBdr>
            <w:top w:val="none" w:sz="0" w:space="0" w:color="auto"/>
            <w:left w:val="none" w:sz="0" w:space="0" w:color="auto"/>
            <w:bottom w:val="none" w:sz="0" w:space="0" w:color="auto"/>
            <w:right w:val="none" w:sz="0" w:space="0" w:color="auto"/>
          </w:divBdr>
        </w:div>
        <w:div w:id="764615018">
          <w:marLeft w:val="0"/>
          <w:marRight w:val="0"/>
          <w:marTop w:val="0"/>
          <w:marBottom w:val="0"/>
          <w:divBdr>
            <w:top w:val="none" w:sz="0" w:space="0" w:color="auto"/>
            <w:left w:val="none" w:sz="0" w:space="0" w:color="auto"/>
            <w:bottom w:val="none" w:sz="0" w:space="0" w:color="auto"/>
            <w:right w:val="none" w:sz="0" w:space="0" w:color="auto"/>
          </w:divBdr>
        </w:div>
        <w:div w:id="862598571">
          <w:marLeft w:val="0"/>
          <w:marRight w:val="0"/>
          <w:marTop w:val="0"/>
          <w:marBottom w:val="0"/>
          <w:divBdr>
            <w:top w:val="none" w:sz="0" w:space="0" w:color="auto"/>
            <w:left w:val="none" w:sz="0" w:space="0" w:color="auto"/>
            <w:bottom w:val="none" w:sz="0" w:space="0" w:color="auto"/>
            <w:right w:val="none" w:sz="0" w:space="0" w:color="auto"/>
          </w:divBdr>
        </w:div>
        <w:div w:id="871260939">
          <w:marLeft w:val="0"/>
          <w:marRight w:val="0"/>
          <w:marTop w:val="0"/>
          <w:marBottom w:val="0"/>
          <w:divBdr>
            <w:top w:val="none" w:sz="0" w:space="0" w:color="auto"/>
            <w:left w:val="none" w:sz="0" w:space="0" w:color="auto"/>
            <w:bottom w:val="none" w:sz="0" w:space="0" w:color="auto"/>
            <w:right w:val="none" w:sz="0" w:space="0" w:color="auto"/>
          </w:divBdr>
        </w:div>
        <w:div w:id="929388664">
          <w:marLeft w:val="0"/>
          <w:marRight w:val="0"/>
          <w:marTop w:val="0"/>
          <w:marBottom w:val="0"/>
          <w:divBdr>
            <w:top w:val="none" w:sz="0" w:space="0" w:color="auto"/>
            <w:left w:val="none" w:sz="0" w:space="0" w:color="auto"/>
            <w:bottom w:val="none" w:sz="0" w:space="0" w:color="auto"/>
            <w:right w:val="none" w:sz="0" w:space="0" w:color="auto"/>
          </w:divBdr>
        </w:div>
        <w:div w:id="930698770">
          <w:marLeft w:val="0"/>
          <w:marRight w:val="0"/>
          <w:marTop w:val="0"/>
          <w:marBottom w:val="0"/>
          <w:divBdr>
            <w:top w:val="none" w:sz="0" w:space="0" w:color="auto"/>
            <w:left w:val="none" w:sz="0" w:space="0" w:color="auto"/>
            <w:bottom w:val="none" w:sz="0" w:space="0" w:color="auto"/>
            <w:right w:val="none" w:sz="0" w:space="0" w:color="auto"/>
          </w:divBdr>
        </w:div>
        <w:div w:id="1120878586">
          <w:marLeft w:val="0"/>
          <w:marRight w:val="0"/>
          <w:marTop w:val="0"/>
          <w:marBottom w:val="0"/>
          <w:divBdr>
            <w:top w:val="none" w:sz="0" w:space="0" w:color="auto"/>
            <w:left w:val="none" w:sz="0" w:space="0" w:color="auto"/>
            <w:bottom w:val="none" w:sz="0" w:space="0" w:color="auto"/>
            <w:right w:val="none" w:sz="0" w:space="0" w:color="auto"/>
          </w:divBdr>
        </w:div>
        <w:div w:id="1135608160">
          <w:marLeft w:val="0"/>
          <w:marRight w:val="0"/>
          <w:marTop w:val="0"/>
          <w:marBottom w:val="0"/>
          <w:divBdr>
            <w:top w:val="none" w:sz="0" w:space="0" w:color="auto"/>
            <w:left w:val="none" w:sz="0" w:space="0" w:color="auto"/>
            <w:bottom w:val="none" w:sz="0" w:space="0" w:color="auto"/>
            <w:right w:val="none" w:sz="0" w:space="0" w:color="auto"/>
          </w:divBdr>
        </w:div>
        <w:div w:id="1192962384">
          <w:marLeft w:val="0"/>
          <w:marRight w:val="0"/>
          <w:marTop w:val="0"/>
          <w:marBottom w:val="0"/>
          <w:divBdr>
            <w:top w:val="none" w:sz="0" w:space="0" w:color="auto"/>
            <w:left w:val="none" w:sz="0" w:space="0" w:color="auto"/>
            <w:bottom w:val="none" w:sz="0" w:space="0" w:color="auto"/>
            <w:right w:val="none" w:sz="0" w:space="0" w:color="auto"/>
          </w:divBdr>
        </w:div>
        <w:div w:id="1195925302">
          <w:marLeft w:val="0"/>
          <w:marRight w:val="0"/>
          <w:marTop w:val="0"/>
          <w:marBottom w:val="0"/>
          <w:divBdr>
            <w:top w:val="none" w:sz="0" w:space="0" w:color="auto"/>
            <w:left w:val="none" w:sz="0" w:space="0" w:color="auto"/>
            <w:bottom w:val="none" w:sz="0" w:space="0" w:color="auto"/>
            <w:right w:val="none" w:sz="0" w:space="0" w:color="auto"/>
          </w:divBdr>
        </w:div>
        <w:div w:id="1213735632">
          <w:marLeft w:val="0"/>
          <w:marRight w:val="0"/>
          <w:marTop w:val="0"/>
          <w:marBottom w:val="0"/>
          <w:divBdr>
            <w:top w:val="none" w:sz="0" w:space="0" w:color="auto"/>
            <w:left w:val="none" w:sz="0" w:space="0" w:color="auto"/>
            <w:bottom w:val="none" w:sz="0" w:space="0" w:color="auto"/>
            <w:right w:val="none" w:sz="0" w:space="0" w:color="auto"/>
          </w:divBdr>
        </w:div>
        <w:div w:id="1223761062">
          <w:marLeft w:val="0"/>
          <w:marRight w:val="0"/>
          <w:marTop w:val="0"/>
          <w:marBottom w:val="0"/>
          <w:divBdr>
            <w:top w:val="none" w:sz="0" w:space="0" w:color="auto"/>
            <w:left w:val="none" w:sz="0" w:space="0" w:color="auto"/>
            <w:bottom w:val="none" w:sz="0" w:space="0" w:color="auto"/>
            <w:right w:val="none" w:sz="0" w:space="0" w:color="auto"/>
          </w:divBdr>
        </w:div>
        <w:div w:id="1365328604">
          <w:marLeft w:val="0"/>
          <w:marRight w:val="0"/>
          <w:marTop w:val="0"/>
          <w:marBottom w:val="0"/>
          <w:divBdr>
            <w:top w:val="none" w:sz="0" w:space="0" w:color="auto"/>
            <w:left w:val="none" w:sz="0" w:space="0" w:color="auto"/>
            <w:bottom w:val="none" w:sz="0" w:space="0" w:color="auto"/>
            <w:right w:val="none" w:sz="0" w:space="0" w:color="auto"/>
          </w:divBdr>
        </w:div>
        <w:div w:id="1426923555">
          <w:marLeft w:val="0"/>
          <w:marRight w:val="0"/>
          <w:marTop w:val="0"/>
          <w:marBottom w:val="0"/>
          <w:divBdr>
            <w:top w:val="none" w:sz="0" w:space="0" w:color="auto"/>
            <w:left w:val="none" w:sz="0" w:space="0" w:color="auto"/>
            <w:bottom w:val="none" w:sz="0" w:space="0" w:color="auto"/>
            <w:right w:val="none" w:sz="0" w:space="0" w:color="auto"/>
          </w:divBdr>
        </w:div>
        <w:div w:id="1439839169">
          <w:marLeft w:val="0"/>
          <w:marRight w:val="0"/>
          <w:marTop w:val="0"/>
          <w:marBottom w:val="0"/>
          <w:divBdr>
            <w:top w:val="none" w:sz="0" w:space="0" w:color="auto"/>
            <w:left w:val="none" w:sz="0" w:space="0" w:color="auto"/>
            <w:bottom w:val="none" w:sz="0" w:space="0" w:color="auto"/>
            <w:right w:val="none" w:sz="0" w:space="0" w:color="auto"/>
          </w:divBdr>
        </w:div>
        <w:div w:id="1455639711">
          <w:marLeft w:val="0"/>
          <w:marRight w:val="0"/>
          <w:marTop w:val="0"/>
          <w:marBottom w:val="0"/>
          <w:divBdr>
            <w:top w:val="none" w:sz="0" w:space="0" w:color="auto"/>
            <w:left w:val="none" w:sz="0" w:space="0" w:color="auto"/>
            <w:bottom w:val="none" w:sz="0" w:space="0" w:color="auto"/>
            <w:right w:val="none" w:sz="0" w:space="0" w:color="auto"/>
          </w:divBdr>
        </w:div>
        <w:div w:id="1489831041">
          <w:marLeft w:val="0"/>
          <w:marRight w:val="0"/>
          <w:marTop w:val="0"/>
          <w:marBottom w:val="0"/>
          <w:divBdr>
            <w:top w:val="none" w:sz="0" w:space="0" w:color="auto"/>
            <w:left w:val="none" w:sz="0" w:space="0" w:color="auto"/>
            <w:bottom w:val="none" w:sz="0" w:space="0" w:color="auto"/>
            <w:right w:val="none" w:sz="0" w:space="0" w:color="auto"/>
          </w:divBdr>
        </w:div>
        <w:div w:id="1747651666">
          <w:marLeft w:val="0"/>
          <w:marRight w:val="0"/>
          <w:marTop w:val="0"/>
          <w:marBottom w:val="0"/>
          <w:divBdr>
            <w:top w:val="none" w:sz="0" w:space="0" w:color="auto"/>
            <w:left w:val="none" w:sz="0" w:space="0" w:color="auto"/>
            <w:bottom w:val="none" w:sz="0" w:space="0" w:color="auto"/>
            <w:right w:val="none" w:sz="0" w:space="0" w:color="auto"/>
          </w:divBdr>
        </w:div>
        <w:div w:id="1838231030">
          <w:marLeft w:val="0"/>
          <w:marRight w:val="0"/>
          <w:marTop w:val="0"/>
          <w:marBottom w:val="0"/>
          <w:divBdr>
            <w:top w:val="none" w:sz="0" w:space="0" w:color="auto"/>
            <w:left w:val="none" w:sz="0" w:space="0" w:color="auto"/>
            <w:bottom w:val="none" w:sz="0" w:space="0" w:color="auto"/>
            <w:right w:val="none" w:sz="0" w:space="0" w:color="auto"/>
          </w:divBdr>
        </w:div>
        <w:div w:id="1953660705">
          <w:marLeft w:val="0"/>
          <w:marRight w:val="0"/>
          <w:marTop w:val="0"/>
          <w:marBottom w:val="0"/>
          <w:divBdr>
            <w:top w:val="none" w:sz="0" w:space="0" w:color="auto"/>
            <w:left w:val="none" w:sz="0" w:space="0" w:color="auto"/>
            <w:bottom w:val="none" w:sz="0" w:space="0" w:color="auto"/>
            <w:right w:val="none" w:sz="0" w:space="0" w:color="auto"/>
          </w:divBdr>
        </w:div>
        <w:div w:id="1965502523">
          <w:marLeft w:val="0"/>
          <w:marRight w:val="0"/>
          <w:marTop w:val="0"/>
          <w:marBottom w:val="0"/>
          <w:divBdr>
            <w:top w:val="none" w:sz="0" w:space="0" w:color="auto"/>
            <w:left w:val="none" w:sz="0" w:space="0" w:color="auto"/>
            <w:bottom w:val="none" w:sz="0" w:space="0" w:color="auto"/>
            <w:right w:val="none" w:sz="0" w:space="0" w:color="auto"/>
          </w:divBdr>
        </w:div>
        <w:div w:id="2049525052">
          <w:marLeft w:val="0"/>
          <w:marRight w:val="0"/>
          <w:marTop w:val="0"/>
          <w:marBottom w:val="0"/>
          <w:divBdr>
            <w:top w:val="none" w:sz="0" w:space="0" w:color="auto"/>
            <w:left w:val="none" w:sz="0" w:space="0" w:color="auto"/>
            <w:bottom w:val="none" w:sz="0" w:space="0" w:color="auto"/>
            <w:right w:val="none" w:sz="0" w:space="0" w:color="auto"/>
          </w:divBdr>
        </w:div>
        <w:div w:id="2121096924">
          <w:marLeft w:val="0"/>
          <w:marRight w:val="0"/>
          <w:marTop w:val="0"/>
          <w:marBottom w:val="0"/>
          <w:divBdr>
            <w:top w:val="none" w:sz="0" w:space="0" w:color="auto"/>
            <w:left w:val="none" w:sz="0" w:space="0" w:color="auto"/>
            <w:bottom w:val="none" w:sz="0" w:space="0" w:color="auto"/>
            <w:right w:val="none" w:sz="0" w:space="0" w:color="auto"/>
          </w:divBdr>
        </w:div>
      </w:divsChild>
    </w:div>
    <w:div w:id="128481535">
      <w:bodyDiv w:val="1"/>
      <w:marLeft w:val="0"/>
      <w:marRight w:val="0"/>
      <w:marTop w:val="0"/>
      <w:marBottom w:val="0"/>
      <w:divBdr>
        <w:top w:val="none" w:sz="0" w:space="0" w:color="auto"/>
        <w:left w:val="none" w:sz="0" w:space="0" w:color="auto"/>
        <w:bottom w:val="none" w:sz="0" w:space="0" w:color="auto"/>
        <w:right w:val="none" w:sz="0" w:space="0" w:color="auto"/>
      </w:divBdr>
      <w:divsChild>
        <w:div w:id="26031419">
          <w:marLeft w:val="0"/>
          <w:marRight w:val="0"/>
          <w:marTop w:val="0"/>
          <w:marBottom w:val="0"/>
          <w:divBdr>
            <w:top w:val="none" w:sz="0" w:space="0" w:color="auto"/>
            <w:left w:val="none" w:sz="0" w:space="0" w:color="auto"/>
            <w:bottom w:val="none" w:sz="0" w:space="0" w:color="auto"/>
            <w:right w:val="none" w:sz="0" w:space="0" w:color="auto"/>
          </w:divBdr>
        </w:div>
        <w:div w:id="35860482">
          <w:marLeft w:val="0"/>
          <w:marRight w:val="0"/>
          <w:marTop w:val="0"/>
          <w:marBottom w:val="0"/>
          <w:divBdr>
            <w:top w:val="none" w:sz="0" w:space="0" w:color="auto"/>
            <w:left w:val="none" w:sz="0" w:space="0" w:color="auto"/>
            <w:bottom w:val="none" w:sz="0" w:space="0" w:color="auto"/>
            <w:right w:val="none" w:sz="0" w:space="0" w:color="auto"/>
          </w:divBdr>
        </w:div>
        <w:div w:id="73405507">
          <w:marLeft w:val="0"/>
          <w:marRight w:val="0"/>
          <w:marTop w:val="0"/>
          <w:marBottom w:val="0"/>
          <w:divBdr>
            <w:top w:val="none" w:sz="0" w:space="0" w:color="auto"/>
            <w:left w:val="none" w:sz="0" w:space="0" w:color="auto"/>
            <w:bottom w:val="none" w:sz="0" w:space="0" w:color="auto"/>
            <w:right w:val="none" w:sz="0" w:space="0" w:color="auto"/>
          </w:divBdr>
        </w:div>
        <w:div w:id="76102263">
          <w:marLeft w:val="0"/>
          <w:marRight w:val="0"/>
          <w:marTop w:val="0"/>
          <w:marBottom w:val="0"/>
          <w:divBdr>
            <w:top w:val="none" w:sz="0" w:space="0" w:color="auto"/>
            <w:left w:val="none" w:sz="0" w:space="0" w:color="auto"/>
            <w:bottom w:val="none" w:sz="0" w:space="0" w:color="auto"/>
            <w:right w:val="none" w:sz="0" w:space="0" w:color="auto"/>
          </w:divBdr>
        </w:div>
        <w:div w:id="78253042">
          <w:marLeft w:val="0"/>
          <w:marRight w:val="0"/>
          <w:marTop w:val="0"/>
          <w:marBottom w:val="0"/>
          <w:divBdr>
            <w:top w:val="none" w:sz="0" w:space="0" w:color="auto"/>
            <w:left w:val="none" w:sz="0" w:space="0" w:color="auto"/>
            <w:bottom w:val="none" w:sz="0" w:space="0" w:color="auto"/>
            <w:right w:val="none" w:sz="0" w:space="0" w:color="auto"/>
          </w:divBdr>
        </w:div>
        <w:div w:id="131866820">
          <w:marLeft w:val="0"/>
          <w:marRight w:val="0"/>
          <w:marTop w:val="0"/>
          <w:marBottom w:val="0"/>
          <w:divBdr>
            <w:top w:val="none" w:sz="0" w:space="0" w:color="auto"/>
            <w:left w:val="none" w:sz="0" w:space="0" w:color="auto"/>
            <w:bottom w:val="none" w:sz="0" w:space="0" w:color="auto"/>
            <w:right w:val="none" w:sz="0" w:space="0" w:color="auto"/>
          </w:divBdr>
        </w:div>
        <w:div w:id="163395298">
          <w:marLeft w:val="0"/>
          <w:marRight w:val="0"/>
          <w:marTop w:val="0"/>
          <w:marBottom w:val="0"/>
          <w:divBdr>
            <w:top w:val="none" w:sz="0" w:space="0" w:color="auto"/>
            <w:left w:val="none" w:sz="0" w:space="0" w:color="auto"/>
            <w:bottom w:val="none" w:sz="0" w:space="0" w:color="auto"/>
            <w:right w:val="none" w:sz="0" w:space="0" w:color="auto"/>
          </w:divBdr>
        </w:div>
        <w:div w:id="167329509">
          <w:marLeft w:val="0"/>
          <w:marRight w:val="0"/>
          <w:marTop w:val="0"/>
          <w:marBottom w:val="0"/>
          <w:divBdr>
            <w:top w:val="none" w:sz="0" w:space="0" w:color="auto"/>
            <w:left w:val="none" w:sz="0" w:space="0" w:color="auto"/>
            <w:bottom w:val="none" w:sz="0" w:space="0" w:color="auto"/>
            <w:right w:val="none" w:sz="0" w:space="0" w:color="auto"/>
          </w:divBdr>
        </w:div>
        <w:div w:id="242371320">
          <w:marLeft w:val="0"/>
          <w:marRight w:val="0"/>
          <w:marTop w:val="0"/>
          <w:marBottom w:val="0"/>
          <w:divBdr>
            <w:top w:val="none" w:sz="0" w:space="0" w:color="auto"/>
            <w:left w:val="none" w:sz="0" w:space="0" w:color="auto"/>
            <w:bottom w:val="none" w:sz="0" w:space="0" w:color="auto"/>
            <w:right w:val="none" w:sz="0" w:space="0" w:color="auto"/>
          </w:divBdr>
        </w:div>
        <w:div w:id="405306507">
          <w:marLeft w:val="0"/>
          <w:marRight w:val="0"/>
          <w:marTop w:val="0"/>
          <w:marBottom w:val="0"/>
          <w:divBdr>
            <w:top w:val="none" w:sz="0" w:space="0" w:color="auto"/>
            <w:left w:val="none" w:sz="0" w:space="0" w:color="auto"/>
            <w:bottom w:val="none" w:sz="0" w:space="0" w:color="auto"/>
            <w:right w:val="none" w:sz="0" w:space="0" w:color="auto"/>
          </w:divBdr>
        </w:div>
        <w:div w:id="477384950">
          <w:marLeft w:val="0"/>
          <w:marRight w:val="0"/>
          <w:marTop w:val="0"/>
          <w:marBottom w:val="0"/>
          <w:divBdr>
            <w:top w:val="none" w:sz="0" w:space="0" w:color="auto"/>
            <w:left w:val="none" w:sz="0" w:space="0" w:color="auto"/>
            <w:bottom w:val="none" w:sz="0" w:space="0" w:color="auto"/>
            <w:right w:val="none" w:sz="0" w:space="0" w:color="auto"/>
          </w:divBdr>
        </w:div>
        <w:div w:id="493297597">
          <w:marLeft w:val="0"/>
          <w:marRight w:val="0"/>
          <w:marTop w:val="0"/>
          <w:marBottom w:val="0"/>
          <w:divBdr>
            <w:top w:val="none" w:sz="0" w:space="0" w:color="auto"/>
            <w:left w:val="none" w:sz="0" w:space="0" w:color="auto"/>
            <w:bottom w:val="none" w:sz="0" w:space="0" w:color="auto"/>
            <w:right w:val="none" w:sz="0" w:space="0" w:color="auto"/>
          </w:divBdr>
        </w:div>
        <w:div w:id="533806660">
          <w:marLeft w:val="0"/>
          <w:marRight w:val="0"/>
          <w:marTop w:val="0"/>
          <w:marBottom w:val="0"/>
          <w:divBdr>
            <w:top w:val="none" w:sz="0" w:space="0" w:color="auto"/>
            <w:left w:val="none" w:sz="0" w:space="0" w:color="auto"/>
            <w:bottom w:val="none" w:sz="0" w:space="0" w:color="auto"/>
            <w:right w:val="none" w:sz="0" w:space="0" w:color="auto"/>
          </w:divBdr>
        </w:div>
        <w:div w:id="732898270">
          <w:marLeft w:val="0"/>
          <w:marRight w:val="0"/>
          <w:marTop w:val="0"/>
          <w:marBottom w:val="0"/>
          <w:divBdr>
            <w:top w:val="none" w:sz="0" w:space="0" w:color="auto"/>
            <w:left w:val="none" w:sz="0" w:space="0" w:color="auto"/>
            <w:bottom w:val="none" w:sz="0" w:space="0" w:color="auto"/>
            <w:right w:val="none" w:sz="0" w:space="0" w:color="auto"/>
          </w:divBdr>
        </w:div>
        <w:div w:id="733772024">
          <w:marLeft w:val="0"/>
          <w:marRight w:val="0"/>
          <w:marTop w:val="0"/>
          <w:marBottom w:val="0"/>
          <w:divBdr>
            <w:top w:val="none" w:sz="0" w:space="0" w:color="auto"/>
            <w:left w:val="none" w:sz="0" w:space="0" w:color="auto"/>
            <w:bottom w:val="none" w:sz="0" w:space="0" w:color="auto"/>
            <w:right w:val="none" w:sz="0" w:space="0" w:color="auto"/>
          </w:divBdr>
        </w:div>
        <w:div w:id="881788390">
          <w:marLeft w:val="0"/>
          <w:marRight w:val="0"/>
          <w:marTop w:val="0"/>
          <w:marBottom w:val="0"/>
          <w:divBdr>
            <w:top w:val="none" w:sz="0" w:space="0" w:color="auto"/>
            <w:left w:val="none" w:sz="0" w:space="0" w:color="auto"/>
            <w:bottom w:val="none" w:sz="0" w:space="0" w:color="auto"/>
            <w:right w:val="none" w:sz="0" w:space="0" w:color="auto"/>
          </w:divBdr>
        </w:div>
        <w:div w:id="912203765">
          <w:marLeft w:val="0"/>
          <w:marRight w:val="0"/>
          <w:marTop w:val="0"/>
          <w:marBottom w:val="0"/>
          <w:divBdr>
            <w:top w:val="none" w:sz="0" w:space="0" w:color="auto"/>
            <w:left w:val="none" w:sz="0" w:space="0" w:color="auto"/>
            <w:bottom w:val="none" w:sz="0" w:space="0" w:color="auto"/>
            <w:right w:val="none" w:sz="0" w:space="0" w:color="auto"/>
          </w:divBdr>
        </w:div>
        <w:div w:id="954487908">
          <w:marLeft w:val="0"/>
          <w:marRight w:val="0"/>
          <w:marTop w:val="0"/>
          <w:marBottom w:val="0"/>
          <w:divBdr>
            <w:top w:val="none" w:sz="0" w:space="0" w:color="auto"/>
            <w:left w:val="none" w:sz="0" w:space="0" w:color="auto"/>
            <w:bottom w:val="none" w:sz="0" w:space="0" w:color="auto"/>
            <w:right w:val="none" w:sz="0" w:space="0" w:color="auto"/>
          </w:divBdr>
        </w:div>
        <w:div w:id="985284965">
          <w:marLeft w:val="0"/>
          <w:marRight w:val="0"/>
          <w:marTop w:val="0"/>
          <w:marBottom w:val="0"/>
          <w:divBdr>
            <w:top w:val="none" w:sz="0" w:space="0" w:color="auto"/>
            <w:left w:val="none" w:sz="0" w:space="0" w:color="auto"/>
            <w:bottom w:val="none" w:sz="0" w:space="0" w:color="auto"/>
            <w:right w:val="none" w:sz="0" w:space="0" w:color="auto"/>
          </w:divBdr>
        </w:div>
        <w:div w:id="1031875750">
          <w:marLeft w:val="0"/>
          <w:marRight w:val="0"/>
          <w:marTop w:val="0"/>
          <w:marBottom w:val="0"/>
          <w:divBdr>
            <w:top w:val="none" w:sz="0" w:space="0" w:color="auto"/>
            <w:left w:val="none" w:sz="0" w:space="0" w:color="auto"/>
            <w:bottom w:val="none" w:sz="0" w:space="0" w:color="auto"/>
            <w:right w:val="none" w:sz="0" w:space="0" w:color="auto"/>
          </w:divBdr>
        </w:div>
        <w:div w:id="1072772952">
          <w:marLeft w:val="0"/>
          <w:marRight w:val="0"/>
          <w:marTop w:val="0"/>
          <w:marBottom w:val="0"/>
          <w:divBdr>
            <w:top w:val="none" w:sz="0" w:space="0" w:color="auto"/>
            <w:left w:val="none" w:sz="0" w:space="0" w:color="auto"/>
            <w:bottom w:val="none" w:sz="0" w:space="0" w:color="auto"/>
            <w:right w:val="none" w:sz="0" w:space="0" w:color="auto"/>
          </w:divBdr>
        </w:div>
        <w:div w:id="1082601842">
          <w:marLeft w:val="0"/>
          <w:marRight w:val="0"/>
          <w:marTop w:val="0"/>
          <w:marBottom w:val="0"/>
          <w:divBdr>
            <w:top w:val="none" w:sz="0" w:space="0" w:color="auto"/>
            <w:left w:val="none" w:sz="0" w:space="0" w:color="auto"/>
            <w:bottom w:val="none" w:sz="0" w:space="0" w:color="auto"/>
            <w:right w:val="none" w:sz="0" w:space="0" w:color="auto"/>
          </w:divBdr>
        </w:div>
        <w:div w:id="1149514830">
          <w:marLeft w:val="0"/>
          <w:marRight w:val="0"/>
          <w:marTop w:val="0"/>
          <w:marBottom w:val="0"/>
          <w:divBdr>
            <w:top w:val="none" w:sz="0" w:space="0" w:color="auto"/>
            <w:left w:val="none" w:sz="0" w:space="0" w:color="auto"/>
            <w:bottom w:val="none" w:sz="0" w:space="0" w:color="auto"/>
            <w:right w:val="none" w:sz="0" w:space="0" w:color="auto"/>
          </w:divBdr>
        </w:div>
        <w:div w:id="1186291902">
          <w:marLeft w:val="0"/>
          <w:marRight w:val="0"/>
          <w:marTop w:val="0"/>
          <w:marBottom w:val="0"/>
          <w:divBdr>
            <w:top w:val="none" w:sz="0" w:space="0" w:color="auto"/>
            <w:left w:val="none" w:sz="0" w:space="0" w:color="auto"/>
            <w:bottom w:val="none" w:sz="0" w:space="0" w:color="auto"/>
            <w:right w:val="none" w:sz="0" w:space="0" w:color="auto"/>
          </w:divBdr>
        </w:div>
        <w:div w:id="1293251684">
          <w:marLeft w:val="0"/>
          <w:marRight w:val="0"/>
          <w:marTop w:val="0"/>
          <w:marBottom w:val="0"/>
          <w:divBdr>
            <w:top w:val="none" w:sz="0" w:space="0" w:color="auto"/>
            <w:left w:val="none" w:sz="0" w:space="0" w:color="auto"/>
            <w:bottom w:val="none" w:sz="0" w:space="0" w:color="auto"/>
            <w:right w:val="none" w:sz="0" w:space="0" w:color="auto"/>
          </w:divBdr>
        </w:div>
        <w:div w:id="1342856781">
          <w:marLeft w:val="0"/>
          <w:marRight w:val="0"/>
          <w:marTop w:val="0"/>
          <w:marBottom w:val="0"/>
          <w:divBdr>
            <w:top w:val="none" w:sz="0" w:space="0" w:color="auto"/>
            <w:left w:val="none" w:sz="0" w:space="0" w:color="auto"/>
            <w:bottom w:val="none" w:sz="0" w:space="0" w:color="auto"/>
            <w:right w:val="none" w:sz="0" w:space="0" w:color="auto"/>
          </w:divBdr>
        </w:div>
        <w:div w:id="1385132267">
          <w:marLeft w:val="0"/>
          <w:marRight w:val="0"/>
          <w:marTop w:val="0"/>
          <w:marBottom w:val="0"/>
          <w:divBdr>
            <w:top w:val="none" w:sz="0" w:space="0" w:color="auto"/>
            <w:left w:val="none" w:sz="0" w:space="0" w:color="auto"/>
            <w:bottom w:val="none" w:sz="0" w:space="0" w:color="auto"/>
            <w:right w:val="none" w:sz="0" w:space="0" w:color="auto"/>
          </w:divBdr>
        </w:div>
        <w:div w:id="1400127599">
          <w:marLeft w:val="0"/>
          <w:marRight w:val="0"/>
          <w:marTop w:val="0"/>
          <w:marBottom w:val="0"/>
          <w:divBdr>
            <w:top w:val="none" w:sz="0" w:space="0" w:color="auto"/>
            <w:left w:val="none" w:sz="0" w:space="0" w:color="auto"/>
            <w:bottom w:val="none" w:sz="0" w:space="0" w:color="auto"/>
            <w:right w:val="none" w:sz="0" w:space="0" w:color="auto"/>
          </w:divBdr>
        </w:div>
        <w:div w:id="1407143334">
          <w:marLeft w:val="0"/>
          <w:marRight w:val="0"/>
          <w:marTop w:val="0"/>
          <w:marBottom w:val="0"/>
          <w:divBdr>
            <w:top w:val="none" w:sz="0" w:space="0" w:color="auto"/>
            <w:left w:val="none" w:sz="0" w:space="0" w:color="auto"/>
            <w:bottom w:val="none" w:sz="0" w:space="0" w:color="auto"/>
            <w:right w:val="none" w:sz="0" w:space="0" w:color="auto"/>
          </w:divBdr>
        </w:div>
        <w:div w:id="1476024493">
          <w:marLeft w:val="0"/>
          <w:marRight w:val="0"/>
          <w:marTop w:val="0"/>
          <w:marBottom w:val="0"/>
          <w:divBdr>
            <w:top w:val="none" w:sz="0" w:space="0" w:color="auto"/>
            <w:left w:val="none" w:sz="0" w:space="0" w:color="auto"/>
            <w:bottom w:val="none" w:sz="0" w:space="0" w:color="auto"/>
            <w:right w:val="none" w:sz="0" w:space="0" w:color="auto"/>
          </w:divBdr>
        </w:div>
        <w:div w:id="1531644712">
          <w:marLeft w:val="0"/>
          <w:marRight w:val="0"/>
          <w:marTop w:val="0"/>
          <w:marBottom w:val="0"/>
          <w:divBdr>
            <w:top w:val="none" w:sz="0" w:space="0" w:color="auto"/>
            <w:left w:val="none" w:sz="0" w:space="0" w:color="auto"/>
            <w:bottom w:val="none" w:sz="0" w:space="0" w:color="auto"/>
            <w:right w:val="none" w:sz="0" w:space="0" w:color="auto"/>
          </w:divBdr>
        </w:div>
        <w:div w:id="1554151875">
          <w:marLeft w:val="0"/>
          <w:marRight w:val="0"/>
          <w:marTop w:val="0"/>
          <w:marBottom w:val="0"/>
          <w:divBdr>
            <w:top w:val="none" w:sz="0" w:space="0" w:color="auto"/>
            <w:left w:val="none" w:sz="0" w:space="0" w:color="auto"/>
            <w:bottom w:val="none" w:sz="0" w:space="0" w:color="auto"/>
            <w:right w:val="none" w:sz="0" w:space="0" w:color="auto"/>
          </w:divBdr>
        </w:div>
        <w:div w:id="1576628674">
          <w:marLeft w:val="0"/>
          <w:marRight w:val="0"/>
          <w:marTop w:val="0"/>
          <w:marBottom w:val="0"/>
          <w:divBdr>
            <w:top w:val="none" w:sz="0" w:space="0" w:color="auto"/>
            <w:left w:val="none" w:sz="0" w:space="0" w:color="auto"/>
            <w:bottom w:val="none" w:sz="0" w:space="0" w:color="auto"/>
            <w:right w:val="none" w:sz="0" w:space="0" w:color="auto"/>
          </w:divBdr>
        </w:div>
        <w:div w:id="1601529979">
          <w:marLeft w:val="0"/>
          <w:marRight w:val="0"/>
          <w:marTop w:val="0"/>
          <w:marBottom w:val="0"/>
          <w:divBdr>
            <w:top w:val="none" w:sz="0" w:space="0" w:color="auto"/>
            <w:left w:val="none" w:sz="0" w:space="0" w:color="auto"/>
            <w:bottom w:val="none" w:sz="0" w:space="0" w:color="auto"/>
            <w:right w:val="none" w:sz="0" w:space="0" w:color="auto"/>
          </w:divBdr>
        </w:div>
        <w:div w:id="1610701286">
          <w:marLeft w:val="0"/>
          <w:marRight w:val="0"/>
          <w:marTop w:val="0"/>
          <w:marBottom w:val="0"/>
          <w:divBdr>
            <w:top w:val="none" w:sz="0" w:space="0" w:color="auto"/>
            <w:left w:val="none" w:sz="0" w:space="0" w:color="auto"/>
            <w:bottom w:val="none" w:sz="0" w:space="0" w:color="auto"/>
            <w:right w:val="none" w:sz="0" w:space="0" w:color="auto"/>
          </w:divBdr>
        </w:div>
        <w:div w:id="1646542643">
          <w:marLeft w:val="0"/>
          <w:marRight w:val="0"/>
          <w:marTop w:val="0"/>
          <w:marBottom w:val="0"/>
          <w:divBdr>
            <w:top w:val="none" w:sz="0" w:space="0" w:color="auto"/>
            <w:left w:val="none" w:sz="0" w:space="0" w:color="auto"/>
            <w:bottom w:val="none" w:sz="0" w:space="0" w:color="auto"/>
            <w:right w:val="none" w:sz="0" w:space="0" w:color="auto"/>
          </w:divBdr>
        </w:div>
        <w:div w:id="1663242209">
          <w:marLeft w:val="0"/>
          <w:marRight w:val="0"/>
          <w:marTop w:val="0"/>
          <w:marBottom w:val="0"/>
          <w:divBdr>
            <w:top w:val="none" w:sz="0" w:space="0" w:color="auto"/>
            <w:left w:val="none" w:sz="0" w:space="0" w:color="auto"/>
            <w:bottom w:val="none" w:sz="0" w:space="0" w:color="auto"/>
            <w:right w:val="none" w:sz="0" w:space="0" w:color="auto"/>
          </w:divBdr>
        </w:div>
        <w:div w:id="1727988877">
          <w:marLeft w:val="0"/>
          <w:marRight w:val="0"/>
          <w:marTop w:val="0"/>
          <w:marBottom w:val="0"/>
          <w:divBdr>
            <w:top w:val="none" w:sz="0" w:space="0" w:color="auto"/>
            <w:left w:val="none" w:sz="0" w:space="0" w:color="auto"/>
            <w:bottom w:val="none" w:sz="0" w:space="0" w:color="auto"/>
            <w:right w:val="none" w:sz="0" w:space="0" w:color="auto"/>
          </w:divBdr>
        </w:div>
        <w:div w:id="1750732399">
          <w:marLeft w:val="0"/>
          <w:marRight w:val="0"/>
          <w:marTop w:val="0"/>
          <w:marBottom w:val="0"/>
          <w:divBdr>
            <w:top w:val="none" w:sz="0" w:space="0" w:color="auto"/>
            <w:left w:val="none" w:sz="0" w:space="0" w:color="auto"/>
            <w:bottom w:val="none" w:sz="0" w:space="0" w:color="auto"/>
            <w:right w:val="none" w:sz="0" w:space="0" w:color="auto"/>
          </w:divBdr>
        </w:div>
        <w:div w:id="1767380521">
          <w:marLeft w:val="0"/>
          <w:marRight w:val="0"/>
          <w:marTop w:val="0"/>
          <w:marBottom w:val="0"/>
          <w:divBdr>
            <w:top w:val="none" w:sz="0" w:space="0" w:color="auto"/>
            <w:left w:val="none" w:sz="0" w:space="0" w:color="auto"/>
            <w:bottom w:val="none" w:sz="0" w:space="0" w:color="auto"/>
            <w:right w:val="none" w:sz="0" w:space="0" w:color="auto"/>
          </w:divBdr>
        </w:div>
        <w:div w:id="1898586705">
          <w:marLeft w:val="0"/>
          <w:marRight w:val="0"/>
          <w:marTop w:val="0"/>
          <w:marBottom w:val="0"/>
          <w:divBdr>
            <w:top w:val="none" w:sz="0" w:space="0" w:color="auto"/>
            <w:left w:val="none" w:sz="0" w:space="0" w:color="auto"/>
            <w:bottom w:val="none" w:sz="0" w:space="0" w:color="auto"/>
            <w:right w:val="none" w:sz="0" w:space="0" w:color="auto"/>
          </w:divBdr>
        </w:div>
        <w:div w:id="1929997899">
          <w:marLeft w:val="0"/>
          <w:marRight w:val="0"/>
          <w:marTop w:val="0"/>
          <w:marBottom w:val="0"/>
          <w:divBdr>
            <w:top w:val="none" w:sz="0" w:space="0" w:color="auto"/>
            <w:left w:val="none" w:sz="0" w:space="0" w:color="auto"/>
            <w:bottom w:val="none" w:sz="0" w:space="0" w:color="auto"/>
            <w:right w:val="none" w:sz="0" w:space="0" w:color="auto"/>
          </w:divBdr>
        </w:div>
        <w:div w:id="1991328301">
          <w:marLeft w:val="0"/>
          <w:marRight w:val="0"/>
          <w:marTop w:val="0"/>
          <w:marBottom w:val="0"/>
          <w:divBdr>
            <w:top w:val="none" w:sz="0" w:space="0" w:color="auto"/>
            <w:left w:val="none" w:sz="0" w:space="0" w:color="auto"/>
            <w:bottom w:val="none" w:sz="0" w:space="0" w:color="auto"/>
            <w:right w:val="none" w:sz="0" w:space="0" w:color="auto"/>
          </w:divBdr>
        </w:div>
        <w:div w:id="2013556868">
          <w:marLeft w:val="0"/>
          <w:marRight w:val="0"/>
          <w:marTop w:val="0"/>
          <w:marBottom w:val="0"/>
          <w:divBdr>
            <w:top w:val="none" w:sz="0" w:space="0" w:color="auto"/>
            <w:left w:val="none" w:sz="0" w:space="0" w:color="auto"/>
            <w:bottom w:val="none" w:sz="0" w:space="0" w:color="auto"/>
            <w:right w:val="none" w:sz="0" w:space="0" w:color="auto"/>
          </w:divBdr>
        </w:div>
        <w:div w:id="2039966779">
          <w:marLeft w:val="0"/>
          <w:marRight w:val="0"/>
          <w:marTop w:val="0"/>
          <w:marBottom w:val="0"/>
          <w:divBdr>
            <w:top w:val="none" w:sz="0" w:space="0" w:color="auto"/>
            <w:left w:val="none" w:sz="0" w:space="0" w:color="auto"/>
            <w:bottom w:val="none" w:sz="0" w:space="0" w:color="auto"/>
            <w:right w:val="none" w:sz="0" w:space="0" w:color="auto"/>
          </w:divBdr>
        </w:div>
        <w:div w:id="2113553168">
          <w:marLeft w:val="0"/>
          <w:marRight w:val="0"/>
          <w:marTop w:val="0"/>
          <w:marBottom w:val="0"/>
          <w:divBdr>
            <w:top w:val="none" w:sz="0" w:space="0" w:color="auto"/>
            <w:left w:val="none" w:sz="0" w:space="0" w:color="auto"/>
            <w:bottom w:val="none" w:sz="0" w:space="0" w:color="auto"/>
            <w:right w:val="none" w:sz="0" w:space="0" w:color="auto"/>
          </w:divBdr>
        </w:div>
      </w:divsChild>
    </w:div>
    <w:div w:id="136802269">
      <w:bodyDiv w:val="1"/>
      <w:marLeft w:val="0"/>
      <w:marRight w:val="0"/>
      <w:marTop w:val="0"/>
      <w:marBottom w:val="0"/>
      <w:divBdr>
        <w:top w:val="none" w:sz="0" w:space="0" w:color="auto"/>
        <w:left w:val="none" w:sz="0" w:space="0" w:color="auto"/>
        <w:bottom w:val="none" w:sz="0" w:space="0" w:color="auto"/>
        <w:right w:val="none" w:sz="0" w:space="0" w:color="auto"/>
      </w:divBdr>
      <w:divsChild>
        <w:div w:id="111900624">
          <w:marLeft w:val="0"/>
          <w:marRight w:val="0"/>
          <w:marTop w:val="0"/>
          <w:marBottom w:val="0"/>
          <w:divBdr>
            <w:top w:val="none" w:sz="0" w:space="0" w:color="auto"/>
            <w:left w:val="none" w:sz="0" w:space="0" w:color="auto"/>
            <w:bottom w:val="none" w:sz="0" w:space="0" w:color="auto"/>
            <w:right w:val="none" w:sz="0" w:space="0" w:color="auto"/>
          </w:divBdr>
        </w:div>
        <w:div w:id="409622565">
          <w:marLeft w:val="0"/>
          <w:marRight w:val="0"/>
          <w:marTop w:val="0"/>
          <w:marBottom w:val="0"/>
          <w:divBdr>
            <w:top w:val="none" w:sz="0" w:space="0" w:color="auto"/>
            <w:left w:val="none" w:sz="0" w:space="0" w:color="auto"/>
            <w:bottom w:val="none" w:sz="0" w:space="0" w:color="auto"/>
            <w:right w:val="none" w:sz="0" w:space="0" w:color="auto"/>
          </w:divBdr>
        </w:div>
        <w:div w:id="438573416">
          <w:marLeft w:val="0"/>
          <w:marRight w:val="0"/>
          <w:marTop w:val="0"/>
          <w:marBottom w:val="0"/>
          <w:divBdr>
            <w:top w:val="none" w:sz="0" w:space="0" w:color="auto"/>
            <w:left w:val="none" w:sz="0" w:space="0" w:color="auto"/>
            <w:bottom w:val="none" w:sz="0" w:space="0" w:color="auto"/>
            <w:right w:val="none" w:sz="0" w:space="0" w:color="auto"/>
          </w:divBdr>
        </w:div>
        <w:div w:id="473841036">
          <w:marLeft w:val="0"/>
          <w:marRight w:val="0"/>
          <w:marTop w:val="0"/>
          <w:marBottom w:val="0"/>
          <w:divBdr>
            <w:top w:val="none" w:sz="0" w:space="0" w:color="auto"/>
            <w:left w:val="none" w:sz="0" w:space="0" w:color="auto"/>
            <w:bottom w:val="none" w:sz="0" w:space="0" w:color="auto"/>
            <w:right w:val="none" w:sz="0" w:space="0" w:color="auto"/>
          </w:divBdr>
        </w:div>
        <w:div w:id="628558953">
          <w:marLeft w:val="0"/>
          <w:marRight w:val="0"/>
          <w:marTop w:val="0"/>
          <w:marBottom w:val="0"/>
          <w:divBdr>
            <w:top w:val="none" w:sz="0" w:space="0" w:color="auto"/>
            <w:left w:val="none" w:sz="0" w:space="0" w:color="auto"/>
            <w:bottom w:val="none" w:sz="0" w:space="0" w:color="auto"/>
            <w:right w:val="none" w:sz="0" w:space="0" w:color="auto"/>
          </w:divBdr>
        </w:div>
        <w:div w:id="715619035">
          <w:marLeft w:val="0"/>
          <w:marRight w:val="0"/>
          <w:marTop w:val="0"/>
          <w:marBottom w:val="0"/>
          <w:divBdr>
            <w:top w:val="none" w:sz="0" w:space="0" w:color="auto"/>
            <w:left w:val="none" w:sz="0" w:space="0" w:color="auto"/>
            <w:bottom w:val="none" w:sz="0" w:space="0" w:color="auto"/>
            <w:right w:val="none" w:sz="0" w:space="0" w:color="auto"/>
          </w:divBdr>
        </w:div>
        <w:div w:id="765805928">
          <w:marLeft w:val="0"/>
          <w:marRight w:val="0"/>
          <w:marTop w:val="0"/>
          <w:marBottom w:val="0"/>
          <w:divBdr>
            <w:top w:val="none" w:sz="0" w:space="0" w:color="auto"/>
            <w:left w:val="none" w:sz="0" w:space="0" w:color="auto"/>
            <w:bottom w:val="none" w:sz="0" w:space="0" w:color="auto"/>
            <w:right w:val="none" w:sz="0" w:space="0" w:color="auto"/>
          </w:divBdr>
        </w:div>
        <w:div w:id="769665297">
          <w:marLeft w:val="0"/>
          <w:marRight w:val="0"/>
          <w:marTop w:val="0"/>
          <w:marBottom w:val="0"/>
          <w:divBdr>
            <w:top w:val="none" w:sz="0" w:space="0" w:color="auto"/>
            <w:left w:val="none" w:sz="0" w:space="0" w:color="auto"/>
            <w:bottom w:val="none" w:sz="0" w:space="0" w:color="auto"/>
            <w:right w:val="none" w:sz="0" w:space="0" w:color="auto"/>
          </w:divBdr>
        </w:div>
        <w:div w:id="887759149">
          <w:marLeft w:val="0"/>
          <w:marRight w:val="0"/>
          <w:marTop w:val="0"/>
          <w:marBottom w:val="0"/>
          <w:divBdr>
            <w:top w:val="none" w:sz="0" w:space="0" w:color="auto"/>
            <w:left w:val="none" w:sz="0" w:space="0" w:color="auto"/>
            <w:bottom w:val="none" w:sz="0" w:space="0" w:color="auto"/>
            <w:right w:val="none" w:sz="0" w:space="0" w:color="auto"/>
          </w:divBdr>
        </w:div>
        <w:div w:id="977341507">
          <w:marLeft w:val="0"/>
          <w:marRight w:val="0"/>
          <w:marTop w:val="0"/>
          <w:marBottom w:val="0"/>
          <w:divBdr>
            <w:top w:val="none" w:sz="0" w:space="0" w:color="auto"/>
            <w:left w:val="none" w:sz="0" w:space="0" w:color="auto"/>
            <w:bottom w:val="none" w:sz="0" w:space="0" w:color="auto"/>
            <w:right w:val="none" w:sz="0" w:space="0" w:color="auto"/>
          </w:divBdr>
        </w:div>
        <w:div w:id="997460547">
          <w:marLeft w:val="0"/>
          <w:marRight w:val="0"/>
          <w:marTop w:val="0"/>
          <w:marBottom w:val="0"/>
          <w:divBdr>
            <w:top w:val="none" w:sz="0" w:space="0" w:color="auto"/>
            <w:left w:val="none" w:sz="0" w:space="0" w:color="auto"/>
            <w:bottom w:val="none" w:sz="0" w:space="0" w:color="auto"/>
            <w:right w:val="none" w:sz="0" w:space="0" w:color="auto"/>
          </w:divBdr>
        </w:div>
        <w:div w:id="1010717219">
          <w:marLeft w:val="0"/>
          <w:marRight w:val="0"/>
          <w:marTop w:val="0"/>
          <w:marBottom w:val="0"/>
          <w:divBdr>
            <w:top w:val="none" w:sz="0" w:space="0" w:color="auto"/>
            <w:left w:val="none" w:sz="0" w:space="0" w:color="auto"/>
            <w:bottom w:val="none" w:sz="0" w:space="0" w:color="auto"/>
            <w:right w:val="none" w:sz="0" w:space="0" w:color="auto"/>
          </w:divBdr>
        </w:div>
        <w:div w:id="1156072388">
          <w:marLeft w:val="0"/>
          <w:marRight w:val="0"/>
          <w:marTop w:val="0"/>
          <w:marBottom w:val="0"/>
          <w:divBdr>
            <w:top w:val="none" w:sz="0" w:space="0" w:color="auto"/>
            <w:left w:val="none" w:sz="0" w:space="0" w:color="auto"/>
            <w:bottom w:val="none" w:sz="0" w:space="0" w:color="auto"/>
            <w:right w:val="none" w:sz="0" w:space="0" w:color="auto"/>
          </w:divBdr>
        </w:div>
        <w:div w:id="1291934301">
          <w:marLeft w:val="0"/>
          <w:marRight w:val="0"/>
          <w:marTop w:val="0"/>
          <w:marBottom w:val="0"/>
          <w:divBdr>
            <w:top w:val="none" w:sz="0" w:space="0" w:color="auto"/>
            <w:left w:val="none" w:sz="0" w:space="0" w:color="auto"/>
            <w:bottom w:val="none" w:sz="0" w:space="0" w:color="auto"/>
            <w:right w:val="none" w:sz="0" w:space="0" w:color="auto"/>
          </w:divBdr>
        </w:div>
        <w:div w:id="1390107158">
          <w:marLeft w:val="0"/>
          <w:marRight w:val="0"/>
          <w:marTop w:val="0"/>
          <w:marBottom w:val="0"/>
          <w:divBdr>
            <w:top w:val="none" w:sz="0" w:space="0" w:color="auto"/>
            <w:left w:val="none" w:sz="0" w:space="0" w:color="auto"/>
            <w:bottom w:val="none" w:sz="0" w:space="0" w:color="auto"/>
            <w:right w:val="none" w:sz="0" w:space="0" w:color="auto"/>
          </w:divBdr>
        </w:div>
        <w:div w:id="1483741769">
          <w:marLeft w:val="0"/>
          <w:marRight w:val="0"/>
          <w:marTop w:val="0"/>
          <w:marBottom w:val="0"/>
          <w:divBdr>
            <w:top w:val="none" w:sz="0" w:space="0" w:color="auto"/>
            <w:left w:val="none" w:sz="0" w:space="0" w:color="auto"/>
            <w:bottom w:val="none" w:sz="0" w:space="0" w:color="auto"/>
            <w:right w:val="none" w:sz="0" w:space="0" w:color="auto"/>
          </w:divBdr>
        </w:div>
        <w:div w:id="1549105661">
          <w:marLeft w:val="0"/>
          <w:marRight w:val="0"/>
          <w:marTop w:val="0"/>
          <w:marBottom w:val="0"/>
          <w:divBdr>
            <w:top w:val="none" w:sz="0" w:space="0" w:color="auto"/>
            <w:left w:val="none" w:sz="0" w:space="0" w:color="auto"/>
            <w:bottom w:val="none" w:sz="0" w:space="0" w:color="auto"/>
            <w:right w:val="none" w:sz="0" w:space="0" w:color="auto"/>
          </w:divBdr>
        </w:div>
        <w:div w:id="1715958813">
          <w:marLeft w:val="0"/>
          <w:marRight w:val="0"/>
          <w:marTop w:val="0"/>
          <w:marBottom w:val="0"/>
          <w:divBdr>
            <w:top w:val="none" w:sz="0" w:space="0" w:color="auto"/>
            <w:left w:val="none" w:sz="0" w:space="0" w:color="auto"/>
            <w:bottom w:val="none" w:sz="0" w:space="0" w:color="auto"/>
            <w:right w:val="none" w:sz="0" w:space="0" w:color="auto"/>
          </w:divBdr>
        </w:div>
        <w:div w:id="1801724138">
          <w:marLeft w:val="0"/>
          <w:marRight w:val="0"/>
          <w:marTop w:val="0"/>
          <w:marBottom w:val="0"/>
          <w:divBdr>
            <w:top w:val="none" w:sz="0" w:space="0" w:color="auto"/>
            <w:left w:val="none" w:sz="0" w:space="0" w:color="auto"/>
            <w:bottom w:val="none" w:sz="0" w:space="0" w:color="auto"/>
            <w:right w:val="none" w:sz="0" w:space="0" w:color="auto"/>
          </w:divBdr>
        </w:div>
        <w:div w:id="1978604437">
          <w:marLeft w:val="0"/>
          <w:marRight w:val="0"/>
          <w:marTop w:val="0"/>
          <w:marBottom w:val="0"/>
          <w:divBdr>
            <w:top w:val="none" w:sz="0" w:space="0" w:color="auto"/>
            <w:left w:val="none" w:sz="0" w:space="0" w:color="auto"/>
            <w:bottom w:val="none" w:sz="0" w:space="0" w:color="auto"/>
            <w:right w:val="none" w:sz="0" w:space="0" w:color="auto"/>
          </w:divBdr>
        </w:div>
      </w:divsChild>
    </w:div>
    <w:div w:id="151217128">
      <w:bodyDiv w:val="1"/>
      <w:marLeft w:val="0"/>
      <w:marRight w:val="0"/>
      <w:marTop w:val="0"/>
      <w:marBottom w:val="0"/>
      <w:divBdr>
        <w:top w:val="none" w:sz="0" w:space="0" w:color="auto"/>
        <w:left w:val="none" w:sz="0" w:space="0" w:color="auto"/>
        <w:bottom w:val="none" w:sz="0" w:space="0" w:color="auto"/>
        <w:right w:val="none" w:sz="0" w:space="0" w:color="auto"/>
      </w:divBdr>
    </w:div>
    <w:div w:id="151680627">
      <w:bodyDiv w:val="1"/>
      <w:marLeft w:val="0"/>
      <w:marRight w:val="0"/>
      <w:marTop w:val="0"/>
      <w:marBottom w:val="0"/>
      <w:divBdr>
        <w:top w:val="none" w:sz="0" w:space="0" w:color="auto"/>
        <w:left w:val="none" w:sz="0" w:space="0" w:color="auto"/>
        <w:bottom w:val="none" w:sz="0" w:space="0" w:color="auto"/>
        <w:right w:val="none" w:sz="0" w:space="0" w:color="auto"/>
      </w:divBdr>
    </w:div>
    <w:div w:id="163671323">
      <w:bodyDiv w:val="1"/>
      <w:marLeft w:val="0"/>
      <w:marRight w:val="0"/>
      <w:marTop w:val="0"/>
      <w:marBottom w:val="0"/>
      <w:divBdr>
        <w:top w:val="none" w:sz="0" w:space="0" w:color="auto"/>
        <w:left w:val="none" w:sz="0" w:space="0" w:color="auto"/>
        <w:bottom w:val="none" w:sz="0" w:space="0" w:color="auto"/>
        <w:right w:val="none" w:sz="0" w:space="0" w:color="auto"/>
      </w:divBdr>
    </w:div>
    <w:div w:id="165678658">
      <w:bodyDiv w:val="1"/>
      <w:marLeft w:val="0"/>
      <w:marRight w:val="0"/>
      <w:marTop w:val="0"/>
      <w:marBottom w:val="0"/>
      <w:divBdr>
        <w:top w:val="none" w:sz="0" w:space="0" w:color="auto"/>
        <w:left w:val="none" w:sz="0" w:space="0" w:color="auto"/>
        <w:bottom w:val="none" w:sz="0" w:space="0" w:color="auto"/>
        <w:right w:val="none" w:sz="0" w:space="0" w:color="auto"/>
      </w:divBdr>
    </w:div>
    <w:div w:id="171378386">
      <w:bodyDiv w:val="1"/>
      <w:marLeft w:val="0"/>
      <w:marRight w:val="0"/>
      <w:marTop w:val="0"/>
      <w:marBottom w:val="0"/>
      <w:divBdr>
        <w:top w:val="none" w:sz="0" w:space="0" w:color="auto"/>
        <w:left w:val="none" w:sz="0" w:space="0" w:color="auto"/>
        <w:bottom w:val="none" w:sz="0" w:space="0" w:color="auto"/>
        <w:right w:val="none" w:sz="0" w:space="0" w:color="auto"/>
      </w:divBdr>
      <w:divsChild>
        <w:div w:id="45686302">
          <w:marLeft w:val="0"/>
          <w:marRight w:val="0"/>
          <w:marTop w:val="0"/>
          <w:marBottom w:val="0"/>
          <w:divBdr>
            <w:top w:val="none" w:sz="0" w:space="0" w:color="auto"/>
            <w:left w:val="none" w:sz="0" w:space="0" w:color="auto"/>
            <w:bottom w:val="none" w:sz="0" w:space="0" w:color="auto"/>
            <w:right w:val="none" w:sz="0" w:space="0" w:color="auto"/>
          </w:divBdr>
        </w:div>
        <w:div w:id="47337293">
          <w:marLeft w:val="0"/>
          <w:marRight w:val="0"/>
          <w:marTop w:val="0"/>
          <w:marBottom w:val="0"/>
          <w:divBdr>
            <w:top w:val="none" w:sz="0" w:space="0" w:color="auto"/>
            <w:left w:val="none" w:sz="0" w:space="0" w:color="auto"/>
            <w:bottom w:val="none" w:sz="0" w:space="0" w:color="auto"/>
            <w:right w:val="none" w:sz="0" w:space="0" w:color="auto"/>
          </w:divBdr>
        </w:div>
        <w:div w:id="125895032">
          <w:marLeft w:val="0"/>
          <w:marRight w:val="0"/>
          <w:marTop w:val="0"/>
          <w:marBottom w:val="0"/>
          <w:divBdr>
            <w:top w:val="none" w:sz="0" w:space="0" w:color="auto"/>
            <w:left w:val="none" w:sz="0" w:space="0" w:color="auto"/>
            <w:bottom w:val="none" w:sz="0" w:space="0" w:color="auto"/>
            <w:right w:val="none" w:sz="0" w:space="0" w:color="auto"/>
          </w:divBdr>
        </w:div>
        <w:div w:id="207575754">
          <w:marLeft w:val="0"/>
          <w:marRight w:val="0"/>
          <w:marTop w:val="0"/>
          <w:marBottom w:val="0"/>
          <w:divBdr>
            <w:top w:val="none" w:sz="0" w:space="0" w:color="auto"/>
            <w:left w:val="none" w:sz="0" w:space="0" w:color="auto"/>
            <w:bottom w:val="none" w:sz="0" w:space="0" w:color="auto"/>
            <w:right w:val="none" w:sz="0" w:space="0" w:color="auto"/>
          </w:divBdr>
        </w:div>
        <w:div w:id="238835072">
          <w:marLeft w:val="0"/>
          <w:marRight w:val="0"/>
          <w:marTop w:val="0"/>
          <w:marBottom w:val="0"/>
          <w:divBdr>
            <w:top w:val="none" w:sz="0" w:space="0" w:color="auto"/>
            <w:left w:val="none" w:sz="0" w:space="0" w:color="auto"/>
            <w:bottom w:val="none" w:sz="0" w:space="0" w:color="auto"/>
            <w:right w:val="none" w:sz="0" w:space="0" w:color="auto"/>
          </w:divBdr>
        </w:div>
        <w:div w:id="280840488">
          <w:marLeft w:val="0"/>
          <w:marRight w:val="0"/>
          <w:marTop w:val="0"/>
          <w:marBottom w:val="0"/>
          <w:divBdr>
            <w:top w:val="none" w:sz="0" w:space="0" w:color="auto"/>
            <w:left w:val="none" w:sz="0" w:space="0" w:color="auto"/>
            <w:bottom w:val="none" w:sz="0" w:space="0" w:color="auto"/>
            <w:right w:val="none" w:sz="0" w:space="0" w:color="auto"/>
          </w:divBdr>
        </w:div>
        <w:div w:id="364789770">
          <w:marLeft w:val="0"/>
          <w:marRight w:val="0"/>
          <w:marTop w:val="0"/>
          <w:marBottom w:val="0"/>
          <w:divBdr>
            <w:top w:val="none" w:sz="0" w:space="0" w:color="auto"/>
            <w:left w:val="none" w:sz="0" w:space="0" w:color="auto"/>
            <w:bottom w:val="none" w:sz="0" w:space="0" w:color="auto"/>
            <w:right w:val="none" w:sz="0" w:space="0" w:color="auto"/>
          </w:divBdr>
        </w:div>
        <w:div w:id="414744129">
          <w:marLeft w:val="0"/>
          <w:marRight w:val="0"/>
          <w:marTop w:val="0"/>
          <w:marBottom w:val="0"/>
          <w:divBdr>
            <w:top w:val="none" w:sz="0" w:space="0" w:color="auto"/>
            <w:left w:val="none" w:sz="0" w:space="0" w:color="auto"/>
            <w:bottom w:val="none" w:sz="0" w:space="0" w:color="auto"/>
            <w:right w:val="none" w:sz="0" w:space="0" w:color="auto"/>
          </w:divBdr>
        </w:div>
        <w:div w:id="418672350">
          <w:marLeft w:val="0"/>
          <w:marRight w:val="0"/>
          <w:marTop w:val="0"/>
          <w:marBottom w:val="0"/>
          <w:divBdr>
            <w:top w:val="none" w:sz="0" w:space="0" w:color="auto"/>
            <w:left w:val="none" w:sz="0" w:space="0" w:color="auto"/>
            <w:bottom w:val="none" w:sz="0" w:space="0" w:color="auto"/>
            <w:right w:val="none" w:sz="0" w:space="0" w:color="auto"/>
          </w:divBdr>
        </w:div>
        <w:div w:id="466245776">
          <w:marLeft w:val="0"/>
          <w:marRight w:val="0"/>
          <w:marTop w:val="0"/>
          <w:marBottom w:val="0"/>
          <w:divBdr>
            <w:top w:val="none" w:sz="0" w:space="0" w:color="auto"/>
            <w:left w:val="none" w:sz="0" w:space="0" w:color="auto"/>
            <w:bottom w:val="none" w:sz="0" w:space="0" w:color="auto"/>
            <w:right w:val="none" w:sz="0" w:space="0" w:color="auto"/>
          </w:divBdr>
        </w:div>
        <w:div w:id="520316461">
          <w:marLeft w:val="0"/>
          <w:marRight w:val="0"/>
          <w:marTop w:val="0"/>
          <w:marBottom w:val="0"/>
          <w:divBdr>
            <w:top w:val="none" w:sz="0" w:space="0" w:color="auto"/>
            <w:left w:val="none" w:sz="0" w:space="0" w:color="auto"/>
            <w:bottom w:val="none" w:sz="0" w:space="0" w:color="auto"/>
            <w:right w:val="none" w:sz="0" w:space="0" w:color="auto"/>
          </w:divBdr>
        </w:div>
        <w:div w:id="520317846">
          <w:marLeft w:val="0"/>
          <w:marRight w:val="0"/>
          <w:marTop w:val="0"/>
          <w:marBottom w:val="0"/>
          <w:divBdr>
            <w:top w:val="none" w:sz="0" w:space="0" w:color="auto"/>
            <w:left w:val="none" w:sz="0" w:space="0" w:color="auto"/>
            <w:bottom w:val="none" w:sz="0" w:space="0" w:color="auto"/>
            <w:right w:val="none" w:sz="0" w:space="0" w:color="auto"/>
          </w:divBdr>
        </w:div>
        <w:div w:id="536233632">
          <w:marLeft w:val="0"/>
          <w:marRight w:val="0"/>
          <w:marTop w:val="0"/>
          <w:marBottom w:val="0"/>
          <w:divBdr>
            <w:top w:val="none" w:sz="0" w:space="0" w:color="auto"/>
            <w:left w:val="none" w:sz="0" w:space="0" w:color="auto"/>
            <w:bottom w:val="none" w:sz="0" w:space="0" w:color="auto"/>
            <w:right w:val="none" w:sz="0" w:space="0" w:color="auto"/>
          </w:divBdr>
        </w:div>
        <w:div w:id="570778731">
          <w:marLeft w:val="0"/>
          <w:marRight w:val="0"/>
          <w:marTop w:val="0"/>
          <w:marBottom w:val="0"/>
          <w:divBdr>
            <w:top w:val="none" w:sz="0" w:space="0" w:color="auto"/>
            <w:left w:val="none" w:sz="0" w:space="0" w:color="auto"/>
            <w:bottom w:val="none" w:sz="0" w:space="0" w:color="auto"/>
            <w:right w:val="none" w:sz="0" w:space="0" w:color="auto"/>
          </w:divBdr>
        </w:div>
        <w:div w:id="620920678">
          <w:marLeft w:val="0"/>
          <w:marRight w:val="0"/>
          <w:marTop w:val="0"/>
          <w:marBottom w:val="0"/>
          <w:divBdr>
            <w:top w:val="none" w:sz="0" w:space="0" w:color="auto"/>
            <w:left w:val="none" w:sz="0" w:space="0" w:color="auto"/>
            <w:bottom w:val="none" w:sz="0" w:space="0" w:color="auto"/>
            <w:right w:val="none" w:sz="0" w:space="0" w:color="auto"/>
          </w:divBdr>
        </w:div>
        <w:div w:id="643703254">
          <w:marLeft w:val="0"/>
          <w:marRight w:val="0"/>
          <w:marTop w:val="0"/>
          <w:marBottom w:val="0"/>
          <w:divBdr>
            <w:top w:val="none" w:sz="0" w:space="0" w:color="auto"/>
            <w:left w:val="none" w:sz="0" w:space="0" w:color="auto"/>
            <w:bottom w:val="none" w:sz="0" w:space="0" w:color="auto"/>
            <w:right w:val="none" w:sz="0" w:space="0" w:color="auto"/>
          </w:divBdr>
        </w:div>
        <w:div w:id="720979816">
          <w:marLeft w:val="0"/>
          <w:marRight w:val="0"/>
          <w:marTop w:val="0"/>
          <w:marBottom w:val="0"/>
          <w:divBdr>
            <w:top w:val="none" w:sz="0" w:space="0" w:color="auto"/>
            <w:left w:val="none" w:sz="0" w:space="0" w:color="auto"/>
            <w:bottom w:val="none" w:sz="0" w:space="0" w:color="auto"/>
            <w:right w:val="none" w:sz="0" w:space="0" w:color="auto"/>
          </w:divBdr>
        </w:div>
        <w:div w:id="738676286">
          <w:marLeft w:val="0"/>
          <w:marRight w:val="0"/>
          <w:marTop w:val="0"/>
          <w:marBottom w:val="0"/>
          <w:divBdr>
            <w:top w:val="none" w:sz="0" w:space="0" w:color="auto"/>
            <w:left w:val="none" w:sz="0" w:space="0" w:color="auto"/>
            <w:bottom w:val="none" w:sz="0" w:space="0" w:color="auto"/>
            <w:right w:val="none" w:sz="0" w:space="0" w:color="auto"/>
          </w:divBdr>
        </w:div>
        <w:div w:id="755640128">
          <w:marLeft w:val="0"/>
          <w:marRight w:val="0"/>
          <w:marTop w:val="0"/>
          <w:marBottom w:val="0"/>
          <w:divBdr>
            <w:top w:val="none" w:sz="0" w:space="0" w:color="auto"/>
            <w:left w:val="none" w:sz="0" w:space="0" w:color="auto"/>
            <w:bottom w:val="none" w:sz="0" w:space="0" w:color="auto"/>
            <w:right w:val="none" w:sz="0" w:space="0" w:color="auto"/>
          </w:divBdr>
        </w:div>
        <w:div w:id="779181371">
          <w:marLeft w:val="0"/>
          <w:marRight w:val="0"/>
          <w:marTop w:val="0"/>
          <w:marBottom w:val="0"/>
          <w:divBdr>
            <w:top w:val="none" w:sz="0" w:space="0" w:color="auto"/>
            <w:left w:val="none" w:sz="0" w:space="0" w:color="auto"/>
            <w:bottom w:val="none" w:sz="0" w:space="0" w:color="auto"/>
            <w:right w:val="none" w:sz="0" w:space="0" w:color="auto"/>
          </w:divBdr>
        </w:div>
        <w:div w:id="825167845">
          <w:marLeft w:val="0"/>
          <w:marRight w:val="0"/>
          <w:marTop w:val="0"/>
          <w:marBottom w:val="0"/>
          <w:divBdr>
            <w:top w:val="none" w:sz="0" w:space="0" w:color="auto"/>
            <w:left w:val="none" w:sz="0" w:space="0" w:color="auto"/>
            <w:bottom w:val="none" w:sz="0" w:space="0" w:color="auto"/>
            <w:right w:val="none" w:sz="0" w:space="0" w:color="auto"/>
          </w:divBdr>
        </w:div>
        <w:div w:id="895245025">
          <w:marLeft w:val="0"/>
          <w:marRight w:val="0"/>
          <w:marTop w:val="0"/>
          <w:marBottom w:val="0"/>
          <w:divBdr>
            <w:top w:val="none" w:sz="0" w:space="0" w:color="auto"/>
            <w:left w:val="none" w:sz="0" w:space="0" w:color="auto"/>
            <w:bottom w:val="none" w:sz="0" w:space="0" w:color="auto"/>
            <w:right w:val="none" w:sz="0" w:space="0" w:color="auto"/>
          </w:divBdr>
        </w:div>
        <w:div w:id="947204216">
          <w:marLeft w:val="0"/>
          <w:marRight w:val="0"/>
          <w:marTop w:val="0"/>
          <w:marBottom w:val="0"/>
          <w:divBdr>
            <w:top w:val="none" w:sz="0" w:space="0" w:color="auto"/>
            <w:left w:val="none" w:sz="0" w:space="0" w:color="auto"/>
            <w:bottom w:val="none" w:sz="0" w:space="0" w:color="auto"/>
            <w:right w:val="none" w:sz="0" w:space="0" w:color="auto"/>
          </w:divBdr>
        </w:div>
        <w:div w:id="981353493">
          <w:marLeft w:val="0"/>
          <w:marRight w:val="0"/>
          <w:marTop w:val="0"/>
          <w:marBottom w:val="0"/>
          <w:divBdr>
            <w:top w:val="none" w:sz="0" w:space="0" w:color="auto"/>
            <w:left w:val="none" w:sz="0" w:space="0" w:color="auto"/>
            <w:bottom w:val="none" w:sz="0" w:space="0" w:color="auto"/>
            <w:right w:val="none" w:sz="0" w:space="0" w:color="auto"/>
          </w:divBdr>
        </w:div>
        <w:div w:id="994340569">
          <w:marLeft w:val="0"/>
          <w:marRight w:val="0"/>
          <w:marTop w:val="0"/>
          <w:marBottom w:val="0"/>
          <w:divBdr>
            <w:top w:val="none" w:sz="0" w:space="0" w:color="auto"/>
            <w:left w:val="none" w:sz="0" w:space="0" w:color="auto"/>
            <w:bottom w:val="none" w:sz="0" w:space="0" w:color="auto"/>
            <w:right w:val="none" w:sz="0" w:space="0" w:color="auto"/>
          </w:divBdr>
        </w:div>
        <w:div w:id="1007050711">
          <w:marLeft w:val="0"/>
          <w:marRight w:val="0"/>
          <w:marTop w:val="0"/>
          <w:marBottom w:val="0"/>
          <w:divBdr>
            <w:top w:val="none" w:sz="0" w:space="0" w:color="auto"/>
            <w:left w:val="none" w:sz="0" w:space="0" w:color="auto"/>
            <w:bottom w:val="none" w:sz="0" w:space="0" w:color="auto"/>
            <w:right w:val="none" w:sz="0" w:space="0" w:color="auto"/>
          </w:divBdr>
        </w:div>
        <w:div w:id="1019047009">
          <w:marLeft w:val="0"/>
          <w:marRight w:val="0"/>
          <w:marTop w:val="0"/>
          <w:marBottom w:val="0"/>
          <w:divBdr>
            <w:top w:val="none" w:sz="0" w:space="0" w:color="auto"/>
            <w:left w:val="none" w:sz="0" w:space="0" w:color="auto"/>
            <w:bottom w:val="none" w:sz="0" w:space="0" w:color="auto"/>
            <w:right w:val="none" w:sz="0" w:space="0" w:color="auto"/>
          </w:divBdr>
        </w:div>
        <w:div w:id="1031492539">
          <w:marLeft w:val="0"/>
          <w:marRight w:val="0"/>
          <w:marTop w:val="0"/>
          <w:marBottom w:val="0"/>
          <w:divBdr>
            <w:top w:val="none" w:sz="0" w:space="0" w:color="auto"/>
            <w:left w:val="none" w:sz="0" w:space="0" w:color="auto"/>
            <w:bottom w:val="none" w:sz="0" w:space="0" w:color="auto"/>
            <w:right w:val="none" w:sz="0" w:space="0" w:color="auto"/>
          </w:divBdr>
        </w:div>
        <w:div w:id="1082794951">
          <w:marLeft w:val="0"/>
          <w:marRight w:val="0"/>
          <w:marTop w:val="0"/>
          <w:marBottom w:val="0"/>
          <w:divBdr>
            <w:top w:val="none" w:sz="0" w:space="0" w:color="auto"/>
            <w:left w:val="none" w:sz="0" w:space="0" w:color="auto"/>
            <w:bottom w:val="none" w:sz="0" w:space="0" w:color="auto"/>
            <w:right w:val="none" w:sz="0" w:space="0" w:color="auto"/>
          </w:divBdr>
        </w:div>
        <w:div w:id="1105538601">
          <w:marLeft w:val="0"/>
          <w:marRight w:val="0"/>
          <w:marTop w:val="0"/>
          <w:marBottom w:val="0"/>
          <w:divBdr>
            <w:top w:val="none" w:sz="0" w:space="0" w:color="auto"/>
            <w:left w:val="none" w:sz="0" w:space="0" w:color="auto"/>
            <w:bottom w:val="none" w:sz="0" w:space="0" w:color="auto"/>
            <w:right w:val="none" w:sz="0" w:space="0" w:color="auto"/>
          </w:divBdr>
        </w:div>
        <w:div w:id="1139225414">
          <w:marLeft w:val="0"/>
          <w:marRight w:val="0"/>
          <w:marTop w:val="0"/>
          <w:marBottom w:val="0"/>
          <w:divBdr>
            <w:top w:val="none" w:sz="0" w:space="0" w:color="auto"/>
            <w:left w:val="none" w:sz="0" w:space="0" w:color="auto"/>
            <w:bottom w:val="none" w:sz="0" w:space="0" w:color="auto"/>
            <w:right w:val="none" w:sz="0" w:space="0" w:color="auto"/>
          </w:divBdr>
        </w:div>
        <w:div w:id="1139572531">
          <w:marLeft w:val="0"/>
          <w:marRight w:val="0"/>
          <w:marTop w:val="0"/>
          <w:marBottom w:val="0"/>
          <w:divBdr>
            <w:top w:val="none" w:sz="0" w:space="0" w:color="auto"/>
            <w:left w:val="none" w:sz="0" w:space="0" w:color="auto"/>
            <w:bottom w:val="none" w:sz="0" w:space="0" w:color="auto"/>
            <w:right w:val="none" w:sz="0" w:space="0" w:color="auto"/>
          </w:divBdr>
        </w:div>
        <w:div w:id="1164277599">
          <w:marLeft w:val="0"/>
          <w:marRight w:val="0"/>
          <w:marTop w:val="0"/>
          <w:marBottom w:val="0"/>
          <w:divBdr>
            <w:top w:val="none" w:sz="0" w:space="0" w:color="auto"/>
            <w:left w:val="none" w:sz="0" w:space="0" w:color="auto"/>
            <w:bottom w:val="none" w:sz="0" w:space="0" w:color="auto"/>
            <w:right w:val="none" w:sz="0" w:space="0" w:color="auto"/>
          </w:divBdr>
        </w:div>
        <w:div w:id="1318727346">
          <w:marLeft w:val="0"/>
          <w:marRight w:val="0"/>
          <w:marTop w:val="0"/>
          <w:marBottom w:val="0"/>
          <w:divBdr>
            <w:top w:val="none" w:sz="0" w:space="0" w:color="auto"/>
            <w:left w:val="none" w:sz="0" w:space="0" w:color="auto"/>
            <w:bottom w:val="none" w:sz="0" w:space="0" w:color="auto"/>
            <w:right w:val="none" w:sz="0" w:space="0" w:color="auto"/>
          </w:divBdr>
        </w:div>
        <w:div w:id="1347711412">
          <w:marLeft w:val="0"/>
          <w:marRight w:val="0"/>
          <w:marTop w:val="0"/>
          <w:marBottom w:val="0"/>
          <w:divBdr>
            <w:top w:val="none" w:sz="0" w:space="0" w:color="auto"/>
            <w:left w:val="none" w:sz="0" w:space="0" w:color="auto"/>
            <w:bottom w:val="none" w:sz="0" w:space="0" w:color="auto"/>
            <w:right w:val="none" w:sz="0" w:space="0" w:color="auto"/>
          </w:divBdr>
        </w:div>
        <w:div w:id="1373307738">
          <w:marLeft w:val="0"/>
          <w:marRight w:val="0"/>
          <w:marTop w:val="0"/>
          <w:marBottom w:val="0"/>
          <w:divBdr>
            <w:top w:val="none" w:sz="0" w:space="0" w:color="auto"/>
            <w:left w:val="none" w:sz="0" w:space="0" w:color="auto"/>
            <w:bottom w:val="none" w:sz="0" w:space="0" w:color="auto"/>
            <w:right w:val="none" w:sz="0" w:space="0" w:color="auto"/>
          </w:divBdr>
        </w:div>
        <w:div w:id="1439135591">
          <w:marLeft w:val="0"/>
          <w:marRight w:val="0"/>
          <w:marTop w:val="0"/>
          <w:marBottom w:val="0"/>
          <w:divBdr>
            <w:top w:val="none" w:sz="0" w:space="0" w:color="auto"/>
            <w:left w:val="none" w:sz="0" w:space="0" w:color="auto"/>
            <w:bottom w:val="none" w:sz="0" w:space="0" w:color="auto"/>
            <w:right w:val="none" w:sz="0" w:space="0" w:color="auto"/>
          </w:divBdr>
        </w:div>
        <w:div w:id="1488402623">
          <w:marLeft w:val="0"/>
          <w:marRight w:val="0"/>
          <w:marTop w:val="0"/>
          <w:marBottom w:val="0"/>
          <w:divBdr>
            <w:top w:val="none" w:sz="0" w:space="0" w:color="auto"/>
            <w:left w:val="none" w:sz="0" w:space="0" w:color="auto"/>
            <w:bottom w:val="none" w:sz="0" w:space="0" w:color="auto"/>
            <w:right w:val="none" w:sz="0" w:space="0" w:color="auto"/>
          </w:divBdr>
        </w:div>
        <w:div w:id="1502768186">
          <w:marLeft w:val="0"/>
          <w:marRight w:val="0"/>
          <w:marTop w:val="0"/>
          <w:marBottom w:val="0"/>
          <w:divBdr>
            <w:top w:val="none" w:sz="0" w:space="0" w:color="auto"/>
            <w:left w:val="none" w:sz="0" w:space="0" w:color="auto"/>
            <w:bottom w:val="none" w:sz="0" w:space="0" w:color="auto"/>
            <w:right w:val="none" w:sz="0" w:space="0" w:color="auto"/>
          </w:divBdr>
        </w:div>
        <w:div w:id="1536966374">
          <w:marLeft w:val="0"/>
          <w:marRight w:val="0"/>
          <w:marTop w:val="0"/>
          <w:marBottom w:val="0"/>
          <w:divBdr>
            <w:top w:val="none" w:sz="0" w:space="0" w:color="auto"/>
            <w:left w:val="none" w:sz="0" w:space="0" w:color="auto"/>
            <w:bottom w:val="none" w:sz="0" w:space="0" w:color="auto"/>
            <w:right w:val="none" w:sz="0" w:space="0" w:color="auto"/>
          </w:divBdr>
        </w:div>
        <w:div w:id="1546679294">
          <w:marLeft w:val="0"/>
          <w:marRight w:val="0"/>
          <w:marTop w:val="0"/>
          <w:marBottom w:val="0"/>
          <w:divBdr>
            <w:top w:val="none" w:sz="0" w:space="0" w:color="auto"/>
            <w:left w:val="none" w:sz="0" w:space="0" w:color="auto"/>
            <w:bottom w:val="none" w:sz="0" w:space="0" w:color="auto"/>
            <w:right w:val="none" w:sz="0" w:space="0" w:color="auto"/>
          </w:divBdr>
        </w:div>
        <w:div w:id="1556769343">
          <w:marLeft w:val="0"/>
          <w:marRight w:val="0"/>
          <w:marTop w:val="0"/>
          <w:marBottom w:val="0"/>
          <w:divBdr>
            <w:top w:val="none" w:sz="0" w:space="0" w:color="auto"/>
            <w:left w:val="none" w:sz="0" w:space="0" w:color="auto"/>
            <w:bottom w:val="none" w:sz="0" w:space="0" w:color="auto"/>
            <w:right w:val="none" w:sz="0" w:space="0" w:color="auto"/>
          </w:divBdr>
        </w:div>
        <w:div w:id="1598781677">
          <w:marLeft w:val="0"/>
          <w:marRight w:val="0"/>
          <w:marTop w:val="0"/>
          <w:marBottom w:val="0"/>
          <w:divBdr>
            <w:top w:val="none" w:sz="0" w:space="0" w:color="auto"/>
            <w:left w:val="none" w:sz="0" w:space="0" w:color="auto"/>
            <w:bottom w:val="none" w:sz="0" w:space="0" w:color="auto"/>
            <w:right w:val="none" w:sz="0" w:space="0" w:color="auto"/>
          </w:divBdr>
        </w:div>
        <w:div w:id="1616138329">
          <w:marLeft w:val="0"/>
          <w:marRight w:val="0"/>
          <w:marTop w:val="0"/>
          <w:marBottom w:val="0"/>
          <w:divBdr>
            <w:top w:val="none" w:sz="0" w:space="0" w:color="auto"/>
            <w:left w:val="none" w:sz="0" w:space="0" w:color="auto"/>
            <w:bottom w:val="none" w:sz="0" w:space="0" w:color="auto"/>
            <w:right w:val="none" w:sz="0" w:space="0" w:color="auto"/>
          </w:divBdr>
        </w:div>
        <w:div w:id="1616257200">
          <w:marLeft w:val="0"/>
          <w:marRight w:val="0"/>
          <w:marTop w:val="0"/>
          <w:marBottom w:val="0"/>
          <w:divBdr>
            <w:top w:val="none" w:sz="0" w:space="0" w:color="auto"/>
            <w:left w:val="none" w:sz="0" w:space="0" w:color="auto"/>
            <w:bottom w:val="none" w:sz="0" w:space="0" w:color="auto"/>
            <w:right w:val="none" w:sz="0" w:space="0" w:color="auto"/>
          </w:divBdr>
        </w:div>
        <w:div w:id="1643922281">
          <w:marLeft w:val="0"/>
          <w:marRight w:val="0"/>
          <w:marTop w:val="0"/>
          <w:marBottom w:val="0"/>
          <w:divBdr>
            <w:top w:val="none" w:sz="0" w:space="0" w:color="auto"/>
            <w:left w:val="none" w:sz="0" w:space="0" w:color="auto"/>
            <w:bottom w:val="none" w:sz="0" w:space="0" w:color="auto"/>
            <w:right w:val="none" w:sz="0" w:space="0" w:color="auto"/>
          </w:divBdr>
        </w:div>
        <w:div w:id="1651595906">
          <w:marLeft w:val="0"/>
          <w:marRight w:val="0"/>
          <w:marTop w:val="0"/>
          <w:marBottom w:val="0"/>
          <w:divBdr>
            <w:top w:val="none" w:sz="0" w:space="0" w:color="auto"/>
            <w:left w:val="none" w:sz="0" w:space="0" w:color="auto"/>
            <w:bottom w:val="none" w:sz="0" w:space="0" w:color="auto"/>
            <w:right w:val="none" w:sz="0" w:space="0" w:color="auto"/>
          </w:divBdr>
        </w:div>
        <w:div w:id="1677918439">
          <w:marLeft w:val="0"/>
          <w:marRight w:val="0"/>
          <w:marTop w:val="0"/>
          <w:marBottom w:val="0"/>
          <w:divBdr>
            <w:top w:val="none" w:sz="0" w:space="0" w:color="auto"/>
            <w:left w:val="none" w:sz="0" w:space="0" w:color="auto"/>
            <w:bottom w:val="none" w:sz="0" w:space="0" w:color="auto"/>
            <w:right w:val="none" w:sz="0" w:space="0" w:color="auto"/>
          </w:divBdr>
        </w:div>
        <w:div w:id="1728799090">
          <w:marLeft w:val="0"/>
          <w:marRight w:val="0"/>
          <w:marTop w:val="0"/>
          <w:marBottom w:val="0"/>
          <w:divBdr>
            <w:top w:val="none" w:sz="0" w:space="0" w:color="auto"/>
            <w:left w:val="none" w:sz="0" w:space="0" w:color="auto"/>
            <w:bottom w:val="none" w:sz="0" w:space="0" w:color="auto"/>
            <w:right w:val="none" w:sz="0" w:space="0" w:color="auto"/>
          </w:divBdr>
        </w:div>
        <w:div w:id="1734505767">
          <w:marLeft w:val="0"/>
          <w:marRight w:val="0"/>
          <w:marTop w:val="0"/>
          <w:marBottom w:val="0"/>
          <w:divBdr>
            <w:top w:val="none" w:sz="0" w:space="0" w:color="auto"/>
            <w:left w:val="none" w:sz="0" w:space="0" w:color="auto"/>
            <w:bottom w:val="none" w:sz="0" w:space="0" w:color="auto"/>
            <w:right w:val="none" w:sz="0" w:space="0" w:color="auto"/>
          </w:divBdr>
        </w:div>
        <w:div w:id="1823307170">
          <w:marLeft w:val="0"/>
          <w:marRight w:val="0"/>
          <w:marTop w:val="0"/>
          <w:marBottom w:val="0"/>
          <w:divBdr>
            <w:top w:val="none" w:sz="0" w:space="0" w:color="auto"/>
            <w:left w:val="none" w:sz="0" w:space="0" w:color="auto"/>
            <w:bottom w:val="none" w:sz="0" w:space="0" w:color="auto"/>
            <w:right w:val="none" w:sz="0" w:space="0" w:color="auto"/>
          </w:divBdr>
        </w:div>
        <w:div w:id="1927764537">
          <w:marLeft w:val="0"/>
          <w:marRight w:val="0"/>
          <w:marTop w:val="0"/>
          <w:marBottom w:val="0"/>
          <w:divBdr>
            <w:top w:val="none" w:sz="0" w:space="0" w:color="auto"/>
            <w:left w:val="none" w:sz="0" w:space="0" w:color="auto"/>
            <w:bottom w:val="none" w:sz="0" w:space="0" w:color="auto"/>
            <w:right w:val="none" w:sz="0" w:space="0" w:color="auto"/>
          </w:divBdr>
        </w:div>
        <w:div w:id="1959987449">
          <w:marLeft w:val="0"/>
          <w:marRight w:val="0"/>
          <w:marTop w:val="0"/>
          <w:marBottom w:val="0"/>
          <w:divBdr>
            <w:top w:val="none" w:sz="0" w:space="0" w:color="auto"/>
            <w:left w:val="none" w:sz="0" w:space="0" w:color="auto"/>
            <w:bottom w:val="none" w:sz="0" w:space="0" w:color="auto"/>
            <w:right w:val="none" w:sz="0" w:space="0" w:color="auto"/>
          </w:divBdr>
        </w:div>
        <w:div w:id="1961301149">
          <w:marLeft w:val="0"/>
          <w:marRight w:val="0"/>
          <w:marTop w:val="0"/>
          <w:marBottom w:val="0"/>
          <w:divBdr>
            <w:top w:val="none" w:sz="0" w:space="0" w:color="auto"/>
            <w:left w:val="none" w:sz="0" w:space="0" w:color="auto"/>
            <w:bottom w:val="none" w:sz="0" w:space="0" w:color="auto"/>
            <w:right w:val="none" w:sz="0" w:space="0" w:color="auto"/>
          </w:divBdr>
        </w:div>
        <w:div w:id="1975871055">
          <w:marLeft w:val="0"/>
          <w:marRight w:val="0"/>
          <w:marTop w:val="0"/>
          <w:marBottom w:val="0"/>
          <w:divBdr>
            <w:top w:val="none" w:sz="0" w:space="0" w:color="auto"/>
            <w:left w:val="none" w:sz="0" w:space="0" w:color="auto"/>
            <w:bottom w:val="none" w:sz="0" w:space="0" w:color="auto"/>
            <w:right w:val="none" w:sz="0" w:space="0" w:color="auto"/>
          </w:divBdr>
        </w:div>
        <w:div w:id="1979605595">
          <w:marLeft w:val="0"/>
          <w:marRight w:val="0"/>
          <w:marTop w:val="0"/>
          <w:marBottom w:val="0"/>
          <w:divBdr>
            <w:top w:val="none" w:sz="0" w:space="0" w:color="auto"/>
            <w:left w:val="none" w:sz="0" w:space="0" w:color="auto"/>
            <w:bottom w:val="none" w:sz="0" w:space="0" w:color="auto"/>
            <w:right w:val="none" w:sz="0" w:space="0" w:color="auto"/>
          </w:divBdr>
        </w:div>
        <w:div w:id="2034531619">
          <w:marLeft w:val="0"/>
          <w:marRight w:val="0"/>
          <w:marTop w:val="0"/>
          <w:marBottom w:val="0"/>
          <w:divBdr>
            <w:top w:val="none" w:sz="0" w:space="0" w:color="auto"/>
            <w:left w:val="none" w:sz="0" w:space="0" w:color="auto"/>
            <w:bottom w:val="none" w:sz="0" w:space="0" w:color="auto"/>
            <w:right w:val="none" w:sz="0" w:space="0" w:color="auto"/>
          </w:divBdr>
        </w:div>
        <w:div w:id="2095932178">
          <w:marLeft w:val="0"/>
          <w:marRight w:val="0"/>
          <w:marTop w:val="0"/>
          <w:marBottom w:val="0"/>
          <w:divBdr>
            <w:top w:val="none" w:sz="0" w:space="0" w:color="auto"/>
            <w:left w:val="none" w:sz="0" w:space="0" w:color="auto"/>
            <w:bottom w:val="none" w:sz="0" w:space="0" w:color="auto"/>
            <w:right w:val="none" w:sz="0" w:space="0" w:color="auto"/>
          </w:divBdr>
        </w:div>
        <w:div w:id="2104492171">
          <w:marLeft w:val="0"/>
          <w:marRight w:val="0"/>
          <w:marTop w:val="0"/>
          <w:marBottom w:val="0"/>
          <w:divBdr>
            <w:top w:val="none" w:sz="0" w:space="0" w:color="auto"/>
            <w:left w:val="none" w:sz="0" w:space="0" w:color="auto"/>
            <w:bottom w:val="none" w:sz="0" w:space="0" w:color="auto"/>
            <w:right w:val="none" w:sz="0" w:space="0" w:color="auto"/>
          </w:divBdr>
        </w:div>
        <w:div w:id="2107310615">
          <w:marLeft w:val="0"/>
          <w:marRight w:val="0"/>
          <w:marTop w:val="0"/>
          <w:marBottom w:val="0"/>
          <w:divBdr>
            <w:top w:val="none" w:sz="0" w:space="0" w:color="auto"/>
            <w:left w:val="none" w:sz="0" w:space="0" w:color="auto"/>
            <w:bottom w:val="none" w:sz="0" w:space="0" w:color="auto"/>
            <w:right w:val="none" w:sz="0" w:space="0" w:color="auto"/>
          </w:divBdr>
        </w:div>
        <w:div w:id="2130783602">
          <w:marLeft w:val="0"/>
          <w:marRight w:val="0"/>
          <w:marTop w:val="0"/>
          <w:marBottom w:val="0"/>
          <w:divBdr>
            <w:top w:val="none" w:sz="0" w:space="0" w:color="auto"/>
            <w:left w:val="none" w:sz="0" w:space="0" w:color="auto"/>
            <w:bottom w:val="none" w:sz="0" w:space="0" w:color="auto"/>
            <w:right w:val="none" w:sz="0" w:space="0" w:color="auto"/>
          </w:divBdr>
        </w:div>
        <w:div w:id="2137290953">
          <w:marLeft w:val="0"/>
          <w:marRight w:val="0"/>
          <w:marTop w:val="0"/>
          <w:marBottom w:val="0"/>
          <w:divBdr>
            <w:top w:val="none" w:sz="0" w:space="0" w:color="auto"/>
            <w:left w:val="none" w:sz="0" w:space="0" w:color="auto"/>
            <w:bottom w:val="none" w:sz="0" w:space="0" w:color="auto"/>
            <w:right w:val="none" w:sz="0" w:space="0" w:color="auto"/>
          </w:divBdr>
        </w:div>
        <w:div w:id="2142766722">
          <w:marLeft w:val="0"/>
          <w:marRight w:val="0"/>
          <w:marTop w:val="0"/>
          <w:marBottom w:val="0"/>
          <w:divBdr>
            <w:top w:val="none" w:sz="0" w:space="0" w:color="auto"/>
            <w:left w:val="none" w:sz="0" w:space="0" w:color="auto"/>
            <w:bottom w:val="none" w:sz="0" w:space="0" w:color="auto"/>
            <w:right w:val="none" w:sz="0" w:space="0" w:color="auto"/>
          </w:divBdr>
        </w:div>
        <w:div w:id="2144618391">
          <w:marLeft w:val="0"/>
          <w:marRight w:val="0"/>
          <w:marTop w:val="0"/>
          <w:marBottom w:val="0"/>
          <w:divBdr>
            <w:top w:val="none" w:sz="0" w:space="0" w:color="auto"/>
            <w:left w:val="none" w:sz="0" w:space="0" w:color="auto"/>
            <w:bottom w:val="none" w:sz="0" w:space="0" w:color="auto"/>
            <w:right w:val="none" w:sz="0" w:space="0" w:color="auto"/>
          </w:divBdr>
        </w:div>
      </w:divsChild>
    </w:div>
    <w:div w:id="185219910">
      <w:bodyDiv w:val="1"/>
      <w:marLeft w:val="0"/>
      <w:marRight w:val="0"/>
      <w:marTop w:val="0"/>
      <w:marBottom w:val="0"/>
      <w:divBdr>
        <w:top w:val="none" w:sz="0" w:space="0" w:color="auto"/>
        <w:left w:val="none" w:sz="0" w:space="0" w:color="auto"/>
        <w:bottom w:val="none" w:sz="0" w:space="0" w:color="auto"/>
        <w:right w:val="none" w:sz="0" w:space="0" w:color="auto"/>
      </w:divBdr>
      <w:divsChild>
        <w:div w:id="31882587">
          <w:marLeft w:val="0"/>
          <w:marRight w:val="0"/>
          <w:marTop w:val="0"/>
          <w:marBottom w:val="0"/>
          <w:divBdr>
            <w:top w:val="none" w:sz="0" w:space="0" w:color="auto"/>
            <w:left w:val="none" w:sz="0" w:space="0" w:color="auto"/>
            <w:bottom w:val="none" w:sz="0" w:space="0" w:color="auto"/>
            <w:right w:val="none" w:sz="0" w:space="0" w:color="auto"/>
          </w:divBdr>
        </w:div>
        <w:div w:id="122163923">
          <w:marLeft w:val="0"/>
          <w:marRight w:val="0"/>
          <w:marTop w:val="0"/>
          <w:marBottom w:val="0"/>
          <w:divBdr>
            <w:top w:val="none" w:sz="0" w:space="0" w:color="auto"/>
            <w:left w:val="none" w:sz="0" w:space="0" w:color="auto"/>
            <w:bottom w:val="none" w:sz="0" w:space="0" w:color="auto"/>
            <w:right w:val="none" w:sz="0" w:space="0" w:color="auto"/>
          </w:divBdr>
        </w:div>
        <w:div w:id="353113973">
          <w:marLeft w:val="0"/>
          <w:marRight w:val="0"/>
          <w:marTop w:val="0"/>
          <w:marBottom w:val="0"/>
          <w:divBdr>
            <w:top w:val="none" w:sz="0" w:space="0" w:color="auto"/>
            <w:left w:val="none" w:sz="0" w:space="0" w:color="auto"/>
            <w:bottom w:val="none" w:sz="0" w:space="0" w:color="auto"/>
            <w:right w:val="none" w:sz="0" w:space="0" w:color="auto"/>
          </w:divBdr>
        </w:div>
        <w:div w:id="434981199">
          <w:marLeft w:val="0"/>
          <w:marRight w:val="0"/>
          <w:marTop w:val="0"/>
          <w:marBottom w:val="0"/>
          <w:divBdr>
            <w:top w:val="none" w:sz="0" w:space="0" w:color="auto"/>
            <w:left w:val="none" w:sz="0" w:space="0" w:color="auto"/>
            <w:bottom w:val="none" w:sz="0" w:space="0" w:color="auto"/>
            <w:right w:val="none" w:sz="0" w:space="0" w:color="auto"/>
          </w:divBdr>
        </w:div>
        <w:div w:id="446900122">
          <w:marLeft w:val="0"/>
          <w:marRight w:val="0"/>
          <w:marTop w:val="0"/>
          <w:marBottom w:val="0"/>
          <w:divBdr>
            <w:top w:val="none" w:sz="0" w:space="0" w:color="auto"/>
            <w:left w:val="none" w:sz="0" w:space="0" w:color="auto"/>
            <w:bottom w:val="none" w:sz="0" w:space="0" w:color="auto"/>
            <w:right w:val="none" w:sz="0" w:space="0" w:color="auto"/>
          </w:divBdr>
        </w:div>
        <w:div w:id="460004557">
          <w:marLeft w:val="0"/>
          <w:marRight w:val="0"/>
          <w:marTop w:val="0"/>
          <w:marBottom w:val="0"/>
          <w:divBdr>
            <w:top w:val="none" w:sz="0" w:space="0" w:color="auto"/>
            <w:left w:val="none" w:sz="0" w:space="0" w:color="auto"/>
            <w:bottom w:val="none" w:sz="0" w:space="0" w:color="auto"/>
            <w:right w:val="none" w:sz="0" w:space="0" w:color="auto"/>
          </w:divBdr>
        </w:div>
        <w:div w:id="692193607">
          <w:marLeft w:val="0"/>
          <w:marRight w:val="0"/>
          <w:marTop w:val="0"/>
          <w:marBottom w:val="0"/>
          <w:divBdr>
            <w:top w:val="none" w:sz="0" w:space="0" w:color="auto"/>
            <w:left w:val="none" w:sz="0" w:space="0" w:color="auto"/>
            <w:bottom w:val="none" w:sz="0" w:space="0" w:color="auto"/>
            <w:right w:val="none" w:sz="0" w:space="0" w:color="auto"/>
          </w:divBdr>
        </w:div>
        <w:div w:id="740373637">
          <w:marLeft w:val="0"/>
          <w:marRight w:val="0"/>
          <w:marTop w:val="0"/>
          <w:marBottom w:val="0"/>
          <w:divBdr>
            <w:top w:val="none" w:sz="0" w:space="0" w:color="auto"/>
            <w:left w:val="none" w:sz="0" w:space="0" w:color="auto"/>
            <w:bottom w:val="none" w:sz="0" w:space="0" w:color="auto"/>
            <w:right w:val="none" w:sz="0" w:space="0" w:color="auto"/>
          </w:divBdr>
        </w:div>
        <w:div w:id="809054741">
          <w:marLeft w:val="0"/>
          <w:marRight w:val="0"/>
          <w:marTop w:val="0"/>
          <w:marBottom w:val="0"/>
          <w:divBdr>
            <w:top w:val="none" w:sz="0" w:space="0" w:color="auto"/>
            <w:left w:val="none" w:sz="0" w:space="0" w:color="auto"/>
            <w:bottom w:val="none" w:sz="0" w:space="0" w:color="auto"/>
            <w:right w:val="none" w:sz="0" w:space="0" w:color="auto"/>
          </w:divBdr>
        </w:div>
        <w:div w:id="863323822">
          <w:marLeft w:val="0"/>
          <w:marRight w:val="0"/>
          <w:marTop w:val="0"/>
          <w:marBottom w:val="0"/>
          <w:divBdr>
            <w:top w:val="none" w:sz="0" w:space="0" w:color="auto"/>
            <w:left w:val="none" w:sz="0" w:space="0" w:color="auto"/>
            <w:bottom w:val="none" w:sz="0" w:space="0" w:color="auto"/>
            <w:right w:val="none" w:sz="0" w:space="0" w:color="auto"/>
          </w:divBdr>
        </w:div>
        <w:div w:id="1147554405">
          <w:marLeft w:val="0"/>
          <w:marRight w:val="0"/>
          <w:marTop w:val="0"/>
          <w:marBottom w:val="0"/>
          <w:divBdr>
            <w:top w:val="none" w:sz="0" w:space="0" w:color="auto"/>
            <w:left w:val="none" w:sz="0" w:space="0" w:color="auto"/>
            <w:bottom w:val="none" w:sz="0" w:space="0" w:color="auto"/>
            <w:right w:val="none" w:sz="0" w:space="0" w:color="auto"/>
          </w:divBdr>
        </w:div>
        <w:div w:id="1191454373">
          <w:marLeft w:val="0"/>
          <w:marRight w:val="0"/>
          <w:marTop w:val="0"/>
          <w:marBottom w:val="0"/>
          <w:divBdr>
            <w:top w:val="none" w:sz="0" w:space="0" w:color="auto"/>
            <w:left w:val="none" w:sz="0" w:space="0" w:color="auto"/>
            <w:bottom w:val="none" w:sz="0" w:space="0" w:color="auto"/>
            <w:right w:val="none" w:sz="0" w:space="0" w:color="auto"/>
          </w:divBdr>
        </w:div>
        <w:div w:id="1227111408">
          <w:marLeft w:val="0"/>
          <w:marRight w:val="0"/>
          <w:marTop w:val="0"/>
          <w:marBottom w:val="0"/>
          <w:divBdr>
            <w:top w:val="none" w:sz="0" w:space="0" w:color="auto"/>
            <w:left w:val="none" w:sz="0" w:space="0" w:color="auto"/>
            <w:bottom w:val="none" w:sz="0" w:space="0" w:color="auto"/>
            <w:right w:val="none" w:sz="0" w:space="0" w:color="auto"/>
          </w:divBdr>
        </w:div>
        <w:div w:id="1253120582">
          <w:marLeft w:val="0"/>
          <w:marRight w:val="0"/>
          <w:marTop w:val="0"/>
          <w:marBottom w:val="0"/>
          <w:divBdr>
            <w:top w:val="none" w:sz="0" w:space="0" w:color="auto"/>
            <w:left w:val="none" w:sz="0" w:space="0" w:color="auto"/>
            <w:bottom w:val="none" w:sz="0" w:space="0" w:color="auto"/>
            <w:right w:val="none" w:sz="0" w:space="0" w:color="auto"/>
          </w:divBdr>
        </w:div>
        <w:div w:id="1344547549">
          <w:marLeft w:val="0"/>
          <w:marRight w:val="0"/>
          <w:marTop w:val="0"/>
          <w:marBottom w:val="0"/>
          <w:divBdr>
            <w:top w:val="none" w:sz="0" w:space="0" w:color="auto"/>
            <w:left w:val="none" w:sz="0" w:space="0" w:color="auto"/>
            <w:bottom w:val="none" w:sz="0" w:space="0" w:color="auto"/>
            <w:right w:val="none" w:sz="0" w:space="0" w:color="auto"/>
          </w:divBdr>
        </w:div>
        <w:div w:id="1354571735">
          <w:marLeft w:val="0"/>
          <w:marRight w:val="0"/>
          <w:marTop w:val="0"/>
          <w:marBottom w:val="0"/>
          <w:divBdr>
            <w:top w:val="none" w:sz="0" w:space="0" w:color="auto"/>
            <w:left w:val="none" w:sz="0" w:space="0" w:color="auto"/>
            <w:bottom w:val="none" w:sz="0" w:space="0" w:color="auto"/>
            <w:right w:val="none" w:sz="0" w:space="0" w:color="auto"/>
          </w:divBdr>
        </w:div>
        <w:div w:id="1357393274">
          <w:marLeft w:val="0"/>
          <w:marRight w:val="0"/>
          <w:marTop w:val="0"/>
          <w:marBottom w:val="0"/>
          <w:divBdr>
            <w:top w:val="none" w:sz="0" w:space="0" w:color="auto"/>
            <w:left w:val="none" w:sz="0" w:space="0" w:color="auto"/>
            <w:bottom w:val="none" w:sz="0" w:space="0" w:color="auto"/>
            <w:right w:val="none" w:sz="0" w:space="0" w:color="auto"/>
          </w:divBdr>
        </w:div>
        <w:div w:id="1368215243">
          <w:marLeft w:val="0"/>
          <w:marRight w:val="0"/>
          <w:marTop w:val="0"/>
          <w:marBottom w:val="0"/>
          <w:divBdr>
            <w:top w:val="none" w:sz="0" w:space="0" w:color="auto"/>
            <w:left w:val="none" w:sz="0" w:space="0" w:color="auto"/>
            <w:bottom w:val="none" w:sz="0" w:space="0" w:color="auto"/>
            <w:right w:val="none" w:sz="0" w:space="0" w:color="auto"/>
          </w:divBdr>
        </w:div>
        <w:div w:id="1511217861">
          <w:marLeft w:val="0"/>
          <w:marRight w:val="0"/>
          <w:marTop w:val="0"/>
          <w:marBottom w:val="0"/>
          <w:divBdr>
            <w:top w:val="none" w:sz="0" w:space="0" w:color="auto"/>
            <w:left w:val="none" w:sz="0" w:space="0" w:color="auto"/>
            <w:bottom w:val="none" w:sz="0" w:space="0" w:color="auto"/>
            <w:right w:val="none" w:sz="0" w:space="0" w:color="auto"/>
          </w:divBdr>
        </w:div>
        <w:div w:id="1606382145">
          <w:marLeft w:val="0"/>
          <w:marRight w:val="0"/>
          <w:marTop w:val="0"/>
          <w:marBottom w:val="0"/>
          <w:divBdr>
            <w:top w:val="none" w:sz="0" w:space="0" w:color="auto"/>
            <w:left w:val="none" w:sz="0" w:space="0" w:color="auto"/>
            <w:bottom w:val="none" w:sz="0" w:space="0" w:color="auto"/>
            <w:right w:val="none" w:sz="0" w:space="0" w:color="auto"/>
          </w:divBdr>
        </w:div>
        <w:div w:id="1611234109">
          <w:marLeft w:val="0"/>
          <w:marRight w:val="0"/>
          <w:marTop w:val="0"/>
          <w:marBottom w:val="0"/>
          <w:divBdr>
            <w:top w:val="none" w:sz="0" w:space="0" w:color="auto"/>
            <w:left w:val="none" w:sz="0" w:space="0" w:color="auto"/>
            <w:bottom w:val="none" w:sz="0" w:space="0" w:color="auto"/>
            <w:right w:val="none" w:sz="0" w:space="0" w:color="auto"/>
          </w:divBdr>
        </w:div>
        <w:div w:id="1653218942">
          <w:marLeft w:val="0"/>
          <w:marRight w:val="0"/>
          <w:marTop w:val="0"/>
          <w:marBottom w:val="0"/>
          <w:divBdr>
            <w:top w:val="none" w:sz="0" w:space="0" w:color="auto"/>
            <w:left w:val="none" w:sz="0" w:space="0" w:color="auto"/>
            <w:bottom w:val="none" w:sz="0" w:space="0" w:color="auto"/>
            <w:right w:val="none" w:sz="0" w:space="0" w:color="auto"/>
          </w:divBdr>
        </w:div>
        <w:div w:id="1666132948">
          <w:marLeft w:val="0"/>
          <w:marRight w:val="0"/>
          <w:marTop w:val="0"/>
          <w:marBottom w:val="0"/>
          <w:divBdr>
            <w:top w:val="none" w:sz="0" w:space="0" w:color="auto"/>
            <w:left w:val="none" w:sz="0" w:space="0" w:color="auto"/>
            <w:bottom w:val="none" w:sz="0" w:space="0" w:color="auto"/>
            <w:right w:val="none" w:sz="0" w:space="0" w:color="auto"/>
          </w:divBdr>
        </w:div>
        <w:div w:id="1714384943">
          <w:marLeft w:val="0"/>
          <w:marRight w:val="0"/>
          <w:marTop w:val="0"/>
          <w:marBottom w:val="0"/>
          <w:divBdr>
            <w:top w:val="none" w:sz="0" w:space="0" w:color="auto"/>
            <w:left w:val="none" w:sz="0" w:space="0" w:color="auto"/>
            <w:bottom w:val="none" w:sz="0" w:space="0" w:color="auto"/>
            <w:right w:val="none" w:sz="0" w:space="0" w:color="auto"/>
          </w:divBdr>
        </w:div>
        <w:div w:id="1715499096">
          <w:marLeft w:val="0"/>
          <w:marRight w:val="0"/>
          <w:marTop w:val="0"/>
          <w:marBottom w:val="0"/>
          <w:divBdr>
            <w:top w:val="none" w:sz="0" w:space="0" w:color="auto"/>
            <w:left w:val="none" w:sz="0" w:space="0" w:color="auto"/>
            <w:bottom w:val="none" w:sz="0" w:space="0" w:color="auto"/>
            <w:right w:val="none" w:sz="0" w:space="0" w:color="auto"/>
          </w:divBdr>
        </w:div>
        <w:div w:id="1753316121">
          <w:marLeft w:val="0"/>
          <w:marRight w:val="0"/>
          <w:marTop w:val="0"/>
          <w:marBottom w:val="0"/>
          <w:divBdr>
            <w:top w:val="none" w:sz="0" w:space="0" w:color="auto"/>
            <w:left w:val="none" w:sz="0" w:space="0" w:color="auto"/>
            <w:bottom w:val="none" w:sz="0" w:space="0" w:color="auto"/>
            <w:right w:val="none" w:sz="0" w:space="0" w:color="auto"/>
          </w:divBdr>
        </w:div>
        <w:div w:id="1766682553">
          <w:marLeft w:val="0"/>
          <w:marRight w:val="0"/>
          <w:marTop w:val="0"/>
          <w:marBottom w:val="0"/>
          <w:divBdr>
            <w:top w:val="none" w:sz="0" w:space="0" w:color="auto"/>
            <w:left w:val="none" w:sz="0" w:space="0" w:color="auto"/>
            <w:bottom w:val="none" w:sz="0" w:space="0" w:color="auto"/>
            <w:right w:val="none" w:sz="0" w:space="0" w:color="auto"/>
          </w:divBdr>
        </w:div>
        <w:div w:id="1794443082">
          <w:marLeft w:val="0"/>
          <w:marRight w:val="0"/>
          <w:marTop w:val="0"/>
          <w:marBottom w:val="0"/>
          <w:divBdr>
            <w:top w:val="none" w:sz="0" w:space="0" w:color="auto"/>
            <w:left w:val="none" w:sz="0" w:space="0" w:color="auto"/>
            <w:bottom w:val="none" w:sz="0" w:space="0" w:color="auto"/>
            <w:right w:val="none" w:sz="0" w:space="0" w:color="auto"/>
          </w:divBdr>
        </w:div>
        <w:div w:id="1800301927">
          <w:marLeft w:val="0"/>
          <w:marRight w:val="0"/>
          <w:marTop w:val="0"/>
          <w:marBottom w:val="0"/>
          <w:divBdr>
            <w:top w:val="none" w:sz="0" w:space="0" w:color="auto"/>
            <w:left w:val="none" w:sz="0" w:space="0" w:color="auto"/>
            <w:bottom w:val="none" w:sz="0" w:space="0" w:color="auto"/>
            <w:right w:val="none" w:sz="0" w:space="0" w:color="auto"/>
          </w:divBdr>
        </w:div>
        <w:div w:id="1951157689">
          <w:marLeft w:val="0"/>
          <w:marRight w:val="0"/>
          <w:marTop w:val="0"/>
          <w:marBottom w:val="0"/>
          <w:divBdr>
            <w:top w:val="none" w:sz="0" w:space="0" w:color="auto"/>
            <w:left w:val="none" w:sz="0" w:space="0" w:color="auto"/>
            <w:bottom w:val="none" w:sz="0" w:space="0" w:color="auto"/>
            <w:right w:val="none" w:sz="0" w:space="0" w:color="auto"/>
          </w:divBdr>
        </w:div>
        <w:div w:id="1990474818">
          <w:marLeft w:val="0"/>
          <w:marRight w:val="0"/>
          <w:marTop w:val="0"/>
          <w:marBottom w:val="0"/>
          <w:divBdr>
            <w:top w:val="none" w:sz="0" w:space="0" w:color="auto"/>
            <w:left w:val="none" w:sz="0" w:space="0" w:color="auto"/>
            <w:bottom w:val="none" w:sz="0" w:space="0" w:color="auto"/>
            <w:right w:val="none" w:sz="0" w:space="0" w:color="auto"/>
          </w:divBdr>
        </w:div>
        <w:div w:id="2003003902">
          <w:marLeft w:val="0"/>
          <w:marRight w:val="0"/>
          <w:marTop w:val="0"/>
          <w:marBottom w:val="0"/>
          <w:divBdr>
            <w:top w:val="none" w:sz="0" w:space="0" w:color="auto"/>
            <w:left w:val="none" w:sz="0" w:space="0" w:color="auto"/>
            <w:bottom w:val="none" w:sz="0" w:space="0" w:color="auto"/>
            <w:right w:val="none" w:sz="0" w:space="0" w:color="auto"/>
          </w:divBdr>
        </w:div>
        <w:div w:id="2042243757">
          <w:marLeft w:val="0"/>
          <w:marRight w:val="0"/>
          <w:marTop w:val="0"/>
          <w:marBottom w:val="0"/>
          <w:divBdr>
            <w:top w:val="none" w:sz="0" w:space="0" w:color="auto"/>
            <w:left w:val="none" w:sz="0" w:space="0" w:color="auto"/>
            <w:bottom w:val="none" w:sz="0" w:space="0" w:color="auto"/>
            <w:right w:val="none" w:sz="0" w:space="0" w:color="auto"/>
          </w:divBdr>
        </w:div>
        <w:div w:id="2075546753">
          <w:marLeft w:val="0"/>
          <w:marRight w:val="0"/>
          <w:marTop w:val="0"/>
          <w:marBottom w:val="0"/>
          <w:divBdr>
            <w:top w:val="none" w:sz="0" w:space="0" w:color="auto"/>
            <w:left w:val="none" w:sz="0" w:space="0" w:color="auto"/>
            <w:bottom w:val="none" w:sz="0" w:space="0" w:color="auto"/>
            <w:right w:val="none" w:sz="0" w:space="0" w:color="auto"/>
          </w:divBdr>
        </w:div>
      </w:divsChild>
    </w:div>
    <w:div w:id="187909464">
      <w:bodyDiv w:val="1"/>
      <w:marLeft w:val="0"/>
      <w:marRight w:val="0"/>
      <w:marTop w:val="0"/>
      <w:marBottom w:val="0"/>
      <w:divBdr>
        <w:top w:val="none" w:sz="0" w:space="0" w:color="auto"/>
        <w:left w:val="none" w:sz="0" w:space="0" w:color="auto"/>
        <w:bottom w:val="none" w:sz="0" w:space="0" w:color="auto"/>
        <w:right w:val="none" w:sz="0" w:space="0" w:color="auto"/>
      </w:divBdr>
    </w:div>
    <w:div w:id="190070596">
      <w:bodyDiv w:val="1"/>
      <w:marLeft w:val="0"/>
      <w:marRight w:val="0"/>
      <w:marTop w:val="0"/>
      <w:marBottom w:val="0"/>
      <w:divBdr>
        <w:top w:val="none" w:sz="0" w:space="0" w:color="auto"/>
        <w:left w:val="none" w:sz="0" w:space="0" w:color="auto"/>
        <w:bottom w:val="none" w:sz="0" w:space="0" w:color="auto"/>
        <w:right w:val="none" w:sz="0" w:space="0" w:color="auto"/>
      </w:divBdr>
      <w:divsChild>
        <w:div w:id="66072547">
          <w:marLeft w:val="0"/>
          <w:marRight w:val="0"/>
          <w:marTop w:val="0"/>
          <w:marBottom w:val="0"/>
          <w:divBdr>
            <w:top w:val="none" w:sz="0" w:space="0" w:color="auto"/>
            <w:left w:val="none" w:sz="0" w:space="0" w:color="auto"/>
            <w:bottom w:val="none" w:sz="0" w:space="0" w:color="auto"/>
            <w:right w:val="none" w:sz="0" w:space="0" w:color="auto"/>
          </w:divBdr>
        </w:div>
        <w:div w:id="155461998">
          <w:marLeft w:val="0"/>
          <w:marRight w:val="0"/>
          <w:marTop w:val="0"/>
          <w:marBottom w:val="0"/>
          <w:divBdr>
            <w:top w:val="none" w:sz="0" w:space="0" w:color="auto"/>
            <w:left w:val="none" w:sz="0" w:space="0" w:color="auto"/>
            <w:bottom w:val="none" w:sz="0" w:space="0" w:color="auto"/>
            <w:right w:val="none" w:sz="0" w:space="0" w:color="auto"/>
          </w:divBdr>
        </w:div>
        <w:div w:id="254361282">
          <w:marLeft w:val="0"/>
          <w:marRight w:val="0"/>
          <w:marTop w:val="0"/>
          <w:marBottom w:val="0"/>
          <w:divBdr>
            <w:top w:val="none" w:sz="0" w:space="0" w:color="auto"/>
            <w:left w:val="none" w:sz="0" w:space="0" w:color="auto"/>
            <w:bottom w:val="none" w:sz="0" w:space="0" w:color="auto"/>
            <w:right w:val="none" w:sz="0" w:space="0" w:color="auto"/>
          </w:divBdr>
        </w:div>
        <w:div w:id="261839297">
          <w:marLeft w:val="0"/>
          <w:marRight w:val="0"/>
          <w:marTop w:val="0"/>
          <w:marBottom w:val="0"/>
          <w:divBdr>
            <w:top w:val="none" w:sz="0" w:space="0" w:color="auto"/>
            <w:left w:val="none" w:sz="0" w:space="0" w:color="auto"/>
            <w:bottom w:val="none" w:sz="0" w:space="0" w:color="auto"/>
            <w:right w:val="none" w:sz="0" w:space="0" w:color="auto"/>
          </w:divBdr>
        </w:div>
        <w:div w:id="293409273">
          <w:marLeft w:val="0"/>
          <w:marRight w:val="0"/>
          <w:marTop w:val="0"/>
          <w:marBottom w:val="0"/>
          <w:divBdr>
            <w:top w:val="none" w:sz="0" w:space="0" w:color="auto"/>
            <w:left w:val="none" w:sz="0" w:space="0" w:color="auto"/>
            <w:bottom w:val="none" w:sz="0" w:space="0" w:color="auto"/>
            <w:right w:val="none" w:sz="0" w:space="0" w:color="auto"/>
          </w:divBdr>
        </w:div>
        <w:div w:id="327557353">
          <w:marLeft w:val="0"/>
          <w:marRight w:val="0"/>
          <w:marTop w:val="0"/>
          <w:marBottom w:val="0"/>
          <w:divBdr>
            <w:top w:val="none" w:sz="0" w:space="0" w:color="auto"/>
            <w:left w:val="none" w:sz="0" w:space="0" w:color="auto"/>
            <w:bottom w:val="none" w:sz="0" w:space="0" w:color="auto"/>
            <w:right w:val="none" w:sz="0" w:space="0" w:color="auto"/>
          </w:divBdr>
        </w:div>
        <w:div w:id="408112077">
          <w:marLeft w:val="0"/>
          <w:marRight w:val="0"/>
          <w:marTop w:val="0"/>
          <w:marBottom w:val="0"/>
          <w:divBdr>
            <w:top w:val="none" w:sz="0" w:space="0" w:color="auto"/>
            <w:left w:val="none" w:sz="0" w:space="0" w:color="auto"/>
            <w:bottom w:val="none" w:sz="0" w:space="0" w:color="auto"/>
            <w:right w:val="none" w:sz="0" w:space="0" w:color="auto"/>
          </w:divBdr>
        </w:div>
        <w:div w:id="476530683">
          <w:marLeft w:val="0"/>
          <w:marRight w:val="0"/>
          <w:marTop w:val="0"/>
          <w:marBottom w:val="0"/>
          <w:divBdr>
            <w:top w:val="none" w:sz="0" w:space="0" w:color="auto"/>
            <w:left w:val="none" w:sz="0" w:space="0" w:color="auto"/>
            <w:bottom w:val="none" w:sz="0" w:space="0" w:color="auto"/>
            <w:right w:val="none" w:sz="0" w:space="0" w:color="auto"/>
          </w:divBdr>
        </w:div>
        <w:div w:id="563298804">
          <w:marLeft w:val="0"/>
          <w:marRight w:val="0"/>
          <w:marTop w:val="0"/>
          <w:marBottom w:val="0"/>
          <w:divBdr>
            <w:top w:val="none" w:sz="0" w:space="0" w:color="auto"/>
            <w:left w:val="none" w:sz="0" w:space="0" w:color="auto"/>
            <w:bottom w:val="none" w:sz="0" w:space="0" w:color="auto"/>
            <w:right w:val="none" w:sz="0" w:space="0" w:color="auto"/>
          </w:divBdr>
        </w:div>
        <w:div w:id="857812622">
          <w:marLeft w:val="0"/>
          <w:marRight w:val="0"/>
          <w:marTop w:val="0"/>
          <w:marBottom w:val="0"/>
          <w:divBdr>
            <w:top w:val="none" w:sz="0" w:space="0" w:color="auto"/>
            <w:left w:val="none" w:sz="0" w:space="0" w:color="auto"/>
            <w:bottom w:val="none" w:sz="0" w:space="0" w:color="auto"/>
            <w:right w:val="none" w:sz="0" w:space="0" w:color="auto"/>
          </w:divBdr>
        </w:div>
        <w:div w:id="897935698">
          <w:marLeft w:val="0"/>
          <w:marRight w:val="0"/>
          <w:marTop w:val="0"/>
          <w:marBottom w:val="0"/>
          <w:divBdr>
            <w:top w:val="none" w:sz="0" w:space="0" w:color="auto"/>
            <w:left w:val="none" w:sz="0" w:space="0" w:color="auto"/>
            <w:bottom w:val="none" w:sz="0" w:space="0" w:color="auto"/>
            <w:right w:val="none" w:sz="0" w:space="0" w:color="auto"/>
          </w:divBdr>
        </w:div>
        <w:div w:id="927739823">
          <w:marLeft w:val="0"/>
          <w:marRight w:val="0"/>
          <w:marTop w:val="0"/>
          <w:marBottom w:val="0"/>
          <w:divBdr>
            <w:top w:val="none" w:sz="0" w:space="0" w:color="auto"/>
            <w:left w:val="none" w:sz="0" w:space="0" w:color="auto"/>
            <w:bottom w:val="none" w:sz="0" w:space="0" w:color="auto"/>
            <w:right w:val="none" w:sz="0" w:space="0" w:color="auto"/>
          </w:divBdr>
        </w:div>
        <w:div w:id="1067263606">
          <w:marLeft w:val="0"/>
          <w:marRight w:val="0"/>
          <w:marTop w:val="0"/>
          <w:marBottom w:val="0"/>
          <w:divBdr>
            <w:top w:val="none" w:sz="0" w:space="0" w:color="auto"/>
            <w:left w:val="none" w:sz="0" w:space="0" w:color="auto"/>
            <w:bottom w:val="none" w:sz="0" w:space="0" w:color="auto"/>
            <w:right w:val="none" w:sz="0" w:space="0" w:color="auto"/>
          </w:divBdr>
        </w:div>
        <w:div w:id="1199077440">
          <w:marLeft w:val="0"/>
          <w:marRight w:val="0"/>
          <w:marTop w:val="0"/>
          <w:marBottom w:val="0"/>
          <w:divBdr>
            <w:top w:val="none" w:sz="0" w:space="0" w:color="auto"/>
            <w:left w:val="none" w:sz="0" w:space="0" w:color="auto"/>
            <w:bottom w:val="none" w:sz="0" w:space="0" w:color="auto"/>
            <w:right w:val="none" w:sz="0" w:space="0" w:color="auto"/>
          </w:divBdr>
        </w:div>
        <w:div w:id="1231770294">
          <w:marLeft w:val="0"/>
          <w:marRight w:val="0"/>
          <w:marTop w:val="0"/>
          <w:marBottom w:val="0"/>
          <w:divBdr>
            <w:top w:val="none" w:sz="0" w:space="0" w:color="auto"/>
            <w:left w:val="none" w:sz="0" w:space="0" w:color="auto"/>
            <w:bottom w:val="none" w:sz="0" w:space="0" w:color="auto"/>
            <w:right w:val="none" w:sz="0" w:space="0" w:color="auto"/>
          </w:divBdr>
        </w:div>
        <w:div w:id="1316253568">
          <w:marLeft w:val="0"/>
          <w:marRight w:val="0"/>
          <w:marTop w:val="0"/>
          <w:marBottom w:val="0"/>
          <w:divBdr>
            <w:top w:val="none" w:sz="0" w:space="0" w:color="auto"/>
            <w:left w:val="none" w:sz="0" w:space="0" w:color="auto"/>
            <w:bottom w:val="none" w:sz="0" w:space="0" w:color="auto"/>
            <w:right w:val="none" w:sz="0" w:space="0" w:color="auto"/>
          </w:divBdr>
        </w:div>
        <w:div w:id="1331789768">
          <w:marLeft w:val="0"/>
          <w:marRight w:val="0"/>
          <w:marTop w:val="0"/>
          <w:marBottom w:val="0"/>
          <w:divBdr>
            <w:top w:val="none" w:sz="0" w:space="0" w:color="auto"/>
            <w:left w:val="none" w:sz="0" w:space="0" w:color="auto"/>
            <w:bottom w:val="none" w:sz="0" w:space="0" w:color="auto"/>
            <w:right w:val="none" w:sz="0" w:space="0" w:color="auto"/>
          </w:divBdr>
        </w:div>
        <w:div w:id="1431966551">
          <w:marLeft w:val="0"/>
          <w:marRight w:val="0"/>
          <w:marTop w:val="0"/>
          <w:marBottom w:val="0"/>
          <w:divBdr>
            <w:top w:val="none" w:sz="0" w:space="0" w:color="auto"/>
            <w:left w:val="none" w:sz="0" w:space="0" w:color="auto"/>
            <w:bottom w:val="none" w:sz="0" w:space="0" w:color="auto"/>
            <w:right w:val="none" w:sz="0" w:space="0" w:color="auto"/>
          </w:divBdr>
        </w:div>
        <w:div w:id="1481074924">
          <w:marLeft w:val="0"/>
          <w:marRight w:val="0"/>
          <w:marTop w:val="0"/>
          <w:marBottom w:val="0"/>
          <w:divBdr>
            <w:top w:val="none" w:sz="0" w:space="0" w:color="auto"/>
            <w:left w:val="none" w:sz="0" w:space="0" w:color="auto"/>
            <w:bottom w:val="none" w:sz="0" w:space="0" w:color="auto"/>
            <w:right w:val="none" w:sz="0" w:space="0" w:color="auto"/>
          </w:divBdr>
        </w:div>
        <w:div w:id="1508792043">
          <w:marLeft w:val="0"/>
          <w:marRight w:val="0"/>
          <w:marTop w:val="0"/>
          <w:marBottom w:val="0"/>
          <w:divBdr>
            <w:top w:val="none" w:sz="0" w:space="0" w:color="auto"/>
            <w:left w:val="none" w:sz="0" w:space="0" w:color="auto"/>
            <w:bottom w:val="none" w:sz="0" w:space="0" w:color="auto"/>
            <w:right w:val="none" w:sz="0" w:space="0" w:color="auto"/>
          </w:divBdr>
        </w:div>
        <w:div w:id="1529367622">
          <w:marLeft w:val="0"/>
          <w:marRight w:val="0"/>
          <w:marTop w:val="0"/>
          <w:marBottom w:val="0"/>
          <w:divBdr>
            <w:top w:val="none" w:sz="0" w:space="0" w:color="auto"/>
            <w:left w:val="none" w:sz="0" w:space="0" w:color="auto"/>
            <w:bottom w:val="none" w:sz="0" w:space="0" w:color="auto"/>
            <w:right w:val="none" w:sz="0" w:space="0" w:color="auto"/>
          </w:divBdr>
        </w:div>
        <w:div w:id="1556234921">
          <w:marLeft w:val="0"/>
          <w:marRight w:val="0"/>
          <w:marTop w:val="0"/>
          <w:marBottom w:val="0"/>
          <w:divBdr>
            <w:top w:val="none" w:sz="0" w:space="0" w:color="auto"/>
            <w:left w:val="none" w:sz="0" w:space="0" w:color="auto"/>
            <w:bottom w:val="none" w:sz="0" w:space="0" w:color="auto"/>
            <w:right w:val="none" w:sz="0" w:space="0" w:color="auto"/>
          </w:divBdr>
        </w:div>
        <w:div w:id="1572153803">
          <w:marLeft w:val="0"/>
          <w:marRight w:val="0"/>
          <w:marTop w:val="0"/>
          <w:marBottom w:val="0"/>
          <w:divBdr>
            <w:top w:val="none" w:sz="0" w:space="0" w:color="auto"/>
            <w:left w:val="none" w:sz="0" w:space="0" w:color="auto"/>
            <w:bottom w:val="none" w:sz="0" w:space="0" w:color="auto"/>
            <w:right w:val="none" w:sz="0" w:space="0" w:color="auto"/>
          </w:divBdr>
        </w:div>
        <w:div w:id="1765103303">
          <w:marLeft w:val="0"/>
          <w:marRight w:val="0"/>
          <w:marTop w:val="0"/>
          <w:marBottom w:val="0"/>
          <w:divBdr>
            <w:top w:val="none" w:sz="0" w:space="0" w:color="auto"/>
            <w:left w:val="none" w:sz="0" w:space="0" w:color="auto"/>
            <w:bottom w:val="none" w:sz="0" w:space="0" w:color="auto"/>
            <w:right w:val="none" w:sz="0" w:space="0" w:color="auto"/>
          </w:divBdr>
        </w:div>
        <w:div w:id="1800799690">
          <w:marLeft w:val="0"/>
          <w:marRight w:val="0"/>
          <w:marTop w:val="0"/>
          <w:marBottom w:val="0"/>
          <w:divBdr>
            <w:top w:val="none" w:sz="0" w:space="0" w:color="auto"/>
            <w:left w:val="none" w:sz="0" w:space="0" w:color="auto"/>
            <w:bottom w:val="none" w:sz="0" w:space="0" w:color="auto"/>
            <w:right w:val="none" w:sz="0" w:space="0" w:color="auto"/>
          </w:divBdr>
        </w:div>
        <w:div w:id="1855995664">
          <w:marLeft w:val="0"/>
          <w:marRight w:val="0"/>
          <w:marTop w:val="0"/>
          <w:marBottom w:val="0"/>
          <w:divBdr>
            <w:top w:val="none" w:sz="0" w:space="0" w:color="auto"/>
            <w:left w:val="none" w:sz="0" w:space="0" w:color="auto"/>
            <w:bottom w:val="none" w:sz="0" w:space="0" w:color="auto"/>
            <w:right w:val="none" w:sz="0" w:space="0" w:color="auto"/>
          </w:divBdr>
        </w:div>
        <w:div w:id="1904639462">
          <w:marLeft w:val="0"/>
          <w:marRight w:val="0"/>
          <w:marTop w:val="0"/>
          <w:marBottom w:val="0"/>
          <w:divBdr>
            <w:top w:val="none" w:sz="0" w:space="0" w:color="auto"/>
            <w:left w:val="none" w:sz="0" w:space="0" w:color="auto"/>
            <w:bottom w:val="none" w:sz="0" w:space="0" w:color="auto"/>
            <w:right w:val="none" w:sz="0" w:space="0" w:color="auto"/>
          </w:divBdr>
        </w:div>
        <w:div w:id="1984889319">
          <w:marLeft w:val="0"/>
          <w:marRight w:val="0"/>
          <w:marTop w:val="0"/>
          <w:marBottom w:val="0"/>
          <w:divBdr>
            <w:top w:val="none" w:sz="0" w:space="0" w:color="auto"/>
            <w:left w:val="none" w:sz="0" w:space="0" w:color="auto"/>
            <w:bottom w:val="none" w:sz="0" w:space="0" w:color="auto"/>
            <w:right w:val="none" w:sz="0" w:space="0" w:color="auto"/>
          </w:divBdr>
        </w:div>
        <w:div w:id="2011903409">
          <w:marLeft w:val="0"/>
          <w:marRight w:val="0"/>
          <w:marTop w:val="0"/>
          <w:marBottom w:val="0"/>
          <w:divBdr>
            <w:top w:val="none" w:sz="0" w:space="0" w:color="auto"/>
            <w:left w:val="none" w:sz="0" w:space="0" w:color="auto"/>
            <w:bottom w:val="none" w:sz="0" w:space="0" w:color="auto"/>
            <w:right w:val="none" w:sz="0" w:space="0" w:color="auto"/>
          </w:divBdr>
        </w:div>
      </w:divsChild>
    </w:div>
    <w:div w:id="191460651">
      <w:bodyDiv w:val="1"/>
      <w:marLeft w:val="0"/>
      <w:marRight w:val="0"/>
      <w:marTop w:val="0"/>
      <w:marBottom w:val="0"/>
      <w:divBdr>
        <w:top w:val="none" w:sz="0" w:space="0" w:color="auto"/>
        <w:left w:val="none" w:sz="0" w:space="0" w:color="auto"/>
        <w:bottom w:val="none" w:sz="0" w:space="0" w:color="auto"/>
        <w:right w:val="none" w:sz="0" w:space="0" w:color="auto"/>
      </w:divBdr>
      <w:divsChild>
        <w:div w:id="85999910">
          <w:marLeft w:val="0"/>
          <w:marRight w:val="0"/>
          <w:marTop w:val="0"/>
          <w:marBottom w:val="0"/>
          <w:divBdr>
            <w:top w:val="none" w:sz="0" w:space="0" w:color="auto"/>
            <w:left w:val="none" w:sz="0" w:space="0" w:color="auto"/>
            <w:bottom w:val="none" w:sz="0" w:space="0" w:color="auto"/>
            <w:right w:val="none" w:sz="0" w:space="0" w:color="auto"/>
          </w:divBdr>
        </w:div>
        <w:div w:id="137764137">
          <w:marLeft w:val="0"/>
          <w:marRight w:val="0"/>
          <w:marTop w:val="0"/>
          <w:marBottom w:val="0"/>
          <w:divBdr>
            <w:top w:val="none" w:sz="0" w:space="0" w:color="auto"/>
            <w:left w:val="none" w:sz="0" w:space="0" w:color="auto"/>
            <w:bottom w:val="none" w:sz="0" w:space="0" w:color="auto"/>
            <w:right w:val="none" w:sz="0" w:space="0" w:color="auto"/>
          </w:divBdr>
        </w:div>
        <w:div w:id="181168595">
          <w:marLeft w:val="0"/>
          <w:marRight w:val="0"/>
          <w:marTop w:val="0"/>
          <w:marBottom w:val="0"/>
          <w:divBdr>
            <w:top w:val="none" w:sz="0" w:space="0" w:color="auto"/>
            <w:left w:val="none" w:sz="0" w:space="0" w:color="auto"/>
            <w:bottom w:val="none" w:sz="0" w:space="0" w:color="auto"/>
            <w:right w:val="none" w:sz="0" w:space="0" w:color="auto"/>
          </w:divBdr>
        </w:div>
        <w:div w:id="265968130">
          <w:marLeft w:val="0"/>
          <w:marRight w:val="0"/>
          <w:marTop w:val="0"/>
          <w:marBottom w:val="0"/>
          <w:divBdr>
            <w:top w:val="none" w:sz="0" w:space="0" w:color="auto"/>
            <w:left w:val="none" w:sz="0" w:space="0" w:color="auto"/>
            <w:bottom w:val="none" w:sz="0" w:space="0" w:color="auto"/>
            <w:right w:val="none" w:sz="0" w:space="0" w:color="auto"/>
          </w:divBdr>
        </w:div>
        <w:div w:id="366217301">
          <w:marLeft w:val="0"/>
          <w:marRight w:val="0"/>
          <w:marTop w:val="0"/>
          <w:marBottom w:val="0"/>
          <w:divBdr>
            <w:top w:val="none" w:sz="0" w:space="0" w:color="auto"/>
            <w:left w:val="none" w:sz="0" w:space="0" w:color="auto"/>
            <w:bottom w:val="none" w:sz="0" w:space="0" w:color="auto"/>
            <w:right w:val="none" w:sz="0" w:space="0" w:color="auto"/>
          </w:divBdr>
        </w:div>
        <w:div w:id="390082557">
          <w:marLeft w:val="0"/>
          <w:marRight w:val="0"/>
          <w:marTop w:val="0"/>
          <w:marBottom w:val="0"/>
          <w:divBdr>
            <w:top w:val="none" w:sz="0" w:space="0" w:color="auto"/>
            <w:left w:val="none" w:sz="0" w:space="0" w:color="auto"/>
            <w:bottom w:val="none" w:sz="0" w:space="0" w:color="auto"/>
            <w:right w:val="none" w:sz="0" w:space="0" w:color="auto"/>
          </w:divBdr>
        </w:div>
        <w:div w:id="412746624">
          <w:marLeft w:val="0"/>
          <w:marRight w:val="0"/>
          <w:marTop w:val="0"/>
          <w:marBottom w:val="0"/>
          <w:divBdr>
            <w:top w:val="none" w:sz="0" w:space="0" w:color="auto"/>
            <w:left w:val="none" w:sz="0" w:space="0" w:color="auto"/>
            <w:bottom w:val="none" w:sz="0" w:space="0" w:color="auto"/>
            <w:right w:val="none" w:sz="0" w:space="0" w:color="auto"/>
          </w:divBdr>
        </w:div>
        <w:div w:id="427434189">
          <w:marLeft w:val="0"/>
          <w:marRight w:val="0"/>
          <w:marTop w:val="0"/>
          <w:marBottom w:val="0"/>
          <w:divBdr>
            <w:top w:val="none" w:sz="0" w:space="0" w:color="auto"/>
            <w:left w:val="none" w:sz="0" w:space="0" w:color="auto"/>
            <w:bottom w:val="none" w:sz="0" w:space="0" w:color="auto"/>
            <w:right w:val="none" w:sz="0" w:space="0" w:color="auto"/>
          </w:divBdr>
        </w:div>
        <w:div w:id="442266738">
          <w:marLeft w:val="0"/>
          <w:marRight w:val="0"/>
          <w:marTop w:val="0"/>
          <w:marBottom w:val="0"/>
          <w:divBdr>
            <w:top w:val="none" w:sz="0" w:space="0" w:color="auto"/>
            <w:left w:val="none" w:sz="0" w:space="0" w:color="auto"/>
            <w:bottom w:val="none" w:sz="0" w:space="0" w:color="auto"/>
            <w:right w:val="none" w:sz="0" w:space="0" w:color="auto"/>
          </w:divBdr>
        </w:div>
        <w:div w:id="518008372">
          <w:marLeft w:val="0"/>
          <w:marRight w:val="0"/>
          <w:marTop w:val="0"/>
          <w:marBottom w:val="0"/>
          <w:divBdr>
            <w:top w:val="none" w:sz="0" w:space="0" w:color="auto"/>
            <w:left w:val="none" w:sz="0" w:space="0" w:color="auto"/>
            <w:bottom w:val="none" w:sz="0" w:space="0" w:color="auto"/>
            <w:right w:val="none" w:sz="0" w:space="0" w:color="auto"/>
          </w:divBdr>
        </w:div>
        <w:div w:id="679088863">
          <w:marLeft w:val="0"/>
          <w:marRight w:val="0"/>
          <w:marTop w:val="0"/>
          <w:marBottom w:val="0"/>
          <w:divBdr>
            <w:top w:val="none" w:sz="0" w:space="0" w:color="auto"/>
            <w:left w:val="none" w:sz="0" w:space="0" w:color="auto"/>
            <w:bottom w:val="none" w:sz="0" w:space="0" w:color="auto"/>
            <w:right w:val="none" w:sz="0" w:space="0" w:color="auto"/>
          </w:divBdr>
        </w:div>
        <w:div w:id="708603686">
          <w:marLeft w:val="0"/>
          <w:marRight w:val="0"/>
          <w:marTop w:val="0"/>
          <w:marBottom w:val="0"/>
          <w:divBdr>
            <w:top w:val="none" w:sz="0" w:space="0" w:color="auto"/>
            <w:left w:val="none" w:sz="0" w:space="0" w:color="auto"/>
            <w:bottom w:val="none" w:sz="0" w:space="0" w:color="auto"/>
            <w:right w:val="none" w:sz="0" w:space="0" w:color="auto"/>
          </w:divBdr>
        </w:div>
        <w:div w:id="782265201">
          <w:marLeft w:val="0"/>
          <w:marRight w:val="0"/>
          <w:marTop w:val="0"/>
          <w:marBottom w:val="0"/>
          <w:divBdr>
            <w:top w:val="none" w:sz="0" w:space="0" w:color="auto"/>
            <w:left w:val="none" w:sz="0" w:space="0" w:color="auto"/>
            <w:bottom w:val="none" w:sz="0" w:space="0" w:color="auto"/>
            <w:right w:val="none" w:sz="0" w:space="0" w:color="auto"/>
          </w:divBdr>
        </w:div>
        <w:div w:id="854660815">
          <w:marLeft w:val="0"/>
          <w:marRight w:val="0"/>
          <w:marTop w:val="0"/>
          <w:marBottom w:val="0"/>
          <w:divBdr>
            <w:top w:val="none" w:sz="0" w:space="0" w:color="auto"/>
            <w:left w:val="none" w:sz="0" w:space="0" w:color="auto"/>
            <w:bottom w:val="none" w:sz="0" w:space="0" w:color="auto"/>
            <w:right w:val="none" w:sz="0" w:space="0" w:color="auto"/>
          </w:divBdr>
        </w:div>
        <w:div w:id="896431495">
          <w:marLeft w:val="0"/>
          <w:marRight w:val="0"/>
          <w:marTop w:val="0"/>
          <w:marBottom w:val="0"/>
          <w:divBdr>
            <w:top w:val="none" w:sz="0" w:space="0" w:color="auto"/>
            <w:left w:val="none" w:sz="0" w:space="0" w:color="auto"/>
            <w:bottom w:val="none" w:sz="0" w:space="0" w:color="auto"/>
            <w:right w:val="none" w:sz="0" w:space="0" w:color="auto"/>
          </w:divBdr>
        </w:div>
        <w:div w:id="902451488">
          <w:marLeft w:val="0"/>
          <w:marRight w:val="0"/>
          <w:marTop w:val="0"/>
          <w:marBottom w:val="0"/>
          <w:divBdr>
            <w:top w:val="none" w:sz="0" w:space="0" w:color="auto"/>
            <w:left w:val="none" w:sz="0" w:space="0" w:color="auto"/>
            <w:bottom w:val="none" w:sz="0" w:space="0" w:color="auto"/>
            <w:right w:val="none" w:sz="0" w:space="0" w:color="auto"/>
          </w:divBdr>
        </w:div>
        <w:div w:id="926812053">
          <w:marLeft w:val="0"/>
          <w:marRight w:val="0"/>
          <w:marTop w:val="0"/>
          <w:marBottom w:val="0"/>
          <w:divBdr>
            <w:top w:val="none" w:sz="0" w:space="0" w:color="auto"/>
            <w:left w:val="none" w:sz="0" w:space="0" w:color="auto"/>
            <w:bottom w:val="none" w:sz="0" w:space="0" w:color="auto"/>
            <w:right w:val="none" w:sz="0" w:space="0" w:color="auto"/>
          </w:divBdr>
        </w:div>
        <w:div w:id="932199947">
          <w:marLeft w:val="0"/>
          <w:marRight w:val="0"/>
          <w:marTop w:val="0"/>
          <w:marBottom w:val="0"/>
          <w:divBdr>
            <w:top w:val="none" w:sz="0" w:space="0" w:color="auto"/>
            <w:left w:val="none" w:sz="0" w:space="0" w:color="auto"/>
            <w:bottom w:val="none" w:sz="0" w:space="0" w:color="auto"/>
            <w:right w:val="none" w:sz="0" w:space="0" w:color="auto"/>
          </w:divBdr>
        </w:div>
        <w:div w:id="958410528">
          <w:marLeft w:val="0"/>
          <w:marRight w:val="0"/>
          <w:marTop w:val="0"/>
          <w:marBottom w:val="0"/>
          <w:divBdr>
            <w:top w:val="none" w:sz="0" w:space="0" w:color="auto"/>
            <w:left w:val="none" w:sz="0" w:space="0" w:color="auto"/>
            <w:bottom w:val="none" w:sz="0" w:space="0" w:color="auto"/>
            <w:right w:val="none" w:sz="0" w:space="0" w:color="auto"/>
          </w:divBdr>
        </w:div>
        <w:div w:id="1000818292">
          <w:marLeft w:val="0"/>
          <w:marRight w:val="0"/>
          <w:marTop w:val="0"/>
          <w:marBottom w:val="0"/>
          <w:divBdr>
            <w:top w:val="none" w:sz="0" w:space="0" w:color="auto"/>
            <w:left w:val="none" w:sz="0" w:space="0" w:color="auto"/>
            <w:bottom w:val="none" w:sz="0" w:space="0" w:color="auto"/>
            <w:right w:val="none" w:sz="0" w:space="0" w:color="auto"/>
          </w:divBdr>
        </w:div>
        <w:div w:id="1069306061">
          <w:marLeft w:val="0"/>
          <w:marRight w:val="0"/>
          <w:marTop w:val="0"/>
          <w:marBottom w:val="0"/>
          <w:divBdr>
            <w:top w:val="none" w:sz="0" w:space="0" w:color="auto"/>
            <w:left w:val="none" w:sz="0" w:space="0" w:color="auto"/>
            <w:bottom w:val="none" w:sz="0" w:space="0" w:color="auto"/>
            <w:right w:val="none" w:sz="0" w:space="0" w:color="auto"/>
          </w:divBdr>
        </w:div>
        <w:div w:id="1105539294">
          <w:marLeft w:val="0"/>
          <w:marRight w:val="0"/>
          <w:marTop w:val="0"/>
          <w:marBottom w:val="0"/>
          <w:divBdr>
            <w:top w:val="none" w:sz="0" w:space="0" w:color="auto"/>
            <w:left w:val="none" w:sz="0" w:space="0" w:color="auto"/>
            <w:bottom w:val="none" w:sz="0" w:space="0" w:color="auto"/>
            <w:right w:val="none" w:sz="0" w:space="0" w:color="auto"/>
          </w:divBdr>
        </w:div>
        <w:div w:id="1136139011">
          <w:marLeft w:val="0"/>
          <w:marRight w:val="0"/>
          <w:marTop w:val="0"/>
          <w:marBottom w:val="0"/>
          <w:divBdr>
            <w:top w:val="none" w:sz="0" w:space="0" w:color="auto"/>
            <w:left w:val="none" w:sz="0" w:space="0" w:color="auto"/>
            <w:bottom w:val="none" w:sz="0" w:space="0" w:color="auto"/>
            <w:right w:val="none" w:sz="0" w:space="0" w:color="auto"/>
          </w:divBdr>
        </w:div>
        <w:div w:id="1184520300">
          <w:marLeft w:val="0"/>
          <w:marRight w:val="0"/>
          <w:marTop w:val="0"/>
          <w:marBottom w:val="0"/>
          <w:divBdr>
            <w:top w:val="none" w:sz="0" w:space="0" w:color="auto"/>
            <w:left w:val="none" w:sz="0" w:space="0" w:color="auto"/>
            <w:bottom w:val="none" w:sz="0" w:space="0" w:color="auto"/>
            <w:right w:val="none" w:sz="0" w:space="0" w:color="auto"/>
          </w:divBdr>
        </w:div>
        <w:div w:id="1216815588">
          <w:marLeft w:val="0"/>
          <w:marRight w:val="0"/>
          <w:marTop w:val="0"/>
          <w:marBottom w:val="0"/>
          <w:divBdr>
            <w:top w:val="none" w:sz="0" w:space="0" w:color="auto"/>
            <w:left w:val="none" w:sz="0" w:space="0" w:color="auto"/>
            <w:bottom w:val="none" w:sz="0" w:space="0" w:color="auto"/>
            <w:right w:val="none" w:sz="0" w:space="0" w:color="auto"/>
          </w:divBdr>
        </w:div>
        <w:div w:id="1228372030">
          <w:marLeft w:val="0"/>
          <w:marRight w:val="0"/>
          <w:marTop w:val="0"/>
          <w:marBottom w:val="0"/>
          <w:divBdr>
            <w:top w:val="none" w:sz="0" w:space="0" w:color="auto"/>
            <w:left w:val="none" w:sz="0" w:space="0" w:color="auto"/>
            <w:bottom w:val="none" w:sz="0" w:space="0" w:color="auto"/>
            <w:right w:val="none" w:sz="0" w:space="0" w:color="auto"/>
          </w:divBdr>
        </w:div>
        <w:div w:id="1285229351">
          <w:marLeft w:val="0"/>
          <w:marRight w:val="0"/>
          <w:marTop w:val="0"/>
          <w:marBottom w:val="0"/>
          <w:divBdr>
            <w:top w:val="none" w:sz="0" w:space="0" w:color="auto"/>
            <w:left w:val="none" w:sz="0" w:space="0" w:color="auto"/>
            <w:bottom w:val="none" w:sz="0" w:space="0" w:color="auto"/>
            <w:right w:val="none" w:sz="0" w:space="0" w:color="auto"/>
          </w:divBdr>
        </w:div>
        <w:div w:id="1315185198">
          <w:marLeft w:val="0"/>
          <w:marRight w:val="0"/>
          <w:marTop w:val="0"/>
          <w:marBottom w:val="0"/>
          <w:divBdr>
            <w:top w:val="none" w:sz="0" w:space="0" w:color="auto"/>
            <w:left w:val="none" w:sz="0" w:space="0" w:color="auto"/>
            <w:bottom w:val="none" w:sz="0" w:space="0" w:color="auto"/>
            <w:right w:val="none" w:sz="0" w:space="0" w:color="auto"/>
          </w:divBdr>
        </w:div>
        <w:div w:id="1459834046">
          <w:marLeft w:val="0"/>
          <w:marRight w:val="0"/>
          <w:marTop w:val="0"/>
          <w:marBottom w:val="0"/>
          <w:divBdr>
            <w:top w:val="none" w:sz="0" w:space="0" w:color="auto"/>
            <w:left w:val="none" w:sz="0" w:space="0" w:color="auto"/>
            <w:bottom w:val="none" w:sz="0" w:space="0" w:color="auto"/>
            <w:right w:val="none" w:sz="0" w:space="0" w:color="auto"/>
          </w:divBdr>
        </w:div>
        <w:div w:id="1461655621">
          <w:marLeft w:val="0"/>
          <w:marRight w:val="0"/>
          <w:marTop w:val="0"/>
          <w:marBottom w:val="0"/>
          <w:divBdr>
            <w:top w:val="none" w:sz="0" w:space="0" w:color="auto"/>
            <w:left w:val="none" w:sz="0" w:space="0" w:color="auto"/>
            <w:bottom w:val="none" w:sz="0" w:space="0" w:color="auto"/>
            <w:right w:val="none" w:sz="0" w:space="0" w:color="auto"/>
          </w:divBdr>
        </w:div>
        <w:div w:id="1474130836">
          <w:marLeft w:val="0"/>
          <w:marRight w:val="0"/>
          <w:marTop w:val="0"/>
          <w:marBottom w:val="0"/>
          <w:divBdr>
            <w:top w:val="none" w:sz="0" w:space="0" w:color="auto"/>
            <w:left w:val="none" w:sz="0" w:space="0" w:color="auto"/>
            <w:bottom w:val="none" w:sz="0" w:space="0" w:color="auto"/>
            <w:right w:val="none" w:sz="0" w:space="0" w:color="auto"/>
          </w:divBdr>
        </w:div>
        <w:div w:id="1488865768">
          <w:marLeft w:val="0"/>
          <w:marRight w:val="0"/>
          <w:marTop w:val="0"/>
          <w:marBottom w:val="0"/>
          <w:divBdr>
            <w:top w:val="none" w:sz="0" w:space="0" w:color="auto"/>
            <w:left w:val="none" w:sz="0" w:space="0" w:color="auto"/>
            <w:bottom w:val="none" w:sz="0" w:space="0" w:color="auto"/>
            <w:right w:val="none" w:sz="0" w:space="0" w:color="auto"/>
          </w:divBdr>
        </w:div>
        <w:div w:id="1508981364">
          <w:marLeft w:val="0"/>
          <w:marRight w:val="0"/>
          <w:marTop w:val="0"/>
          <w:marBottom w:val="0"/>
          <w:divBdr>
            <w:top w:val="none" w:sz="0" w:space="0" w:color="auto"/>
            <w:left w:val="none" w:sz="0" w:space="0" w:color="auto"/>
            <w:bottom w:val="none" w:sz="0" w:space="0" w:color="auto"/>
            <w:right w:val="none" w:sz="0" w:space="0" w:color="auto"/>
          </w:divBdr>
        </w:div>
        <w:div w:id="1573926305">
          <w:marLeft w:val="0"/>
          <w:marRight w:val="0"/>
          <w:marTop w:val="0"/>
          <w:marBottom w:val="0"/>
          <w:divBdr>
            <w:top w:val="none" w:sz="0" w:space="0" w:color="auto"/>
            <w:left w:val="none" w:sz="0" w:space="0" w:color="auto"/>
            <w:bottom w:val="none" w:sz="0" w:space="0" w:color="auto"/>
            <w:right w:val="none" w:sz="0" w:space="0" w:color="auto"/>
          </w:divBdr>
        </w:div>
        <w:div w:id="1594433433">
          <w:marLeft w:val="0"/>
          <w:marRight w:val="0"/>
          <w:marTop w:val="0"/>
          <w:marBottom w:val="0"/>
          <w:divBdr>
            <w:top w:val="none" w:sz="0" w:space="0" w:color="auto"/>
            <w:left w:val="none" w:sz="0" w:space="0" w:color="auto"/>
            <w:bottom w:val="none" w:sz="0" w:space="0" w:color="auto"/>
            <w:right w:val="none" w:sz="0" w:space="0" w:color="auto"/>
          </w:divBdr>
        </w:div>
        <w:div w:id="1691485601">
          <w:marLeft w:val="0"/>
          <w:marRight w:val="0"/>
          <w:marTop w:val="0"/>
          <w:marBottom w:val="0"/>
          <w:divBdr>
            <w:top w:val="none" w:sz="0" w:space="0" w:color="auto"/>
            <w:left w:val="none" w:sz="0" w:space="0" w:color="auto"/>
            <w:bottom w:val="none" w:sz="0" w:space="0" w:color="auto"/>
            <w:right w:val="none" w:sz="0" w:space="0" w:color="auto"/>
          </w:divBdr>
        </w:div>
        <w:div w:id="1749884424">
          <w:marLeft w:val="0"/>
          <w:marRight w:val="0"/>
          <w:marTop w:val="0"/>
          <w:marBottom w:val="0"/>
          <w:divBdr>
            <w:top w:val="none" w:sz="0" w:space="0" w:color="auto"/>
            <w:left w:val="none" w:sz="0" w:space="0" w:color="auto"/>
            <w:bottom w:val="none" w:sz="0" w:space="0" w:color="auto"/>
            <w:right w:val="none" w:sz="0" w:space="0" w:color="auto"/>
          </w:divBdr>
        </w:div>
        <w:div w:id="1761415496">
          <w:marLeft w:val="0"/>
          <w:marRight w:val="0"/>
          <w:marTop w:val="0"/>
          <w:marBottom w:val="0"/>
          <w:divBdr>
            <w:top w:val="none" w:sz="0" w:space="0" w:color="auto"/>
            <w:left w:val="none" w:sz="0" w:space="0" w:color="auto"/>
            <w:bottom w:val="none" w:sz="0" w:space="0" w:color="auto"/>
            <w:right w:val="none" w:sz="0" w:space="0" w:color="auto"/>
          </w:divBdr>
        </w:div>
        <w:div w:id="1811826741">
          <w:marLeft w:val="0"/>
          <w:marRight w:val="0"/>
          <w:marTop w:val="0"/>
          <w:marBottom w:val="0"/>
          <w:divBdr>
            <w:top w:val="none" w:sz="0" w:space="0" w:color="auto"/>
            <w:left w:val="none" w:sz="0" w:space="0" w:color="auto"/>
            <w:bottom w:val="none" w:sz="0" w:space="0" w:color="auto"/>
            <w:right w:val="none" w:sz="0" w:space="0" w:color="auto"/>
          </w:divBdr>
        </w:div>
        <w:div w:id="1847865461">
          <w:marLeft w:val="0"/>
          <w:marRight w:val="0"/>
          <w:marTop w:val="0"/>
          <w:marBottom w:val="0"/>
          <w:divBdr>
            <w:top w:val="none" w:sz="0" w:space="0" w:color="auto"/>
            <w:left w:val="none" w:sz="0" w:space="0" w:color="auto"/>
            <w:bottom w:val="none" w:sz="0" w:space="0" w:color="auto"/>
            <w:right w:val="none" w:sz="0" w:space="0" w:color="auto"/>
          </w:divBdr>
        </w:div>
        <w:div w:id="1861620565">
          <w:marLeft w:val="0"/>
          <w:marRight w:val="0"/>
          <w:marTop w:val="0"/>
          <w:marBottom w:val="0"/>
          <w:divBdr>
            <w:top w:val="none" w:sz="0" w:space="0" w:color="auto"/>
            <w:left w:val="none" w:sz="0" w:space="0" w:color="auto"/>
            <w:bottom w:val="none" w:sz="0" w:space="0" w:color="auto"/>
            <w:right w:val="none" w:sz="0" w:space="0" w:color="auto"/>
          </w:divBdr>
        </w:div>
        <w:div w:id="1888369883">
          <w:marLeft w:val="0"/>
          <w:marRight w:val="0"/>
          <w:marTop w:val="0"/>
          <w:marBottom w:val="0"/>
          <w:divBdr>
            <w:top w:val="none" w:sz="0" w:space="0" w:color="auto"/>
            <w:left w:val="none" w:sz="0" w:space="0" w:color="auto"/>
            <w:bottom w:val="none" w:sz="0" w:space="0" w:color="auto"/>
            <w:right w:val="none" w:sz="0" w:space="0" w:color="auto"/>
          </w:divBdr>
        </w:div>
        <w:div w:id="1889952145">
          <w:marLeft w:val="0"/>
          <w:marRight w:val="0"/>
          <w:marTop w:val="0"/>
          <w:marBottom w:val="0"/>
          <w:divBdr>
            <w:top w:val="none" w:sz="0" w:space="0" w:color="auto"/>
            <w:left w:val="none" w:sz="0" w:space="0" w:color="auto"/>
            <w:bottom w:val="none" w:sz="0" w:space="0" w:color="auto"/>
            <w:right w:val="none" w:sz="0" w:space="0" w:color="auto"/>
          </w:divBdr>
        </w:div>
        <w:div w:id="1911184409">
          <w:marLeft w:val="0"/>
          <w:marRight w:val="0"/>
          <w:marTop w:val="0"/>
          <w:marBottom w:val="0"/>
          <w:divBdr>
            <w:top w:val="none" w:sz="0" w:space="0" w:color="auto"/>
            <w:left w:val="none" w:sz="0" w:space="0" w:color="auto"/>
            <w:bottom w:val="none" w:sz="0" w:space="0" w:color="auto"/>
            <w:right w:val="none" w:sz="0" w:space="0" w:color="auto"/>
          </w:divBdr>
        </w:div>
        <w:div w:id="1932277619">
          <w:marLeft w:val="0"/>
          <w:marRight w:val="0"/>
          <w:marTop w:val="0"/>
          <w:marBottom w:val="0"/>
          <w:divBdr>
            <w:top w:val="none" w:sz="0" w:space="0" w:color="auto"/>
            <w:left w:val="none" w:sz="0" w:space="0" w:color="auto"/>
            <w:bottom w:val="none" w:sz="0" w:space="0" w:color="auto"/>
            <w:right w:val="none" w:sz="0" w:space="0" w:color="auto"/>
          </w:divBdr>
        </w:div>
        <w:div w:id="1963922721">
          <w:marLeft w:val="0"/>
          <w:marRight w:val="0"/>
          <w:marTop w:val="0"/>
          <w:marBottom w:val="0"/>
          <w:divBdr>
            <w:top w:val="none" w:sz="0" w:space="0" w:color="auto"/>
            <w:left w:val="none" w:sz="0" w:space="0" w:color="auto"/>
            <w:bottom w:val="none" w:sz="0" w:space="0" w:color="auto"/>
            <w:right w:val="none" w:sz="0" w:space="0" w:color="auto"/>
          </w:divBdr>
        </w:div>
        <w:div w:id="2016567622">
          <w:marLeft w:val="0"/>
          <w:marRight w:val="0"/>
          <w:marTop w:val="0"/>
          <w:marBottom w:val="0"/>
          <w:divBdr>
            <w:top w:val="none" w:sz="0" w:space="0" w:color="auto"/>
            <w:left w:val="none" w:sz="0" w:space="0" w:color="auto"/>
            <w:bottom w:val="none" w:sz="0" w:space="0" w:color="auto"/>
            <w:right w:val="none" w:sz="0" w:space="0" w:color="auto"/>
          </w:divBdr>
        </w:div>
        <w:div w:id="2044400881">
          <w:marLeft w:val="0"/>
          <w:marRight w:val="0"/>
          <w:marTop w:val="0"/>
          <w:marBottom w:val="0"/>
          <w:divBdr>
            <w:top w:val="none" w:sz="0" w:space="0" w:color="auto"/>
            <w:left w:val="none" w:sz="0" w:space="0" w:color="auto"/>
            <w:bottom w:val="none" w:sz="0" w:space="0" w:color="auto"/>
            <w:right w:val="none" w:sz="0" w:space="0" w:color="auto"/>
          </w:divBdr>
        </w:div>
        <w:div w:id="2076277580">
          <w:marLeft w:val="0"/>
          <w:marRight w:val="0"/>
          <w:marTop w:val="0"/>
          <w:marBottom w:val="0"/>
          <w:divBdr>
            <w:top w:val="none" w:sz="0" w:space="0" w:color="auto"/>
            <w:left w:val="none" w:sz="0" w:space="0" w:color="auto"/>
            <w:bottom w:val="none" w:sz="0" w:space="0" w:color="auto"/>
            <w:right w:val="none" w:sz="0" w:space="0" w:color="auto"/>
          </w:divBdr>
        </w:div>
        <w:div w:id="2127310957">
          <w:marLeft w:val="0"/>
          <w:marRight w:val="0"/>
          <w:marTop w:val="0"/>
          <w:marBottom w:val="0"/>
          <w:divBdr>
            <w:top w:val="none" w:sz="0" w:space="0" w:color="auto"/>
            <w:left w:val="none" w:sz="0" w:space="0" w:color="auto"/>
            <w:bottom w:val="none" w:sz="0" w:space="0" w:color="auto"/>
            <w:right w:val="none" w:sz="0" w:space="0" w:color="auto"/>
          </w:divBdr>
        </w:div>
      </w:divsChild>
    </w:div>
    <w:div w:id="192108952">
      <w:bodyDiv w:val="1"/>
      <w:marLeft w:val="0"/>
      <w:marRight w:val="0"/>
      <w:marTop w:val="0"/>
      <w:marBottom w:val="0"/>
      <w:divBdr>
        <w:top w:val="none" w:sz="0" w:space="0" w:color="auto"/>
        <w:left w:val="none" w:sz="0" w:space="0" w:color="auto"/>
        <w:bottom w:val="none" w:sz="0" w:space="0" w:color="auto"/>
        <w:right w:val="none" w:sz="0" w:space="0" w:color="auto"/>
      </w:divBdr>
    </w:div>
    <w:div w:id="203293482">
      <w:bodyDiv w:val="1"/>
      <w:marLeft w:val="0"/>
      <w:marRight w:val="0"/>
      <w:marTop w:val="0"/>
      <w:marBottom w:val="0"/>
      <w:divBdr>
        <w:top w:val="none" w:sz="0" w:space="0" w:color="auto"/>
        <w:left w:val="none" w:sz="0" w:space="0" w:color="auto"/>
        <w:bottom w:val="none" w:sz="0" w:space="0" w:color="auto"/>
        <w:right w:val="none" w:sz="0" w:space="0" w:color="auto"/>
      </w:divBdr>
      <w:divsChild>
        <w:div w:id="209407">
          <w:marLeft w:val="0"/>
          <w:marRight w:val="0"/>
          <w:marTop w:val="0"/>
          <w:marBottom w:val="0"/>
          <w:divBdr>
            <w:top w:val="none" w:sz="0" w:space="0" w:color="auto"/>
            <w:left w:val="none" w:sz="0" w:space="0" w:color="auto"/>
            <w:bottom w:val="none" w:sz="0" w:space="0" w:color="auto"/>
            <w:right w:val="none" w:sz="0" w:space="0" w:color="auto"/>
          </w:divBdr>
        </w:div>
        <w:div w:id="149711226">
          <w:marLeft w:val="0"/>
          <w:marRight w:val="0"/>
          <w:marTop w:val="0"/>
          <w:marBottom w:val="0"/>
          <w:divBdr>
            <w:top w:val="none" w:sz="0" w:space="0" w:color="auto"/>
            <w:left w:val="none" w:sz="0" w:space="0" w:color="auto"/>
            <w:bottom w:val="none" w:sz="0" w:space="0" w:color="auto"/>
            <w:right w:val="none" w:sz="0" w:space="0" w:color="auto"/>
          </w:divBdr>
        </w:div>
        <w:div w:id="150291877">
          <w:marLeft w:val="0"/>
          <w:marRight w:val="0"/>
          <w:marTop w:val="0"/>
          <w:marBottom w:val="0"/>
          <w:divBdr>
            <w:top w:val="none" w:sz="0" w:space="0" w:color="auto"/>
            <w:left w:val="none" w:sz="0" w:space="0" w:color="auto"/>
            <w:bottom w:val="none" w:sz="0" w:space="0" w:color="auto"/>
            <w:right w:val="none" w:sz="0" w:space="0" w:color="auto"/>
          </w:divBdr>
        </w:div>
        <w:div w:id="208304586">
          <w:marLeft w:val="0"/>
          <w:marRight w:val="0"/>
          <w:marTop w:val="0"/>
          <w:marBottom w:val="0"/>
          <w:divBdr>
            <w:top w:val="none" w:sz="0" w:space="0" w:color="auto"/>
            <w:left w:val="none" w:sz="0" w:space="0" w:color="auto"/>
            <w:bottom w:val="none" w:sz="0" w:space="0" w:color="auto"/>
            <w:right w:val="none" w:sz="0" w:space="0" w:color="auto"/>
          </w:divBdr>
        </w:div>
        <w:div w:id="287396999">
          <w:marLeft w:val="0"/>
          <w:marRight w:val="0"/>
          <w:marTop w:val="0"/>
          <w:marBottom w:val="0"/>
          <w:divBdr>
            <w:top w:val="none" w:sz="0" w:space="0" w:color="auto"/>
            <w:left w:val="none" w:sz="0" w:space="0" w:color="auto"/>
            <w:bottom w:val="none" w:sz="0" w:space="0" w:color="auto"/>
            <w:right w:val="none" w:sz="0" w:space="0" w:color="auto"/>
          </w:divBdr>
        </w:div>
        <w:div w:id="303432717">
          <w:marLeft w:val="0"/>
          <w:marRight w:val="0"/>
          <w:marTop w:val="0"/>
          <w:marBottom w:val="0"/>
          <w:divBdr>
            <w:top w:val="none" w:sz="0" w:space="0" w:color="auto"/>
            <w:left w:val="none" w:sz="0" w:space="0" w:color="auto"/>
            <w:bottom w:val="none" w:sz="0" w:space="0" w:color="auto"/>
            <w:right w:val="none" w:sz="0" w:space="0" w:color="auto"/>
          </w:divBdr>
        </w:div>
        <w:div w:id="309869945">
          <w:marLeft w:val="0"/>
          <w:marRight w:val="0"/>
          <w:marTop w:val="0"/>
          <w:marBottom w:val="0"/>
          <w:divBdr>
            <w:top w:val="none" w:sz="0" w:space="0" w:color="auto"/>
            <w:left w:val="none" w:sz="0" w:space="0" w:color="auto"/>
            <w:bottom w:val="none" w:sz="0" w:space="0" w:color="auto"/>
            <w:right w:val="none" w:sz="0" w:space="0" w:color="auto"/>
          </w:divBdr>
        </w:div>
        <w:div w:id="313878657">
          <w:marLeft w:val="0"/>
          <w:marRight w:val="0"/>
          <w:marTop w:val="0"/>
          <w:marBottom w:val="0"/>
          <w:divBdr>
            <w:top w:val="none" w:sz="0" w:space="0" w:color="auto"/>
            <w:left w:val="none" w:sz="0" w:space="0" w:color="auto"/>
            <w:bottom w:val="none" w:sz="0" w:space="0" w:color="auto"/>
            <w:right w:val="none" w:sz="0" w:space="0" w:color="auto"/>
          </w:divBdr>
        </w:div>
        <w:div w:id="314451806">
          <w:marLeft w:val="0"/>
          <w:marRight w:val="0"/>
          <w:marTop w:val="0"/>
          <w:marBottom w:val="0"/>
          <w:divBdr>
            <w:top w:val="none" w:sz="0" w:space="0" w:color="auto"/>
            <w:left w:val="none" w:sz="0" w:space="0" w:color="auto"/>
            <w:bottom w:val="none" w:sz="0" w:space="0" w:color="auto"/>
            <w:right w:val="none" w:sz="0" w:space="0" w:color="auto"/>
          </w:divBdr>
        </w:div>
        <w:div w:id="332954258">
          <w:marLeft w:val="0"/>
          <w:marRight w:val="0"/>
          <w:marTop w:val="0"/>
          <w:marBottom w:val="0"/>
          <w:divBdr>
            <w:top w:val="none" w:sz="0" w:space="0" w:color="auto"/>
            <w:left w:val="none" w:sz="0" w:space="0" w:color="auto"/>
            <w:bottom w:val="none" w:sz="0" w:space="0" w:color="auto"/>
            <w:right w:val="none" w:sz="0" w:space="0" w:color="auto"/>
          </w:divBdr>
        </w:div>
        <w:div w:id="397552426">
          <w:marLeft w:val="0"/>
          <w:marRight w:val="0"/>
          <w:marTop w:val="0"/>
          <w:marBottom w:val="0"/>
          <w:divBdr>
            <w:top w:val="none" w:sz="0" w:space="0" w:color="auto"/>
            <w:left w:val="none" w:sz="0" w:space="0" w:color="auto"/>
            <w:bottom w:val="none" w:sz="0" w:space="0" w:color="auto"/>
            <w:right w:val="none" w:sz="0" w:space="0" w:color="auto"/>
          </w:divBdr>
        </w:div>
        <w:div w:id="437070133">
          <w:marLeft w:val="0"/>
          <w:marRight w:val="0"/>
          <w:marTop w:val="0"/>
          <w:marBottom w:val="0"/>
          <w:divBdr>
            <w:top w:val="none" w:sz="0" w:space="0" w:color="auto"/>
            <w:left w:val="none" w:sz="0" w:space="0" w:color="auto"/>
            <w:bottom w:val="none" w:sz="0" w:space="0" w:color="auto"/>
            <w:right w:val="none" w:sz="0" w:space="0" w:color="auto"/>
          </w:divBdr>
        </w:div>
        <w:div w:id="459499523">
          <w:marLeft w:val="0"/>
          <w:marRight w:val="0"/>
          <w:marTop w:val="0"/>
          <w:marBottom w:val="0"/>
          <w:divBdr>
            <w:top w:val="none" w:sz="0" w:space="0" w:color="auto"/>
            <w:left w:val="none" w:sz="0" w:space="0" w:color="auto"/>
            <w:bottom w:val="none" w:sz="0" w:space="0" w:color="auto"/>
            <w:right w:val="none" w:sz="0" w:space="0" w:color="auto"/>
          </w:divBdr>
        </w:div>
        <w:div w:id="575363891">
          <w:marLeft w:val="0"/>
          <w:marRight w:val="0"/>
          <w:marTop w:val="0"/>
          <w:marBottom w:val="0"/>
          <w:divBdr>
            <w:top w:val="none" w:sz="0" w:space="0" w:color="auto"/>
            <w:left w:val="none" w:sz="0" w:space="0" w:color="auto"/>
            <w:bottom w:val="none" w:sz="0" w:space="0" w:color="auto"/>
            <w:right w:val="none" w:sz="0" w:space="0" w:color="auto"/>
          </w:divBdr>
        </w:div>
        <w:div w:id="625087838">
          <w:marLeft w:val="0"/>
          <w:marRight w:val="0"/>
          <w:marTop w:val="0"/>
          <w:marBottom w:val="0"/>
          <w:divBdr>
            <w:top w:val="none" w:sz="0" w:space="0" w:color="auto"/>
            <w:left w:val="none" w:sz="0" w:space="0" w:color="auto"/>
            <w:bottom w:val="none" w:sz="0" w:space="0" w:color="auto"/>
            <w:right w:val="none" w:sz="0" w:space="0" w:color="auto"/>
          </w:divBdr>
        </w:div>
        <w:div w:id="635263480">
          <w:marLeft w:val="0"/>
          <w:marRight w:val="0"/>
          <w:marTop w:val="0"/>
          <w:marBottom w:val="0"/>
          <w:divBdr>
            <w:top w:val="none" w:sz="0" w:space="0" w:color="auto"/>
            <w:left w:val="none" w:sz="0" w:space="0" w:color="auto"/>
            <w:bottom w:val="none" w:sz="0" w:space="0" w:color="auto"/>
            <w:right w:val="none" w:sz="0" w:space="0" w:color="auto"/>
          </w:divBdr>
        </w:div>
        <w:div w:id="716391320">
          <w:marLeft w:val="0"/>
          <w:marRight w:val="0"/>
          <w:marTop w:val="0"/>
          <w:marBottom w:val="0"/>
          <w:divBdr>
            <w:top w:val="none" w:sz="0" w:space="0" w:color="auto"/>
            <w:left w:val="none" w:sz="0" w:space="0" w:color="auto"/>
            <w:bottom w:val="none" w:sz="0" w:space="0" w:color="auto"/>
            <w:right w:val="none" w:sz="0" w:space="0" w:color="auto"/>
          </w:divBdr>
        </w:div>
        <w:div w:id="752361263">
          <w:marLeft w:val="0"/>
          <w:marRight w:val="0"/>
          <w:marTop w:val="0"/>
          <w:marBottom w:val="0"/>
          <w:divBdr>
            <w:top w:val="none" w:sz="0" w:space="0" w:color="auto"/>
            <w:left w:val="none" w:sz="0" w:space="0" w:color="auto"/>
            <w:bottom w:val="none" w:sz="0" w:space="0" w:color="auto"/>
            <w:right w:val="none" w:sz="0" w:space="0" w:color="auto"/>
          </w:divBdr>
        </w:div>
        <w:div w:id="875854764">
          <w:marLeft w:val="0"/>
          <w:marRight w:val="0"/>
          <w:marTop w:val="0"/>
          <w:marBottom w:val="0"/>
          <w:divBdr>
            <w:top w:val="none" w:sz="0" w:space="0" w:color="auto"/>
            <w:left w:val="none" w:sz="0" w:space="0" w:color="auto"/>
            <w:bottom w:val="none" w:sz="0" w:space="0" w:color="auto"/>
            <w:right w:val="none" w:sz="0" w:space="0" w:color="auto"/>
          </w:divBdr>
        </w:div>
        <w:div w:id="908004886">
          <w:marLeft w:val="0"/>
          <w:marRight w:val="0"/>
          <w:marTop w:val="0"/>
          <w:marBottom w:val="0"/>
          <w:divBdr>
            <w:top w:val="none" w:sz="0" w:space="0" w:color="auto"/>
            <w:left w:val="none" w:sz="0" w:space="0" w:color="auto"/>
            <w:bottom w:val="none" w:sz="0" w:space="0" w:color="auto"/>
            <w:right w:val="none" w:sz="0" w:space="0" w:color="auto"/>
          </w:divBdr>
        </w:div>
        <w:div w:id="935334161">
          <w:marLeft w:val="0"/>
          <w:marRight w:val="0"/>
          <w:marTop w:val="0"/>
          <w:marBottom w:val="0"/>
          <w:divBdr>
            <w:top w:val="none" w:sz="0" w:space="0" w:color="auto"/>
            <w:left w:val="none" w:sz="0" w:space="0" w:color="auto"/>
            <w:bottom w:val="none" w:sz="0" w:space="0" w:color="auto"/>
            <w:right w:val="none" w:sz="0" w:space="0" w:color="auto"/>
          </w:divBdr>
        </w:div>
        <w:div w:id="937251891">
          <w:marLeft w:val="0"/>
          <w:marRight w:val="0"/>
          <w:marTop w:val="0"/>
          <w:marBottom w:val="0"/>
          <w:divBdr>
            <w:top w:val="none" w:sz="0" w:space="0" w:color="auto"/>
            <w:left w:val="none" w:sz="0" w:space="0" w:color="auto"/>
            <w:bottom w:val="none" w:sz="0" w:space="0" w:color="auto"/>
            <w:right w:val="none" w:sz="0" w:space="0" w:color="auto"/>
          </w:divBdr>
        </w:div>
        <w:div w:id="954599481">
          <w:marLeft w:val="0"/>
          <w:marRight w:val="0"/>
          <w:marTop w:val="0"/>
          <w:marBottom w:val="0"/>
          <w:divBdr>
            <w:top w:val="none" w:sz="0" w:space="0" w:color="auto"/>
            <w:left w:val="none" w:sz="0" w:space="0" w:color="auto"/>
            <w:bottom w:val="none" w:sz="0" w:space="0" w:color="auto"/>
            <w:right w:val="none" w:sz="0" w:space="0" w:color="auto"/>
          </w:divBdr>
        </w:div>
        <w:div w:id="1046683450">
          <w:marLeft w:val="0"/>
          <w:marRight w:val="0"/>
          <w:marTop w:val="0"/>
          <w:marBottom w:val="0"/>
          <w:divBdr>
            <w:top w:val="none" w:sz="0" w:space="0" w:color="auto"/>
            <w:left w:val="none" w:sz="0" w:space="0" w:color="auto"/>
            <w:bottom w:val="none" w:sz="0" w:space="0" w:color="auto"/>
            <w:right w:val="none" w:sz="0" w:space="0" w:color="auto"/>
          </w:divBdr>
        </w:div>
        <w:div w:id="1080322849">
          <w:marLeft w:val="0"/>
          <w:marRight w:val="0"/>
          <w:marTop w:val="0"/>
          <w:marBottom w:val="0"/>
          <w:divBdr>
            <w:top w:val="none" w:sz="0" w:space="0" w:color="auto"/>
            <w:left w:val="none" w:sz="0" w:space="0" w:color="auto"/>
            <w:bottom w:val="none" w:sz="0" w:space="0" w:color="auto"/>
            <w:right w:val="none" w:sz="0" w:space="0" w:color="auto"/>
          </w:divBdr>
        </w:div>
        <w:div w:id="1193809656">
          <w:marLeft w:val="0"/>
          <w:marRight w:val="0"/>
          <w:marTop w:val="0"/>
          <w:marBottom w:val="0"/>
          <w:divBdr>
            <w:top w:val="none" w:sz="0" w:space="0" w:color="auto"/>
            <w:left w:val="none" w:sz="0" w:space="0" w:color="auto"/>
            <w:bottom w:val="none" w:sz="0" w:space="0" w:color="auto"/>
            <w:right w:val="none" w:sz="0" w:space="0" w:color="auto"/>
          </w:divBdr>
        </w:div>
        <w:div w:id="1230000060">
          <w:marLeft w:val="0"/>
          <w:marRight w:val="0"/>
          <w:marTop w:val="0"/>
          <w:marBottom w:val="0"/>
          <w:divBdr>
            <w:top w:val="none" w:sz="0" w:space="0" w:color="auto"/>
            <w:left w:val="none" w:sz="0" w:space="0" w:color="auto"/>
            <w:bottom w:val="none" w:sz="0" w:space="0" w:color="auto"/>
            <w:right w:val="none" w:sz="0" w:space="0" w:color="auto"/>
          </w:divBdr>
        </w:div>
        <w:div w:id="1274095012">
          <w:marLeft w:val="0"/>
          <w:marRight w:val="0"/>
          <w:marTop w:val="0"/>
          <w:marBottom w:val="0"/>
          <w:divBdr>
            <w:top w:val="none" w:sz="0" w:space="0" w:color="auto"/>
            <w:left w:val="none" w:sz="0" w:space="0" w:color="auto"/>
            <w:bottom w:val="none" w:sz="0" w:space="0" w:color="auto"/>
            <w:right w:val="none" w:sz="0" w:space="0" w:color="auto"/>
          </w:divBdr>
        </w:div>
        <w:div w:id="1282371778">
          <w:marLeft w:val="0"/>
          <w:marRight w:val="0"/>
          <w:marTop w:val="0"/>
          <w:marBottom w:val="0"/>
          <w:divBdr>
            <w:top w:val="none" w:sz="0" w:space="0" w:color="auto"/>
            <w:left w:val="none" w:sz="0" w:space="0" w:color="auto"/>
            <w:bottom w:val="none" w:sz="0" w:space="0" w:color="auto"/>
            <w:right w:val="none" w:sz="0" w:space="0" w:color="auto"/>
          </w:divBdr>
        </w:div>
        <w:div w:id="1287471246">
          <w:marLeft w:val="0"/>
          <w:marRight w:val="0"/>
          <w:marTop w:val="0"/>
          <w:marBottom w:val="0"/>
          <w:divBdr>
            <w:top w:val="none" w:sz="0" w:space="0" w:color="auto"/>
            <w:left w:val="none" w:sz="0" w:space="0" w:color="auto"/>
            <w:bottom w:val="none" w:sz="0" w:space="0" w:color="auto"/>
            <w:right w:val="none" w:sz="0" w:space="0" w:color="auto"/>
          </w:divBdr>
        </w:div>
        <w:div w:id="1303847462">
          <w:marLeft w:val="0"/>
          <w:marRight w:val="0"/>
          <w:marTop w:val="0"/>
          <w:marBottom w:val="0"/>
          <w:divBdr>
            <w:top w:val="none" w:sz="0" w:space="0" w:color="auto"/>
            <w:left w:val="none" w:sz="0" w:space="0" w:color="auto"/>
            <w:bottom w:val="none" w:sz="0" w:space="0" w:color="auto"/>
            <w:right w:val="none" w:sz="0" w:space="0" w:color="auto"/>
          </w:divBdr>
        </w:div>
        <w:div w:id="1321276562">
          <w:marLeft w:val="0"/>
          <w:marRight w:val="0"/>
          <w:marTop w:val="0"/>
          <w:marBottom w:val="0"/>
          <w:divBdr>
            <w:top w:val="none" w:sz="0" w:space="0" w:color="auto"/>
            <w:left w:val="none" w:sz="0" w:space="0" w:color="auto"/>
            <w:bottom w:val="none" w:sz="0" w:space="0" w:color="auto"/>
            <w:right w:val="none" w:sz="0" w:space="0" w:color="auto"/>
          </w:divBdr>
        </w:div>
        <w:div w:id="1349982979">
          <w:marLeft w:val="0"/>
          <w:marRight w:val="0"/>
          <w:marTop w:val="0"/>
          <w:marBottom w:val="0"/>
          <w:divBdr>
            <w:top w:val="none" w:sz="0" w:space="0" w:color="auto"/>
            <w:left w:val="none" w:sz="0" w:space="0" w:color="auto"/>
            <w:bottom w:val="none" w:sz="0" w:space="0" w:color="auto"/>
            <w:right w:val="none" w:sz="0" w:space="0" w:color="auto"/>
          </w:divBdr>
        </w:div>
        <w:div w:id="1378354599">
          <w:marLeft w:val="0"/>
          <w:marRight w:val="0"/>
          <w:marTop w:val="0"/>
          <w:marBottom w:val="0"/>
          <w:divBdr>
            <w:top w:val="none" w:sz="0" w:space="0" w:color="auto"/>
            <w:left w:val="none" w:sz="0" w:space="0" w:color="auto"/>
            <w:bottom w:val="none" w:sz="0" w:space="0" w:color="auto"/>
            <w:right w:val="none" w:sz="0" w:space="0" w:color="auto"/>
          </w:divBdr>
        </w:div>
        <w:div w:id="1394430546">
          <w:marLeft w:val="0"/>
          <w:marRight w:val="0"/>
          <w:marTop w:val="0"/>
          <w:marBottom w:val="0"/>
          <w:divBdr>
            <w:top w:val="none" w:sz="0" w:space="0" w:color="auto"/>
            <w:left w:val="none" w:sz="0" w:space="0" w:color="auto"/>
            <w:bottom w:val="none" w:sz="0" w:space="0" w:color="auto"/>
            <w:right w:val="none" w:sz="0" w:space="0" w:color="auto"/>
          </w:divBdr>
        </w:div>
        <w:div w:id="1440758946">
          <w:marLeft w:val="0"/>
          <w:marRight w:val="0"/>
          <w:marTop w:val="0"/>
          <w:marBottom w:val="0"/>
          <w:divBdr>
            <w:top w:val="none" w:sz="0" w:space="0" w:color="auto"/>
            <w:left w:val="none" w:sz="0" w:space="0" w:color="auto"/>
            <w:bottom w:val="none" w:sz="0" w:space="0" w:color="auto"/>
            <w:right w:val="none" w:sz="0" w:space="0" w:color="auto"/>
          </w:divBdr>
        </w:div>
        <w:div w:id="1481535856">
          <w:marLeft w:val="0"/>
          <w:marRight w:val="0"/>
          <w:marTop w:val="0"/>
          <w:marBottom w:val="0"/>
          <w:divBdr>
            <w:top w:val="none" w:sz="0" w:space="0" w:color="auto"/>
            <w:left w:val="none" w:sz="0" w:space="0" w:color="auto"/>
            <w:bottom w:val="none" w:sz="0" w:space="0" w:color="auto"/>
            <w:right w:val="none" w:sz="0" w:space="0" w:color="auto"/>
          </w:divBdr>
        </w:div>
        <w:div w:id="1493527705">
          <w:marLeft w:val="0"/>
          <w:marRight w:val="0"/>
          <w:marTop w:val="0"/>
          <w:marBottom w:val="0"/>
          <w:divBdr>
            <w:top w:val="none" w:sz="0" w:space="0" w:color="auto"/>
            <w:left w:val="none" w:sz="0" w:space="0" w:color="auto"/>
            <w:bottom w:val="none" w:sz="0" w:space="0" w:color="auto"/>
            <w:right w:val="none" w:sz="0" w:space="0" w:color="auto"/>
          </w:divBdr>
        </w:div>
        <w:div w:id="1638410950">
          <w:marLeft w:val="0"/>
          <w:marRight w:val="0"/>
          <w:marTop w:val="0"/>
          <w:marBottom w:val="0"/>
          <w:divBdr>
            <w:top w:val="none" w:sz="0" w:space="0" w:color="auto"/>
            <w:left w:val="none" w:sz="0" w:space="0" w:color="auto"/>
            <w:bottom w:val="none" w:sz="0" w:space="0" w:color="auto"/>
            <w:right w:val="none" w:sz="0" w:space="0" w:color="auto"/>
          </w:divBdr>
        </w:div>
        <w:div w:id="1663654659">
          <w:marLeft w:val="0"/>
          <w:marRight w:val="0"/>
          <w:marTop w:val="0"/>
          <w:marBottom w:val="0"/>
          <w:divBdr>
            <w:top w:val="none" w:sz="0" w:space="0" w:color="auto"/>
            <w:left w:val="none" w:sz="0" w:space="0" w:color="auto"/>
            <w:bottom w:val="none" w:sz="0" w:space="0" w:color="auto"/>
            <w:right w:val="none" w:sz="0" w:space="0" w:color="auto"/>
          </w:divBdr>
        </w:div>
        <w:div w:id="1709337281">
          <w:marLeft w:val="0"/>
          <w:marRight w:val="0"/>
          <w:marTop w:val="0"/>
          <w:marBottom w:val="0"/>
          <w:divBdr>
            <w:top w:val="none" w:sz="0" w:space="0" w:color="auto"/>
            <w:left w:val="none" w:sz="0" w:space="0" w:color="auto"/>
            <w:bottom w:val="none" w:sz="0" w:space="0" w:color="auto"/>
            <w:right w:val="none" w:sz="0" w:space="0" w:color="auto"/>
          </w:divBdr>
        </w:div>
        <w:div w:id="1714302069">
          <w:marLeft w:val="0"/>
          <w:marRight w:val="0"/>
          <w:marTop w:val="0"/>
          <w:marBottom w:val="0"/>
          <w:divBdr>
            <w:top w:val="none" w:sz="0" w:space="0" w:color="auto"/>
            <w:left w:val="none" w:sz="0" w:space="0" w:color="auto"/>
            <w:bottom w:val="none" w:sz="0" w:space="0" w:color="auto"/>
            <w:right w:val="none" w:sz="0" w:space="0" w:color="auto"/>
          </w:divBdr>
        </w:div>
        <w:div w:id="1719744627">
          <w:marLeft w:val="0"/>
          <w:marRight w:val="0"/>
          <w:marTop w:val="0"/>
          <w:marBottom w:val="0"/>
          <w:divBdr>
            <w:top w:val="none" w:sz="0" w:space="0" w:color="auto"/>
            <w:left w:val="none" w:sz="0" w:space="0" w:color="auto"/>
            <w:bottom w:val="none" w:sz="0" w:space="0" w:color="auto"/>
            <w:right w:val="none" w:sz="0" w:space="0" w:color="auto"/>
          </w:divBdr>
        </w:div>
        <w:div w:id="1742631952">
          <w:marLeft w:val="0"/>
          <w:marRight w:val="0"/>
          <w:marTop w:val="0"/>
          <w:marBottom w:val="0"/>
          <w:divBdr>
            <w:top w:val="none" w:sz="0" w:space="0" w:color="auto"/>
            <w:left w:val="none" w:sz="0" w:space="0" w:color="auto"/>
            <w:bottom w:val="none" w:sz="0" w:space="0" w:color="auto"/>
            <w:right w:val="none" w:sz="0" w:space="0" w:color="auto"/>
          </w:divBdr>
        </w:div>
        <w:div w:id="1750467446">
          <w:marLeft w:val="0"/>
          <w:marRight w:val="0"/>
          <w:marTop w:val="0"/>
          <w:marBottom w:val="0"/>
          <w:divBdr>
            <w:top w:val="none" w:sz="0" w:space="0" w:color="auto"/>
            <w:left w:val="none" w:sz="0" w:space="0" w:color="auto"/>
            <w:bottom w:val="none" w:sz="0" w:space="0" w:color="auto"/>
            <w:right w:val="none" w:sz="0" w:space="0" w:color="auto"/>
          </w:divBdr>
        </w:div>
        <w:div w:id="1804806630">
          <w:marLeft w:val="0"/>
          <w:marRight w:val="0"/>
          <w:marTop w:val="0"/>
          <w:marBottom w:val="0"/>
          <w:divBdr>
            <w:top w:val="none" w:sz="0" w:space="0" w:color="auto"/>
            <w:left w:val="none" w:sz="0" w:space="0" w:color="auto"/>
            <w:bottom w:val="none" w:sz="0" w:space="0" w:color="auto"/>
            <w:right w:val="none" w:sz="0" w:space="0" w:color="auto"/>
          </w:divBdr>
        </w:div>
        <w:div w:id="1822886061">
          <w:marLeft w:val="0"/>
          <w:marRight w:val="0"/>
          <w:marTop w:val="0"/>
          <w:marBottom w:val="0"/>
          <w:divBdr>
            <w:top w:val="none" w:sz="0" w:space="0" w:color="auto"/>
            <w:left w:val="none" w:sz="0" w:space="0" w:color="auto"/>
            <w:bottom w:val="none" w:sz="0" w:space="0" w:color="auto"/>
            <w:right w:val="none" w:sz="0" w:space="0" w:color="auto"/>
          </w:divBdr>
        </w:div>
        <w:div w:id="1872377974">
          <w:marLeft w:val="0"/>
          <w:marRight w:val="0"/>
          <w:marTop w:val="0"/>
          <w:marBottom w:val="0"/>
          <w:divBdr>
            <w:top w:val="none" w:sz="0" w:space="0" w:color="auto"/>
            <w:left w:val="none" w:sz="0" w:space="0" w:color="auto"/>
            <w:bottom w:val="none" w:sz="0" w:space="0" w:color="auto"/>
            <w:right w:val="none" w:sz="0" w:space="0" w:color="auto"/>
          </w:divBdr>
        </w:div>
        <w:div w:id="1884907337">
          <w:marLeft w:val="0"/>
          <w:marRight w:val="0"/>
          <w:marTop w:val="0"/>
          <w:marBottom w:val="0"/>
          <w:divBdr>
            <w:top w:val="none" w:sz="0" w:space="0" w:color="auto"/>
            <w:left w:val="none" w:sz="0" w:space="0" w:color="auto"/>
            <w:bottom w:val="none" w:sz="0" w:space="0" w:color="auto"/>
            <w:right w:val="none" w:sz="0" w:space="0" w:color="auto"/>
          </w:divBdr>
        </w:div>
        <w:div w:id="1915818484">
          <w:marLeft w:val="0"/>
          <w:marRight w:val="0"/>
          <w:marTop w:val="0"/>
          <w:marBottom w:val="0"/>
          <w:divBdr>
            <w:top w:val="none" w:sz="0" w:space="0" w:color="auto"/>
            <w:left w:val="none" w:sz="0" w:space="0" w:color="auto"/>
            <w:bottom w:val="none" w:sz="0" w:space="0" w:color="auto"/>
            <w:right w:val="none" w:sz="0" w:space="0" w:color="auto"/>
          </w:divBdr>
        </w:div>
        <w:div w:id="1925842029">
          <w:marLeft w:val="0"/>
          <w:marRight w:val="0"/>
          <w:marTop w:val="0"/>
          <w:marBottom w:val="0"/>
          <w:divBdr>
            <w:top w:val="none" w:sz="0" w:space="0" w:color="auto"/>
            <w:left w:val="none" w:sz="0" w:space="0" w:color="auto"/>
            <w:bottom w:val="none" w:sz="0" w:space="0" w:color="auto"/>
            <w:right w:val="none" w:sz="0" w:space="0" w:color="auto"/>
          </w:divBdr>
        </w:div>
        <w:div w:id="1931507328">
          <w:marLeft w:val="0"/>
          <w:marRight w:val="0"/>
          <w:marTop w:val="0"/>
          <w:marBottom w:val="0"/>
          <w:divBdr>
            <w:top w:val="none" w:sz="0" w:space="0" w:color="auto"/>
            <w:left w:val="none" w:sz="0" w:space="0" w:color="auto"/>
            <w:bottom w:val="none" w:sz="0" w:space="0" w:color="auto"/>
            <w:right w:val="none" w:sz="0" w:space="0" w:color="auto"/>
          </w:divBdr>
        </w:div>
        <w:div w:id="1974022809">
          <w:marLeft w:val="0"/>
          <w:marRight w:val="0"/>
          <w:marTop w:val="0"/>
          <w:marBottom w:val="0"/>
          <w:divBdr>
            <w:top w:val="none" w:sz="0" w:space="0" w:color="auto"/>
            <w:left w:val="none" w:sz="0" w:space="0" w:color="auto"/>
            <w:bottom w:val="none" w:sz="0" w:space="0" w:color="auto"/>
            <w:right w:val="none" w:sz="0" w:space="0" w:color="auto"/>
          </w:divBdr>
        </w:div>
        <w:div w:id="1992560125">
          <w:marLeft w:val="0"/>
          <w:marRight w:val="0"/>
          <w:marTop w:val="0"/>
          <w:marBottom w:val="0"/>
          <w:divBdr>
            <w:top w:val="none" w:sz="0" w:space="0" w:color="auto"/>
            <w:left w:val="none" w:sz="0" w:space="0" w:color="auto"/>
            <w:bottom w:val="none" w:sz="0" w:space="0" w:color="auto"/>
            <w:right w:val="none" w:sz="0" w:space="0" w:color="auto"/>
          </w:divBdr>
        </w:div>
        <w:div w:id="2050908529">
          <w:marLeft w:val="0"/>
          <w:marRight w:val="0"/>
          <w:marTop w:val="0"/>
          <w:marBottom w:val="0"/>
          <w:divBdr>
            <w:top w:val="none" w:sz="0" w:space="0" w:color="auto"/>
            <w:left w:val="none" w:sz="0" w:space="0" w:color="auto"/>
            <w:bottom w:val="none" w:sz="0" w:space="0" w:color="auto"/>
            <w:right w:val="none" w:sz="0" w:space="0" w:color="auto"/>
          </w:divBdr>
        </w:div>
      </w:divsChild>
    </w:div>
    <w:div w:id="210728252">
      <w:bodyDiv w:val="1"/>
      <w:marLeft w:val="0"/>
      <w:marRight w:val="0"/>
      <w:marTop w:val="0"/>
      <w:marBottom w:val="0"/>
      <w:divBdr>
        <w:top w:val="none" w:sz="0" w:space="0" w:color="auto"/>
        <w:left w:val="none" w:sz="0" w:space="0" w:color="auto"/>
        <w:bottom w:val="none" w:sz="0" w:space="0" w:color="auto"/>
        <w:right w:val="none" w:sz="0" w:space="0" w:color="auto"/>
      </w:divBdr>
    </w:div>
    <w:div w:id="212011110">
      <w:bodyDiv w:val="1"/>
      <w:marLeft w:val="0"/>
      <w:marRight w:val="0"/>
      <w:marTop w:val="0"/>
      <w:marBottom w:val="0"/>
      <w:divBdr>
        <w:top w:val="none" w:sz="0" w:space="0" w:color="auto"/>
        <w:left w:val="none" w:sz="0" w:space="0" w:color="auto"/>
        <w:bottom w:val="none" w:sz="0" w:space="0" w:color="auto"/>
        <w:right w:val="none" w:sz="0" w:space="0" w:color="auto"/>
      </w:divBdr>
      <w:divsChild>
        <w:div w:id="61873830">
          <w:marLeft w:val="0"/>
          <w:marRight w:val="0"/>
          <w:marTop w:val="0"/>
          <w:marBottom w:val="0"/>
          <w:divBdr>
            <w:top w:val="none" w:sz="0" w:space="0" w:color="auto"/>
            <w:left w:val="none" w:sz="0" w:space="0" w:color="auto"/>
            <w:bottom w:val="none" w:sz="0" w:space="0" w:color="auto"/>
            <w:right w:val="none" w:sz="0" w:space="0" w:color="auto"/>
          </w:divBdr>
        </w:div>
        <w:div w:id="133646001">
          <w:marLeft w:val="0"/>
          <w:marRight w:val="0"/>
          <w:marTop w:val="0"/>
          <w:marBottom w:val="0"/>
          <w:divBdr>
            <w:top w:val="none" w:sz="0" w:space="0" w:color="auto"/>
            <w:left w:val="none" w:sz="0" w:space="0" w:color="auto"/>
            <w:bottom w:val="none" w:sz="0" w:space="0" w:color="auto"/>
            <w:right w:val="none" w:sz="0" w:space="0" w:color="auto"/>
          </w:divBdr>
        </w:div>
        <w:div w:id="171142218">
          <w:marLeft w:val="0"/>
          <w:marRight w:val="0"/>
          <w:marTop w:val="0"/>
          <w:marBottom w:val="0"/>
          <w:divBdr>
            <w:top w:val="none" w:sz="0" w:space="0" w:color="auto"/>
            <w:left w:val="none" w:sz="0" w:space="0" w:color="auto"/>
            <w:bottom w:val="none" w:sz="0" w:space="0" w:color="auto"/>
            <w:right w:val="none" w:sz="0" w:space="0" w:color="auto"/>
          </w:divBdr>
        </w:div>
        <w:div w:id="175309342">
          <w:marLeft w:val="0"/>
          <w:marRight w:val="0"/>
          <w:marTop w:val="0"/>
          <w:marBottom w:val="0"/>
          <w:divBdr>
            <w:top w:val="none" w:sz="0" w:space="0" w:color="auto"/>
            <w:left w:val="none" w:sz="0" w:space="0" w:color="auto"/>
            <w:bottom w:val="none" w:sz="0" w:space="0" w:color="auto"/>
            <w:right w:val="none" w:sz="0" w:space="0" w:color="auto"/>
          </w:divBdr>
        </w:div>
        <w:div w:id="195193053">
          <w:marLeft w:val="0"/>
          <w:marRight w:val="0"/>
          <w:marTop w:val="0"/>
          <w:marBottom w:val="0"/>
          <w:divBdr>
            <w:top w:val="none" w:sz="0" w:space="0" w:color="auto"/>
            <w:left w:val="none" w:sz="0" w:space="0" w:color="auto"/>
            <w:bottom w:val="none" w:sz="0" w:space="0" w:color="auto"/>
            <w:right w:val="none" w:sz="0" w:space="0" w:color="auto"/>
          </w:divBdr>
        </w:div>
        <w:div w:id="218979544">
          <w:marLeft w:val="0"/>
          <w:marRight w:val="0"/>
          <w:marTop w:val="0"/>
          <w:marBottom w:val="0"/>
          <w:divBdr>
            <w:top w:val="none" w:sz="0" w:space="0" w:color="auto"/>
            <w:left w:val="none" w:sz="0" w:space="0" w:color="auto"/>
            <w:bottom w:val="none" w:sz="0" w:space="0" w:color="auto"/>
            <w:right w:val="none" w:sz="0" w:space="0" w:color="auto"/>
          </w:divBdr>
        </w:div>
        <w:div w:id="231165215">
          <w:marLeft w:val="0"/>
          <w:marRight w:val="0"/>
          <w:marTop w:val="0"/>
          <w:marBottom w:val="0"/>
          <w:divBdr>
            <w:top w:val="none" w:sz="0" w:space="0" w:color="auto"/>
            <w:left w:val="none" w:sz="0" w:space="0" w:color="auto"/>
            <w:bottom w:val="none" w:sz="0" w:space="0" w:color="auto"/>
            <w:right w:val="none" w:sz="0" w:space="0" w:color="auto"/>
          </w:divBdr>
        </w:div>
        <w:div w:id="234317868">
          <w:marLeft w:val="0"/>
          <w:marRight w:val="0"/>
          <w:marTop w:val="0"/>
          <w:marBottom w:val="0"/>
          <w:divBdr>
            <w:top w:val="none" w:sz="0" w:space="0" w:color="auto"/>
            <w:left w:val="none" w:sz="0" w:space="0" w:color="auto"/>
            <w:bottom w:val="none" w:sz="0" w:space="0" w:color="auto"/>
            <w:right w:val="none" w:sz="0" w:space="0" w:color="auto"/>
          </w:divBdr>
        </w:div>
        <w:div w:id="256523111">
          <w:marLeft w:val="0"/>
          <w:marRight w:val="0"/>
          <w:marTop w:val="0"/>
          <w:marBottom w:val="0"/>
          <w:divBdr>
            <w:top w:val="none" w:sz="0" w:space="0" w:color="auto"/>
            <w:left w:val="none" w:sz="0" w:space="0" w:color="auto"/>
            <w:bottom w:val="none" w:sz="0" w:space="0" w:color="auto"/>
            <w:right w:val="none" w:sz="0" w:space="0" w:color="auto"/>
          </w:divBdr>
        </w:div>
        <w:div w:id="274946892">
          <w:marLeft w:val="0"/>
          <w:marRight w:val="0"/>
          <w:marTop w:val="0"/>
          <w:marBottom w:val="0"/>
          <w:divBdr>
            <w:top w:val="none" w:sz="0" w:space="0" w:color="auto"/>
            <w:left w:val="none" w:sz="0" w:space="0" w:color="auto"/>
            <w:bottom w:val="none" w:sz="0" w:space="0" w:color="auto"/>
            <w:right w:val="none" w:sz="0" w:space="0" w:color="auto"/>
          </w:divBdr>
        </w:div>
        <w:div w:id="295766296">
          <w:marLeft w:val="0"/>
          <w:marRight w:val="0"/>
          <w:marTop w:val="0"/>
          <w:marBottom w:val="0"/>
          <w:divBdr>
            <w:top w:val="none" w:sz="0" w:space="0" w:color="auto"/>
            <w:left w:val="none" w:sz="0" w:space="0" w:color="auto"/>
            <w:bottom w:val="none" w:sz="0" w:space="0" w:color="auto"/>
            <w:right w:val="none" w:sz="0" w:space="0" w:color="auto"/>
          </w:divBdr>
        </w:div>
        <w:div w:id="314378970">
          <w:marLeft w:val="0"/>
          <w:marRight w:val="0"/>
          <w:marTop w:val="0"/>
          <w:marBottom w:val="0"/>
          <w:divBdr>
            <w:top w:val="none" w:sz="0" w:space="0" w:color="auto"/>
            <w:left w:val="none" w:sz="0" w:space="0" w:color="auto"/>
            <w:bottom w:val="none" w:sz="0" w:space="0" w:color="auto"/>
            <w:right w:val="none" w:sz="0" w:space="0" w:color="auto"/>
          </w:divBdr>
        </w:div>
        <w:div w:id="411707674">
          <w:marLeft w:val="0"/>
          <w:marRight w:val="0"/>
          <w:marTop w:val="0"/>
          <w:marBottom w:val="0"/>
          <w:divBdr>
            <w:top w:val="none" w:sz="0" w:space="0" w:color="auto"/>
            <w:left w:val="none" w:sz="0" w:space="0" w:color="auto"/>
            <w:bottom w:val="none" w:sz="0" w:space="0" w:color="auto"/>
            <w:right w:val="none" w:sz="0" w:space="0" w:color="auto"/>
          </w:divBdr>
        </w:div>
        <w:div w:id="454371250">
          <w:marLeft w:val="0"/>
          <w:marRight w:val="0"/>
          <w:marTop w:val="0"/>
          <w:marBottom w:val="0"/>
          <w:divBdr>
            <w:top w:val="none" w:sz="0" w:space="0" w:color="auto"/>
            <w:left w:val="none" w:sz="0" w:space="0" w:color="auto"/>
            <w:bottom w:val="none" w:sz="0" w:space="0" w:color="auto"/>
            <w:right w:val="none" w:sz="0" w:space="0" w:color="auto"/>
          </w:divBdr>
        </w:div>
        <w:div w:id="455872443">
          <w:marLeft w:val="0"/>
          <w:marRight w:val="0"/>
          <w:marTop w:val="0"/>
          <w:marBottom w:val="0"/>
          <w:divBdr>
            <w:top w:val="none" w:sz="0" w:space="0" w:color="auto"/>
            <w:left w:val="none" w:sz="0" w:space="0" w:color="auto"/>
            <w:bottom w:val="none" w:sz="0" w:space="0" w:color="auto"/>
            <w:right w:val="none" w:sz="0" w:space="0" w:color="auto"/>
          </w:divBdr>
        </w:div>
        <w:div w:id="658341473">
          <w:marLeft w:val="0"/>
          <w:marRight w:val="0"/>
          <w:marTop w:val="0"/>
          <w:marBottom w:val="0"/>
          <w:divBdr>
            <w:top w:val="none" w:sz="0" w:space="0" w:color="auto"/>
            <w:left w:val="none" w:sz="0" w:space="0" w:color="auto"/>
            <w:bottom w:val="none" w:sz="0" w:space="0" w:color="auto"/>
            <w:right w:val="none" w:sz="0" w:space="0" w:color="auto"/>
          </w:divBdr>
        </w:div>
        <w:div w:id="706569864">
          <w:marLeft w:val="0"/>
          <w:marRight w:val="0"/>
          <w:marTop w:val="0"/>
          <w:marBottom w:val="0"/>
          <w:divBdr>
            <w:top w:val="none" w:sz="0" w:space="0" w:color="auto"/>
            <w:left w:val="none" w:sz="0" w:space="0" w:color="auto"/>
            <w:bottom w:val="none" w:sz="0" w:space="0" w:color="auto"/>
            <w:right w:val="none" w:sz="0" w:space="0" w:color="auto"/>
          </w:divBdr>
        </w:div>
        <w:div w:id="762921847">
          <w:marLeft w:val="0"/>
          <w:marRight w:val="0"/>
          <w:marTop w:val="0"/>
          <w:marBottom w:val="0"/>
          <w:divBdr>
            <w:top w:val="none" w:sz="0" w:space="0" w:color="auto"/>
            <w:left w:val="none" w:sz="0" w:space="0" w:color="auto"/>
            <w:bottom w:val="none" w:sz="0" w:space="0" w:color="auto"/>
            <w:right w:val="none" w:sz="0" w:space="0" w:color="auto"/>
          </w:divBdr>
        </w:div>
        <w:div w:id="860969104">
          <w:marLeft w:val="0"/>
          <w:marRight w:val="0"/>
          <w:marTop w:val="0"/>
          <w:marBottom w:val="0"/>
          <w:divBdr>
            <w:top w:val="none" w:sz="0" w:space="0" w:color="auto"/>
            <w:left w:val="none" w:sz="0" w:space="0" w:color="auto"/>
            <w:bottom w:val="none" w:sz="0" w:space="0" w:color="auto"/>
            <w:right w:val="none" w:sz="0" w:space="0" w:color="auto"/>
          </w:divBdr>
        </w:div>
        <w:div w:id="876549301">
          <w:marLeft w:val="0"/>
          <w:marRight w:val="0"/>
          <w:marTop w:val="0"/>
          <w:marBottom w:val="0"/>
          <w:divBdr>
            <w:top w:val="none" w:sz="0" w:space="0" w:color="auto"/>
            <w:left w:val="none" w:sz="0" w:space="0" w:color="auto"/>
            <w:bottom w:val="none" w:sz="0" w:space="0" w:color="auto"/>
            <w:right w:val="none" w:sz="0" w:space="0" w:color="auto"/>
          </w:divBdr>
        </w:div>
        <w:div w:id="1014914257">
          <w:marLeft w:val="0"/>
          <w:marRight w:val="0"/>
          <w:marTop w:val="0"/>
          <w:marBottom w:val="0"/>
          <w:divBdr>
            <w:top w:val="none" w:sz="0" w:space="0" w:color="auto"/>
            <w:left w:val="none" w:sz="0" w:space="0" w:color="auto"/>
            <w:bottom w:val="none" w:sz="0" w:space="0" w:color="auto"/>
            <w:right w:val="none" w:sz="0" w:space="0" w:color="auto"/>
          </w:divBdr>
        </w:div>
        <w:div w:id="1050618554">
          <w:marLeft w:val="0"/>
          <w:marRight w:val="0"/>
          <w:marTop w:val="0"/>
          <w:marBottom w:val="0"/>
          <w:divBdr>
            <w:top w:val="none" w:sz="0" w:space="0" w:color="auto"/>
            <w:left w:val="none" w:sz="0" w:space="0" w:color="auto"/>
            <w:bottom w:val="none" w:sz="0" w:space="0" w:color="auto"/>
            <w:right w:val="none" w:sz="0" w:space="0" w:color="auto"/>
          </w:divBdr>
        </w:div>
        <w:div w:id="1194853670">
          <w:marLeft w:val="0"/>
          <w:marRight w:val="0"/>
          <w:marTop w:val="0"/>
          <w:marBottom w:val="0"/>
          <w:divBdr>
            <w:top w:val="none" w:sz="0" w:space="0" w:color="auto"/>
            <w:left w:val="none" w:sz="0" w:space="0" w:color="auto"/>
            <w:bottom w:val="none" w:sz="0" w:space="0" w:color="auto"/>
            <w:right w:val="none" w:sz="0" w:space="0" w:color="auto"/>
          </w:divBdr>
        </w:div>
        <w:div w:id="1222866886">
          <w:marLeft w:val="0"/>
          <w:marRight w:val="0"/>
          <w:marTop w:val="0"/>
          <w:marBottom w:val="0"/>
          <w:divBdr>
            <w:top w:val="none" w:sz="0" w:space="0" w:color="auto"/>
            <w:left w:val="none" w:sz="0" w:space="0" w:color="auto"/>
            <w:bottom w:val="none" w:sz="0" w:space="0" w:color="auto"/>
            <w:right w:val="none" w:sz="0" w:space="0" w:color="auto"/>
          </w:divBdr>
        </w:div>
        <w:div w:id="1295873106">
          <w:marLeft w:val="0"/>
          <w:marRight w:val="0"/>
          <w:marTop w:val="0"/>
          <w:marBottom w:val="0"/>
          <w:divBdr>
            <w:top w:val="none" w:sz="0" w:space="0" w:color="auto"/>
            <w:left w:val="none" w:sz="0" w:space="0" w:color="auto"/>
            <w:bottom w:val="none" w:sz="0" w:space="0" w:color="auto"/>
            <w:right w:val="none" w:sz="0" w:space="0" w:color="auto"/>
          </w:divBdr>
        </w:div>
        <w:div w:id="1327439954">
          <w:marLeft w:val="0"/>
          <w:marRight w:val="0"/>
          <w:marTop w:val="0"/>
          <w:marBottom w:val="0"/>
          <w:divBdr>
            <w:top w:val="none" w:sz="0" w:space="0" w:color="auto"/>
            <w:left w:val="none" w:sz="0" w:space="0" w:color="auto"/>
            <w:bottom w:val="none" w:sz="0" w:space="0" w:color="auto"/>
            <w:right w:val="none" w:sz="0" w:space="0" w:color="auto"/>
          </w:divBdr>
        </w:div>
        <w:div w:id="1400247405">
          <w:marLeft w:val="0"/>
          <w:marRight w:val="0"/>
          <w:marTop w:val="0"/>
          <w:marBottom w:val="0"/>
          <w:divBdr>
            <w:top w:val="none" w:sz="0" w:space="0" w:color="auto"/>
            <w:left w:val="none" w:sz="0" w:space="0" w:color="auto"/>
            <w:bottom w:val="none" w:sz="0" w:space="0" w:color="auto"/>
            <w:right w:val="none" w:sz="0" w:space="0" w:color="auto"/>
          </w:divBdr>
        </w:div>
        <w:div w:id="1442067015">
          <w:marLeft w:val="0"/>
          <w:marRight w:val="0"/>
          <w:marTop w:val="0"/>
          <w:marBottom w:val="0"/>
          <w:divBdr>
            <w:top w:val="none" w:sz="0" w:space="0" w:color="auto"/>
            <w:left w:val="none" w:sz="0" w:space="0" w:color="auto"/>
            <w:bottom w:val="none" w:sz="0" w:space="0" w:color="auto"/>
            <w:right w:val="none" w:sz="0" w:space="0" w:color="auto"/>
          </w:divBdr>
        </w:div>
        <w:div w:id="1461801835">
          <w:marLeft w:val="0"/>
          <w:marRight w:val="0"/>
          <w:marTop w:val="0"/>
          <w:marBottom w:val="0"/>
          <w:divBdr>
            <w:top w:val="none" w:sz="0" w:space="0" w:color="auto"/>
            <w:left w:val="none" w:sz="0" w:space="0" w:color="auto"/>
            <w:bottom w:val="none" w:sz="0" w:space="0" w:color="auto"/>
            <w:right w:val="none" w:sz="0" w:space="0" w:color="auto"/>
          </w:divBdr>
        </w:div>
        <w:div w:id="1465192835">
          <w:marLeft w:val="0"/>
          <w:marRight w:val="0"/>
          <w:marTop w:val="0"/>
          <w:marBottom w:val="0"/>
          <w:divBdr>
            <w:top w:val="none" w:sz="0" w:space="0" w:color="auto"/>
            <w:left w:val="none" w:sz="0" w:space="0" w:color="auto"/>
            <w:bottom w:val="none" w:sz="0" w:space="0" w:color="auto"/>
            <w:right w:val="none" w:sz="0" w:space="0" w:color="auto"/>
          </w:divBdr>
        </w:div>
        <w:div w:id="1529641377">
          <w:marLeft w:val="0"/>
          <w:marRight w:val="0"/>
          <w:marTop w:val="0"/>
          <w:marBottom w:val="0"/>
          <w:divBdr>
            <w:top w:val="none" w:sz="0" w:space="0" w:color="auto"/>
            <w:left w:val="none" w:sz="0" w:space="0" w:color="auto"/>
            <w:bottom w:val="none" w:sz="0" w:space="0" w:color="auto"/>
            <w:right w:val="none" w:sz="0" w:space="0" w:color="auto"/>
          </w:divBdr>
        </w:div>
        <w:div w:id="1657413671">
          <w:marLeft w:val="0"/>
          <w:marRight w:val="0"/>
          <w:marTop w:val="0"/>
          <w:marBottom w:val="0"/>
          <w:divBdr>
            <w:top w:val="none" w:sz="0" w:space="0" w:color="auto"/>
            <w:left w:val="none" w:sz="0" w:space="0" w:color="auto"/>
            <w:bottom w:val="none" w:sz="0" w:space="0" w:color="auto"/>
            <w:right w:val="none" w:sz="0" w:space="0" w:color="auto"/>
          </w:divBdr>
        </w:div>
        <w:div w:id="1776711484">
          <w:marLeft w:val="0"/>
          <w:marRight w:val="0"/>
          <w:marTop w:val="0"/>
          <w:marBottom w:val="0"/>
          <w:divBdr>
            <w:top w:val="none" w:sz="0" w:space="0" w:color="auto"/>
            <w:left w:val="none" w:sz="0" w:space="0" w:color="auto"/>
            <w:bottom w:val="none" w:sz="0" w:space="0" w:color="auto"/>
            <w:right w:val="none" w:sz="0" w:space="0" w:color="auto"/>
          </w:divBdr>
        </w:div>
        <w:div w:id="1796675039">
          <w:marLeft w:val="0"/>
          <w:marRight w:val="0"/>
          <w:marTop w:val="0"/>
          <w:marBottom w:val="0"/>
          <w:divBdr>
            <w:top w:val="none" w:sz="0" w:space="0" w:color="auto"/>
            <w:left w:val="none" w:sz="0" w:space="0" w:color="auto"/>
            <w:bottom w:val="none" w:sz="0" w:space="0" w:color="auto"/>
            <w:right w:val="none" w:sz="0" w:space="0" w:color="auto"/>
          </w:divBdr>
        </w:div>
        <w:div w:id="1842348719">
          <w:marLeft w:val="0"/>
          <w:marRight w:val="0"/>
          <w:marTop w:val="0"/>
          <w:marBottom w:val="0"/>
          <w:divBdr>
            <w:top w:val="none" w:sz="0" w:space="0" w:color="auto"/>
            <w:left w:val="none" w:sz="0" w:space="0" w:color="auto"/>
            <w:bottom w:val="none" w:sz="0" w:space="0" w:color="auto"/>
            <w:right w:val="none" w:sz="0" w:space="0" w:color="auto"/>
          </w:divBdr>
        </w:div>
        <w:div w:id="1870290228">
          <w:marLeft w:val="0"/>
          <w:marRight w:val="0"/>
          <w:marTop w:val="0"/>
          <w:marBottom w:val="0"/>
          <w:divBdr>
            <w:top w:val="none" w:sz="0" w:space="0" w:color="auto"/>
            <w:left w:val="none" w:sz="0" w:space="0" w:color="auto"/>
            <w:bottom w:val="none" w:sz="0" w:space="0" w:color="auto"/>
            <w:right w:val="none" w:sz="0" w:space="0" w:color="auto"/>
          </w:divBdr>
        </w:div>
        <w:div w:id="1896549426">
          <w:marLeft w:val="0"/>
          <w:marRight w:val="0"/>
          <w:marTop w:val="0"/>
          <w:marBottom w:val="0"/>
          <w:divBdr>
            <w:top w:val="none" w:sz="0" w:space="0" w:color="auto"/>
            <w:left w:val="none" w:sz="0" w:space="0" w:color="auto"/>
            <w:bottom w:val="none" w:sz="0" w:space="0" w:color="auto"/>
            <w:right w:val="none" w:sz="0" w:space="0" w:color="auto"/>
          </w:divBdr>
        </w:div>
        <w:div w:id="1932154877">
          <w:marLeft w:val="0"/>
          <w:marRight w:val="0"/>
          <w:marTop w:val="0"/>
          <w:marBottom w:val="0"/>
          <w:divBdr>
            <w:top w:val="none" w:sz="0" w:space="0" w:color="auto"/>
            <w:left w:val="none" w:sz="0" w:space="0" w:color="auto"/>
            <w:bottom w:val="none" w:sz="0" w:space="0" w:color="auto"/>
            <w:right w:val="none" w:sz="0" w:space="0" w:color="auto"/>
          </w:divBdr>
        </w:div>
        <w:div w:id="1943680491">
          <w:marLeft w:val="0"/>
          <w:marRight w:val="0"/>
          <w:marTop w:val="0"/>
          <w:marBottom w:val="0"/>
          <w:divBdr>
            <w:top w:val="none" w:sz="0" w:space="0" w:color="auto"/>
            <w:left w:val="none" w:sz="0" w:space="0" w:color="auto"/>
            <w:bottom w:val="none" w:sz="0" w:space="0" w:color="auto"/>
            <w:right w:val="none" w:sz="0" w:space="0" w:color="auto"/>
          </w:divBdr>
        </w:div>
        <w:div w:id="1994554343">
          <w:marLeft w:val="0"/>
          <w:marRight w:val="0"/>
          <w:marTop w:val="0"/>
          <w:marBottom w:val="0"/>
          <w:divBdr>
            <w:top w:val="none" w:sz="0" w:space="0" w:color="auto"/>
            <w:left w:val="none" w:sz="0" w:space="0" w:color="auto"/>
            <w:bottom w:val="none" w:sz="0" w:space="0" w:color="auto"/>
            <w:right w:val="none" w:sz="0" w:space="0" w:color="auto"/>
          </w:divBdr>
        </w:div>
        <w:div w:id="2088722462">
          <w:marLeft w:val="0"/>
          <w:marRight w:val="0"/>
          <w:marTop w:val="0"/>
          <w:marBottom w:val="0"/>
          <w:divBdr>
            <w:top w:val="none" w:sz="0" w:space="0" w:color="auto"/>
            <w:left w:val="none" w:sz="0" w:space="0" w:color="auto"/>
            <w:bottom w:val="none" w:sz="0" w:space="0" w:color="auto"/>
            <w:right w:val="none" w:sz="0" w:space="0" w:color="auto"/>
          </w:divBdr>
        </w:div>
        <w:div w:id="2121683654">
          <w:marLeft w:val="0"/>
          <w:marRight w:val="0"/>
          <w:marTop w:val="0"/>
          <w:marBottom w:val="0"/>
          <w:divBdr>
            <w:top w:val="none" w:sz="0" w:space="0" w:color="auto"/>
            <w:left w:val="none" w:sz="0" w:space="0" w:color="auto"/>
            <w:bottom w:val="none" w:sz="0" w:space="0" w:color="auto"/>
            <w:right w:val="none" w:sz="0" w:space="0" w:color="auto"/>
          </w:divBdr>
        </w:div>
      </w:divsChild>
    </w:div>
    <w:div w:id="229270787">
      <w:bodyDiv w:val="1"/>
      <w:marLeft w:val="0"/>
      <w:marRight w:val="0"/>
      <w:marTop w:val="0"/>
      <w:marBottom w:val="0"/>
      <w:divBdr>
        <w:top w:val="none" w:sz="0" w:space="0" w:color="auto"/>
        <w:left w:val="none" w:sz="0" w:space="0" w:color="auto"/>
        <w:bottom w:val="none" w:sz="0" w:space="0" w:color="auto"/>
        <w:right w:val="none" w:sz="0" w:space="0" w:color="auto"/>
      </w:divBdr>
      <w:divsChild>
        <w:div w:id="90787761">
          <w:marLeft w:val="0"/>
          <w:marRight w:val="0"/>
          <w:marTop w:val="0"/>
          <w:marBottom w:val="0"/>
          <w:divBdr>
            <w:top w:val="none" w:sz="0" w:space="0" w:color="auto"/>
            <w:left w:val="none" w:sz="0" w:space="0" w:color="auto"/>
            <w:bottom w:val="none" w:sz="0" w:space="0" w:color="auto"/>
            <w:right w:val="none" w:sz="0" w:space="0" w:color="auto"/>
          </w:divBdr>
          <w:divsChild>
            <w:div w:id="205266159">
              <w:marLeft w:val="0"/>
              <w:marRight w:val="0"/>
              <w:marTop w:val="0"/>
              <w:marBottom w:val="0"/>
              <w:divBdr>
                <w:top w:val="none" w:sz="0" w:space="0" w:color="auto"/>
                <w:left w:val="none" w:sz="0" w:space="0" w:color="auto"/>
                <w:bottom w:val="none" w:sz="0" w:space="0" w:color="auto"/>
                <w:right w:val="none" w:sz="0" w:space="0" w:color="auto"/>
              </w:divBdr>
            </w:div>
            <w:div w:id="389615614">
              <w:marLeft w:val="0"/>
              <w:marRight w:val="0"/>
              <w:marTop w:val="0"/>
              <w:marBottom w:val="0"/>
              <w:divBdr>
                <w:top w:val="none" w:sz="0" w:space="0" w:color="auto"/>
                <w:left w:val="none" w:sz="0" w:space="0" w:color="auto"/>
                <w:bottom w:val="none" w:sz="0" w:space="0" w:color="auto"/>
                <w:right w:val="none" w:sz="0" w:space="0" w:color="auto"/>
              </w:divBdr>
            </w:div>
          </w:divsChild>
        </w:div>
        <w:div w:id="571163973">
          <w:marLeft w:val="0"/>
          <w:marRight w:val="0"/>
          <w:marTop w:val="0"/>
          <w:marBottom w:val="0"/>
          <w:divBdr>
            <w:top w:val="none" w:sz="0" w:space="0" w:color="auto"/>
            <w:left w:val="none" w:sz="0" w:space="0" w:color="auto"/>
            <w:bottom w:val="none" w:sz="0" w:space="0" w:color="auto"/>
            <w:right w:val="none" w:sz="0" w:space="0" w:color="auto"/>
          </w:divBdr>
          <w:divsChild>
            <w:div w:id="1407650027">
              <w:marLeft w:val="0"/>
              <w:marRight w:val="0"/>
              <w:marTop w:val="0"/>
              <w:marBottom w:val="0"/>
              <w:divBdr>
                <w:top w:val="none" w:sz="0" w:space="0" w:color="auto"/>
                <w:left w:val="none" w:sz="0" w:space="0" w:color="auto"/>
                <w:bottom w:val="none" w:sz="0" w:space="0" w:color="auto"/>
                <w:right w:val="none" w:sz="0" w:space="0" w:color="auto"/>
              </w:divBdr>
            </w:div>
            <w:div w:id="1786997733">
              <w:marLeft w:val="0"/>
              <w:marRight w:val="0"/>
              <w:marTop w:val="0"/>
              <w:marBottom w:val="0"/>
              <w:divBdr>
                <w:top w:val="none" w:sz="0" w:space="0" w:color="auto"/>
                <w:left w:val="none" w:sz="0" w:space="0" w:color="auto"/>
                <w:bottom w:val="none" w:sz="0" w:space="0" w:color="auto"/>
                <w:right w:val="none" w:sz="0" w:space="0" w:color="auto"/>
              </w:divBdr>
            </w:div>
          </w:divsChild>
        </w:div>
        <w:div w:id="1386486955">
          <w:marLeft w:val="0"/>
          <w:marRight w:val="0"/>
          <w:marTop w:val="0"/>
          <w:marBottom w:val="0"/>
          <w:divBdr>
            <w:top w:val="none" w:sz="0" w:space="0" w:color="auto"/>
            <w:left w:val="none" w:sz="0" w:space="0" w:color="auto"/>
            <w:bottom w:val="none" w:sz="0" w:space="0" w:color="auto"/>
            <w:right w:val="none" w:sz="0" w:space="0" w:color="auto"/>
          </w:divBdr>
          <w:divsChild>
            <w:div w:id="475025953">
              <w:marLeft w:val="0"/>
              <w:marRight w:val="0"/>
              <w:marTop w:val="0"/>
              <w:marBottom w:val="0"/>
              <w:divBdr>
                <w:top w:val="none" w:sz="0" w:space="0" w:color="auto"/>
                <w:left w:val="none" w:sz="0" w:space="0" w:color="auto"/>
                <w:bottom w:val="none" w:sz="0" w:space="0" w:color="auto"/>
                <w:right w:val="none" w:sz="0" w:space="0" w:color="auto"/>
              </w:divBdr>
            </w:div>
            <w:div w:id="1409158996">
              <w:marLeft w:val="0"/>
              <w:marRight w:val="0"/>
              <w:marTop w:val="0"/>
              <w:marBottom w:val="0"/>
              <w:divBdr>
                <w:top w:val="none" w:sz="0" w:space="0" w:color="auto"/>
                <w:left w:val="none" w:sz="0" w:space="0" w:color="auto"/>
                <w:bottom w:val="none" w:sz="0" w:space="0" w:color="auto"/>
                <w:right w:val="none" w:sz="0" w:space="0" w:color="auto"/>
              </w:divBdr>
            </w:div>
          </w:divsChild>
        </w:div>
        <w:div w:id="1696229304">
          <w:marLeft w:val="0"/>
          <w:marRight w:val="0"/>
          <w:marTop w:val="0"/>
          <w:marBottom w:val="0"/>
          <w:divBdr>
            <w:top w:val="none" w:sz="0" w:space="0" w:color="auto"/>
            <w:left w:val="none" w:sz="0" w:space="0" w:color="auto"/>
            <w:bottom w:val="none" w:sz="0" w:space="0" w:color="auto"/>
            <w:right w:val="none" w:sz="0" w:space="0" w:color="auto"/>
          </w:divBdr>
          <w:divsChild>
            <w:div w:id="484012775">
              <w:marLeft w:val="0"/>
              <w:marRight w:val="0"/>
              <w:marTop w:val="0"/>
              <w:marBottom w:val="0"/>
              <w:divBdr>
                <w:top w:val="none" w:sz="0" w:space="0" w:color="auto"/>
                <w:left w:val="none" w:sz="0" w:space="0" w:color="auto"/>
                <w:bottom w:val="none" w:sz="0" w:space="0" w:color="auto"/>
                <w:right w:val="none" w:sz="0" w:space="0" w:color="auto"/>
              </w:divBdr>
            </w:div>
            <w:div w:id="9993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8571">
      <w:bodyDiv w:val="1"/>
      <w:marLeft w:val="0"/>
      <w:marRight w:val="0"/>
      <w:marTop w:val="0"/>
      <w:marBottom w:val="0"/>
      <w:divBdr>
        <w:top w:val="none" w:sz="0" w:space="0" w:color="auto"/>
        <w:left w:val="none" w:sz="0" w:space="0" w:color="auto"/>
        <w:bottom w:val="none" w:sz="0" w:space="0" w:color="auto"/>
        <w:right w:val="none" w:sz="0" w:space="0" w:color="auto"/>
      </w:divBdr>
    </w:div>
    <w:div w:id="242646813">
      <w:bodyDiv w:val="1"/>
      <w:marLeft w:val="0"/>
      <w:marRight w:val="0"/>
      <w:marTop w:val="0"/>
      <w:marBottom w:val="0"/>
      <w:divBdr>
        <w:top w:val="none" w:sz="0" w:space="0" w:color="auto"/>
        <w:left w:val="none" w:sz="0" w:space="0" w:color="auto"/>
        <w:bottom w:val="none" w:sz="0" w:space="0" w:color="auto"/>
        <w:right w:val="none" w:sz="0" w:space="0" w:color="auto"/>
      </w:divBdr>
      <w:divsChild>
        <w:div w:id="347176144">
          <w:marLeft w:val="0"/>
          <w:marRight w:val="0"/>
          <w:marTop w:val="0"/>
          <w:marBottom w:val="0"/>
          <w:divBdr>
            <w:top w:val="none" w:sz="0" w:space="0" w:color="auto"/>
            <w:left w:val="none" w:sz="0" w:space="0" w:color="auto"/>
            <w:bottom w:val="none" w:sz="0" w:space="0" w:color="auto"/>
            <w:right w:val="none" w:sz="0" w:space="0" w:color="auto"/>
          </w:divBdr>
        </w:div>
        <w:div w:id="592395124">
          <w:marLeft w:val="0"/>
          <w:marRight w:val="0"/>
          <w:marTop w:val="0"/>
          <w:marBottom w:val="0"/>
          <w:divBdr>
            <w:top w:val="none" w:sz="0" w:space="0" w:color="auto"/>
            <w:left w:val="none" w:sz="0" w:space="0" w:color="auto"/>
            <w:bottom w:val="none" w:sz="0" w:space="0" w:color="auto"/>
            <w:right w:val="none" w:sz="0" w:space="0" w:color="auto"/>
          </w:divBdr>
        </w:div>
        <w:div w:id="595789804">
          <w:marLeft w:val="0"/>
          <w:marRight w:val="0"/>
          <w:marTop w:val="0"/>
          <w:marBottom w:val="0"/>
          <w:divBdr>
            <w:top w:val="none" w:sz="0" w:space="0" w:color="auto"/>
            <w:left w:val="none" w:sz="0" w:space="0" w:color="auto"/>
            <w:bottom w:val="none" w:sz="0" w:space="0" w:color="auto"/>
            <w:right w:val="none" w:sz="0" w:space="0" w:color="auto"/>
          </w:divBdr>
        </w:div>
        <w:div w:id="639769980">
          <w:marLeft w:val="0"/>
          <w:marRight w:val="0"/>
          <w:marTop w:val="0"/>
          <w:marBottom w:val="0"/>
          <w:divBdr>
            <w:top w:val="none" w:sz="0" w:space="0" w:color="auto"/>
            <w:left w:val="none" w:sz="0" w:space="0" w:color="auto"/>
            <w:bottom w:val="none" w:sz="0" w:space="0" w:color="auto"/>
            <w:right w:val="none" w:sz="0" w:space="0" w:color="auto"/>
          </w:divBdr>
        </w:div>
        <w:div w:id="808672464">
          <w:marLeft w:val="0"/>
          <w:marRight w:val="0"/>
          <w:marTop w:val="0"/>
          <w:marBottom w:val="0"/>
          <w:divBdr>
            <w:top w:val="none" w:sz="0" w:space="0" w:color="auto"/>
            <w:left w:val="none" w:sz="0" w:space="0" w:color="auto"/>
            <w:bottom w:val="none" w:sz="0" w:space="0" w:color="auto"/>
            <w:right w:val="none" w:sz="0" w:space="0" w:color="auto"/>
          </w:divBdr>
        </w:div>
        <w:div w:id="814183268">
          <w:marLeft w:val="0"/>
          <w:marRight w:val="0"/>
          <w:marTop w:val="0"/>
          <w:marBottom w:val="0"/>
          <w:divBdr>
            <w:top w:val="none" w:sz="0" w:space="0" w:color="auto"/>
            <w:left w:val="none" w:sz="0" w:space="0" w:color="auto"/>
            <w:bottom w:val="none" w:sz="0" w:space="0" w:color="auto"/>
            <w:right w:val="none" w:sz="0" w:space="0" w:color="auto"/>
          </w:divBdr>
        </w:div>
        <w:div w:id="820577442">
          <w:marLeft w:val="0"/>
          <w:marRight w:val="0"/>
          <w:marTop w:val="0"/>
          <w:marBottom w:val="0"/>
          <w:divBdr>
            <w:top w:val="none" w:sz="0" w:space="0" w:color="auto"/>
            <w:left w:val="none" w:sz="0" w:space="0" w:color="auto"/>
            <w:bottom w:val="none" w:sz="0" w:space="0" w:color="auto"/>
            <w:right w:val="none" w:sz="0" w:space="0" w:color="auto"/>
          </w:divBdr>
        </w:div>
        <w:div w:id="861435143">
          <w:marLeft w:val="0"/>
          <w:marRight w:val="0"/>
          <w:marTop w:val="0"/>
          <w:marBottom w:val="0"/>
          <w:divBdr>
            <w:top w:val="none" w:sz="0" w:space="0" w:color="auto"/>
            <w:left w:val="none" w:sz="0" w:space="0" w:color="auto"/>
            <w:bottom w:val="none" w:sz="0" w:space="0" w:color="auto"/>
            <w:right w:val="none" w:sz="0" w:space="0" w:color="auto"/>
          </w:divBdr>
        </w:div>
        <w:div w:id="1090203077">
          <w:marLeft w:val="0"/>
          <w:marRight w:val="0"/>
          <w:marTop w:val="0"/>
          <w:marBottom w:val="0"/>
          <w:divBdr>
            <w:top w:val="none" w:sz="0" w:space="0" w:color="auto"/>
            <w:left w:val="none" w:sz="0" w:space="0" w:color="auto"/>
            <w:bottom w:val="none" w:sz="0" w:space="0" w:color="auto"/>
            <w:right w:val="none" w:sz="0" w:space="0" w:color="auto"/>
          </w:divBdr>
        </w:div>
        <w:div w:id="1120880130">
          <w:marLeft w:val="0"/>
          <w:marRight w:val="0"/>
          <w:marTop w:val="0"/>
          <w:marBottom w:val="0"/>
          <w:divBdr>
            <w:top w:val="none" w:sz="0" w:space="0" w:color="auto"/>
            <w:left w:val="none" w:sz="0" w:space="0" w:color="auto"/>
            <w:bottom w:val="none" w:sz="0" w:space="0" w:color="auto"/>
            <w:right w:val="none" w:sz="0" w:space="0" w:color="auto"/>
          </w:divBdr>
        </w:div>
        <w:div w:id="1331445545">
          <w:marLeft w:val="0"/>
          <w:marRight w:val="0"/>
          <w:marTop w:val="0"/>
          <w:marBottom w:val="0"/>
          <w:divBdr>
            <w:top w:val="none" w:sz="0" w:space="0" w:color="auto"/>
            <w:left w:val="none" w:sz="0" w:space="0" w:color="auto"/>
            <w:bottom w:val="none" w:sz="0" w:space="0" w:color="auto"/>
            <w:right w:val="none" w:sz="0" w:space="0" w:color="auto"/>
          </w:divBdr>
        </w:div>
        <w:div w:id="1456564854">
          <w:marLeft w:val="0"/>
          <w:marRight w:val="0"/>
          <w:marTop w:val="0"/>
          <w:marBottom w:val="0"/>
          <w:divBdr>
            <w:top w:val="none" w:sz="0" w:space="0" w:color="auto"/>
            <w:left w:val="none" w:sz="0" w:space="0" w:color="auto"/>
            <w:bottom w:val="none" w:sz="0" w:space="0" w:color="auto"/>
            <w:right w:val="none" w:sz="0" w:space="0" w:color="auto"/>
          </w:divBdr>
        </w:div>
        <w:div w:id="1534806673">
          <w:marLeft w:val="0"/>
          <w:marRight w:val="0"/>
          <w:marTop w:val="0"/>
          <w:marBottom w:val="0"/>
          <w:divBdr>
            <w:top w:val="none" w:sz="0" w:space="0" w:color="auto"/>
            <w:left w:val="none" w:sz="0" w:space="0" w:color="auto"/>
            <w:bottom w:val="none" w:sz="0" w:space="0" w:color="auto"/>
            <w:right w:val="none" w:sz="0" w:space="0" w:color="auto"/>
          </w:divBdr>
        </w:div>
        <w:div w:id="1563103873">
          <w:marLeft w:val="0"/>
          <w:marRight w:val="0"/>
          <w:marTop w:val="0"/>
          <w:marBottom w:val="0"/>
          <w:divBdr>
            <w:top w:val="none" w:sz="0" w:space="0" w:color="auto"/>
            <w:left w:val="none" w:sz="0" w:space="0" w:color="auto"/>
            <w:bottom w:val="none" w:sz="0" w:space="0" w:color="auto"/>
            <w:right w:val="none" w:sz="0" w:space="0" w:color="auto"/>
          </w:divBdr>
        </w:div>
        <w:div w:id="1638100900">
          <w:marLeft w:val="0"/>
          <w:marRight w:val="0"/>
          <w:marTop w:val="0"/>
          <w:marBottom w:val="0"/>
          <w:divBdr>
            <w:top w:val="none" w:sz="0" w:space="0" w:color="auto"/>
            <w:left w:val="none" w:sz="0" w:space="0" w:color="auto"/>
            <w:bottom w:val="none" w:sz="0" w:space="0" w:color="auto"/>
            <w:right w:val="none" w:sz="0" w:space="0" w:color="auto"/>
          </w:divBdr>
        </w:div>
        <w:div w:id="1712731128">
          <w:marLeft w:val="0"/>
          <w:marRight w:val="0"/>
          <w:marTop w:val="0"/>
          <w:marBottom w:val="0"/>
          <w:divBdr>
            <w:top w:val="none" w:sz="0" w:space="0" w:color="auto"/>
            <w:left w:val="none" w:sz="0" w:space="0" w:color="auto"/>
            <w:bottom w:val="none" w:sz="0" w:space="0" w:color="auto"/>
            <w:right w:val="none" w:sz="0" w:space="0" w:color="auto"/>
          </w:divBdr>
        </w:div>
        <w:div w:id="1792892025">
          <w:marLeft w:val="0"/>
          <w:marRight w:val="0"/>
          <w:marTop w:val="0"/>
          <w:marBottom w:val="0"/>
          <w:divBdr>
            <w:top w:val="none" w:sz="0" w:space="0" w:color="auto"/>
            <w:left w:val="none" w:sz="0" w:space="0" w:color="auto"/>
            <w:bottom w:val="none" w:sz="0" w:space="0" w:color="auto"/>
            <w:right w:val="none" w:sz="0" w:space="0" w:color="auto"/>
          </w:divBdr>
        </w:div>
        <w:div w:id="1801222710">
          <w:marLeft w:val="0"/>
          <w:marRight w:val="0"/>
          <w:marTop w:val="0"/>
          <w:marBottom w:val="0"/>
          <w:divBdr>
            <w:top w:val="none" w:sz="0" w:space="0" w:color="auto"/>
            <w:left w:val="none" w:sz="0" w:space="0" w:color="auto"/>
            <w:bottom w:val="none" w:sz="0" w:space="0" w:color="auto"/>
            <w:right w:val="none" w:sz="0" w:space="0" w:color="auto"/>
          </w:divBdr>
        </w:div>
        <w:div w:id="1807627340">
          <w:marLeft w:val="0"/>
          <w:marRight w:val="0"/>
          <w:marTop w:val="0"/>
          <w:marBottom w:val="0"/>
          <w:divBdr>
            <w:top w:val="none" w:sz="0" w:space="0" w:color="auto"/>
            <w:left w:val="none" w:sz="0" w:space="0" w:color="auto"/>
            <w:bottom w:val="none" w:sz="0" w:space="0" w:color="auto"/>
            <w:right w:val="none" w:sz="0" w:space="0" w:color="auto"/>
          </w:divBdr>
        </w:div>
        <w:div w:id="1828787808">
          <w:marLeft w:val="0"/>
          <w:marRight w:val="0"/>
          <w:marTop w:val="0"/>
          <w:marBottom w:val="0"/>
          <w:divBdr>
            <w:top w:val="none" w:sz="0" w:space="0" w:color="auto"/>
            <w:left w:val="none" w:sz="0" w:space="0" w:color="auto"/>
            <w:bottom w:val="none" w:sz="0" w:space="0" w:color="auto"/>
            <w:right w:val="none" w:sz="0" w:space="0" w:color="auto"/>
          </w:divBdr>
        </w:div>
        <w:div w:id="1841193487">
          <w:marLeft w:val="0"/>
          <w:marRight w:val="0"/>
          <w:marTop w:val="0"/>
          <w:marBottom w:val="0"/>
          <w:divBdr>
            <w:top w:val="none" w:sz="0" w:space="0" w:color="auto"/>
            <w:left w:val="none" w:sz="0" w:space="0" w:color="auto"/>
            <w:bottom w:val="none" w:sz="0" w:space="0" w:color="auto"/>
            <w:right w:val="none" w:sz="0" w:space="0" w:color="auto"/>
          </w:divBdr>
        </w:div>
        <w:div w:id="1841768784">
          <w:marLeft w:val="0"/>
          <w:marRight w:val="0"/>
          <w:marTop w:val="0"/>
          <w:marBottom w:val="0"/>
          <w:divBdr>
            <w:top w:val="none" w:sz="0" w:space="0" w:color="auto"/>
            <w:left w:val="none" w:sz="0" w:space="0" w:color="auto"/>
            <w:bottom w:val="none" w:sz="0" w:space="0" w:color="auto"/>
            <w:right w:val="none" w:sz="0" w:space="0" w:color="auto"/>
          </w:divBdr>
        </w:div>
        <w:div w:id="1862664433">
          <w:marLeft w:val="0"/>
          <w:marRight w:val="0"/>
          <w:marTop w:val="0"/>
          <w:marBottom w:val="0"/>
          <w:divBdr>
            <w:top w:val="none" w:sz="0" w:space="0" w:color="auto"/>
            <w:left w:val="none" w:sz="0" w:space="0" w:color="auto"/>
            <w:bottom w:val="none" w:sz="0" w:space="0" w:color="auto"/>
            <w:right w:val="none" w:sz="0" w:space="0" w:color="auto"/>
          </w:divBdr>
        </w:div>
        <w:div w:id="1877155687">
          <w:marLeft w:val="0"/>
          <w:marRight w:val="0"/>
          <w:marTop w:val="0"/>
          <w:marBottom w:val="0"/>
          <w:divBdr>
            <w:top w:val="none" w:sz="0" w:space="0" w:color="auto"/>
            <w:left w:val="none" w:sz="0" w:space="0" w:color="auto"/>
            <w:bottom w:val="none" w:sz="0" w:space="0" w:color="auto"/>
            <w:right w:val="none" w:sz="0" w:space="0" w:color="auto"/>
          </w:divBdr>
        </w:div>
        <w:div w:id="2082558264">
          <w:marLeft w:val="0"/>
          <w:marRight w:val="0"/>
          <w:marTop w:val="0"/>
          <w:marBottom w:val="0"/>
          <w:divBdr>
            <w:top w:val="none" w:sz="0" w:space="0" w:color="auto"/>
            <w:left w:val="none" w:sz="0" w:space="0" w:color="auto"/>
            <w:bottom w:val="none" w:sz="0" w:space="0" w:color="auto"/>
            <w:right w:val="none" w:sz="0" w:space="0" w:color="auto"/>
          </w:divBdr>
        </w:div>
      </w:divsChild>
    </w:div>
    <w:div w:id="256867831">
      <w:bodyDiv w:val="1"/>
      <w:marLeft w:val="0"/>
      <w:marRight w:val="0"/>
      <w:marTop w:val="0"/>
      <w:marBottom w:val="0"/>
      <w:divBdr>
        <w:top w:val="none" w:sz="0" w:space="0" w:color="auto"/>
        <w:left w:val="none" w:sz="0" w:space="0" w:color="auto"/>
        <w:bottom w:val="none" w:sz="0" w:space="0" w:color="auto"/>
        <w:right w:val="none" w:sz="0" w:space="0" w:color="auto"/>
      </w:divBdr>
    </w:div>
    <w:div w:id="264309659">
      <w:bodyDiv w:val="1"/>
      <w:marLeft w:val="0"/>
      <w:marRight w:val="0"/>
      <w:marTop w:val="0"/>
      <w:marBottom w:val="0"/>
      <w:divBdr>
        <w:top w:val="none" w:sz="0" w:space="0" w:color="auto"/>
        <w:left w:val="none" w:sz="0" w:space="0" w:color="auto"/>
        <w:bottom w:val="none" w:sz="0" w:space="0" w:color="auto"/>
        <w:right w:val="none" w:sz="0" w:space="0" w:color="auto"/>
      </w:divBdr>
    </w:div>
    <w:div w:id="268974309">
      <w:bodyDiv w:val="1"/>
      <w:marLeft w:val="0"/>
      <w:marRight w:val="0"/>
      <w:marTop w:val="0"/>
      <w:marBottom w:val="0"/>
      <w:divBdr>
        <w:top w:val="none" w:sz="0" w:space="0" w:color="auto"/>
        <w:left w:val="none" w:sz="0" w:space="0" w:color="auto"/>
        <w:bottom w:val="none" w:sz="0" w:space="0" w:color="auto"/>
        <w:right w:val="none" w:sz="0" w:space="0" w:color="auto"/>
      </w:divBdr>
    </w:div>
    <w:div w:id="271517426">
      <w:bodyDiv w:val="1"/>
      <w:marLeft w:val="0"/>
      <w:marRight w:val="0"/>
      <w:marTop w:val="0"/>
      <w:marBottom w:val="0"/>
      <w:divBdr>
        <w:top w:val="none" w:sz="0" w:space="0" w:color="auto"/>
        <w:left w:val="none" w:sz="0" w:space="0" w:color="auto"/>
        <w:bottom w:val="none" w:sz="0" w:space="0" w:color="auto"/>
        <w:right w:val="none" w:sz="0" w:space="0" w:color="auto"/>
      </w:divBdr>
      <w:divsChild>
        <w:div w:id="30375770">
          <w:marLeft w:val="0"/>
          <w:marRight w:val="0"/>
          <w:marTop w:val="0"/>
          <w:marBottom w:val="0"/>
          <w:divBdr>
            <w:top w:val="none" w:sz="0" w:space="0" w:color="auto"/>
            <w:left w:val="none" w:sz="0" w:space="0" w:color="auto"/>
            <w:bottom w:val="none" w:sz="0" w:space="0" w:color="auto"/>
            <w:right w:val="none" w:sz="0" w:space="0" w:color="auto"/>
          </w:divBdr>
        </w:div>
        <w:div w:id="127864363">
          <w:marLeft w:val="0"/>
          <w:marRight w:val="0"/>
          <w:marTop w:val="0"/>
          <w:marBottom w:val="0"/>
          <w:divBdr>
            <w:top w:val="none" w:sz="0" w:space="0" w:color="auto"/>
            <w:left w:val="none" w:sz="0" w:space="0" w:color="auto"/>
            <w:bottom w:val="none" w:sz="0" w:space="0" w:color="auto"/>
            <w:right w:val="none" w:sz="0" w:space="0" w:color="auto"/>
          </w:divBdr>
        </w:div>
        <w:div w:id="219051303">
          <w:marLeft w:val="0"/>
          <w:marRight w:val="0"/>
          <w:marTop w:val="0"/>
          <w:marBottom w:val="0"/>
          <w:divBdr>
            <w:top w:val="none" w:sz="0" w:space="0" w:color="auto"/>
            <w:left w:val="none" w:sz="0" w:space="0" w:color="auto"/>
            <w:bottom w:val="none" w:sz="0" w:space="0" w:color="auto"/>
            <w:right w:val="none" w:sz="0" w:space="0" w:color="auto"/>
          </w:divBdr>
        </w:div>
        <w:div w:id="417870414">
          <w:marLeft w:val="0"/>
          <w:marRight w:val="0"/>
          <w:marTop w:val="0"/>
          <w:marBottom w:val="0"/>
          <w:divBdr>
            <w:top w:val="none" w:sz="0" w:space="0" w:color="auto"/>
            <w:left w:val="none" w:sz="0" w:space="0" w:color="auto"/>
            <w:bottom w:val="none" w:sz="0" w:space="0" w:color="auto"/>
            <w:right w:val="none" w:sz="0" w:space="0" w:color="auto"/>
          </w:divBdr>
        </w:div>
        <w:div w:id="453983839">
          <w:marLeft w:val="0"/>
          <w:marRight w:val="0"/>
          <w:marTop w:val="0"/>
          <w:marBottom w:val="0"/>
          <w:divBdr>
            <w:top w:val="none" w:sz="0" w:space="0" w:color="auto"/>
            <w:left w:val="none" w:sz="0" w:space="0" w:color="auto"/>
            <w:bottom w:val="none" w:sz="0" w:space="0" w:color="auto"/>
            <w:right w:val="none" w:sz="0" w:space="0" w:color="auto"/>
          </w:divBdr>
        </w:div>
        <w:div w:id="1246649771">
          <w:marLeft w:val="0"/>
          <w:marRight w:val="0"/>
          <w:marTop w:val="0"/>
          <w:marBottom w:val="0"/>
          <w:divBdr>
            <w:top w:val="none" w:sz="0" w:space="0" w:color="auto"/>
            <w:left w:val="none" w:sz="0" w:space="0" w:color="auto"/>
            <w:bottom w:val="none" w:sz="0" w:space="0" w:color="auto"/>
            <w:right w:val="none" w:sz="0" w:space="0" w:color="auto"/>
          </w:divBdr>
        </w:div>
        <w:div w:id="1264652508">
          <w:marLeft w:val="0"/>
          <w:marRight w:val="0"/>
          <w:marTop w:val="0"/>
          <w:marBottom w:val="0"/>
          <w:divBdr>
            <w:top w:val="none" w:sz="0" w:space="0" w:color="auto"/>
            <w:left w:val="none" w:sz="0" w:space="0" w:color="auto"/>
            <w:bottom w:val="none" w:sz="0" w:space="0" w:color="auto"/>
            <w:right w:val="none" w:sz="0" w:space="0" w:color="auto"/>
          </w:divBdr>
        </w:div>
        <w:div w:id="1303844826">
          <w:marLeft w:val="0"/>
          <w:marRight w:val="0"/>
          <w:marTop w:val="0"/>
          <w:marBottom w:val="0"/>
          <w:divBdr>
            <w:top w:val="none" w:sz="0" w:space="0" w:color="auto"/>
            <w:left w:val="none" w:sz="0" w:space="0" w:color="auto"/>
            <w:bottom w:val="none" w:sz="0" w:space="0" w:color="auto"/>
            <w:right w:val="none" w:sz="0" w:space="0" w:color="auto"/>
          </w:divBdr>
        </w:div>
        <w:div w:id="1350371818">
          <w:marLeft w:val="0"/>
          <w:marRight w:val="0"/>
          <w:marTop w:val="0"/>
          <w:marBottom w:val="0"/>
          <w:divBdr>
            <w:top w:val="none" w:sz="0" w:space="0" w:color="auto"/>
            <w:left w:val="none" w:sz="0" w:space="0" w:color="auto"/>
            <w:bottom w:val="none" w:sz="0" w:space="0" w:color="auto"/>
            <w:right w:val="none" w:sz="0" w:space="0" w:color="auto"/>
          </w:divBdr>
        </w:div>
        <w:div w:id="1393385005">
          <w:marLeft w:val="0"/>
          <w:marRight w:val="0"/>
          <w:marTop w:val="0"/>
          <w:marBottom w:val="0"/>
          <w:divBdr>
            <w:top w:val="none" w:sz="0" w:space="0" w:color="auto"/>
            <w:left w:val="none" w:sz="0" w:space="0" w:color="auto"/>
            <w:bottom w:val="none" w:sz="0" w:space="0" w:color="auto"/>
            <w:right w:val="none" w:sz="0" w:space="0" w:color="auto"/>
          </w:divBdr>
        </w:div>
        <w:div w:id="1913588991">
          <w:marLeft w:val="0"/>
          <w:marRight w:val="0"/>
          <w:marTop w:val="0"/>
          <w:marBottom w:val="0"/>
          <w:divBdr>
            <w:top w:val="none" w:sz="0" w:space="0" w:color="auto"/>
            <w:left w:val="none" w:sz="0" w:space="0" w:color="auto"/>
            <w:bottom w:val="none" w:sz="0" w:space="0" w:color="auto"/>
            <w:right w:val="none" w:sz="0" w:space="0" w:color="auto"/>
          </w:divBdr>
        </w:div>
        <w:div w:id="2089494156">
          <w:marLeft w:val="0"/>
          <w:marRight w:val="0"/>
          <w:marTop w:val="0"/>
          <w:marBottom w:val="0"/>
          <w:divBdr>
            <w:top w:val="none" w:sz="0" w:space="0" w:color="auto"/>
            <w:left w:val="none" w:sz="0" w:space="0" w:color="auto"/>
            <w:bottom w:val="none" w:sz="0" w:space="0" w:color="auto"/>
            <w:right w:val="none" w:sz="0" w:space="0" w:color="auto"/>
          </w:divBdr>
        </w:div>
      </w:divsChild>
    </w:div>
    <w:div w:id="271741527">
      <w:bodyDiv w:val="1"/>
      <w:marLeft w:val="0"/>
      <w:marRight w:val="0"/>
      <w:marTop w:val="0"/>
      <w:marBottom w:val="0"/>
      <w:divBdr>
        <w:top w:val="none" w:sz="0" w:space="0" w:color="auto"/>
        <w:left w:val="none" w:sz="0" w:space="0" w:color="auto"/>
        <w:bottom w:val="none" w:sz="0" w:space="0" w:color="auto"/>
        <w:right w:val="none" w:sz="0" w:space="0" w:color="auto"/>
      </w:divBdr>
    </w:div>
    <w:div w:id="278923151">
      <w:bodyDiv w:val="1"/>
      <w:marLeft w:val="0"/>
      <w:marRight w:val="0"/>
      <w:marTop w:val="0"/>
      <w:marBottom w:val="0"/>
      <w:divBdr>
        <w:top w:val="none" w:sz="0" w:space="0" w:color="auto"/>
        <w:left w:val="none" w:sz="0" w:space="0" w:color="auto"/>
        <w:bottom w:val="none" w:sz="0" w:space="0" w:color="auto"/>
        <w:right w:val="none" w:sz="0" w:space="0" w:color="auto"/>
      </w:divBdr>
    </w:div>
    <w:div w:id="283512215">
      <w:bodyDiv w:val="1"/>
      <w:marLeft w:val="0"/>
      <w:marRight w:val="0"/>
      <w:marTop w:val="0"/>
      <w:marBottom w:val="0"/>
      <w:divBdr>
        <w:top w:val="none" w:sz="0" w:space="0" w:color="auto"/>
        <w:left w:val="none" w:sz="0" w:space="0" w:color="auto"/>
        <w:bottom w:val="none" w:sz="0" w:space="0" w:color="auto"/>
        <w:right w:val="none" w:sz="0" w:space="0" w:color="auto"/>
      </w:divBdr>
      <w:divsChild>
        <w:div w:id="1135219660">
          <w:marLeft w:val="0"/>
          <w:marRight w:val="0"/>
          <w:marTop w:val="0"/>
          <w:marBottom w:val="0"/>
          <w:divBdr>
            <w:top w:val="none" w:sz="0" w:space="0" w:color="auto"/>
            <w:left w:val="none" w:sz="0" w:space="0" w:color="auto"/>
            <w:bottom w:val="none" w:sz="0" w:space="0" w:color="auto"/>
            <w:right w:val="none" w:sz="0" w:space="0" w:color="auto"/>
          </w:divBdr>
          <w:divsChild>
            <w:div w:id="44451650">
              <w:marLeft w:val="0"/>
              <w:marRight w:val="0"/>
              <w:marTop w:val="0"/>
              <w:marBottom w:val="0"/>
              <w:divBdr>
                <w:top w:val="none" w:sz="0" w:space="0" w:color="auto"/>
                <w:left w:val="none" w:sz="0" w:space="0" w:color="auto"/>
                <w:bottom w:val="none" w:sz="0" w:space="0" w:color="auto"/>
                <w:right w:val="none" w:sz="0" w:space="0" w:color="auto"/>
              </w:divBdr>
            </w:div>
            <w:div w:id="170148040">
              <w:marLeft w:val="0"/>
              <w:marRight w:val="0"/>
              <w:marTop w:val="0"/>
              <w:marBottom w:val="0"/>
              <w:divBdr>
                <w:top w:val="none" w:sz="0" w:space="0" w:color="auto"/>
                <w:left w:val="none" w:sz="0" w:space="0" w:color="auto"/>
                <w:bottom w:val="none" w:sz="0" w:space="0" w:color="auto"/>
                <w:right w:val="none" w:sz="0" w:space="0" w:color="auto"/>
              </w:divBdr>
            </w:div>
            <w:div w:id="182977723">
              <w:marLeft w:val="0"/>
              <w:marRight w:val="0"/>
              <w:marTop w:val="0"/>
              <w:marBottom w:val="0"/>
              <w:divBdr>
                <w:top w:val="none" w:sz="0" w:space="0" w:color="auto"/>
                <w:left w:val="none" w:sz="0" w:space="0" w:color="auto"/>
                <w:bottom w:val="none" w:sz="0" w:space="0" w:color="auto"/>
                <w:right w:val="none" w:sz="0" w:space="0" w:color="auto"/>
              </w:divBdr>
            </w:div>
            <w:div w:id="304050355">
              <w:marLeft w:val="0"/>
              <w:marRight w:val="0"/>
              <w:marTop w:val="0"/>
              <w:marBottom w:val="0"/>
              <w:divBdr>
                <w:top w:val="none" w:sz="0" w:space="0" w:color="auto"/>
                <w:left w:val="none" w:sz="0" w:space="0" w:color="auto"/>
                <w:bottom w:val="none" w:sz="0" w:space="0" w:color="auto"/>
                <w:right w:val="none" w:sz="0" w:space="0" w:color="auto"/>
              </w:divBdr>
            </w:div>
            <w:div w:id="373233240">
              <w:marLeft w:val="0"/>
              <w:marRight w:val="0"/>
              <w:marTop w:val="0"/>
              <w:marBottom w:val="0"/>
              <w:divBdr>
                <w:top w:val="none" w:sz="0" w:space="0" w:color="auto"/>
                <w:left w:val="none" w:sz="0" w:space="0" w:color="auto"/>
                <w:bottom w:val="none" w:sz="0" w:space="0" w:color="auto"/>
                <w:right w:val="none" w:sz="0" w:space="0" w:color="auto"/>
              </w:divBdr>
            </w:div>
            <w:div w:id="530610005">
              <w:marLeft w:val="0"/>
              <w:marRight w:val="0"/>
              <w:marTop w:val="0"/>
              <w:marBottom w:val="0"/>
              <w:divBdr>
                <w:top w:val="none" w:sz="0" w:space="0" w:color="auto"/>
                <w:left w:val="none" w:sz="0" w:space="0" w:color="auto"/>
                <w:bottom w:val="none" w:sz="0" w:space="0" w:color="auto"/>
                <w:right w:val="none" w:sz="0" w:space="0" w:color="auto"/>
              </w:divBdr>
            </w:div>
            <w:div w:id="536897447">
              <w:marLeft w:val="0"/>
              <w:marRight w:val="0"/>
              <w:marTop w:val="0"/>
              <w:marBottom w:val="0"/>
              <w:divBdr>
                <w:top w:val="none" w:sz="0" w:space="0" w:color="auto"/>
                <w:left w:val="none" w:sz="0" w:space="0" w:color="auto"/>
                <w:bottom w:val="none" w:sz="0" w:space="0" w:color="auto"/>
                <w:right w:val="none" w:sz="0" w:space="0" w:color="auto"/>
              </w:divBdr>
            </w:div>
            <w:div w:id="539903569">
              <w:marLeft w:val="0"/>
              <w:marRight w:val="0"/>
              <w:marTop w:val="0"/>
              <w:marBottom w:val="0"/>
              <w:divBdr>
                <w:top w:val="none" w:sz="0" w:space="0" w:color="auto"/>
                <w:left w:val="none" w:sz="0" w:space="0" w:color="auto"/>
                <w:bottom w:val="none" w:sz="0" w:space="0" w:color="auto"/>
                <w:right w:val="none" w:sz="0" w:space="0" w:color="auto"/>
              </w:divBdr>
            </w:div>
            <w:div w:id="618294812">
              <w:marLeft w:val="0"/>
              <w:marRight w:val="0"/>
              <w:marTop w:val="0"/>
              <w:marBottom w:val="0"/>
              <w:divBdr>
                <w:top w:val="none" w:sz="0" w:space="0" w:color="auto"/>
                <w:left w:val="none" w:sz="0" w:space="0" w:color="auto"/>
                <w:bottom w:val="none" w:sz="0" w:space="0" w:color="auto"/>
                <w:right w:val="none" w:sz="0" w:space="0" w:color="auto"/>
              </w:divBdr>
            </w:div>
            <w:div w:id="668289172">
              <w:marLeft w:val="0"/>
              <w:marRight w:val="0"/>
              <w:marTop w:val="0"/>
              <w:marBottom w:val="0"/>
              <w:divBdr>
                <w:top w:val="none" w:sz="0" w:space="0" w:color="auto"/>
                <w:left w:val="none" w:sz="0" w:space="0" w:color="auto"/>
                <w:bottom w:val="none" w:sz="0" w:space="0" w:color="auto"/>
                <w:right w:val="none" w:sz="0" w:space="0" w:color="auto"/>
              </w:divBdr>
            </w:div>
            <w:div w:id="829323729">
              <w:marLeft w:val="0"/>
              <w:marRight w:val="0"/>
              <w:marTop w:val="0"/>
              <w:marBottom w:val="0"/>
              <w:divBdr>
                <w:top w:val="none" w:sz="0" w:space="0" w:color="auto"/>
                <w:left w:val="none" w:sz="0" w:space="0" w:color="auto"/>
                <w:bottom w:val="none" w:sz="0" w:space="0" w:color="auto"/>
                <w:right w:val="none" w:sz="0" w:space="0" w:color="auto"/>
              </w:divBdr>
            </w:div>
            <w:div w:id="859471497">
              <w:marLeft w:val="0"/>
              <w:marRight w:val="0"/>
              <w:marTop w:val="0"/>
              <w:marBottom w:val="0"/>
              <w:divBdr>
                <w:top w:val="none" w:sz="0" w:space="0" w:color="auto"/>
                <w:left w:val="none" w:sz="0" w:space="0" w:color="auto"/>
                <w:bottom w:val="none" w:sz="0" w:space="0" w:color="auto"/>
                <w:right w:val="none" w:sz="0" w:space="0" w:color="auto"/>
              </w:divBdr>
            </w:div>
            <w:div w:id="917248664">
              <w:marLeft w:val="0"/>
              <w:marRight w:val="0"/>
              <w:marTop w:val="0"/>
              <w:marBottom w:val="0"/>
              <w:divBdr>
                <w:top w:val="none" w:sz="0" w:space="0" w:color="auto"/>
                <w:left w:val="none" w:sz="0" w:space="0" w:color="auto"/>
                <w:bottom w:val="none" w:sz="0" w:space="0" w:color="auto"/>
                <w:right w:val="none" w:sz="0" w:space="0" w:color="auto"/>
              </w:divBdr>
            </w:div>
            <w:div w:id="988945290">
              <w:marLeft w:val="0"/>
              <w:marRight w:val="0"/>
              <w:marTop w:val="0"/>
              <w:marBottom w:val="0"/>
              <w:divBdr>
                <w:top w:val="none" w:sz="0" w:space="0" w:color="auto"/>
                <w:left w:val="none" w:sz="0" w:space="0" w:color="auto"/>
                <w:bottom w:val="none" w:sz="0" w:space="0" w:color="auto"/>
                <w:right w:val="none" w:sz="0" w:space="0" w:color="auto"/>
              </w:divBdr>
            </w:div>
            <w:div w:id="1005203116">
              <w:marLeft w:val="0"/>
              <w:marRight w:val="0"/>
              <w:marTop w:val="0"/>
              <w:marBottom w:val="0"/>
              <w:divBdr>
                <w:top w:val="none" w:sz="0" w:space="0" w:color="auto"/>
                <w:left w:val="none" w:sz="0" w:space="0" w:color="auto"/>
                <w:bottom w:val="none" w:sz="0" w:space="0" w:color="auto"/>
                <w:right w:val="none" w:sz="0" w:space="0" w:color="auto"/>
              </w:divBdr>
            </w:div>
            <w:div w:id="1085884114">
              <w:marLeft w:val="0"/>
              <w:marRight w:val="0"/>
              <w:marTop w:val="0"/>
              <w:marBottom w:val="0"/>
              <w:divBdr>
                <w:top w:val="none" w:sz="0" w:space="0" w:color="auto"/>
                <w:left w:val="none" w:sz="0" w:space="0" w:color="auto"/>
                <w:bottom w:val="none" w:sz="0" w:space="0" w:color="auto"/>
                <w:right w:val="none" w:sz="0" w:space="0" w:color="auto"/>
              </w:divBdr>
            </w:div>
            <w:div w:id="1221332821">
              <w:marLeft w:val="0"/>
              <w:marRight w:val="0"/>
              <w:marTop w:val="0"/>
              <w:marBottom w:val="0"/>
              <w:divBdr>
                <w:top w:val="none" w:sz="0" w:space="0" w:color="auto"/>
                <w:left w:val="none" w:sz="0" w:space="0" w:color="auto"/>
                <w:bottom w:val="none" w:sz="0" w:space="0" w:color="auto"/>
                <w:right w:val="none" w:sz="0" w:space="0" w:color="auto"/>
              </w:divBdr>
            </w:div>
            <w:div w:id="1252278489">
              <w:marLeft w:val="0"/>
              <w:marRight w:val="0"/>
              <w:marTop w:val="0"/>
              <w:marBottom w:val="0"/>
              <w:divBdr>
                <w:top w:val="none" w:sz="0" w:space="0" w:color="auto"/>
                <w:left w:val="none" w:sz="0" w:space="0" w:color="auto"/>
                <w:bottom w:val="none" w:sz="0" w:space="0" w:color="auto"/>
                <w:right w:val="none" w:sz="0" w:space="0" w:color="auto"/>
              </w:divBdr>
            </w:div>
            <w:div w:id="1283609486">
              <w:marLeft w:val="0"/>
              <w:marRight w:val="0"/>
              <w:marTop w:val="0"/>
              <w:marBottom w:val="0"/>
              <w:divBdr>
                <w:top w:val="none" w:sz="0" w:space="0" w:color="auto"/>
                <w:left w:val="none" w:sz="0" w:space="0" w:color="auto"/>
                <w:bottom w:val="none" w:sz="0" w:space="0" w:color="auto"/>
                <w:right w:val="none" w:sz="0" w:space="0" w:color="auto"/>
              </w:divBdr>
            </w:div>
            <w:div w:id="1429617571">
              <w:marLeft w:val="0"/>
              <w:marRight w:val="0"/>
              <w:marTop w:val="0"/>
              <w:marBottom w:val="0"/>
              <w:divBdr>
                <w:top w:val="none" w:sz="0" w:space="0" w:color="auto"/>
                <w:left w:val="none" w:sz="0" w:space="0" w:color="auto"/>
                <w:bottom w:val="none" w:sz="0" w:space="0" w:color="auto"/>
                <w:right w:val="none" w:sz="0" w:space="0" w:color="auto"/>
              </w:divBdr>
            </w:div>
            <w:div w:id="1474058797">
              <w:marLeft w:val="0"/>
              <w:marRight w:val="0"/>
              <w:marTop w:val="0"/>
              <w:marBottom w:val="0"/>
              <w:divBdr>
                <w:top w:val="none" w:sz="0" w:space="0" w:color="auto"/>
                <w:left w:val="none" w:sz="0" w:space="0" w:color="auto"/>
                <w:bottom w:val="none" w:sz="0" w:space="0" w:color="auto"/>
                <w:right w:val="none" w:sz="0" w:space="0" w:color="auto"/>
              </w:divBdr>
            </w:div>
            <w:div w:id="1480269832">
              <w:marLeft w:val="0"/>
              <w:marRight w:val="0"/>
              <w:marTop w:val="0"/>
              <w:marBottom w:val="0"/>
              <w:divBdr>
                <w:top w:val="none" w:sz="0" w:space="0" w:color="auto"/>
                <w:left w:val="none" w:sz="0" w:space="0" w:color="auto"/>
                <w:bottom w:val="none" w:sz="0" w:space="0" w:color="auto"/>
                <w:right w:val="none" w:sz="0" w:space="0" w:color="auto"/>
              </w:divBdr>
            </w:div>
            <w:div w:id="1596018724">
              <w:marLeft w:val="0"/>
              <w:marRight w:val="0"/>
              <w:marTop w:val="0"/>
              <w:marBottom w:val="0"/>
              <w:divBdr>
                <w:top w:val="none" w:sz="0" w:space="0" w:color="auto"/>
                <w:left w:val="none" w:sz="0" w:space="0" w:color="auto"/>
                <w:bottom w:val="none" w:sz="0" w:space="0" w:color="auto"/>
                <w:right w:val="none" w:sz="0" w:space="0" w:color="auto"/>
              </w:divBdr>
            </w:div>
            <w:div w:id="1603535664">
              <w:marLeft w:val="0"/>
              <w:marRight w:val="0"/>
              <w:marTop w:val="0"/>
              <w:marBottom w:val="0"/>
              <w:divBdr>
                <w:top w:val="none" w:sz="0" w:space="0" w:color="auto"/>
                <w:left w:val="none" w:sz="0" w:space="0" w:color="auto"/>
                <w:bottom w:val="none" w:sz="0" w:space="0" w:color="auto"/>
                <w:right w:val="none" w:sz="0" w:space="0" w:color="auto"/>
              </w:divBdr>
            </w:div>
            <w:div w:id="1613784642">
              <w:marLeft w:val="0"/>
              <w:marRight w:val="0"/>
              <w:marTop w:val="0"/>
              <w:marBottom w:val="0"/>
              <w:divBdr>
                <w:top w:val="none" w:sz="0" w:space="0" w:color="auto"/>
                <w:left w:val="none" w:sz="0" w:space="0" w:color="auto"/>
                <w:bottom w:val="none" w:sz="0" w:space="0" w:color="auto"/>
                <w:right w:val="none" w:sz="0" w:space="0" w:color="auto"/>
              </w:divBdr>
            </w:div>
            <w:div w:id="1637907539">
              <w:marLeft w:val="0"/>
              <w:marRight w:val="0"/>
              <w:marTop w:val="0"/>
              <w:marBottom w:val="0"/>
              <w:divBdr>
                <w:top w:val="none" w:sz="0" w:space="0" w:color="auto"/>
                <w:left w:val="none" w:sz="0" w:space="0" w:color="auto"/>
                <w:bottom w:val="none" w:sz="0" w:space="0" w:color="auto"/>
                <w:right w:val="none" w:sz="0" w:space="0" w:color="auto"/>
              </w:divBdr>
            </w:div>
            <w:div w:id="1675646003">
              <w:marLeft w:val="0"/>
              <w:marRight w:val="0"/>
              <w:marTop w:val="0"/>
              <w:marBottom w:val="0"/>
              <w:divBdr>
                <w:top w:val="none" w:sz="0" w:space="0" w:color="auto"/>
                <w:left w:val="none" w:sz="0" w:space="0" w:color="auto"/>
                <w:bottom w:val="none" w:sz="0" w:space="0" w:color="auto"/>
                <w:right w:val="none" w:sz="0" w:space="0" w:color="auto"/>
              </w:divBdr>
            </w:div>
            <w:div w:id="1841116150">
              <w:marLeft w:val="0"/>
              <w:marRight w:val="0"/>
              <w:marTop w:val="0"/>
              <w:marBottom w:val="0"/>
              <w:divBdr>
                <w:top w:val="none" w:sz="0" w:space="0" w:color="auto"/>
                <w:left w:val="none" w:sz="0" w:space="0" w:color="auto"/>
                <w:bottom w:val="none" w:sz="0" w:space="0" w:color="auto"/>
                <w:right w:val="none" w:sz="0" w:space="0" w:color="auto"/>
              </w:divBdr>
            </w:div>
            <w:div w:id="1928224583">
              <w:marLeft w:val="0"/>
              <w:marRight w:val="0"/>
              <w:marTop w:val="0"/>
              <w:marBottom w:val="0"/>
              <w:divBdr>
                <w:top w:val="none" w:sz="0" w:space="0" w:color="auto"/>
                <w:left w:val="none" w:sz="0" w:space="0" w:color="auto"/>
                <w:bottom w:val="none" w:sz="0" w:space="0" w:color="auto"/>
                <w:right w:val="none" w:sz="0" w:space="0" w:color="auto"/>
              </w:divBdr>
            </w:div>
            <w:div w:id="1975985897">
              <w:marLeft w:val="0"/>
              <w:marRight w:val="0"/>
              <w:marTop w:val="0"/>
              <w:marBottom w:val="0"/>
              <w:divBdr>
                <w:top w:val="none" w:sz="0" w:space="0" w:color="auto"/>
                <w:left w:val="none" w:sz="0" w:space="0" w:color="auto"/>
                <w:bottom w:val="none" w:sz="0" w:space="0" w:color="auto"/>
                <w:right w:val="none" w:sz="0" w:space="0" w:color="auto"/>
              </w:divBdr>
            </w:div>
            <w:div w:id="2013604138">
              <w:marLeft w:val="0"/>
              <w:marRight w:val="0"/>
              <w:marTop w:val="0"/>
              <w:marBottom w:val="0"/>
              <w:divBdr>
                <w:top w:val="none" w:sz="0" w:space="0" w:color="auto"/>
                <w:left w:val="none" w:sz="0" w:space="0" w:color="auto"/>
                <w:bottom w:val="none" w:sz="0" w:space="0" w:color="auto"/>
                <w:right w:val="none" w:sz="0" w:space="0" w:color="auto"/>
              </w:divBdr>
            </w:div>
            <w:div w:id="209573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75990">
      <w:bodyDiv w:val="1"/>
      <w:marLeft w:val="0"/>
      <w:marRight w:val="0"/>
      <w:marTop w:val="0"/>
      <w:marBottom w:val="0"/>
      <w:divBdr>
        <w:top w:val="none" w:sz="0" w:space="0" w:color="auto"/>
        <w:left w:val="none" w:sz="0" w:space="0" w:color="auto"/>
        <w:bottom w:val="none" w:sz="0" w:space="0" w:color="auto"/>
        <w:right w:val="none" w:sz="0" w:space="0" w:color="auto"/>
      </w:divBdr>
      <w:divsChild>
        <w:div w:id="68381843">
          <w:marLeft w:val="0"/>
          <w:marRight w:val="0"/>
          <w:marTop w:val="0"/>
          <w:marBottom w:val="0"/>
          <w:divBdr>
            <w:top w:val="none" w:sz="0" w:space="0" w:color="auto"/>
            <w:left w:val="none" w:sz="0" w:space="0" w:color="auto"/>
            <w:bottom w:val="none" w:sz="0" w:space="0" w:color="auto"/>
            <w:right w:val="none" w:sz="0" w:space="0" w:color="auto"/>
          </w:divBdr>
        </w:div>
        <w:div w:id="106241234">
          <w:marLeft w:val="0"/>
          <w:marRight w:val="0"/>
          <w:marTop w:val="0"/>
          <w:marBottom w:val="0"/>
          <w:divBdr>
            <w:top w:val="none" w:sz="0" w:space="0" w:color="auto"/>
            <w:left w:val="none" w:sz="0" w:space="0" w:color="auto"/>
            <w:bottom w:val="none" w:sz="0" w:space="0" w:color="auto"/>
            <w:right w:val="none" w:sz="0" w:space="0" w:color="auto"/>
          </w:divBdr>
        </w:div>
        <w:div w:id="109670978">
          <w:marLeft w:val="0"/>
          <w:marRight w:val="0"/>
          <w:marTop w:val="0"/>
          <w:marBottom w:val="0"/>
          <w:divBdr>
            <w:top w:val="none" w:sz="0" w:space="0" w:color="auto"/>
            <w:left w:val="none" w:sz="0" w:space="0" w:color="auto"/>
            <w:bottom w:val="none" w:sz="0" w:space="0" w:color="auto"/>
            <w:right w:val="none" w:sz="0" w:space="0" w:color="auto"/>
          </w:divBdr>
        </w:div>
        <w:div w:id="135029628">
          <w:marLeft w:val="0"/>
          <w:marRight w:val="0"/>
          <w:marTop w:val="0"/>
          <w:marBottom w:val="0"/>
          <w:divBdr>
            <w:top w:val="none" w:sz="0" w:space="0" w:color="auto"/>
            <w:left w:val="none" w:sz="0" w:space="0" w:color="auto"/>
            <w:bottom w:val="none" w:sz="0" w:space="0" w:color="auto"/>
            <w:right w:val="none" w:sz="0" w:space="0" w:color="auto"/>
          </w:divBdr>
        </w:div>
        <w:div w:id="186142163">
          <w:marLeft w:val="0"/>
          <w:marRight w:val="0"/>
          <w:marTop w:val="0"/>
          <w:marBottom w:val="0"/>
          <w:divBdr>
            <w:top w:val="none" w:sz="0" w:space="0" w:color="auto"/>
            <w:left w:val="none" w:sz="0" w:space="0" w:color="auto"/>
            <w:bottom w:val="none" w:sz="0" w:space="0" w:color="auto"/>
            <w:right w:val="none" w:sz="0" w:space="0" w:color="auto"/>
          </w:divBdr>
        </w:div>
        <w:div w:id="191496296">
          <w:marLeft w:val="0"/>
          <w:marRight w:val="0"/>
          <w:marTop w:val="0"/>
          <w:marBottom w:val="0"/>
          <w:divBdr>
            <w:top w:val="none" w:sz="0" w:space="0" w:color="auto"/>
            <w:left w:val="none" w:sz="0" w:space="0" w:color="auto"/>
            <w:bottom w:val="none" w:sz="0" w:space="0" w:color="auto"/>
            <w:right w:val="none" w:sz="0" w:space="0" w:color="auto"/>
          </w:divBdr>
        </w:div>
        <w:div w:id="230383553">
          <w:marLeft w:val="0"/>
          <w:marRight w:val="0"/>
          <w:marTop w:val="0"/>
          <w:marBottom w:val="0"/>
          <w:divBdr>
            <w:top w:val="none" w:sz="0" w:space="0" w:color="auto"/>
            <w:left w:val="none" w:sz="0" w:space="0" w:color="auto"/>
            <w:bottom w:val="none" w:sz="0" w:space="0" w:color="auto"/>
            <w:right w:val="none" w:sz="0" w:space="0" w:color="auto"/>
          </w:divBdr>
        </w:div>
        <w:div w:id="271598586">
          <w:marLeft w:val="0"/>
          <w:marRight w:val="0"/>
          <w:marTop w:val="0"/>
          <w:marBottom w:val="0"/>
          <w:divBdr>
            <w:top w:val="none" w:sz="0" w:space="0" w:color="auto"/>
            <w:left w:val="none" w:sz="0" w:space="0" w:color="auto"/>
            <w:bottom w:val="none" w:sz="0" w:space="0" w:color="auto"/>
            <w:right w:val="none" w:sz="0" w:space="0" w:color="auto"/>
          </w:divBdr>
        </w:div>
        <w:div w:id="303630227">
          <w:marLeft w:val="0"/>
          <w:marRight w:val="0"/>
          <w:marTop w:val="0"/>
          <w:marBottom w:val="0"/>
          <w:divBdr>
            <w:top w:val="none" w:sz="0" w:space="0" w:color="auto"/>
            <w:left w:val="none" w:sz="0" w:space="0" w:color="auto"/>
            <w:bottom w:val="none" w:sz="0" w:space="0" w:color="auto"/>
            <w:right w:val="none" w:sz="0" w:space="0" w:color="auto"/>
          </w:divBdr>
        </w:div>
        <w:div w:id="331227003">
          <w:marLeft w:val="0"/>
          <w:marRight w:val="0"/>
          <w:marTop w:val="0"/>
          <w:marBottom w:val="0"/>
          <w:divBdr>
            <w:top w:val="none" w:sz="0" w:space="0" w:color="auto"/>
            <w:left w:val="none" w:sz="0" w:space="0" w:color="auto"/>
            <w:bottom w:val="none" w:sz="0" w:space="0" w:color="auto"/>
            <w:right w:val="none" w:sz="0" w:space="0" w:color="auto"/>
          </w:divBdr>
        </w:div>
        <w:div w:id="362830203">
          <w:marLeft w:val="0"/>
          <w:marRight w:val="0"/>
          <w:marTop w:val="0"/>
          <w:marBottom w:val="0"/>
          <w:divBdr>
            <w:top w:val="none" w:sz="0" w:space="0" w:color="auto"/>
            <w:left w:val="none" w:sz="0" w:space="0" w:color="auto"/>
            <w:bottom w:val="none" w:sz="0" w:space="0" w:color="auto"/>
            <w:right w:val="none" w:sz="0" w:space="0" w:color="auto"/>
          </w:divBdr>
        </w:div>
        <w:div w:id="444468808">
          <w:marLeft w:val="0"/>
          <w:marRight w:val="0"/>
          <w:marTop w:val="0"/>
          <w:marBottom w:val="0"/>
          <w:divBdr>
            <w:top w:val="none" w:sz="0" w:space="0" w:color="auto"/>
            <w:left w:val="none" w:sz="0" w:space="0" w:color="auto"/>
            <w:bottom w:val="none" w:sz="0" w:space="0" w:color="auto"/>
            <w:right w:val="none" w:sz="0" w:space="0" w:color="auto"/>
          </w:divBdr>
        </w:div>
        <w:div w:id="446852818">
          <w:marLeft w:val="0"/>
          <w:marRight w:val="0"/>
          <w:marTop w:val="0"/>
          <w:marBottom w:val="0"/>
          <w:divBdr>
            <w:top w:val="none" w:sz="0" w:space="0" w:color="auto"/>
            <w:left w:val="none" w:sz="0" w:space="0" w:color="auto"/>
            <w:bottom w:val="none" w:sz="0" w:space="0" w:color="auto"/>
            <w:right w:val="none" w:sz="0" w:space="0" w:color="auto"/>
          </w:divBdr>
        </w:div>
        <w:div w:id="462314656">
          <w:marLeft w:val="0"/>
          <w:marRight w:val="0"/>
          <w:marTop w:val="0"/>
          <w:marBottom w:val="0"/>
          <w:divBdr>
            <w:top w:val="none" w:sz="0" w:space="0" w:color="auto"/>
            <w:left w:val="none" w:sz="0" w:space="0" w:color="auto"/>
            <w:bottom w:val="none" w:sz="0" w:space="0" w:color="auto"/>
            <w:right w:val="none" w:sz="0" w:space="0" w:color="auto"/>
          </w:divBdr>
        </w:div>
        <w:div w:id="516848935">
          <w:marLeft w:val="0"/>
          <w:marRight w:val="0"/>
          <w:marTop w:val="0"/>
          <w:marBottom w:val="0"/>
          <w:divBdr>
            <w:top w:val="none" w:sz="0" w:space="0" w:color="auto"/>
            <w:left w:val="none" w:sz="0" w:space="0" w:color="auto"/>
            <w:bottom w:val="none" w:sz="0" w:space="0" w:color="auto"/>
            <w:right w:val="none" w:sz="0" w:space="0" w:color="auto"/>
          </w:divBdr>
        </w:div>
        <w:div w:id="522941468">
          <w:marLeft w:val="0"/>
          <w:marRight w:val="0"/>
          <w:marTop w:val="0"/>
          <w:marBottom w:val="0"/>
          <w:divBdr>
            <w:top w:val="none" w:sz="0" w:space="0" w:color="auto"/>
            <w:left w:val="none" w:sz="0" w:space="0" w:color="auto"/>
            <w:bottom w:val="none" w:sz="0" w:space="0" w:color="auto"/>
            <w:right w:val="none" w:sz="0" w:space="0" w:color="auto"/>
          </w:divBdr>
        </w:div>
        <w:div w:id="552933474">
          <w:marLeft w:val="0"/>
          <w:marRight w:val="0"/>
          <w:marTop w:val="0"/>
          <w:marBottom w:val="0"/>
          <w:divBdr>
            <w:top w:val="none" w:sz="0" w:space="0" w:color="auto"/>
            <w:left w:val="none" w:sz="0" w:space="0" w:color="auto"/>
            <w:bottom w:val="none" w:sz="0" w:space="0" w:color="auto"/>
            <w:right w:val="none" w:sz="0" w:space="0" w:color="auto"/>
          </w:divBdr>
        </w:div>
        <w:div w:id="603273076">
          <w:marLeft w:val="0"/>
          <w:marRight w:val="0"/>
          <w:marTop w:val="0"/>
          <w:marBottom w:val="0"/>
          <w:divBdr>
            <w:top w:val="none" w:sz="0" w:space="0" w:color="auto"/>
            <w:left w:val="none" w:sz="0" w:space="0" w:color="auto"/>
            <w:bottom w:val="none" w:sz="0" w:space="0" w:color="auto"/>
            <w:right w:val="none" w:sz="0" w:space="0" w:color="auto"/>
          </w:divBdr>
        </w:div>
        <w:div w:id="707224166">
          <w:marLeft w:val="0"/>
          <w:marRight w:val="0"/>
          <w:marTop w:val="0"/>
          <w:marBottom w:val="0"/>
          <w:divBdr>
            <w:top w:val="none" w:sz="0" w:space="0" w:color="auto"/>
            <w:left w:val="none" w:sz="0" w:space="0" w:color="auto"/>
            <w:bottom w:val="none" w:sz="0" w:space="0" w:color="auto"/>
            <w:right w:val="none" w:sz="0" w:space="0" w:color="auto"/>
          </w:divBdr>
        </w:div>
        <w:div w:id="715816753">
          <w:marLeft w:val="0"/>
          <w:marRight w:val="0"/>
          <w:marTop w:val="0"/>
          <w:marBottom w:val="0"/>
          <w:divBdr>
            <w:top w:val="none" w:sz="0" w:space="0" w:color="auto"/>
            <w:left w:val="none" w:sz="0" w:space="0" w:color="auto"/>
            <w:bottom w:val="none" w:sz="0" w:space="0" w:color="auto"/>
            <w:right w:val="none" w:sz="0" w:space="0" w:color="auto"/>
          </w:divBdr>
        </w:div>
        <w:div w:id="760373631">
          <w:marLeft w:val="0"/>
          <w:marRight w:val="0"/>
          <w:marTop w:val="0"/>
          <w:marBottom w:val="0"/>
          <w:divBdr>
            <w:top w:val="none" w:sz="0" w:space="0" w:color="auto"/>
            <w:left w:val="none" w:sz="0" w:space="0" w:color="auto"/>
            <w:bottom w:val="none" w:sz="0" w:space="0" w:color="auto"/>
            <w:right w:val="none" w:sz="0" w:space="0" w:color="auto"/>
          </w:divBdr>
        </w:div>
        <w:div w:id="842866137">
          <w:marLeft w:val="0"/>
          <w:marRight w:val="0"/>
          <w:marTop w:val="0"/>
          <w:marBottom w:val="0"/>
          <w:divBdr>
            <w:top w:val="none" w:sz="0" w:space="0" w:color="auto"/>
            <w:left w:val="none" w:sz="0" w:space="0" w:color="auto"/>
            <w:bottom w:val="none" w:sz="0" w:space="0" w:color="auto"/>
            <w:right w:val="none" w:sz="0" w:space="0" w:color="auto"/>
          </w:divBdr>
        </w:div>
        <w:div w:id="880750142">
          <w:marLeft w:val="0"/>
          <w:marRight w:val="0"/>
          <w:marTop w:val="0"/>
          <w:marBottom w:val="0"/>
          <w:divBdr>
            <w:top w:val="none" w:sz="0" w:space="0" w:color="auto"/>
            <w:left w:val="none" w:sz="0" w:space="0" w:color="auto"/>
            <w:bottom w:val="none" w:sz="0" w:space="0" w:color="auto"/>
            <w:right w:val="none" w:sz="0" w:space="0" w:color="auto"/>
          </w:divBdr>
        </w:div>
        <w:div w:id="884293825">
          <w:marLeft w:val="0"/>
          <w:marRight w:val="0"/>
          <w:marTop w:val="0"/>
          <w:marBottom w:val="0"/>
          <w:divBdr>
            <w:top w:val="none" w:sz="0" w:space="0" w:color="auto"/>
            <w:left w:val="none" w:sz="0" w:space="0" w:color="auto"/>
            <w:bottom w:val="none" w:sz="0" w:space="0" w:color="auto"/>
            <w:right w:val="none" w:sz="0" w:space="0" w:color="auto"/>
          </w:divBdr>
        </w:div>
        <w:div w:id="931007295">
          <w:marLeft w:val="0"/>
          <w:marRight w:val="0"/>
          <w:marTop w:val="0"/>
          <w:marBottom w:val="0"/>
          <w:divBdr>
            <w:top w:val="none" w:sz="0" w:space="0" w:color="auto"/>
            <w:left w:val="none" w:sz="0" w:space="0" w:color="auto"/>
            <w:bottom w:val="none" w:sz="0" w:space="0" w:color="auto"/>
            <w:right w:val="none" w:sz="0" w:space="0" w:color="auto"/>
          </w:divBdr>
        </w:div>
        <w:div w:id="1039429454">
          <w:marLeft w:val="0"/>
          <w:marRight w:val="0"/>
          <w:marTop w:val="0"/>
          <w:marBottom w:val="0"/>
          <w:divBdr>
            <w:top w:val="none" w:sz="0" w:space="0" w:color="auto"/>
            <w:left w:val="none" w:sz="0" w:space="0" w:color="auto"/>
            <w:bottom w:val="none" w:sz="0" w:space="0" w:color="auto"/>
            <w:right w:val="none" w:sz="0" w:space="0" w:color="auto"/>
          </w:divBdr>
        </w:div>
        <w:div w:id="1083185079">
          <w:marLeft w:val="0"/>
          <w:marRight w:val="0"/>
          <w:marTop w:val="0"/>
          <w:marBottom w:val="0"/>
          <w:divBdr>
            <w:top w:val="none" w:sz="0" w:space="0" w:color="auto"/>
            <w:left w:val="none" w:sz="0" w:space="0" w:color="auto"/>
            <w:bottom w:val="none" w:sz="0" w:space="0" w:color="auto"/>
            <w:right w:val="none" w:sz="0" w:space="0" w:color="auto"/>
          </w:divBdr>
        </w:div>
        <w:div w:id="1090546787">
          <w:marLeft w:val="0"/>
          <w:marRight w:val="0"/>
          <w:marTop w:val="0"/>
          <w:marBottom w:val="0"/>
          <w:divBdr>
            <w:top w:val="none" w:sz="0" w:space="0" w:color="auto"/>
            <w:left w:val="none" w:sz="0" w:space="0" w:color="auto"/>
            <w:bottom w:val="none" w:sz="0" w:space="0" w:color="auto"/>
            <w:right w:val="none" w:sz="0" w:space="0" w:color="auto"/>
          </w:divBdr>
        </w:div>
        <w:div w:id="1136215553">
          <w:marLeft w:val="0"/>
          <w:marRight w:val="0"/>
          <w:marTop w:val="0"/>
          <w:marBottom w:val="0"/>
          <w:divBdr>
            <w:top w:val="none" w:sz="0" w:space="0" w:color="auto"/>
            <w:left w:val="none" w:sz="0" w:space="0" w:color="auto"/>
            <w:bottom w:val="none" w:sz="0" w:space="0" w:color="auto"/>
            <w:right w:val="none" w:sz="0" w:space="0" w:color="auto"/>
          </w:divBdr>
        </w:div>
        <w:div w:id="1217743896">
          <w:marLeft w:val="0"/>
          <w:marRight w:val="0"/>
          <w:marTop w:val="0"/>
          <w:marBottom w:val="0"/>
          <w:divBdr>
            <w:top w:val="none" w:sz="0" w:space="0" w:color="auto"/>
            <w:left w:val="none" w:sz="0" w:space="0" w:color="auto"/>
            <w:bottom w:val="none" w:sz="0" w:space="0" w:color="auto"/>
            <w:right w:val="none" w:sz="0" w:space="0" w:color="auto"/>
          </w:divBdr>
        </w:div>
        <w:div w:id="1222180867">
          <w:marLeft w:val="0"/>
          <w:marRight w:val="0"/>
          <w:marTop w:val="0"/>
          <w:marBottom w:val="0"/>
          <w:divBdr>
            <w:top w:val="none" w:sz="0" w:space="0" w:color="auto"/>
            <w:left w:val="none" w:sz="0" w:space="0" w:color="auto"/>
            <w:bottom w:val="none" w:sz="0" w:space="0" w:color="auto"/>
            <w:right w:val="none" w:sz="0" w:space="0" w:color="auto"/>
          </w:divBdr>
        </w:div>
        <w:div w:id="1241526583">
          <w:marLeft w:val="0"/>
          <w:marRight w:val="0"/>
          <w:marTop w:val="0"/>
          <w:marBottom w:val="0"/>
          <w:divBdr>
            <w:top w:val="none" w:sz="0" w:space="0" w:color="auto"/>
            <w:left w:val="none" w:sz="0" w:space="0" w:color="auto"/>
            <w:bottom w:val="none" w:sz="0" w:space="0" w:color="auto"/>
            <w:right w:val="none" w:sz="0" w:space="0" w:color="auto"/>
          </w:divBdr>
        </w:div>
        <w:div w:id="1319386432">
          <w:marLeft w:val="0"/>
          <w:marRight w:val="0"/>
          <w:marTop w:val="0"/>
          <w:marBottom w:val="0"/>
          <w:divBdr>
            <w:top w:val="none" w:sz="0" w:space="0" w:color="auto"/>
            <w:left w:val="none" w:sz="0" w:space="0" w:color="auto"/>
            <w:bottom w:val="none" w:sz="0" w:space="0" w:color="auto"/>
            <w:right w:val="none" w:sz="0" w:space="0" w:color="auto"/>
          </w:divBdr>
        </w:div>
        <w:div w:id="1354068883">
          <w:marLeft w:val="0"/>
          <w:marRight w:val="0"/>
          <w:marTop w:val="0"/>
          <w:marBottom w:val="0"/>
          <w:divBdr>
            <w:top w:val="none" w:sz="0" w:space="0" w:color="auto"/>
            <w:left w:val="none" w:sz="0" w:space="0" w:color="auto"/>
            <w:bottom w:val="none" w:sz="0" w:space="0" w:color="auto"/>
            <w:right w:val="none" w:sz="0" w:space="0" w:color="auto"/>
          </w:divBdr>
        </w:div>
        <w:div w:id="1459252974">
          <w:marLeft w:val="0"/>
          <w:marRight w:val="0"/>
          <w:marTop w:val="0"/>
          <w:marBottom w:val="0"/>
          <w:divBdr>
            <w:top w:val="none" w:sz="0" w:space="0" w:color="auto"/>
            <w:left w:val="none" w:sz="0" w:space="0" w:color="auto"/>
            <w:bottom w:val="none" w:sz="0" w:space="0" w:color="auto"/>
            <w:right w:val="none" w:sz="0" w:space="0" w:color="auto"/>
          </w:divBdr>
        </w:div>
        <w:div w:id="1492680087">
          <w:marLeft w:val="0"/>
          <w:marRight w:val="0"/>
          <w:marTop w:val="0"/>
          <w:marBottom w:val="0"/>
          <w:divBdr>
            <w:top w:val="none" w:sz="0" w:space="0" w:color="auto"/>
            <w:left w:val="none" w:sz="0" w:space="0" w:color="auto"/>
            <w:bottom w:val="none" w:sz="0" w:space="0" w:color="auto"/>
            <w:right w:val="none" w:sz="0" w:space="0" w:color="auto"/>
          </w:divBdr>
        </w:div>
        <w:div w:id="1500731671">
          <w:marLeft w:val="0"/>
          <w:marRight w:val="0"/>
          <w:marTop w:val="0"/>
          <w:marBottom w:val="0"/>
          <w:divBdr>
            <w:top w:val="none" w:sz="0" w:space="0" w:color="auto"/>
            <w:left w:val="none" w:sz="0" w:space="0" w:color="auto"/>
            <w:bottom w:val="none" w:sz="0" w:space="0" w:color="auto"/>
            <w:right w:val="none" w:sz="0" w:space="0" w:color="auto"/>
          </w:divBdr>
        </w:div>
        <w:div w:id="1505054316">
          <w:marLeft w:val="0"/>
          <w:marRight w:val="0"/>
          <w:marTop w:val="0"/>
          <w:marBottom w:val="0"/>
          <w:divBdr>
            <w:top w:val="none" w:sz="0" w:space="0" w:color="auto"/>
            <w:left w:val="none" w:sz="0" w:space="0" w:color="auto"/>
            <w:bottom w:val="none" w:sz="0" w:space="0" w:color="auto"/>
            <w:right w:val="none" w:sz="0" w:space="0" w:color="auto"/>
          </w:divBdr>
        </w:div>
        <w:div w:id="1553230393">
          <w:marLeft w:val="0"/>
          <w:marRight w:val="0"/>
          <w:marTop w:val="0"/>
          <w:marBottom w:val="0"/>
          <w:divBdr>
            <w:top w:val="none" w:sz="0" w:space="0" w:color="auto"/>
            <w:left w:val="none" w:sz="0" w:space="0" w:color="auto"/>
            <w:bottom w:val="none" w:sz="0" w:space="0" w:color="auto"/>
            <w:right w:val="none" w:sz="0" w:space="0" w:color="auto"/>
          </w:divBdr>
        </w:div>
        <w:div w:id="1553997144">
          <w:marLeft w:val="0"/>
          <w:marRight w:val="0"/>
          <w:marTop w:val="0"/>
          <w:marBottom w:val="0"/>
          <w:divBdr>
            <w:top w:val="none" w:sz="0" w:space="0" w:color="auto"/>
            <w:left w:val="none" w:sz="0" w:space="0" w:color="auto"/>
            <w:bottom w:val="none" w:sz="0" w:space="0" w:color="auto"/>
            <w:right w:val="none" w:sz="0" w:space="0" w:color="auto"/>
          </w:divBdr>
        </w:div>
        <w:div w:id="1603952008">
          <w:marLeft w:val="0"/>
          <w:marRight w:val="0"/>
          <w:marTop w:val="0"/>
          <w:marBottom w:val="0"/>
          <w:divBdr>
            <w:top w:val="none" w:sz="0" w:space="0" w:color="auto"/>
            <w:left w:val="none" w:sz="0" w:space="0" w:color="auto"/>
            <w:bottom w:val="none" w:sz="0" w:space="0" w:color="auto"/>
            <w:right w:val="none" w:sz="0" w:space="0" w:color="auto"/>
          </w:divBdr>
        </w:div>
        <w:div w:id="1621108075">
          <w:marLeft w:val="0"/>
          <w:marRight w:val="0"/>
          <w:marTop w:val="0"/>
          <w:marBottom w:val="0"/>
          <w:divBdr>
            <w:top w:val="none" w:sz="0" w:space="0" w:color="auto"/>
            <w:left w:val="none" w:sz="0" w:space="0" w:color="auto"/>
            <w:bottom w:val="none" w:sz="0" w:space="0" w:color="auto"/>
            <w:right w:val="none" w:sz="0" w:space="0" w:color="auto"/>
          </w:divBdr>
        </w:div>
        <w:div w:id="1733116999">
          <w:marLeft w:val="0"/>
          <w:marRight w:val="0"/>
          <w:marTop w:val="0"/>
          <w:marBottom w:val="0"/>
          <w:divBdr>
            <w:top w:val="none" w:sz="0" w:space="0" w:color="auto"/>
            <w:left w:val="none" w:sz="0" w:space="0" w:color="auto"/>
            <w:bottom w:val="none" w:sz="0" w:space="0" w:color="auto"/>
            <w:right w:val="none" w:sz="0" w:space="0" w:color="auto"/>
          </w:divBdr>
        </w:div>
        <w:div w:id="1792631987">
          <w:marLeft w:val="0"/>
          <w:marRight w:val="0"/>
          <w:marTop w:val="0"/>
          <w:marBottom w:val="0"/>
          <w:divBdr>
            <w:top w:val="none" w:sz="0" w:space="0" w:color="auto"/>
            <w:left w:val="none" w:sz="0" w:space="0" w:color="auto"/>
            <w:bottom w:val="none" w:sz="0" w:space="0" w:color="auto"/>
            <w:right w:val="none" w:sz="0" w:space="0" w:color="auto"/>
          </w:divBdr>
        </w:div>
        <w:div w:id="1804039612">
          <w:marLeft w:val="0"/>
          <w:marRight w:val="0"/>
          <w:marTop w:val="0"/>
          <w:marBottom w:val="0"/>
          <w:divBdr>
            <w:top w:val="none" w:sz="0" w:space="0" w:color="auto"/>
            <w:left w:val="none" w:sz="0" w:space="0" w:color="auto"/>
            <w:bottom w:val="none" w:sz="0" w:space="0" w:color="auto"/>
            <w:right w:val="none" w:sz="0" w:space="0" w:color="auto"/>
          </w:divBdr>
        </w:div>
        <w:div w:id="2000617638">
          <w:marLeft w:val="0"/>
          <w:marRight w:val="0"/>
          <w:marTop w:val="0"/>
          <w:marBottom w:val="0"/>
          <w:divBdr>
            <w:top w:val="none" w:sz="0" w:space="0" w:color="auto"/>
            <w:left w:val="none" w:sz="0" w:space="0" w:color="auto"/>
            <w:bottom w:val="none" w:sz="0" w:space="0" w:color="auto"/>
            <w:right w:val="none" w:sz="0" w:space="0" w:color="auto"/>
          </w:divBdr>
        </w:div>
        <w:div w:id="2005669723">
          <w:marLeft w:val="0"/>
          <w:marRight w:val="0"/>
          <w:marTop w:val="0"/>
          <w:marBottom w:val="0"/>
          <w:divBdr>
            <w:top w:val="none" w:sz="0" w:space="0" w:color="auto"/>
            <w:left w:val="none" w:sz="0" w:space="0" w:color="auto"/>
            <w:bottom w:val="none" w:sz="0" w:space="0" w:color="auto"/>
            <w:right w:val="none" w:sz="0" w:space="0" w:color="auto"/>
          </w:divBdr>
        </w:div>
        <w:div w:id="2049137884">
          <w:marLeft w:val="0"/>
          <w:marRight w:val="0"/>
          <w:marTop w:val="0"/>
          <w:marBottom w:val="0"/>
          <w:divBdr>
            <w:top w:val="none" w:sz="0" w:space="0" w:color="auto"/>
            <w:left w:val="none" w:sz="0" w:space="0" w:color="auto"/>
            <w:bottom w:val="none" w:sz="0" w:space="0" w:color="auto"/>
            <w:right w:val="none" w:sz="0" w:space="0" w:color="auto"/>
          </w:divBdr>
        </w:div>
        <w:div w:id="2058583998">
          <w:marLeft w:val="0"/>
          <w:marRight w:val="0"/>
          <w:marTop w:val="0"/>
          <w:marBottom w:val="0"/>
          <w:divBdr>
            <w:top w:val="none" w:sz="0" w:space="0" w:color="auto"/>
            <w:left w:val="none" w:sz="0" w:space="0" w:color="auto"/>
            <w:bottom w:val="none" w:sz="0" w:space="0" w:color="auto"/>
            <w:right w:val="none" w:sz="0" w:space="0" w:color="auto"/>
          </w:divBdr>
        </w:div>
        <w:div w:id="2060860881">
          <w:marLeft w:val="0"/>
          <w:marRight w:val="0"/>
          <w:marTop w:val="0"/>
          <w:marBottom w:val="0"/>
          <w:divBdr>
            <w:top w:val="none" w:sz="0" w:space="0" w:color="auto"/>
            <w:left w:val="none" w:sz="0" w:space="0" w:color="auto"/>
            <w:bottom w:val="none" w:sz="0" w:space="0" w:color="auto"/>
            <w:right w:val="none" w:sz="0" w:space="0" w:color="auto"/>
          </w:divBdr>
        </w:div>
        <w:div w:id="2100984333">
          <w:marLeft w:val="0"/>
          <w:marRight w:val="0"/>
          <w:marTop w:val="0"/>
          <w:marBottom w:val="0"/>
          <w:divBdr>
            <w:top w:val="none" w:sz="0" w:space="0" w:color="auto"/>
            <w:left w:val="none" w:sz="0" w:space="0" w:color="auto"/>
            <w:bottom w:val="none" w:sz="0" w:space="0" w:color="auto"/>
            <w:right w:val="none" w:sz="0" w:space="0" w:color="auto"/>
          </w:divBdr>
        </w:div>
        <w:div w:id="2101291004">
          <w:marLeft w:val="0"/>
          <w:marRight w:val="0"/>
          <w:marTop w:val="0"/>
          <w:marBottom w:val="0"/>
          <w:divBdr>
            <w:top w:val="none" w:sz="0" w:space="0" w:color="auto"/>
            <w:left w:val="none" w:sz="0" w:space="0" w:color="auto"/>
            <w:bottom w:val="none" w:sz="0" w:space="0" w:color="auto"/>
            <w:right w:val="none" w:sz="0" w:space="0" w:color="auto"/>
          </w:divBdr>
        </w:div>
        <w:div w:id="2106684710">
          <w:marLeft w:val="0"/>
          <w:marRight w:val="0"/>
          <w:marTop w:val="0"/>
          <w:marBottom w:val="0"/>
          <w:divBdr>
            <w:top w:val="none" w:sz="0" w:space="0" w:color="auto"/>
            <w:left w:val="none" w:sz="0" w:space="0" w:color="auto"/>
            <w:bottom w:val="none" w:sz="0" w:space="0" w:color="auto"/>
            <w:right w:val="none" w:sz="0" w:space="0" w:color="auto"/>
          </w:divBdr>
        </w:div>
      </w:divsChild>
    </w:div>
    <w:div w:id="291401347">
      <w:bodyDiv w:val="1"/>
      <w:marLeft w:val="0"/>
      <w:marRight w:val="0"/>
      <w:marTop w:val="0"/>
      <w:marBottom w:val="0"/>
      <w:divBdr>
        <w:top w:val="none" w:sz="0" w:space="0" w:color="auto"/>
        <w:left w:val="none" w:sz="0" w:space="0" w:color="auto"/>
        <w:bottom w:val="none" w:sz="0" w:space="0" w:color="auto"/>
        <w:right w:val="none" w:sz="0" w:space="0" w:color="auto"/>
      </w:divBdr>
      <w:divsChild>
        <w:div w:id="5206628">
          <w:marLeft w:val="0"/>
          <w:marRight w:val="0"/>
          <w:marTop w:val="0"/>
          <w:marBottom w:val="0"/>
          <w:divBdr>
            <w:top w:val="none" w:sz="0" w:space="0" w:color="auto"/>
            <w:left w:val="none" w:sz="0" w:space="0" w:color="auto"/>
            <w:bottom w:val="none" w:sz="0" w:space="0" w:color="auto"/>
            <w:right w:val="none" w:sz="0" w:space="0" w:color="auto"/>
          </w:divBdr>
        </w:div>
        <w:div w:id="48723943">
          <w:marLeft w:val="0"/>
          <w:marRight w:val="0"/>
          <w:marTop w:val="0"/>
          <w:marBottom w:val="0"/>
          <w:divBdr>
            <w:top w:val="none" w:sz="0" w:space="0" w:color="auto"/>
            <w:left w:val="none" w:sz="0" w:space="0" w:color="auto"/>
            <w:bottom w:val="none" w:sz="0" w:space="0" w:color="auto"/>
            <w:right w:val="none" w:sz="0" w:space="0" w:color="auto"/>
          </w:divBdr>
        </w:div>
        <w:div w:id="48966126">
          <w:marLeft w:val="0"/>
          <w:marRight w:val="0"/>
          <w:marTop w:val="0"/>
          <w:marBottom w:val="0"/>
          <w:divBdr>
            <w:top w:val="none" w:sz="0" w:space="0" w:color="auto"/>
            <w:left w:val="none" w:sz="0" w:space="0" w:color="auto"/>
            <w:bottom w:val="none" w:sz="0" w:space="0" w:color="auto"/>
            <w:right w:val="none" w:sz="0" w:space="0" w:color="auto"/>
          </w:divBdr>
        </w:div>
        <w:div w:id="70934187">
          <w:marLeft w:val="0"/>
          <w:marRight w:val="0"/>
          <w:marTop w:val="0"/>
          <w:marBottom w:val="0"/>
          <w:divBdr>
            <w:top w:val="none" w:sz="0" w:space="0" w:color="auto"/>
            <w:left w:val="none" w:sz="0" w:space="0" w:color="auto"/>
            <w:bottom w:val="none" w:sz="0" w:space="0" w:color="auto"/>
            <w:right w:val="none" w:sz="0" w:space="0" w:color="auto"/>
          </w:divBdr>
        </w:div>
        <w:div w:id="206258484">
          <w:marLeft w:val="0"/>
          <w:marRight w:val="0"/>
          <w:marTop w:val="0"/>
          <w:marBottom w:val="0"/>
          <w:divBdr>
            <w:top w:val="none" w:sz="0" w:space="0" w:color="auto"/>
            <w:left w:val="none" w:sz="0" w:space="0" w:color="auto"/>
            <w:bottom w:val="none" w:sz="0" w:space="0" w:color="auto"/>
            <w:right w:val="none" w:sz="0" w:space="0" w:color="auto"/>
          </w:divBdr>
        </w:div>
        <w:div w:id="413743908">
          <w:marLeft w:val="0"/>
          <w:marRight w:val="0"/>
          <w:marTop w:val="0"/>
          <w:marBottom w:val="0"/>
          <w:divBdr>
            <w:top w:val="none" w:sz="0" w:space="0" w:color="auto"/>
            <w:left w:val="none" w:sz="0" w:space="0" w:color="auto"/>
            <w:bottom w:val="none" w:sz="0" w:space="0" w:color="auto"/>
            <w:right w:val="none" w:sz="0" w:space="0" w:color="auto"/>
          </w:divBdr>
        </w:div>
        <w:div w:id="526137540">
          <w:marLeft w:val="0"/>
          <w:marRight w:val="0"/>
          <w:marTop w:val="0"/>
          <w:marBottom w:val="0"/>
          <w:divBdr>
            <w:top w:val="none" w:sz="0" w:space="0" w:color="auto"/>
            <w:left w:val="none" w:sz="0" w:space="0" w:color="auto"/>
            <w:bottom w:val="none" w:sz="0" w:space="0" w:color="auto"/>
            <w:right w:val="none" w:sz="0" w:space="0" w:color="auto"/>
          </w:divBdr>
        </w:div>
        <w:div w:id="664284573">
          <w:marLeft w:val="0"/>
          <w:marRight w:val="0"/>
          <w:marTop w:val="0"/>
          <w:marBottom w:val="0"/>
          <w:divBdr>
            <w:top w:val="none" w:sz="0" w:space="0" w:color="auto"/>
            <w:left w:val="none" w:sz="0" w:space="0" w:color="auto"/>
            <w:bottom w:val="none" w:sz="0" w:space="0" w:color="auto"/>
            <w:right w:val="none" w:sz="0" w:space="0" w:color="auto"/>
          </w:divBdr>
        </w:div>
        <w:div w:id="738749326">
          <w:marLeft w:val="0"/>
          <w:marRight w:val="0"/>
          <w:marTop w:val="0"/>
          <w:marBottom w:val="0"/>
          <w:divBdr>
            <w:top w:val="none" w:sz="0" w:space="0" w:color="auto"/>
            <w:left w:val="none" w:sz="0" w:space="0" w:color="auto"/>
            <w:bottom w:val="none" w:sz="0" w:space="0" w:color="auto"/>
            <w:right w:val="none" w:sz="0" w:space="0" w:color="auto"/>
          </w:divBdr>
        </w:div>
        <w:div w:id="878854181">
          <w:marLeft w:val="0"/>
          <w:marRight w:val="0"/>
          <w:marTop w:val="0"/>
          <w:marBottom w:val="0"/>
          <w:divBdr>
            <w:top w:val="none" w:sz="0" w:space="0" w:color="auto"/>
            <w:left w:val="none" w:sz="0" w:space="0" w:color="auto"/>
            <w:bottom w:val="none" w:sz="0" w:space="0" w:color="auto"/>
            <w:right w:val="none" w:sz="0" w:space="0" w:color="auto"/>
          </w:divBdr>
        </w:div>
        <w:div w:id="904296815">
          <w:marLeft w:val="0"/>
          <w:marRight w:val="0"/>
          <w:marTop w:val="0"/>
          <w:marBottom w:val="0"/>
          <w:divBdr>
            <w:top w:val="none" w:sz="0" w:space="0" w:color="auto"/>
            <w:left w:val="none" w:sz="0" w:space="0" w:color="auto"/>
            <w:bottom w:val="none" w:sz="0" w:space="0" w:color="auto"/>
            <w:right w:val="none" w:sz="0" w:space="0" w:color="auto"/>
          </w:divBdr>
        </w:div>
        <w:div w:id="1009218689">
          <w:marLeft w:val="0"/>
          <w:marRight w:val="0"/>
          <w:marTop w:val="0"/>
          <w:marBottom w:val="0"/>
          <w:divBdr>
            <w:top w:val="none" w:sz="0" w:space="0" w:color="auto"/>
            <w:left w:val="none" w:sz="0" w:space="0" w:color="auto"/>
            <w:bottom w:val="none" w:sz="0" w:space="0" w:color="auto"/>
            <w:right w:val="none" w:sz="0" w:space="0" w:color="auto"/>
          </w:divBdr>
        </w:div>
        <w:div w:id="1011838601">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 w:id="1021473255">
          <w:marLeft w:val="0"/>
          <w:marRight w:val="0"/>
          <w:marTop w:val="0"/>
          <w:marBottom w:val="0"/>
          <w:divBdr>
            <w:top w:val="none" w:sz="0" w:space="0" w:color="auto"/>
            <w:left w:val="none" w:sz="0" w:space="0" w:color="auto"/>
            <w:bottom w:val="none" w:sz="0" w:space="0" w:color="auto"/>
            <w:right w:val="none" w:sz="0" w:space="0" w:color="auto"/>
          </w:divBdr>
        </w:div>
        <w:div w:id="1039360717">
          <w:marLeft w:val="0"/>
          <w:marRight w:val="0"/>
          <w:marTop w:val="0"/>
          <w:marBottom w:val="0"/>
          <w:divBdr>
            <w:top w:val="none" w:sz="0" w:space="0" w:color="auto"/>
            <w:left w:val="none" w:sz="0" w:space="0" w:color="auto"/>
            <w:bottom w:val="none" w:sz="0" w:space="0" w:color="auto"/>
            <w:right w:val="none" w:sz="0" w:space="0" w:color="auto"/>
          </w:divBdr>
        </w:div>
        <w:div w:id="1157455440">
          <w:marLeft w:val="0"/>
          <w:marRight w:val="0"/>
          <w:marTop w:val="0"/>
          <w:marBottom w:val="0"/>
          <w:divBdr>
            <w:top w:val="none" w:sz="0" w:space="0" w:color="auto"/>
            <w:left w:val="none" w:sz="0" w:space="0" w:color="auto"/>
            <w:bottom w:val="none" w:sz="0" w:space="0" w:color="auto"/>
            <w:right w:val="none" w:sz="0" w:space="0" w:color="auto"/>
          </w:divBdr>
        </w:div>
        <w:div w:id="1220361820">
          <w:marLeft w:val="0"/>
          <w:marRight w:val="0"/>
          <w:marTop w:val="0"/>
          <w:marBottom w:val="0"/>
          <w:divBdr>
            <w:top w:val="none" w:sz="0" w:space="0" w:color="auto"/>
            <w:left w:val="none" w:sz="0" w:space="0" w:color="auto"/>
            <w:bottom w:val="none" w:sz="0" w:space="0" w:color="auto"/>
            <w:right w:val="none" w:sz="0" w:space="0" w:color="auto"/>
          </w:divBdr>
        </w:div>
        <w:div w:id="1285816378">
          <w:marLeft w:val="0"/>
          <w:marRight w:val="0"/>
          <w:marTop w:val="0"/>
          <w:marBottom w:val="0"/>
          <w:divBdr>
            <w:top w:val="none" w:sz="0" w:space="0" w:color="auto"/>
            <w:left w:val="none" w:sz="0" w:space="0" w:color="auto"/>
            <w:bottom w:val="none" w:sz="0" w:space="0" w:color="auto"/>
            <w:right w:val="none" w:sz="0" w:space="0" w:color="auto"/>
          </w:divBdr>
        </w:div>
        <w:div w:id="1308823037">
          <w:marLeft w:val="0"/>
          <w:marRight w:val="0"/>
          <w:marTop w:val="0"/>
          <w:marBottom w:val="0"/>
          <w:divBdr>
            <w:top w:val="none" w:sz="0" w:space="0" w:color="auto"/>
            <w:left w:val="none" w:sz="0" w:space="0" w:color="auto"/>
            <w:bottom w:val="none" w:sz="0" w:space="0" w:color="auto"/>
            <w:right w:val="none" w:sz="0" w:space="0" w:color="auto"/>
          </w:divBdr>
        </w:div>
        <w:div w:id="1367371833">
          <w:marLeft w:val="0"/>
          <w:marRight w:val="0"/>
          <w:marTop w:val="0"/>
          <w:marBottom w:val="0"/>
          <w:divBdr>
            <w:top w:val="none" w:sz="0" w:space="0" w:color="auto"/>
            <w:left w:val="none" w:sz="0" w:space="0" w:color="auto"/>
            <w:bottom w:val="none" w:sz="0" w:space="0" w:color="auto"/>
            <w:right w:val="none" w:sz="0" w:space="0" w:color="auto"/>
          </w:divBdr>
        </w:div>
        <w:div w:id="1398475050">
          <w:marLeft w:val="0"/>
          <w:marRight w:val="0"/>
          <w:marTop w:val="0"/>
          <w:marBottom w:val="0"/>
          <w:divBdr>
            <w:top w:val="none" w:sz="0" w:space="0" w:color="auto"/>
            <w:left w:val="none" w:sz="0" w:space="0" w:color="auto"/>
            <w:bottom w:val="none" w:sz="0" w:space="0" w:color="auto"/>
            <w:right w:val="none" w:sz="0" w:space="0" w:color="auto"/>
          </w:divBdr>
        </w:div>
        <w:div w:id="1429811752">
          <w:marLeft w:val="0"/>
          <w:marRight w:val="0"/>
          <w:marTop w:val="0"/>
          <w:marBottom w:val="0"/>
          <w:divBdr>
            <w:top w:val="none" w:sz="0" w:space="0" w:color="auto"/>
            <w:left w:val="none" w:sz="0" w:space="0" w:color="auto"/>
            <w:bottom w:val="none" w:sz="0" w:space="0" w:color="auto"/>
            <w:right w:val="none" w:sz="0" w:space="0" w:color="auto"/>
          </w:divBdr>
        </w:div>
        <w:div w:id="1440102799">
          <w:marLeft w:val="0"/>
          <w:marRight w:val="0"/>
          <w:marTop w:val="0"/>
          <w:marBottom w:val="0"/>
          <w:divBdr>
            <w:top w:val="none" w:sz="0" w:space="0" w:color="auto"/>
            <w:left w:val="none" w:sz="0" w:space="0" w:color="auto"/>
            <w:bottom w:val="none" w:sz="0" w:space="0" w:color="auto"/>
            <w:right w:val="none" w:sz="0" w:space="0" w:color="auto"/>
          </w:divBdr>
        </w:div>
        <w:div w:id="1456559021">
          <w:marLeft w:val="0"/>
          <w:marRight w:val="0"/>
          <w:marTop w:val="0"/>
          <w:marBottom w:val="0"/>
          <w:divBdr>
            <w:top w:val="none" w:sz="0" w:space="0" w:color="auto"/>
            <w:left w:val="none" w:sz="0" w:space="0" w:color="auto"/>
            <w:bottom w:val="none" w:sz="0" w:space="0" w:color="auto"/>
            <w:right w:val="none" w:sz="0" w:space="0" w:color="auto"/>
          </w:divBdr>
        </w:div>
        <w:div w:id="1466853439">
          <w:marLeft w:val="0"/>
          <w:marRight w:val="0"/>
          <w:marTop w:val="0"/>
          <w:marBottom w:val="0"/>
          <w:divBdr>
            <w:top w:val="none" w:sz="0" w:space="0" w:color="auto"/>
            <w:left w:val="none" w:sz="0" w:space="0" w:color="auto"/>
            <w:bottom w:val="none" w:sz="0" w:space="0" w:color="auto"/>
            <w:right w:val="none" w:sz="0" w:space="0" w:color="auto"/>
          </w:divBdr>
        </w:div>
        <w:div w:id="1544439272">
          <w:marLeft w:val="0"/>
          <w:marRight w:val="0"/>
          <w:marTop w:val="0"/>
          <w:marBottom w:val="0"/>
          <w:divBdr>
            <w:top w:val="none" w:sz="0" w:space="0" w:color="auto"/>
            <w:left w:val="none" w:sz="0" w:space="0" w:color="auto"/>
            <w:bottom w:val="none" w:sz="0" w:space="0" w:color="auto"/>
            <w:right w:val="none" w:sz="0" w:space="0" w:color="auto"/>
          </w:divBdr>
        </w:div>
        <w:div w:id="1548495467">
          <w:marLeft w:val="0"/>
          <w:marRight w:val="0"/>
          <w:marTop w:val="0"/>
          <w:marBottom w:val="0"/>
          <w:divBdr>
            <w:top w:val="none" w:sz="0" w:space="0" w:color="auto"/>
            <w:left w:val="none" w:sz="0" w:space="0" w:color="auto"/>
            <w:bottom w:val="none" w:sz="0" w:space="0" w:color="auto"/>
            <w:right w:val="none" w:sz="0" w:space="0" w:color="auto"/>
          </w:divBdr>
        </w:div>
        <w:div w:id="1552225184">
          <w:marLeft w:val="0"/>
          <w:marRight w:val="0"/>
          <w:marTop w:val="0"/>
          <w:marBottom w:val="0"/>
          <w:divBdr>
            <w:top w:val="none" w:sz="0" w:space="0" w:color="auto"/>
            <w:left w:val="none" w:sz="0" w:space="0" w:color="auto"/>
            <w:bottom w:val="none" w:sz="0" w:space="0" w:color="auto"/>
            <w:right w:val="none" w:sz="0" w:space="0" w:color="auto"/>
          </w:divBdr>
        </w:div>
        <w:div w:id="1743529905">
          <w:marLeft w:val="0"/>
          <w:marRight w:val="0"/>
          <w:marTop w:val="0"/>
          <w:marBottom w:val="0"/>
          <w:divBdr>
            <w:top w:val="none" w:sz="0" w:space="0" w:color="auto"/>
            <w:left w:val="none" w:sz="0" w:space="0" w:color="auto"/>
            <w:bottom w:val="none" w:sz="0" w:space="0" w:color="auto"/>
            <w:right w:val="none" w:sz="0" w:space="0" w:color="auto"/>
          </w:divBdr>
        </w:div>
        <w:div w:id="1860730203">
          <w:marLeft w:val="0"/>
          <w:marRight w:val="0"/>
          <w:marTop w:val="0"/>
          <w:marBottom w:val="0"/>
          <w:divBdr>
            <w:top w:val="none" w:sz="0" w:space="0" w:color="auto"/>
            <w:left w:val="none" w:sz="0" w:space="0" w:color="auto"/>
            <w:bottom w:val="none" w:sz="0" w:space="0" w:color="auto"/>
            <w:right w:val="none" w:sz="0" w:space="0" w:color="auto"/>
          </w:divBdr>
        </w:div>
        <w:div w:id="1946187150">
          <w:marLeft w:val="0"/>
          <w:marRight w:val="0"/>
          <w:marTop w:val="0"/>
          <w:marBottom w:val="0"/>
          <w:divBdr>
            <w:top w:val="none" w:sz="0" w:space="0" w:color="auto"/>
            <w:left w:val="none" w:sz="0" w:space="0" w:color="auto"/>
            <w:bottom w:val="none" w:sz="0" w:space="0" w:color="auto"/>
            <w:right w:val="none" w:sz="0" w:space="0" w:color="auto"/>
          </w:divBdr>
        </w:div>
        <w:div w:id="2019501379">
          <w:marLeft w:val="0"/>
          <w:marRight w:val="0"/>
          <w:marTop w:val="0"/>
          <w:marBottom w:val="0"/>
          <w:divBdr>
            <w:top w:val="none" w:sz="0" w:space="0" w:color="auto"/>
            <w:left w:val="none" w:sz="0" w:space="0" w:color="auto"/>
            <w:bottom w:val="none" w:sz="0" w:space="0" w:color="auto"/>
            <w:right w:val="none" w:sz="0" w:space="0" w:color="auto"/>
          </w:divBdr>
        </w:div>
        <w:div w:id="2114588354">
          <w:marLeft w:val="0"/>
          <w:marRight w:val="0"/>
          <w:marTop w:val="0"/>
          <w:marBottom w:val="0"/>
          <w:divBdr>
            <w:top w:val="none" w:sz="0" w:space="0" w:color="auto"/>
            <w:left w:val="none" w:sz="0" w:space="0" w:color="auto"/>
            <w:bottom w:val="none" w:sz="0" w:space="0" w:color="auto"/>
            <w:right w:val="none" w:sz="0" w:space="0" w:color="auto"/>
          </w:divBdr>
        </w:div>
      </w:divsChild>
    </w:div>
    <w:div w:id="293024639">
      <w:bodyDiv w:val="1"/>
      <w:marLeft w:val="0"/>
      <w:marRight w:val="0"/>
      <w:marTop w:val="0"/>
      <w:marBottom w:val="0"/>
      <w:divBdr>
        <w:top w:val="none" w:sz="0" w:space="0" w:color="auto"/>
        <w:left w:val="none" w:sz="0" w:space="0" w:color="auto"/>
        <w:bottom w:val="none" w:sz="0" w:space="0" w:color="auto"/>
        <w:right w:val="none" w:sz="0" w:space="0" w:color="auto"/>
      </w:divBdr>
      <w:divsChild>
        <w:div w:id="24526326">
          <w:marLeft w:val="0"/>
          <w:marRight w:val="0"/>
          <w:marTop w:val="0"/>
          <w:marBottom w:val="0"/>
          <w:divBdr>
            <w:top w:val="none" w:sz="0" w:space="0" w:color="auto"/>
            <w:left w:val="none" w:sz="0" w:space="0" w:color="auto"/>
            <w:bottom w:val="none" w:sz="0" w:space="0" w:color="auto"/>
            <w:right w:val="none" w:sz="0" w:space="0" w:color="auto"/>
          </w:divBdr>
        </w:div>
        <w:div w:id="306974735">
          <w:marLeft w:val="0"/>
          <w:marRight w:val="0"/>
          <w:marTop w:val="0"/>
          <w:marBottom w:val="0"/>
          <w:divBdr>
            <w:top w:val="none" w:sz="0" w:space="0" w:color="auto"/>
            <w:left w:val="none" w:sz="0" w:space="0" w:color="auto"/>
            <w:bottom w:val="none" w:sz="0" w:space="0" w:color="auto"/>
            <w:right w:val="none" w:sz="0" w:space="0" w:color="auto"/>
          </w:divBdr>
        </w:div>
        <w:div w:id="334654575">
          <w:marLeft w:val="0"/>
          <w:marRight w:val="0"/>
          <w:marTop w:val="0"/>
          <w:marBottom w:val="0"/>
          <w:divBdr>
            <w:top w:val="none" w:sz="0" w:space="0" w:color="auto"/>
            <w:left w:val="none" w:sz="0" w:space="0" w:color="auto"/>
            <w:bottom w:val="none" w:sz="0" w:space="0" w:color="auto"/>
            <w:right w:val="none" w:sz="0" w:space="0" w:color="auto"/>
          </w:divBdr>
        </w:div>
        <w:div w:id="341708463">
          <w:marLeft w:val="0"/>
          <w:marRight w:val="0"/>
          <w:marTop w:val="0"/>
          <w:marBottom w:val="0"/>
          <w:divBdr>
            <w:top w:val="none" w:sz="0" w:space="0" w:color="auto"/>
            <w:left w:val="none" w:sz="0" w:space="0" w:color="auto"/>
            <w:bottom w:val="none" w:sz="0" w:space="0" w:color="auto"/>
            <w:right w:val="none" w:sz="0" w:space="0" w:color="auto"/>
          </w:divBdr>
        </w:div>
        <w:div w:id="720788840">
          <w:marLeft w:val="0"/>
          <w:marRight w:val="0"/>
          <w:marTop w:val="0"/>
          <w:marBottom w:val="0"/>
          <w:divBdr>
            <w:top w:val="none" w:sz="0" w:space="0" w:color="auto"/>
            <w:left w:val="none" w:sz="0" w:space="0" w:color="auto"/>
            <w:bottom w:val="none" w:sz="0" w:space="0" w:color="auto"/>
            <w:right w:val="none" w:sz="0" w:space="0" w:color="auto"/>
          </w:divBdr>
        </w:div>
        <w:div w:id="759255474">
          <w:marLeft w:val="0"/>
          <w:marRight w:val="0"/>
          <w:marTop w:val="0"/>
          <w:marBottom w:val="0"/>
          <w:divBdr>
            <w:top w:val="none" w:sz="0" w:space="0" w:color="auto"/>
            <w:left w:val="none" w:sz="0" w:space="0" w:color="auto"/>
            <w:bottom w:val="none" w:sz="0" w:space="0" w:color="auto"/>
            <w:right w:val="none" w:sz="0" w:space="0" w:color="auto"/>
          </w:divBdr>
        </w:div>
        <w:div w:id="807474756">
          <w:marLeft w:val="0"/>
          <w:marRight w:val="0"/>
          <w:marTop w:val="0"/>
          <w:marBottom w:val="0"/>
          <w:divBdr>
            <w:top w:val="none" w:sz="0" w:space="0" w:color="auto"/>
            <w:left w:val="none" w:sz="0" w:space="0" w:color="auto"/>
            <w:bottom w:val="none" w:sz="0" w:space="0" w:color="auto"/>
            <w:right w:val="none" w:sz="0" w:space="0" w:color="auto"/>
          </w:divBdr>
        </w:div>
        <w:div w:id="865022438">
          <w:marLeft w:val="0"/>
          <w:marRight w:val="0"/>
          <w:marTop w:val="0"/>
          <w:marBottom w:val="0"/>
          <w:divBdr>
            <w:top w:val="none" w:sz="0" w:space="0" w:color="auto"/>
            <w:left w:val="none" w:sz="0" w:space="0" w:color="auto"/>
            <w:bottom w:val="none" w:sz="0" w:space="0" w:color="auto"/>
            <w:right w:val="none" w:sz="0" w:space="0" w:color="auto"/>
          </w:divBdr>
        </w:div>
        <w:div w:id="991326634">
          <w:marLeft w:val="0"/>
          <w:marRight w:val="0"/>
          <w:marTop w:val="0"/>
          <w:marBottom w:val="0"/>
          <w:divBdr>
            <w:top w:val="none" w:sz="0" w:space="0" w:color="auto"/>
            <w:left w:val="none" w:sz="0" w:space="0" w:color="auto"/>
            <w:bottom w:val="none" w:sz="0" w:space="0" w:color="auto"/>
            <w:right w:val="none" w:sz="0" w:space="0" w:color="auto"/>
          </w:divBdr>
        </w:div>
        <w:div w:id="1105268092">
          <w:marLeft w:val="0"/>
          <w:marRight w:val="0"/>
          <w:marTop w:val="0"/>
          <w:marBottom w:val="0"/>
          <w:divBdr>
            <w:top w:val="none" w:sz="0" w:space="0" w:color="auto"/>
            <w:left w:val="none" w:sz="0" w:space="0" w:color="auto"/>
            <w:bottom w:val="none" w:sz="0" w:space="0" w:color="auto"/>
            <w:right w:val="none" w:sz="0" w:space="0" w:color="auto"/>
          </w:divBdr>
        </w:div>
        <w:div w:id="1326081898">
          <w:marLeft w:val="0"/>
          <w:marRight w:val="0"/>
          <w:marTop w:val="0"/>
          <w:marBottom w:val="0"/>
          <w:divBdr>
            <w:top w:val="none" w:sz="0" w:space="0" w:color="auto"/>
            <w:left w:val="none" w:sz="0" w:space="0" w:color="auto"/>
            <w:bottom w:val="none" w:sz="0" w:space="0" w:color="auto"/>
            <w:right w:val="none" w:sz="0" w:space="0" w:color="auto"/>
          </w:divBdr>
        </w:div>
        <w:div w:id="1417898604">
          <w:marLeft w:val="0"/>
          <w:marRight w:val="0"/>
          <w:marTop w:val="0"/>
          <w:marBottom w:val="0"/>
          <w:divBdr>
            <w:top w:val="none" w:sz="0" w:space="0" w:color="auto"/>
            <w:left w:val="none" w:sz="0" w:space="0" w:color="auto"/>
            <w:bottom w:val="none" w:sz="0" w:space="0" w:color="auto"/>
            <w:right w:val="none" w:sz="0" w:space="0" w:color="auto"/>
          </w:divBdr>
        </w:div>
        <w:div w:id="1490365590">
          <w:marLeft w:val="0"/>
          <w:marRight w:val="0"/>
          <w:marTop w:val="0"/>
          <w:marBottom w:val="0"/>
          <w:divBdr>
            <w:top w:val="none" w:sz="0" w:space="0" w:color="auto"/>
            <w:left w:val="none" w:sz="0" w:space="0" w:color="auto"/>
            <w:bottom w:val="none" w:sz="0" w:space="0" w:color="auto"/>
            <w:right w:val="none" w:sz="0" w:space="0" w:color="auto"/>
          </w:divBdr>
        </w:div>
        <w:div w:id="1533224213">
          <w:marLeft w:val="0"/>
          <w:marRight w:val="0"/>
          <w:marTop w:val="0"/>
          <w:marBottom w:val="0"/>
          <w:divBdr>
            <w:top w:val="none" w:sz="0" w:space="0" w:color="auto"/>
            <w:left w:val="none" w:sz="0" w:space="0" w:color="auto"/>
            <w:bottom w:val="none" w:sz="0" w:space="0" w:color="auto"/>
            <w:right w:val="none" w:sz="0" w:space="0" w:color="auto"/>
          </w:divBdr>
        </w:div>
        <w:div w:id="1661151828">
          <w:marLeft w:val="0"/>
          <w:marRight w:val="0"/>
          <w:marTop w:val="0"/>
          <w:marBottom w:val="0"/>
          <w:divBdr>
            <w:top w:val="none" w:sz="0" w:space="0" w:color="auto"/>
            <w:left w:val="none" w:sz="0" w:space="0" w:color="auto"/>
            <w:bottom w:val="none" w:sz="0" w:space="0" w:color="auto"/>
            <w:right w:val="none" w:sz="0" w:space="0" w:color="auto"/>
          </w:divBdr>
        </w:div>
        <w:div w:id="1841659298">
          <w:marLeft w:val="0"/>
          <w:marRight w:val="0"/>
          <w:marTop w:val="0"/>
          <w:marBottom w:val="0"/>
          <w:divBdr>
            <w:top w:val="none" w:sz="0" w:space="0" w:color="auto"/>
            <w:left w:val="none" w:sz="0" w:space="0" w:color="auto"/>
            <w:bottom w:val="none" w:sz="0" w:space="0" w:color="auto"/>
            <w:right w:val="none" w:sz="0" w:space="0" w:color="auto"/>
          </w:divBdr>
        </w:div>
        <w:div w:id="2029066746">
          <w:marLeft w:val="0"/>
          <w:marRight w:val="0"/>
          <w:marTop w:val="0"/>
          <w:marBottom w:val="0"/>
          <w:divBdr>
            <w:top w:val="none" w:sz="0" w:space="0" w:color="auto"/>
            <w:left w:val="none" w:sz="0" w:space="0" w:color="auto"/>
            <w:bottom w:val="none" w:sz="0" w:space="0" w:color="auto"/>
            <w:right w:val="none" w:sz="0" w:space="0" w:color="auto"/>
          </w:divBdr>
        </w:div>
        <w:div w:id="2092852742">
          <w:marLeft w:val="0"/>
          <w:marRight w:val="0"/>
          <w:marTop w:val="0"/>
          <w:marBottom w:val="0"/>
          <w:divBdr>
            <w:top w:val="none" w:sz="0" w:space="0" w:color="auto"/>
            <w:left w:val="none" w:sz="0" w:space="0" w:color="auto"/>
            <w:bottom w:val="none" w:sz="0" w:space="0" w:color="auto"/>
            <w:right w:val="none" w:sz="0" w:space="0" w:color="auto"/>
          </w:divBdr>
        </w:div>
        <w:div w:id="2104304791">
          <w:marLeft w:val="0"/>
          <w:marRight w:val="0"/>
          <w:marTop w:val="0"/>
          <w:marBottom w:val="0"/>
          <w:divBdr>
            <w:top w:val="none" w:sz="0" w:space="0" w:color="auto"/>
            <w:left w:val="none" w:sz="0" w:space="0" w:color="auto"/>
            <w:bottom w:val="none" w:sz="0" w:space="0" w:color="auto"/>
            <w:right w:val="none" w:sz="0" w:space="0" w:color="auto"/>
          </w:divBdr>
        </w:div>
      </w:divsChild>
    </w:div>
    <w:div w:id="298875735">
      <w:bodyDiv w:val="1"/>
      <w:marLeft w:val="0"/>
      <w:marRight w:val="0"/>
      <w:marTop w:val="0"/>
      <w:marBottom w:val="0"/>
      <w:divBdr>
        <w:top w:val="none" w:sz="0" w:space="0" w:color="auto"/>
        <w:left w:val="none" w:sz="0" w:space="0" w:color="auto"/>
        <w:bottom w:val="none" w:sz="0" w:space="0" w:color="auto"/>
        <w:right w:val="none" w:sz="0" w:space="0" w:color="auto"/>
      </w:divBdr>
      <w:divsChild>
        <w:div w:id="409739822">
          <w:marLeft w:val="0"/>
          <w:marRight w:val="0"/>
          <w:marTop w:val="0"/>
          <w:marBottom w:val="0"/>
          <w:divBdr>
            <w:top w:val="none" w:sz="0" w:space="0" w:color="auto"/>
            <w:left w:val="none" w:sz="0" w:space="0" w:color="auto"/>
            <w:bottom w:val="none" w:sz="0" w:space="0" w:color="auto"/>
            <w:right w:val="none" w:sz="0" w:space="0" w:color="auto"/>
          </w:divBdr>
          <w:divsChild>
            <w:div w:id="1635870664">
              <w:marLeft w:val="0"/>
              <w:marRight w:val="0"/>
              <w:marTop w:val="0"/>
              <w:marBottom w:val="0"/>
              <w:divBdr>
                <w:top w:val="none" w:sz="0" w:space="0" w:color="auto"/>
                <w:left w:val="none" w:sz="0" w:space="0" w:color="auto"/>
                <w:bottom w:val="none" w:sz="0" w:space="0" w:color="auto"/>
                <w:right w:val="none" w:sz="0" w:space="0" w:color="auto"/>
              </w:divBdr>
            </w:div>
            <w:div w:id="1873961006">
              <w:marLeft w:val="0"/>
              <w:marRight w:val="0"/>
              <w:marTop w:val="0"/>
              <w:marBottom w:val="0"/>
              <w:divBdr>
                <w:top w:val="none" w:sz="0" w:space="0" w:color="auto"/>
                <w:left w:val="none" w:sz="0" w:space="0" w:color="auto"/>
                <w:bottom w:val="none" w:sz="0" w:space="0" w:color="auto"/>
                <w:right w:val="none" w:sz="0" w:space="0" w:color="auto"/>
              </w:divBdr>
            </w:div>
          </w:divsChild>
        </w:div>
        <w:div w:id="716243420">
          <w:marLeft w:val="0"/>
          <w:marRight w:val="0"/>
          <w:marTop w:val="0"/>
          <w:marBottom w:val="0"/>
          <w:divBdr>
            <w:top w:val="none" w:sz="0" w:space="0" w:color="auto"/>
            <w:left w:val="none" w:sz="0" w:space="0" w:color="auto"/>
            <w:bottom w:val="none" w:sz="0" w:space="0" w:color="auto"/>
            <w:right w:val="none" w:sz="0" w:space="0" w:color="auto"/>
          </w:divBdr>
          <w:divsChild>
            <w:div w:id="1665627380">
              <w:marLeft w:val="0"/>
              <w:marRight w:val="0"/>
              <w:marTop w:val="0"/>
              <w:marBottom w:val="0"/>
              <w:divBdr>
                <w:top w:val="none" w:sz="0" w:space="0" w:color="auto"/>
                <w:left w:val="none" w:sz="0" w:space="0" w:color="auto"/>
                <w:bottom w:val="none" w:sz="0" w:space="0" w:color="auto"/>
                <w:right w:val="none" w:sz="0" w:space="0" w:color="auto"/>
              </w:divBdr>
            </w:div>
            <w:div w:id="1673293689">
              <w:marLeft w:val="0"/>
              <w:marRight w:val="0"/>
              <w:marTop w:val="0"/>
              <w:marBottom w:val="0"/>
              <w:divBdr>
                <w:top w:val="none" w:sz="0" w:space="0" w:color="auto"/>
                <w:left w:val="none" w:sz="0" w:space="0" w:color="auto"/>
                <w:bottom w:val="none" w:sz="0" w:space="0" w:color="auto"/>
                <w:right w:val="none" w:sz="0" w:space="0" w:color="auto"/>
              </w:divBdr>
            </w:div>
          </w:divsChild>
        </w:div>
        <w:div w:id="1294171938">
          <w:marLeft w:val="0"/>
          <w:marRight w:val="0"/>
          <w:marTop w:val="0"/>
          <w:marBottom w:val="0"/>
          <w:divBdr>
            <w:top w:val="none" w:sz="0" w:space="0" w:color="auto"/>
            <w:left w:val="none" w:sz="0" w:space="0" w:color="auto"/>
            <w:bottom w:val="none" w:sz="0" w:space="0" w:color="auto"/>
            <w:right w:val="none" w:sz="0" w:space="0" w:color="auto"/>
          </w:divBdr>
        </w:div>
        <w:div w:id="1448544646">
          <w:marLeft w:val="0"/>
          <w:marRight w:val="0"/>
          <w:marTop w:val="0"/>
          <w:marBottom w:val="0"/>
          <w:divBdr>
            <w:top w:val="none" w:sz="0" w:space="0" w:color="auto"/>
            <w:left w:val="none" w:sz="0" w:space="0" w:color="auto"/>
            <w:bottom w:val="none" w:sz="0" w:space="0" w:color="auto"/>
            <w:right w:val="none" w:sz="0" w:space="0" w:color="auto"/>
          </w:divBdr>
          <w:divsChild>
            <w:div w:id="604966825">
              <w:marLeft w:val="0"/>
              <w:marRight w:val="0"/>
              <w:marTop w:val="0"/>
              <w:marBottom w:val="0"/>
              <w:divBdr>
                <w:top w:val="none" w:sz="0" w:space="0" w:color="auto"/>
                <w:left w:val="none" w:sz="0" w:space="0" w:color="auto"/>
                <w:bottom w:val="none" w:sz="0" w:space="0" w:color="auto"/>
                <w:right w:val="none" w:sz="0" w:space="0" w:color="auto"/>
              </w:divBdr>
            </w:div>
          </w:divsChild>
        </w:div>
        <w:div w:id="1481000065">
          <w:marLeft w:val="0"/>
          <w:marRight w:val="0"/>
          <w:marTop w:val="0"/>
          <w:marBottom w:val="0"/>
          <w:divBdr>
            <w:top w:val="none" w:sz="0" w:space="0" w:color="auto"/>
            <w:left w:val="none" w:sz="0" w:space="0" w:color="auto"/>
            <w:bottom w:val="none" w:sz="0" w:space="0" w:color="auto"/>
            <w:right w:val="none" w:sz="0" w:space="0" w:color="auto"/>
          </w:divBdr>
          <w:divsChild>
            <w:div w:id="13969139">
              <w:marLeft w:val="0"/>
              <w:marRight w:val="0"/>
              <w:marTop w:val="0"/>
              <w:marBottom w:val="0"/>
              <w:divBdr>
                <w:top w:val="none" w:sz="0" w:space="0" w:color="auto"/>
                <w:left w:val="none" w:sz="0" w:space="0" w:color="auto"/>
                <w:bottom w:val="none" w:sz="0" w:space="0" w:color="auto"/>
                <w:right w:val="none" w:sz="0" w:space="0" w:color="auto"/>
              </w:divBdr>
            </w:div>
            <w:div w:id="1536894397">
              <w:marLeft w:val="0"/>
              <w:marRight w:val="0"/>
              <w:marTop w:val="0"/>
              <w:marBottom w:val="0"/>
              <w:divBdr>
                <w:top w:val="none" w:sz="0" w:space="0" w:color="auto"/>
                <w:left w:val="none" w:sz="0" w:space="0" w:color="auto"/>
                <w:bottom w:val="none" w:sz="0" w:space="0" w:color="auto"/>
                <w:right w:val="none" w:sz="0" w:space="0" w:color="auto"/>
              </w:divBdr>
            </w:div>
          </w:divsChild>
        </w:div>
        <w:div w:id="1530219412">
          <w:marLeft w:val="0"/>
          <w:marRight w:val="0"/>
          <w:marTop w:val="0"/>
          <w:marBottom w:val="0"/>
          <w:divBdr>
            <w:top w:val="none" w:sz="0" w:space="0" w:color="auto"/>
            <w:left w:val="none" w:sz="0" w:space="0" w:color="auto"/>
            <w:bottom w:val="none" w:sz="0" w:space="0" w:color="auto"/>
            <w:right w:val="none" w:sz="0" w:space="0" w:color="auto"/>
          </w:divBdr>
          <w:divsChild>
            <w:div w:id="152454958">
              <w:marLeft w:val="0"/>
              <w:marRight w:val="0"/>
              <w:marTop w:val="0"/>
              <w:marBottom w:val="0"/>
              <w:divBdr>
                <w:top w:val="none" w:sz="0" w:space="0" w:color="auto"/>
                <w:left w:val="none" w:sz="0" w:space="0" w:color="auto"/>
                <w:bottom w:val="none" w:sz="0" w:space="0" w:color="auto"/>
                <w:right w:val="none" w:sz="0" w:space="0" w:color="auto"/>
              </w:divBdr>
            </w:div>
            <w:div w:id="2085374975">
              <w:marLeft w:val="0"/>
              <w:marRight w:val="0"/>
              <w:marTop w:val="0"/>
              <w:marBottom w:val="0"/>
              <w:divBdr>
                <w:top w:val="none" w:sz="0" w:space="0" w:color="auto"/>
                <w:left w:val="none" w:sz="0" w:space="0" w:color="auto"/>
                <w:bottom w:val="none" w:sz="0" w:space="0" w:color="auto"/>
                <w:right w:val="none" w:sz="0" w:space="0" w:color="auto"/>
              </w:divBdr>
            </w:div>
          </w:divsChild>
        </w:div>
        <w:div w:id="1635063262">
          <w:marLeft w:val="0"/>
          <w:marRight w:val="0"/>
          <w:marTop w:val="0"/>
          <w:marBottom w:val="0"/>
          <w:divBdr>
            <w:top w:val="none" w:sz="0" w:space="0" w:color="auto"/>
            <w:left w:val="none" w:sz="0" w:space="0" w:color="auto"/>
            <w:bottom w:val="none" w:sz="0" w:space="0" w:color="auto"/>
            <w:right w:val="none" w:sz="0" w:space="0" w:color="auto"/>
          </w:divBdr>
        </w:div>
        <w:div w:id="1690452279">
          <w:marLeft w:val="0"/>
          <w:marRight w:val="0"/>
          <w:marTop w:val="0"/>
          <w:marBottom w:val="0"/>
          <w:divBdr>
            <w:top w:val="none" w:sz="0" w:space="0" w:color="auto"/>
            <w:left w:val="none" w:sz="0" w:space="0" w:color="auto"/>
            <w:bottom w:val="none" w:sz="0" w:space="0" w:color="auto"/>
            <w:right w:val="none" w:sz="0" w:space="0" w:color="auto"/>
          </w:divBdr>
          <w:divsChild>
            <w:div w:id="337120174">
              <w:marLeft w:val="0"/>
              <w:marRight w:val="0"/>
              <w:marTop w:val="0"/>
              <w:marBottom w:val="0"/>
              <w:divBdr>
                <w:top w:val="none" w:sz="0" w:space="0" w:color="auto"/>
                <w:left w:val="none" w:sz="0" w:space="0" w:color="auto"/>
                <w:bottom w:val="none" w:sz="0" w:space="0" w:color="auto"/>
                <w:right w:val="none" w:sz="0" w:space="0" w:color="auto"/>
              </w:divBdr>
            </w:div>
            <w:div w:id="516847483">
              <w:marLeft w:val="0"/>
              <w:marRight w:val="0"/>
              <w:marTop w:val="0"/>
              <w:marBottom w:val="0"/>
              <w:divBdr>
                <w:top w:val="none" w:sz="0" w:space="0" w:color="auto"/>
                <w:left w:val="none" w:sz="0" w:space="0" w:color="auto"/>
                <w:bottom w:val="none" w:sz="0" w:space="0" w:color="auto"/>
                <w:right w:val="none" w:sz="0" w:space="0" w:color="auto"/>
              </w:divBdr>
            </w:div>
          </w:divsChild>
        </w:div>
        <w:div w:id="1764451996">
          <w:marLeft w:val="0"/>
          <w:marRight w:val="0"/>
          <w:marTop w:val="0"/>
          <w:marBottom w:val="0"/>
          <w:divBdr>
            <w:top w:val="none" w:sz="0" w:space="0" w:color="auto"/>
            <w:left w:val="none" w:sz="0" w:space="0" w:color="auto"/>
            <w:bottom w:val="none" w:sz="0" w:space="0" w:color="auto"/>
            <w:right w:val="none" w:sz="0" w:space="0" w:color="auto"/>
          </w:divBdr>
          <w:divsChild>
            <w:div w:id="1834443682">
              <w:marLeft w:val="0"/>
              <w:marRight w:val="0"/>
              <w:marTop w:val="0"/>
              <w:marBottom w:val="0"/>
              <w:divBdr>
                <w:top w:val="none" w:sz="0" w:space="0" w:color="auto"/>
                <w:left w:val="none" w:sz="0" w:space="0" w:color="auto"/>
                <w:bottom w:val="none" w:sz="0" w:space="0" w:color="auto"/>
                <w:right w:val="none" w:sz="0" w:space="0" w:color="auto"/>
              </w:divBdr>
            </w:div>
            <w:div w:id="1879392847">
              <w:marLeft w:val="0"/>
              <w:marRight w:val="0"/>
              <w:marTop w:val="0"/>
              <w:marBottom w:val="0"/>
              <w:divBdr>
                <w:top w:val="none" w:sz="0" w:space="0" w:color="auto"/>
                <w:left w:val="none" w:sz="0" w:space="0" w:color="auto"/>
                <w:bottom w:val="none" w:sz="0" w:space="0" w:color="auto"/>
                <w:right w:val="none" w:sz="0" w:space="0" w:color="auto"/>
              </w:divBdr>
            </w:div>
          </w:divsChild>
        </w:div>
        <w:div w:id="1967158804">
          <w:marLeft w:val="0"/>
          <w:marRight w:val="0"/>
          <w:marTop w:val="0"/>
          <w:marBottom w:val="0"/>
          <w:divBdr>
            <w:top w:val="none" w:sz="0" w:space="0" w:color="auto"/>
            <w:left w:val="none" w:sz="0" w:space="0" w:color="auto"/>
            <w:bottom w:val="none" w:sz="0" w:space="0" w:color="auto"/>
            <w:right w:val="none" w:sz="0" w:space="0" w:color="auto"/>
          </w:divBdr>
          <w:divsChild>
            <w:div w:id="131601241">
              <w:marLeft w:val="0"/>
              <w:marRight w:val="0"/>
              <w:marTop w:val="0"/>
              <w:marBottom w:val="0"/>
              <w:divBdr>
                <w:top w:val="none" w:sz="0" w:space="0" w:color="auto"/>
                <w:left w:val="none" w:sz="0" w:space="0" w:color="auto"/>
                <w:bottom w:val="none" w:sz="0" w:space="0" w:color="auto"/>
                <w:right w:val="none" w:sz="0" w:space="0" w:color="auto"/>
              </w:divBdr>
            </w:div>
            <w:div w:id="18424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18404">
      <w:bodyDiv w:val="1"/>
      <w:marLeft w:val="0"/>
      <w:marRight w:val="0"/>
      <w:marTop w:val="0"/>
      <w:marBottom w:val="0"/>
      <w:divBdr>
        <w:top w:val="none" w:sz="0" w:space="0" w:color="auto"/>
        <w:left w:val="none" w:sz="0" w:space="0" w:color="auto"/>
        <w:bottom w:val="none" w:sz="0" w:space="0" w:color="auto"/>
        <w:right w:val="none" w:sz="0" w:space="0" w:color="auto"/>
      </w:divBdr>
      <w:divsChild>
        <w:div w:id="886070522">
          <w:marLeft w:val="0"/>
          <w:marRight w:val="0"/>
          <w:marTop w:val="0"/>
          <w:marBottom w:val="0"/>
          <w:divBdr>
            <w:top w:val="none" w:sz="0" w:space="0" w:color="auto"/>
            <w:left w:val="none" w:sz="0" w:space="0" w:color="auto"/>
            <w:bottom w:val="none" w:sz="0" w:space="0" w:color="auto"/>
            <w:right w:val="none" w:sz="0" w:space="0" w:color="auto"/>
          </w:divBdr>
          <w:divsChild>
            <w:div w:id="262811819">
              <w:marLeft w:val="0"/>
              <w:marRight w:val="0"/>
              <w:marTop w:val="0"/>
              <w:marBottom w:val="0"/>
              <w:divBdr>
                <w:top w:val="none" w:sz="0" w:space="0" w:color="auto"/>
                <w:left w:val="none" w:sz="0" w:space="0" w:color="auto"/>
                <w:bottom w:val="none" w:sz="0" w:space="0" w:color="auto"/>
                <w:right w:val="none" w:sz="0" w:space="0" w:color="auto"/>
              </w:divBdr>
            </w:div>
            <w:div w:id="15099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11289">
      <w:bodyDiv w:val="1"/>
      <w:marLeft w:val="0"/>
      <w:marRight w:val="0"/>
      <w:marTop w:val="0"/>
      <w:marBottom w:val="0"/>
      <w:divBdr>
        <w:top w:val="none" w:sz="0" w:space="0" w:color="auto"/>
        <w:left w:val="none" w:sz="0" w:space="0" w:color="auto"/>
        <w:bottom w:val="none" w:sz="0" w:space="0" w:color="auto"/>
        <w:right w:val="none" w:sz="0" w:space="0" w:color="auto"/>
      </w:divBdr>
    </w:div>
    <w:div w:id="312030403">
      <w:bodyDiv w:val="1"/>
      <w:marLeft w:val="0"/>
      <w:marRight w:val="0"/>
      <w:marTop w:val="0"/>
      <w:marBottom w:val="0"/>
      <w:divBdr>
        <w:top w:val="none" w:sz="0" w:space="0" w:color="auto"/>
        <w:left w:val="none" w:sz="0" w:space="0" w:color="auto"/>
        <w:bottom w:val="none" w:sz="0" w:space="0" w:color="auto"/>
        <w:right w:val="none" w:sz="0" w:space="0" w:color="auto"/>
      </w:divBdr>
    </w:div>
    <w:div w:id="312947799">
      <w:bodyDiv w:val="1"/>
      <w:marLeft w:val="0"/>
      <w:marRight w:val="0"/>
      <w:marTop w:val="0"/>
      <w:marBottom w:val="0"/>
      <w:divBdr>
        <w:top w:val="none" w:sz="0" w:space="0" w:color="auto"/>
        <w:left w:val="none" w:sz="0" w:space="0" w:color="auto"/>
        <w:bottom w:val="none" w:sz="0" w:space="0" w:color="auto"/>
        <w:right w:val="none" w:sz="0" w:space="0" w:color="auto"/>
      </w:divBdr>
      <w:divsChild>
        <w:div w:id="248078512">
          <w:marLeft w:val="0"/>
          <w:marRight w:val="0"/>
          <w:marTop w:val="0"/>
          <w:marBottom w:val="0"/>
          <w:divBdr>
            <w:top w:val="none" w:sz="0" w:space="0" w:color="auto"/>
            <w:left w:val="none" w:sz="0" w:space="0" w:color="auto"/>
            <w:bottom w:val="none" w:sz="0" w:space="0" w:color="auto"/>
            <w:right w:val="none" w:sz="0" w:space="0" w:color="auto"/>
          </w:divBdr>
        </w:div>
        <w:div w:id="668946565">
          <w:marLeft w:val="0"/>
          <w:marRight w:val="0"/>
          <w:marTop w:val="0"/>
          <w:marBottom w:val="0"/>
          <w:divBdr>
            <w:top w:val="none" w:sz="0" w:space="0" w:color="auto"/>
            <w:left w:val="none" w:sz="0" w:space="0" w:color="auto"/>
            <w:bottom w:val="none" w:sz="0" w:space="0" w:color="auto"/>
            <w:right w:val="none" w:sz="0" w:space="0" w:color="auto"/>
          </w:divBdr>
        </w:div>
        <w:div w:id="801772178">
          <w:marLeft w:val="0"/>
          <w:marRight w:val="0"/>
          <w:marTop w:val="0"/>
          <w:marBottom w:val="0"/>
          <w:divBdr>
            <w:top w:val="none" w:sz="0" w:space="0" w:color="auto"/>
            <w:left w:val="none" w:sz="0" w:space="0" w:color="auto"/>
            <w:bottom w:val="none" w:sz="0" w:space="0" w:color="auto"/>
            <w:right w:val="none" w:sz="0" w:space="0" w:color="auto"/>
          </w:divBdr>
        </w:div>
        <w:div w:id="837770973">
          <w:marLeft w:val="0"/>
          <w:marRight w:val="0"/>
          <w:marTop w:val="0"/>
          <w:marBottom w:val="0"/>
          <w:divBdr>
            <w:top w:val="none" w:sz="0" w:space="0" w:color="auto"/>
            <w:left w:val="none" w:sz="0" w:space="0" w:color="auto"/>
            <w:bottom w:val="none" w:sz="0" w:space="0" w:color="auto"/>
            <w:right w:val="none" w:sz="0" w:space="0" w:color="auto"/>
          </w:divBdr>
        </w:div>
        <w:div w:id="883760058">
          <w:marLeft w:val="0"/>
          <w:marRight w:val="0"/>
          <w:marTop w:val="0"/>
          <w:marBottom w:val="0"/>
          <w:divBdr>
            <w:top w:val="none" w:sz="0" w:space="0" w:color="auto"/>
            <w:left w:val="none" w:sz="0" w:space="0" w:color="auto"/>
            <w:bottom w:val="none" w:sz="0" w:space="0" w:color="auto"/>
            <w:right w:val="none" w:sz="0" w:space="0" w:color="auto"/>
          </w:divBdr>
        </w:div>
        <w:div w:id="888996286">
          <w:marLeft w:val="0"/>
          <w:marRight w:val="0"/>
          <w:marTop w:val="0"/>
          <w:marBottom w:val="0"/>
          <w:divBdr>
            <w:top w:val="none" w:sz="0" w:space="0" w:color="auto"/>
            <w:left w:val="none" w:sz="0" w:space="0" w:color="auto"/>
            <w:bottom w:val="none" w:sz="0" w:space="0" w:color="auto"/>
            <w:right w:val="none" w:sz="0" w:space="0" w:color="auto"/>
          </w:divBdr>
        </w:div>
        <w:div w:id="971254085">
          <w:marLeft w:val="0"/>
          <w:marRight w:val="0"/>
          <w:marTop w:val="0"/>
          <w:marBottom w:val="0"/>
          <w:divBdr>
            <w:top w:val="none" w:sz="0" w:space="0" w:color="auto"/>
            <w:left w:val="none" w:sz="0" w:space="0" w:color="auto"/>
            <w:bottom w:val="none" w:sz="0" w:space="0" w:color="auto"/>
            <w:right w:val="none" w:sz="0" w:space="0" w:color="auto"/>
          </w:divBdr>
        </w:div>
        <w:div w:id="1029918157">
          <w:marLeft w:val="0"/>
          <w:marRight w:val="0"/>
          <w:marTop w:val="0"/>
          <w:marBottom w:val="0"/>
          <w:divBdr>
            <w:top w:val="none" w:sz="0" w:space="0" w:color="auto"/>
            <w:left w:val="none" w:sz="0" w:space="0" w:color="auto"/>
            <w:bottom w:val="none" w:sz="0" w:space="0" w:color="auto"/>
            <w:right w:val="none" w:sz="0" w:space="0" w:color="auto"/>
          </w:divBdr>
        </w:div>
        <w:div w:id="1039234755">
          <w:marLeft w:val="0"/>
          <w:marRight w:val="0"/>
          <w:marTop w:val="0"/>
          <w:marBottom w:val="0"/>
          <w:divBdr>
            <w:top w:val="none" w:sz="0" w:space="0" w:color="auto"/>
            <w:left w:val="none" w:sz="0" w:space="0" w:color="auto"/>
            <w:bottom w:val="none" w:sz="0" w:space="0" w:color="auto"/>
            <w:right w:val="none" w:sz="0" w:space="0" w:color="auto"/>
          </w:divBdr>
        </w:div>
        <w:div w:id="1133059357">
          <w:marLeft w:val="0"/>
          <w:marRight w:val="0"/>
          <w:marTop w:val="0"/>
          <w:marBottom w:val="0"/>
          <w:divBdr>
            <w:top w:val="none" w:sz="0" w:space="0" w:color="auto"/>
            <w:left w:val="none" w:sz="0" w:space="0" w:color="auto"/>
            <w:bottom w:val="none" w:sz="0" w:space="0" w:color="auto"/>
            <w:right w:val="none" w:sz="0" w:space="0" w:color="auto"/>
          </w:divBdr>
        </w:div>
        <w:div w:id="1166363345">
          <w:marLeft w:val="0"/>
          <w:marRight w:val="0"/>
          <w:marTop w:val="0"/>
          <w:marBottom w:val="0"/>
          <w:divBdr>
            <w:top w:val="none" w:sz="0" w:space="0" w:color="auto"/>
            <w:left w:val="none" w:sz="0" w:space="0" w:color="auto"/>
            <w:bottom w:val="none" w:sz="0" w:space="0" w:color="auto"/>
            <w:right w:val="none" w:sz="0" w:space="0" w:color="auto"/>
          </w:divBdr>
        </w:div>
        <w:div w:id="1297026204">
          <w:marLeft w:val="0"/>
          <w:marRight w:val="0"/>
          <w:marTop w:val="0"/>
          <w:marBottom w:val="0"/>
          <w:divBdr>
            <w:top w:val="none" w:sz="0" w:space="0" w:color="auto"/>
            <w:left w:val="none" w:sz="0" w:space="0" w:color="auto"/>
            <w:bottom w:val="none" w:sz="0" w:space="0" w:color="auto"/>
            <w:right w:val="none" w:sz="0" w:space="0" w:color="auto"/>
          </w:divBdr>
        </w:div>
        <w:div w:id="1344670838">
          <w:marLeft w:val="0"/>
          <w:marRight w:val="0"/>
          <w:marTop w:val="0"/>
          <w:marBottom w:val="0"/>
          <w:divBdr>
            <w:top w:val="none" w:sz="0" w:space="0" w:color="auto"/>
            <w:left w:val="none" w:sz="0" w:space="0" w:color="auto"/>
            <w:bottom w:val="none" w:sz="0" w:space="0" w:color="auto"/>
            <w:right w:val="none" w:sz="0" w:space="0" w:color="auto"/>
          </w:divBdr>
        </w:div>
        <w:div w:id="1441871746">
          <w:marLeft w:val="0"/>
          <w:marRight w:val="0"/>
          <w:marTop w:val="0"/>
          <w:marBottom w:val="0"/>
          <w:divBdr>
            <w:top w:val="none" w:sz="0" w:space="0" w:color="auto"/>
            <w:left w:val="none" w:sz="0" w:space="0" w:color="auto"/>
            <w:bottom w:val="none" w:sz="0" w:space="0" w:color="auto"/>
            <w:right w:val="none" w:sz="0" w:space="0" w:color="auto"/>
          </w:divBdr>
        </w:div>
        <w:div w:id="1542206776">
          <w:marLeft w:val="0"/>
          <w:marRight w:val="0"/>
          <w:marTop w:val="0"/>
          <w:marBottom w:val="0"/>
          <w:divBdr>
            <w:top w:val="none" w:sz="0" w:space="0" w:color="auto"/>
            <w:left w:val="none" w:sz="0" w:space="0" w:color="auto"/>
            <w:bottom w:val="none" w:sz="0" w:space="0" w:color="auto"/>
            <w:right w:val="none" w:sz="0" w:space="0" w:color="auto"/>
          </w:divBdr>
        </w:div>
        <w:div w:id="1630745284">
          <w:marLeft w:val="0"/>
          <w:marRight w:val="0"/>
          <w:marTop w:val="0"/>
          <w:marBottom w:val="0"/>
          <w:divBdr>
            <w:top w:val="none" w:sz="0" w:space="0" w:color="auto"/>
            <w:left w:val="none" w:sz="0" w:space="0" w:color="auto"/>
            <w:bottom w:val="none" w:sz="0" w:space="0" w:color="auto"/>
            <w:right w:val="none" w:sz="0" w:space="0" w:color="auto"/>
          </w:divBdr>
        </w:div>
        <w:div w:id="1648633790">
          <w:marLeft w:val="0"/>
          <w:marRight w:val="0"/>
          <w:marTop w:val="0"/>
          <w:marBottom w:val="0"/>
          <w:divBdr>
            <w:top w:val="none" w:sz="0" w:space="0" w:color="auto"/>
            <w:left w:val="none" w:sz="0" w:space="0" w:color="auto"/>
            <w:bottom w:val="none" w:sz="0" w:space="0" w:color="auto"/>
            <w:right w:val="none" w:sz="0" w:space="0" w:color="auto"/>
          </w:divBdr>
        </w:div>
        <w:div w:id="1659378629">
          <w:marLeft w:val="0"/>
          <w:marRight w:val="0"/>
          <w:marTop w:val="0"/>
          <w:marBottom w:val="0"/>
          <w:divBdr>
            <w:top w:val="none" w:sz="0" w:space="0" w:color="auto"/>
            <w:left w:val="none" w:sz="0" w:space="0" w:color="auto"/>
            <w:bottom w:val="none" w:sz="0" w:space="0" w:color="auto"/>
            <w:right w:val="none" w:sz="0" w:space="0" w:color="auto"/>
          </w:divBdr>
        </w:div>
        <w:div w:id="1736050124">
          <w:marLeft w:val="0"/>
          <w:marRight w:val="0"/>
          <w:marTop w:val="0"/>
          <w:marBottom w:val="0"/>
          <w:divBdr>
            <w:top w:val="none" w:sz="0" w:space="0" w:color="auto"/>
            <w:left w:val="none" w:sz="0" w:space="0" w:color="auto"/>
            <w:bottom w:val="none" w:sz="0" w:space="0" w:color="auto"/>
            <w:right w:val="none" w:sz="0" w:space="0" w:color="auto"/>
          </w:divBdr>
        </w:div>
        <w:div w:id="1794589984">
          <w:marLeft w:val="0"/>
          <w:marRight w:val="0"/>
          <w:marTop w:val="0"/>
          <w:marBottom w:val="0"/>
          <w:divBdr>
            <w:top w:val="none" w:sz="0" w:space="0" w:color="auto"/>
            <w:left w:val="none" w:sz="0" w:space="0" w:color="auto"/>
            <w:bottom w:val="none" w:sz="0" w:space="0" w:color="auto"/>
            <w:right w:val="none" w:sz="0" w:space="0" w:color="auto"/>
          </w:divBdr>
        </w:div>
        <w:div w:id="1855342941">
          <w:marLeft w:val="0"/>
          <w:marRight w:val="0"/>
          <w:marTop w:val="0"/>
          <w:marBottom w:val="0"/>
          <w:divBdr>
            <w:top w:val="none" w:sz="0" w:space="0" w:color="auto"/>
            <w:left w:val="none" w:sz="0" w:space="0" w:color="auto"/>
            <w:bottom w:val="none" w:sz="0" w:space="0" w:color="auto"/>
            <w:right w:val="none" w:sz="0" w:space="0" w:color="auto"/>
          </w:divBdr>
        </w:div>
        <w:div w:id="1867789230">
          <w:marLeft w:val="0"/>
          <w:marRight w:val="0"/>
          <w:marTop w:val="0"/>
          <w:marBottom w:val="0"/>
          <w:divBdr>
            <w:top w:val="none" w:sz="0" w:space="0" w:color="auto"/>
            <w:left w:val="none" w:sz="0" w:space="0" w:color="auto"/>
            <w:bottom w:val="none" w:sz="0" w:space="0" w:color="auto"/>
            <w:right w:val="none" w:sz="0" w:space="0" w:color="auto"/>
          </w:divBdr>
        </w:div>
        <w:div w:id="1949923454">
          <w:marLeft w:val="0"/>
          <w:marRight w:val="0"/>
          <w:marTop w:val="0"/>
          <w:marBottom w:val="0"/>
          <w:divBdr>
            <w:top w:val="none" w:sz="0" w:space="0" w:color="auto"/>
            <w:left w:val="none" w:sz="0" w:space="0" w:color="auto"/>
            <w:bottom w:val="none" w:sz="0" w:space="0" w:color="auto"/>
            <w:right w:val="none" w:sz="0" w:space="0" w:color="auto"/>
          </w:divBdr>
        </w:div>
        <w:div w:id="2078698489">
          <w:marLeft w:val="0"/>
          <w:marRight w:val="0"/>
          <w:marTop w:val="0"/>
          <w:marBottom w:val="0"/>
          <w:divBdr>
            <w:top w:val="none" w:sz="0" w:space="0" w:color="auto"/>
            <w:left w:val="none" w:sz="0" w:space="0" w:color="auto"/>
            <w:bottom w:val="none" w:sz="0" w:space="0" w:color="auto"/>
            <w:right w:val="none" w:sz="0" w:space="0" w:color="auto"/>
          </w:divBdr>
        </w:div>
      </w:divsChild>
    </w:div>
    <w:div w:id="330640145">
      <w:bodyDiv w:val="1"/>
      <w:marLeft w:val="0"/>
      <w:marRight w:val="0"/>
      <w:marTop w:val="0"/>
      <w:marBottom w:val="0"/>
      <w:divBdr>
        <w:top w:val="none" w:sz="0" w:space="0" w:color="auto"/>
        <w:left w:val="none" w:sz="0" w:space="0" w:color="auto"/>
        <w:bottom w:val="none" w:sz="0" w:space="0" w:color="auto"/>
        <w:right w:val="none" w:sz="0" w:space="0" w:color="auto"/>
      </w:divBdr>
      <w:divsChild>
        <w:div w:id="7105337">
          <w:marLeft w:val="0"/>
          <w:marRight w:val="0"/>
          <w:marTop w:val="0"/>
          <w:marBottom w:val="0"/>
          <w:divBdr>
            <w:top w:val="none" w:sz="0" w:space="0" w:color="auto"/>
            <w:left w:val="none" w:sz="0" w:space="0" w:color="auto"/>
            <w:bottom w:val="none" w:sz="0" w:space="0" w:color="auto"/>
            <w:right w:val="none" w:sz="0" w:space="0" w:color="auto"/>
          </w:divBdr>
        </w:div>
        <w:div w:id="22705503">
          <w:marLeft w:val="0"/>
          <w:marRight w:val="0"/>
          <w:marTop w:val="0"/>
          <w:marBottom w:val="0"/>
          <w:divBdr>
            <w:top w:val="none" w:sz="0" w:space="0" w:color="auto"/>
            <w:left w:val="none" w:sz="0" w:space="0" w:color="auto"/>
            <w:bottom w:val="none" w:sz="0" w:space="0" w:color="auto"/>
            <w:right w:val="none" w:sz="0" w:space="0" w:color="auto"/>
          </w:divBdr>
        </w:div>
        <w:div w:id="58604055">
          <w:marLeft w:val="0"/>
          <w:marRight w:val="0"/>
          <w:marTop w:val="0"/>
          <w:marBottom w:val="0"/>
          <w:divBdr>
            <w:top w:val="none" w:sz="0" w:space="0" w:color="auto"/>
            <w:left w:val="none" w:sz="0" w:space="0" w:color="auto"/>
            <w:bottom w:val="none" w:sz="0" w:space="0" w:color="auto"/>
            <w:right w:val="none" w:sz="0" w:space="0" w:color="auto"/>
          </w:divBdr>
        </w:div>
        <w:div w:id="144516359">
          <w:marLeft w:val="0"/>
          <w:marRight w:val="0"/>
          <w:marTop w:val="0"/>
          <w:marBottom w:val="0"/>
          <w:divBdr>
            <w:top w:val="none" w:sz="0" w:space="0" w:color="auto"/>
            <w:left w:val="none" w:sz="0" w:space="0" w:color="auto"/>
            <w:bottom w:val="none" w:sz="0" w:space="0" w:color="auto"/>
            <w:right w:val="none" w:sz="0" w:space="0" w:color="auto"/>
          </w:divBdr>
        </w:div>
        <w:div w:id="156724927">
          <w:marLeft w:val="0"/>
          <w:marRight w:val="0"/>
          <w:marTop w:val="0"/>
          <w:marBottom w:val="0"/>
          <w:divBdr>
            <w:top w:val="none" w:sz="0" w:space="0" w:color="auto"/>
            <w:left w:val="none" w:sz="0" w:space="0" w:color="auto"/>
            <w:bottom w:val="none" w:sz="0" w:space="0" w:color="auto"/>
            <w:right w:val="none" w:sz="0" w:space="0" w:color="auto"/>
          </w:divBdr>
        </w:div>
        <w:div w:id="184491058">
          <w:marLeft w:val="0"/>
          <w:marRight w:val="0"/>
          <w:marTop w:val="0"/>
          <w:marBottom w:val="0"/>
          <w:divBdr>
            <w:top w:val="none" w:sz="0" w:space="0" w:color="auto"/>
            <w:left w:val="none" w:sz="0" w:space="0" w:color="auto"/>
            <w:bottom w:val="none" w:sz="0" w:space="0" w:color="auto"/>
            <w:right w:val="none" w:sz="0" w:space="0" w:color="auto"/>
          </w:divBdr>
        </w:div>
        <w:div w:id="187258550">
          <w:marLeft w:val="0"/>
          <w:marRight w:val="0"/>
          <w:marTop w:val="0"/>
          <w:marBottom w:val="0"/>
          <w:divBdr>
            <w:top w:val="none" w:sz="0" w:space="0" w:color="auto"/>
            <w:left w:val="none" w:sz="0" w:space="0" w:color="auto"/>
            <w:bottom w:val="none" w:sz="0" w:space="0" w:color="auto"/>
            <w:right w:val="none" w:sz="0" w:space="0" w:color="auto"/>
          </w:divBdr>
        </w:div>
        <w:div w:id="234317288">
          <w:marLeft w:val="0"/>
          <w:marRight w:val="0"/>
          <w:marTop w:val="0"/>
          <w:marBottom w:val="0"/>
          <w:divBdr>
            <w:top w:val="none" w:sz="0" w:space="0" w:color="auto"/>
            <w:left w:val="none" w:sz="0" w:space="0" w:color="auto"/>
            <w:bottom w:val="none" w:sz="0" w:space="0" w:color="auto"/>
            <w:right w:val="none" w:sz="0" w:space="0" w:color="auto"/>
          </w:divBdr>
        </w:div>
        <w:div w:id="325205059">
          <w:marLeft w:val="0"/>
          <w:marRight w:val="0"/>
          <w:marTop w:val="0"/>
          <w:marBottom w:val="0"/>
          <w:divBdr>
            <w:top w:val="none" w:sz="0" w:space="0" w:color="auto"/>
            <w:left w:val="none" w:sz="0" w:space="0" w:color="auto"/>
            <w:bottom w:val="none" w:sz="0" w:space="0" w:color="auto"/>
            <w:right w:val="none" w:sz="0" w:space="0" w:color="auto"/>
          </w:divBdr>
        </w:div>
        <w:div w:id="330530001">
          <w:marLeft w:val="0"/>
          <w:marRight w:val="0"/>
          <w:marTop w:val="0"/>
          <w:marBottom w:val="0"/>
          <w:divBdr>
            <w:top w:val="none" w:sz="0" w:space="0" w:color="auto"/>
            <w:left w:val="none" w:sz="0" w:space="0" w:color="auto"/>
            <w:bottom w:val="none" w:sz="0" w:space="0" w:color="auto"/>
            <w:right w:val="none" w:sz="0" w:space="0" w:color="auto"/>
          </w:divBdr>
        </w:div>
        <w:div w:id="398216199">
          <w:marLeft w:val="0"/>
          <w:marRight w:val="0"/>
          <w:marTop w:val="0"/>
          <w:marBottom w:val="0"/>
          <w:divBdr>
            <w:top w:val="none" w:sz="0" w:space="0" w:color="auto"/>
            <w:left w:val="none" w:sz="0" w:space="0" w:color="auto"/>
            <w:bottom w:val="none" w:sz="0" w:space="0" w:color="auto"/>
            <w:right w:val="none" w:sz="0" w:space="0" w:color="auto"/>
          </w:divBdr>
        </w:div>
        <w:div w:id="417990418">
          <w:marLeft w:val="0"/>
          <w:marRight w:val="0"/>
          <w:marTop w:val="0"/>
          <w:marBottom w:val="0"/>
          <w:divBdr>
            <w:top w:val="none" w:sz="0" w:space="0" w:color="auto"/>
            <w:left w:val="none" w:sz="0" w:space="0" w:color="auto"/>
            <w:bottom w:val="none" w:sz="0" w:space="0" w:color="auto"/>
            <w:right w:val="none" w:sz="0" w:space="0" w:color="auto"/>
          </w:divBdr>
        </w:div>
        <w:div w:id="452678461">
          <w:marLeft w:val="0"/>
          <w:marRight w:val="0"/>
          <w:marTop w:val="0"/>
          <w:marBottom w:val="0"/>
          <w:divBdr>
            <w:top w:val="none" w:sz="0" w:space="0" w:color="auto"/>
            <w:left w:val="none" w:sz="0" w:space="0" w:color="auto"/>
            <w:bottom w:val="none" w:sz="0" w:space="0" w:color="auto"/>
            <w:right w:val="none" w:sz="0" w:space="0" w:color="auto"/>
          </w:divBdr>
        </w:div>
        <w:div w:id="530656268">
          <w:marLeft w:val="0"/>
          <w:marRight w:val="0"/>
          <w:marTop w:val="0"/>
          <w:marBottom w:val="0"/>
          <w:divBdr>
            <w:top w:val="none" w:sz="0" w:space="0" w:color="auto"/>
            <w:left w:val="none" w:sz="0" w:space="0" w:color="auto"/>
            <w:bottom w:val="none" w:sz="0" w:space="0" w:color="auto"/>
            <w:right w:val="none" w:sz="0" w:space="0" w:color="auto"/>
          </w:divBdr>
        </w:div>
        <w:div w:id="572275549">
          <w:marLeft w:val="0"/>
          <w:marRight w:val="0"/>
          <w:marTop w:val="0"/>
          <w:marBottom w:val="0"/>
          <w:divBdr>
            <w:top w:val="none" w:sz="0" w:space="0" w:color="auto"/>
            <w:left w:val="none" w:sz="0" w:space="0" w:color="auto"/>
            <w:bottom w:val="none" w:sz="0" w:space="0" w:color="auto"/>
            <w:right w:val="none" w:sz="0" w:space="0" w:color="auto"/>
          </w:divBdr>
        </w:div>
        <w:div w:id="644897512">
          <w:marLeft w:val="0"/>
          <w:marRight w:val="0"/>
          <w:marTop w:val="0"/>
          <w:marBottom w:val="0"/>
          <w:divBdr>
            <w:top w:val="none" w:sz="0" w:space="0" w:color="auto"/>
            <w:left w:val="none" w:sz="0" w:space="0" w:color="auto"/>
            <w:bottom w:val="none" w:sz="0" w:space="0" w:color="auto"/>
            <w:right w:val="none" w:sz="0" w:space="0" w:color="auto"/>
          </w:divBdr>
        </w:div>
        <w:div w:id="742292653">
          <w:marLeft w:val="0"/>
          <w:marRight w:val="0"/>
          <w:marTop w:val="0"/>
          <w:marBottom w:val="0"/>
          <w:divBdr>
            <w:top w:val="none" w:sz="0" w:space="0" w:color="auto"/>
            <w:left w:val="none" w:sz="0" w:space="0" w:color="auto"/>
            <w:bottom w:val="none" w:sz="0" w:space="0" w:color="auto"/>
            <w:right w:val="none" w:sz="0" w:space="0" w:color="auto"/>
          </w:divBdr>
        </w:div>
        <w:div w:id="914048908">
          <w:marLeft w:val="0"/>
          <w:marRight w:val="0"/>
          <w:marTop w:val="0"/>
          <w:marBottom w:val="0"/>
          <w:divBdr>
            <w:top w:val="none" w:sz="0" w:space="0" w:color="auto"/>
            <w:left w:val="none" w:sz="0" w:space="0" w:color="auto"/>
            <w:bottom w:val="none" w:sz="0" w:space="0" w:color="auto"/>
            <w:right w:val="none" w:sz="0" w:space="0" w:color="auto"/>
          </w:divBdr>
        </w:div>
        <w:div w:id="962737128">
          <w:marLeft w:val="0"/>
          <w:marRight w:val="0"/>
          <w:marTop w:val="0"/>
          <w:marBottom w:val="0"/>
          <w:divBdr>
            <w:top w:val="none" w:sz="0" w:space="0" w:color="auto"/>
            <w:left w:val="none" w:sz="0" w:space="0" w:color="auto"/>
            <w:bottom w:val="none" w:sz="0" w:space="0" w:color="auto"/>
            <w:right w:val="none" w:sz="0" w:space="0" w:color="auto"/>
          </w:divBdr>
        </w:div>
        <w:div w:id="1003892326">
          <w:marLeft w:val="0"/>
          <w:marRight w:val="0"/>
          <w:marTop w:val="0"/>
          <w:marBottom w:val="0"/>
          <w:divBdr>
            <w:top w:val="none" w:sz="0" w:space="0" w:color="auto"/>
            <w:left w:val="none" w:sz="0" w:space="0" w:color="auto"/>
            <w:bottom w:val="none" w:sz="0" w:space="0" w:color="auto"/>
            <w:right w:val="none" w:sz="0" w:space="0" w:color="auto"/>
          </w:divBdr>
        </w:div>
        <w:div w:id="1109086714">
          <w:marLeft w:val="0"/>
          <w:marRight w:val="0"/>
          <w:marTop w:val="0"/>
          <w:marBottom w:val="0"/>
          <w:divBdr>
            <w:top w:val="none" w:sz="0" w:space="0" w:color="auto"/>
            <w:left w:val="none" w:sz="0" w:space="0" w:color="auto"/>
            <w:bottom w:val="none" w:sz="0" w:space="0" w:color="auto"/>
            <w:right w:val="none" w:sz="0" w:space="0" w:color="auto"/>
          </w:divBdr>
        </w:div>
        <w:div w:id="1137187364">
          <w:marLeft w:val="0"/>
          <w:marRight w:val="0"/>
          <w:marTop w:val="0"/>
          <w:marBottom w:val="0"/>
          <w:divBdr>
            <w:top w:val="none" w:sz="0" w:space="0" w:color="auto"/>
            <w:left w:val="none" w:sz="0" w:space="0" w:color="auto"/>
            <w:bottom w:val="none" w:sz="0" w:space="0" w:color="auto"/>
            <w:right w:val="none" w:sz="0" w:space="0" w:color="auto"/>
          </w:divBdr>
        </w:div>
        <w:div w:id="1287736015">
          <w:marLeft w:val="0"/>
          <w:marRight w:val="0"/>
          <w:marTop w:val="0"/>
          <w:marBottom w:val="0"/>
          <w:divBdr>
            <w:top w:val="none" w:sz="0" w:space="0" w:color="auto"/>
            <w:left w:val="none" w:sz="0" w:space="0" w:color="auto"/>
            <w:bottom w:val="none" w:sz="0" w:space="0" w:color="auto"/>
            <w:right w:val="none" w:sz="0" w:space="0" w:color="auto"/>
          </w:divBdr>
        </w:div>
        <w:div w:id="1336570477">
          <w:marLeft w:val="0"/>
          <w:marRight w:val="0"/>
          <w:marTop w:val="0"/>
          <w:marBottom w:val="0"/>
          <w:divBdr>
            <w:top w:val="none" w:sz="0" w:space="0" w:color="auto"/>
            <w:left w:val="none" w:sz="0" w:space="0" w:color="auto"/>
            <w:bottom w:val="none" w:sz="0" w:space="0" w:color="auto"/>
            <w:right w:val="none" w:sz="0" w:space="0" w:color="auto"/>
          </w:divBdr>
        </w:div>
        <w:div w:id="1389375081">
          <w:marLeft w:val="0"/>
          <w:marRight w:val="0"/>
          <w:marTop w:val="0"/>
          <w:marBottom w:val="0"/>
          <w:divBdr>
            <w:top w:val="none" w:sz="0" w:space="0" w:color="auto"/>
            <w:left w:val="none" w:sz="0" w:space="0" w:color="auto"/>
            <w:bottom w:val="none" w:sz="0" w:space="0" w:color="auto"/>
            <w:right w:val="none" w:sz="0" w:space="0" w:color="auto"/>
          </w:divBdr>
        </w:div>
        <w:div w:id="1391464429">
          <w:marLeft w:val="0"/>
          <w:marRight w:val="0"/>
          <w:marTop w:val="0"/>
          <w:marBottom w:val="0"/>
          <w:divBdr>
            <w:top w:val="none" w:sz="0" w:space="0" w:color="auto"/>
            <w:left w:val="none" w:sz="0" w:space="0" w:color="auto"/>
            <w:bottom w:val="none" w:sz="0" w:space="0" w:color="auto"/>
            <w:right w:val="none" w:sz="0" w:space="0" w:color="auto"/>
          </w:divBdr>
        </w:div>
        <w:div w:id="1432355778">
          <w:marLeft w:val="0"/>
          <w:marRight w:val="0"/>
          <w:marTop w:val="0"/>
          <w:marBottom w:val="0"/>
          <w:divBdr>
            <w:top w:val="none" w:sz="0" w:space="0" w:color="auto"/>
            <w:left w:val="none" w:sz="0" w:space="0" w:color="auto"/>
            <w:bottom w:val="none" w:sz="0" w:space="0" w:color="auto"/>
            <w:right w:val="none" w:sz="0" w:space="0" w:color="auto"/>
          </w:divBdr>
        </w:div>
        <w:div w:id="1552422319">
          <w:marLeft w:val="0"/>
          <w:marRight w:val="0"/>
          <w:marTop w:val="0"/>
          <w:marBottom w:val="0"/>
          <w:divBdr>
            <w:top w:val="none" w:sz="0" w:space="0" w:color="auto"/>
            <w:left w:val="none" w:sz="0" w:space="0" w:color="auto"/>
            <w:bottom w:val="none" w:sz="0" w:space="0" w:color="auto"/>
            <w:right w:val="none" w:sz="0" w:space="0" w:color="auto"/>
          </w:divBdr>
        </w:div>
        <w:div w:id="1578172677">
          <w:marLeft w:val="0"/>
          <w:marRight w:val="0"/>
          <w:marTop w:val="0"/>
          <w:marBottom w:val="0"/>
          <w:divBdr>
            <w:top w:val="none" w:sz="0" w:space="0" w:color="auto"/>
            <w:left w:val="none" w:sz="0" w:space="0" w:color="auto"/>
            <w:bottom w:val="none" w:sz="0" w:space="0" w:color="auto"/>
            <w:right w:val="none" w:sz="0" w:space="0" w:color="auto"/>
          </w:divBdr>
        </w:div>
        <w:div w:id="1599370372">
          <w:marLeft w:val="0"/>
          <w:marRight w:val="0"/>
          <w:marTop w:val="0"/>
          <w:marBottom w:val="0"/>
          <w:divBdr>
            <w:top w:val="none" w:sz="0" w:space="0" w:color="auto"/>
            <w:left w:val="none" w:sz="0" w:space="0" w:color="auto"/>
            <w:bottom w:val="none" w:sz="0" w:space="0" w:color="auto"/>
            <w:right w:val="none" w:sz="0" w:space="0" w:color="auto"/>
          </w:divBdr>
        </w:div>
        <w:div w:id="1609849266">
          <w:marLeft w:val="0"/>
          <w:marRight w:val="0"/>
          <w:marTop w:val="0"/>
          <w:marBottom w:val="0"/>
          <w:divBdr>
            <w:top w:val="none" w:sz="0" w:space="0" w:color="auto"/>
            <w:left w:val="none" w:sz="0" w:space="0" w:color="auto"/>
            <w:bottom w:val="none" w:sz="0" w:space="0" w:color="auto"/>
            <w:right w:val="none" w:sz="0" w:space="0" w:color="auto"/>
          </w:divBdr>
        </w:div>
        <w:div w:id="1660695434">
          <w:marLeft w:val="0"/>
          <w:marRight w:val="0"/>
          <w:marTop w:val="0"/>
          <w:marBottom w:val="0"/>
          <w:divBdr>
            <w:top w:val="none" w:sz="0" w:space="0" w:color="auto"/>
            <w:left w:val="none" w:sz="0" w:space="0" w:color="auto"/>
            <w:bottom w:val="none" w:sz="0" w:space="0" w:color="auto"/>
            <w:right w:val="none" w:sz="0" w:space="0" w:color="auto"/>
          </w:divBdr>
        </w:div>
        <w:div w:id="1746755855">
          <w:marLeft w:val="0"/>
          <w:marRight w:val="0"/>
          <w:marTop w:val="0"/>
          <w:marBottom w:val="0"/>
          <w:divBdr>
            <w:top w:val="none" w:sz="0" w:space="0" w:color="auto"/>
            <w:left w:val="none" w:sz="0" w:space="0" w:color="auto"/>
            <w:bottom w:val="none" w:sz="0" w:space="0" w:color="auto"/>
            <w:right w:val="none" w:sz="0" w:space="0" w:color="auto"/>
          </w:divBdr>
        </w:div>
        <w:div w:id="1766027462">
          <w:marLeft w:val="0"/>
          <w:marRight w:val="0"/>
          <w:marTop w:val="0"/>
          <w:marBottom w:val="0"/>
          <w:divBdr>
            <w:top w:val="none" w:sz="0" w:space="0" w:color="auto"/>
            <w:left w:val="none" w:sz="0" w:space="0" w:color="auto"/>
            <w:bottom w:val="none" w:sz="0" w:space="0" w:color="auto"/>
            <w:right w:val="none" w:sz="0" w:space="0" w:color="auto"/>
          </w:divBdr>
        </w:div>
        <w:div w:id="1820687521">
          <w:marLeft w:val="0"/>
          <w:marRight w:val="0"/>
          <w:marTop w:val="0"/>
          <w:marBottom w:val="0"/>
          <w:divBdr>
            <w:top w:val="none" w:sz="0" w:space="0" w:color="auto"/>
            <w:left w:val="none" w:sz="0" w:space="0" w:color="auto"/>
            <w:bottom w:val="none" w:sz="0" w:space="0" w:color="auto"/>
            <w:right w:val="none" w:sz="0" w:space="0" w:color="auto"/>
          </w:divBdr>
        </w:div>
        <w:div w:id="1823429300">
          <w:marLeft w:val="0"/>
          <w:marRight w:val="0"/>
          <w:marTop w:val="0"/>
          <w:marBottom w:val="0"/>
          <w:divBdr>
            <w:top w:val="none" w:sz="0" w:space="0" w:color="auto"/>
            <w:left w:val="none" w:sz="0" w:space="0" w:color="auto"/>
            <w:bottom w:val="none" w:sz="0" w:space="0" w:color="auto"/>
            <w:right w:val="none" w:sz="0" w:space="0" w:color="auto"/>
          </w:divBdr>
        </w:div>
        <w:div w:id="1858108301">
          <w:marLeft w:val="0"/>
          <w:marRight w:val="0"/>
          <w:marTop w:val="0"/>
          <w:marBottom w:val="0"/>
          <w:divBdr>
            <w:top w:val="none" w:sz="0" w:space="0" w:color="auto"/>
            <w:left w:val="none" w:sz="0" w:space="0" w:color="auto"/>
            <w:bottom w:val="none" w:sz="0" w:space="0" w:color="auto"/>
            <w:right w:val="none" w:sz="0" w:space="0" w:color="auto"/>
          </w:divBdr>
        </w:div>
        <w:div w:id="1868328386">
          <w:marLeft w:val="0"/>
          <w:marRight w:val="0"/>
          <w:marTop w:val="0"/>
          <w:marBottom w:val="0"/>
          <w:divBdr>
            <w:top w:val="none" w:sz="0" w:space="0" w:color="auto"/>
            <w:left w:val="none" w:sz="0" w:space="0" w:color="auto"/>
            <w:bottom w:val="none" w:sz="0" w:space="0" w:color="auto"/>
            <w:right w:val="none" w:sz="0" w:space="0" w:color="auto"/>
          </w:divBdr>
        </w:div>
        <w:div w:id="1918249902">
          <w:marLeft w:val="0"/>
          <w:marRight w:val="0"/>
          <w:marTop w:val="0"/>
          <w:marBottom w:val="0"/>
          <w:divBdr>
            <w:top w:val="none" w:sz="0" w:space="0" w:color="auto"/>
            <w:left w:val="none" w:sz="0" w:space="0" w:color="auto"/>
            <w:bottom w:val="none" w:sz="0" w:space="0" w:color="auto"/>
            <w:right w:val="none" w:sz="0" w:space="0" w:color="auto"/>
          </w:divBdr>
        </w:div>
        <w:div w:id="1943340705">
          <w:marLeft w:val="0"/>
          <w:marRight w:val="0"/>
          <w:marTop w:val="0"/>
          <w:marBottom w:val="0"/>
          <w:divBdr>
            <w:top w:val="none" w:sz="0" w:space="0" w:color="auto"/>
            <w:left w:val="none" w:sz="0" w:space="0" w:color="auto"/>
            <w:bottom w:val="none" w:sz="0" w:space="0" w:color="auto"/>
            <w:right w:val="none" w:sz="0" w:space="0" w:color="auto"/>
          </w:divBdr>
        </w:div>
        <w:div w:id="1954748127">
          <w:marLeft w:val="0"/>
          <w:marRight w:val="0"/>
          <w:marTop w:val="0"/>
          <w:marBottom w:val="0"/>
          <w:divBdr>
            <w:top w:val="none" w:sz="0" w:space="0" w:color="auto"/>
            <w:left w:val="none" w:sz="0" w:space="0" w:color="auto"/>
            <w:bottom w:val="none" w:sz="0" w:space="0" w:color="auto"/>
            <w:right w:val="none" w:sz="0" w:space="0" w:color="auto"/>
          </w:divBdr>
        </w:div>
        <w:div w:id="1978995153">
          <w:marLeft w:val="0"/>
          <w:marRight w:val="0"/>
          <w:marTop w:val="0"/>
          <w:marBottom w:val="0"/>
          <w:divBdr>
            <w:top w:val="none" w:sz="0" w:space="0" w:color="auto"/>
            <w:left w:val="none" w:sz="0" w:space="0" w:color="auto"/>
            <w:bottom w:val="none" w:sz="0" w:space="0" w:color="auto"/>
            <w:right w:val="none" w:sz="0" w:space="0" w:color="auto"/>
          </w:divBdr>
        </w:div>
        <w:div w:id="1984850081">
          <w:marLeft w:val="0"/>
          <w:marRight w:val="0"/>
          <w:marTop w:val="0"/>
          <w:marBottom w:val="0"/>
          <w:divBdr>
            <w:top w:val="none" w:sz="0" w:space="0" w:color="auto"/>
            <w:left w:val="none" w:sz="0" w:space="0" w:color="auto"/>
            <w:bottom w:val="none" w:sz="0" w:space="0" w:color="auto"/>
            <w:right w:val="none" w:sz="0" w:space="0" w:color="auto"/>
          </w:divBdr>
        </w:div>
        <w:div w:id="2081704948">
          <w:marLeft w:val="0"/>
          <w:marRight w:val="0"/>
          <w:marTop w:val="0"/>
          <w:marBottom w:val="0"/>
          <w:divBdr>
            <w:top w:val="none" w:sz="0" w:space="0" w:color="auto"/>
            <w:left w:val="none" w:sz="0" w:space="0" w:color="auto"/>
            <w:bottom w:val="none" w:sz="0" w:space="0" w:color="auto"/>
            <w:right w:val="none" w:sz="0" w:space="0" w:color="auto"/>
          </w:divBdr>
        </w:div>
        <w:div w:id="2139949279">
          <w:marLeft w:val="0"/>
          <w:marRight w:val="0"/>
          <w:marTop w:val="0"/>
          <w:marBottom w:val="0"/>
          <w:divBdr>
            <w:top w:val="none" w:sz="0" w:space="0" w:color="auto"/>
            <w:left w:val="none" w:sz="0" w:space="0" w:color="auto"/>
            <w:bottom w:val="none" w:sz="0" w:space="0" w:color="auto"/>
            <w:right w:val="none" w:sz="0" w:space="0" w:color="auto"/>
          </w:divBdr>
        </w:div>
      </w:divsChild>
    </w:div>
    <w:div w:id="331756941">
      <w:bodyDiv w:val="1"/>
      <w:marLeft w:val="0"/>
      <w:marRight w:val="0"/>
      <w:marTop w:val="0"/>
      <w:marBottom w:val="0"/>
      <w:divBdr>
        <w:top w:val="none" w:sz="0" w:space="0" w:color="auto"/>
        <w:left w:val="none" w:sz="0" w:space="0" w:color="auto"/>
        <w:bottom w:val="none" w:sz="0" w:space="0" w:color="auto"/>
        <w:right w:val="none" w:sz="0" w:space="0" w:color="auto"/>
      </w:divBdr>
      <w:divsChild>
        <w:div w:id="78989188">
          <w:marLeft w:val="0"/>
          <w:marRight w:val="0"/>
          <w:marTop w:val="0"/>
          <w:marBottom w:val="0"/>
          <w:divBdr>
            <w:top w:val="none" w:sz="0" w:space="0" w:color="auto"/>
            <w:left w:val="none" w:sz="0" w:space="0" w:color="auto"/>
            <w:bottom w:val="none" w:sz="0" w:space="0" w:color="auto"/>
            <w:right w:val="none" w:sz="0" w:space="0" w:color="auto"/>
          </w:divBdr>
        </w:div>
        <w:div w:id="167796245">
          <w:marLeft w:val="0"/>
          <w:marRight w:val="0"/>
          <w:marTop w:val="0"/>
          <w:marBottom w:val="0"/>
          <w:divBdr>
            <w:top w:val="none" w:sz="0" w:space="0" w:color="auto"/>
            <w:left w:val="none" w:sz="0" w:space="0" w:color="auto"/>
            <w:bottom w:val="none" w:sz="0" w:space="0" w:color="auto"/>
            <w:right w:val="none" w:sz="0" w:space="0" w:color="auto"/>
          </w:divBdr>
        </w:div>
        <w:div w:id="167985981">
          <w:marLeft w:val="0"/>
          <w:marRight w:val="0"/>
          <w:marTop w:val="0"/>
          <w:marBottom w:val="0"/>
          <w:divBdr>
            <w:top w:val="none" w:sz="0" w:space="0" w:color="auto"/>
            <w:left w:val="none" w:sz="0" w:space="0" w:color="auto"/>
            <w:bottom w:val="none" w:sz="0" w:space="0" w:color="auto"/>
            <w:right w:val="none" w:sz="0" w:space="0" w:color="auto"/>
          </w:divBdr>
        </w:div>
        <w:div w:id="215315223">
          <w:marLeft w:val="0"/>
          <w:marRight w:val="0"/>
          <w:marTop w:val="0"/>
          <w:marBottom w:val="0"/>
          <w:divBdr>
            <w:top w:val="none" w:sz="0" w:space="0" w:color="auto"/>
            <w:left w:val="none" w:sz="0" w:space="0" w:color="auto"/>
            <w:bottom w:val="none" w:sz="0" w:space="0" w:color="auto"/>
            <w:right w:val="none" w:sz="0" w:space="0" w:color="auto"/>
          </w:divBdr>
        </w:div>
        <w:div w:id="233442869">
          <w:marLeft w:val="0"/>
          <w:marRight w:val="0"/>
          <w:marTop w:val="0"/>
          <w:marBottom w:val="0"/>
          <w:divBdr>
            <w:top w:val="none" w:sz="0" w:space="0" w:color="auto"/>
            <w:left w:val="none" w:sz="0" w:space="0" w:color="auto"/>
            <w:bottom w:val="none" w:sz="0" w:space="0" w:color="auto"/>
            <w:right w:val="none" w:sz="0" w:space="0" w:color="auto"/>
          </w:divBdr>
        </w:div>
        <w:div w:id="270019075">
          <w:marLeft w:val="0"/>
          <w:marRight w:val="0"/>
          <w:marTop w:val="0"/>
          <w:marBottom w:val="0"/>
          <w:divBdr>
            <w:top w:val="none" w:sz="0" w:space="0" w:color="auto"/>
            <w:left w:val="none" w:sz="0" w:space="0" w:color="auto"/>
            <w:bottom w:val="none" w:sz="0" w:space="0" w:color="auto"/>
            <w:right w:val="none" w:sz="0" w:space="0" w:color="auto"/>
          </w:divBdr>
        </w:div>
        <w:div w:id="284585990">
          <w:marLeft w:val="0"/>
          <w:marRight w:val="0"/>
          <w:marTop w:val="0"/>
          <w:marBottom w:val="0"/>
          <w:divBdr>
            <w:top w:val="none" w:sz="0" w:space="0" w:color="auto"/>
            <w:left w:val="none" w:sz="0" w:space="0" w:color="auto"/>
            <w:bottom w:val="none" w:sz="0" w:space="0" w:color="auto"/>
            <w:right w:val="none" w:sz="0" w:space="0" w:color="auto"/>
          </w:divBdr>
        </w:div>
        <w:div w:id="288779772">
          <w:marLeft w:val="0"/>
          <w:marRight w:val="0"/>
          <w:marTop w:val="0"/>
          <w:marBottom w:val="0"/>
          <w:divBdr>
            <w:top w:val="none" w:sz="0" w:space="0" w:color="auto"/>
            <w:left w:val="none" w:sz="0" w:space="0" w:color="auto"/>
            <w:bottom w:val="none" w:sz="0" w:space="0" w:color="auto"/>
            <w:right w:val="none" w:sz="0" w:space="0" w:color="auto"/>
          </w:divBdr>
        </w:div>
        <w:div w:id="354969362">
          <w:marLeft w:val="0"/>
          <w:marRight w:val="0"/>
          <w:marTop w:val="0"/>
          <w:marBottom w:val="0"/>
          <w:divBdr>
            <w:top w:val="none" w:sz="0" w:space="0" w:color="auto"/>
            <w:left w:val="none" w:sz="0" w:space="0" w:color="auto"/>
            <w:bottom w:val="none" w:sz="0" w:space="0" w:color="auto"/>
            <w:right w:val="none" w:sz="0" w:space="0" w:color="auto"/>
          </w:divBdr>
        </w:div>
        <w:div w:id="363486711">
          <w:marLeft w:val="0"/>
          <w:marRight w:val="0"/>
          <w:marTop w:val="0"/>
          <w:marBottom w:val="0"/>
          <w:divBdr>
            <w:top w:val="none" w:sz="0" w:space="0" w:color="auto"/>
            <w:left w:val="none" w:sz="0" w:space="0" w:color="auto"/>
            <w:bottom w:val="none" w:sz="0" w:space="0" w:color="auto"/>
            <w:right w:val="none" w:sz="0" w:space="0" w:color="auto"/>
          </w:divBdr>
        </w:div>
        <w:div w:id="366833733">
          <w:marLeft w:val="0"/>
          <w:marRight w:val="0"/>
          <w:marTop w:val="0"/>
          <w:marBottom w:val="0"/>
          <w:divBdr>
            <w:top w:val="none" w:sz="0" w:space="0" w:color="auto"/>
            <w:left w:val="none" w:sz="0" w:space="0" w:color="auto"/>
            <w:bottom w:val="none" w:sz="0" w:space="0" w:color="auto"/>
            <w:right w:val="none" w:sz="0" w:space="0" w:color="auto"/>
          </w:divBdr>
        </w:div>
        <w:div w:id="604923626">
          <w:marLeft w:val="0"/>
          <w:marRight w:val="0"/>
          <w:marTop w:val="0"/>
          <w:marBottom w:val="0"/>
          <w:divBdr>
            <w:top w:val="none" w:sz="0" w:space="0" w:color="auto"/>
            <w:left w:val="none" w:sz="0" w:space="0" w:color="auto"/>
            <w:bottom w:val="none" w:sz="0" w:space="0" w:color="auto"/>
            <w:right w:val="none" w:sz="0" w:space="0" w:color="auto"/>
          </w:divBdr>
        </w:div>
        <w:div w:id="725228201">
          <w:marLeft w:val="0"/>
          <w:marRight w:val="0"/>
          <w:marTop w:val="0"/>
          <w:marBottom w:val="0"/>
          <w:divBdr>
            <w:top w:val="none" w:sz="0" w:space="0" w:color="auto"/>
            <w:left w:val="none" w:sz="0" w:space="0" w:color="auto"/>
            <w:bottom w:val="none" w:sz="0" w:space="0" w:color="auto"/>
            <w:right w:val="none" w:sz="0" w:space="0" w:color="auto"/>
          </w:divBdr>
        </w:div>
        <w:div w:id="733547765">
          <w:marLeft w:val="0"/>
          <w:marRight w:val="0"/>
          <w:marTop w:val="0"/>
          <w:marBottom w:val="0"/>
          <w:divBdr>
            <w:top w:val="none" w:sz="0" w:space="0" w:color="auto"/>
            <w:left w:val="none" w:sz="0" w:space="0" w:color="auto"/>
            <w:bottom w:val="none" w:sz="0" w:space="0" w:color="auto"/>
            <w:right w:val="none" w:sz="0" w:space="0" w:color="auto"/>
          </w:divBdr>
        </w:div>
        <w:div w:id="770049658">
          <w:marLeft w:val="0"/>
          <w:marRight w:val="0"/>
          <w:marTop w:val="0"/>
          <w:marBottom w:val="0"/>
          <w:divBdr>
            <w:top w:val="none" w:sz="0" w:space="0" w:color="auto"/>
            <w:left w:val="none" w:sz="0" w:space="0" w:color="auto"/>
            <w:bottom w:val="none" w:sz="0" w:space="0" w:color="auto"/>
            <w:right w:val="none" w:sz="0" w:space="0" w:color="auto"/>
          </w:divBdr>
        </w:div>
        <w:div w:id="776605448">
          <w:marLeft w:val="0"/>
          <w:marRight w:val="0"/>
          <w:marTop w:val="0"/>
          <w:marBottom w:val="0"/>
          <w:divBdr>
            <w:top w:val="none" w:sz="0" w:space="0" w:color="auto"/>
            <w:left w:val="none" w:sz="0" w:space="0" w:color="auto"/>
            <w:bottom w:val="none" w:sz="0" w:space="0" w:color="auto"/>
            <w:right w:val="none" w:sz="0" w:space="0" w:color="auto"/>
          </w:divBdr>
        </w:div>
        <w:div w:id="835268772">
          <w:marLeft w:val="0"/>
          <w:marRight w:val="0"/>
          <w:marTop w:val="0"/>
          <w:marBottom w:val="0"/>
          <w:divBdr>
            <w:top w:val="none" w:sz="0" w:space="0" w:color="auto"/>
            <w:left w:val="none" w:sz="0" w:space="0" w:color="auto"/>
            <w:bottom w:val="none" w:sz="0" w:space="0" w:color="auto"/>
            <w:right w:val="none" w:sz="0" w:space="0" w:color="auto"/>
          </w:divBdr>
        </w:div>
        <w:div w:id="869562495">
          <w:marLeft w:val="0"/>
          <w:marRight w:val="0"/>
          <w:marTop w:val="0"/>
          <w:marBottom w:val="0"/>
          <w:divBdr>
            <w:top w:val="none" w:sz="0" w:space="0" w:color="auto"/>
            <w:left w:val="none" w:sz="0" w:space="0" w:color="auto"/>
            <w:bottom w:val="none" w:sz="0" w:space="0" w:color="auto"/>
            <w:right w:val="none" w:sz="0" w:space="0" w:color="auto"/>
          </w:divBdr>
        </w:div>
        <w:div w:id="876359191">
          <w:marLeft w:val="0"/>
          <w:marRight w:val="0"/>
          <w:marTop w:val="0"/>
          <w:marBottom w:val="0"/>
          <w:divBdr>
            <w:top w:val="none" w:sz="0" w:space="0" w:color="auto"/>
            <w:left w:val="none" w:sz="0" w:space="0" w:color="auto"/>
            <w:bottom w:val="none" w:sz="0" w:space="0" w:color="auto"/>
            <w:right w:val="none" w:sz="0" w:space="0" w:color="auto"/>
          </w:divBdr>
        </w:div>
        <w:div w:id="916017283">
          <w:marLeft w:val="0"/>
          <w:marRight w:val="0"/>
          <w:marTop w:val="0"/>
          <w:marBottom w:val="0"/>
          <w:divBdr>
            <w:top w:val="none" w:sz="0" w:space="0" w:color="auto"/>
            <w:left w:val="none" w:sz="0" w:space="0" w:color="auto"/>
            <w:bottom w:val="none" w:sz="0" w:space="0" w:color="auto"/>
            <w:right w:val="none" w:sz="0" w:space="0" w:color="auto"/>
          </w:divBdr>
        </w:div>
        <w:div w:id="1107694508">
          <w:marLeft w:val="0"/>
          <w:marRight w:val="0"/>
          <w:marTop w:val="0"/>
          <w:marBottom w:val="0"/>
          <w:divBdr>
            <w:top w:val="none" w:sz="0" w:space="0" w:color="auto"/>
            <w:left w:val="none" w:sz="0" w:space="0" w:color="auto"/>
            <w:bottom w:val="none" w:sz="0" w:space="0" w:color="auto"/>
            <w:right w:val="none" w:sz="0" w:space="0" w:color="auto"/>
          </w:divBdr>
        </w:div>
        <w:div w:id="1148791040">
          <w:marLeft w:val="0"/>
          <w:marRight w:val="0"/>
          <w:marTop w:val="0"/>
          <w:marBottom w:val="0"/>
          <w:divBdr>
            <w:top w:val="none" w:sz="0" w:space="0" w:color="auto"/>
            <w:left w:val="none" w:sz="0" w:space="0" w:color="auto"/>
            <w:bottom w:val="none" w:sz="0" w:space="0" w:color="auto"/>
            <w:right w:val="none" w:sz="0" w:space="0" w:color="auto"/>
          </w:divBdr>
        </w:div>
        <w:div w:id="1258559211">
          <w:marLeft w:val="0"/>
          <w:marRight w:val="0"/>
          <w:marTop w:val="0"/>
          <w:marBottom w:val="0"/>
          <w:divBdr>
            <w:top w:val="none" w:sz="0" w:space="0" w:color="auto"/>
            <w:left w:val="none" w:sz="0" w:space="0" w:color="auto"/>
            <w:bottom w:val="none" w:sz="0" w:space="0" w:color="auto"/>
            <w:right w:val="none" w:sz="0" w:space="0" w:color="auto"/>
          </w:divBdr>
        </w:div>
        <w:div w:id="1267807195">
          <w:marLeft w:val="0"/>
          <w:marRight w:val="0"/>
          <w:marTop w:val="0"/>
          <w:marBottom w:val="0"/>
          <w:divBdr>
            <w:top w:val="none" w:sz="0" w:space="0" w:color="auto"/>
            <w:left w:val="none" w:sz="0" w:space="0" w:color="auto"/>
            <w:bottom w:val="none" w:sz="0" w:space="0" w:color="auto"/>
            <w:right w:val="none" w:sz="0" w:space="0" w:color="auto"/>
          </w:divBdr>
        </w:div>
        <w:div w:id="1296838930">
          <w:marLeft w:val="0"/>
          <w:marRight w:val="0"/>
          <w:marTop w:val="0"/>
          <w:marBottom w:val="0"/>
          <w:divBdr>
            <w:top w:val="none" w:sz="0" w:space="0" w:color="auto"/>
            <w:left w:val="none" w:sz="0" w:space="0" w:color="auto"/>
            <w:bottom w:val="none" w:sz="0" w:space="0" w:color="auto"/>
            <w:right w:val="none" w:sz="0" w:space="0" w:color="auto"/>
          </w:divBdr>
        </w:div>
        <w:div w:id="1315600586">
          <w:marLeft w:val="0"/>
          <w:marRight w:val="0"/>
          <w:marTop w:val="0"/>
          <w:marBottom w:val="0"/>
          <w:divBdr>
            <w:top w:val="none" w:sz="0" w:space="0" w:color="auto"/>
            <w:left w:val="none" w:sz="0" w:space="0" w:color="auto"/>
            <w:bottom w:val="none" w:sz="0" w:space="0" w:color="auto"/>
            <w:right w:val="none" w:sz="0" w:space="0" w:color="auto"/>
          </w:divBdr>
        </w:div>
        <w:div w:id="1326713030">
          <w:marLeft w:val="0"/>
          <w:marRight w:val="0"/>
          <w:marTop w:val="0"/>
          <w:marBottom w:val="0"/>
          <w:divBdr>
            <w:top w:val="none" w:sz="0" w:space="0" w:color="auto"/>
            <w:left w:val="none" w:sz="0" w:space="0" w:color="auto"/>
            <w:bottom w:val="none" w:sz="0" w:space="0" w:color="auto"/>
            <w:right w:val="none" w:sz="0" w:space="0" w:color="auto"/>
          </w:divBdr>
        </w:div>
        <w:div w:id="1327250235">
          <w:marLeft w:val="0"/>
          <w:marRight w:val="0"/>
          <w:marTop w:val="0"/>
          <w:marBottom w:val="0"/>
          <w:divBdr>
            <w:top w:val="none" w:sz="0" w:space="0" w:color="auto"/>
            <w:left w:val="none" w:sz="0" w:space="0" w:color="auto"/>
            <w:bottom w:val="none" w:sz="0" w:space="0" w:color="auto"/>
            <w:right w:val="none" w:sz="0" w:space="0" w:color="auto"/>
          </w:divBdr>
        </w:div>
        <w:div w:id="1346860116">
          <w:marLeft w:val="0"/>
          <w:marRight w:val="0"/>
          <w:marTop w:val="0"/>
          <w:marBottom w:val="0"/>
          <w:divBdr>
            <w:top w:val="none" w:sz="0" w:space="0" w:color="auto"/>
            <w:left w:val="none" w:sz="0" w:space="0" w:color="auto"/>
            <w:bottom w:val="none" w:sz="0" w:space="0" w:color="auto"/>
            <w:right w:val="none" w:sz="0" w:space="0" w:color="auto"/>
          </w:divBdr>
        </w:div>
        <w:div w:id="1410153794">
          <w:marLeft w:val="0"/>
          <w:marRight w:val="0"/>
          <w:marTop w:val="0"/>
          <w:marBottom w:val="0"/>
          <w:divBdr>
            <w:top w:val="none" w:sz="0" w:space="0" w:color="auto"/>
            <w:left w:val="none" w:sz="0" w:space="0" w:color="auto"/>
            <w:bottom w:val="none" w:sz="0" w:space="0" w:color="auto"/>
            <w:right w:val="none" w:sz="0" w:space="0" w:color="auto"/>
          </w:divBdr>
        </w:div>
        <w:div w:id="1430662067">
          <w:marLeft w:val="0"/>
          <w:marRight w:val="0"/>
          <w:marTop w:val="0"/>
          <w:marBottom w:val="0"/>
          <w:divBdr>
            <w:top w:val="none" w:sz="0" w:space="0" w:color="auto"/>
            <w:left w:val="none" w:sz="0" w:space="0" w:color="auto"/>
            <w:bottom w:val="none" w:sz="0" w:space="0" w:color="auto"/>
            <w:right w:val="none" w:sz="0" w:space="0" w:color="auto"/>
          </w:divBdr>
        </w:div>
        <w:div w:id="1468477790">
          <w:marLeft w:val="0"/>
          <w:marRight w:val="0"/>
          <w:marTop w:val="0"/>
          <w:marBottom w:val="0"/>
          <w:divBdr>
            <w:top w:val="none" w:sz="0" w:space="0" w:color="auto"/>
            <w:left w:val="none" w:sz="0" w:space="0" w:color="auto"/>
            <w:bottom w:val="none" w:sz="0" w:space="0" w:color="auto"/>
            <w:right w:val="none" w:sz="0" w:space="0" w:color="auto"/>
          </w:divBdr>
        </w:div>
        <w:div w:id="1472138382">
          <w:marLeft w:val="0"/>
          <w:marRight w:val="0"/>
          <w:marTop w:val="0"/>
          <w:marBottom w:val="0"/>
          <w:divBdr>
            <w:top w:val="none" w:sz="0" w:space="0" w:color="auto"/>
            <w:left w:val="none" w:sz="0" w:space="0" w:color="auto"/>
            <w:bottom w:val="none" w:sz="0" w:space="0" w:color="auto"/>
            <w:right w:val="none" w:sz="0" w:space="0" w:color="auto"/>
          </w:divBdr>
        </w:div>
        <w:div w:id="1546604633">
          <w:marLeft w:val="0"/>
          <w:marRight w:val="0"/>
          <w:marTop w:val="0"/>
          <w:marBottom w:val="0"/>
          <w:divBdr>
            <w:top w:val="none" w:sz="0" w:space="0" w:color="auto"/>
            <w:left w:val="none" w:sz="0" w:space="0" w:color="auto"/>
            <w:bottom w:val="none" w:sz="0" w:space="0" w:color="auto"/>
            <w:right w:val="none" w:sz="0" w:space="0" w:color="auto"/>
          </w:divBdr>
        </w:div>
        <w:div w:id="1548762882">
          <w:marLeft w:val="0"/>
          <w:marRight w:val="0"/>
          <w:marTop w:val="0"/>
          <w:marBottom w:val="0"/>
          <w:divBdr>
            <w:top w:val="none" w:sz="0" w:space="0" w:color="auto"/>
            <w:left w:val="none" w:sz="0" w:space="0" w:color="auto"/>
            <w:bottom w:val="none" w:sz="0" w:space="0" w:color="auto"/>
            <w:right w:val="none" w:sz="0" w:space="0" w:color="auto"/>
          </w:divBdr>
        </w:div>
        <w:div w:id="1570769436">
          <w:marLeft w:val="0"/>
          <w:marRight w:val="0"/>
          <w:marTop w:val="0"/>
          <w:marBottom w:val="0"/>
          <w:divBdr>
            <w:top w:val="none" w:sz="0" w:space="0" w:color="auto"/>
            <w:left w:val="none" w:sz="0" w:space="0" w:color="auto"/>
            <w:bottom w:val="none" w:sz="0" w:space="0" w:color="auto"/>
            <w:right w:val="none" w:sz="0" w:space="0" w:color="auto"/>
          </w:divBdr>
        </w:div>
        <w:div w:id="1722553262">
          <w:marLeft w:val="0"/>
          <w:marRight w:val="0"/>
          <w:marTop w:val="0"/>
          <w:marBottom w:val="0"/>
          <w:divBdr>
            <w:top w:val="none" w:sz="0" w:space="0" w:color="auto"/>
            <w:left w:val="none" w:sz="0" w:space="0" w:color="auto"/>
            <w:bottom w:val="none" w:sz="0" w:space="0" w:color="auto"/>
            <w:right w:val="none" w:sz="0" w:space="0" w:color="auto"/>
          </w:divBdr>
        </w:div>
        <w:div w:id="1736393281">
          <w:marLeft w:val="0"/>
          <w:marRight w:val="0"/>
          <w:marTop w:val="0"/>
          <w:marBottom w:val="0"/>
          <w:divBdr>
            <w:top w:val="none" w:sz="0" w:space="0" w:color="auto"/>
            <w:left w:val="none" w:sz="0" w:space="0" w:color="auto"/>
            <w:bottom w:val="none" w:sz="0" w:space="0" w:color="auto"/>
            <w:right w:val="none" w:sz="0" w:space="0" w:color="auto"/>
          </w:divBdr>
        </w:div>
        <w:div w:id="1903323993">
          <w:marLeft w:val="0"/>
          <w:marRight w:val="0"/>
          <w:marTop w:val="0"/>
          <w:marBottom w:val="0"/>
          <w:divBdr>
            <w:top w:val="none" w:sz="0" w:space="0" w:color="auto"/>
            <w:left w:val="none" w:sz="0" w:space="0" w:color="auto"/>
            <w:bottom w:val="none" w:sz="0" w:space="0" w:color="auto"/>
            <w:right w:val="none" w:sz="0" w:space="0" w:color="auto"/>
          </w:divBdr>
        </w:div>
        <w:div w:id="1917740596">
          <w:marLeft w:val="0"/>
          <w:marRight w:val="0"/>
          <w:marTop w:val="0"/>
          <w:marBottom w:val="0"/>
          <w:divBdr>
            <w:top w:val="none" w:sz="0" w:space="0" w:color="auto"/>
            <w:left w:val="none" w:sz="0" w:space="0" w:color="auto"/>
            <w:bottom w:val="none" w:sz="0" w:space="0" w:color="auto"/>
            <w:right w:val="none" w:sz="0" w:space="0" w:color="auto"/>
          </w:divBdr>
        </w:div>
        <w:div w:id="2007441961">
          <w:marLeft w:val="0"/>
          <w:marRight w:val="0"/>
          <w:marTop w:val="0"/>
          <w:marBottom w:val="0"/>
          <w:divBdr>
            <w:top w:val="none" w:sz="0" w:space="0" w:color="auto"/>
            <w:left w:val="none" w:sz="0" w:space="0" w:color="auto"/>
            <w:bottom w:val="none" w:sz="0" w:space="0" w:color="auto"/>
            <w:right w:val="none" w:sz="0" w:space="0" w:color="auto"/>
          </w:divBdr>
        </w:div>
        <w:div w:id="2013070768">
          <w:marLeft w:val="0"/>
          <w:marRight w:val="0"/>
          <w:marTop w:val="0"/>
          <w:marBottom w:val="0"/>
          <w:divBdr>
            <w:top w:val="none" w:sz="0" w:space="0" w:color="auto"/>
            <w:left w:val="none" w:sz="0" w:space="0" w:color="auto"/>
            <w:bottom w:val="none" w:sz="0" w:space="0" w:color="auto"/>
            <w:right w:val="none" w:sz="0" w:space="0" w:color="auto"/>
          </w:divBdr>
        </w:div>
        <w:div w:id="2034990957">
          <w:marLeft w:val="0"/>
          <w:marRight w:val="0"/>
          <w:marTop w:val="0"/>
          <w:marBottom w:val="0"/>
          <w:divBdr>
            <w:top w:val="none" w:sz="0" w:space="0" w:color="auto"/>
            <w:left w:val="none" w:sz="0" w:space="0" w:color="auto"/>
            <w:bottom w:val="none" w:sz="0" w:space="0" w:color="auto"/>
            <w:right w:val="none" w:sz="0" w:space="0" w:color="auto"/>
          </w:divBdr>
        </w:div>
        <w:div w:id="2040815806">
          <w:marLeft w:val="0"/>
          <w:marRight w:val="0"/>
          <w:marTop w:val="0"/>
          <w:marBottom w:val="0"/>
          <w:divBdr>
            <w:top w:val="none" w:sz="0" w:space="0" w:color="auto"/>
            <w:left w:val="none" w:sz="0" w:space="0" w:color="auto"/>
            <w:bottom w:val="none" w:sz="0" w:space="0" w:color="auto"/>
            <w:right w:val="none" w:sz="0" w:space="0" w:color="auto"/>
          </w:divBdr>
        </w:div>
      </w:divsChild>
    </w:div>
    <w:div w:id="337316037">
      <w:bodyDiv w:val="1"/>
      <w:marLeft w:val="0"/>
      <w:marRight w:val="0"/>
      <w:marTop w:val="0"/>
      <w:marBottom w:val="0"/>
      <w:divBdr>
        <w:top w:val="none" w:sz="0" w:space="0" w:color="auto"/>
        <w:left w:val="none" w:sz="0" w:space="0" w:color="auto"/>
        <w:bottom w:val="none" w:sz="0" w:space="0" w:color="auto"/>
        <w:right w:val="none" w:sz="0" w:space="0" w:color="auto"/>
      </w:divBdr>
      <w:divsChild>
        <w:div w:id="52629435">
          <w:marLeft w:val="0"/>
          <w:marRight w:val="0"/>
          <w:marTop w:val="0"/>
          <w:marBottom w:val="0"/>
          <w:divBdr>
            <w:top w:val="none" w:sz="0" w:space="0" w:color="auto"/>
            <w:left w:val="none" w:sz="0" w:space="0" w:color="auto"/>
            <w:bottom w:val="none" w:sz="0" w:space="0" w:color="auto"/>
            <w:right w:val="none" w:sz="0" w:space="0" w:color="auto"/>
          </w:divBdr>
        </w:div>
        <w:div w:id="57830858">
          <w:marLeft w:val="0"/>
          <w:marRight w:val="0"/>
          <w:marTop w:val="0"/>
          <w:marBottom w:val="0"/>
          <w:divBdr>
            <w:top w:val="none" w:sz="0" w:space="0" w:color="auto"/>
            <w:left w:val="none" w:sz="0" w:space="0" w:color="auto"/>
            <w:bottom w:val="none" w:sz="0" w:space="0" w:color="auto"/>
            <w:right w:val="none" w:sz="0" w:space="0" w:color="auto"/>
          </w:divBdr>
        </w:div>
        <w:div w:id="82799705">
          <w:marLeft w:val="0"/>
          <w:marRight w:val="0"/>
          <w:marTop w:val="0"/>
          <w:marBottom w:val="0"/>
          <w:divBdr>
            <w:top w:val="none" w:sz="0" w:space="0" w:color="auto"/>
            <w:left w:val="none" w:sz="0" w:space="0" w:color="auto"/>
            <w:bottom w:val="none" w:sz="0" w:space="0" w:color="auto"/>
            <w:right w:val="none" w:sz="0" w:space="0" w:color="auto"/>
          </w:divBdr>
        </w:div>
        <w:div w:id="91164823">
          <w:marLeft w:val="0"/>
          <w:marRight w:val="0"/>
          <w:marTop w:val="0"/>
          <w:marBottom w:val="0"/>
          <w:divBdr>
            <w:top w:val="none" w:sz="0" w:space="0" w:color="auto"/>
            <w:left w:val="none" w:sz="0" w:space="0" w:color="auto"/>
            <w:bottom w:val="none" w:sz="0" w:space="0" w:color="auto"/>
            <w:right w:val="none" w:sz="0" w:space="0" w:color="auto"/>
          </w:divBdr>
        </w:div>
        <w:div w:id="108285650">
          <w:marLeft w:val="0"/>
          <w:marRight w:val="0"/>
          <w:marTop w:val="0"/>
          <w:marBottom w:val="0"/>
          <w:divBdr>
            <w:top w:val="none" w:sz="0" w:space="0" w:color="auto"/>
            <w:left w:val="none" w:sz="0" w:space="0" w:color="auto"/>
            <w:bottom w:val="none" w:sz="0" w:space="0" w:color="auto"/>
            <w:right w:val="none" w:sz="0" w:space="0" w:color="auto"/>
          </w:divBdr>
        </w:div>
        <w:div w:id="123013476">
          <w:marLeft w:val="0"/>
          <w:marRight w:val="0"/>
          <w:marTop w:val="0"/>
          <w:marBottom w:val="0"/>
          <w:divBdr>
            <w:top w:val="none" w:sz="0" w:space="0" w:color="auto"/>
            <w:left w:val="none" w:sz="0" w:space="0" w:color="auto"/>
            <w:bottom w:val="none" w:sz="0" w:space="0" w:color="auto"/>
            <w:right w:val="none" w:sz="0" w:space="0" w:color="auto"/>
          </w:divBdr>
        </w:div>
        <w:div w:id="124782750">
          <w:marLeft w:val="0"/>
          <w:marRight w:val="0"/>
          <w:marTop w:val="0"/>
          <w:marBottom w:val="0"/>
          <w:divBdr>
            <w:top w:val="none" w:sz="0" w:space="0" w:color="auto"/>
            <w:left w:val="none" w:sz="0" w:space="0" w:color="auto"/>
            <w:bottom w:val="none" w:sz="0" w:space="0" w:color="auto"/>
            <w:right w:val="none" w:sz="0" w:space="0" w:color="auto"/>
          </w:divBdr>
        </w:div>
        <w:div w:id="204368710">
          <w:marLeft w:val="0"/>
          <w:marRight w:val="0"/>
          <w:marTop w:val="0"/>
          <w:marBottom w:val="0"/>
          <w:divBdr>
            <w:top w:val="none" w:sz="0" w:space="0" w:color="auto"/>
            <w:left w:val="none" w:sz="0" w:space="0" w:color="auto"/>
            <w:bottom w:val="none" w:sz="0" w:space="0" w:color="auto"/>
            <w:right w:val="none" w:sz="0" w:space="0" w:color="auto"/>
          </w:divBdr>
        </w:div>
        <w:div w:id="208802198">
          <w:marLeft w:val="0"/>
          <w:marRight w:val="0"/>
          <w:marTop w:val="0"/>
          <w:marBottom w:val="0"/>
          <w:divBdr>
            <w:top w:val="none" w:sz="0" w:space="0" w:color="auto"/>
            <w:left w:val="none" w:sz="0" w:space="0" w:color="auto"/>
            <w:bottom w:val="none" w:sz="0" w:space="0" w:color="auto"/>
            <w:right w:val="none" w:sz="0" w:space="0" w:color="auto"/>
          </w:divBdr>
        </w:div>
        <w:div w:id="241528236">
          <w:marLeft w:val="0"/>
          <w:marRight w:val="0"/>
          <w:marTop w:val="0"/>
          <w:marBottom w:val="0"/>
          <w:divBdr>
            <w:top w:val="none" w:sz="0" w:space="0" w:color="auto"/>
            <w:left w:val="none" w:sz="0" w:space="0" w:color="auto"/>
            <w:bottom w:val="none" w:sz="0" w:space="0" w:color="auto"/>
            <w:right w:val="none" w:sz="0" w:space="0" w:color="auto"/>
          </w:divBdr>
        </w:div>
        <w:div w:id="259028312">
          <w:marLeft w:val="0"/>
          <w:marRight w:val="0"/>
          <w:marTop w:val="0"/>
          <w:marBottom w:val="0"/>
          <w:divBdr>
            <w:top w:val="none" w:sz="0" w:space="0" w:color="auto"/>
            <w:left w:val="none" w:sz="0" w:space="0" w:color="auto"/>
            <w:bottom w:val="none" w:sz="0" w:space="0" w:color="auto"/>
            <w:right w:val="none" w:sz="0" w:space="0" w:color="auto"/>
          </w:divBdr>
        </w:div>
        <w:div w:id="261227171">
          <w:marLeft w:val="0"/>
          <w:marRight w:val="0"/>
          <w:marTop w:val="0"/>
          <w:marBottom w:val="0"/>
          <w:divBdr>
            <w:top w:val="none" w:sz="0" w:space="0" w:color="auto"/>
            <w:left w:val="none" w:sz="0" w:space="0" w:color="auto"/>
            <w:bottom w:val="none" w:sz="0" w:space="0" w:color="auto"/>
            <w:right w:val="none" w:sz="0" w:space="0" w:color="auto"/>
          </w:divBdr>
        </w:div>
        <w:div w:id="287854225">
          <w:marLeft w:val="0"/>
          <w:marRight w:val="0"/>
          <w:marTop w:val="0"/>
          <w:marBottom w:val="0"/>
          <w:divBdr>
            <w:top w:val="none" w:sz="0" w:space="0" w:color="auto"/>
            <w:left w:val="none" w:sz="0" w:space="0" w:color="auto"/>
            <w:bottom w:val="none" w:sz="0" w:space="0" w:color="auto"/>
            <w:right w:val="none" w:sz="0" w:space="0" w:color="auto"/>
          </w:divBdr>
        </w:div>
        <w:div w:id="295448528">
          <w:marLeft w:val="0"/>
          <w:marRight w:val="0"/>
          <w:marTop w:val="0"/>
          <w:marBottom w:val="0"/>
          <w:divBdr>
            <w:top w:val="none" w:sz="0" w:space="0" w:color="auto"/>
            <w:left w:val="none" w:sz="0" w:space="0" w:color="auto"/>
            <w:bottom w:val="none" w:sz="0" w:space="0" w:color="auto"/>
            <w:right w:val="none" w:sz="0" w:space="0" w:color="auto"/>
          </w:divBdr>
        </w:div>
        <w:div w:id="411514133">
          <w:marLeft w:val="0"/>
          <w:marRight w:val="0"/>
          <w:marTop w:val="0"/>
          <w:marBottom w:val="0"/>
          <w:divBdr>
            <w:top w:val="none" w:sz="0" w:space="0" w:color="auto"/>
            <w:left w:val="none" w:sz="0" w:space="0" w:color="auto"/>
            <w:bottom w:val="none" w:sz="0" w:space="0" w:color="auto"/>
            <w:right w:val="none" w:sz="0" w:space="0" w:color="auto"/>
          </w:divBdr>
        </w:div>
        <w:div w:id="500049817">
          <w:marLeft w:val="0"/>
          <w:marRight w:val="0"/>
          <w:marTop w:val="0"/>
          <w:marBottom w:val="0"/>
          <w:divBdr>
            <w:top w:val="none" w:sz="0" w:space="0" w:color="auto"/>
            <w:left w:val="none" w:sz="0" w:space="0" w:color="auto"/>
            <w:bottom w:val="none" w:sz="0" w:space="0" w:color="auto"/>
            <w:right w:val="none" w:sz="0" w:space="0" w:color="auto"/>
          </w:divBdr>
        </w:div>
        <w:div w:id="509834888">
          <w:marLeft w:val="0"/>
          <w:marRight w:val="0"/>
          <w:marTop w:val="0"/>
          <w:marBottom w:val="0"/>
          <w:divBdr>
            <w:top w:val="none" w:sz="0" w:space="0" w:color="auto"/>
            <w:left w:val="none" w:sz="0" w:space="0" w:color="auto"/>
            <w:bottom w:val="none" w:sz="0" w:space="0" w:color="auto"/>
            <w:right w:val="none" w:sz="0" w:space="0" w:color="auto"/>
          </w:divBdr>
        </w:div>
        <w:div w:id="526258272">
          <w:marLeft w:val="0"/>
          <w:marRight w:val="0"/>
          <w:marTop w:val="0"/>
          <w:marBottom w:val="0"/>
          <w:divBdr>
            <w:top w:val="none" w:sz="0" w:space="0" w:color="auto"/>
            <w:left w:val="none" w:sz="0" w:space="0" w:color="auto"/>
            <w:bottom w:val="none" w:sz="0" w:space="0" w:color="auto"/>
            <w:right w:val="none" w:sz="0" w:space="0" w:color="auto"/>
          </w:divBdr>
        </w:div>
        <w:div w:id="540433989">
          <w:marLeft w:val="0"/>
          <w:marRight w:val="0"/>
          <w:marTop w:val="0"/>
          <w:marBottom w:val="0"/>
          <w:divBdr>
            <w:top w:val="none" w:sz="0" w:space="0" w:color="auto"/>
            <w:left w:val="none" w:sz="0" w:space="0" w:color="auto"/>
            <w:bottom w:val="none" w:sz="0" w:space="0" w:color="auto"/>
            <w:right w:val="none" w:sz="0" w:space="0" w:color="auto"/>
          </w:divBdr>
        </w:div>
        <w:div w:id="584531704">
          <w:marLeft w:val="0"/>
          <w:marRight w:val="0"/>
          <w:marTop w:val="0"/>
          <w:marBottom w:val="0"/>
          <w:divBdr>
            <w:top w:val="none" w:sz="0" w:space="0" w:color="auto"/>
            <w:left w:val="none" w:sz="0" w:space="0" w:color="auto"/>
            <w:bottom w:val="none" w:sz="0" w:space="0" w:color="auto"/>
            <w:right w:val="none" w:sz="0" w:space="0" w:color="auto"/>
          </w:divBdr>
        </w:div>
        <w:div w:id="721751862">
          <w:marLeft w:val="0"/>
          <w:marRight w:val="0"/>
          <w:marTop w:val="0"/>
          <w:marBottom w:val="0"/>
          <w:divBdr>
            <w:top w:val="none" w:sz="0" w:space="0" w:color="auto"/>
            <w:left w:val="none" w:sz="0" w:space="0" w:color="auto"/>
            <w:bottom w:val="none" w:sz="0" w:space="0" w:color="auto"/>
            <w:right w:val="none" w:sz="0" w:space="0" w:color="auto"/>
          </w:divBdr>
        </w:div>
        <w:div w:id="778451531">
          <w:marLeft w:val="0"/>
          <w:marRight w:val="0"/>
          <w:marTop w:val="0"/>
          <w:marBottom w:val="0"/>
          <w:divBdr>
            <w:top w:val="none" w:sz="0" w:space="0" w:color="auto"/>
            <w:left w:val="none" w:sz="0" w:space="0" w:color="auto"/>
            <w:bottom w:val="none" w:sz="0" w:space="0" w:color="auto"/>
            <w:right w:val="none" w:sz="0" w:space="0" w:color="auto"/>
          </w:divBdr>
        </w:div>
        <w:div w:id="849954266">
          <w:marLeft w:val="0"/>
          <w:marRight w:val="0"/>
          <w:marTop w:val="0"/>
          <w:marBottom w:val="0"/>
          <w:divBdr>
            <w:top w:val="none" w:sz="0" w:space="0" w:color="auto"/>
            <w:left w:val="none" w:sz="0" w:space="0" w:color="auto"/>
            <w:bottom w:val="none" w:sz="0" w:space="0" w:color="auto"/>
            <w:right w:val="none" w:sz="0" w:space="0" w:color="auto"/>
          </w:divBdr>
        </w:div>
        <w:div w:id="998076211">
          <w:marLeft w:val="0"/>
          <w:marRight w:val="0"/>
          <w:marTop w:val="0"/>
          <w:marBottom w:val="0"/>
          <w:divBdr>
            <w:top w:val="none" w:sz="0" w:space="0" w:color="auto"/>
            <w:left w:val="none" w:sz="0" w:space="0" w:color="auto"/>
            <w:bottom w:val="none" w:sz="0" w:space="0" w:color="auto"/>
            <w:right w:val="none" w:sz="0" w:space="0" w:color="auto"/>
          </w:divBdr>
        </w:div>
        <w:div w:id="1030767703">
          <w:marLeft w:val="0"/>
          <w:marRight w:val="0"/>
          <w:marTop w:val="0"/>
          <w:marBottom w:val="0"/>
          <w:divBdr>
            <w:top w:val="none" w:sz="0" w:space="0" w:color="auto"/>
            <w:left w:val="none" w:sz="0" w:space="0" w:color="auto"/>
            <w:bottom w:val="none" w:sz="0" w:space="0" w:color="auto"/>
            <w:right w:val="none" w:sz="0" w:space="0" w:color="auto"/>
          </w:divBdr>
        </w:div>
        <w:div w:id="1121649441">
          <w:marLeft w:val="0"/>
          <w:marRight w:val="0"/>
          <w:marTop w:val="0"/>
          <w:marBottom w:val="0"/>
          <w:divBdr>
            <w:top w:val="none" w:sz="0" w:space="0" w:color="auto"/>
            <w:left w:val="none" w:sz="0" w:space="0" w:color="auto"/>
            <w:bottom w:val="none" w:sz="0" w:space="0" w:color="auto"/>
            <w:right w:val="none" w:sz="0" w:space="0" w:color="auto"/>
          </w:divBdr>
        </w:div>
        <w:div w:id="1195194889">
          <w:marLeft w:val="0"/>
          <w:marRight w:val="0"/>
          <w:marTop w:val="0"/>
          <w:marBottom w:val="0"/>
          <w:divBdr>
            <w:top w:val="none" w:sz="0" w:space="0" w:color="auto"/>
            <w:left w:val="none" w:sz="0" w:space="0" w:color="auto"/>
            <w:bottom w:val="none" w:sz="0" w:space="0" w:color="auto"/>
            <w:right w:val="none" w:sz="0" w:space="0" w:color="auto"/>
          </w:divBdr>
        </w:div>
        <w:div w:id="1208447356">
          <w:marLeft w:val="0"/>
          <w:marRight w:val="0"/>
          <w:marTop w:val="0"/>
          <w:marBottom w:val="0"/>
          <w:divBdr>
            <w:top w:val="none" w:sz="0" w:space="0" w:color="auto"/>
            <w:left w:val="none" w:sz="0" w:space="0" w:color="auto"/>
            <w:bottom w:val="none" w:sz="0" w:space="0" w:color="auto"/>
            <w:right w:val="none" w:sz="0" w:space="0" w:color="auto"/>
          </w:divBdr>
        </w:div>
        <w:div w:id="1313103628">
          <w:marLeft w:val="0"/>
          <w:marRight w:val="0"/>
          <w:marTop w:val="0"/>
          <w:marBottom w:val="0"/>
          <w:divBdr>
            <w:top w:val="none" w:sz="0" w:space="0" w:color="auto"/>
            <w:left w:val="none" w:sz="0" w:space="0" w:color="auto"/>
            <w:bottom w:val="none" w:sz="0" w:space="0" w:color="auto"/>
            <w:right w:val="none" w:sz="0" w:space="0" w:color="auto"/>
          </w:divBdr>
        </w:div>
        <w:div w:id="1330477368">
          <w:marLeft w:val="0"/>
          <w:marRight w:val="0"/>
          <w:marTop w:val="0"/>
          <w:marBottom w:val="0"/>
          <w:divBdr>
            <w:top w:val="none" w:sz="0" w:space="0" w:color="auto"/>
            <w:left w:val="none" w:sz="0" w:space="0" w:color="auto"/>
            <w:bottom w:val="none" w:sz="0" w:space="0" w:color="auto"/>
            <w:right w:val="none" w:sz="0" w:space="0" w:color="auto"/>
          </w:divBdr>
        </w:div>
        <w:div w:id="1370765213">
          <w:marLeft w:val="0"/>
          <w:marRight w:val="0"/>
          <w:marTop w:val="0"/>
          <w:marBottom w:val="0"/>
          <w:divBdr>
            <w:top w:val="none" w:sz="0" w:space="0" w:color="auto"/>
            <w:left w:val="none" w:sz="0" w:space="0" w:color="auto"/>
            <w:bottom w:val="none" w:sz="0" w:space="0" w:color="auto"/>
            <w:right w:val="none" w:sz="0" w:space="0" w:color="auto"/>
          </w:divBdr>
        </w:div>
        <w:div w:id="1398746254">
          <w:marLeft w:val="0"/>
          <w:marRight w:val="0"/>
          <w:marTop w:val="0"/>
          <w:marBottom w:val="0"/>
          <w:divBdr>
            <w:top w:val="none" w:sz="0" w:space="0" w:color="auto"/>
            <w:left w:val="none" w:sz="0" w:space="0" w:color="auto"/>
            <w:bottom w:val="none" w:sz="0" w:space="0" w:color="auto"/>
            <w:right w:val="none" w:sz="0" w:space="0" w:color="auto"/>
          </w:divBdr>
        </w:div>
        <w:div w:id="1576235993">
          <w:marLeft w:val="0"/>
          <w:marRight w:val="0"/>
          <w:marTop w:val="0"/>
          <w:marBottom w:val="0"/>
          <w:divBdr>
            <w:top w:val="none" w:sz="0" w:space="0" w:color="auto"/>
            <w:left w:val="none" w:sz="0" w:space="0" w:color="auto"/>
            <w:bottom w:val="none" w:sz="0" w:space="0" w:color="auto"/>
            <w:right w:val="none" w:sz="0" w:space="0" w:color="auto"/>
          </w:divBdr>
        </w:div>
        <w:div w:id="1583564586">
          <w:marLeft w:val="0"/>
          <w:marRight w:val="0"/>
          <w:marTop w:val="0"/>
          <w:marBottom w:val="0"/>
          <w:divBdr>
            <w:top w:val="none" w:sz="0" w:space="0" w:color="auto"/>
            <w:left w:val="none" w:sz="0" w:space="0" w:color="auto"/>
            <w:bottom w:val="none" w:sz="0" w:space="0" w:color="auto"/>
            <w:right w:val="none" w:sz="0" w:space="0" w:color="auto"/>
          </w:divBdr>
        </w:div>
        <w:div w:id="1603683487">
          <w:marLeft w:val="0"/>
          <w:marRight w:val="0"/>
          <w:marTop w:val="0"/>
          <w:marBottom w:val="0"/>
          <w:divBdr>
            <w:top w:val="none" w:sz="0" w:space="0" w:color="auto"/>
            <w:left w:val="none" w:sz="0" w:space="0" w:color="auto"/>
            <w:bottom w:val="none" w:sz="0" w:space="0" w:color="auto"/>
            <w:right w:val="none" w:sz="0" w:space="0" w:color="auto"/>
          </w:divBdr>
        </w:div>
        <w:div w:id="1605502478">
          <w:marLeft w:val="0"/>
          <w:marRight w:val="0"/>
          <w:marTop w:val="0"/>
          <w:marBottom w:val="0"/>
          <w:divBdr>
            <w:top w:val="none" w:sz="0" w:space="0" w:color="auto"/>
            <w:left w:val="none" w:sz="0" w:space="0" w:color="auto"/>
            <w:bottom w:val="none" w:sz="0" w:space="0" w:color="auto"/>
            <w:right w:val="none" w:sz="0" w:space="0" w:color="auto"/>
          </w:divBdr>
        </w:div>
        <w:div w:id="1624996623">
          <w:marLeft w:val="0"/>
          <w:marRight w:val="0"/>
          <w:marTop w:val="0"/>
          <w:marBottom w:val="0"/>
          <w:divBdr>
            <w:top w:val="none" w:sz="0" w:space="0" w:color="auto"/>
            <w:left w:val="none" w:sz="0" w:space="0" w:color="auto"/>
            <w:bottom w:val="none" w:sz="0" w:space="0" w:color="auto"/>
            <w:right w:val="none" w:sz="0" w:space="0" w:color="auto"/>
          </w:divBdr>
        </w:div>
        <w:div w:id="1647204441">
          <w:marLeft w:val="0"/>
          <w:marRight w:val="0"/>
          <w:marTop w:val="0"/>
          <w:marBottom w:val="0"/>
          <w:divBdr>
            <w:top w:val="none" w:sz="0" w:space="0" w:color="auto"/>
            <w:left w:val="none" w:sz="0" w:space="0" w:color="auto"/>
            <w:bottom w:val="none" w:sz="0" w:space="0" w:color="auto"/>
            <w:right w:val="none" w:sz="0" w:space="0" w:color="auto"/>
          </w:divBdr>
        </w:div>
        <w:div w:id="1722946066">
          <w:marLeft w:val="0"/>
          <w:marRight w:val="0"/>
          <w:marTop w:val="0"/>
          <w:marBottom w:val="0"/>
          <w:divBdr>
            <w:top w:val="none" w:sz="0" w:space="0" w:color="auto"/>
            <w:left w:val="none" w:sz="0" w:space="0" w:color="auto"/>
            <w:bottom w:val="none" w:sz="0" w:space="0" w:color="auto"/>
            <w:right w:val="none" w:sz="0" w:space="0" w:color="auto"/>
          </w:divBdr>
        </w:div>
        <w:div w:id="1786074675">
          <w:marLeft w:val="0"/>
          <w:marRight w:val="0"/>
          <w:marTop w:val="0"/>
          <w:marBottom w:val="0"/>
          <w:divBdr>
            <w:top w:val="none" w:sz="0" w:space="0" w:color="auto"/>
            <w:left w:val="none" w:sz="0" w:space="0" w:color="auto"/>
            <w:bottom w:val="none" w:sz="0" w:space="0" w:color="auto"/>
            <w:right w:val="none" w:sz="0" w:space="0" w:color="auto"/>
          </w:divBdr>
        </w:div>
        <w:div w:id="1956670312">
          <w:marLeft w:val="0"/>
          <w:marRight w:val="0"/>
          <w:marTop w:val="0"/>
          <w:marBottom w:val="0"/>
          <w:divBdr>
            <w:top w:val="none" w:sz="0" w:space="0" w:color="auto"/>
            <w:left w:val="none" w:sz="0" w:space="0" w:color="auto"/>
            <w:bottom w:val="none" w:sz="0" w:space="0" w:color="auto"/>
            <w:right w:val="none" w:sz="0" w:space="0" w:color="auto"/>
          </w:divBdr>
        </w:div>
        <w:div w:id="1973439244">
          <w:marLeft w:val="0"/>
          <w:marRight w:val="0"/>
          <w:marTop w:val="0"/>
          <w:marBottom w:val="0"/>
          <w:divBdr>
            <w:top w:val="none" w:sz="0" w:space="0" w:color="auto"/>
            <w:left w:val="none" w:sz="0" w:space="0" w:color="auto"/>
            <w:bottom w:val="none" w:sz="0" w:space="0" w:color="auto"/>
            <w:right w:val="none" w:sz="0" w:space="0" w:color="auto"/>
          </w:divBdr>
        </w:div>
      </w:divsChild>
    </w:div>
    <w:div w:id="337389388">
      <w:bodyDiv w:val="1"/>
      <w:marLeft w:val="0"/>
      <w:marRight w:val="0"/>
      <w:marTop w:val="0"/>
      <w:marBottom w:val="0"/>
      <w:divBdr>
        <w:top w:val="none" w:sz="0" w:space="0" w:color="auto"/>
        <w:left w:val="none" w:sz="0" w:space="0" w:color="auto"/>
        <w:bottom w:val="none" w:sz="0" w:space="0" w:color="auto"/>
        <w:right w:val="none" w:sz="0" w:space="0" w:color="auto"/>
      </w:divBdr>
    </w:div>
    <w:div w:id="337730861">
      <w:bodyDiv w:val="1"/>
      <w:marLeft w:val="0"/>
      <w:marRight w:val="0"/>
      <w:marTop w:val="0"/>
      <w:marBottom w:val="0"/>
      <w:divBdr>
        <w:top w:val="none" w:sz="0" w:space="0" w:color="auto"/>
        <w:left w:val="none" w:sz="0" w:space="0" w:color="auto"/>
        <w:bottom w:val="none" w:sz="0" w:space="0" w:color="auto"/>
        <w:right w:val="none" w:sz="0" w:space="0" w:color="auto"/>
      </w:divBdr>
      <w:divsChild>
        <w:div w:id="31225900">
          <w:marLeft w:val="0"/>
          <w:marRight w:val="0"/>
          <w:marTop w:val="0"/>
          <w:marBottom w:val="0"/>
          <w:divBdr>
            <w:top w:val="none" w:sz="0" w:space="0" w:color="auto"/>
            <w:left w:val="none" w:sz="0" w:space="0" w:color="auto"/>
            <w:bottom w:val="none" w:sz="0" w:space="0" w:color="auto"/>
            <w:right w:val="none" w:sz="0" w:space="0" w:color="auto"/>
          </w:divBdr>
        </w:div>
        <w:div w:id="49809275">
          <w:marLeft w:val="0"/>
          <w:marRight w:val="0"/>
          <w:marTop w:val="0"/>
          <w:marBottom w:val="0"/>
          <w:divBdr>
            <w:top w:val="none" w:sz="0" w:space="0" w:color="auto"/>
            <w:left w:val="none" w:sz="0" w:space="0" w:color="auto"/>
            <w:bottom w:val="none" w:sz="0" w:space="0" w:color="auto"/>
            <w:right w:val="none" w:sz="0" w:space="0" w:color="auto"/>
          </w:divBdr>
        </w:div>
        <w:div w:id="68429432">
          <w:marLeft w:val="0"/>
          <w:marRight w:val="0"/>
          <w:marTop w:val="0"/>
          <w:marBottom w:val="0"/>
          <w:divBdr>
            <w:top w:val="none" w:sz="0" w:space="0" w:color="auto"/>
            <w:left w:val="none" w:sz="0" w:space="0" w:color="auto"/>
            <w:bottom w:val="none" w:sz="0" w:space="0" w:color="auto"/>
            <w:right w:val="none" w:sz="0" w:space="0" w:color="auto"/>
          </w:divBdr>
        </w:div>
        <w:div w:id="105973116">
          <w:marLeft w:val="0"/>
          <w:marRight w:val="0"/>
          <w:marTop w:val="0"/>
          <w:marBottom w:val="0"/>
          <w:divBdr>
            <w:top w:val="none" w:sz="0" w:space="0" w:color="auto"/>
            <w:left w:val="none" w:sz="0" w:space="0" w:color="auto"/>
            <w:bottom w:val="none" w:sz="0" w:space="0" w:color="auto"/>
            <w:right w:val="none" w:sz="0" w:space="0" w:color="auto"/>
          </w:divBdr>
        </w:div>
        <w:div w:id="120616115">
          <w:marLeft w:val="0"/>
          <w:marRight w:val="0"/>
          <w:marTop w:val="0"/>
          <w:marBottom w:val="0"/>
          <w:divBdr>
            <w:top w:val="none" w:sz="0" w:space="0" w:color="auto"/>
            <w:left w:val="none" w:sz="0" w:space="0" w:color="auto"/>
            <w:bottom w:val="none" w:sz="0" w:space="0" w:color="auto"/>
            <w:right w:val="none" w:sz="0" w:space="0" w:color="auto"/>
          </w:divBdr>
        </w:div>
        <w:div w:id="132993104">
          <w:marLeft w:val="0"/>
          <w:marRight w:val="0"/>
          <w:marTop w:val="0"/>
          <w:marBottom w:val="0"/>
          <w:divBdr>
            <w:top w:val="none" w:sz="0" w:space="0" w:color="auto"/>
            <w:left w:val="none" w:sz="0" w:space="0" w:color="auto"/>
            <w:bottom w:val="none" w:sz="0" w:space="0" w:color="auto"/>
            <w:right w:val="none" w:sz="0" w:space="0" w:color="auto"/>
          </w:divBdr>
        </w:div>
        <w:div w:id="198587157">
          <w:marLeft w:val="0"/>
          <w:marRight w:val="0"/>
          <w:marTop w:val="0"/>
          <w:marBottom w:val="0"/>
          <w:divBdr>
            <w:top w:val="none" w:sz="0" w:space="0" w:color="auto"/>
            <w:left w:val="none" w:sz="0" w:space="0" w:color="auto"/>
            <w:bottom w:val="none" w:sz="0" w:space="0" w:color="auto"/>
            <w:right w:val="none" w:sz="0" w:space="0" w:color="auto"/>
          </w:divBdr>
        </w:div>
        <w:div w:id="231890829">
          <w:marLeft w:val="0"/>
          <w:marRight w:val="0"/>
          <w:marTop w:val="0"/>
          <w:marBottom w:val="0"/>
          <w:divBdr>
            <w:top w:val="none" w:sz="0" w:space="0" w:color="auto"/>
            <w:left w:val="none" w:sz="0" w:space="0" w:color="auto"/>
            <w:bottom w:val="none" w:sz="0" w:space="0" w:color="auto"/>
            <w:right w:val="none" w:sz="0" w:space="0" w:color="auto"/>
          </w:divBdr>
        </w:div>
        <w:div w:id="262761079">
          <w:marLeft w:val="0"/>
          <w:marRight w:val="0"/>
          <w:marTop w:val="0"/>
          <w:marBottom w:val="0"/>
          <w:divBdr>
            <w:top w:val="none" w:sz="0" w:space="0" w:color="auto"/>
            <w:left w:val="none" w:sz="0" w:space="0" w:color="auto"/>
            <w:bottom w:val="none" w:sz="0" w:space="0" w:color="auto"/>
            <w:right w:val="none" w:sz="0" w:space="0" w:color="auto"/>
          </w:divBdr>
        </w:div>
        <w:div w:id="289671217">
          <w:marLeft w:val="0"/>
          <w:marRight w:val="0"/>
          <w:marTop w:val="0"/>
          <w:marBottom w:val="0"/>
          <w:divBdr>
            <w:top w:val="none" w:sz="0" w:space="0" w:color="auto"/>
            <w:left w:val="none" w:sz="0" w:space="0" w:color="auto"/>
            <w:bottom w:val="none" w:sz="0" w:space="0" w:color="auto"/>
            <w:right w:val="none" w:sz="0" w:space="0" w:color="auto"/>
          </w:divBdr>
        </w:div>
        <w:div w:id="322126290">
          <w:marLeft w:val="0"/>
          <w:marRight w:val="0"/>
          <w:marTop w:val="0"/>
          <w:marBottom w:val="0"/>
          <w:divBdr>
            <w:top w:val="none" w:sz="0" w:space="0" w:color="auto"/>
            <w:left w:val="none" w:sz="0" w:space="0" w:color="auto"/>
            <w:bottom w:val="none" w:sz="0" w:space="0" w:color="auto"/>
            <w:right w:val="none" w:sz="0" w:space="0" w:color="auto"/>
          </w:divBdr>
        </w:div>
        <w:div w:id="380061984">
          <w:marLeft w:val="0"/>
          <w:marRight w:val="0"/>
          <w:marTop w:val="0"/>
          <w:marBottom w:val="0"/>
          <w:divBdr>
            <w:top w:val="none" w:sz="0" w:space="0" w:color="auto"/>
            <w:left w:val="none" w:sz="0" w:space="0" w:color="auto"/>
            <w:bottom w:val="none" w:sz="0" w:space="0" w:color="auto"/>
            <w:right w:val="none" w:sz="0" w:space="0" w:color="auto"/>
          </w:divBdr>
        </w:div>
        <w:div w:id="440609414">
          <w:marLeft w:val="0"/>
          <w:marRight w:val="0"/>
          <w:marTop w:val="0"/>
          <w:marBottom w:val="0"/>
          <w:divBdr>
            <w:top w:val="none" w:sz="0" w:space="0" w:color="auto"/>
            <w:left w:val="none" w:sz="0" w:space="0" w:color="auto"/>
            <w:bottom w:val="none" w:sz="0" w:space="0" w:color="auto"/>
            <w:right w:val="none" w:sz="0" w:space="0" w:color="auto"/>
          </w:divBdr>
        </w:div>
        <w:div w:id="529226844">
          <w:marLeft w:val="0"/>
          <w:marRight w:val="0"/>
          <w:marTop w:val="0"/>
          <w:marBottom w:val="0"/>
          <w:divBdr>
            <w:top w:val="none" w:sz="0" w:space="0" w:color="auto"/>
            <w:left w:val="none" w:sz="0" w:space="0" w:color="auto"/>
            <w:bottom w:val="none" w:sz="0" w:space="0" w:color="auto"/>
            <w:right w:val="none" w:sz="0" w:space="0" w:color="auto"/>
          </w:divBdr>
        </w:div>
        <w:div w:id="544676866">
          <w:marLeft w:val="0"/>
          <w:marRight w:val="0"/>
          <w:marTop w:val="0"/>
          <w:marBottom w:val="0"/>
          <w:divBdr>
            <w:top w:val="none" w:sz="0" w:space="0" w:color="auto"/>
            <w:left w:val="none" w:sz="0" w:space="0" w:color="auto"/>
            <w:bottom w:val="none" w:sz="0" w:space="0" w:color="auto"/>
            <w:right w:val="none" w:sz="0" w:space="0" w:color="auto"/>
          </w:divBdr>
        </w:div>
        <w:div w:id="549027385">
          <w:marLeft w:val="0"/>
          <w:marRight w:val="0"/>
          <w:marTop w:val="0"/>
          <w:marBottom w:val="0"/>
          <w:divBdr>
            <w:top w:val="none" w:sz="0" w:space="0" w:color="auto"/>
            <w:left w:val="none" w:sz="0" w:space="0" w:color="auto"/>
            <w:bottom w:val="none" w:sz="0" w:space="0" w:color="auto"/>
            <w:right w:val="none" w:sz="0" w:space="0" w:color="auto"/>
          </w:divBdr>
        </w:div>
        <w:div w:id="643973765">
          <w:marLeft w:val="0"/>
          <w:marRight w:val="0"/>
          <w:marTop w:val="0"/>
          <w:marBottom w:val="0"/>
          <w:divBdr>
            <w:top w:val="none" w:sz="0" w:space="0" w:color="auto"/>
            <w:left w:val="none" w:sz="0" w:space="0" w:color="auto"/>
            <w:bottom w:val="none" w:sz="0" w:space="0" w:color="auto"/>
            <w:right w:val="none" w:sz="0" w:space="0" w:color="auto"/>
          </w:divBdr>
        </w:div>
        <w:div w:id="697588662">
          <w:marLeft w:val="0"/>
          <w:marRight w:val="0"/>
          <w:marTop w:val="0"/>
          <w:marBottom w:val="0"/>
          <w:divBdr>
            <w:top w:val="none" w:sz="0" w:space="0" w:color="auto"/>
            <w:left w:val="none" w:sz="0" w:space="0" w:color="auto"/>
            <w:bottom w:val="none" w:sz="0" w:space="0" w:color="auto"/>
            <w:right w:val="none" w:sz="0" w:space="0" w:color="auto"/>
          </w:divBdr>
        </w:div>
        <w:div w:id="730345521">
          <w:marLeft w:val="0"/>
          <w:marRight w:val="0"/>
          <w:marTop w:val="0"/>
          <w:marBottom w:val="0"/>
          <w:divBdr>
            <w:top w:val="none" w:sz="0" w:space="0" w:color="auto"/>
            <w:left w:val="none" w:sz="0" w:space="0" w:color="auto"/>
            <w:bottom w:val="none" w:sz="0" w:space="0" w:color="auto"/>
            <w:right w:val="none" w:sz="0" w:space="0" w:color="auto"/>
          </w:divBdr>
        </w:div>
        <w:div w:id="742991453">
          <w:marLeft w:val="0"/>
          <w:marRight w:val="0"/>
          <w:marTop w:val="0"/>
          <w:marBottom w:val="0"/>
          <w:divBdr>
            <w:top w:val="none" w:sz="0" w:space="0" w:color="auto"/>
            <w:left w:val="none" w:sz="0" w:space="0" w:color="auto"/>
            <w:bottom w:val="none" w:sz="0" w:space="0" w:color="auto"/>
            <w:right w:val="none" w:sz="0" w:space="0" w:color="auto"/>
          </w:divBdr>
        </w:div>
        <w:div w:id="829372739">
          <w:marLeft w:val="0"/>
          <w:marRight w:val="0"/>
          <w:marTop w:val="0"/>
          <w:marBottom w:val="0"/>
          <w:divBdr>
            <w:top w:val="none" w:sz="0" w:space="0" w:color="auto"/>
            <w:left w:val="none" w:sz="0" w:space="0" w:color="auto"/>
            <w:bottom w:val="none" w:sz="0" w:space="0" w:color="auto"/>
            <w:right w:val="none" w:sz="0" w:space="0" w:color="auto"/>
          </w:divBdr>
        </w:div>
        <w:div w:id="845286968">
          <w:marLeft w:val="0"/>
          <w:marRight w:val="0"/>
          <w:marTop w:val="0"/>
          <w:marBottom w:val="0"/>
          <w:divBdr>
            <w:top w:val="none" w:sz="0" w:space="0" w:color="auto"/>
            <w:left w:val="none" w:sz="0" w:space="0" w:color="auto"/>
            <w:bottom w:val="none" w:sz="0" w:space="0" w:color="auto"/>
            <w:right w:val="none" w:sz="0" w:space="0" w:color="auto"/>
          </w:divBdr>
        </w:div>
        <w:div w:id="1024139820">
          <w:marLeft w:val="0"/>
          <w:marRight w:val="0"/>
          <w:marTop w:val="0"/>
          <w:marBottom w:val="0"/>
          <w:divBdr>
            <w:top w:val="none" w:sz="0" w:space="0" w:color="auto"/>
            <w:left w:val="none" w:sz="0" w:space="0" w:color="auto"/>
            <w:bottom w:val="none" w:sz="0" w:space="0" w:color="auto"/>
            <w:right w:val="none" w:sz="0" w:space="0" w:color="auto"/>
          </w:divBdr>
        </w:div>
        <w:div w:id="1035883674">
          <w:marLeft w:val="0"/>
          <w:marRight w:val="0"/>
          <w:marTop w:val="0"/>
          <w:marBottom w:val="0"/>
          <w:divBdr>
            <w:top w:val="none" w:sz="0" w:space="0" w:color="auto"/>
            <w:left w:val="none" w:sz="0" w:space="0" w:color="auto"/>
            <w:bottom w:val="none" w:sz="0" w:space="0" w:color="auto"/>
            <w:right w:val="none" w:sz="0" w:space="0" w:color="auto"/>
          </w:divBdr>
        </w:div>
        <w:div w:id="1067342873">
          <w:marLeft w:val="0"/>
          <w:marRight w:val="0"/>
          <w:marTop w:val="0"/>
          <w:marBottom w:val="0"/>
          <w:divBdr>
            <w:top w:val="none" w:sz="0" w:space="0" w:color="auto"/>
            <w:left w:val="none" w:sz="0" w:space="0" w:color="auto"/>
            <w:bottom w:val="none" w:sz="0" w:space="0" w:color="auto"/>
            <w:right w:val="none" w:sz="0" w:space="0" w:color="auto"/>
          </w:divBdr>
        </w:div>
        <w:div w:id="1104879815">
          <w:marLeft w:val="0"/>
          <w:marRight w:val="0"/>
          <w:marTop w:val="0"/>
          <w:marBottom w:val="0"/>
          <w:divBdr>
            <w:top w:val="none" w:sz="0" w:space="0" w:color="auto"/>
            <w:left w:val="none" w:sz="0" w:space="0" w:color="auto"/>
            <w:bottom w:val="none" w:sz="0" w:space="0" w:color="auto"/>
            <w:right w:val="none" w:sz="0" w:space="0" w:color="auto"/>
          </w:divBdr>
        </w:div>
        <w:div w:id="1137457994">
          <w:marLeft w:val="0"/>
          <w:marRight w:val="0"/>
          <w:marTop w:val="0"/>
          <w:marBottom w:val="0"/>
          <w:divBdr>
            <w:top w:val="none" w:sz="0" w:space="0" w:color="auto"/>
            <w:left w:val="none" w:sz="0" w:space="0" w:color="auto"/>
            <w:bottom w:val="none" w:sz="0" w:space="0" w:color="auto"/>
            <w:right w:val="none" w:sz="0" w:space="0" w:color="auto"/>
          </w:divBdr>
        </w:div>
        <w:div w:id="1167748655">
          <w:marLeft w:val="0"/>
          <w:marRight w:val="0"/>
          <w:marTop w:val="0"/>
          <w:marBottom w:val="0"/>
          <w:divBdr>
            <w:top w:val="none" w:sz="0" w:space="0" w:color="auto"/>
            <w:left w:val="none" w:sz="0" w:space="0" w:color="auto"/>
            <w:bottom w:val="none" w:sz="0" w:space="0" w:color="auto"/>
            <w:right w:val="none" w:sz="0" w:space="0" w:color="auto"/>
          </w:divBdr>
        </w:div>
        <w:div w:id="1220169477">
          <w:marLeft w:val="0"/>
          <w:marRight w:val="0"/>
          <w:marTop w:val="0"/>
          <w:marBottom w:val="0"/>
          <w:divBdr>
            <w:top w:val="none" w:sz="0" w:space="0" w:color="auto"/>
            <w:left w:val="none" w:sz="0" w:space="0" w:color="auto"/>
            <w:bottom w:val="none" w:sz="0" w:space="0" w:color="auto"/>
            <w:right w:val="none" w:sz="0" w:space="0" w:color="auto"/>
          </w:divBdr>
        </w:div>
        <w:div w:id="1228341583">
          <w:marLeft w:val="0"/>
          <w:marRight w:val="0"/>
          <w:marTop w:val="0"/>
          <w:marBottom w:val="0"/>
          <w:divBdr>
            <w:top w:val="none" w:sz="0" w:space="0" w:color="auto"/>
            <w:left w:val="none" w:sz="0" w:space="0" w:color="auto"/>
            <w:bottom w:val="none" w:sz="0" w:space="0" w:color="auto"/>
            <w:right w:val="none" w:sz="0" w:space="0" w:color="auto"/>
          </w:divBdr>
        </w:div>
        <w:div w:id="1242326247">
          <w:marLeft w:val="0"/>
          <w:marRight w:val="0"/>
          <w:marTop w:val="0"/>
          <w:marBottom w:val="0"/>
          <w:divBdr>
            <w:top w:val="none" w:sz="0" w:space="0" w:color="auto"/>
            <w:left w:val="none" w:sz="0" w:space="0" w:color="auto"/>
            <w:bottom w:val="none" w:sz="0" w:space="0" w:color="auto"/>
            <w:right w:val="none" w:sz="0" w:space="0" w:color="auto"/>
          </w:divBdr>
        </w:div>
        <w:div w:id="1258900858">
          <w:marLeft w:val="0"/>
          <w:marRight w:val="0"/>
          <w:marTop w:val="0"/>
          <w:marBottom w:val="0"/>
          <w:divBdr>
            <w:top w:val="none" w:sz="0" w:space="0" w:color="auto"/>
            <w:left w:val="none" w:sz="0" w:space="0" w:color="auto"/>
            <w:bottom w:val="none" w:sz="0" w:space="0" w:color="auto"/>
            <w:right w:val="none" w:sz="0" w:space="0" w:color="auto"/>
          </w:divBdr>
        </w:div>
        <w:div w:id="1338994809">
          <w:marLeft w:val="0"/>
          <w:marRight w:val="0"/>
          <w:marTop w:val="0"/>
          <w:marBottom w:val="0"/>
          <w:divBdr>
            <w:top w:val="none" w:sz="0" w:space="0" w:color="auto"/>
            <w:left w:val="none" w:sz="0" w:space="0" w:color="auto"/>
            <w:bottom w:val="none" w:sz="0" w:space="0" w:color="auto"/>
            <w:right w:val="none" w:sz="0" w:space="0" w:color="auto"/>
          </w:divBdr>
        </w:div>
        <w:div w:id="1491822523">
          <w:marLeft w:val="0"/>
          <w:marRight w:val="0"/>
          <w:marTop w:val="0"/>
          <w:marBottom w:val="0"/>
          <w:divBdr>
            <w:top w:val="none" w:sz="0" w:space="0" w:color="auto"/>
            <w:left w:val="none" w:sz="0" w:space="0" w:color="auto"/>
            <w:bottom w:val="none" w:sz="0" w:space="0" w:color="auto"/>
            <w:right w:val="none" w:sz="0" w:space="0" w:color="auto"/>
          </w:divBdr>
        </w:div>
        <w:div w:id="1500578684">
          <w:marLeft w:val="0"/>
          <w:marRight w:val="0"/>
          <w:marTop w:val="0"/>
          <w:marBottom w:val="0"/>
          <w:divBdr>
            <w:top w:val="none" w:sz="0" w:space="0" w:color="auto"/>
            <w:left w:val="none" w:sz="0" w:space="0" w:color="auto"/>
            <w:bottom w:val="none" w:sz="0" w:space="0" w:color="auto"/>
            <w:right w:val="none" w:sz="0" w:space="0" w:color="auto"/>
          </w:divBdr>
        </w:div>
        <w:div w:id="1514565850">
          <w:marLeft w:val="0"/>
          <w:marRight w:val="0"/>
          <w:marTop w:val="0"/>
          <w:marBottom w:val="0"/>
          <w:divBdr>
            <w:top w:val="none" w:sz="0" w:space="0" w:color="auto"/>
            <w:left w:val="none" w:sz="0" w:space="0" w:color="auto"/>
            <w:bottom w:val="none" w:sz="0" w:space="0" w:color="auto"/>
            <w:right w:val="none" w:sz="0" w:space="0" w:color="auto"/>
          </w:divBdr>
        </w:div>
        <w:div w:id="1559364497">
          <w:marLeft w:val="0"/>
          <w:marRight w:val="0"/>
          <w:marTop w:val="0"/>
          <w:marBottom w:val="0"/>
          <w:divBdr>
            <w:top w:val="none" w:sz="0" w:space="0" w:color="auto"/>
            <w:left w:val="none" w:sz="0" w:space="0" w:color="auto"/>
            <w:bottom w:val="none" w:sz="0" w:space="0" w:color="auto"/>
            <w:right w:val="none" w:sz="0" w:space="0" w:color="auto"/>
          </w:divBdr>
        </w:div>
        <w:div w:id="1603024429">
          <w:marLeft w:val="0"/>
          <w:marRight w:val="0"/>
          <w:marTop w:val="0"/>
          <w:marBottom w:val="0"/>
          <w:divBdr>
            <w:top w:val="none" w:sz="0" w:space="0" w:color="auto"/>
            <w:left w:val="none" w:sz="0" w:space="0" w:color="auto"/>
            <w:bottom w:val="none" w:sz="0" w:space="0" w:color="auto"/>
            <w:right w:val="none" w:sz="0" w:space="0" w:color="auto"/>
          </w:divBdr>
        </w:div>
        <w:div w:id="1620601863">
          <w:marLeft w:val="0"/>
          <w:marRight w:val="0"/>
          <w:marTop w:val="0"/>
          <w:marBottom w:val="0"/>
          <w:divBdr>
            <w:top w:val="none" w:sz="0" w:space="0" w:color="auto"/>
            <w:left w:val="none" w:sz="0" w:space="0" w:color="auto"/>
            <w:bottom w:val="none" w:sz="0" w:space="0" w:color="auto"/>
            <w:right w:val="none" w:sz="0" w:space="0" w:color="auto"/>
          </w:divBdr>
        </w:div>
        <w:div w:id="1725173649">
          <w:marLeft w:val="0"/>
          <w:marRight w:val="0"/>
          <w:marTop w:val="0"/>
          <w:marBottom w:val="0"/>
          <w:divBdr>
            <w:top w:val="none" w:sz="0" w:space="0" w:color="auto"/>
            <w:left w:val="none" w:sz="0" w:space="0" w:color="auto"/>
            <w:bottom w:val="none" w:sz="0" w:space="0" w:color="auto"/>
            <w:right w:val="none" w:sz="0" w:space="0" w:color="auto"/>
          </w:divBdr>
        </w:div>
        <w:div w:id="1751077047">
          <w:marLeft w:val="0"/>
          <w:marRight w:val="0"/>
          <w:marTop w:val="0"/>
          <w:marBottom w:val="0"/>
          <w:divBdr>
            <w:top w:val="none" w:sz="0" w:space="0" w:color="auto"/>
            <w:left w:val="none" w:sz="0" w:space="0" w:color="auto"/>
            <w:bottom w:val="none" w:sz="0" w:space="0" w:color="auto"/>
            <w:right w:val="none" w:sz="0" w:space="0" w:color="auto"/>
          </w:divBdr>
        </w:div>
        <w:div w:id="1770276010">
          <w:marLeft w:val="0"/>
          <w:marRight w:val="0"/>
          <w:marTop w:val="0"/>
          <w:marBottom w:val="0"/>
          <w:divBdr>
            <w:top w:val="none" w:sz="0" w:space="0" w:color="auto"/>
            <w:left w:val="none" w:sz="0" w:space="0" w:color="auto"/>
            <w:bottom w:val="none" w:sz="0" w:space="0" w:color="auto"/>
            <w:right w:val="none" w:sz="0" w:space="0" w:color="auto"/>
          </w:divBdr>
        </w:div>
        <w:div w:id="1782532475">
          <w:marLeft w:val="0"/>
          <w:marRight w:val="0"/>
          <w:marTop w:val="0"/>
          <w:marBottom w:val="0"/>
          <w:divBdr>
            <w:top w:val="none" w:sz="0" w:space="0" w:color="auto"/>
            <w:left w:val="none" w:sz="0" w:space="0" w:color="auto"/>
            <w:bottom w:val="none" w:sz="0" w:space="0" w:color="auto"/>
            <w:right w:val="none" w:sz="0" w:space="0" w:color="auto"/>
          </w:divBdr>
        </w:div>
        <w:div w:id="1790077586">
          <w:marLeft w:val="0"/>
          <w:marRight w:val="0"/>
          <w:marTop w:val="0"/>
          <w:marBottom w:val="0"/>
          <w:divBdr>
            <w:top w:val="none" w:sz="0" w:space="0" w:color="auto"/>
            <w:left w:val="none" w:sz="0" w:space="0" w:color="auto"/>
            <w:bottom w:val="none" w:sz="0" w:space="0" w:color="auto"/>
            <w:right w:val="none" w:sz="0" w:space="0" w:color="auto"/>
          </w:divBdr>
        </w:div>
        <w:div w:id="1814908480">
          <w:marLeft w:val="0"/>
          <w:marRight w:val="0"/>
          <w:marTop w:val="0"/>
          <w:marBottom w:val="0"/>
          <w:divBdr>
            <w:top w:val="none" w:sz="0" w:space="0" w:color="auto"/>
            <w:left w:val="none" w:sz="0" w:space="0" w:color="auto"/>
            <w:bottom w:val="none" w:sz="0" w:space="0" w:color="auto"/>
            <w:right w:val="none" w:sz="0" w:space="0" w:color="auto"/>
          </w:divBdr>
        </w:div>
        <w:div w:id="1838350702">
          <w:marLeft w:val="0"/>
          <w:marRight w:val="0"/>
          <w:marTop w:val="0"/>
          <w:marBottom w:val="0"/>
          <w:divBdr>
            <w:top w:val="none" w:sz="0" w:space="0" w:color="auto"/>
            <w:left w:val="none" w:sz="0" w:space="0" w:color="auto"/>
            <w:bottom w:val="none" w:sz="0" w:space="0" w:color="auto"/>
            <w:right w:val="none" w:sz="0" w:space="0" w:color="auto"/>
          </w:divBdr>
        </w:div>
        <w:div w:id="1863279464">
          <w:marLeft w:val="0"/>
          <w:marRight w:val="0"/>
          <w:marTop w:val="0"/>
          <w:marBottom w:val="0"/>
          <w:divBdr>
            <w:top w:val="none" w:sz="0" w:space="0" w:color="auto"/>
            <w:left w:val="none" w:sz="0" w:space="0" w:color="auto"/>
            <w:bottom w:val="none" w:sz="0" w:space="0" w:color="auto"/>
            <w:right w:val="none" w:sz="0" w:space="0" w:color="auto"/>
          </w:divBdr>
        </w:div>
        <w:div w:id="1907295662">
          <w:marLeft w:val="0"/>
          <w:marRight w:val="0"/>
          <w:marTop w:val="0"/>
          <w:marBottom w:val="0"/>
          <w:divBdr>
            <w:top w:val="none" w:sz="0" w:space="0" w:color="auto"/>
            <w:left w:val="none" w:sz="0" w:space="0" w:color="auto"/>
            <w:bottom w:val="none" w:sz="0" w:space="0" w:color="auto"/>
            <w:right w:val="none" w:sz="0" w:space="0" w:color="auto"/>
          </w:divBdr>
        </w:div>
        <w:div w:id="1945847687">
          <w:marLeft w:val="0"/>
          <w:marRight w:val="0"/>
          <w:marTop w:val="0"/>
          <w:marBottom w:val="0"/>
          <w:divBdr>
            <w:top w:val="none" w:sz="0" w:space="0" w:color="auto"/>
            <w:left w:val="none" w:sz="0" w:space="0" w:color="auto"/>
            <w:bottom w:val="none" w:sz="0" w:space="0" w:color="auto"/>
            <w:right w:val="none" w:sz="0" w:space="0" w:color="auto"/>
          </w:divBdr>
        </w:div>
        <w:div w:id="1994289115">
          <w:marLeft w:val="0"/>
          <w:marRight w:val="0"/>
          <w:marTop w:val="0"/>
          <w:marBottom w:val="0"/>
          <w:divBdr>
            <w:top w:val="none" w:sz="0" w:space="0" w:color="auto"/>
            <w:left w:val="none" w:sz="0" w:space="0" w:color="auto"/>
            <w:bottom w:val="none" w:sz="0" w:space="0" w:color="auto"/>
            <w:right w:val="none" w:sz="0" w:space="0" w:color="auto"/>
          </w:divBdr>
        </w:div>
        <w:div w:id="2002852405">
          <w:marLeft w:val="0"/>
          <w:marRight w:val="0"/>
          <w:marTop w:val="0"/>
          <w:marBottom w:val="0"/>
          <w:divBdr>
            <w:top w:val="none" w:sz="0" w:space="0" w:color="auto"/>
            <w:left w:val="none" w:sz="0" w:space="0" w:color="auto"/>
            <w:bottom w:val="none" w:sz="0" w:space="0" w:color="auto"/>
            <w:right w:val="none" w:sz="0" w:space="0" w:color="auto"/>
          </w:divBdr>
        </w:div>
        <w:div w:id="2007393626">
          <w:marLeft w:val="0"/>
          <w:marRight w:val="0"/>
          <w:marTop w:val="0"/>
          <w:marBottom w:val="0"/>
          <w:divBdr>
            <w:top w:val="none" w:sz="0" w:space="0" w:color="auto"/>
            <w:left w:val="none" w:sz="0" w:space="0" w:color="auto"/>
            <w:bottom w:val="none" w:sz="0" w:space="0" w:color="auto"/>
            <w:right w:val="none" w:sz="0" w:space="0" w:color="auto"/>
          </w:divBdr>
        </w:div>
        <w:div w:id="2036492318">
          <w:marLeft w:val="0"/>
          <w:marRight w:val="0"/>
          <w:marTop w:val="0"/>
          <w:marBottom w:val="0"/>
          <w:divBdr>
            <w:top w:val="none" w:sz="0" w:space="0" w:color="auto"/>
            <w:left w:val="none" w:sz="0" w:space="0" w:color="auto"/>
            <w:bottom w:val="none" w:sz="0" w:space="0" w:color="auto"/>
            <w:right w:val="none" w:sz="0" w:space="0" w:color="auto"/>
          </w:divBdr>
        </w:div>
        <w:div w:id="2083480878">
          <w:marLeft w:val="0"/>
          <w:marRight w:val="0"/>
          <w:marTop w:val="0"/>
          <w:marBottom w:val="0"/>
          <w:divBdr>
            <w:top w:val="none" w:sz="0" w:space="0" w:color="auto"/>
            <w:left w:val="none" w:sz="0" w:space="0" w:color="auto"/>
            <w:bottom w:val="none" w:sz="0" w:space="0" w:color="auto"/>
            <w:right w:val="none" w:sz="0" w:space="0" w:color="auto"/>
          </w:divBdr>
        </w:div>
        <w:div w:id="2104260569">
          <w:marLeft w:val="0"/>
          <w:marRight w:val="0"/>
          <w:marTop w:val="0"/>
          <w:marBottom w:val="0"/>
          <w:divBdr>
            <w:top w:val="none" w:sz="0" w:space="0" w:color="auto"/>
            <w:left w:val="none" w:sz="0" w:space="0" w:color="auto"/>
            <w:bottom w:val="none" w:sz="0" w:space="0" w:color="auto"/>
            <w:right w:val="none" w:sz="0" w:space="0" w:color="auto"/>
          </w:divBdr>
        </w:div>
        <w:div w:id="2107070173">
          <w:marLeft w:val="0"/>
          <w:marRight w:val="0"/>
          <w:marTop w:val="0"/>
          <w:marBottom w:val="0"/>
          <w:divBdr>
            <w:top w:val="none" w:sz="0" w:space="0" w:color="auto"/>
            <w:left w:val="none" w:sz="0" w:space="0" w:color="auto"/>
            <w:bottom w:val="none" w:sz="0" w:space="0" w:color="auto"/>
            <w:right w:val="none" w:sz="0" w:space="0" w:color="auto"/>
          </w:divBdr>
        </w:div>
      </w:divsChild>
    </w:div>
    <w:div w:id="354621891">
      <w:bodyDiv w:val="1"/>
      <w:marLeft w:val="0"/>
      <w:marRight w:val="0"/>
      <w:marTop w:val="0"/>
      <w:marBottom w:val="0"/>
      <w:divBdr>
        <w:top w:val="none" w:sz="0" w:space="0" w:color="auto"/>
        <w:left w:val="none" w:sz="0" w:space="0" w:color="auto"/>
        <w:bottom w:val="none" w:sz="0" w:space="0" w:color="auto"/>
        <w:right w:val="none" w:sz="0" w:space="0" w:color="auto"/>
      </w:divBdr>
      <w:divsChild>
        <w:div w:id="43063634">
          <w:marLeft w:val="0"/>
          <w:marRight w:val="0"/>
          <w:marTop w:val="0"/>
          <w:marBottom w:val="0"/>
          <w:divBdr>
            <w:top w:val="none" w:sz="0" w:space="0" w:color="auto"/>
            <w:left w:val="none" w:sz="0" w:space="0" w:color="auto"/>
            <w:bottom w:val="none" w:sz="0" w:space="0" w:color="auto"/>
            <w:right w:val="none" w:sz="0" w:space="0" w:color="auto"/>
          </w:divBdr>
        </w:div>
        <w:div w:id="60755668">
          <w:marLeft w:val="0"/>
          <w:marRight w:val="0"/>
          <w:marTop w:val="0"/>
          <w:marBottom w:val="0"/>
          <w:divBdr>
            <w:top w:val="none" w:sz="0" w:space="0" w:color="auto"/>
            <w:left w:val="none" w:sz="0" w:space="0" w:color="auto"/>
            <w:bottom w:val="none" w:sz="0" w:space="0" w:color="auto"/>
            <w:right w:val="none" w:sz="0" w:space="0" w:color="auto"/>
          </w:divBdr>
        </w:div>
        <w:div w:id="271863581">
          <w:marLeft w:val="0"/>
          <w:marRight w:val="0"/>
          <w:marTop w:val="0"/>
          <w:marBottom w:val="0"/>
          <w:divBdr>
            <w:top w:val="none" w:sz="0" w:space="0" w:color="auto"/>
            <w:left w:val="none" w:sz="0" w:space="0" w:color="auto"/>
            <w:bottom w:val="none" w:sz="0" w:space="0" w:color="auto"/>
            <w:right w:val="none" w:sz="0" w:space="0" w:color="auto"/>
          </w:divBdr>
        </w:div>
        <w:div w:id="357197359">
          <w:marLeft w:val="0"/>
          <w:marRight w:val="0"/>
          <w:marTop w:val="0"/>
          <w:marBottom w:val="0"/>
          <w:divBdr>
            <w:top w:val="none" w:sz="0" w:space="0" w:color="auto"/>
            <w:left w:val="none" w:sz="0" w:space="0" w:color="auto"/>
            <w:bottom w:val="none" w:sz="0" w:space="0" w:color="auto"/>
            <w:right w:val="none" w:sz="0" w:space="0" w:color="auto"/>
          </w:divBdr>
        </w:div>
        <w:div w:id="379743348">
          <w:marLeft w:val="0"/>
          <w:marRight w:val="0"/>
          <w:marTop w:val="0"/>
          <w:marBottom w:val="0"/>
          <w:divBdr>
            <w:top w:val="none" w:sz="0" w:space="0" w:color="auto"/>
            <w:left w:val="none" w:sz="0" w:space="0" w:color="auto"/>
            <w:bottom w:val="none" w:sz="0" w:space="0" w:color="auto"/>
            <w:right w:val="none" w:sz="0" w:space="0" w:color="auto"/>
          </w:divBdr>
        </w:div>
        <w:div w:id="446510567">
          <w:marLeft w:val="0"/>
          <w:marRight w:val="0"/>
          <w:marTop w:val="0"/>
          <w:marBottom w:val="0"/>
          <w:divBdr>
            <w:top w:val="none" w:sz="0" w:space="0" w:color="auto"/>
            <w:left w:val="none" w:sz="0" w:space="0" w:color="auto"/>
            <w:bottom w:val="none" w:sz="0" w:space="0" w:color="auto"/>
            <w:right w:val="none" w:sz="0" w:space="0" w:color="auto"/>
          </w:divBdr>
        </w:div>
        <w:div w:id="452557687">
          <w:marLeft w:val="0"/>
          <w:marRight w:val="0"/>
          <w:marTop w:val="0"/>
          <w:marBottom w:val="0"/>
          <w:divBdr>
            <w:top w:val="none" w:sz="0" w:space="0" w:color="auto"/>
            <w:left w:val="none" w:sz="0" w:space="0" w:color="auto"/>
            <w:bottom w:val="none" w:sz="0" w:space="0" w:color="auto"/>
            <w:right w:val="none" w:sz="0" w:space="0" w:color="auto"/>
          </w:divBdr>
        </w:div>
        <w:div w:id="503127885">
          <w:marLeft w:val="0"/>
          <w:marRight w:val="0"/>
          <w:marTop w:val="0"/>
          <w:marBottom w:val="0"/>
          <w:divBdr>
            <w:top w:val="none" w:sz="0" w:space="0" w:color="auto"/>
            <w:left w:val="none" w:sz="0" w:space="0" w:color="auto"/>
            <w:bottom w:val="none" w:sz="0" w:space="0" w:color="auto"/>
            <w:right w:val="none" w:sz="0" w:space="0" w:color="auto"/>
          </w:divBdr>
        </w:div>
        <w:div w:id="524253011">
          <w:marLeft w:val="0"/>
          <w:marRight w:val="0"/>
          <w:marTop w:val="0"/>
          <w:marBottom w:val="0"/>
          <w:divBdr>
            <w:top w:val="none" w:sz="0" w:space="0" w:color="auto"/>
            <w:left w:val="none" w:sz="0" w:space="0" w:color="auto"/>
            <w:bottom w:val="none" w:sz="0" w:space="0" w:color="auto"/>
            <w:right w:val="none" w:sz="0" w:space="0" w:color="auto"/>
          </w:divBdr>
        </w:div>
        <w:div w:id="624774791">
          <w:marLeft w:val="0"/>
          <w:marRight w:val="0"/>
          <w:marTop w:val="0"/>
          <w:marBottom w:val="0"/>
          <w:divBdr>
            <w:top w:val="none" w:sz="0" w:space="0" w:color="auto"/>
            <w:left w:val="none" w:sz="0" w:space="0" w:color="auto"/>
            <w:bottom w:val="none" w:sz="0" w:space="0" w:color="auto"/>
            <w:right w:val="none" w:sz="0" w:space="0" w:color="auto"/>
          </w:divBdr>
        </w:div>
        <w:div w:id="626547616">
          <w:marLeft w:val="0"/>
          <w:marRight w:val="0"/>
          <w:marTop w:val="0"/>
          <w:marBottom w:val="0"/>
          <w:divBdr>
            <w:top w:val="none" w:sz="0" w:space="0" w:color="auto"/>
            <w:left w:val="none" w:sz="0" w:space="0" w:color="auto"/>
            <w:bottom w:val="none" w:sz="0" w:space="0" w:color="auto"/>
            <w:right w:val="none" w:sz="0" w:space="0" w:color="auto"/>
          </w:divBdr>
        </w:div>
        <w:div w:id="679744196">
          <w:marLeft w:val="0"/>
          <w:marRight w:val="0"/>
          <w:marTop w:val="0"/>
          <w:marBottom w:val="0"/>
          <w:divBdr>
            <w:top w:val="none" w:sz="0" w:space="0" w:color="auto"/>
            <w:left w:val="none" w:sz="0" w:space="0" w:color="auto"/>
            <w:bottom w:val="none" w:sz="0" w:space="0" w:color="auto"/>
            <w:right w:val="none" w:sz="0" w:space="0" w:color="auto"/>
          </w:divBdr>
        </w:div>
        <w:div w:id="684021542">
          <w:marLeft w:val="0"/>
          <w:marRight w:val="0"/>
          <w:marTop w:val="0"/>
          <w:marBottom w:val="0"/>
          <w:divBdr>
            <w:top w:val="none" w:sz="0" w:space="0" w:color="auto"/>
            <w:left w:val="none" w:sz="0" w:space="0" w:color="auto"/>
            <w:bottom w:val="none" w:sz="0" w:space="0" w:color="auto"/>
            <w:right w:val="none" w:sz="0" w:space="0" w:color="auto"/>
          </w:divBdr>
        </w:div>
        <w:div w:id="719282327">
          <w:marLeft w:val="0"/>
          <w:marRight w:val="0"/>
          <w:marTop w:val="0"/>
          <w:marBottom w:val="0"/>
          <w:divBdr>
            <w:top w:val="none" w:sz="0" w:space="0" w:color="auto"/>
            <w:left w:val="none" w:sz="0" w:space="0" w:color="auto"/>
            <w:bottom w:val="none" w:sz="0" w:space="0" w:color="auto"/>
            <w:right w:val="none" w:sz="0" w:space="0" w:color="auto"/>
          </w:divBdr>
        </w:div>
        <w:div w:id="725878304">
          <w:marLeft w:val="0"/>
          <w:marRight w:val="0"/>
          <w:marTop w:val="0"/>
          <w:marBottom w:val="0"/>
          <w:divBdr>
            <w:top w:val="none" w:sz="0" w:space="0" w:color="auto"/>
            <w:left w:val="none" w:sz="0" w:space="0" w:color="auto"/>
            <w:bottom w:val="none" w:sz="0" w:space="0" w:color="auto"/>
            <w:right w:val="none" w:sz="0" w:space="0" w:color="auto"/>
          </w:divBdr>
        </w:div>
        <w:div w:id="727074467">
          <w:marLeft w:val="0"/>
          <w:marRight w:val="0"/>
          <w:marTop w:val="0"/>
          <w:marBottom w:val="0"/>
          <w:divBdr>
            <w:top w:val="none" w:sz="0" w:space="0" w:color="auto"/>
            <w:left w:val="none" w:sz="0" w:space="0" w:color="auto"/>
            <w:bottom w:val="none" w:sz="0" w:space="0" w:color="auto"/>
            <w:right w:val="none" w:sz="0" w:space="0" w:color="auto"/>
          </w:divBdr>
        </w:div>
        <w:div w:id="738867581">
          <w:marLeft w:val="0"/>
          <w:marRight w:val="0"/>
          <w:marTop w:val="0"/>
          <w:marBottom w:val="0"/>
          <w:divBdr>
            <w:top w:val="none" w:sz="0" w:space="0" w:color="auto"/>
            <w:left w:val="none" w:sz="0" w:space="0" w:color="auto"/>
            <w:bottom w:val="none" w:sz="0" w:space="0" w:color="auto"/>
            <w:right w:val="none" w:sz="0" w:space="0" w:color="auto"/>
          </w:divBdr>
        </w:div>
        <w:div w:id="739324101">
          <w:marLeft w:val="0"/>
          <w:marRight w:val="0"/>
          <w:marTop w:val="0"/>
          <w:marBottom w:val="0"/>
          <w:divBdr>
            <w:top w:val="none" w:sz="0" w:space="0" w:color="auto"/>
            <w:left w:val="none" w:sz="0" w:space="0" w:color="auto"/>
            <w:bottom w:val="none" w:sz="0" w:space="0" w:color="auto"/>
            <w:right w:val="none" w:sz="0" w:space="0" w:color="auto"/>
          </w:divBdr>
        </w:div>
        <w:div w:id="759252932">
          <w:marLeft w:val="0"/>
          <w:marRight w:val="0"/>
          <w:marTop w:val="0"/>
          <w:marBottom w:val="0"/>
          <w:divBdr>
            <w:top w:val="none" w:sz="0" w:space="0" w:color="auto"/>
            <w:left w:val="none" w:sz="0" w:space="0" w:color="auto"/>
            <w:bottom w:val="none" w:sz="0" w:space="0" w:color="auto"/>
            <w:right w:val="none" w:sz="0" w:space="0" w:color="auto"/>
          </w:divBdr>
        </w:div>
        <w:div w:id="798768244">
          <w:marLeft w:val="0"/>
          <w:marRight w:val="0"/>
          <w:marTop w:val="0"/>
          <w:marBottom w:val="0"/>
          <w:divBdr>
            <w:top w:val="none" w:sz="0" w:space="0" w:color="auto"/>
            <w:left w:val="none" w:sz="0" w:space="0" w:color="auto"/>
            <w:bottom w:val="none" w:sz="0" w:space="0" w:color="auto"/>
            <w:right w:val="none" w:sz="0" w:space="0" w:color="auto"/>
          </w:divBdr>
        </w:div>
        <w:div w:id="826241225">
          <w:marLeft w:val="0"/>
          <w:marRight w:val="0"/>
          <w:marTop w:val="0"/>
          <w:marBottom w:val="0"/>
          <w:divBdr>
            <w:top w:val="none" w:sz="0" w:space="0" w:color="auto"/>
            <w:left w:val="none" w:sz="0" w:space="0" w:color="auto"/>
            <w:bottom w:val="none" w:sz="0" w:space="0" w:color="auto"/>
            <w:right w:val="none" w:sz="0" w:space="0" w:color="auto"/>
          </w:divBdr>
        </w:div>
        <w:div w:id="845021712">
          <w:marLeft w:val="0"/>
          <w:marRight w:val="0"/>
          <w:marTop w:val="0"/>
          <w:marBottom w:val="0"/>
          <w:divBdr>
            <w:top w:val="none" w:sz="0" w:space="0" w:color="auto"/>
            <w:left w:val="none" w:sz="0" w:space="0" w:color="auto"/>
            <w:bottom w:val="none" w:sz="0" w:space="0" w:color="auto"/>
            <w:right w:val="none" w:sz="0" w:space="0" w:color="auto"/>
          </w:divBdr>
        </w:div>
        <w:div w:id="909771117">
          <w:marLeft w:val="0"/>
          <w:marRight w:val="0"/>
          <w:marTop w:val="0"/>
          <w:marBottom w:val="0"/>
          <w:divBdr>
            <w:top w:val="none" w:sz="0" w:space="0" w:color="auto"/>
            <w:left w:val="none" w:sz="0" w:space="0" w:color="auto"/>
            <w:bottom w:val="none" w:sz="0" w:space="0" w:color="auto"/>
            <w:right w:val="none" w:sz="0" w:space="0" w:color="auto"/>
          </w:divBdr>
        </w:div>
        <w:div w:id="971522490">
          <w:marLeft w:val="0"/>
          <w:marRight w:val="0"/>
          <w:marTop w:val="0"/>
          <w:marBottom w:val="0"/>
          <w:divBdr>
            <w:top w:val="none" w:sz="0" w:space="0" w:color="auto"/>
            <w:left w:val="none" w:sz="0" w:space="0" w:color="auto"/>
            <w:bottom w:val="none" w:sz="0" w:space="0" w:color="auto"/>
            <w:right w:val="none" w:sz="0" w:space="0" w:color="auto"/>
          </w:divBdr>
        </w:div>
        <w:div w:id="996805366">
          <w:marLeft w:val="0"/>
          <w:marRight w:val="0"/>
          <w:marTop w:val="0"/>
          <w:marBottom w:val="0"/>
          <w:divBdr>
            <w:top w:val="none" w:sz="0" w:space="0" w:color="auto"/>
            <w:left w:val="none" w:sz="0" w:space="0" w:color="auto"/>
            <w:bottom w:val="none" w:sz="0" w:space="0" w:color="auto"/>
            <w:right w:val="none" w:sz="0" w:space="0" w:color="auto"/>
          </w:divBdr>
        </w:div>
        <w:div w:id="1010330257">
          <w:marLeft w:val="0"/>
          <w:marRight w:val="0"/>
          <w:marTop w:val="0"/>
          <w:marBottom w:val="0"/>
          <w:divBdr>
            <w:top w:val="none" w:sz="0" w:space="0" w:color="auto"/>
            <w:left w:val="none" w:sz="0" w:space="0" w:color="auto"/>
            <w:bottom w:val="none" w:sz="0" w:space="0" w:color="auto"/>
            <w:right w:val="none" w:sz="0" w:space="0" w:color="auto"/>
          </w:divBdr>
        </w:div>
        <w:div w:id="1113210042">
          <w:marLeft w:val="0"/>
          <w:marRight w:val="0"/>
          <w:marTop w:val="0"/>
          <w:marBottom w:val="0"/>
          <w:divBdr>
            <w:top w:val="none" w:sz="0" w:space="0" w:color="auto"/>
            <w:left w:val="none" w:sz="0" w:space="0" w:color="auto"/>
            <w:bottom w:val="none" w:sz="0" w:space="0" w:color="auto"/>
            <w:right w:val="none" w:sz="0" w:space="0" w:color="auto"/>
          </w:divBdr>
        </w:div>
        <w:div w:id="1254775506">
          <w:marLeft w:val="0"/>
          <w:marRight w:val="0"/>
          <w:marTop w:val="0"/>
          <w:marBottom w:val="0"/>
          <w:divBdr>
            <w:top w:val="none" w:sz="0" w:space="0" w:color="auto"/>
            <w:left w:val="none" w:sz="0" w:space="0" w:color="auto"/>
            <w:bottom w:val="none" w:sz="0" w:space="0" w:color="auto"/>
            <w:right w:val="none" w:sz="0" w:space="0" w:color="auto"/>
          </w:divBdr>
        </w:div>
        <w:div w:id="1306199430">
          <w:marLeft w:val="0"/>
          <w:marRight w:val="0"/>
          <w:marTop w:val="0"/>
          <w:marBottom w:val="0"/>
          <w:divBdr>
            <w:top w:val="none" w:sz="0" w:space="0" w:color="auto"/>
            <w:left w:val="none" w:sz="0" w:space="0" w:color="auto"/>
            <w:bottom w:val="none" w:sz="0" w:space="0" w:color="auto"/>
            <w:right w:val="none" w:sz="0" w:space="0" w:color="auto"/>
          </w:divBdr>
        </w:div>
        <w:div w:id="1329022983">
          <w:marLeft w:val="0"/>
          <w:marRight w:val="0"/>
          <w:marTop w:val="0"/>
          <w:marBottom w:val="0"/>
          <w:divBdr>
            <w:top w:val="none" w:sz="0" w:space="0" w:color="auto"/>
            <w:left w:val="none" w:sz="0" w:space="0" w:color="auto"/>
            <w:bottom w:val="none" w:sz="0" w:space="0" w:color="auto"/>
            <w:right w:val="none" w:sz="0" w:space="0" w:color="auto"/>
          </w:divBdr>
        </w:div>
        <w:div w:id="1350838851">
          <w:marLeft w:val="0"/>
          <w:marRight w:val="0"/>
          <w:marTop w:val="0"/>
          <w:marBottom w:val="0"/>
          <w:divBdr>
            <w:top w:val="none" w:sz="0" w:space="0" w:color="auto"/>
            <w:left w:val="none" w:sz="0" w:space="0" w:color="auto"/>
            <w:bottom w:val="none" w:sz="0" w:space="0" w:color="auto"/>
            <w:right w:val="none" w:sz="0" w:space="0" w:color="auto"/>
          </w:divBdr>
        </w:div>
        <w:div w:id="1360810835">
          <w:marLeft w:val="0"/>
          <w:marRight w:val="0"/>
          <w:marTop w:val="0"/>
          <w:marBottom w:val="0"/>
          <w:divBdr>
            <w:top w:val="none" w:sz="0" w:space="0" w:color="auto"/>
            <w:left w:val="none" w:sz="0" w:space="0" w:color="auto"/>
            <w:bottom w:val="none" w:sz="0" w:space="0" w:color="auto"/>
            <w:right w:val="none" w:sz="0" w:space="0" w:color="auto"/>
          </w:divBdr>
        </w:div>
        <w:div w:id="1422875527">
          <w:marLeft w:val="0"/>
          <w:marRight w:val="0"/>
          <w:marTop w:val="0"/>
          <w:marBottom w:val="0"/>
          <w:divBdr>
            <w:top w:val="none" w:sz="0" w:space="0" w:color="auto"/>
            <w:left w:val="none" w:sz="0" w:space="0" w:color="auto"/>
            <w:bottom w:val="none" w:sz="0" w:space="0" w:color="auto"/>
            <w:right w:val="none" w:sz="0" w:space="0" w:color="auto"/>
          </w:divBdr>
        </w:div>
        <w:div w:id="1535462080">
          <w:marLeft w:val="0"/>
          <w:marRight w:val="0"/>
          <w:marTop w:val="0"/>
          <w:marBottom w:val="0"/>
          <w:divBdr>
            <w:top w:val="none" w:sz="0" w:space="0" w:color="auto"/>
            <w:left w:val="none" w:sz="0" w:space="0" w:color="auto"/>
            <w:bottom w:val="none" w:sz="0" w:space="0" w:color="auto"/>
            <w:right w:val="none" w:sz="0" w:space="0" w:color="auto"/>
          </w:divBdr>
        </w:div>
        <w:div w:id="1550146576">
          <w:marLeft w:val="0"/>
          <w:marRight w:val="0"/>
          <w:marTop w:val="0"/>
          <w:marBottom w:val="0"/>
          <w:divBdr>
            <w:top w:val="none" w:sz="0" w:space="0" w:color="auto"/>
            <w:left w:val="none" w:sz="0" w:space="0" w:color="auto"/>
            <w:bottom w:val="none" w:sz="0" w:space="0" w:color="auto"/>
            <w:right w:val="none" w:sz="0" w:space="0" w:color="auto"/>
          </w:divBdr>
        </w:div>
        <w:div w:id="1575555047">
          <w:marLeft w:val="0"/>
          <w:marRight w:val="0"/>
          <w:marTop w:val="0"/>
          <w:marBottom w:val="0"/>
          <w:divBdr>
            <w:top w:val="none" w:sz="0" w:space="0" w:color="auto"/>
            <w:left w:val="none" w:sz="0" w:space="0" w:color="auto"/>
            <w:bottom w:val="none" w:sz="0" w:space="0" w:color="auto"/>
            <w:right w:val="none" w:sz="0" w:space="0" w:color="auto"/>
          </w:divBdr>
        </w:div>
        <w:div w:id="1666008206">
          <w:marLeft w:val="0"/>
          <w:marRight w:val="0"/>
          <w:marTop w:val="0"/>
          <w:marBottom w:val="0"/>
          <w:divBdr>
            <w:top w:val="none" w:sz="0" w:space="0" w:color="auto"/>
            <w:left w:val="none" w:sz="0" w:space="0" w:color="auto"/>
            <w:bottom w:val="none" w:sz="0" w:space="0" w:color="auto"/>
            <w:right w:val="none" w:sz="0" w:space="0" w:color="auto"/>
          </w:divBdr>
        </w:div>
        <w:div w:id="1681278016">
          <w:marLeft w:val="0"/>
          <w:marRight w:val="0"/>
          <w:marTop w:val="0"/>
          <w:marBottom w:val="0"/>
          <w:divBdr>
            <w:top w:val="none" w:sz="0" w:space="0" w:color="auto"/>
            <w:left w:val="none" w:sz="0" w:space="0" w:color="auto"/>
            <w:bottom w:val="none" w:sz="0" w:space="0" w:color="auto"/>
            <w:right w:val="none" w:sz="0" w:space="0" w:color="auto"/>
          </w:divBdr>
        </w:div>
        <w:div w:id="1713649504">
          <w:marLeft w:val="0"/>
          <w:marRight w:val="0"/>
          <w:marTop w:val="0"/>
          <w:marBottom w:val="0"/>
          <w:divBdr>
            <w:top w:val="none" w:sz="0" w:space="0" w:color="auto"/>
            <w:left w:val="none" w:sz="0" w:space="0" w:color="auto"/>
            <w:bottom w:val="none" w:sz="0" w:space="0" w:color="auto"/>
            <w:right w:val="none" w:sz="0" w:space="0" w:color="auto"/>
          </w:divBdr>
        </w:div>
        <w:div w:id="1730692126">
          <w:marLeft w:val="0"/>
          <w:marRight w:val="0"/>
          <w:marTop w:val="0"/>
          <w:marBottom w:val="0"/>
          <w:divBdr>
            <w:top w:val="none" w:sz="0" w:space="0" w:color="auto"/>
            <w:left w:val="none" w:sz="0" w:space="0" w:color="auto"/>
            <w:bottom w:val="none" w:sz="0" w:space="0" w:color="auto"/>
            <w:right w:val="none" w:sz="0" w:space="0" w:color="auto"/>
          </w:divBdr>
        </w:div>
        <w:div w:id="1742604413">
          <w:marLeft w:val="0"/>
          <w:marRight w:val="0"/>
          <w:marTop w:val="0"/>
          <w:marBottom w:val="0"/>
          <w:divBdr>
            <w:top w:val="none" w:sz="0" w:space="0" w:color="auto"/>
            <w:left w:val="none" w:sz="0" w:space="0" w:color="auto"/>
            <w:bottom w:val="none" w:sz="0" w:space="0" w:color="auto"/>
            <w:right w:val="none" w:sz="0" w:space="0" w:color="auto"/>
          </w:divBdr>
        </w:div>
        <w:div w:id="1774157757">
          <w:marLeft w:val="0"/>
          <w:marRight w:val="0"/>
          <w:marTop w:val="0"/>
          <w:marBottom w:val="0"/>
          <w:divBdr>
            <w:top w:val="none" w:sz="0" w:space="0" w:color="auto"/>
            <w:left w:val="none" w:sz="0" w:space="0" w:color="auto"/>
            <w:bottom w:val="none" w:sz="0" w:space="0" w:color="auto"/>
            <w:right w:val="none" w:sz="0" w:space="0" w:color="auto"/>
          </w:divBdr>
        </w:div>
        <w:div w:id="1800369368">
          <w:marLeft w:val="0"/>
          <w:marRight w:val="0"/>
          <w:marTop w:val="0"/>
          <w:marBottom w:val="0"/>
          <w:divBdr>
            <w:top w:val="none" w:sz="0" w:space="0" w:color="auto"/>
            <w:left w:val="none" w:sz="0" w:space="0" w:color="auto"/>
            <w:bottom w:val="none" w:sz="0" w:space="0" w:color="auto"/>
            <w:right w:val="none" w:sz="0" w:space="0" w:color="auto"/>
          </w:divBdr>
        </w:div>
        <w:div w:id="1850025317">
          <w:marLeft w:val="0"/>
          <w:marRight w:val="0"/>
          <w:marTop w:val="0"/>
          <w:marBottom w:val="0"/>
          <w:divBdr>
            <w:top w:val="none" w:sz="0" w:space="0" w:color="auto"/>
            <w:left w:val="none" w:sz="0" w:space="0" w:color="auto"/>
            <w:bottom w:val="none" w:sz="0" w:space="0" w:color="auto"/>
            <w:right w:val="none" w:sz="0" w:space="0" w:color="auto"/>
          </w:divBdr>
        </w:div>
        <w:div w:id="1923759288">
          <w:marLeft w:val="0"/>
          <w:marRight w:val="0"/>
          <w:marTop w:val="0"/>
          <w:marBottom w:val="0"/>
          <w:divBdr>
            <w:top w:val="none" w:sz="0" w:space="0" w:color="auto"/>
            <w:left w:val="none" w:sz="0" w:space="0" w:color="auto"/>
            <w:bottom w:val="none" w:sz="0" w:space="0" w:color="auto"/>
            <w:right w:val="none" w:sz="0" w:space="0" w:color="auto"/>
          </w:divBdr>
        </w:div>
        <w:div w:id="1944414089">
          <w:marLeft w:val="0"/>
          <w:marRight w:val="0"/>
          <w:marTop w:val="0"/>
          <w:marBottom w:val="0"/>
          <w:divBdr>
            <w:top w:val="none" w:sz="0" w:space="0" w:color="auto"/>
            <w:left w:val="none" w:sz="0" w:space="0" w:color="auto"/>
            <w:bottom w:val="none" w:sz="0" w:space="0" w:color="auto"/>
            <w:right w:val="none" w:sz="0" w:space="0" w:color="auto"/>
          </w:divBdr>
        </w:div>
        <w:div w:id="1987667032">
          <w:marLeft w:val="0"/>
          <w:marRight w:val="0"/>
          <w:marTop w:val="0"/>
          <w:marBottom w:val="0"/>
          <w:divBdr>
            <w:top w:val="none" w:sz="0" w:space="0" w:color="auto"/>
            <w:left w:val="none" w:sz="0" w:space="0" w:color="auto"/>
            <w:bottom w:val="none" w:sz="0" w:space="0" w:color="auto"/>
            <w:right w:val="none" w:sz="0" w:space="0" w:color="auto"/>
          </w:divBdr>
        </w:div>
        <w:div w:id="2022316051">
          <w:marLeft w:val="0"/>
          <w:marRight w:val="0"/>
          <w:marTop w:val="0"/>
          <w:marBottom w:val="0"/>
          <w:divBdr>
            <w:top w:val="none" w:sz="0" w:space="0" w:color="auto"/>
            <w:left w:val="none" w:sz="0" w:space="0" w:color="auto"/>
            <w:bottom w:val="none" w:sz="0" w:space="0" w:color="auto"/>
            <w:right w:val="none" w:sz="0" w:space="0" w:color="auto"/>
          </w:divBdr>
        </w:div>
        <w:div w:id="2065829006">
          <w:marLeft w:val="0"/>
          <w:marRight w:val="0"/>
          <w:marTop w:val="0"/>
          <w:marBottom w:val="0"/>
          <w:divBdr>
            <w:top w:val="none" w:sz="0" w:space="0" w:color="auto"/>
            <w:left w:val="none" w:sz="0" w:space="0" w:color="auto"/>
            <w:bottom w:val="none" w:sz="0" w:space="0" w:color="auto"/>
            <w:right w:val="none" w:sz="0" w:space="0" w:color="auto"/>
          </w:divBdr>
        </w:div>
        <w:div w:id="2101169742">
          <w:marLeft w:val="0"/>
          <w:marRight w:val="0"/>
          <w:marTop w:val="0"/>
          <w:marBottom w:val="0"/>
          <w:divBdr>
            <w:top w:val="none" w:sz="0" w:space="0" w:color="auto"/>
            <w:left w:val="none" w:sz="0" w:space="0" w:color="auto"/>
            <w:bottom w:val="none" w:sz="0" w:space="0" w:color="auto"/>
            <w:right w:val="none" w:sz="0" w:space="0" w:color="auto"/>
          </w:divBdr>
        </w:div>
        <w:div w:id="2128575671">
          <w:marLeft w:val="0"/>
          <w:marRight w:val="0"/>
          <w:marTop w:val="0"/>
          <w:marBottom w:val="0"/>
          <w:divBdr>
            <w:top w:val="none" w:sz="0" w:space="0" w:color="auto"/>
            <w:left w:val="none" w:sz="0" w:space="0" w:color="auto"/>
            <w:bottom w:val="none" w:sz="0" w:space="0" w:color="auto"/>
            <w:right w:val="none" w:sz="0" w:space="0" w:color="auto"/>
          </w:divBdr>
        </w:div>
      </w:divsChild>
    </w:div>
    <w:div w:id="365832716">
      <w:bodyDiv w:val="1"/>
      <w:marLeft w:val="0"/>
      <w:marRight w:val="0"/>
      <w:marTop w:val="0"/>
      <w:marBottom w:val="0"/>
      <w:divBdr>
        <w:top w:val="none" w:sz="0" w:space="0" w:color="auto"/>
        <w:left w:val="none" w:sz="0" w:space="0" w:color="auto"/>
        <w:bottom w:val="none" w:sz="0" w:space="0" w:color="auto"/>
        <w:right w:val="none" w:sz="0" w:space="0" w:color="auto"/>
      </w:divBdr>
      <w:divsChild>
        <w:div w:id="107048201">
          <w:marLeft w:val="0"/>
          <w:marRight w:val="0"/>
          <w:marTop w:val="0"/>
          <w:marBottom w:val="0"/>
          <w:divBdr>
            <w:top w:val="none" w:sz="0" w:space="0" w:color="auto"/>
            <w:left w:val="none" w:sz="0" w:space="0" w:color="auto"/>
            <w:bottom w:val="none" w:sz="0" w:space="0" w:color="auto"/>
            <w:right w:val="none" w:sz="0" w:space="0" w:color="auto"/>
          </w:divBdr>
        </w:div>
        <w:div w:id="142938311">
          <w:marLeft w:val="0"/>
          <w:marRight w:val="0"/>
          <w:marTop w:val="0"/>
          <w:marBottom w:val="0"/>
          <w:divBdr>
            <w:top w:val="none" w:sz="0" w:space="0" w:color="auto"/>
            <w:left w:val="none" w:sz="0" w:space="0" w:color="auto"/>
            <w:bottom w:val="none" w:sz="0" w:space="0" w:color="auto"/>
            <w:right w:val="none" w:sz="0" w:space="0" w:color="auto"/>
          </w:divBdr>
        </w:div>
        <w:div w:id="170147469">
          <w:marLeft w:val="0"/>
          <w:marRight w:val="0"/>
          <w:marTop w:val="0"/>
          <w:marBottom w:val="0"/>
          <w:divBdr>
            <w:top w:val="none" w:sz="0" w:space="0" w:color="auto"/>
            <w:left w:val="none" w:sz="0" w:space="0" w:color="auto"/>
            <w:bottom w:val="none" w:sz="0" w:space="0" w:color="auto"/>
            <w:right w:val="none" w:sz="0" w:space="0" w:color="auto"/>
          </w:divBdr>
        </w:div>
        <w:div w:id="173419049">
          <w:marLeft w:val="0"/>
          <w:marRight w:val="0"/>
          <w:marTop w:val="0"/>
          <w:marBottom w:val="0"/>
          <w:divBdr>
            <w:top w:val="none" w:sz="0" w:space="0" w:color="auto"/>
            <w:left w:val="none" w:sz="0" w:space="0" w:color="auto"/>
            <w:bottom w:val="none" w:sz="0" w:space="0" w:color="auto"/>
            <w:right w:val="none" w:sz="0" w:space="0" w:color="auto"/>
          </w:divBdr>
        </w:div>
        <w:div w:id="191578450">
          <w:marLeft w:val="0"/>
          <w:marRight w:val="0"/>
          <w:marTop w:val="0"/>
          <w:marBottom w:val="0"/>
          <w:divBdr>
            <w:top w:val="none" w:sz="0" w:space="0" w:color="auto"/>
            <w:left w:val="none" w:sz="0" w:space="0" w:color="auto"/>
            <w:bottom w:val="none" w:sz="0" w:space="0" w:color="auto"/>
            <w:right w:val="none" w:sz="0" w:space="0" w:color="auto"/>
          </w:divBdr>
        </w:div>
        <w:div w:id="204609592">
          <w:marLeft w:val="0"/>
          <w:marRight w:val="0"/>
          <w:marTop w:val="0"/>
          <w:marBottom w:val="0"/>
          <w:divBdr>
            <w:top w:val="none" w:sz="0" w:space="0" w:color="auto"/>
            <w:left w:val="none" w:sz="0" w:space="0" w:color="auto"/>
            <w:bottom w:val="none" w:sz="0" w:space="0" w:color="auto"/>
            <w:right w:val="none" w:sz="0" w:space="0" w:color="auto"/>
          </w:divBdr>
        </w:div>
        <w:div w:id="311953718">
          <w:marLeft w:val="0"/>
          <w:marRight w:val="0"/>
          <w:marTop w:val="0"/>
          <w:marBottom w:val="0"/>
          <w:divBdr>
            <w:top w:val="none" w:sz="0" w:space="0" w:color="auto"/>
            <w:left w:val="none" w:sz="0" w:space="0" w:color="auto"/>
            <w:bottom w:val="none" w:sz="0" w:space="0" w:color="auto"/>
            <w:right w:val="none" w:sz="0" w:space="0" w:color="auto"/>
          </w:divBdr>
        </w:div>
        <w:div w:id="441338045">
          <w:marLeft w:val="0"/>
          <w:marRight w:val="0"/>
          <w:marTop w:val="0"/>
          <w:marBottom w:val="0"/>
          <w:divBdr>
            <w:top w:val="none" w:sz="0" w:space="0" w:color="auto"/>
            <w:left w:val="none" w:sz="0" w:space="0" w:color="auto"/>
            <w:bottom w:val="none" w:sz="0" w:space="0" w:color="auto"/>
            <w:right w:val="none" w:sz="0" w:space="0" w:color="auto"/>
          </w:divBdr>
        </w:div>
        <w:div w:id="536502181">
          <w:marLeft w:val="0"/>
          <w:marRight w:val="0"/>
          <w:marTop w:val="0"/>
          <w:marBottom w:val="0"/>
          <w:divBdr>
            <w:top w:val="none" w:sz="0" w:space="0" w:color="auto"/>
            <w:left w:val="none" w:sz="0" w:space="0" w:color="auto"/>
            <w:bottom w:val="none" w:sz="0" w:space="0" w:color="auto"/>
            <w:right w:val="none" w:sz="0" w:space="0" w:color="auto"/>
          </w:divBdr>
        </w:div>
        <w:div w:id="616985563">
          <w:marLeft w:val="0"/>
          <w:marRight w:val="0"/>
          <w:marTop w:val="0"/>
          <w:marBottom w:val="0"/>
          <w:divBdr>
            <w:top w:val="none" w:sz="0" w:space="0" w:color="auto"/>
            <w:left w:val="none" w:sz="0" w:space="0" w:color="auto"/>
            <w:bottom w:val="none" w:sz="0" w:space="0" w:color="auto"/>
            <w:right w:val="none" w:sz="0" w:space="0" w:color="auto"/>
          </w:divBdr>
        </w:div>
        <w:div w:id="679430422">
          <w:marLeft w:val="0"/>
          <w:marRight w:val="0"/>
          <w:marTop w:val="0"/>
          <w:marBottom w:val="0"/>
          <w:divBdr>
            <w:top w:val="none" w:sz="0" w:space="0" w:color="auto"/>
            <w:left w:val="none" w:sz="0" w:space="0" w:color="auto"/>
            <w:bottom w:val="none" w:sz="0" w:space="0" w:color="auto"/>
            <w:right w:val="none" w:sz="0" w:space="0" w:color="auto"/>
          </w:divBdr>
        </w:div>
        <w:div w:id="774323970">
          <w:marLeft w:val="0"/>
          <w:marRight w:val="0"/>
          <w:marTop w:val="0"/>
          <w:marBottom w:val="0"/>
          <w:divBdr>
            <w:top w:val="none" w:sz="0" w:space="0" w:color="auto"/>
            <w:left w:val="none" w:sz="0" w:space="0" w:color="auto"/>
            <w:bottom w:val="none" w:sz="0" w:space="0" w:color="auto"/>
            <w:right w:val="none" w:sz="0" w:space="0" w:color="auto"/>
          </w:divBdr>
        </w:div>
        <w:div w:id="785389725">
          <w:marLeft w:val="0"/>
          <w:marRight w:val="0"/>
          <w:marTop w:val="0"/>
          <w:marBottom w:val="0"/>
          <w:divBdr>
            <w:top w:val="none" w:sz="0" w:space="0" w:color="auto"/>
            <w:left w:val="none" w:sz="0" w:space="0" w:color="auto"/>
            <w:bottom w:val="none" w:sz="0" w:space="0" w:color="auto"/>
            <w:right w:val="none" w:sz="0" w:space="0" w:color="auto"/>
          </w:divBdr>
        </w:div>
        <w:div w:id="806239355">
          <w:marLeft w:val="0"/>
          <w:marRight w:val="0"/>
          <w:marTop w:val="0"/>
          <w:marBottom w:val="0"/>
          <w:divBdr>
            <w:top w:val="none" w:sz="0" w:space="0" w:color="auto"/>
            <w:left w:val="none" w:sz="0" w:space="0" w:color="auto"/>
            <w:bottom w:val="none" w:sz="0" w:space="0" w:color="auto"/>
            <w:right w:val="none" w:sz="0" w:space="0" w:color="auto"/>
          </w:divBdr>
        </w:div>
        <w:div w:id="1012337177">
          <w:marLeft w:val="0"/>
          <w:marRight w:val="0"/>
          <w:marTop w:val="0"/>
          <w:marBottom w:val="0"/>
          <w:divBdr>
            <w:top w:val="none" w:sz="0" w:space="0" w:color="auto"/>
            <w:left w:val="none" w:sz="0" w:space="0" w:color="auto"/>
            <w:bottom w:val="none" w:sz="0" w:space="0" w:color="auto"/>
            <w:right w:val="none" w:sz="0" w:space="0" w:color="auto"/>
          </w:divBdr>
        </w:div>
        <w:div w:id="1031422084">
          <w:marLeft w:val="0"/>
          <w:marRight w:val="0"/>
          <w:marTop w:val="0"/>
          <w:marBottom w:val="0"/>
          <w:divBdr>
            <w:top w:val="none" w:sz="0" w:space="0" w:color="auto"/>
            <w:left w:val="none" w:sz="0" w:space="0" w:color="auto"/>
            <w:bottom w:val="none" w:sz="0" w:space="0" w:color="auto"/>
            <w:right w:val="none" w:sz="0" w:space="0" w:color="auto"/>
          </w:divBdr>
        </w:div>
        <w:div w:id="1063137224">
          <w:marLeft w:val="0"/>
          <w:marRight w:val="0"/>
          <w:marTop w:val="0"/>
          <w:marBottom w:val="0"/>
          <w:divBdr>
            <w:top w:val="none" w:sz="0" w:space="0" w:color="auto"/>
            <w:left w:val="none" w:sz="0" w:space="0" w:color="auto"/>
            <w:bottom w:val="none" w:sz="0" w:space="0" w:color="auto"/>
            <w:right w:val="none" w:sz="0" w:space="0" w:color="auto"/>
          </w:divBdr>
        </w:div>
        <w:div w:id="1133795758">
          <w:marLeft w:val="0"/>
          <w:marRight w:val="0"/>
          <w:marTop w:val="0"/>
          <w:marBottom w:val="0"/>
          <w:divBdr>
            <w:top w:val="none" w:sz="0" w:space="0" w:color="auto"/>
            <w:left w:val="none" w:sz="0" w:space="0" w:color="auto"/>
            <w:bottom w:val="none" w:sz="0" w:space="0" w:color="auto"/>
            <w:right w:val="none" w:sz="0" w:space="0" w:color="auto"/>
          </w:divBdr>
        </w:div>
        <w:div w:id="1301423494">
          <w:marLeft w:val="0"/>
          <w:marRight w:val="0"/>
          <w:marTop w:val="0"/>
          <w:marBottom w:val="0"/>
          <w:divBdr>
            <w:top w:val="none" w:sz="0" w:space="0" w:color="auto"/>
            <w:left w:val="none" w:sz="0" w:space="0" w:color="auto"/>
            <w:bottom w:val="none" w:sz="0" w:space="0" w:color="auto"/>
            <w:right w:val="none" w:sz="0" w:space="0" w:color="auto"/>
          </w:divBdr>
        </w:div>
        <w:div w:id="1308973419">
          <w:marLeft w:val="0"/>
          <w:marRight w:val="0"/>
          <w:marTop w:val="0"/>
          <w:marBottom w:val="0"/>
          <w:divBdr>
            <w:top w:val="none" w:sz="0" w:space="0" w:color="auto"/>
            <w:left w:val="none" w:sz="0" w:space="0" w:color="auto"/>
            <w:bottom w:val="none" w:sz="0" w:space="0" w:color="auto"/>
            <w:right w:val="none" w:sz="0" w:space="0" w:color="auto"/>
          </w:divBdr>
        </w:div>
        <w:div w:id="1415011928">
          <w:marLeft w:val="0"/>
          <w:marRight w:val="0"/>
          <w:marTop w:val="0"/>
          <w:marBottom w:val="0"/>
          <w:divBdr>
            <w:top w:val="none" w:sz="0" w:space="0" w:color="auto"/>
            <w:left w:val="none" w:sz="0" w:space="0" w:color="auto"/>
            <w:bottom w:val="none" w:sz="0" w:space="0" w:color="auto"/>
            <w:right w:val="none" w:sz="0" w:space="0" w:color="auto"/>
          </w:divBdr>
        </w:div>
        <w:div w:id="1424375392">
          <w:marLeft w:val="0"/>
          <w:marRight w:val="0"/>
          <w:marTop w:val="0"/>
          <w:marBottom w:val="0"/>
          <w:divBdr>
            <w:top w:val="none" w:sz="0" w:space="0" w:color="auto"/>
            <w:left w:val="none" w:sz="0" w:space="0" w:color="auto"/>
            <w:bottom w:val="none" w:sz="0" w:space="0" w:color="auto"/>
            <w:right w:val="none" w:sz="0" w:space="0" w:color="auto"/>
          </w:divBdr>
        </w:div>
        <w:div w:id="1503160393">
          <w:marLeft w:val="0"/>
          <w:marRight w:val="0"/>
          <w:marTop w:val="0"/>
          <w:marBottom w:val="0"/>
          <w:divBdr>
            <w:top w:val="none" w:sz="0" w:space="0" w:color="auto"/>
            <w:left w:val="none" w:sz="0" w:space="0" w:color="auto"/>
            <w:bottom w:val="none" w:sz="0" w:space="0" w:color="auto"/>
            <w:right w:val="none" w:sz="0" w:space="0" w:color="auto"/>
          </w:divBdr>
        </w:div>
        <w:div w:id="1544095929">
          <w:marLeft w:val="0"/>
          <w:marRight w:val="0"/>
          <w:marTop w:val="0"/>
          <w:marBottom w:val="0"/>
          <w:divBdr>
            <w:top w:val="none" w:sz="0" w:space="0" w:color="auto"/>
            <w:left w:val="none" w:sz="0" w:space="0" w:color="auto"/>
            <w:bottom w:val="none" w:sz="0" w:space="0" w:color="auto"/>
            <w:right w:val="none" w:sz="0" w:space="0" w:color="auto"/>
          </w:divBdr>
        </w:div>
        <w:div w:id="1553614231">
          <w:marLeft w:val="0"/>
          <w:marRight w:val="0"/>
          <w:marTop w:val="0"/>
          <w:marBottom w:val="0"/>
          <w:divBdr>
            <w:top w:val="none" w:sz="0" w:space="0" w:color="auto"/>
            <w:left w:val="none" w:sz="0" w:space="0" w:color="auto"/>
            <w:bottom w:val="none" w:sz="0" w:space="0" w:color="auto"/>
            <w:right w:val="none" w:sz="0" w:space="0" w:color="auto"/>
          </w:divBdr>
        </w:div>
        <w:div w:id="1624193403">
          <w:marLeft w:val="0"/>
          <w:marRight w:val="0"/>
          <w:marTop w:val="0"/>
          <w:marBottom w:val="0"/>
          <w:divBdr>
            <w:top w:val="none" w:sz="0" w:space="0" w:color="auto"/>
            <w:left w:val="none" w:sz="0" w:space="0" w:color="auto"/>
            <w:bottom w:val="none" w:sz="0" w:space="0" w:color="auto"/>
            <w:right w:val="none" w:sz="0" w:space="0" w:color="auto"/>
          </w:divBdr>
        </w:div>
        <w:div w:id="1730692787">
          <w:marLeft w:val="0"/>
          <w:marRight w:val="0"/>
          <w:marTop w:val="0"/>
          <w:marBottom w:val="0"/>
          <w:divBdr>
            <w:top w:val="none" w:sz="0" w:space="0" w:color="auto"/>
            <w:left w:val="none" w:sz="0" w:space="0" w:color="auto"/>
            <w:bottom w:val="none" w:sz="0" w:space="0" w:color="auto"/>
            <w:right w:val="none" w:sz="0" w:space="0" w:color="auto"/>
          </w:divBdr>
        </w:div>
        <w:div w:id="1733848326">
          <w:marLeft w:val="0"/>
          <w:marRight w:val="0"/>
          <w:marTop w:val="0"/>
          <w:marBottom w:val="0"/>
          <w:divBdr>
            <w:top w:val="none" w:sz="0" w:space="0" w:color="auto"/>
            <w:left w:val="none" w:sz="0" w:space="0" w:color="auto"/>
            <w:bottom w:val="none" w:sz="0" w:space="0" w:color="auto"/>
            <w:right w:val="none" w:sz="0" w:space="0" w:color="auto"/>
          </w:divBdr>
        </w:div>
        <w:div w:id="1739786897">
          <w:marLeft w:val="0"/>
          <w:marRight w:val="0"/>
          <w:marTop w:val="0"/>
          <w:marBottom w:val="0"/>
          <w:divBdr>
            <w:top w:val="none" w:sz="0" w:space="0" w:color="auto"/>
            <w:left w:val="none" w:sz="0" w:space="0" w:color="auto"/>
            <w:bottom w:val="none" w:sz="0" w:space="0" w:color="auto"/>
            <w:right w:val="none" w:sz="0" w:space="0" w:color="auto"/>
          </w:divBdr>
        </w:div>
        <w:div w:id="1843425151">
          <w:marLeft w:val="0"/>
          <w:marRight w:val="0"/>
          <w:marTop w:val="0"/>
          <w:marBottom w:val="0"/>
          <w:divBdr>
            <w:top w:val="none" w:sz="0" w:space="0" w:color="auto"/>
            <w:left w:val="none" w:sz="0" w:space="0" w:color="auto"/>
            <w:bottom w:val="none" w:sz="0" w:space="0" w:color="auto"/>
            <w:right w:val="none" w:sz="0" w:space="0" w:color="auto"/>
          </w:divBdr>
        </w:div>
        <w:div w:id="1870490576">
          <w:marLeft w:val="0"/>
          <w:marRight w:val="0"/>
          <w:marTop w:val="0"/>
          <w:marBottom w:val="0"/>
          <w:divBdr>
            <w:top w:val="none" w:sz="0" w:space="0" w:color="auto"/>
            <w:left w:val="none" w:sz="0" w:space="0" w:color="auto"/>
            <w:bottom w:val="none" w:sz="0" w:space="0" w:color="auto"/>
            <w:right w:val="none" w:sz="0" w:space="0" w:color="auto"/>
          </w:divBdr>
        </w:div>
        <w:div w:id="2040668218">
          <w:marLeft w:val="0"/>
          <w:marRight w:val="0"/>
          <w:marTop w:val="0"/>
          <w:marBottom w:val="0"/>
          <w:divBdr>
            <w:top w:val="none" w:sz="0" w:space="0" w:color="auto"/>
            <w:left w:val="none" w:sz="0" w:space="0" w:color="auto"/>
            <w:bottom w:val="none" w:sz="0" w:space="0" w:color="auto"/>
            <w:right w:val="none" w:sz="0" w:space="0" w:color="auto"/>
          </w:divBdr>
        </w:div>
      </w:divsChild>
    </w:div>
    <w:div w:id="368604805">
      <w:bodyDiv w:val="1"/>
      <w:marLeft w:val="0"/>
      <w:marRight w:val="0"/>
      <w:marTop w:val="0"/>
      <w:marBottom w:val="0"/>
      <w:divBdr>
        <w:top w:val="none" w:sz="0" w:space="0" w:color="auto"/>
        <w:left w:val="none" w:sz="0" w:space="0" w:color="auto"/>
        <w:bottom w:val="none" w:sz="0" w:space="0" w:color="auto"/>
        <w:right w:val="none" w:sz="0" w:space="0" w:color="auto"/>
      </w:divBdr>
    </w:div>
    <w:div w:id="375587018">
      <w:bodyDiv w:val="1"/>
      <w:marLeft w:val="0"/>
      <w:marRight w:val="0"/>
      <w:marTop w:val="0"/>
      <w:marBottom w:val="0"/>
      <w:divBdr>
        <w:top w:val="none" w:sz="0" w:space="0" w:color="auto"/>
        <w:left w:val="none" w:sz="0" w:space="0" w:color="auto"/>
        <w:bottom w:val="none" w:sz="0" w:space="0" w:color="auto"/>
        <w:right w:val="none" w:sz="0" w:space="0" w:color="auto"/>
      </w:divBdr>
      <w:divsChild>
        <w:div w:id="23678743">
          <w:marLeft w:val="0"/>
          <w:marRight w:val="0"/>
          <w:marTop w:val="0"/>
          <w:marBottom w:val="0"/>
          <w:divBdr>
            <w:top w:val="none" w:sz="0" w:space="0" w:color="auto"/>
            <w:left w:val="none" w:sz="0" w:space="0" w:color="auto"/>
            <w:bottom w:val="none" w:sz="0" w:space="0" w:color="auto"/>
            <w:right w:val="none" w:sz="0" w:space="0" w:color="auto"/>
          </w:divBdr>
        </w:div>
        <w:div w:id="91053639">
          <w:marLeft w:val="0"/>
          <w:marRight w:val="0"/>
          <w:marTop w:val="0"/>
          <w:marBottom w:val="0"/>
          <w:divBdr>
            <w:top w:val="none" w:sz="0" w:space="0" w:color="auto"/>
            <w:left w:val="none" w:sz="0" w:space="0" w:color="auto"/>
            <w:bottom w:val="none" w:sz="0" w:space="0" w:color="auto"/>
            <w:right w:val="none" w:sz="0" w:space="0" w:color="auto"/>
          </w:divBdr>
        </w:div>
        <w:div w:id="98374887">
          <w:marLeft w:val="0"/>
          <w:marRight w:val="0"/>
          <w:marTop w:val="0"/>
          <w:marBottom w:val="0"/>
          <w:divBdr>
            <w:top w:val="none" w:sz="0" w:space="0" w:color="auto"/>
            <w:left w:val="none" w:sz="0" w:space="0" w:color="auto"/>
            <w:bottom w:val="none" w:sz="0" w:space="0" w:color="auto"/>
            <w:right w:val="none" w:sz="0" w:space="0" w:color="auto"/>
          </w:divBdr>
        </w:div>
        <w:div w:id="182017843">
          <w:marLeft w:val="0"/>
          <w:marRight w:val="0"/>
          <w:marTop w:val="0"/>
          <w:marBottom w:val="0"/>
          <w:divBdr>
            <w:top w:val="none" w:sz="0" w:space="0" w:color="auto"/>
            <w:left w:val="none" w:sz="0" w:space="0" w:color="auto"/>
            <w:bottom w:val="none" w:sz="0" w:space="0" w:color="auto"/>
            <w:right w:val="none" w:sz="0" w:space="0" w:color="auto"/>
          </w:divBdr>
        </w:div>
        <w:div w:id="183371133">
          <w:marLeft w:val="0"/>
          <w:marRight w:val="0"/>
          <w:marTop w:val="0"/>
          <w:marBottom w:val="0"/>
          <w:divBdr>
            <w:top w:val="none" w:sz="0" w:space="0" w:color="auto"/>
            <w:left w:val="none" w:sz="0" w:space="0" w:color="auto"/>
            <w:bottom w:val="none" w:sz="0" w:space="0" w:color="auto"/>
            <w:right w:val="none" w:sz="0" w:space="0" w:color="auto"/>
          </w:divBdr>
        </w:div>
        <w:div w:id="188565983">
          <w:marLeft w:val="0"/>
          <w:marRight w:val="0"/>
          <w:marTop w:val="0"/>
          <w:marBottom w:val="0"/>
          <w:divBdr>
            <w:top w:val="none" w:sz="0" w:space="0" w:color="auto"/>
            <w:left w:val="none" w:sz="0" w:space="0" w:color="auto"/>
            <w:bottom w:val="none" w:sz="0" w:space="0" w:color="auto"/>
            <w:right w:val="none" w:sz="0" w:space="0" w:color="auto"/>
          </w:divBdr>
        </w:div>
        <w:div w:id="200436214">
          <w:marLeft w:val="0"/>
          <w:marRight w:val="0"/>
          <w:marTop w:val="0"/>
          <w:marBottom w:val="0"/>
          <w:divBdr>
            <w:top w:val="none" w:sz="0" w:space="0" w:color="auto"/>
            <w:left w:val="none" w:sz="0" w:space="0" w:color="auto"/>
            <w:bottom w:val="none" w:sz="0" w:space="0" w:color="auto"/>
            <w:right w:val="none" w:sz="0" w:space="0" w:color="auto"/>
          </w:divBdr>
        </w:div>
        <w:div w:id="276181964">
          <w:marLeft w:val="0"/>
          <w:marRight w:val="0"/>
          <w:marTop w:val="0"/>
          <w:marBottom w:val="0"/>
          <w:divBdr>
            <w:top w:val="none" w:sz="0" w:space="0" w:color="auto"/>
            <w:left w:val="none" w:sz="0" w:space="0" w:color="auto"/>
            <w:bottom w:val="none" w:sz="0" w:space="0" w:color="auto"/>
            <w:right w:val="none" w:sz="0" w:space="0" w:color="auto"/>
          </w:divBdr>
        </w:div>
        <w:div w:id="392581546">
          <w:marLeft w:val="0"/>
          <w:marRight w:val="0"/>
          <w:marTop w:val="0"/>
          <w:marBottom w:val="0"/>
          <w:divBdr>
            <w:top w:val="none" w:sz="0" w:space="0" w:color="auto"/>
            <w:left w:val="none" w:sz="0" w:space="0" w:color="auto"/>
            <w:bottom w:val="none" w:sz="0" w:space="0" w:color="auto"/>
            <w:right w:val="none" w:sz="0" w:space="0" w:color="auto"/>
          </w:divBdr>
        </w:div>
        <w:div w:id="396055289">
          <w:marLeft w:val="0"/>
          <w:marRight w:val="0"/>
          <w:marTop w:val="0"/>
          <w:marBottom w:val="0"/>
          <w:divBdr>
            <w:top w:val="none" w:sz="0" w:space="0" w:color="auto"/>
            <w:left w:val="none" w:sz="0" w:space="0" w:color="auto"/>
            <w:bottom w:val="none" w:sz="0" w:space="0" w:color="auto"/>
            <w:right w:val="none" w:sz="0" w:space="0" w:color="auto"/>
          </w:divBdr>
        </w:div>
        <w:div w:id="458496394">
          <w:marLeft w:val="0"/>
          <w:marRight w:val="0"/>
          <w:marTop w:val="0"/>
          <w:marBottom w:val="0"/>
          <w:divBdr>
            <w:top w:val="none" w:sz="0" w:space="0" w:color="auto"/>
            <w:left w:val="none" w:sz="0" w:space="0" w:color="auto"/>
            <w:bottom w:val="none" w:sz="0" w:space="0" w:color="auto"/>
            <w:right w:val="none" w:sz="0" w:space="0" w:color="auto"/>
          </w:divBdr>
        </w:div>
        <w:div w:id="522482027">
          <w:marLeft w:val="0"/>
          <w:marRight w:val="0"/>
          <w:marTop w:val="0"/>
          <w:marBottom w:val="0"/>
          <w:divBdr>
            <w:top w:val="none" w:sz="0" w:space="0" w:color="auto"/>
            <w:left w:val="none" w:sz="0" w:space="0" w:color="auto"/>
            <w:bottom w:val="none" w:sz="0" w:space="0" w:color="auto"/>
            <w:right w:val="none" w:sz="0" w:space="0" w:color="auto"/>
          </w:divBdr>
        </w:div>
        <w:div w:id="613243980">
          <w:marLeft w:val="0"/>
          <w:marRight w:val="0"/>
          <w:marTop w:val="0"/>
          <w:marBottom w:val="0"/>
          <w:divBdr>
            <w:top w:val="none" w:sz="0" w:space="0" w:color="auto"/>
            <w:left w:val="none" w:sz="0" w:space="0" w:color="auto"/>
            <w:bottom w:val="none" w:sz="0" w:space="0" w:color="auto"/>
            <w:right w:val="none" w:sz="0" w:space="0" w:color="auto"/>
          </w:divBdr>
        </w:div>
        <w:div w:id="616719209">
          <w:marLeft w:val="0"/>
          <w:marRight w:val="0"/>
          <w:marTop w:val="0"/>
          <w:marBottom w:val="0"/>
          <w:divBdr>
            <w:top w:val="none" w:sz="0" w:space="0" w:color="auto"/>
            <w:left w:val="none" w:sz="0" w:space="0" w:color="auto"/>
            <w:bottom w:val="none" w:sz="0" w:space="0" w:color="auto"/>
            <w:right w:val="none" w:sz="0" w:space="0" w:color="auto"/>
          </w:divBdr>
        </w:div>
        <w:div w:id="632753191">
          <w:marLeft w:val="0"/>
          <w:marRight w:val="0"/>
          <w:marTop w:val="0"/>
          <w:marBottom w:val="0"/>
          <w:divBdr>
            <w:top w:val="none" w:sz="0" w:space="0" w:color="auto"/>
            <w:left w:val="none" w:sz="0" w:space="0" w:color="auto"/>
            <w:bottom w:val="none" w:sz="0" w:space="0" w:color="auto"/>
            <w:right w:val="none" w:sz="0" w:space="0" w:color="auto"/>
          </w:divBdr>
        </w:div>
        <w:div w:id="654341009">
          <w:marLeft w:val="0"/>
          <w:marRight w:val="0"/>
          <w:marTop w:val="0"/>
          <w:marBottom w:val="0"/>
          <w:divBdr>
            <w:top w:val="none" w:sz="0" w:space="0" w:color="auto"/>
            <w:left w:val="none" w:sz="0" w:space="0" w:color="auto"/>
            <w:bottom w:val="none" w:sz="0" w:space="0" w:color="auto"/>
            <w:right w:val="none" w:sz="0" w:space="0" w:color="auto"/>
          </w:divBdr>
        </w:div>
        <w:div w:id="711224059">
          <w:marLeft w:val="0"/>
          <w:marRight w:val="0"/>
          <w:marTop w:val="0"/>
          <w:marBottom w:val="0"/>
          <w:divBdr>
            <w:top w:val="none" w:sz="0" w:space="0" w:color="auto"/>
            <w:left w:val="none" w:sz="0" w:space="0" w:color="auto"/>
            <w:bottom w:val="none" w:sz="0" w:space="0" w:color="auto"/>
            <w:right w:val="none" w:sz="0" w:space="0" w:color="auto"/>
          </w:divBdr>
        </w:div>
        <w:div w:id="724645564">
          <w:marLeft w:val="0"/>
          <w:marRight w:val="0"/>
          <w:marTop w:val="0"/>
          <w:marBottom w:val="0"/>
          <w:divBdr>
            <w:top w:val="none" w:sz="0" w:space="0" w:color="auto"/>
            <w:left w:val="none" w:sz="0" w:space="0" w:color="auto"/>
            <w:bottom w:val="none" w:sz="0" w:space="0" w:color="auto"/>
            <w:right w:val="none" w:sz="0" w:space="0" w:color="auto"/>
          </w:divBdr>
        </w:div>
        <w:div w:id="753628062">
          <w:marLeft w:val="0"/>
          <w:marRight w:val="0"/>
          <w:marTop w:val="0"/>
          <w:marBottom w:val="0"/>
          <w:divBdr>
            <w:top w:val="none" w:sz="0" w:space="0" w:color="auto"/>
            <w:left w:val="none" w:sz="0" w:space="0" w:color="auto"/>
            <w:bottom w:val="none" w:sz="0" w:space="0" w:color="auto"/>
            <w:right w:val="none" w:sz="0" w:space="0" w:color="auto"/>
          </w:divBdr>
        </w:div>
        <w:div w:id="797452999">
          <w:marLeft w:val="0"/>
          <w:marRight w:val="0"/>
          <w:marTop w:val="0"/>
          <w:marBottom w:val="0"/>
          <w:divBdr>
            <w:top w:val="none" w:sz="0" w:space="0" w:color="auto"/>
            <w:left w:val="none" w:sz="0" w:space="0" w:color="auto"/>
            <w:bottom w:val="none" w:sz="0" w:space="0" w:color="auto"/>
            <w:right w:val="none" w:sz="0" w:space="0" w:color="auto"/>
          </w:divBdr>
        </w:div>
        <w:div w:id="800072383">
          <w:marLeft w:val="0"/>
          <w:marRight w:val="0"/>
          <w:marTop w:val="0"/>
          <w:marBottom w:val="0"/>
          <w:divBdr>
            <w:top w:val="none" w:sz="0" w:space="0" w:color="auto"/>
            <w:left w:val="none" w:sz="0" w:space="0" w:color="auto"/>
            <w:bottom w:val="none" w:sz="0" w:space="0" w:color="auto"/>
            <w:right w:val="none" w:sz="0" w:space="0" w:color="auto"/>
          </w:divBdr>
        </w:div>
        <w:div w:id="807672719">
          <w:marLeft w:val="0"/>
          <w:marRight w:val="0"/>
          <w:marTop w:val="0"/>
          <w:marBottom w:val="0"/>
          <w:divBdr>
            <w:top w:val="none" w:sz="0" w:space="0" w:color="auto"/>
            <w:left w:val="none" w:sz="0" w:space="0" w:color="auto"/>
            <w:bottom w:val="none" w:sz="0" w:space="0" w:color="auto"/>
            <w:right w:val="none" w:sz="0" w:space="0" w:color="auto"/>
          </w:divBdr>
        </w:div>
        <w:div w:id="821890519">
          <w:marLeft w:val="0"/>
          <w:marRight w:val="0"/>
          <w:marTop w:val="0"/>
          <w:marBottom w:val="0"/>
          <w:divBdr>
            <w:top w:val="none" w:sz="0" w:space="0" w:color="auto"/>
            <w:left w:val="none" w:sz="0" w:space="0" w:color="auto"/>
            <w:bottom w:val="none" w:sz="0" w:space="0" w:color="auto"/>
            <w:right w:val="none" w:sz="0" w:space="0" w:color="auto"/>
          </w:divBdr>
        </w:div>
        <w:div w:id="838152760">
          <w:marLeft w:val="0"/>
          <w:marRight w:val="0"/>
          <w:marTop w:val="0"/>
          <w:marBottom w:val="0"/>
          <w:divBdr>
            <w:top w:val="none" w:sz="0" w:space="0" w:color="auto"/>
            <w:left w:val="none" w:sz="0" w:space="0" w:color="auto"/>
            <w:bottom w:val="none" w:sz="0" w:space="0" w:color="auto"/>
            <w:right w:val="none" w:sz="0" w:space="0" w:color="auto"/>
          </w:divBdr>
        </w:div>
        <w:div w:id="856041607">
          <w:marLeft w:val="0"/>
          <w:marRight w:val="0"/>
          <w:marTop w:val="0"/>
          <w:marBottom w:val="0"/>
          <w:divBdr>
            <w:top w:val="none" w:sz="0" w:space="0" w:color="auto"/>
            <w:left w:val="none" w:sz="0" w:space="0" w:color="auto"/>
            <w:bottom w:val="none" w:sz="0" w:space="0" w:color="auto"/>
            <w:right w:val="none" w:sz="0" w:space="0" w:color="auto"/>
          </w:divBdr>
        </w:div>
        <w:div w:id="894976015">
          <w:marLeft w:val="0"/>
          <w:marRight w:val="0"/>
          <w:marTop w:val="0"/>
          <w:marBottom w:val="0"/>
          <w:divBdr>
            <w:top w:val="none" w:sz="0" w:space="0" w:color="auto"/>
            <w:left w:val="none" w:sz="0" w:space="0" w:color="auto"/>
            <w:bottom w:val="none" w:sz="0" w:space="0" w:color="auto"/>
            <w:right w:val="none" w:sz="0" w:space="0" w:color="auto"/>
          </w:divBdr>
        </w:div>
        <w:div w:id="895360413">
          <w:marLeft w:val="0"/>
          <w:marRight w:val="0"/>
          <w:marTop w:val="0"/>
          <w:marBottom w:val="0"/>
          <w:divBdr>
            <w:top w:val="none" w:sz="0" w:space="0" w:color="auto"/>
            <w:left w:val="none" w:sz="0" w:space="0" w:color="auto"/>
            <w:bottom w:val="none" w:sz="0" w:space="0" w:color="auto"/>
            <w:right w:val="none" w:sz="0" w:space="0" w:color="auto"/>
          </w:divBdr>
        </w:div>
        <w:div w:id="1005977845">
          <w:marLeft w:val="0"/>
          <w:marRight w:val="0"/>
          <w:marTop w:val="0"/>
          <w:marBottom w:val="0"/>
          <w:divBdr>
            <w:top w:val="none" w:sz="0" w:space="0" w:color="auto"/>
            <w:left w:val="none" w:sz="0" w:space="0" w:color="auto"/>
            <w:bottom w:val="none" w:sz="0" w:space="0" w:color="auto"/>
            <w:right w:val="none" w:sz="0" w:space="0" w:color="auto"/>
          </w:divBdr>
        </w:div>
        <w:div w:id="1120877033">
          <w:marLeft w:val="0"/>
          <w:marRight w:val="0"/>
          <w:marTop w:val="0"/>
          <w:marBottom w:val="0"/>
          <w:divBdr>
            <w:top w:val="none" w:sz="0" w:space="0" w:color="auto"/>
            <w:left w:val="none" w:sz="0" w:space="0" w:color="auto"/>
            <w:bottom w:val="none" w:sz="0" w:space="0" w:color="auto"/>
            <w:right w:val="none" w:sz="0" w:space="0" w:color="auto"/>
          </w:divBdr>
        </w:div>
        <w:div w:id="1136531951">
          <w:marLeft w:val="0"/>
          <w:marRight w:val="0"/>
          <w:marTop w:val="0"/>
          <w:marBottom w:val="0"/>
          <w:divBdr>
            <w:top w:val="none" w:sz="0" w:space="0" w:color="auto"/>
            <w:left w:val="none" w:sz="0" w:space="0" w:color="auto"/>
            <w:bottom w:val="none" w:sz="0" w:space="0" w:color="auto"/>
            <w:right w:val="none" w:sz="0" w:space="0" w:color="auto"/>
          </w:divBdr>
        </w:div>
        <w:div w:id="1155953833">
          <w:marLeft w:val="0"/>
          <w:marRight w:val="0"/>
          <w:marTop w:val="0"/>
          <w:marBottom w:val="0"/>
          <w:divBdr>
            <w:top w:val="none" w:sz="0" w:space="0" w:color="auto"/>
            <w:left w:val="none" w:sz="0" w:space="0" w:color="auto"/>
            <w:bottom w:val="none" w:sz="0" w:space="0" w:color="auto"/>
            <w:right w:val="none" w:sz="0" w:space="0" w:color="auto"/>
          </w:divBdr>
        </w:div>
        <w:div w:id="1172256660">
          <w:marLeft w:val="0"/>
          <w:marRight w:val="0"/>
          <w:marTop w:val="0"/>
          <w:marBottom w:val="0"/>
          <w:divBdr>
            <w:top w:val="none" w:sz="0" w:space="0" w:color="auto"/>
            <w:left w:val="none" w:sz="0" w:space="0" w:color="auto"/>
            <w:bottom w:val="none" w:sz="0" w:space="0" w:color="auto"/>
            <w:right w:val="none" w:sz="0" w:space="0" w:color="auto"/>
          </w:divBdr>
        </w:div>
        <w:div w:id="1181162361">
          <w:marLeft w:val="0"/>
          <w:marRight w:val="0"/>
          <w:marTop w:val="0"/>
          <w:marBottom w:val="0"/>
          <w:divBdr>
            <w:top w:val="none" w:sz="0" w:space="0" w:color="auto"/>
            <w:left w:val="none" w:sz="0" w:space="0" w:color="auto"/>
            <w:bottom w:val="none" w:sz="0" w:space="0" w:color="auto"/>
            <w:right w:val="none" w:sz="0" w:space="0" w:color="auto"/>
          </w:divBdr>
        </w:div>
        <w:div w:id="1244141664">
          <w:marLeft w:val="0"/>
          <w:marRight w:val="0"/>
          <w:marTop w:val="0"/>
          <w:marBottom w:val="0"/>
          <w:divBdr>
            <w:top w:val="none" w:sz="0" w:space="0" w:color="auto"/>
            <w:left w:val="none" w:sz="0" w:space="0" w:color="auto"/>
            <w:bottom w:val="none" w:sz="0" w:space="0" w:color="auto"/>
            <w:right w:val="none" w:sz="0" w:space="0" w:color="auto"/>
          </w:divBdr>
        </w:div>
        <w:div w:id="1259171423">
          <w:marLeft w:val="0"/>
          <w:marRight w:val="0"/>
          <w:marTop w:val="0"/>
          <w:marBottom w:val="0"/>
          <w:divBdr>
            <w:top w:val="none" w:sz="0" w:space="0" w:color="auto"/>
            <w:left w:val="none" w:sz="0" w:space="0" w:color="auto"/>
            <w:bottom w:val="none" w:sz="0" w:space="0" w:color="auto"/>
            <w:right w:val="none" w:sz="0" w:space="0" w:color="auto"/>
          </w:divBdr>
        </w:div>
        <w:div w:id="1291672340">
          <w:marLeft w:val="0"/>
          <w:marRight w:val="0"/>
          <w:marTop w:val="0"/>
          <w:marBottom w:val="0"/>
          <w:divBdr>
            <w:top w:val="none" w:sz="0" w:space="0" w:color="auto"/>
            <w:left w:val="none" w:sz="0" w:space="0" w:color="auto"/>
            <w:bottom w:val="none" w:sz="0" w:space="0" w:color="auto"/>
            <w:right w:val="none" w:sz="0" w:space="0" w:color="auto"/>
          </w:divBdr>
        </w:div>
        <w:div w:id="1367370938">
          <w:marLeft w:val="0"/>
          <w:marRight w:val="0"/>
          <w:marTop w:val="0"/>
          <w:marBottom w:val="0"/>
          <w:divBdr>
            <w:top w:val="none" w:sz="0" w:space="0" w:color="auto"/>
            <w:left w:val="none" w:sz="0" w:space="0" w:color="auto"/>
            <w:bottom w:val="none" w:sz="0" w:space="0" w:color="auto"/>
            <w:right w:val="none" w:sz="0" w:space="0" w:color="auto"/>
          </w:divBdr>
        </w:div>
        <w:div w:id="1374119056">
          <w:marLeft w:val="0"/>
          <w:marRight w:val="0"/>
          <w:marTop w:val="0"/>
          <w:marBottom w:val="0"/>
          <w:divBdr>
            <w:top w:val="none" w:sz="0" w:space="0" w:color="auto"/>
            <w:left w:val="none" w:sz="0" w:space="0" w:color="auto"/>
            <w:bottom w:val="none" w:sz="0" w:space="0" w:color="auto"/>
            <w:right w:val="none" w:sz="0" w:space="0" w:color="auto"/>
          </w:divBdr>
        </w:div>
        <w:div w:id="1492023653">
          <w:marLeft w:val="0"/>
          <w:marRight w:val="0"/>
          <w:marTop w:val="0"/>
          <w:marBottom w:val="0"/>
          <w:divBdr>
            <w:top w:val="none" w:sz="0" w:space="0" w:color="auto"/>
            <w:left w:val="none" w:sz="0" w:space="0" w:color="auto"/>
            <w:bottom w:val="none" w:sz="0" w:space="0" w:color="auto"/>
            <w:right w:val="none" w:sz="0" w:space="0" w:color="auto"/>
          </w:divBdr>
        </w:div>
        <w:div w:id="1558543623">
          <w:marLeft w:val="0"/>
          <w:marRight w:val="0"/>
          <w:marTop w:val="0"/>
          <w:marBottom w:val="0"/>
          <w:divBdr>
            <w:top w:val="none" w:sz="0" w:space="0" w:color="auto"/>
            <w:left w:val="none" w:sz="0" w:space="0" w:color="auto"/>
            <w:bottom w:val="none" w:sz="0" w:space="0" w:color="auto"/>
            <w:right w:val="none" w:sz="0" w:space="0" w:color="auto"/>
          </w:divBdr>
        </w:div>
        <w:div w:id="1654481260">
          <w:marLeft w:val="0"/>
          <w:marRight w:val="0"/>
          <w:marTop w:val="0"/>
          <w:marBottom w:val="0"/>
          <w:divBdr>
            <w:top w:val="none" w:sz="0" w:space="0" w:color="auto"/>
            <w:left w:val="none" w:sz="0" w:space="0" w:color="auto"/>
            <w:bottom w:val="none" w:sz="0" w:space="0" w:color="auto"/>
            <w:right w:val="none" w:sz="0" w:space="0" w:color="auto"/>
          </w:divBdr>
        </w:div>
        <w:div w:id="1676882911">
          <w:marLeft w:val="0"/>
          <w:marRight w:val="0"/>
          <w:marTop w:val="0"/>
          <w:marBottom w:val="0"/>
          <w:divBdr>
            <w:top w:val="none" w:sz="0" w:space="0" w:color="auto"/>
            <w:left w:val="none" w:sz="0" w:space="0" w:color="auto"/>
            <w:bottom w:val="none" w:sz="0" w:space="0" w:color="auto"/>
            <w:right w:val="none" w:sz="0" w:space="0" w:color="auto"/>
          </w:divBdr>
        </w:div>
        <w:div w:id="1730492647">
          <w:marLeft w:val="0"/>
          <w:marRight w:val="0"/>
          <w:marTop w:val="0"/>
          <w:marBottom w:val="0"/>
          <w:divBdr>
            <w:top w:val="none" w:sz="0" w:space="0" w:color="auto"/>
            <w:left w:val="none" w:sz="0" w:space="0" w:color="auto"/>
            <w:bottom w:val="none" w:sz="0" w:space="0" w:color="auto"/>
            <w:right w:val="none" w:sz="0" w:space="0" w:color="auto"/>
          </w:divBdr>
        </w:div>
        <w:div w:id="1747917173">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806435104">
          <w:marLeft w:val="0"/>
          <w:marRight w:val="0"/>
          <w:marTop w:val="0"/>
          <w:marBottom w:val="0"/>
          <w:divBdr>
            <w:top w:val="none" w:sz="0" w:space="0" w:color="auto"/>
            <w:left w:val="none" w:sz="0" w:space="0" w:color="auto"/>
            <w:bottom w:val="none" w:sz="0" w:space="0" w:color="auto"/>
            <w:right w:val="none" w:sz="0" w:space="0" w:color="auto"/>
          </w:divBdr>
        </w:div>
        <w:div w:id="1841196001">
          <w:marLeft w:val="0"/>
          <w:marRight w:val="0"/>
          <w:marTop w:val="0"/>
          <w:marBottom w:val="0"/>
          <w:divBdr>
            <w:top w:val="none" w:sz="0" w:space="0" w:color="auto"/>
            <w:left w:val="none" w:sz="0" w:space="0" w:color="auto"/>
            <w:bottom w:val="none" w:sz="0" w:space="0" w:color="auto"/>
            <w:right w:val="none" w:sz="0" w:space="0" w:color="auto"/>
          </w:divBdr>
        </w:div>
        <w:div w:id="1928733804">
          <w:marLeft w:val="0"/>
          <w:marRight w:val="0"/>
          <w:marTop w:val="0"/>
          <w:marBottom w:val="0"/>
          <w:divBdr>
            <w:top w:val="none" w:sz="0" w:space="0" w:color="auto"/>
            <w:left w:val="none" w:sz="0" w:space="0" w:color="auto"/>
            <w:bottom w:val="none" w:sz="0" w:space="0" w:color="auto"/>
            <w:right w:val="none" w:sz="0" w:space="0" w:color="auto"/>
          </w:divBdr>
        </w:div>
        <w:div w:id="1966276639">
          <w:marLeft w:val="0"/>
          <w:marRight w:val="0"/>
          <w:marTop w:val="0"/>
          <w:marBottom w:val="0"/>
          <w:divBdr>
            <w:top w:val="none" w:sz="0" w:space="0" w:color="auto"/>
            <w:left w:val="none" w:sz="0" w:space="0" w:color="auto"/>
            <w:bottom w:val="none" w:sz="0" w:space="0" w:color="auto"/>
            <w:right w:val="none" w:sz="0" w:space="0" w:color="auto"/>
          </w:divBdr>
        </w:div>
        <w:div w:id="2023621807">
          <w:marLeft w:val="0"/>
          <w:marRight w:val="0"/>
          <w:marTop w:val="0"/>
          <w:marBottom w:val="0"/>
          <w:divBdr>
            <w:top w:val="none" w:sz="0" w:space="0" w:color="auto"/>
            <w:left w:val="none" w:sz="0" w:space="0" w:color="auto"/>
            <w:bottom w:val="none" w:sz="0" w:space="0" w:color="auto"/>
            <w:right w:val="none" w:sz="0" w:space="0" w:color="auto"/>
          </w:divBdr>
        </w:div>
        <w:div w:id="2029404597">
          <w:marLeft w:val="0"/>
          <w:marRight w:val="0"/>
          <w:marTop w:val="0"/>
          <w:marBottom w:val="0"/>
          <w:divBdr>
            <w:top w:val="none" w:sz="0" w:space="0" w:color="auto"/>
            <w:left w:val="none" w:sz="0" w:space="0" w:color="auto"/>
            <w:bottom w:val="none" w:sz="0" w:space="0" w:color="auto"/>
            <w:right w:val="none" w:sz="0" w:space="0" w:color="auto"/>
          </w:divBdr>
        </w:div>
      </w:divsChild>
    </w:div>
    <w:div w:id="389885476">
      <w:bodyDiv w:val="1"/>
      <w:marLeft w:val="0"/>
      <w:marRight w:val="0"/>
      <w:marTop w:val="0"/>
      <w:marBottom w:val="0"/>
      <w:divBdr>
        <w:top w:val="none" w:sz="0" w:space="0" w:color="auto"/>
        <w:left w:val="none" w:sz="0" w:space="0" w:color="auto"/>
        <w:bottom w:val="none" w:sz="0" w:space="0" w:color="auto"/>
        <w:right w:val="none" w:sz="0" w:space="0" w:color="auto"/>
      </w:divBdr>
      <w:divsChild>
        <w:div w:id="355525">
          <w:marLeft w:val="0"/>
          <w:marRight w:val="0"/>
          <w:marTop w:val="0"/>
          <w:marBottom w:val="0"/>
          <w:divBdr>
            <w:top w:val="none" w:sz="0" w:space="0" w:color="auto"/>
            <w:left w:val="none" w:sz="0" w:space="0" w:color="auto"/>
            <w:bottom w:val="none" w:sz="0" w:space="0" w:color="auto"/>
            <w:right w:val="none" w:sz="0" w:space="0" w:color="auto"/>
          </w:divBdr>
        </w:div>
        <w:div w:id="6366830">
          <w:marLeft w:val="0"/>
          <w:marRight w:val="0"/>
          <w:marTop w:val="0"/>
          <w:marBottom w:val="0"/>
          <w:divBdr>
            <w:top w:val="none" w:sz="0" w:space="0" w:color="auto"/>
            <w:left w:val="none" w:sz="0" w:space="0" w:color="auto"/>
            <w:bottom w:val="none" w:sz="0" w:space="0" w:color="auto"/>
            <w:right w:val="none" w:sz="0" w:space="0" w:color="auto"/>
          </w:divBdr>
        </w:div>
        <w:div w:id="12265625">
          <w:marLeft w:val="0"/>
          <w:marRight w:val="0"/>
          <w:marTop w:val="0"/>
          <w:marBottom w:val="0"/>
          <w:divBdr>
            <w:top w:val="none" w:sz="0" w:space="0" w:color="auto"/>
            <w:left w:val="none" w:sz="0" w:space="0" w:color="auto"/>
            <w:bottom w:val="none" w:sz="0" w:space="0" w:color="auto"/>
            <w:right w:val="none" w:sz="0" w:space="0" w:color="auto"/>
          </w:divBdr>
        </w:div>
        <w:div w:id="20447608">
          <w:marLeft w:val="0"/>
          <w:marRight w:val="0"/>
          <w:marTop w:val="0"/>
          <w:marBottom w:val="0"/>
          <w:divBdr>
            <w:top w:val="none" w:sz="0" w:space="0" w:color="auto"/>
            <w:left w:val="none" w:sz="0" w:space="0" w:color="auto"/>
            <w:bottom w:val="none" w:sz="0" w:space="0" w:color="auto"/>
            <w:right w:val="none" w:sz="0" w:space="0" w:color="auto"/>
          </w:divBdr>
        </w:div>
        <w:div w:id="56365053">
          <w:marLeft w:val="0"/>
          <w:marRight w:val="0"/>
          <w:marTop w:val="0"/>
          <w:marBottom w:val="0"/>
          <w:divBdr>
            <w:top w:val="none" w:sz="0" w:space="0" w:color="auto"/>
            <w:left w:val="none" w:sz="0" w:space="0" w:color="auto"/>
            <w:bottom w:val="none" w:sz="0" w:space="0" w:color="auto"/>
            <w:right w:val="none" w:sz="0" w:space="0" w:color="auto"/>
          </w:divBdr>
        </w:div>
        <w:div w:id="68118913">
          <w:marLeft w:val="0"/>
          <w:marRight w:val="0"/>
          <w:marTop w:val="0"/>
          <w:marBottom w:val="0"/>
          <w:divBdr>
            <w:top w:val="none" w:sz="0" w:space="0" w:color="auto"/>
            <w:left w:val="none" w:sz="0" w:space="0" w:color="auto"/>
            <w:bottom w:val="none" w:sz="0" w:space="0" w:color="auto"/>
            <w:right w:val="none" w:sz="0" w:space="0" w:color="auto"/>
          </w:divBdr>
        </w:div>
        <w:div w:id="149566560">
          <w:marLeft w:val="0"/>
          <w:marRight w:val="0"/>
          <w:marTop w:val="0"/>
          <w:marBottom w:val="0"/>
          <w:divBdr>
            <w:top w:val="none" w:sz="0" w:space="0" w:color="auto"/>
            <w:left w:val="none" w:sz="0" w:space="0" w:color="auto"/>
            <w:bottom w:val="none" w:sz="0" w:space="0" w:color="auto"/>
            <w:right w:val="none" w:sz="0" w:space="0" w:color="auto"/>
          </w:divBdr>
        </w:div>
        <w:div w:id="160506393">
          <w:marLeft w:val="0"/>
          <w:marRight w:val="0"/>
          <w:marTop w:val="0"/>
          <w:marBottom w:val="0"/>
          <w:divBdr>
            <w:top w:val="none" w:sz="0" w:space="0" w:color="auto"/>
            <w:left w:val="none" w:sz="0" w:space="0" w:color="auto"/>
            <w:bottom w:val="none" w:sz="0" w:space="0" w:color="auto"/>
            <w:right w:val="none" w:sz="0" w:space="0" w:color="auto"/>
          </w:divBdr>
        </w:div>
        <w:div w:id="260534026">
          <w:marLeft w:val="0"/>
          <w:marRight w:val="0"/>
          <w:marTop w:val="0"/>
          <w:marBottom w:val="0"/>
          <w:divBdr>
            <w:top w:val="none" w:sz="0" w:space="0" w:color="auto"/>
            <w:left w:val="none" w:sz="0" w:space="0" w:color="auto"/>
            <w:bottom w:val="none" w:sz="0" w:space="0" w:color="auto"/>
            <w:right w:val="none" w:sz="0" w:space="0" w:color="auto"/>
          </w:divBdr>
        </w:div>
        <w:div w:id="293489723">
          <w:marLeft w:val="0"/>
          <w:marRight w:val="0"/>
          <w:marTop w:val="0"/>
          <w:marBottom w:val="0"/>
          <w:divBdr>
            <w:top w:val="none" w:sz="0" w:space="0" w:color="auto"/>
            <w:left w:val="none" w:sz="0" w:space="0" w:color="auto"/>
            <w:bottom w:val="none" w:sz="0" w:space="0" w:color="auto"/>
            <w:right w:val="none" w:sz="0" w:space="0" w:color="auto"/>
          </w:divBdr>
        </w:div>
        <w:div w:id="317805027">
          <w:marLeft w:val="0"/>
          <w:marRight w:val="0"/>
          <w:marTop w:val="0"/>
          <w:marBottom w:val="0"/>
          <w:divBdr>
            <w:top w:val="none" w:sz="0" w:space="0" w:color="auto"/>
            <w:left w:val="none" w:sz="0" w:space="0" w:color="auto"/>
            <w:bottom w:val="none" w:sz="0" w:space="0" w:color="auto"/>
            <w:right w:val="none" w:sz="0" w:space="0" w:color="auto"/>
          </w:divBdr>
        </w:div>
        <w:div w:id="366763835">
          <w:marLeft w:val="0"/>
          <w:marRight w:val="0"/>
          <w:marTop w:val="0"/>
          <w:marBottom w:val="0"/>
          <w:divBdr>
            <w:top w:val="none" w:sz="0" w:space="0" w:color="auto"/>
            <w:left w:val="none" w:sz="0" w:space="0" w:color="auto"/>
            <w:bottom w:val="none" w:sz="0" w:space="0" w:color="auto"/>
            <w:right w:val="none" w:sz="0" w:space="0" w:color="auto"/>
          </w:divBdr>
        </w:div>
        <w:div w:id="552738761">
          <w:marLeft w:val="0"/>
          <w:marRight w:val="0"/>
          <w:marTop w:val="0"/>
          <w:marBottom w:val="0"/>
          <w:divBdr>
            <w:top w:val="none" w:sz="0" w:space="0" w:color="auto"/>
            <w:left w:val="none" w:sz="0" w:space="0" w:color="auto"/>
            <w:bottom w:val="none" w:sz="0" w:space="0" w:color="auto"/>
            <w:right w:val="none" w:sz="0" w:space="0" w:color="auto"/>
          </w:divBdr>
        </w:div>
        <w:div w:id="644357286">
          <w:marLeft w:val="0"/>
          <w:marRight w:val="0"/>
          <w:marTop w:val="0"/>
          <w:marBottom w:val="0"/>
          <w:divBdr>
            <w:top w:val="none" w:sz="0" w:space="0" w:color="auto"/>
            <w:left w:val="none" w:sz="0" w:space="0" w:color="auto"/>
            <w:bottom w:val="none" w:sz="0" w:space="0" w:color="auto"/>
            <w:right w:val="none" w:sz="0" w:space="0" w:color="auto"/>
          </w:divBdr>
        </w:div>
        <w:div w:id="704523386">
          <w:marLeft w:val="0"/>
          <w:marRight w:val="0"/>
          <w:marTop w:val="0"/>
          <w:marBottom w:val="0"/>
          <w:divBdr>
            <w:top w:val="none" w:sz="0" w:space="0" w:color="auto"/>
            <w:left w:val="none" w:sz="0" w:space="0" w:color="auto"/>
            <w:bottom w:val="none" w:sz="0" w:space="0" w:color="auto"/>
            <w:right w:val="none" w:sz="0" w:space="0" w:color="auto"/>
          </w:divBdr>
        </w:div>
        <w:div w:id="719210781">
          <w:marLeft w:val="0"/>
          <w:marRight w:val="0"/>
          <w:marTop w:val="0"/>
          <w:marBottom w:val="0"/>
          <w:divBdr>
            <w:top w:val="none" w:sz="0" w:space="0" w:color="auto"/>
            <w:left w:val="none" w:sz="0" w:space="0" w:color="auto"/>
            <w:bottom w:val="none" w:sz="0" w:space="0" w:color="auto"/>
            <w:right w:val="none" w:sz="0" w:space="0" w:color="auto"/>
          </w:divBdr>
        </w:div>
        <w:div w:id="783033805">
          <w:marLeft w:val="0"/>
          <w:marRight w:val="0"/>
          <w:marTop w:val="0"/>
          <w:marBottom w:val="0"/>
          <w:divBdr>
            <w:top w:val="none" w:sz="0" w:space="0" w:color="auto"/>
            <w:left w:val="none" w:sz="0" w:space="0" w:color="auto"/>
            <w:bottom w:val="none" w:sz="0" w:space="0" w:color="auto"/>
            <w:right w:val="none" w:sz="0" w:space="0" w:color="auto"/>
          </w:divBdr>
        </w:div>
        <w:div w:id="801385376">
          <w:marLeft w:val="0"/>
          <w:marRight w:val="0"/>
          <w:marTop w:val="0"/>
          <w:marBottom w:val="0"/>
          <w:divBdr>
            <w:top w:val="none" w:sz="0" w:space="0" w:color="auto"/>
            <w:left w:val="none" w:sz="0" w:space="0" w:color="auto"/>
            <w:bottom w:val="none" w:sz="0" w:space="0" w:color="auto"/>
            <w:right w:val="none" w:sz="0" w:space="0" w:color="auto"/>
          </w:divBdr>
        </w:div>
        <w:div w:id="842934476">
          <w:marLeft w:val="0"/>
          <w:marRight w:val="0"/>
          <w:marTop w:val="0"/>
          <w:marBottom w:val="0"/>
          <w:divBdr>
            <w:top w:val="none" w:sz="0" w:space="0" w:color="auto"/>
            <w:left w:val="none" w:sz="0" w:space="0" w:color="auto"/>
            <w:bottom w:val="none" w:sz="0" w:space="0" w:color="auto"/>
            <w:right w:val="none" w:sz="0" w:space="0" w:color="auto"/>
          </w:divBdr>
        </w:div>
        <w:div w:id="848909829">
          <w:marLeft w:val="0"/>
          <w:marRight w:val="0"/>
          <w:marTop w:val="0"/>
          <w:marBottom w:val="0"/>
          <w:divBdr>
            <w:top w:val="none" w:sz="0" w:space="0" w:color="auto"/>
            <w:left w:val="none" w:sz="0" w:space="0" w:color="auto"/>
            <w:bottom w:val="none" w:sz="0" w:space="0" w:color="auto"/>
            <w:right w:val="none" w:sz="0" w:space="0" w:color="auto"/>
          </w:divBdr>
        </w:div>
        <w:div w:id="1036388202">
          <w:marLeft w:val="0"/>
          <w:marRight w:val="0"/>
          <w:marTop w:val="0"/>
          <w:marBottom w:val="0"/>
          <w:divBdr>
            <w:top w:val="none" w:sz="0" w:space="0" w:color="auto"/>
            <w:left w:val="none" w:sz="0" w:space="0" w:color="auto"/>
            <w:bottom w:val="none" w:sz="0" w:space="0" w:color="auto"/>
            <w:right w:val="none" w:sz="0" w:space="0" w:color="auto"/>
          </w:divBdr>
        </w:div>
        <w:div w:id="1041440456">
          <w:marLeft w:val="0"/>
          <w:marRight w:val="0"/>
          <w:marTop w:val="0"/>
          <w:marBottom w:val="0"/>
          <w:divBdr>
            <w:top w:val="none" w:sz="0" w:space="0" w:color="auto"/>
            <w:left w:val="none" w:sz="0" w:space="0" w:color="auto"/>
            <w:bottom w:val="none" w:sz="0" w:space="0" w:color="auto"/>
            <w:right w:val="none" w:sz="0" w:space="0" w:color="auto"/>
          </w:divBdr>
        </w:div>
        <w:div w:id="1179545406">
          <w:marLeft w:val="0"/>
          <w:marRight w:val="0"/>
          <w:marTop w:val="0"/>
          <w:marBottom w:val="0"/>
          <w:divBdr>
            <w:top w:val="none" w:sz="0" w:space="0" w:color="auto"/>
            <w:left w:val="none" w:sz="0" w:space="0" w:color="auto"/>
            <w:bottom w:val="none" w:sz="0" w:space="0" w:color="auto"/>
            <w:right w:val="none" w:sz="0" w:space="0" w:color="auto"/>
          </w:divBdr>
        </w:div>
        <w:div w:id="1209802194">
          <w:marLeft w:val="0"/>
          <w:marRight w:val="0"/>
          <w:marTop w:val="0"/>
          <w:marBottom w:val="0"/>
          <w:divBdr>
            <w:top w:val="none" w:sz="0" w:space="0" w:color="auto"/>
            <w:left w:val="none" w:sz="0" w:space="0" w:color="auto"/>
            <w:bottom w:val="none" w:sz="0" w:space="0" w:color="auto"/>
            <w:right w:val="none" w:sz="0" w:space="0" w:color="auto"/>
          </w:divBdr>
        </w:div>
        <w:div w:id="1245142383">
          <w:marLeft w:val="0"/>
          <w:marRight w:val="0"/>
          <w:marTop w:val="0"/>
          <w:marBottom w:val="0"/>
          <w:divBdr>
            <w:top w:val="none" w:sz="0" w:space="0" w:color="auto"/>
            <w:left w:val="none" w:sz="0" w:space="0" w:color="auto"/>
            <w:bottom w:val="none" w:sz="0" w:space="0" w:color="auto"/>
            <w:right w:val="none" w:sz="0" w:space="0" w:color="auto"/>
          </w:divBdr>
        </w:div>
        <w:div w:id="1261182047">
          <w:marLeft w:val="0"/>
          <w:marRight w:val="0"/>
          <w:marTop w:val="0"/>
          <w:marBottom w:val="0"/>
          <w:divBdr>
            <w:top w:val="none" w:sz="0" w:space="0" w:color="auto"/>
            <w:left w:val="none" w:sz="0" w:space="0" w:color="auto"/>
            <w:bottom w:val="none" w:sz="0" w:space="0" w:color="auto"/>
            <w:right w:val="none" w:sz="0" w:space="0" w:color="auto"/>
          </w:divBdr>
        </w:div>
        <w:div w:id="1427968577">
          <w:marLeft w:val="0"/>
          <w:marRight w:val="0"/>
          <w:marTop w:val="0"/>
          <w:marBottom w:val="0"/>
          <w:divBdr>
            <w:top w:val="none" w:sz="0" w:space="0" w:color="auto"/>
            <w:left w:val="none" w:sz="0" w:space="0" w:color="auto"/>
            <w:bottom w:val="none" w:sz="0" w:space="0" w:color="auto"/>
            <w:right w:val="none" w:sz="0" w:space="0" w:color="auto"/>
          </w:divBdr>
        </w:div>
        <w:div w:id="1519927929">
          <w:marLeft w:val="0"/>
          <w:marRight w:val="0"/>
          <w:marTop w:val="0"/>
          <w:marBottom w:val="0"/>
          <w:divBdr>
            <w:top w:val="none" w:sz="0" w:space="0" w:color="auto"/>
            <w:left w:val="none" w:sz="0" w:space="0" w:color="auto"/>
            <w:bottom w:val="none" w:sz="0" w:space="0" w:color="auto"/>
            <w:right w:val="none" w:sz="0" w:space="0" w:color="auto"/>
          </w:divBdr>
        </w:div>
        <w:div w:id="1572807837">
          <w:marLeft w:val="0"/>
          <w:marRight w:val="0"/>
          <w:marTop w:val="0"/>
          <w:marBottom w:val="0"/>
          <w:divBdr>
            <w:top w:val="none" w:sz="0" w:space="0" w:color="auto"/>
            <w:left w:val="none" w:sz="0" w:space="0" w:color="auto"/>
            <w:bottom w:val="none" w:sz="0" w:space="0" w:color="auto"/>
            <w:right w:val="none" w:sz="0" w:space="0" w:color="auto"/>
          </w:divBdr>
        </w:div>
        <w:div w:id="1620184506">
          <w:marLeft w:val="0"/>
          <w:marRight w:val="0"/>
          <w:marTop w:val="0"/>
          <w:marBottom w:val="0"/>
          <w:divBdr>
            <w:top w:val="none" w:sz="0" w:space="0" w:color="auto"/>
            <w:left w:val="none" w:sz="0" w:space="0" w:color="auto"/>
            <w:bottom w:val="none" w:sz="0" w:space="0" w:color="auto"/>
            <w:right w:val="none" w:sz="0" w:space="0" w:color="auto"/>
          </w:divBdr>
        </w:div>
        <w:div w:id="1629513048">
          <w:marLeft w:val="0"/>
          <w:marRight w:val="0"/>
          <w:marTop w:val="0"/>
          <w:marBottom w:val="0"/>
          <w:divBdr>
            <w:top w:val="none" w:sz="0" w:space="0" w:color="auto"/>
            <w:left w:val="none" w:sz="0" w:space="0" w:color="auto"/>
            <w:bottom w:val="none" w:sz="0" w:space="0" w:color="auto"/>
            <w:right w:val="none" w:sz="0" w:space="0" w:color="auto"/>
          </w:divBdr>
        </w:div>
        <w:div w:id="1629777508">
          <w:marLeft w:val="0"/>
          <w:marRight w:val="0"/>
          <w:marTop w:val="0"/>
          <w:marBottom w:val="0"/>
          <w:divBdr>
            <w:top w:val="none" w:sz="0" w:space="0" w:color="auto"/>
            <w:left w:val="none" w:sz="0" w:space="0" w:color="auto"/>
            <w:bottom w:val="none" w:sz="0" w:space="0" w:color="auto"/>
            <w:right w:val="none" w:sz="0" w:space="0" w:color="auto"/>
          </w:divBdr>
        </w:div>
        <w:div w:id="1733045311">
          <w:marLeft w:val="0"/>
          <w:marRight w:val="0"/>
          <w:marTop w:val="0"/>
          <w:marBottom w:val="0"/>
          <w:divBdr>
            <w:top w:val="none" w:sz="0" w:space="0" w:color="auto"/>
            <w:left w:val="none" w:sz="0" w:space="0" w:color="auto"/>
            <w:bottom w:val="none" w:sz="0" w:space="0" w:color="auto"/>
            <w:right w:val="none" w:sz="0" w:space="0" w:color="auto"/>
          </w:divBdr>
        </w:div>
        <w:div w:id="1771774595">
          <w:marLeft w:val="0"/>
          <w:marRight w:val="0"/>
          <w:marTop w:val="0"/>
          <w:marBottom w:val="0"/>
          <w:divBdr>
            <w:top w:val="none" w:sz="0" w:space="0" w:color="auto"/>
            <w:left w:val="none" w:sz="0" w:space="0" w:color="auto"/>
            <w:bottom w:val="none" w:sz="0" w:space="0" w:color="auto"/>
            <w:right w:val="none" w:sz="0" w:space="0" w:color="auto"/>
          </w:divBdr>
        </w:div>
        <w:div w:id="1825391334">
          <w:marLeft w:val="0"/>
          <w:marRight w:val="0"/>
          <w:marTop w:val="0"/>
          <w:marBottom w:val="0"/>
          <w:divBdr>
            <w:top w:val="none" w:sz="0" w:space="0" w:color="auto"/>
            <w:left w:val="none" w:sz="0" w:space="0" w:color="auto"/>
            <w:bottom w:val="none" w:sz="0" w:space="0" w:color="auto"/>
            <w:right w:val="none" w:sz="0" w:space="0" w:color="auto"/>
          </w:divBdr>
        </w:div>
        <w:div w:id="1826047161">
          <w:marLeft w:val="0"/>
          <w:marRight w:val="0"/>
          <w:marTop w:val="0"/>
          <w:marBottom w:val="0"/>
          <w:divBdr>
            <w:top w:val="none" w:sz="0" w:space="0" w:color="auto"/>
            <w:left w:val="none" w:sz="0" w:space="0" w:color="auto"/>
            <w:bottom w:val="none" w:sz="0" w:space="0" w:color="auto"/>
            <w:right w:val="none" w:sz="0" w:space="0" w:color="auto"/>
          </w:divBdr>
        </w:div>
        <w:div w:id="1990594231">
          <w:marLeft w:val="0"/>
          <w:marRight w:val="0"/>
          <w:marTop w:val="0"/>
          <w:marBottom w:val="0"/>
          <w:divBdr>
            <w:top w:val="none" w:sz="0" w:space="0" w:color="auto"/>
            <w:left w:val="none" w:sz="0" w:space="0" w:color="auto"/>
            <w:bottom w:val="none" w:sz="0" w:space="0" w:color="auto"/>
            <w:right w:val="none" w:sz="0" w:space="0" w:color="auto"/>
          </w:divBdr>
        </w:div>
        <w:div w:id="2000424349">
          <w:marLeft w:val="0"/>
          <w:marRight w:val="0"/>
          <w:marTop w:val="0"/>
          <w:marBottom w:val="0"/>
          <w:divBdr>
            <w:top w:val="none" w:sz="0" w:space="0" w:color="auto"/>
            <w:left w:val="none" w:sz="0" w:space="0" w:color="auto"/>
            <w:bottom w:val="none" w:sz="0" w:space="0" w:color="auto"/>
            <w:right w:val="none" w:sz="0" w:space="0" w:color="auto"/>
          </w:divBdr>
        </w:div>
        <w:div w:id="2011709863">
          <w:marLeft w:val="0"/>
          <w:marRight w:val="0"/>
          <w:marTop w:val="0"/>
          <w:marBottom w:val="0"/>
          <w:divBdr>
            <w:top w:val="none" w:sz="0" w:space="0" w:color="auto"/>
            <w:left w:val="none" w:sz="0" w:space="0" w:color="auto"/>
            <w:bottom w:val="none" w:sz="0" w:space="0" w:color="auto"/>
            <w:right w:val="none" w:sz="0" w:space="0" w:color="auto"/>
          </w:divBdr>
        </w:div>
        <w:div w:id="2014527911">
          <w:marLeft w:val="0"/>
          <w:marRight w:val="0"/>
          <w:marTop w:val="0"/>
          <w:marBottom w:val="0"/>
          <w:divBdr>
            <w:top w:val="none" w:sz="0" w:space="0" w:color="auto"/>
            <w:left w:val="none" w:sz="0" w:space="0" w:color="auto"/>
            <w:bottom w:val="none" w:sz="0" w:space="0" w:color="auto"/>
            <w:right w:val="none" w:sz="0" w:space="0" w:color="auto"/>
          </w:divBdr>
        </w:div>
        <w:div w:id="2055957658">
          <w:marLeft w:val="0"/>
          <w:marRight w:val="0"/>
          <w:marTop w:val="0"/>
          <w:marBottom w:val="0"/>
          <w:divBdr>
            <w:top w:val="none" w:sz="0" w:space="0" w:color="auto"/>
            <w:left w:val="none" w:sz="0" w:space="0" w:color="auto"/>
            <w:bottom w:val="none" w:sz="0" w:space="0" w:color="auto"/>
            <w:right w:val="none" w:sz="0" w:space="0" w:color="auto"/>
          </w:divBdr>
        </w:div>
        <w:div w:id="2114208954">
          <w:marLeft w:val="0"/>
          <w:marRight w:val="0"/>
          <w:marTop w:val="0"/>
          <w:marBottom w:val="0"/>
          <w:divBdr>
            <w:top w:val="none" w:sz="0" w:space="0" w:color="auto"/>
            <w:left w:val="none" w:sz="0" w:space="0" w:color="auto"/>
            <w:bottom w:val="none" w:sz="0" w:space="0" w:color="auto"/>
            <w:right w:val="none" w:sz="0" w:space="0" w:color="auto"/>
          </w:divBdr>
        </w:div>
        <w:div w:id="2121139882">
          <w:marLeft w:val="0"/>
          <w:marRight w:val="0"/>
          <w:marTop w:val="0"/>
          <w:marBottom w:val="0"/>
          <w:divBdr>
            <w:top w:val="none" w:sz="0" w:space="0" w:color="auto"/>
            <w:left w:val="none" w:sz="0" w:space="0" w:color="auto"/>
            <w:bottom w:val="none" w:sz="0" w:space="0" w:color="auto"/>
            <w:right w:val="none" w:sz="0" w:space="0" w:color="auto"/>
          </w:divBdr>
        </w:div>
        <w:div w:id="2135171347">
          <w:marLeft w:val="0"/>
          <w:marRight w:val="0"/>
          <w:marTop w:val="0"/>
          <w:marBottom w:val="0"/>
          <w:divBdr>
            <w:top w:val="none" w:sz="0" w:space="0" w:color="auto"/>
            <w:left w:val="none" w:sz="0" w:space="0" w:color="auto"/>
            <w:bottom w:val="none" w:sz="0" w:space="0" w:color="auto"/>
            <w:right w:val="none" w:sz="0" w:space="0" w:color="auto"/>
          </w:divBdr>
        </w:div>
      </w:divsChild>
    </w:div>
    <w:div w:id="396130349">
      <w:bodyDiv w:val="1"/>
      <w:marLeft w:val="0"/>
      <w:marRight w:val="0"/>
      <w:marTop w:val="0"/>
      <w:marBottom w:val="0"/>
      <w:divBdr>
        <w:top w:val="none" w:sz="0" w:space="0" w:color="auto"/>
        <w:left w:val="none" w:sz="0" w:space="0" w:color="auto"/>
        <w:bottom w:val="none" w:sz="0" w:space="0" w:color="auto"/>
        <w:right w:val="none" w:sz="0" w:space="0" w:color="auto"/>
      </w:divBdr>
      <w:divsChild>
        <w:div w:id="57898313">
          <w:marLeft w:val="0"/>
          <w:marRight w:val="0"/>
          <w:marTop w:val="0"/>
          <w:marBottom w:val="0"/>
          <w:divBdr>
            <w:top w:val="none" w:sz="0" w:space="0" w:color="auto"/>
            <w:left w:val="none" w:sz="0" w:space="0" w:color="auto"/>
            <w:bottom w:val="none" w:sz="0" w:space="0" w:color="auto"/>
            <w:right w:val="none" w:sz="0" w:space="0" w:color="auto"/>
          </w:divBdr>
        </w:div>
        <w:div w:id="80613979">
          <w:marLeft w:val="0"/>
          <w:marRight w:val="0"/>
          <w:marTop w:val="0"/>
          <w:marBottom w:val="0"/>
          <w:divBdr>
            <w:top w:val="none" w:sz="0" w:space="0" w:color="auto"/>
            <w:left w:val="none" w:sz="0" w:space="0" w:color="auto"/>
            <w:bottom w:val="none" w:sz="0" w:space="0" w:color="auto"/>
            <w:right w:val="none" w:sz="0" w:space="0" w:color="auto"/>
          </w:divBdr>
        </w:div>
        <w:div w:id="81415714">
          <w:marLeft w:val="0"/>
          <w:marRight w:val="0"/>
          <w:marTop w:val="0"/>
          <w:marBottom w:val="0"/>
          <w:divBdr>
            <w:top w:val="none" w:sz="0" w:space="0" w:color="auto"/>
            <w:left w:val="none" w:sz="0" w:space="0" w:color="auto"/>
            <w:bottom w:val="none" w:sz="0" w:space="0" w:color="auto"/>
            <w:right w:val="none" w:sz="0" w:space="0" w:color="auto"/>
          </w:divBdr>
        </w:div>
        <w:div w:id="83886162">
          <w:marLeft w:val="0"/>
          <w:marRight w:val="0"/>
          <w:marTop w:val="0"/>
          <w:marBottom w:val="0"/>
          <w:divBdr>
            <w:top w:val="none" w:sz="0" w:space="0" w:color="auto"/>
            <w:left w:val="none" w:sz="0" w:space="0" w:color="auto"/>
            <w:bottom w:val="none" w:sz="0" w:space="0" w:color="auto"/>
            <w:right w:val="none" w:sz="0" w:space="0" w:color="auto"/>
          </w:divBdr>
        </w:div>
        <w:div w:id="112405479">
          <w:marLeft w:val="0"/>
          <w:marRight w:val="0"/>
          <w:marTop w:val="0"/>
          <w:marBottom w:val="0"/>
          <w:divBdr>
            <w:top w:val="none" w:sz="0" w:space="0" w:color="auto"/>
            <w:left w:val="none" w:sz="0" w:space="0" w:color="auto"/>
            <w:bottom w:val="none" w:sz="0" w:space="0" w:color="auto"/>
            <w:right w:val="none" w:sz="0" w:space="0" w:color="auto"/>
          </w:divBdr>
        </w:div>
        <w:div w:id="156313980">
          <w:marLeft w:val="0"/>
          <w:marRight w:val="0"/>
          <w:marTop w:val="0"/>
          <w:marBottom w:val="0"/>
          <w:divBdr>
            <w:top w:val="none" w:sz="0" w:space="0" w:color="auto"/>
            <w:left w:val="none" w:sz="0" w:space="0" w:color="auto"/>
            <w:bottom w:val="none" w:sz="0" w:space="0" w:color="auto"/>
            <w:right w:val="none" w:sz="0" w:space="0" w:color="auto"/>
          </w:divBdr>
        </w:div>
        <w:div w:id="217790697">
          <w:marLeft w:val="0"/>
          <w:marRight w:val="0"/>
          <w:marTop w:val="0"/>
          <w:marBottom w:val="0"/>
          <w:divBdr>
            <w:top w:val="none" w:sz="0" w:space="0" w:color="auto"/>
            <w:left w:val="none" w:sz="0" w:space="0" w:color="auto"/>
            <w:bottom w:val="none" w:sz="0" w:space="0" w:color="auto"/>
            <w:right w:val="none" w:sz="0" w:space="0" w:color="auto"/>
          </w:divBdr>
        </w:div>
        <w:div w:id="239415810">
          <w:marLeft w:val="0"/>
          <w:marRight w:val="0"/>
          <w:marTop w:val="0"/>
          <w:marBottom w:val="0"/>
          <w:divBdr>
            <w:top w:val="none" w:sz="0" w:space="0" w:color="auto"/>
            <w:left w:val="none" w:sz="0" w:space="0" w:color="auto"/>
            <w:bottom w:val="none" w:sz="0" w:space="0" w:color="auto"/>
            <w:right w:val="none" w:sz="0" w:space="0" w:color="auto"/>
          </w:divBdr>
        </w:div>
        <w:div w:id="281112928">
          <w:marLeft w:val="0"/>
          <w:marRight w:val="0"/>
          <w:marTop w:val="0"/>
          <w:marBottom w:val="0"/>
          <w:divBdr>
            <w:top w:val="none" w:sz="0" w:space="0" w:color="auto"/>
            <w:left w:val="none" w:sz="0" w:space="0" w:color="auto"/>
            <w:bottom w:val="none" w:sz="0" w:space="0" w:color="auto"/>
            <w:right w:val="none" w:sz="0" w:space="0" w:color="auto"/>
          </w:divBdr>
        </w:div>
        <w:div w:id="404569775">
          <w:marLeft w:val="0"/>
          <w:marRight w:val="0"/>
          <w:marTop w:val="0"/>
          <w:marBottom w:val="0"/>
          <w:divBdr>
            <w:top w:val="none" w:sz="0" w:space="0" w:color="auto"/>
            <w:left w:val="none" w:sz="0" w:space="0" w:color="auto"/>
            <w:bottom w:val="none" w:sz="0" w:space="0" w:color="auto"/>
            <w:right w:val="none" w:sz="0" w:space="0" w:color="auto"/>
          </w:divBdr>
        </w:div>
        <w:div w:id="408618980">
          <w:marLeft w:val="0"/>
          <w:marRight w:val="0"/>
          <w:marTop w:val="0"/>
          <w:marBottom w:val="0"/>
          <w:divBdr>
            <w:top w:val="none" w:sz="0" w:space="0" w:color="auto"/>
            <w:left w:val="none" w:sz="0" w:space="0" w:color="auto"/>
            <w:bottom w:val="none" w:sz="0" w:space="0" w:color="auto"/>
            <w:right w:val="none" w:sz="0" w:space="0" w:color="auto"/>
          </w:divBdr>
        </w:div>
        <w:div w:id="426925883">
          <w:marLeft w:val="0"/>
          <w:marRight w:val="0"/>
          <w:marTop w:val="0"/>
          <w:marBottom w:val="0"/>
          <w:divBdr>
            <w:top w:val="none" w:sz="0" w:space="0" w:color="auto"/>
            <w:left w:val="none" w:sz="0" w:space="0" w:color="auto"/>
            <w:bottom w:val="none" w:sz="0" w:space="0" w:color="auto"/>
            <w:right w:val="none" w:sz="0" w:space="0" w:color="auto"/>
          </w:divBdr>
        </w:div>
        <w:div w:id="453258531">
          <w:marLeft w:val="0"/>
          <w:marRight w:val="0"/>
          <w:marTop w:val="0"/>
          <w:marBottom w:val="0"/>
          <w:divBdr>
            <w:top w:val="none" w:sz="0" w:space="0" w:color="auto"/>
            <w:left w:val="none" w:sz="0" w:space="0" w:color="auto"/>
            <w:bottom w:val="none" w:sz="0" w:space="0" w:color="auto"/>
            <w:right w:val="none" w:sz="0" w:space="0" w:color="auto"/>
          </w:divBdr>
        </w:div>
        <w:div w:id="468670790">
          <w:marLeft w:val="0"/>
          <w:marRight w:val="0"/>
          <w:marTop w:val="0"/>
          <w:marBottom w:val="0"/>
          <w:divBdr>
            <w:top w:val="none" w:sz="0" w:space="0" w:color="auto"/>
            <w:left w:val="none" w:sz="0" w:space="0" w:color="auto"/>
            <w:bottom w:val="none" w:sz="0" w:space="0" w:color="auto"/>
            <w:right w:val="none" w:sz="0" w:space="0" w:color="auto"/>
          </w:divBdr>
        </w:div>
        <w:div w:id="583102524">
          <w:marLeft w:val="0"/>
          <w:marRight w:val="0"/>
          <w:marTop w:val="0"/>
          <w:marBottom w:val="0"/>
          <w:divBdr>
            <w:top w:val="none" w:sz="0" w:space="0" w:color="auto"/>
            <w:left w:val="none" w:sz="0" w:space="0" w:color="auto"/>
            <w:bottom w:val="none" w:sz="0" w:space="0" w:color="auto"/>
            <w:right w:val="none" w:sz="0" w:space="0" w:color="auto"/>
          </w:divBdr>
        </w:div>
        <w:div w:id="673992026">
          <w:marLeft w:val="0"/>
          <w:marRight w:val="0"/>
          <w:marTop w:val="0"/>
          <w:marBottom w:val="0"/>
          <w:divBdr>
            <w:top w:val="none" w:sz="0" w:space="0" w:color="auto"/>
            <w:left w:val="none" w:sz="0" w:space="0" w:color="auto"/>
            <w:bottom w:val="none" w:sz="0" w:space="0" w:color="auto"/>
            <w:right w:val="none" w:sz="0" w:space="0" w:color="auto"/>
          </w:divBdr>
        </w:div>
        <w:div w:id="687634176">
          <w:marLeft w:val="0"/>
          <w:marRight w:val="0"/>
          <w:marTop w:val="0"/>
          <w:marBottom w:val="0"/>
          <w:divBdr>
            <w:top w:val="none" w:sz="0" w:space="0" w:color="auto"/>
            <w:left w:val="none" w:sz="0" w:space="0" w:color="auto"/>
            <w:bottom w:val="none" w:sz="0" w:space="0" w:color="auto"/>
            <w:right w:val="none" w:sz="0" w:space="0" w:color="auto"/>
          </w:divBdr>
        </w:div>
        <w:div w:id="713583666">
          <w:marLeft w:val="0"/>
          <w:marRight w:val="0"/>
          <w:marTop w:val="0"/>
          <w:marBottom w:val="0"/>
          <w:divBdr>
            <w:top w:val="none" w:sz="0" w:space="0" w:color="auto"/>
            <w:left w:val="none" w:sz="0" w:space="0" w:color="auto"/>
            <w:bottom w:val="none" w:sz="0" w:space="0" w:color="auto"/>
            <w:right w:val="none" w:sz="0" w:space="0" w:color="auto"/>
          </w:divBdr>
        </w:div>
        <w:div w:id="731201096">
          <w:marLeft w:val="0"/>
          <w:marRight w:val="0"/>
          <w:marTop w:val="0"/>
          <w:marBottom w:val="0"/>
          <w:divBdr>
            <w:top w:val="none" w:sz="0" w:space="0" w:color="auto"/>
            <w:left w:val="none" w:sz="0" w:space="0" w:color="auto"/>
            <w:bottom w:val="none" w:sz="0" w:space="0" w:color="auto"/>
            <w:right w:val="none" w:sz="0" w:space="0" w:color="auto"/>
          </w:divBdr>
        </w:div>
        <w:div w:id="754088910">
          <w:marLeft w:val="0"/>
          <w:marRight w:val="0"/>
          <w:marTop w:val="0"/>
          <w:marBottom w:val="0"/>
          <w:divBdr>
            <w:top w:val="none" w:sz="0" w:space="0" w:color="auto"/>
            <w:left w:val="none" w:sz="0" w:space="0" w:color="auto"/>
            <w:bottom w:val="none" w:sz="0" w:space="0" w:color="auto"/>
            <w:right w:val="none" w:sz="0" w:space="0" w:color="auto"/>
          </w:divBdr>
        </w:div>
        <w:div w:id="869992298">
          <w:marLeft w:val="0"/>
          <w:marRight w:val="0"/>
          <w:marTop w:val="0"/>
          <w:marBottom w:val="0"/>
          <w:divBdr>
            <w:top w:val="none" w:sz="0" w:space="0" w:color="auto"/>
            <w:left w:val="none" w:sz="0" w:space="0" w:color="auto"/>
            <w:bottom w:val="none" w:sz="0" w:space="0" w:color="auto"/>
            <w:right w:val="none" w:sz="0" w:space="0" w:color="auto"/>
          </w:divBdr>
        </w:div>
        <w:div w:id="925920786">
          <w:marLeft w:val="0"/>
          <w:marRight w:val="0"/>
          <w:marTop w:val="0"/>
          <w:marBottom w:val="0"/>
          <w:divBdr>
            <w:top w:val="none" w:sz="0" w:space="0" w:color="auto"/>
            <w:left w:val="none" w:sz="0" w:space="0" w:color="auto"/>
            <w:bottom w:val="none" w:sz="0" w:space="0" w:color="auto"/>
            <w:right w:val="none" w:sz="0" w:space="0" w:color="auto"/>
          </w:divBdr>
        </w:div>
        <w:div w:id="931400826">
          <w:marLeft w:val="0"/>
          <w:marRight w:val="0"/>
          <w:marTop w:val="0"/>
          <w:marBottom w:val="0"/>
          <w:divBdr>
            <w:top w:val="none" w:sz="0" w:space="0" w:color="auto"/>
            <w:left w:val="none" w:sz="0" w:space="0" w:color="auto"/>
            <w:bottom w:val="none" w:sz="0" w:space="0" w:color="auto"/>
            <w:right w:val="none" w:sz="0" w:space="0" w:color="auto"/>
          </w:divBdr>
        </w:div>
        <w:div w:id="1000697749">
          <w:marLeft w:val="0"/>
          <w:marRight w:val="0"/>
          <w:marTop w:val="0"/>
          <w:marBottom w:val="0"/>
          <w:divBdr>
            <w:top w:val="none" w:sz="0" w:space="0" w:color="auto"/>
            <w:left w:val="none" w:sz="0" w:space="0" w:color="auto"/>
            <w:bottom w:val="none" w:sz="0" w:space="0" w:color="auto"/>
            <w:right w:val="none" w:sz="0" w:space="0" w:color="auto"/>
          </w:divBdr>
        </w:div>
        <w:div w:id="1002010345">
          <w:marLeft w:val="0"/>
          <w:marRight w:val="0"/>
          <w:marTop w:val="0"/>
          <w:marBottom w:val="0"/>
          <w:divBdr>
            <w:top w:val="none" w:sz="0" w:space="0" w:color="auto"/>
            <w:left w:val="none" w:sz="0" w:space="0" w:color="auto"/>
            <w:bottom w:val="none" w:sz="0" w:space="0" w:color="auto"/>
            <w:right w:val="none" w:sz="0" w:space="0" w:color="auto"/>
          </w:divBdr>
        </w:div>
        <w:div w:id="1022829013">
          <w:marLeft w:val="0"/>
          <w:marRight w:val="0"/>
          <w:marTop w:val="0"/>
          <w:marBottom w:val="0"/>
          <w:divBdr>
            <w:top w:val="none" w:sz="0" w:space="0" w:color="auto"/>
            <w:left w:val="none" w:sz="0" w:space="0" w:color="auto"/>
            <w:bottom w:val="none" w:sz="0" w:space="0" w:color="auto"/>
            <w:right w:val="none" w:sz="0" w:space="0" w:color="auto"/>
          </w:divBdr>
        </w:div>
        <w:div w:id="1045103736">
          <w:marLeft w:val="0"/>
          <w:marRight w:val="0"/>
          <w:marTop w:val="0"/>
          <w:marBottom w:val="0"/>
          <w:divBdr>
            <w:top w:val="none" w:sz="0" w:space="0" w:color="auto"/>
            <w:left w:val="none" w:sz="0" w:space="0" w:color="auto"/>
            <w:bottom w:val="none" w:sz="0" w:space="0" w:color="auto"/>
            <w:right w:val="none" w:sz="0" w:space="0" w:color="auto"/>
          </w:divBdr>
        </w:div>
        <w:div w:id="1068455315">
          <w:marLeft w:val="0"/>
          <w:marRight w:val="0"/>
          <w:marTop w:val="0"/>
          <w:marBottom w:val="0"/>
          <w:divBdr>
            <w:top w:val="none" w:sz="0" w:space="0" w:color="auto"/>
            <w:left w:val="none" w:sz="0" w:space="0" w:color="auto"/>
            <w:bottom w:val="none" w:sz="0" w:space="0" w:color="auto"/>
            <w:right w:val="none" w:sz="0" w:space="0" w:color="auto"/>
          </w:divBdr>
        </w:div>
        <w:div w:id="1085881835">
          <w:marLeft w:val="0"/>
          <w:marRight w:val="0"/>
          <w:marTop w:val="0"/>
          <w:marBottom w:val="0"/>
          <w:divBdr>
            <w:top w:val="none" w:sz="0" w:space="0" w:color="auto"/>
            <w:left w:val="none" w:sz="0" w:space="0" w:color="auto"/>
            <w:bottom w:val="none" w:sz="0" w:space="0" w:color="auto"/>
            <w:right w:val="none" w:sz="0" w:space="0" w:color="auto"/>
          </w:divBdr>
        </w:div>
        <w:div w:id="1128428380">
          <w:marLeft w:val="0"/>
          <w:marRight w:val="0"/>
          <w:marTop w:val="0"/>
          <w:marBottom w:val="0"/>
          <w:divBdr>
            <w:top w:val="none" w:sz="0" w:space="0" w:color="auto"/>
            <w:left w:val="none" w:sz="0" w:space="0" w:color="auto"/>
            <w:bottom w:val="none" w:sz="0" w:space="0" w:color="auto"/>
            <w:right w:val="none" w:sz="0" w:space="0" w:color="auto"/>
          </w:divBdr>
        </w:div>
        <w:div w:id="1132207848">
          <w:marLeft w:val="0"/>
          <w:marRight w:val="0"/>
          <w:marTop w:val="0"/>
          <w:marBottom w:val="0"/>
          <w:divBdr>
            <w:top w:val="none" w:sz="0" w:space="0" w:color="auto"/>
            <w:left w:val="none" w:sz="0" w:space="0" w:color="auto"/>
            <w:bottom w:val="none" w:sz="0" w:space="0" w:color="auto"/>
            <w:right w:val="none" w:sz="0" w:space="0" w:color="auto"/>
          </w:divBdr>
        </w:div>
        <w:div w:id="1138957789">
          <w:marLeft w:val="0"/>
          <w:marRight w:val="0"/>
          <w:marTop w:val="0"/>
          <w:marBottom w:val="0"/>
          <w:divBdr>
            <w:top w:val="none" w:sz="0" w:space="0" w:color="auto"/>
            <w:left w:val="none" w:sz="0" w:space="0" w:color="auto"/>
            <w:bottom w:val="none" w:sz="0" w:space="0" w:color="auto"/>
            <w:right w:val="none" w:sz="0" w:space="0" w:color="auto"/>
          </w:divBdr>
        </w:div>
        <w:div w:id="1156843248">
          <w:marLeft w:val="0"/>
          <w:marRight w:val="0"/>
          <w:marTop w:val="0"/>
          <w:marBottom w:val="0"/>
          <w:divBdr>
            <w:top w:val="none" w:sz="0" w:space="0" w:color="auto"/>
            <w:left w:val="none" w:sz="0" w:space="0" w:color="auto"/>
            <w:bottom w:val="none" w:sz="0" w:space="0" w:color="auto"/>
            <w:right w:val="none" w:sz="0" w:space="0" w:color="auto"/>
          </w:divBdr>
        </w:div>
        <w:div w:id="1209607448">
          <w:marLeft w:val="0"/>
          <w:marRight w:val="0"/>
          <w:marTop w:val="0"/>
          <w:marBottom w:val="0"/>
          <w:divBdr>
            <w:top w:val="none" w:sz="0" w:space="0" w:color="auto"/>
            <w:left w:val="none" w:sz="0" w:space="0" w:color="auto"/>
            <w:bottom w:val="none" w:sz="0" w:space="0" w:color="auto"/>
            <w:right w:val="none" w:sz="0" w:space="0" w:color="auto"/>
          </w:divBdr>
        </w:div>
        <w:div w:id="1214853355">
          <w:marLeft w:val="0"/>
          <w:marRight w:val="0"/>
          <w:marTop w:val="0"/>
          <w:marBottom w:val="0"/>
          <w:divBdr>
            <w:top w:val="none" w:sz="0" w:space="0" w:color="auto"/>
            <w:left w:val="none" w:sz="0" w:space="0" w:color="auto"/>
            <w:bottom w:val="none" w:sz="0" w:space="0" w:color="auto"/>
            <w:right w:val="none" w:sz="0" w:space="0" w:color="auto"/>
          </w:divBdr>
        </w:div>
        <w:div w:id="1224217246">
          <w:marLeft w:val="0"/>
          <w:marRight w:val="0"/>
          <w:marTop w:val="0"/>
          <w:marBottom w:val="0"/>
          <w:divBdr>
            <w:top w:val="none" w:sz="0" w:space="0" w:color="auto"/>
            <w:left w:val="none" w:sz="0" w:space="0" w:color="auto"/>
            <w:bottom w:val="none" w:sz="0" w:space="0" w:color="auto"/>
            <w:right w:val="none" w:sz="0" w:space="0" w:color="auto"/>
          </w:divBdr>
        </w:div>
        <w:div w:id="1251084057">
          <w:marLeft w:val="0"/>
          <w:marRight w:val="0"/>
          <w:marTop w:val="0"/>
          <w:marBottom w:val="0"/>
          <w:divBdr>
            <w:top w:val="none" w:sz="0" w:space="0" w:color="auto"/>
            <w:left w:val="none" w:sz="0" w:space="0" w:color="auto"/>
            <w:bottom w:val="none" w:sz="0" w:space="0" w:color="auto"/>
            <w:right w:val="none" w:sz="0" w:space="0" w:color="auto"/>
          </w:divBdr>
        </w:div>
        <w:div w:id="1362323321">
          <w:marLeft w:val="0"/>
          <w:marRight w:val="0"/>
          <w:marTop w:val="0"/>
          <w:marBottom w:val="0"/>
          <w:divBdr>
            <w:top w:val="none" w:sz="0" w:space="0" w:color="auto"/>
            <w:left w:val="none" w:sz="0" w:space="0" w:color="auto"/>
            <w:bottom w:val="none" w:sz="0" w:space="0" w:color="auto"/>
            <w:right w:val="none" w:sz="0" w:space="0" w:color="auto"/>
          </w:divBdr>
        </w:div>
        <w:div w:id="1371610033">
          <w:marLeft w:val="0"/>
          <w:marRight w:val="0"/>
          <w:marTop w:val="0"/>
          <w:marBottom w:val="0"/>
          <w:divBdr>
            <w:top w:val="none" w:sz="0" w:space="0" w:color="auto"/>
            <w:left w:val="none" w:sz="0" w:space="0" w:color="auto"/>
            <w:bottom w:val="none" w:sz="0" w:space="0" w:color="auto"/>
            <w:right w:val="none" w:sz="0" w:space="0" w:color="auto"/>
          </w:divBdr>
        </w:div>
        <w:div w:id="1509562291">
          <w:marLeft w:val="0"/>
          <w:marRight w:val="0"/>
          <w:marTop w:val="0"/>
          <w:marBottom w:val="0"/>
          <w:divBdr>
            <w:top w:val="none" w:sz="0" w:space="0" w:color="auto"/>
            <w:left w:val="none" w:sz="0" w:space="0" w:color="auto"/>
            <w:bottom w:val="none" w:sz="0" w:space="0" w:color="auto"/>
            <w:right w:val="none" w:sz="0" w:space="0" w:color="auto"/>
          </w:divBdr>
        </w:div>
        <w:div w:id="1524393581">
          <w:marLeft w:val="0"/>
          <w:marRight w:val="0"/>
          <w:marTop w:val="0"/>
          <w:marBottom w:val="0"/>
          <w:divBdr>
            <w:top w:val="none" w:sz="0" w:space="0" w:color="auto"/>
            <w:left w:val="none" w:sz="0" w:space="0" w:color="auto"/>
            <w:bottom w:val="none" w:sz="0" w:space="0" w:color="auto"/>
            <w:right w:val="none" w:sz="0" w:space="0" w:color="auto"/>
          </w:divBdr>
        </w:div>
        <w:div w:id="1605725467">
          <w:marLeft w:val="0"/>
          <w:marRight w:val="0"/>
          <w:marTop w:val="0"/>
          <w:marBottom w:val="0"/>
          <w:divBdr>
            <w:top w:val="none" w:sz="0" w:space="0" w:color="auto"/>
            <w:left w:val="none" w:sz="0" w:space="0" w:color="auto"/>
            <w:bottom w:val="none" w:sz="0" w:space="0" w:color="auto"/>
            <w:right w:val="none" w:sz="0" w:space="0" w:color="auto"/>
          </w:divBdr>
        </w:div>
        <w:div w:id="1658917242">
          <w:marLeft w:val="0"/>
          <w:marRight w:val="0"/>
          <w:marTop w:val="0"/>
          <w:marBottom w:val="0"/>
          <w:divBdr>
            <w:top w:val="none" w:sz="0" w:space="0" w:color="auto"/>
            <w:left w:val="none" w:sz="0" w:space="0" w:color="auto"/>
            <w:bottom w:val="none" w:sz="0" w:space="0" w:color="auto"/>
            <w:right w:val="none" w:sz="0" w:space="0" w:color="auto"/>
          </w:divBdr>
        </w:div>
        <w:div w:id="1692220251">
          <w:marLeft w:val="0"/>
          <w:marRight w:val="0"/>
          <w:marTop w:val="0"/>
          <w:marBottom w:val="0"/>
          <w:divBdr>
            <w:top w:val="none" w:sz="0" w:space="0" w:color="auto"/>
            <w:left w:val="none" w:sz="0" w:space="0" w:color="auto"/>
            <w:bottom w:val="none" w:sz="0" w:space="0" w:color="auto"/>
            <w:right w:val="none" w:sz="0" w:space="0" w:color="auto"/>
          </w:divBdr>
        </w:div>
        <w:div w:id="1727297112">
          <w:marLeft w:val="0"/>
          <w:marRight w:val="0"/>
          <w:marTop w:val="0"/>
          <w:marBottom w:val="0"/>
          <w:divBdr>
            <w:top w:val="none" w:sz="0" w:space="0" w:color="auto"/>
            <w:left w:val="none" w:sz="0" w:space="0" w:color="auto"/>
            <w:bottom w:val="none" w:sz="0" w:space="0" w:color="auto"/>
            <w:right w:val="none" w:sz="0" w:space="0" w:color="auto"/>
          </w:divBdr>
        </w:div>
        <w:div w:id="1813719452">
          <w:marLeft w:val="0"/>
          <w:marRight w:val="0"/>
          <w:marTop w:val="0"/>
          <w:marBottom w:val="0"/>
          <w:divBdr>
            <w:top w:val="none" w:sz="0" w:space="0" w:color="auto"/>
            <w:left w:val="none" w:sz="0" w:space="0" w:color="auto"/>
            <w:bottom w:val="none" w:sz="0" w:space="0" w:color="auto"/>
            <w:right w:val="none" w:sz="0" w:space="0" w:color="auto"/>
          </w:divBdr>
        </w:div>
        <w:div w:id="1833256612">
          <w:marLeft w:val="0"/>
          <w:marRight w:val="0"/>
          <w:marTop w:val="0"/>
          <w:marBottom w:val="0"/>
          <w:divBdr>
            <w:top w:val="none" w:sz="0" w:space="0" w:color="auto"/>
            <w:left w:val="none" w:sz="0" w:space="0" w:color="auto"/>
            <w:bottom w:val="none" w:sz="0" w:space="0" w:color="auto"/>
            <w:right w:val="none" w:sz="0" w:space="0" w:color="auto"/>
          </w:divBdr>
        </w:div>
        <w:div w:id="1867675936">
          <w:marLeft w:val="0"/>
          <w:marRight w:val="0"/>
          <w:marTop w:val="0"/>
          <w:marBottom w:val="0"/>
          <w:divBdr>
            <w:top w:val="none" w:sz="0" w:space="0" w:color="auto"/>
            <w:left w:val="none" w:sz="0" w:space="0" w:color="auto"/>
            <w:bottom w:val="none" w:sz="0" w:space="0" w:color="auto"/>
            <w:right w:val="none" w:sz="0" w:space="0" w:color="auto"/>
          </w:divBdr>
        </w:div>
        <w:div w:id="1882479793">
          <w:marLeft w:val="0"/>
          <w:marRight w:val="0"/>
          <w:marTop w:val="0"/>
          <w:marBottom w:val="0"/>
          <w:divBdr>
            <w:top w:val="none" w:sz="0" w:space="0" w:color="auto"/>
            <w:left w:val="none" w:sz="0" w:space="0" w:color="auto"/>
            <w:bottom w:val="none" w:sz="0" w:space="0" w:color="auto"/>
            <w:right w:val="none" w:sz="0" w:space="0" w:color="auto"/>
          </w:divBdr>
        </w:div>
        <w:div w:id="1936787941">
          <w:marLeft w:val="0"/>
          <w:marRight w:val="0"/>
          <w:marTop w:val="0"/>
          <w:marBottom w:val="0"/>
          <w:divBdr>
            <w:top w:val="none" w:sz="0" w:space="0" w:color="auto"/>
            <w:left w:val="none" w:sz="0" w:space="0" w:color="auto"/>
            <w:bottom w:val="none" w:sz="0" w:space="0" w:color="auto"/>
            <w:right w:val="none" w:sz="0" w:space="0" w:color="auto"/>
          </w:divBdr>
        </w:div>
        <w:div w:id="1967734221">
          <w:marLeft w:val="0"/>
          <w:marRight w:val="0"/>
          <w:marTop w:val="0"/>
          <w:marBottom w:val="0"/>
          <w:divBdr>
            <w:top w:val="none" w:sz="0" w:space="0" w:color="auto"/>
            <w:left w:val="none" w:sz="0" w:space="0" w:color="auto"/>
            <w:bottom w:val="none" w:sz="0" w:space="0" w:color="auto"/>
            <w:right w:val="none" w:sz="0" w:space="0" w:color="auto"/>
          </w:divBdr>
        </w:div>
        <w:div w:id="1970741514">
          <w:marLeft w:val="0"/>
          <w:marRight w:val="0"/>
          <w:marTop w:val="0"/>
          <w:marBottom w:val="0"/>
          <w:divBdr>
            <w:top w:val="none" w:sz="0" w:space="0" w:color="auto"/>
            <w:left w:val="none" w:sz="0" w:space="0" w:color="auto"/>
            <w:bottom w:val="none" w:sz="0" w:space="0" w:color="auto"/>
            <w:right w:val="none" w:sz="0" w:space="0" w:color="auto"/>
          </w:divBdr>
        </w:div>
        <w:div w:id="1992559475">
          <w:marLeft w:val="0"/>
          <w:marRight w:val="0"/>
          <w:marTop w:val="0"/>
          <w:marBottom w:val="0"/>
          <w:divBdr>
            <w:top w:val="none" w:sz="0" w:space="0" w:color="auto"/>
            <w:left w:val="none" w:sz="0" w:space="0" w:color="auto"/>
            <w:bottom w:val="none" w:sz="0" w:space="0" w:color="auto"/>
            <w:right w:val="none" w:sz="0" w:space="0" w:color="auto"/>
          </w:divBdr>
        </w:div>
        <w:div w:id="2091851772">
          <w:marLeft w:val="0"/>
          <w:marRight w:val="0"/>
          <w:marTop w:val="0"/>
          <w:marBottom w:val="0"/>
          <w:divBdr>
            <w:top w:val="none" w:sz="0" w:space="0" w:color="auto"/>
            <w:left w:val="none" w:sz="0" w:space="0" w:color="auto"/>
            <w:bottom w:val="none" w:sz="0" w:space="0" w:color="auto"/>
            <w:right w:val="none" w:sz="0" w:space="0" w:color="auto"/>
          </w:divBdr>
        </w:div>
        <w:div w:id="2133941997">
          <w:marLeft w:val="0"/>
          <w:marRight w:val="0"/>
          <w:marTop w:val="0"/>
          <w:marBottom w:val="0"/>
          <w:divBdr>
            <w:top w:val="none" w:sz="0" w:space="0" w:color="auto"/>
            <w:left w:val="none" w:sz="0" w:space="0" w:color="auto"/>
            <w:bottom w:val="none" w:sz="0" w:space="0" w:color="auto"/>
            <w:right w:val="none" w:sz="0" w:space="0" w:color="auto"/>
          </w:divBdr>
        </w:div>
        <w:div w:id="2137021202">
          <w:marLeft w:val="0"/>
          <w:marRight w:val="0"/>
          <w:marTop w:val="0"/>
          <w:marBottom w:val="0"/>
          <w:divBdr>
            <w:top w:val="none" w:sz="0" w:space="0" w:color="auto"/>
            <w:left w:val="none" w:sz="0" w:space="0" w:color="auto"/>
            <w:bottom w:val="none" w:sz="0" w:space="0" w:color="auto"/>
            <w:right w:val="none" w:sz="0" w:space="0" w:color="auto"/>
          </w:divBdr>
        </w:div>
        <w:div w:id="2137486368">
          <w:marLeft w:val="0"/>
          <w:marRight w:val="0"/>
          <w:marTop w:val="0"/>
          <w:marBottom w:val="0"/>
          <w:divBdr>
            <w:top w:val="none" w:sz="0" w:space="0" w:color="auto"/>
            <w:left w:val="none" w:sz="0" w:space="0" w:color="auto"/>
            <w:bottom w:val="none" w:sz="0" w:space="0" w:color="auto"/>
            <w:right w:val="none" w:sz="0" w:space="0" w:color="auto"/>
          </w:divBdr>
        </w:div>
      </w:divsChild>
    </w:div>
    <w:div w:id="422536301">
      <w:bodyDiv w:val="1"/>
      <w:marLeft w:val="0"/>
      <w:marRight w:val="0"/>
      <w:marTop w:val="0"/>
      <w:marBottom w:val="0"/>
      <w:divBdr>
        <w:top w:val="none" w:sz="0" w:space="0" w:color="auto"/>
        <w:left w:val="none" w:sz="0" w:space="0" w:color="auto"/>
        <w:bottom w:val="none" w:sz="0" w:space="0" w:color="auto"/>
        <w:right w:val="none" w:sz="0" w:space="0" w:color="auto"/>
      </w:divBdr>
      <w:divsChild>
        <w:div w:id="49958644">
          <w:marLeft w:val="0"/>
          <w:marRight w:val="0"/>
          <w:marTop w:val="0"/>
          <w:marBottom w:val="0"/>
          <w:divBdr>
            <w:top w:val="none" w:sz="0" w:space="0" w:color="auto"/>
            <w:left w:val="none" w:sz="0" w:space="0" w:color="auto"/>
            <w:bottom w:val="none" w:sz="0" w:space="0" w:color="auto"/>
            <w:right w:val="none" w:sz="0" w:space="0" w:color="auto"/>
          </w:divBdr>
        </w:div>
        <w:div w:id="141966191">
          <w:marLeft w:val="0"/>
          <w:marRight w:val="0"/>
          <w:marTop w:val="0"/>
          <w:marBottom w:val="0"/>
          <w:divBdr>
            <w:top w:val="none" w:sz="0" w:space="0" w:color="auto"/>
            <w:left w:val="none" w:sz="0" w:space="0" w:color="auto"/>
            <w:bottom w:val="none" w:sz="0" w:space="0" w:color="auto"/>
            <w:right w:val="none" w:sz="0" w:space="0" w:color="auto"/>
          </w:divBdr>
        </w:div>
        <w:div w:id="864563302">
          <w:marLeft w:val="0"/>
          <w:marRight w:val="0"/>
          <w:marTop w:val="0"/>
          <w:marBottom w:val="0"/>
          <w:divBdr>
            <w:top w:val="none" w:sz="0" w:space="0" w:color="auto"/>
            <w:left w:val="none" w:sz="0" w:space="0" w:color="auto"/>
            <w:bottom w:val="none" w:sz="0" w:space="0" w:color="auto"/>
            <w:right w:val="none" w:sz="0" w:space="0" w:color="auto"/>
          </w:divBdr>
        </w:div>
        <w:div w:id="906844352">
          <w:marLeft w:val="0"/>
          <w:marRight w:val="0"/>
          <w:marTop w:val="0"/>
          <w:marBottom w:val="0"/>
          <w:divBdr>
            <w:top w:val="none" w:sz="0" w:space="0" w:color="auto"/>
            <w:left w:val="none" w:sz="0" w:space="0" w:color="auto"/>
            <w:bottom w:val="none" w:sz="0" w:space="0" w:color="auto"/>
            <w:right w:val="none" w:sz="0" w:space="0" w:color="auto"/>
          </w:divBdr>
        </w:div>
        <w:div w:id="981622067">
          <w:marLeft w:val="0"/>
          <w:marRight w:val="0"/>
          <w:marTop w:val="0"/>
          <w:marBottom w:val="0"/>
          <w:divBdr>
            <w:top w:val="none" w:sz="0" w:space="0" w:color="auto"/>
            <w:left w:val="none" w:sz="0" w:space="0" w:color="auto"/>
            <w:bottom w:val="none" w:sz="0" w:space="0" w:color="auto"/>
            <w:right w:val="none" w:sz="0" w:space="0" w:color="auto"/>
          </w:divBdr>
        </w:div>
        <w:div w:id="1560897755">
          <w:marLeft w:val="0"/>
          <w:marRight w:val="0"/>
          <w:marTop w:val="0"/>
          <w:marBottom w:val="0"/>
          <w:divBdr>
            <w:top w:val="none" w:sz="0" w:space="0" w:color="auto"/>
            <w:left w:val="none" w:sz="0" w:space="0" w:color="auto"/>
            <w:bottom w:val="none" w:sz="0" w:space="0" w:color="auto"/>
            <w:right w:val="none" w:sz="0" w:space="0" w:color="auto"/>
          </w:divBdr>
        </w:div>
        <w:div w:id="1877310511">
          <w:marLeft w:val="0"/>
          <w:marRight w:val="0"/>
          <w:marTop w:val="0"/>
          <w:marBottom w:val="0"/>
          <w:divBdr>
            <w:top w:val="none" w:sz="0" w:space="0" w:color="auto"/>
            <w:left w:val="none" w:sz="0" w:space="0" w:color="auto"/>
            <w:bottom w:val="none" w:sz="0" w:space="0" w:color="auto"/>
            <w:right w:val="none" w:sz="0" w:space="0" w:color="auto"/>
          </w:divBdr>
        </w:div>
        <w:div w:id="2105497364">
          <w:marLeft w:val="0"/>
          <w:marRight w:val="0"/>
          <w:marTop w:val="0"/>
          <w:marBottom w:val="0"/>
          <w:divBdr>
            <w:top w:val="none" w:sz="0" w:space="0" w:color="auto"/>
            <w:left w:val="none" w:sz="0" w:space="0" w:color="auto"/>
            <w:bottom w:val="none" w:sz="0" w:space="0" w:color="auto"/>
            <w:right w:val="none" w:sz="0" w:space="0" w:color="auto"/>
          </w:divBdr>
        </w:div>
      </w:divsChild>
    </w:div>
    <w:div w:id="431901732">
      <w:bodyDiv w:val="1"/>
      <w:marLeft w:val="0"/>
      <w:marRight w:val="0"/>
      <w:marTop w:val="0"/>
      <w:marBottom w:val="0"/>
      <w:divBdr>
        <w:top w:val="none" w:sz="0" w:space="0" w:color="auto"/>
        <w:left w:val="none" w:sz="0" w:space="0" w:color="auto"/>
        <w:bottom w:val="none" w:sz="0" w:space="0" w:color="auto"/>
        <w:right w:val="none" w:sz="0" w:space="0" w:color="auto"/>
      </w:divBdr>
      <w:divsChild>
        <w:div w:id="34890718">
          <w:marLeft w:val="0"/>
          <w:marRight w:val="0"/>
          <w:marTop w:val="0"/>
          <w:marBottom w:val="0"/>
          <w:divBdr>
            <w:top w:val="none" w:sz="0" w:space="0" w:color="auto"/>
            <w:left w:val="none" w:sz="0" w:space="0" w:color="auto"/>
            <w:bottom w:val="none" w:sz="0" w:space="0" w:color="auto"/>
            <w:right w:val="none" w:sz="0" w:space="0" w:color="auto"/>
          </w:divBdr>
        </w:div>
        <w:div w:id="131018349">
          <w:marLeft w:val="0"/>
          <w:marRight w:val="0"/>
          <w:marTop w:val="0"/>
          <w:marBottom w:val="0"/>
          <w:divBdr>
            <w:top w:val="none" w:sz="0" w:space="0" w:color="auto"/>
            <w:left w:val="none" w:sz="0" w:space="0" w:color="auto"/>
            <w:bottom w:val="none" w:sz="0" w:space="0" w:color="auto"/>
            <w:right w:val="none" w:sz="0" w:space="0" w:color="auto"/>
          </w:divBdr>
        </w:div>
        <w:div w:id="221141530">
          <w:marLeft w:val="0"/>
          <w:marRight w:val="0"/>
          <w:marTop w:val="0"/>
          <w:marBottom w:val="0"/>
          <w:divBdr>
            <w:top w:val="none" w:sz="0" w:space="0" w:color="auto"/>
            <w:left w:val="none" w:sz="0" w:space="0" w:color="auto"/>
            <w:bottom w:val="none" w:sz="0" w:space="0" w:color="auto"/>
            <w:right w:val="none" w:sz="0" w:space="0" w:color="auto"/>
          </w:divBdr>
        </w:div>
        <w:div w:id="273100809">
          <w:marLeft w:val="0"/>
          <w:marRight w:val="0"/>
          <w:marTop w:val="0"/>
          <w:marBottom w:val="0"/>
          <w:divBdr>
            <w:top w:val="none" w:sz="0" w:space="0" w:color="auto"/>
            <w:left w:val="none" w:sz="0" w:space="0" w:color="auto"/>
            <w:bottom w:val="none" w:sz="0" w:space="0" w:color="auto"/>
            <w:right w:val="none" w:sz="0" w:space="0" w:color="auto"/>
          </w:divBdr>
        </w:div>
        <w:div w:id="292294400">
          <w:marLeft w:val="0"/>
          <w:marRight w:val="0"/>
          <w:marTop w:val="0"/>
          <w:marBottom w:val="0"/>
          <w:divBdr>
            <w:top w:val="none" w:sz="0" w:space="0" w:color="auto"/>
            <w:left w:val="none" w:sz="0" w:space="0" w:color="auto"/>
            <w:bottom w:val="none" w:sz="0" w:space="0" w:color="auto"/>
            <w:right w:val="none" w:sz="0" w:space="0" w:color="auto"/>
          </w:divBdr>
        </w:div>
        <w:div w:id="298196568">
          <w:marLeft w:val="0"/>
          <w:marRight w:val="0"/>
          <w:marTop w:val="0"/>
          <w:marBottom w:val="0"/>
          <w:divBdr>
            <w:top w:val="none" w:sz="0" w:space="0" w:color="auto"/>
            <w:left w:val="none" w:sz="0" w:space="0" w:color="auto"/>
            <w:bottom w:val="none" w:sz="0" w:space="0" w:color="auto"/>
            <w:right w:val="none" w:sz="0" w:space="0" w:color="auto"/>
          </w:divBdr>
        </w:div>
        <w:div w:id="339160294">
          <w:marLeft w:val="0"/>
          <w:marRight w:val="0"/>
          <w:marTop w:val="0"/>
          <w:marBottom w:val="0"/>
          <w:divBdr>
            <w:top w:val="none" w:sz="0" w:space="0" w:color="auto"/>
            <w:left w:val="none" w:sz="0" w:space="0" w:color="auto"/>
            <w:bottom w:val="none" w:sz="0" w:space="0" w:color="auto"/>
            <w:right w:val="none" w:sz="0" w:space="0" w:color="auto"/>
          </w:divBdr>
        </w:div>
        <w:div w:id="399793750">
          <w:marLeft w:val="0"/>
          <w:marRight w:val="0"/>
          <w:marTop w:val="0"/>
          <w:marBottom w:val="0"/>
          <w:divBdr>
            <w:top w:val="none" w:sz="0" w:space="0" w:color="auto"/>
            <w:left w:val="none" w:sz="0" w:space="0" w:color="auto"/>
            <w:bottom w:val="none" w:sz="0" w:space="0" w:color="auto"/>
            <w:right w:val="none" w:sz="0" w:space="0" w:color="auto"/>
          </w:divBdr>
        </w:div>
        <w:div w:id="615216155">
          <w:marLeft w:val="0"/>
          <w:marRight w:val="0"/>
          <w:marTop w:val="0"/>
          <w:marBottom w:val="0"/>
          <w:divBdr>
            <w:top w:val="none" w:sz="0" w:space="0" w:color="auto"/>
            <w:left w:val="none" w:sz="0" w:space="0" w:color="auto"/>
            <w:bottom w:val="none" w:sz="0" w:space="0" w:color="auto"/>
            <w:right w:val="none" w:sz="0" w:space="0" w:color="auto"/>
          </w:divBdr>
        </w:div>
        <w:div w:id="676031651">
          <w:marLeft w:val="0"/>
          <w:marRight w:val="0"/>
          <w:marTop w:val="0"/>
          <w:marBottom w:val="0"/>
          <w:divBdr>
            <w:top w:val="none" w:sz="0" w:space="0" w:color="auto"/>
            <w:left w:val="none" w:sz="0" w:space="0" w:color="auto"/>
            <w:bottom w:val="none" w:sz="0" w:space="0" w:color="auto"/>
            <w:right w:val="none" w:sz="0" w:space="0" w:color="auto"/>
          </w:divBdr>
        </w:div>
        <w:div w:id="697435074">
          <w:marLeft w:val="0"/>
          <w:marRight w:val="0"/>
          <w:marTop w:val="0"/>
          <w:marBottom w:val="0"/>
          <w:divBdr>
            <w:top w:val="none" w:sz="0" w:space="0" w:color="auto"/>
            <w:left w:val="none" w:sz="0" w:space="0" w:color="auto"/>
            <w:bottom w:val="none" w:sz="0" w:space="0" w:color="auto"/>
            <w:right w:val="none" w:sz="0" w:space="0" w:color="auto"/>
          </w:divBdr>
        </w:div>
        <w:div w:id="739209199">
          <w:marLeft w:val="0"/>
          <w:marRight w:val="0"/>
          <w:marTop w:val="0"/>
          <w:marBottom w:val="0"/>
          <w:divBdr>
            <w:top w:val="none" w:sz="0" w:space="0" w:color="auto"/>
            <w:left w:val="none" w:sz="0" w:space="0" w:color="auto"/>
            <w:bottom w:val="none" w:sz="0" w:space="0" w:color="auto"/>
            <w:right w:val="none" w:sz="0" w:space="0" w:color="auto"/>
          </w:divBdr>
        </w:div>
        <w:div w:id="744761811">
          <w:marLeft w:val="0"/>
          <w:marRight w:val="0"/>
          <w:marTop w:val="0"/>
          <w:marBottom w:val="0"/>
          <w:divBdr>
            <w:top w:val="none" w:sz="0" w:space="0" w:color="auto"/>
            <w:left w:val="none" w:sz="0" w:space="0" w:color="auto"/>
            <w:bottom w:val="none" w:sz="0" w:space="0" w:color="auto"/>
            <w:right w:val="none" w:sz="0" w:space="0" w:color="auto"/>
          </w:divBdr>
        </w:div>
        <w:div w:id="784664432">
          <w:marLeft w:val="0"/>
          <w:marRight w:val="0"/>
          <w:marTop w:val="0"/>
          <w:marBottom w:val="0"/>
          <w:divBdr>
            <w:top w:val="none" w:sz="0" w:space="0" w:color="auto"/>
            <w:left w:val="none" w:sz="0" w:space="0" w:color="auto"/>
            <w:bottom w:val="none" w:sz="0" w:space="0" w:color="auto"/>
            <w:right w:val="none" w:sz="0" w:space="0" w:color="auto"/>
          </w:divBdr>
        </w:div>
        <w:div w:id="812139661">
          <w:marLeft w:val="0"/>
          <w:marRight w:val="0"/>
          <w:marTop w:val="0"/>
          <w:marBottom w:val="0"/>
          <w:divBdr>
            <w:top w:val="none" w:sz="0" w:space="0" w:color="auto"/>
            <w:left w:val="none" w:sz="0" w:space="0" w:color="auto"/>
            <w:bottom w:val="none" w:sz="0" w:space="0" w:color="auto"/>
            <w:right w:val="none" w:sz="0" w:space="0" w:color="auto"/>
          </w:divBdr>
        </w:div>
        <w:div w:id="812676591">
          <w:marLeft w:val="0"/>
          <w:marRight w:val="0"/>
          <w:marTop w:val="0"/>
          <w:marBottom w:val="0"/>
          <w:divBdr>
            <w:top w:val="none" w:sz="0" w:space="0" w:color="auto"/>
            <w:left w:val="none" w:sz="0" w:space="0" w:color="auto"/>
            <w:bottom w:val="none" w:sz="0" w:space="0" w:color="auto"/>
            <w:right w:val="none" w:sz="0" w:space="0" w:color="auto"/>
          </w:divBdr>
        </w:div>
        <w:div w:id="923537239">
          <w:marLeft w:val="0"/>
          <w:marRight w:val="0"/>
          <w:marTop w:val="0"/>
          <w:marBottom w:val="0"/>
          <w:divBdr>
            <w:top w:val="none" w:sz="0" w:space="0" w:color="auto"/>
            <w:left w:val="none" w:sz="0" w:space="0" w:color="auto"/>
            <w:bottom w:val="none" w:sz="0" w:space="0" w:color="auto"/>
            <w:right w:val="none" w:sz="0" w:space="0" w:color="auto"/>
          </w:divBdr>
        </w:div>
        <w:div w:id="930357129">
          <w:marLeft w:val="0"/>
          <w:marRight w:val="0"/>
          <w:marTop w:val="0"/>
          <w:marBottom w:val="0"/>
          <w:divBdr>
            <w:top w:val="none" w:sz="0" w:space="0" w:color="auto"/>
            <w:left w:val="none" w:sz="0" w:space="0" w:color="auto"/>
            <w:bottom w:val="none" w:sz="0" w:space="0" w:color="auto"/>
            <w:right w:val="none" w:sz="0" w:space="0" w:color="auto"/>
          </w:divBdr>
        </w:div>
        <w:div w:id="974337845">
          <w:marLeft w:val="0"/>
          <w:marRight w:val="0"/>
          <w:marTop w:val="0"/>
          <w:marBottom w:val="0"/>
          <w:divBdr>
            <w:top w:val="none" w:sz="0" w:space="0" w:color="auto"/>
            <w:left w:val="none" w:sz="0" w:space="0" w:color="auto"/>
            <w:bottom w:val="none" w:sz="0" w:space="0" w:color="auto"/>
            <w:right w:val="none" w:sz="0" w:space="0" w:color="auto"/>
          </w:divBdr>
        </w:div>
        <w:div w:id="993610732">
          <w:marLeft w:val="0"/>
          <w:marRight w:val="0"/>
          <w:marTop w:val="0"/>
          <w:marBottom w:val="0"/>
          <w:divBdr>
            <w:top w:val="none" w:sz="0" w:space="0" w:color="auto"/>
            <w:left w:val="none" w:sz="0" w:space="0" w:color="auto"/>
            <w:bottom w:val="none" w:sz="0" w:space="0" w:color="auto"/>
            <w:right w:val="none" w:sz="0" w:space="0" w:color="auto"/>
          </w:divBdr>
        </w:div>
        <w:div w:id="995499032">
          <w:marLeft w:val="0"/>
          <w:marRight w:val="0"/>
          <w:marTop w:val="0"/>
          <w:marBottom w:val="0"/>
          <w:divBdr>
            <w:top w:val="none" w:sz="0" w:space="0" w:color="auto"/>
            <w:left w:val="none" w:sz="0" w:space="0" w:color="auto"/>
            <w:bottom w:val="none" w:sz="0" w:space="0" w:color="auto"/>
            <w:right w:val="none" w:sz="0" w:space="0" w:color="auto"/>
          </w:divBdr>
        </w:div>
        <w:div w:id="1023021014">
          <w:marLeft w:val="0"/>
          <w:marRight w:val="0"/>
          <w:marTop w:val="0"/>
          <w:marBottom w:val="0"/>
          <w:divBdr>
            <w:top w:val="none" w:sz="0" w:space="0" w:color="auto"/>
            <w:left w:val="none" w:sz="0" w:space="0" w:color="auto"/>
            <w:bottom w:val="none" w:sz="0" w:space="0" w:color="auto"/>
            <w:right w:val="none" w:sz="0" w:space="0" w:color="auto"/>
          </w:divBdr>
        </w:div>
        <w:div w:id="1061443045">
          <w:marLeft w:val="0"/>
          <w:marRight w:val="0"/>
          <w:marTop w:val="0"/>
          <w:marBottom w:val="0"/>
          <w:divBdr>
            <w:top w:val="none" w:sz="0" w:space="0" w:color="auto"/>
            <w:left w:val="none" w:sz="0" w:space="0" w:color="auto"/>
            <w:bottom w:val="none" w:sz="0" w:space="0" w:color="auto"/>
            <w:right w:val="none" w:sz="0" w:space="0" w:color="auto"/>
          </w:divBdr>
        </w:div>
        <w:div w:id="1122959990">
          <w:marLeft w:val="0"/>
          <w:marRight w:val="0"/>
          <w:marTop w:val="0"/>
          <w:marBottom w:val="0"/>
          <w:divBdr>
            <w:top w:val="none" w:sz="0" w:space="0" w:color="auto"/>
            <w:left w:val="none" w:sz="0" w:space="0" w:color="auto"/>
            <w:bottom w:val="none" w:sz="0" w:space="0" w:color="auto"/>
            <w:right w:val="none" w:sz="0" w:space="0" w:color="auto"/>
          </w:divBdr>
        </w:div>
        <w:div w:id="1154377202">
          <w:marLeft w:val="0"/>
          <w:marRight w:val="0"/>
          <w:marTop w:val="0"/>
          <w:marBottom w:val="0"/>
          <w:divBdr>
            <w:top w:val="none" w:sz="0" w:space="0" w:color="auto"/>
            <w:left w:val="none" w:sz="0" w:space="0" w:color="auto"/>
            <w:bottom w:val="none" w:sz="0" w:space="0" w:color="auto"/>
            <w:right w:val="none" w:sz="0" w:space="0" w:color="auto"/>
          </w:divBdr>
        </w:div>
        <w:div w:id="1166483465">
          <w:marLeft w:val="0"/>
          <w:marRight w:val="0"/>
          <w:marTop w:val="0"/>
          <w:marBottom w:val="0"/>
          <w:divBdr>
            <w:top w:val="none" w:sz="0" w:space="0" w:color="auto"/>
            <w:left w:val="none" w:sz="0" w:space="0" w:color="auto"/>
            <w:bottom w:val="none" w:sz="0" w:space="0" w:color="auto"/>
            <w:right w:val="none" w:sz="0" w:space="0" w:color="auto"/>
          </w:divBdr>
        </w:div>
        <w:div w:id="1255364039">
          <w:marLeft w:val="0"/>
          <w:marRight w:val="0"/>
          <w:marTop w:val="0"/>
          <w:marBottom w:val="0"/>
          <w:divBdr>
            <w:top w:val="none" w:sz="0" w:space="0" w:color="auto"/>
            <w:left w:val="none" w:sz="0" w:space="0" w:color="auto"/>
            <w:bottom w:val="none" w:sz="0" w:space="0" w:color="auto"/>
            <w:right w:val="none" w:sz="0" w:space="0" w:color="auto"/>
          </w:divBdr>
        </w:div>
        <w:div w:id="1259947194">
          <w:marLeft w:val="0"/>
          <w:marRight w:val="0"/>
          <w:marTop w:val="0"/>
          <w:marBottom w:val="0"/>
          <w:divBdr>
            <w:top w:val="none" w:sz="0" w:space="0" w:color="auto"/>
            <w:left w:val="none" w:sz="0" w:space="0" w:color="auto"/>
            <w:bottom w:val="none" w:sz="0" w:space="0" w:color="auto"/>
            <w:right w:val="none" w:sz="0" w:space="0" w:color="auto"/>
          </w:divBdr>
        </w:div>
        <w:div w:id="1345934260">
          <w:marLeft w:val="0"/>
          <w:marRight w:val="0"/>
          <w:marTop w:val="0"/>
          <w:marBottom w:val="0"/>
          <w:divBdr>
            <w:top w:val="none" w:sz="0" w:space="0" w:color="auto"/>
            <w:left w:val="none" w:sz="0" w:space="0" w:color="auto"/>
            <w:bottom w:val="none" w:sz="0" w:space="0" w:color="auto"/>
            <w:right w:val="none" w:sz="0" w:space="0" w:color="auto"/>
          </w:divBdr>
        </w:div>
        <w:div w:id="1349256972">
          <w:marLeft w:val="0"/>
          <w:marRight w:val="0"/>
          <w:marTop w:val="0"/>
          <w:marBottom w:val="0"/>
          <w:divBdr>
            <w:top w:val="none" w:sz="0" w:space="0" w:color="auto"/>
            <w:left w:val="none" w:sz="0" w:space="0" w:color="auto"/>
            <w:bottom w:val="none" w:sz="0" w:space="0" w:color="auto"/>
            <w:right w:val="none" w:sz="0" w:space="0" w:color="auto"/>
          </w:divBdr>
        </w:div>
        <w:div w:id="1375422280">
          <w:marLeft w:val="0"/>
          <w:marRight w:val="0"/>
          <w:marTop w:val="0"/>
          <w:marBottom w:val="0"/>
          <w:divBdr>
            <w:top w:val="none" w:sz="0" w:space="0" w:color="auto"/>
            <w:left w:val="none" w:sz="0" w:space="0" w:color="auto"/>
            <w:bottom w:val="none" w:sz="0" w:space="0" w:color="auto"/>
            <w:right w:val="none" w:sz="0" w:space="0" w:color="auto"/>
          </w:divBdr>
        </w:div>
        <w:div w:id="1378621738">
          <w:marLeft w:val="0"/>
          <w:marRight w:val="0"/>
          <w:marTop w:val="0"/>
          <w:marBottom w:val="0"/>
          <w:divBdr>
            <w:top w:val="none" w:sz="0" w:space="0" w:color="auto"/>
            <w:left w:val="none" w:sz="0" w:space="0" w:color="auto"/>
            <w:bottom w:val="none" w:sz="0" w:space="0" w:color="auto"/>
            <w:right w:val="none" w:sz="0" w:space="0" w:color="auto"/>
          </w:divBdr>
        </w:div>
        <w:div w:id="1390226588">
          <w:marLeft w:val="0"/>
          <w:marRight w:val="0"/>
          <w:marTop w:val="0"/>
          <w:marBottom w:val="0"/>
          <w:divBdr>
            <w:top w:val="none" w:sz="0" w:space="0" w:color="auto"/>
            <w:left w:val="none" w:sz="0" w:space="0" w:color="auto"/>
            <w:bottom w:val="none" w:sz="0" w:space="0" w:color="auto"/>
            <w:right w:val="none" w:sz="0" w:space="0" w:color="auto"/>
          </w:divBdr>
        </w:div>
        <w:div w:id="1429228209">
          <w:marLeft w:val="0"/>
          <w:marRight w:val="0"/>
          <w:marTop w:val="0"/>
          <w:marBottom w:val="0"/>
          <w:divBdr>
            <w:top w:val="none" w:sz="0" w:space="0" w:color="auto"/>
            <w:left w:val="none" w:sz="0" w:space="0" w:color="auto"/>
            <w:bottom w:val="none" w:sz="0" w:space="0" w:color="auto"/>
            <w:right w:val="none" w:sz="0" w:space="0" w:color="auto"/>
          </w:divBdr>
        </w:div>
        <w:div w:id="1525437121">
          <w:marLeft w:val="0"/>
          <w:marRight w:val="0"/>
          <w:marTop w:val="0"/>
          <w:marBottom w:val="0"/>
          <w:divBdr>
            <w:top w:val="none" w:sz="0" w:space="0" w:color="auto"/>
            <w:left w:val="none" w:sz="0" w:space="0" w:color="auto"/>
            <w:bottom w:val="none" w:sz="0" w:space="0" w:color="auto"/>
            <w:right w:val="none" w:sz="0" w:space="0" w:color="auto"/>
          </w:divBdr>
        </w:div>
        <w:div w:id="1582792506">
          <w:marLeft w:val="0"/>
          <w:marRight w:val="0"/>
          <w:marTop w:val="0"/>
          <w:marBottom w:val="0"/>
          <w:divBdr>
            <w:top w:val="none" w:sz="0" w:space="0" w:color="auto"/>
            <w:left w:val="none" w:sz="0" w:space="0" w:color="auto"/>
            <w:bottom w:val="none" w:sz="0" w:space="0" w:color="auto"/>
            <w:right w:val="none" w:sz="0" w:space="0" w:color="auto"/>
          </w:divBdr>
        </w:div>
        <w:div w:id="1626276315">
          <w:marLeft w:val="0"/>
          <w:marRight w:val="0"/>
          <w:marTop w:val="0"/>
          <w:marBottom w:val="0"/>
          <w:divBdr>
            <w:top w:val="none" w:sz="0" w:space="0" w:color="auto"/>
            <w:left w:val="none" w:sz="0" w:space="0" w:color="auto"/>
            <w:bottom w:val="none" w:sz="0" w:space="0" w:color="auto"/>
            <w:right w:val="none" w:sz="0" w:space="0" w:color="auto"/>
          </w:divBdr>
        </w:div>
        <w:div w:id="1658073523">
          <w:marLeft w:val="0"/>
          <w:marRight w:val="0"/>
          <w:marTop w:val="0"/>
          <w:marBottom w:val="0"/>
          <w:divBdr>
            <w:top w:val="none" w:sz="0" w:space="0" w:color="auto"/>
            <w:left w:val="none" w:sz="0" w:space="0" w:color="auto"/>
            <w:bottom w:val="none" w:sz="0" w:space="0" w:color="auto"/>
            <w:right w:val="none" w:sz="0" w:space="0" w:color="auto"/>
          </w:divBdr>
        </w:div>
        <w:div w:id="1671057021">
          <w:marLeft w:val="0"/>
          <w:marRight w:val="0"/>
          <w:marTop w:val="0"/>
          <w:marBottom w:val="0"/>
          <w:divBdr>
            <w:top w:val="none" w:sz="0" w:space="0" w:color="auto"/>
            <w:left w:val="none" w:sz="0" w:space="0" w:color="auto"/>
            <w:bottom w:val="none" w:sz="0" w:space="0" w:color="auto"/>
            <w:right w:val="none" w:sz="0" w:space="0" w:color="auto"/>
          </w:divBdr>
        </w:div>
        <w:div w:id="1686903400">
          <w:marLeft w:val="0"/>
          <w:marRight w:val="0"/>
          <w:marTop w:val="0"/>
          <w:marBottom w:val="0"/>
          <w:divBdr>
            <w:top w:val="none" w:sz="0" w:space="0" w:color="auto"/>
            <w:left w:val="none" w:sz="0" w:space="0" w:color="auto"/>
            <w:bottom w:val="none" w:sz="0" w:space="0" w:color="auto"/>
            <w:right w:val="none" w:sz="0" w:space="0" w:color="auto"/>
          </w:divBdr>
        </w:div>
        <w:div w:id="1749962175">
          <w:marLeft w:val="0"/>
          <w:marRight w:val="0"/>
          <w:marTop w:val="0"/>
          <w:marBottom w:val="0"/>
          <w:divBdr>
            <w:top w:val="none" w:sz="0" w:space="0" w:color="auto"/>
            <w:left w:val="none" w:sz="0" w:space="0" w:color="auto"/>
            <w:bottom w:val="none" w:sz="0" w:space="0" w:color="auto"/>
            <w:right w:val="none" w:sz="0" w:space="0" w:color="auto"/>
          </w:divBdr>
        </w:div>
        <w:div w:id="1801218742">
          <w:marLeft w:val="0"/>
          <w:marRight w:val="0"/>
          <w:marTop w:val="0"/>
          <w:marBottom w:val="0"/>
          <w:divBdr>
            <w:top w:val="none" w:sz="0" w:space="0" w:color="auto"/>
            <w:left w:val="none" w:sz="0" w:space="0" w:color="auto"/>
            <w:bottom w:val="none" w:sz="0" w:space="0" w:color="auto"/>
            <w:right w:val="none" w:sz="0" w:space="0" w:color="auto"/>
          </w:divBdr>
        </w:div>
        <w:div w:id="1808203830">
          <w:marLeft w:val="0"/>
          <w:marRight w:val="0"/>
          <w:marTop w:val="0"/>
          <w:marBottom w:val="0"/>
          <w:divBdr>
            <w:top w:val="none" w:sz="0" w:space="0" w:color="auto"/>
            <w:left w:val="none" w:sz="0" w:space="0" w:color="auto"/>
            <w:bottom w:val="none" w:sz="0" w:space="0" w:color="auto"/>
            <w:right w:val="none" w:sz="0" w:space="0" w:color="auto"/>
          </w:divBdr>
        </w:div>
        <w:div w:id="1863589229">
          <w:marLeft w:val="0"/>
          <w:marRight w:val="0"/>
          <w:marTop w:val="0"/>
          <w:marBottom w:val="0"/>
          <w:divBdr>
            <w:top w:val="none" w:sz="0" w:space="0" w:color="auto"/>
            <w:left w:val="none" w:sz="0" w:space="0" w:color="auto"/>
            <w:bottom w:val="none" w:sz="0" w:space="0" w:color="auto"/>
            <w:right w:val="none" w:sz="0" w:space="0" w:color="auto"/>
          </w:divBdr>
        </w:div>
        <w:div w:id="1875575318">
          <w:marLeft w:val="0"/>
          <w:marRight w:val="0"/>
          <w:marTop w:val="0"/>
          <w:marBottom w:val="0"/>
          <w:divBdr>
            <w:top w:val="none" w:sz="0" w:space="0" w:color="auto"/>
            <w:left w:val="none" w:sz="0" w:space="0" w:color="auto"/>
            <w:bottom w:val="none" w:sz="0" w:space="0" w:color="auto"/>
            <w:right w:val="none" w:sz="0" w:space="0" w:color="auto"/>
          </w:divBdr>
        </w:div>
        <w:div w:id="1876771694">
          <w:marLeft w:val="0"/>
          <w:marRight w:val="0"/>
          <w:marTop w:val="0"/>
          <w:marBottom w:val="0"/>
          <w:divBdr>
            <w:top w:val="none" w:sz="0" w:space="0" w:color="auto"/>
            <w:left w:val="none" w:sz="0" w:space="0" w:color="auto"/>
            <w:bottom w:val="none" w:sz="0" w:space="0" w:color="auto"/>
            <w:right w:val="none" w:sz="0" w:space="0" w:color="auto"/>
          </w:divBdr>
        </w:div>
        <w:div w:id="1886213708">
          <w:marLeft w:val="0"/>
          <w:marRight w:val="0"/>
          <w:marTop w:val="0"/>
          <w:marBottom w:val="0"/>
          <w:divBdr>
            <w:top w:val="none" w:sz="0" w:space="0" w:color="auto"/>
            <w:left w:val="none" w:sz="0" w:space="0" w:color="auto"/>
            <w:bottom w:val="none" w:sz="0" w:space="0" w:color="auto"/>
            <w:right w:val="none" w:sz="0" w:space="0" w:color="auto"/>
          </w:divBdr>
        </w:div>
        <w:div w:id="1889410106">
          <w:marLeft w:val="0"/>
          <w:marRight w:val="0"/>
          <w:marTop w:val="0"/>
          <w:marBottom w:val="0"/>
          <w:divBdr>
            <w:top w:val="none" w:sz="0" w:space="0" w:color="auto"/>
            <w:left w:val="none" w:sz="0" w:space="0" w:color="auto"/>
            <w:bottom w:val="none" w:sz="0" w:space="0" w:color="auto"/>
            <w:right w:val="none" w:sz="0" w:space="0" w:color="auto"/>
          </w:divBdr>
        </w:div>
        <w:div w:id="1967001664">
          <w:marLeft w:val="0"/>
          <w:marRight w:val="0"/>
          <w:marTop w:val="0"/>
          <w:marBottom w:val="0"/>
          <w:divBdr>
            <w:top w:val="none" w:sz="0" w:space="0" w:color="auto"/>
            <w:left w:val="none" w:sz="0" w:space="0" w:color="auto"/>
            <w:bottom w:val="none" w:sz="0" w:space="0" w:color="auto"/>
            <w:right w:val="none" w:sz="0" w:space="0" w:color="auto"/>
          </w:divBdr>
        </w:div>
        <w:div w:id="1987277247">
          <w:marLeft w:val="0"/>
          <w:marRight w:val="0"/>
          <w:marTop w:val="0"/>
          <w:marBottom w:val="0"/>
          <w:divBdr>
            <w:top w:val="none" w:sz="0" w:space="0" w:color="auto"/>
            <w:left w:val="none" w:sz="0" w:space="0" w:color="auto"/>
            <w:bottom w:val="none" w:sz="0" w:space="0" w:color="auto"/>
            <w:right w:val="none" w:sz="0" w:space="0" w:color="auto"/>
          </w:divBdr>
        </w:div>
        <w:div w:id="1994603966">
          <w:marLeft w:val="0"/>
          <w:marRight w:val="0"/>
          <w:marTop w:val="0"/>
          <w:marBottom w:val="0"/>
          <w:divBdr>
            <w:top w:val="none" w:sz="0" w:space="0" w:color="auto"/>
            <w:left w:val="none" w:sz="0" w:space="0" w:color="auto"/>
            <w:bottom w:val="none" w:sz="0" w:space="0" w:color="auto"/>
            <w:right w:val="none" w:sz="0" w:space="0" w:color="auto"/>
          </w:divBdr>
        </w:div>
        <w:div w:id="2010137167">
          <w:marLeft w:val="0"/>
          <w:marRight w:val="0"/>
          <w:marTop w:val="0"/>
          <w:marBottom w:val="0"/>
          <w:divBdr>
            <w:top w:val="none" w:sz="0" w:space="0" w:color="auto"/>
            <w:left w:val="none" w:sz="0" w:space="0" w:color="auto"/>
            <w:bottom w:val="none" w:sz="0" w:space="0" w:color="auto"/>
            <w:right w:val="none" w:sz="0" w:space="0" w:color="auto"/>
          </w:divBdr>
        </w:div>
        <w:div w:id="2011636786">
          <w:marLeft w:val="0"/>
          <w:marRight w:val="0"/>
          <w:marTop w:val="0"/>
          <w:marBottom w:val="0"/>
          <w:divBdr>
            <w:top w:val="none" w:sz="0" w:space="0" w:color="auto"/>
            <w:left w:val="none" w:sz="0" w:space="0" w:color="auto"/>
            <w:bottom w:val="none" w:sz="0" w:space="0" w:color="auto"/>
            <w:right w:val="none" w:sz="0" w:space="0" w:color="auto"/>
          </w:divBdr>
        </w:div>
        <w:div w:id="2131973301">
          <w:marLeft w:val="0"/>
          <w:marRight w:val="0"/>
          <w:marTop w:val="0"/>
          <w:marBottom w:val="0"/>
          <w:divBdr>
            <w:top w:val="none" w:sz="0" w:space="0" w:color="auto"/>
            <w:left w:val="none" w:sz="0" w:space="0" w:color="auto"/>
            <w:bottom w:val="none" w:sz="0" w:space="0" w:color="auto"/>
            <w:right w:val="none" w:sz="0" w:space="0" w:color="auto"/>
          </w:divBdr>
        </w:div>
      </w:divsChild>
    </w:div>
    <w:div w:id="439952332">
      <w:bodyDiv w:val="1"/>
      <w:marLeft w:val="0"/>
      <w:marRight w:val="0"/>
      <w:marTop w:val="0"/>
      <w:marBottom w:val="0"/>
      <w:divBdr>
        <w:top w:val="none" w:sz="0" w:space="0" w:color="auto"/>
        <w:left w:val="none" w:sz="0" w:space="0" w:color="auto"/>
        <w:bottom w:val="none" w:sz="0" w:space="0" w:color="auto"/>
        <w:right w:val="none" w:sz="0" w:space="0" w:color="auto"/>
      </w:divBdr>
      <w:divsChild>
        <w:div w:id="1725522725">
          <w:marLeft w:val="0"/>
          <w:marRight w:val="0"/>
          <w:marTop w:val="0"/>
          <w:marBottom w:val="0"/>
          <w:divBdr>
            <w:top w:val="none" w:sz="0" w:space="0" w:color="auto"/>
            <w:left w:val="none" w:sz="0" w:space="0" w:color="auto"/>
            <w:bottom w:val="none" w:sz="0" w:space="0" w:color="auto"/>
            <w:right w:val="none" w:sz="0" w:space="0" w:color="auto"/>
          </w:divBdr>
          <w:divsChild>
            <w:div w:id="1712877642">
              <w:marLeft w:val="0"/>
              <w:marRight w:val="0"/>
              <w:marTop w:val="0"/>
              <w:marBottom w:val="0"/>
              <w:divBdr>
                <w:top w:val="none" w:sz="0" w:space="0" w:color="auto"/>
                <w:left w:val="none" w:sz="0" w:space="0" w:color="auto"/>
                <w:bottom w:val="none" w:sz="0" w:space="0" w:color="auto"/>
                <w:right w:val="none" w:sz="0" w:space="0" w:color="auto"/>
              </w:divBdr>
              <w:divsChild>
                <w:div w:id="4894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29398">
          <w:marLeft w:val="0"/>
          <w:marRight w:val="0"/>
          <w:marTop w:val="0"/>
          <w:marBottom w:val="0"/>
          <w:divBdr>
            <w:top w:val="none" w:sz="0" w:space="0" w:color="auto"/>
            <w:left w:val="none" w:sz="0" w:space="0" w:color="auto"/>
            <w:bottom w:val="none" w:sz="0" w:space="0" w:color="auto"/>
            <w:right w:val="none" w:sz="0" w:space="0" w:color="auto"/>
          </w:divBdr>
          <w:divsChild>
            <w:div w:id="50070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34860">
      <w:bodyDiv w:val="1"/>
      <w:marLeft w:val="0"/>
      <w:marRight w:val="0"/>
      <w:marTop w:val="0"/>
      <w:marBottom w:val="0"/>
      <w:divBdr>
        <w:top w:val="none" w:sz="0" w:space="0" w:color="auto"/>
        <w:left w:val="none" w:sz="0" w:space="0" w:color="auto"/>
        <w:bottom w:val="none" w:sz="0" w:space="0" w:color="auto"/>
        <w:right w:val="none" w:sz="0" w:space="0" w:color="auto"/>
      </w:divBdr>
      <w:divsChild>
        <w:div w:id="1157452518">
          <w:marLeft w:val="0"/>
          <w:marRight w:val="0"/>
          <w:marTop w:val="0"/>
          <w:marBottom w:val="0"/>
          <w:divBdr>
            <w:top w:val="none" w:sz="0" w:space="0" w:color="auto"/>
            <w:left w:val="none" w:sz="0" w:space="0" w:color="auto"/>
            <w:bottom w:val="none" w:sz="0" w:space="0" w:color="auto"/>
            <w:right w:val="none" w:sz="0" w:space="0" w:color="auto"/>
          </w:divBdr>
        </w:div>
        <w:div w:id="1352489501">
          <w:marLeft w:val="0"/>
          <w:marRight w:val="0"/>
          <w:marTop w:val="0"/>
          <w:marBottom w:val="0"/>
          <w:divBdr>
            <w:top w:val="none" w:sz="0" w:space="0" w:color="auto"/>
            <w:left w:val="none" w:sz="0" w:space="0" w:color="auto"/>
            <w:bottom w:val="none" w:sz="0" w:space="0" w:color="auto"/>
            <w:right w:val="none" w:sz="0" w:space="0" w:color="auto"/>
          </w:divBdr>
        </w:div>
      </w:divsChild>
    </w:div>
    <w:div w:id="478688339">
      <w:bodyDiv w:val="1"/>
      <w:marLeft w:val="0"/>
      <w:marRight w:val="0"/>
      <w:marTop w:val="0"/>
      <w:marBottom w:val="0"/>
      <w:divBdr>
        <w:top w:val="none" w:sz="0" w:space="0" w:color="auto"/>
        <w:left w:val="none" w:sz="0" w:space="0" w:color="auto"/>
        <w:bottom w:val="none" w:sz="0" w:space="0" w:color="auto"/>
        <w:right w:val="none" w:sz="0" w:space="0" w:color="auto"/>
      </w:divBdr>
      <w:divsChild>
        <w:div w:id="1067611572">
          <w:marLeft w:val="0"/>
          <w:marRight w:val="0"/>
          <w:marTop w:val="0"/>
          <w:marBottom w:val="0"/>
          <w:divBdr>
            <w:top w:val="none" w:sz="0" w:space="0" w:color="auto"/>
            <w:left w:val="none" w:sz="0" w:space="0" w:color="auto"/>
            <w:bottom w:val="none" w:sz="0" w:space="0" w:color="auto"/>
            <w:right w:val="none" w:sz="0" w:space="0" w:color="auto"/>
          </w:divBdr>
          <w:divsChild>
            <w:div w:id="1734040541">
              <w:marLeft w:val="0"/>
              <w:marRight w:val="0"/>
              <w:marTop w:val="0"/>
              <w:marBottom w:val="0"/>
              <w:divBdr>
                <w:top w:val="none" w:sz="0" w:space="0" w:color="auto"/>
                <w:left w:val="none" w:sz="0" w:space="0" w:color="auto"/>
                <w:bottom w:val="none" w:sz="0" w:space="0" w:color="auto"/>
                <w:right w:val="none" w:sz="0" w:space="0" w:color="auto"/>
              </w:divBdr>
              <w:divsChild>
                <w:div w:id="1713069005">
                  <w:marLeft w:val="0"/>
                  <w:marRight w:val="0"/>
                  <w:marTop w:val="0"/>
                  <w:marBottom w:val="0"/>
                  <w:divBdr>
                    <w:top w:val="none" w:sz="0" w:space="0" w:color="auto"/>
                    <w:left w:val="none" w:sz="0" w:space="0" w:color="auto"/>
                    <w:bottom w:val="none" w:sz="0" w:space="0" w:color="auto"/>
                    <w:right w:val="none" w:sz="0" w:space="0" w:color="auto"/>
                  </w:divBdr>
                </w:div>
                <w:div w:id="1769814897">
                  <w:marLeft w:val="0"/>
                  <w:marRight w:val="0"/>
                  <w:marTop w:val="0"/>
                  <w:marBottom w:val="0"/>
                  <w:divBdr>
                    <w:top w:val="none" w:sz="0" w:space="0" w:color="auto"/>
                    <w:left w:val="none" w:sz="0" w:space="0" w:color="auto"/>
                    <w:bottom w:val="none" w:sz="0" w:space="0" w:color="auto"/>
                    <w:right w:val="none" w:sz="0" w:space="0" w:color="auto"/>
                  </w:divBdr>
                  <w:divsChild>
                    <w:div w:id="128942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965800">
      <w:bodyDiv w:val="1"/>
      <w:marLeft w:val="0"/>
      <w:marRight w:val="0"/>
      <w:marTop w:val="0"/>
      <w:marBottom w:val="0"/>
      <w:divBdr>
        <w:top w:val="none" w:sz="0" w:space="0" w:color="auto"/>
        <w:left w:val="none" w:sz="0" w:space="0" w:color="auto"/>
        <w:bottom w:val="none" w:sz="0" w:space="0" w:color="auto"/>
        <w:right w:val="none" w:sz="0" w:space="0" w:color="auto"/>
      </w:divBdr>
      <w:divsChild>
        <w:div w:id="112329827">
          <w:marLeft w:val="0"/>
          <w:marRight w:val="0"/>
          <w:marTop w:val="0"/>
          <w:marBottom w:val="0"/>
          <w:divBdr>
            <w:top w:val="none" w:sz="0" w:space="0" w:color="auto"/>
            <w:left w:val="none" w:sz="0" w:space="0" w:color="auto"/>
            <w:bottom w:val="none" w:sz="0" w:space="0" w:color="auto"/>
            <w:right w:val="none" w:sz="0" w:space="0" w:color="auto"/>
          </w:divBdr>
        </w:div>
        <w:div w:id="381517494">
          <w:marLeft w:val="0"/>
          <w:marRight w:val="0"/>
          <w:marTop w:val="0"/>
          <w:marBottom w:val="0"/>
          <w:divBdr>
            <w:top w:val="none" w:sz="0" w:space="0" w:color="auto"/>
            <w:left w:val="none" w:sz="0" w:space="0" w:color="auto"/>
            <w:bottom w:val="none" w:sz="0" w:space="0" w:color="auto"/>
            <w:right w:val="none" w:sz="0" w:space="0" w:color="auto"/>
          </w:divBdr>
        </w:div>
        <w:div w:id="680818350">
          <w:marLeft w:val="0"/>
          <w:marRight w:val="0"/>
          <w:marTop w:val="0"/>
          <w:marBottom w:val="0"/>
          <w:divBdr>
            <w:top w:val="none" w:sz="0" w:space="0" w:color="auto"/>
            <w:left w:val="none" w:sz="0" w:space="0" w:color="auto"/>
            <w:bottom w:val="none" w:sz="0" w:space="0" w:color="auto"/>
            <w:right w:val="none" w:sz="0" w:space="0" w:color="auto"/>
          </w:divBdr>
        </w:div>
        <w:div w:id="694691360">
          <w:marLeft w:val="0"/>
          <w:marRight w:val="0"/>
          <w:marTop w:val="0"/>
          <w:marBottom w:val="0"/>
          <w:divBdr>
            <w:top w:val="none" w:sz="0" w:space="0" w:color="auto"/>
            <w:left w:val="none" w:sz="0" w:space="0" w:color="auto"/>
            <w:bottom w:val="none" w:sz="0" w:space="0" w:color="auto"/>
            <w:right w:val="none" w:sz="0" w:space="0" w:color="auto"/>
          </w:divBdr>
        </w:div>
        <w:div w:id="705445895">
          <w:marLeft w:val="0"/>
          <w:marRight w:val="0"/>
          <w:marTop w:val="0"/>
          <w:marBottom w:val="0"/>
          <w:divBdr>
            <w:top w:val="none" w:sz="0" w:space="0" w:color="auto"/>
            <w:left w:val="none" w:sz="0" w:space="0" w:color="auto"/>
            <w:bottom w:val="none" w:sz="0" w:space="0" w:color="auto"/>
            <w:right w:val="none" w:sz="0" w:space="0" w:color="auto"/>
          </w:divBdr>
        </w:div>
        <w:div w:id="910579154">
          <w:marLeft w:val="0"/>
          <w:marRight w:val="0"/>
          <w:marTop w:val="0"/>
          <w:marBottom w:val="0"/>
          <w:divBdr>
            <w:top w:val="none" w:sz="0" w:space="0" w:color="auto"/>
            <w:left w:val="none" w:sz="0" w:space="0" w:color="auto"/>
            <w:bottom w:val="none" w:sz="0" w:space="0" w:color="auto"/>
            <w:right w:val="none" w:sz="0" w:space="0" w:color="auto"/>
          </w:divBdr>
        </w:div>
        <w:div w:id="1179200478">
          <w:marLeft w:val="0"/>
          <w:marRight w:val="0"/>
          <w:marTop w:val="0"/>
          <w:marBottom w:val="0"/>
          <w:divBdr>
            <w:top w:val="none" w:sz="0" w:space="0" w:color="auto"/>
            <w:left w:val="none" w:sz="0" w:space="0" w:color="auto"/>
            <w:bottom w:val="none" w:sz="0" w:space="0" w:color="auto"/>
            <w:right w:val="none" w:sz="0" w:space="0" w:color="auto"/>
          </w:divBdr>
        </w:div>
        <w:div w:id="1297755172">
          <w:marLeft w:val="0"/>
          <w:marRight w:val="0"/>
          <w:marTop w:val="0"/>
          <w:marBottom w:val="0"/>
          <w:divBdr>
            <w:top w:val="none" w:sz="0" w:space="0" w:color="auto"/>
            <w:left w:val="none" w:sz="0" w:space="0" w:color="auto"/>
            <w:bottom w:val="none" w:sz="0" w:space="0" w:color="auto"/>
            <w:right w:val="none" w:sz="0" w:space="0" w:color="auto"/>
          </w:divBdr>
        </w:div>
        <w:div w:id="1417820640">
          <w:marLeft w:val="0"/>
          <w:marRight w:val="0"/>
          <w:marTop w:val="0"/>
          <w:marBottom w:val="0"/>
          <w:divBdr>
            <w:top w:val="none" w:sz="0" w:space="0" w:color="auto"/>
            <w:left w:val="none" w:sz="0" w:space="0" w:color="auto"/>
            <w:bottom w:val="none" w:sz="0" w:space="0" w:color="auto"/>
            <w:right w:val="none" w:sz="0" w:space="0" w:color="auto"/>
          </w:divBdr>
        </w:div>
        <w:div w:id="1548298520">
          <w:marLeft w:val="0"/>
          <w:marRight w:val="0"/>
          <w:marTop w:val="0"/>
          <w:marBottom w:val="0"/>
          <w:divBdr>
            <w:top w:val="none" w:sz="0" w:space="0" w:color="auto"/>
            <w:left w:val="none" w:sz="0" w:space="0" w:color="auto"/>
            <w:bottom w:val="none" w:sz="0" w:space="0" w:color="auto"/>
            <w:right w:val="none" w:sz="0" w:space="0" w:color="auto"/>
          </w:divBdr>
        </w:div>
        <w:div w:id="1595506179">
          <w:marLeft w:val="0"/>
          <w:marRight w:val="0"/>
          <w:marTop w:val="0"/>
          <w:marBottom w:val="0"/>
          <w:divBdr>
            <w:top w:val="none" w:sz="0" w:space="0" w:color="auto"/>
            <w:left w:val="none" w:sz="0" w:space="0" w:color="auto"/>
            <w:bottom w:val="none" w:sz="0" w:space="0" w:color="auto"/>
            <w:right w:val="none" w:sz="0" w:space="0" w:color="auto"/>
          </w:divBdr>
        </w:div>
        <w:div w:id="1734936036">
          <w:marLeft w:val="0"/>
          <w:marRight w:val="0"/>
          <w:marTop w:val="0"/>
          <w:marBottom w:val="0"/>
          <w:divBdr>
            <w:top w:val="none" w:sz="0" w:space="0" w:color="auto"/>
            <w:left w:val="none" w:sz="0" w:space="0" w:color="auto"/>
            <w:bottom w:val="none" w:sz="0" w:space="0" w:color="auto"/>
            <w:right w:val="none" w:sz="0" w:space="0" w:color="auto"/>
          </w:divBdr>
        </w:div>
        <w:div w:id="1845002148">
          <w:marLeft w:val="0"/>
          <w:marRight w:val="0"/>
          <w:marTop w:val="0"/>
          <w:marBottom w:val="0"/>
          <w:divBdr>
            <w:top w:val="none" w:sz="0" w:space="0" w:color="auto"/>
            <w:left w:val="none" w:sz="0" w:space="0" w:color="auto"/>
            <w:bottom w:val="none" w:sz="0" w:space="0" w:color="auto"/>
            <w:right w:val="none" w:sz="0" w:space="0" w:color="auto"/>
          </w:divBdr>
        </w:div>
        <w:div w:id="1854609248">
          <w:marLeft w:val="0"/>
          <w:marRight w:val="0"/>
          <w:marTop w:val="0"/>
          <w:marBottom w:val="0"/>
          <w:divBdr>
            <w:top w:val="none" w:sz="0" w:space="0" w:color="auto"/>
            <w:left w:val="none" w:sz="0" w:space="0" w:color="auto"/>
            <w:bottom w:val="none" w:sz="0" w:space="0" w:color="auto"/>
            <w:right w:val="none" w:sz="0" w:space="0" w:color="auto"/>
          </w:divBdr>
        </w:div>
        <w:div w:id="1880968902">
          <w:marLeft w:val="0"/>
          <w:marRight w:val="0"/>
          <w:marTop w:val="0"/>
          <w:marBottom w:val="0"/>
          <w:divBdr>
            <w:top w:val="none" w:sz="0" w:space="0" w:color="auto"/>
            <w:left w:val="none" w:sz="0" w:space="0" w:color="auto"/>
            <w:bottom w:val="none" w:sz="0" w:space="0" w:color="auto"/>
            <w:right w:val="none" w:sz="0" w:space="0" w:color="auto"/>
          </w:divBdr>
        </w:div>
        <w:div w:id="1970627565">
          <w:marLeft w:val="0"/>
          <w:marRight w:val="0"/>
          <w:marTop w:val="0"/>
          <w:marBottom w:val="0"/>
          <w:divBdr>
            <w:top w:val="none" w:sz="0" w:space="0" w:color="auto"/>
            <w:left w:val="none" w:sz="0" w:space="0" w:color="auto"/>
            <w:bottom w:val="none" w:sz="0" w:space="0" w:color="auto"/>
            <w:right w:val="none" w:sz="0" w:space="0" w:color="auto"/>
          </w:divBdr>
        </w:div>
      </w:divsChild>
    </w:div>
    <w:div w:id="485438911">
      <w:bodyDiv w:val="1"/>
      <w:marLeft w:val="0"/>
      <w:marRight w:val="0"/>
      <w:marTop w:val="0"/>
      <w:marBottom w:val="0"/>
      <w:divBdr>
        <w:top w:val="none" w:sz="0" w:space="0" w:color="auto"/>
        <w:left w:val="none" w:sz="0" w:space="0" w:color="auto"/>
        <w:bottom w:val="none" w:sz="0" w:space="0" w:color="auto"/>
        <w:right w:val="none" w:sz="0" w:space="0" w:color="auto"/>
      </w:divBdr>
      <w:divsChild>
        <w:div w:id="77481828">
          <w:marLeft w:val="0"/>
          <w:marRight w:val="0"/>
          <w:marTop w:val="0"/>
          <w:marBottom w:val="0"/>
          <w:divBdr>
            <w:top w:val="none" w:sz="0" w:space="0" w:color="auto"/>
            <w:left w:val="none" w:sz="0" w:space="0" w:color="auto"/>
            <w:bottom w:val="none" w:sz="0" w:space="0" w:color="auto"/>
            <w:right w:val="none" w:sz="0" w:space="0" w:color="auto"/>
          </w:divBdr>
        </w:div>
        <w:div w:id="79377155">
          <w:marLeft w:val="0"/>
          <w:marRight w:val="0"/>
          <w:marTop w:val="0"/>
          <w:marBottom w:val="0"/>
          <w:divBdr>
            <w:top w:val="none" w:sz="0" w:space="0" w:color="auto"/>
            <w:left w:val="none" w:sz="0" w:space="0" w:color="auto"/>
            <w:bottom w:val="none" w:sz="0" w:space="0" w:color="auto"/>
            <w:right w:val="none" w:sz="0" w:space="0" w:color="auto"/>
          </w:divBdr>
        </w:div>
        <w:div w:id="216825030">
          <w:marLeft w:val="0"/>
          <w:marRight w:val="0"/>
          <w:marTop w:val="0"/>
          <w:marBottom w:val="0"/>
          <w:divBdr>
            <w:top w:val="none" w:sz="0" w:space="0" w:color="auto"/>
            <w:left w:val="none" w:sz="0" w:space="0" w:color="auto"/>
            <w:bottom w:val="none" w:sz="0" w:space="0" w:color="auto"/>
            <w:right w:val="none" w:sz="0" w:space="0" w:color="auto"/>
          </w:divBdr>
        </w:div>
        <w:div w:id="296451976">
          <w:marLeft w:val="0"/>
          <w:marRight w:val="0"/>
          <w:marTop w:val="0"/>
          <w:marBottom w:val="0"/>
          <w:divBdr>
            <w:top w:val="none" w:sz="0" w:space="0" w:color="auto"/>
            <w:left w:val="none" w:sz="0" w:space="0" w:color="auto"/>
            <w:bottom w:val="none" w:sz="0" w:space="0" w:color="auto"/>
            <w:right w:val="none" w:sz="0" w:space="0" w:color="auto"/>
          </w:divBdr>
        </w:div>
        <w:div w:id="403989418">
          <w:marLeft w:val="0"/>
          <w:marRight w:val="0"/>
          <w:marTop w:val="0"/>
          <w:marBottom w:val="0"/>
          <w:divBdr>
            <w:top w:val="none" w:sz="0" w:space="0" w:color="auto"/>
            <w:left w:val="none" w:sz="0" w:space="0" w:color="auto"/>
            <w:bottom w:val="none" w:sz="0" w:space="0" w:color="auto"/>
            <w:right w:val="none" w:sz="0" w:space="0" w:color="auto"/>
          </w:divBdr>
        </w:div>
        <w:div w:id="408239461">
          <w:marLeft w:val="0"/>
          <w:marRight w:val="0"/>
          <w:marTop w:val="0"/>
          <w:marBottom w:val="0"/>
          <w:divBdr>
            <w:top w:val="none" w:sz="0" w:space="0" w:color="auto"/>
            <w:left w:val="none" w:sz="0" w:space="0" w:color="auto"/>
            <w:bottom w:val="none" w:sz="0" w:space="0" w:color="auto"/>
            <w:right w:val="none" w:sz="0" w:space="0" w:color="auto"/>
          </w:divBdr>
        </w:div>
        <w:div w:id="573588725">
          <w:marLeft w:val="0"/>
          <w:marRight w:val="0"/>
          <w:marTop w:val="0"/>
          <w:marBottom w:val="0"/>
          <w:divBdr>
            <w:top w:val="none" w:sz="0" w:space="0" w:color="auto"/>
            <w:left w:val="none" w:sz="0" w:space="0" w:color="auto"/>
            <w:bottom w:val="none" w:sz="0" w:space="0" w:color="auto"/>
            <w:right w:val="none" w:sz="0" w:space="0" w:color="auto"/>
          </w:divBdr>
        </w:div>
        <w:div w:id="794255306">
          <w:marLeft w:val="0"/>
          <w:marRight w:val="0"/>
          <w:marTop w:val="0"/>
          <w:marBottom w:val="0"/>
          <w:divBdr>
            <w:top w:val="none" w:sz="0" w:space="0" w:color="auto"/>
            <w:left w:val="none" w:sz="0" w:space="0" w:color="auto"/>
            <w:bottom w:val="none" w:sz="0" w:space="0" w:color="auto"/>
            <w:right w:val="none" w:sz="0" w:space="0" w:color="auto"/>
          </w:divBdr>
        </w:div>
        <w:div w:id="870341608">
          <w:marLeft w:val="0"/>
          <w:marRight w:val="0"/>
          <w:marTop w:val="0"/>
          <w:marBottom w:val="0"/>
          <w:divBdr>
            <w:top w:val="none" w:sz="0" w:space="0" w:color="auto"/>
            <w:left w:val="none" w:sz="0" w:space="0" w:color="auto"/>
            <w:bottom w:val="none" w:sz="0" w:space="0" w:color="auto"/>
            <w:right w:val="none" w:sz="0" w:space="0" w:color="auto"/>
          </w:divBdr>
        </w:div>
        <w:div w:id="1010067167">
          <w:marLeft w:val="0"/>
          <w:marRight w:val="0"/>
          <w:marTop w:val="0"/>
          <w:marBottom w:val="0"/>
          <w:divBdr>
            <w:top w:val="none" w:sz="0" w:space="0" w:color="auto"/>
            <w:left w:val="none" w:sz="0" w:space="0" w:color="auto"/>
            <w:bottom w:val="none" w:sz="0" w:space="0" w:color="auto"/>
            <w:right w:val="none" w:sz="0" w:space="0" w:color="auto"/>
          </w:divBdr>
        </w:div>
        <w:div w:id="1040670237">
          <w:marLeft w:val="0"/>
          <w:marRight w:val="0"/>
          <w:marTop w:val="0"/>
          <w:marBottom w:val="0"/>
          <w:divBdr>
            <w:top w:val="none" w:sz="0" w:space="0" w:color="auto"/>
            <w:left w:val="none" w:sz="0" w:space="0" w:color="auto"/>
            <w:bottom w:val="none" w:sz="0" w:space="0" w:color="auto"/>
            <w:right w:val="none" w:sz="0" w:space="0" w:color="auto"/>
          </w:divBdr>
        </w:div>
        <w:div w:id="1072846845">
          <w:marLeft w:val="0"/>
          <w:marRight w:val="0"/>
          <w:marTop w:val="0"/>
          <w:marBottom w:val="0"/>
          <w:divBdr>
            <w:top w:val="none" w:sz="0" w:space="0" w:color="auto"/>
            <w:left w:val="none" w:sz="0" w:space="0" w:color="auto"/>
            <w:bottom w:val="none" w:sz="0" w:space="0" w:color="auto"/>
            <w:right w:val="none" w:sz="0" w:space="0" w:color="auto"/>
          </w:divBdr>
        </w:div>
        <w:div w:id="1157577104">
          <w:marLeft w:val="0"/>
          <w:marRight w:val="0"/>
          <w:marTop w:val="0"/>
          <w:marBottom w:val="0"/>
          <w:divBdr>
            <w:top w:val="none" w:sz="0" w:space="0" w:color="auto"/>
            <w:left w:val="none" w:sz="0" w:space="0" w:color="auto"/>
            <w:bottom w:val="none" w:sz="0" w:space="0" w:color="auto"/>
            <w:right w:val="none" w:sz="0" w:space="0" w:color="auto"/>
          </w:divBdr>
        </w:div>
        <w:div w:id="1271814268">
          <w:marLeft w:val="0"/>
          <w:marRight w:val="0"/>
          <w:marTop w:val="0"/>
          <w:marBottom w:val="0"/>
          <w:divBdr>
            <w:top w:val="none" w:sz="0" w:space="0" w:color="auto"/>
            <w:left w:val="none" w:sz="0" w:space="0" w:color="auto"/>
            <w:bottom w:val="none" w:sz="0" w:space="0" w:color="auto"/>
            <w:right w:val="none" w:sz="0" w:space="0" w:color="auto"/>
          </w:divBdr>
        </w:div>
        <w:div w:id="1671905555">
          <w:marLeft w:val="0"/>
          <w:marRight w:val="0"/>
          <w:marTop w:val="0"/>
          <w:marBottom w:val="0"/>
          <w:divBdr>
            <w:top w:val="none" w:sz="0" w:space="0" w:color="auto"/>
            <w:left w:val="none" w:sz="0" w:space="0" w:color="auto"/>
            <w:bottom w:val="none" w:sz="0" w:space="0" w:color="auto"/>
            <w:right w:val="none" w:sz="0" w:space="0" w:color="auto"/>
          </w:divBdr>
        </w:div>
        <w:div w:id="1717436832">
          <w:marLeft w:val="0"/>
          <w:marRight w:val="0"/>
          <w:marTop w:val="0"/>
          <w:marBottom w:val="0"/>
          <w:divBdr>
            <w:top w:val="none" w:sz="0" w:space="0" w:color="auto"/>
            <w:left w:val="none" w:sz="0" w:space="0" w:color="auto"/>
            <w:bottom w:val="none" w:sz="0" w:space="0" w:color="auto"/>
            <w:right w:val="none" w:sz="0" w:space="0" w:color="auto"/>
          </w:divBdr>
        </w:div>
        <w:div w:id="1789201599">
          <w:marLeft w:val="0"/>
          <w:marRight w:val="0"/>
          <w:marTop w:val="0"/>
          <w:marBottom w:val="0"/>
          <w:divBdr>
            <w:top w:val="none" w:sz="0" w:space="0" w:color="auto"/>
            <w:left w:val="none" w:sz="0" w:space="0" w:color="auto"/>
            <w:bottom w:val="none" w:sz="0" w:space="0" w:color="auto"/>
            <w:right w:val="none" w:sz="0" w:space="0" w:color="auto"/>
          </w:divBdr>
        </w:div>
        <w:div w:id="1813644087">
          <w:marLeft w:val="0"/>
          <w:marRight w:val="0"/>
          <w:marTop w:val="0"/>
          <w:marBottom w:val="0"/>
          <w:divBdr>
            <w:top w:val="none" w:sz="0" w:space="0" w:color="auto"/>
            <w:left w:val="none" w:sz="0" w:space="0" w:color="auto"/>
            <w:bottom w:val="none" w:sz="0" w:space="0" w:color="auto"/>
            <w:right w:val="none" w:sz="0" w:space="0" w:color="auto"/>
          </w:divBdr>
        </w:div>
        <w:div w:id="1852378567">
          <w:marLeft w:val="0"/>
          <w:marRight w:val="0"/>
          <w:marTop w:val="0"/>
          <w:marBottom w:val="0"/>
          <w:divBdr>
            <w:top w:val="none" w:sz="0" w:space="0" w:color="auto"/>
            <w:left w:val="none" w:sz="0" w:space="0" w:color="auto"/>
            <w:bottom w:val="none" w:sz="0" w:space="0" w:color="auto"/>
            <w:right w:val="none" w:sz="0" w:space="0" w:color="auto"/>
          </w:divBdr>
        </w:div>
        <w:div w:id="1902599873">
          <w:marLeft w:val="0"/>
          <w:marRight w:val="0"/>
          <w:marTop w:val="0"/>
          <w:marBottom w:val="0"/>
          <w:divBdr>
            <w:top w:val="none" w:sz="0" w:space="0" w:color="auto"/>
            <w:left w:val="none" w:sz="0" w:space="0" w:color="auto"/>
            <w:bottom w:val="none" w:sz="0" w:space="0" w:color="auto"/>
            <w:right w:val="none" w:sz="0" w:space="0" w:color="auto"/>
          </w:divBdr>
        </w:div>
        <w:div w:id="2010213000">
          <w:marLeft w:val="0"/>
          <w:marRight w:val="0"/>
          <w:marTop w:val="0"/>
          <w:marBottom w:val="0"/>
          <w:divBdr>
            <w:top w:val="none" w:sz="0" w:space="0" w:color="auto"/>
            <w:left w:val="none" w:sz="0" w:space="0" w:color="auto"/>
            <w:bottom w:val="none" w:sz="0" w:space="0" w:color="auto"/>
            <w:right w:val="none" w:sz="0" w:space="0" w:color="auto"/>
          </w:divBdr>
        </w:div>
        <w:div w:id="2056654217">
          <w:marLeft w:val="0"/>
          <w:marRight w:val="0"/>
          <w:marTop w:val="0"/>
          <w:marBottom w:val="0"/>
          <w:divBdr>
            <w:top w:val="none" w:sz="0" w:space="0" w:color="auto"/>
            <w:left w:val="none" w:sz="0" w:space="0" w:color="auto"/>
            <w:bottom w:val="none" w:sz="0" w:space="0" w:color="auto"/>
            <w:right w:val="none" w:sz="0" w:space="0" w:color="auto"/>
          </w:divBdr>
        </w:div>
        <w:div w:id="2147314096">
          <w:marLeft w:val="0"/>
          <w:marRight w:val="0"/>
          <w:marTop w:val="0"/>
          <w:marBottom w:val="0"/>
          <w:divBdr>
            <w:top w:val="none" w:sz="0" w:space="0" w:color="auto"/>
            <w:left w:val="none" w:sz="0" w:space="0" w:color="auto"/>
            <w:bottom w:val="none" w:sz="0" w:space="0" w:color="auto"/>
            <w:right w:val="none" w:sz="0" w:space="0" w:color="auto"/>
          </w:divBdr>
        </w:div>
      </w:divsChild>
    </w:div>
    <w:div w:id="486092510">
      <w:bodyDiv w:val="1"/>
      <w:marLeft w:val="0"/>
      <w:marRight w:val="0"/>
      <w:marTop w:val="0"/>
      <w:marBottom w:val="0"/>
      <w:divBdr>
        <w:top w:val="none" w:sz="0" w:space="0" w:color="auto"/>
        <w:left w:val="none" w:sz="0" w:space="0" w:color="auto"/>
        <w:bottom w:val="none" w:sz="0" w:space="0" w:color="auto"/>
        <w:right w:val="none" w:sz="0" w:space="0" w:color="auto"/>
      </w:divBdr>
      <w:divsChild>
        <w:div w:id="118426820">
          <w:marLeft w:val="0"/>
          <w:marRight w:val="0"/>
          <w:marTop w:val="0"/>
          <w:marBottom w:val="0"/>
          <w:divBdr>
            <w:top w:val="none" w:sz="0" w:space="0" w:color="auto"/>
            <w:left w:val="none" w:sz="0" w:space="0" w:color="auto"/>
            <w:bottom w:val="none" w:sz="0" w:space="0" w:color="auto"/>
            <w:right w:val="none" w:sz="0" w:space="0" w:color="auto"/>
          </w:divBdr>
        </w:div>
        <w:div w:id="178281737">
          <w:marLeft w:val="0"/>
          <w:marRight w:val="0"/>
          <w:marTop w:val="0"/>
          <w:marBottom w:val="0"/>
          <w:divBdr>
            <w:top w:val="none" w:sz="0" w:space="0" w:color="auto"/>
            <w:left w:val="none" w:sz="0" w:space="0" w:color="auto"/>
            <w:bottom w:val="none" w:sz="0" w:space="0" w:color="auto"/>
            <w:right w:val="none" w:sz="0" w:space="0" w:color="auto"/>
          </w:divBdr>
        </w:div>
        <w:div w:id="252780337">
          <w:marLeft w:val="0"/>
          <w:marRight w:val="0"/>
          <w:marTop w:val="0"/>
          <w:marBottom w:val="0"/>
          <w:divBdr>
            <w:top w:val="none" w:sz="0" w:space="0" w:color="auto"/>
            <w:left w:val="none" w:sz="0" w:space="0" w:color="auto"/>
            <w:bottom w:val="none" w:sz="0" w:space="0" w:color="auto"/>
            <w:right w:val="none" w:sz="0" w:space="0" w:color="auto"/>
          </w:divBdr>
        </w:div>
        <w:div w:id="395055015">
          <w:marLeft w:val="0"/>
          <w:marRight w:val="0"/>
          <w:marTop w:val="0"/>
          <w:marBottom w:val="0"/>
          <w:divBdr>
            <w:top w:val="none" w:sz="0" w:space="0" w:color="auto"/>
            <w:left w:val="none" w:sz="0" w:space="0" w:color="auto"/>
            <w:bottom w:val="none" w:sz="0" w:space="0" w:color="auto"/>
            <w:right w:val="none" w:sz="0" w:space="0" w:color="auto"/>
          </w:divBdr>
        </w:div>
        <w:div w:id="423231850">
          <w:marLeft w:val="0"/>
          <w:marRight w:val="0"/>
          <w:marTop w:val="0"/>
          <w:marBottom w:val="0"/>
          <w:divBdr>
            <w:top w:val="none" w:sz="0" w:space="0" w:color="auto"/>
            <w:left w:val="none" w:sz="0" w:space="0" w:color="auto"/>
            <w:bottom w:val="none" w:sz="0" w:space="0" w:color="auto"/>
            <w:right w:val="none" w:sz="0" w:space="0" w:color="auto"/>
          </w:divBdr>
        </w:div>
        <w:div w:id="614676334">
          <w:marLeft w:val="0"/>
          <w:marRight w:val="0"/>
          <w:marTop w:val="0"/>
          <w:marBottom w:val="0"/>
          <w:divBdr>
            <w:top w:val="none" w:sz="0" w:space="0" w:color="auto"/>
            <w:left w:val="none" w:sz="0" w:space="0" w:color="auto"/>
            <w:bottom w:val="none" w:sz="0" w:space="0" w:color="auto"/>
            <w:right w:val="none" w:sz="0" w:space="0" w:color="auto"/>
          </w:divBdr>
        </w:div>
        <w:div w:id="641736347">
          <w:marLeft w:val="0"/>
          <w:marRight w:val="0"/>
          <w:marTop w:val="0"/>
          <w:marBottom w:val="0"/>
          <w:divBdr>
            <w:top w:val="none" w:sz="0" w:space="0" w:color="auto"/>
            <w:left w:val="none" w:sz="0" w:space="0" w:color="auto"/>
            <w:bottom w:val="none" w:sz="0" w:space="0" w:color="auto"/>
            <w:right w:val="none" w:sz="0" w:space="0" w:color="auto"/>
          </w:divBdr>
        </w:div>
        <w:div w:id="657269165">
          <w:marLeft w:val="0"/>
          <w:marRight w:val="0"/>
          <w:marTop w:val="0"/>
          <w:marBottom w:val="0"/>
          <w:divBdr>
            <w:top w:val="none" w:sz="0" w:space="0" w:color="auto"/>
            <w:left w:val="none" w:sz="0" w:space="0" w:color="auto"/>
            <w:bottom w:val="none" w:sz="0" w:space="0" w:color="auto"/>
            <w:right w:val="none" w:sz="0" w:space="0" w:color="auto"/>
          </w:divBdr>
        </w:div>
        <w:div w:id="683481601">
          <w:marLeft w:val="0"/>
          <w:marRight w:val="0"/>
          <w:marTop w:val="0"/>
          <w:marBottom w:val="0"/>
          <w:divBdr>
            <w:top w:val="none" w:sz="0" w:space="0" w:color="auto"/>
            <w:left w:val="none" w:sz="0" w:space="0" w:color="auto"/>
            <w:bottom w:val="none" w:sz="0" w:space="0" w:color="auto"/>
            <w:right w:val="none" w:sz="0" w:space="0" w:color="auto"/>
          </w:divBdr>
        </w:div>
        <w:div w:id="691690348">
          <w:marLeft w:val="0"/>
          <w:marRight w:val="0"/>
          <w:marTop w:val="0"/>
          <w:marBottom w:val="0"/>
          <w:divBdr>
            <w:top w:val="none" w:sz="0" w:space="0" w:color="auto"/>
            <w:left w:val="none" w:sz="0" w:space="0" w:color="auto"/>
            <w:bottom w:val="none" w:sz="0" w:space="0" w:color="auto"/>
            <w:right w:val="none" w:sz="0" w:space="0" w:color="auto"/>
          </w:divBdr>
        </w:div>
        <w:div w:id="693194701">
          <w:marLeft w:val="0"/>
          <w:marRight w:val="0"/>
          <w:marTop w:val="0"/>
          <w:marBottom w:val="0"/>
          <w:divBdr>
            <w:top w:val="none" w:sz="0" w:space="0" w:color="auto"/>
            <w:left w:val="none" w:sz="0" w:space="0" w:color="auto"/>
            <w:bottom w:val="none" w:sz="0" w:space="0" w:color="auto"/>
            <w:right w:val="none" w:sz="0" w:space="0" w:color="auto"/>
          </w:divBdr>
        </w:div>
        <w:div w:id="730494822">
          <w:marLeft w:val="0"/>
          <w:marRight w:val="0"/>
          <w:marTop w:val="0"/>
          <w:marBottom w:val="0"/>
          <w:divBdr>
            <w:top w:val="none" w:sz="0" w:space="0" w:color="auto"/>
            <w:left w:val="none" w:sz="0" w:space="0" w:color="auto"/>
            <w:bottom w:val="none" w:sz="0" w:space="0" w:color="auto"/>
            <w:right w:val="none" w:sz="0" w:space="0" w:color="auto"/>
          </w:divBdr>
        </w:div>
        <w:div w:id="770007366">
          <w:marLeft w:val="0"/>
          <w:marRight w:val="0"/>
          <w:marTop w:val="0"/>
          <w:marBottom w:val="0"/>
          <w:divBdr>
            <w:top w:val="none" w:sz="0" w:space="0" w:color="auto"/>
            <w:left w:val="none" w:sz="0" w:space="0" w:color="auto"/>
            <w:bottom w:val="none" w:sz="0" w:space="0" w:color="auto"/>
            <w:right w:val="none" w:sz="0" w:space="0" w:color="auto"/>
          </w:divBdr>
        </w:div>
        <w:div w:id="783578297">
          <w:marLeft w:val="0"/>
          <w:marRight w:val="0"/>
          <w:marTop w:val="0"/>
          <w:marBottom w:val="0"/>
          <w:divBdr>
            <w:top w:val="none" w:sz="0" w:space="0" w:color="auto"/>
            <w:left w:val="none" w:sz="0" w:space="0" w:color="auto"/>
            <w:bottom w:val="none" w:sz="0" w:space="0" w:color="auto"/>
            <w:right w:val="none" w:sz="0" w:space="0" w:color="auto"/>
          </w:divBdr>
        </w:div>
        <w:div w:id="815148491">
          <w:marLeft w:val="0"/>
          <w:marRight w:val="0"/>
          <w:marTop w:val="0"/>
          <w:marBottom w:val="0"/>
          <w:divBdr>
            <w:top w:val="none" w:sz="0" w:space="0" w:color="auto"/>
            <w:left w:val="none" w:sz="0" w:space="0" w:color="auto"/>
            <w:bottom w:val="none" w:sz="0" w:space="0" w:color="auto"/>
            <w:right w:val="none" w:sz="0" w:space="0" w:color="auto"/>
          </w:divBdr>
        </w:div>
        <w:div w:id="824129998">
          <w:marLeft w:val="0"/>
          <w:marRight w:val="0"/>
          <w:marTop w:val="0"/>
          <w:marBottom w:val="0"/>
          <w:divBdr>
            <w:top w:val="none" w:sz="0" w:space="0" w:color="auto"/>
            <w:left w:val="none" w:sz="0" w:space="0" w:color="auto"/>
            <w:bottom w:val="none" w:sz="0" w:space="0" w:color="auto"/>
            <w:right w:val="none" w:sz="0" w:space="0" w:color="auto"/>
          </w:divBdr>
        </w:div>
        <w:div w:id="977955531">
          <w:marLeft w:val="0"/>
          <w:marRight w:val="0"/>
          <w:marTop w:val="0"/>
          <w:marBottom w:val="0"/>
          <w:divBdr>
            <w:top w:val="none" w:sz="0" w:space="0" w:color="auto"/>
            <w:left w:val="none" w:sz="0" w:space="0" w:color="auto"/>
            <w:bottom w:val="none" w:sz="0" w:space="0" w:color="auto"/>
            <w:right w:val="none" w:sz="0" w:space="0" w:color="auto"/>
          </w:divBdr>
        </w:div>
        <w:div w:id="1005085701">
          <w:marLeft w:val="0"/>
          <w:marRight w:val="0"/>
          <w:marTop w:val="0"/>
          <w:marBottom w:val="0"/>
          <w:divBdr>
            <w:top w:val="none" w:sz="0" w:space="0" w:color="auto"/>
            <w:left w:val="none" w:sz="0" w:space="0" w:color="auto"/>
            <w:bottom w:val="none" w:sz="0" w:space="0" w:color="auto"/>
            <w:right w:val="none" w:sz="0" w:space="0" w:color="auto"/>
          </w:divBdr>
        </w:div>
        <w:div w:id="1022979389">
          <w:marLeft w:val="0"/>
          <w:marRight w:val="0"/>
          <w:marTop w:val="0"/>
          <w:marBottom w:val="0"/>
          <w:divBdr>
            <w:top w:val="none" w:sz="0" w:space="0" w:color="auto"/>
            <w:left w:val="none" w:sz="0" w:space="0" w:color="auto"/>
            <w:bottom w:val="none" w:sz="0" w:space="0" w:color="auto"/>
            <w:right w:val="none" w:sz="0" w:space="0" w:color="auto"/>
          </w:divBdr>
        </w:div>
        <w:div w:id="1024330891">
          <w:marLeft w:val="0"/>
          <w:marRight w:val="0"/>
          <w:marTop w:val="0"/>
          <w:marBottom w:val="0"/>
          <w:divBdr>
            <w:top w:val="none" w:sz="0" w:space="0" w:color="auto"/>
            <w:left w:val="none" w:sz="0" w:space="0" w:color="auto"/>
            <w:bottom w:val="none" w:sz="0" w:space="0" w:color="auto"/>
            <w:right w:val="none" w:sz="0" w:space="0" w:color="auto"/>
          </w:divBdr>
        </w:div>
        <w:div w:id="1079249349">
          <w:marLeft w:val="0"/>
          <w:marRight w:val="0"/>
          <w:marTop w:val="0"/>
          <w:marBottom w:val="0"/>
          <w:divBdr>
            <w:top w:val="none" w:sz="0" w:space="0" w:color="auto"/>
            <w:left w:val="none" w:sz="0" w:space="0" w:color="auto"/>
            <w:bottom w:val="none" w:sz="0" w:space="0" w:color="auto"/>
            <w:right w:val="none" w:sz="0" w:space="0" w:color="auto"/>
          </w:divBdr>
        </w:div>
        <w:div w:id="1098713887">
          <w:marLeft w:val="0"/>
          <w:marRight w:val="0"/>
          <w:marTop w:val="0"/>
          <w:marBottom w:val="0"/>
          <w:divBdr>
            <w:top w:val="none" w:sz="0" w:space="0" w:color="auto"/>
            <w:left w:val="none" w:sz="0" w:space="0" w:color="auto"/>
            <w:bottom w:val="none" w:sz="0" w:space="0" w:color="auto"/>
            <w:right w:val="none" w:sz="0" w:space="0" w:color="auto"/>
          </w:divBdr>
        </w:div>
        <w:div w:id="1131217336">
          <w:marLeft w:val="0"/>
          <w:marRight w:val="0"/>
          <w:marTop w:val="0"/>
          <w:marBottom w:val="0"/>
          <w:divBdr>
            <w:top w:val="none" w:sz="0" w:space="0" w:color="auto"/>
            <w:left w:val="none" w:sz="0" w:space="0" w:color="auto"/>
            <w:bottom w:val="none" w:sz="0" w:space="0" w:color="auto"/>
            <w:right w:val="none" w:sz="0" w:space="0" w:color="auto"/>
          </w:divBdr>
        </w:div>
        <w:div w:id="1141849222">
          <w:marLeft w:val="0"/>
          <w:marRight w:val="0"/>
          <w:marTop w:val="0"/>
          <w:marBottom w:val="0"/>
          <w:divBdr>
            <w:top w:val="none" w:sz="0" w:space="0" w:color="auto"/>
            <w:left w:val="none" w:sz="0" w:space="0" w:color="auto"/>
            <w:bottom w:val="none" w:sz="0" w:space="0" w:color="auto"/>
            <w:right w:val="none" w:sz="0" w:space="0" w:color="auto"/>
          </w:divBdr>
        </w:div>
        <w:div w:id="1153376914">
          <w:marLeft w:val="0"/>
          <w:marRight w:val="0"/>
          <w:marTop w:val="0"/>
          <w:marBottom w:val="0"/>
          <w:divBdr>
            <w:top w:val="none" w:sz="0" w:space="0" w:color="auto"/>
            <w:left w:val="none" w:sz="0" w:space="0" w:color="auto"/>
            <w:bottom w:val="none" w:sz="0" w:space="0" w:color="auto"/>
            <w:right w:val="none" w:sz="0" w:space="0" w:color="auto"/>
          </w:divBdr>
        </w:div>
        <w:div w:id="1171721341">
          <w:marLeft w:val="0"/>
          <w:marRight w:val="0"/>
          <w:marTop w:val="0"/>
          <w:marBottom w:val="0"/>
          <w:divBdr>
            <w:top w:val="none" w:sz="0" w:space="0" w:color="auto"/>
            <w:left w:val="none" w:sz="0" w:space="0" w:color="auto"/>
            <w:bottom w:val="none" w:sz="0" w:space="0" w:color="auto"/>
            <w:right w:val="none" w:sz="0" w:space="0" w:color="auto"/>
          </w:divBdr>
        </w:div>
        <w:div w:id="1195315847">
          <w:marLeft w:val="0"/>
          <w:marRight w:val="0"/>
          <w:marTop w:val="0"/>
          <w:marBottom w:val="0"/>
          <w:divBdr>
            <w:top w:val="none" w:sz="0" w:space="0" w:color="auto"/>
            <w:left w:val="none" w:sz="0" w:space="0" w:color="auto"/>
            <w:bottom w:val="none" w:sz="0" w:space="0" w:color="auto"/>
            <w:right w:val="none" w:sz="0" w:space="0" w:color="auto"/>
          </w:divBdr>
        </w:div>
        <w:div w:id="1201166683">
          <w:marLeft w:val="0"/>
          <w:marRight w:val="0"/>
          <w:marTop w:val="0"/>
          <w:marBottom w:val="0"/>
          <w:divBdr>
            <w:top w:val="none" w:sz="0" w:space="0" w:color="auto"/>
            <w:left w:val="none" w:sz="0" w:space="0" w:color="auto"/>
            <w:bottom w:val="none" w:sz="0" w:space="0" w:color="auto"/>
            <w:right w:val="none" w:sz="0" w:space="0" w:color="auto"/>
          </w:divBdr>
        </w:div>
        <w:div w:id="1288195422">
          <w:marLeft w:val="0"/>
          <w:marRight w:val="0"/>
          <w:marTop w:val="0"/>
          <w:marBottom w:val="0"/>
          <w:divBdr>
            <w:top w:val="none" w:sz="0" w:space="0" w:color="auto"/>
            <w:left w:val="none" w:sz="0" w:space="0" w:color="auto"/>
            <w:bottom w:val="none" w:sz="0" w:space="0" w:color="auto"/>
            <w:right w:val="none" w:sz="0" w:space="0" w:color="auto"/>
          </w:divBdr>
        </w:div>
        <w:div w:id="1344674575">
          <w:marLeft w:val="0"/>
          <w:marRight w:val="0"/>
          <w:marTop w:val="0"/>
          <w:marBottom w:val="0"/>
          <w:divBdr>
            <w:top w:val="none" w:sz="0" w:space="0" w:color="auto"/>
            <w:left w:val="none" w:sz="0" w:space="0" w:color="auto"/>
            <w:bottom w:val="none" w:sz="0" w:space="0" w:color="auto"/>
            <w:right w:val="none" w:sz="0" w:space="0" w:color="auto"/>
          </w:divBdr>
        </w:div>
        <w:div w:id="1346901804">
          <w:marLeft w:val="0"/>
          <w:marRight w:val="0"/>
          <w:marTop w:val="0"/>
          <w:marBottom w:val="0"/>
          <w:divBdr>
            <w:top w:val="none" w:sz="0" w:space="0" w:color="auto"/>
            <w:left w:val="none" w:sz="0" w:space="0" w:color="auto"/>
            <w:bottom w:val="none" w:sz="0" w:space="0" w:color="auto"/>
            <w:right w:val="none" w:sz="0" w:space="0" w:color="auto"/>
          </w:divBdr>
        </w:div>
        <w:div w:id="1397317887">
          <w:marLeft w:val="0"/>
          <w:marRight w:val="0"/>
          <w:marTop w:val="0"/>
          <w:marBottom w:val="0"/>
          <w:divBdr>
            <w:top w:val="none" w:sz="0" w:space="0" w:color="auto"/>
            <w:left w:val="none" w:sz="0" w:space="0" w:color="auto"/>
            <w:bottom w:val="none" w:sz="0" w:space="0" w:color="auto"/>
            <w:right w:val="none" w:sz="0" w:space="0" w:color="auto"/>
          </w:divBdr>
        </w:div>
        <w:div w:id="1398820024">
          <w:marLeft w:val="0"/>
          <w:marRight w:val="0"/>
          <w:marTop w:val="0"/>
          <w:marBottom w:val="0"/>
          <w:divBdr>
            <w:top w:val="none" w:sz="0" w:space="0" w:color="auto"/>
            <w:left w:val="none" w:sz="0" w:space="0" w:color="auto"/>
            <w:bottom w:val="none" w:sz="0" w:space="0" w:color="auto"/>
            <w:right w:val="none" w:sz="0" w:space="0" w:color="auto"/>
          </w:divBdr>
        </w:div>
        <w:div w:id="1449010510">
          <w:marLeft w:val="0"/>
          <w:marRight w:val="0"/>
          <w:marTop w:val="0"/>
          <w:marBottom w:val="0"/>
          <w:divBdr>
            <w:top w:val="none" w:sz="0" w:space="0" w:color="auto"/>
            <w:left w:val="none" w:sz="0" w:space="0" w:color="auto"/>
            <w:bottom w:val="none" w:sz="0" w:space="0" w:color="auto"/>
            <w:right w:val="none" w:sz="0" w:space="0" w:color="auto"/>
          </w:divBdr>
        </w:div>
        <w:div w:id="1468355469">
          <w:marLeft w:val="0"/>
          <w:marRight w:val="0"/>
          <w:marTop w:val="0"/>
          <w:marBottom w:val="0"/>
          <w:divBdr>
            <w:top w:val="none" w:sz="0" w:space="0" w:color="auto"/>
            <w:left w:val="none" w:sz="0" w:space="0" w:color="auto"/>
            <w:bottom w:val="none" w:sz="0" w:space="0" w:color="auto"/>
            <w:right w:val="none" w:sz="0" w:space="0" w:color="auto"/>
          </w:divBdr>
        </w:div>
        <w:div w:id="1533032130">
          <w:marLeft w:val="0"/>
          <w:marRight w:val="0"/>
          <w:marTop w:val="0"/>
          <w:marBottom w:val="0"/>
          <w:divBdr>
            <w:top w:val="none" w:sz="0" w:space="0" w:color="auto"/>
            <w:left w:val="none" w:sz="0" w:space="0" w:color="auto"/>
            <w:bottom w:val="none" w:sz="0" w:space="0" w:color="auto"/>
            <w:right w:val="none" w:sz="0" w:space="0" w:color="auto"/>
          </w:divBdr>
        </w:div>
        <w:div w:id="1549141684">
          <w:marLeft w:val="0"/>
          <w:marRight w:val="0"/>
          <w:marTop w:val="0"/>
          <w:marBottom w:val="0"/>
          <w:divBdr>
            <w:top w:val="none" w:sz="0" w:space="0" w:color="auto"/>
            <w:left w:val="none" w:sz="0" w:space="0" w:color="auto"/>
            <w:bottom w:val="none" w:sz="0" w:space="0" w:color="auto"/>
            <w:right w:val="none" w:sz="0" w:space="0" w:color="auto"/>
          </w:divBdr>
        </w:div>
        <w:div w:id="1565405728">
          <w:marLeft w:val="0"/>
          <w:marRight w:val="0"/>
          <w:marTop w:val="0"/>
          <w:marBottom w:val="0"/>
          <w:divBdr>
            <w:top w:val="none" w:sz="0" w:space="0" w:color="auto"/>
            <w:left w:val="none" w:sz="0" w:space="0" w:color="auto"/>
            <w:bottom w:val="none" w:sz="0" w:space="0" w:color="auto"/>
            <w:right w:val="none" w:sz="0" w:space="0" w:color="auto"/>
          </w:divBdr>
        </w:div>
        <w:div w:id="1577351001">
          <w:marLeft w:val="0"/>
          <w:marRight w:val="0"/>
          <w:marTop w:val="0"/>
          <w:marBottom w:val="0"/>
          <w:divBdr>
            <w:top w:val="none" w:sz="0" w:space="0" w:color="auto"/>
            <w:left w:val="none" w:sz="0" w:space="0" w:color="auto"/>
            <w:bottom w:val="none" w:sz="0" w:space="0" w:color="auto"/>
            <w:right w:val="none" w:sz="0" w:space="0" w:color="auto"/>
          </w:divBdr>
        </w:div>
        <w:div w:id="1589339111">
          <w:marLeft w:val="0"/>
          <w:marRight w:val="0"/>
          <w:marTop w:val="0"/>
          <w:marBottom w:val="0"/>
          <w:divBdr>
            <w:top w:val="none" w:sz="0" w:space="0" w:color="auto"/>
            <w:left w:val="none" w:sz="0" w:space="0" w:color="auto"/>
            <w:bottom w:val="none" w:sz="0" w:space="0" w:color="auto"/>
            <w:right w:val="none" w:sz="0" w:space="0" w:color="auto"/>
          </w:divBdr>
        </w:div>
        <w:div w:id="1620574833">
          <w:marLeft w:val="0"/>
          <w:marRight w:val="0"/>
          <w:marTop w:val="0"/>
          <w:marBottom w:val="0"/>
          <w:divBdr>
            <w:top w:val="none" w:sz="0" w:space="0" w:color="auto"/>
            <w:left w:val="none" w:sz="0" w:space="0" w:color="auto"/>
            <w:bottom w:val="none" w:sz="0" w:space="0" w:color="auto"/>
            <w:right w:val="none" w:sz="0" w:space="0" w:color="auto"/>
          </w:divBdr>
        </w:div>
        <w:div w:id="1638752984">
          <w:marLeft w:val="0"/>
          <w:marRight w:val="0"/>
          <w:marTop w:val="0"/>
          <w:marBottom w:val="0"/>
          <w:divBdr>
            <w:top w:val="none" w:sz="0" w:space="0" w:color="auto"/>
            <w:left w:val="none" w:sz="0" w:space="0" w:color="auto"/>
            <w:bottom w:val="none" w:sz="0" w:space="0" w:color="auto"/>
            <w:right w:val="none" w:sz="0" w:space="0" w:color="auto"/>
          </w:divBdr>
        </w:div>
        <w:div w:id="1645893133">
          <w:marLeft w:val="0"/>
          <w:marRight w:val="0"/>
          <w:marTop w:val="0"/>
          <w:marBottom w:val="0"/>
          <w:divBdr>
            <w:top w:val="none" w:sz="0" w:space="0" w:color="auto"/>
            <w:left w:val="none" w:sz="0" w:space="0" w:color="auto"/>
            <w:bottom w:val="none" w:sz="0" w:space="0" w:color="auto"/>
            <w:right w:val="none" w:sz="0" w:space="0" w:color="auto"/>
          </w:divBdr>
        </w:div>
        <w:div w:id="1691645556">
          <w:marLeft w:val="0"/>
          <w:marRight w:val="0"/>
          <w:marTop w:val="0"/>
          <w:marBottom w:val="0"/>
          <w:divBdr>
            <w:top w:val="none" w:sz="0" w:space="0" w:color="auto"/>
            <w:left w:val="none" w:sz="0" w:space="0" w:color="auto"/>
            <w:bottom w:val="none" w:sz="0" w:space="0" w:color="auto"/>
            <w:right w:val="none" w:sz="0" w:space="0" w:color="auto"/>
          </w:divBdr>
        </w:div>
        <w:div w:id="1834878692">
          <w:marLeft w:val="0"/>
          <w:marRight w:val="0"/>
          <w:marTop w:val="0"/>
          <w:marBottom w:val="0"/>
          <w:divBdr>
            <w:top w:val="none" w:sz="0" w:space="0" w:color="auto"/>
            <w:left w:val="none" w:sz="0" w:space="0" w:color="auto"/>
            <w:bottom w:val="none" w:sz="0" w:space="0" w:color="auto"/>
            <w:right w:val="none" w:sz="0" w:space="0" w:color="auto"/>
          </w:divBdr>
        </w:div>
        <w:div w:id="1853763889">
          <w:marLeft w:val="0"/>
          <w:marRight w:val="0"/>
          <w:marTop w:val="0"/>
          <w:marBottom w:val="0"/>
          <w:divBdr>
            <w:top w:val="none" w:sz="0" w:space="0" w:color="auto"/>
            <w:left w:val="none" w:sz="0" w:space="0" w:color="auto"/>
            <w:bottom w:val="none" w:sz="0" w:space="0" w:color="auto"/>
            <w:right w:val="none" w:sz="0" w:space="0" w:color="auto"/>
          </w:divBdr>
        </w:div>
        <w:div w:id="1938980862">
          <w:marLeft w:val="0"/>
          <w:marRight w:val="0"/>
          <w:marTop w:val="0"/>
          <w:marBottom w:val="0"/>
          <w:divBdr>
            <w:top w:val="none" w:sz="0" w:space="0" w:color="auto"/>
            <w:left w:val="none" w:sz="0" w:space="0" w:color="auto"/>
            <w:bottom w:val="none" w:sz="0" w:space="0" w:color="auto"/>
            <w:right w:val="none" w:sz="0" w:space="0" w:color="auto"/>
          </w:divBdr>
        </w:div>
        <w:div w:id="1975717325">
          <w:marLeft w:val="0"/>
          <w:marRight w:val="0"/>
          <w:marTop w:val="0"/>
          <w:marBottom w:val="0"/>
          <w:divBdr>
            <w:top w:val="none" w:sz="0" w:space="0" w:color="auto"/>
            <w:left w:val="none" w:sz="0" w:space="0" w:color="auto"/>
            <w:bottom w:val="none" w:sz="0" w:space="0" w:color="auto"/>
            <w:right w:val="none" w:sz="0" w:space="0" w:color="auto"/>
          </w:divBdr>
        </w:div>
        <w:div w:id="2062552968">
          <w:marLeft w:val="0"/>
          <w:marRight w:val="0"/>
          <w:marTop w:val="0"/>
          <w:marBottom w:val="0"/>
          <w:divBdr>
            <w:top w:val="none" w:sz="0" w:space="0" w:color="auto"/>
            <w:left w:val="none" w:sz="0" w:space="0" w:color="auto"/>
            <w:bottom w:val="none" w:sz="0" w:space="0" w:color="auto"/>
            <w:right w:val="none" w:sz="0" w:space="0" w:color="auto"/>
          </w:divBdr>
        </w:div>
        <w:div w:id="2063211271">
          <w:marLeft w:val="0"/>
          <w:marRight w:val="0"/>
          <w:marTop w:val="0"/>
          <w:marBottom w:val="0"/>
          <w:divBdr>
            <w:top w:val="none" w:sz="0" w:space="0" w:color="auto"/>
            <w:left w:val="none" w:sz="0" w:space="0" w:color="auto"/>
            <w:bottom w:val="none" w:sz="0" w:space="0" w:color="auto"/>
            <w:right w:val="none" w:sz="0" w:space="0" w:color="auto"/>
          </w:divBdr>
        </w:div>
        <w:div w:id="2140294685">
          <w:marLeft w:val="0"/>
          <w:marRight w:val="0"/>
          <w:marTop w:val="0"/>
          <w:marBottom w:val="0"/>
          <w:divBdr>
            <w:top w:val="none" w:sz="0" w:space="0" w:color="auto"/>
            <w:left w:val="none" w:sz="0" w:space="0" w:color="auto"/>
            <w:bottom w:val="none" w:sz="0" w:space="0" w:color="auto"/>
            <w:right w:val="none" w:sz="0" w:space="0" w:color="auto"/>
          </w:divBdr>
        </w:div>
      </w:divsChild>
    </w:div>
    <w:div w:id="506215891">
      <w:bodyDiv w:val="1"/>
      <w:marLeft w:val="0"/>
      <w:marRight w:val="0"/>
      <w:marTop w:val="0"/>
      <w:marBottom w:val="0"/>
      <w:divBdr>
        <w:top w:val="none" w:sz="0" w:space="0" w:color="auto"/>
        <w:left w:val="none" w:sz="0" w:space="0" w:color="auto"/>
        <w:bottom w:val="none" w:sz="0" w:space="0" w:color="auto"/>
        <w:right w:val="none" w:sz="0" w:space="0" w:color="auto"/>
      </w:divBdr>
    </w:div>
    <w:div w:id="524904054">
      <w:bodyDiv w:val="1"/>
      <w:marLeft w:val="0"/>
      <w:marRight w:val="0"/>
      <w:marTop w:val="0"/>
      <w:marBottom w:val="0"/>
      <w:divBdr>
        <w:top w:val="none" w:sz="0" w:space="0" w:color="auto"/>
        <w:left w:val="none" w:sz="0" w:space="0" w:color="auto"/>
        <w:bottom w:val="none" w:sz="0" w:space="0" w:color="auto"/>
        <w:right w:val="none" w:sz="0" w:space="0" w:color="auto"/>
      </w:divBdr>
    </w:div>
    <w:div w:id="526599622">
      <w:bodyDiv w:val="1"/>
      <w:marLeft w:val="0"/>
      <w:marRight w:val="0"/>
      <w:marTop w:val="0"/>
      <w:marBottom w:val="0"/>
      <w:divBdr>
        <w:top w:val="none" w:sz="0" w:space="0" w:color="auto"/>
        <w:left w:val="none" w:sz="0" w:space="0" w:color="auto"/>
        <w:bottom w:val="none" w:sz="0" w:space="0" w:color="auto"/>
        <w:right w:val="none" w:sz="0" w:space="0" w:color="auto"/>
      </w:divBdr>
      <w:divsChild>
        <w:div w:id="2021663110">
          <w:marLeft w:val="0"/>
          <w:marRight w:val="0"/>
          <w:marTop w:val="0"/>
          <w:marBottom w:val="0"/>
          <w:divBdr>
            <w:top w:val="none" w:sz="0" w:space="0" w:color="auto"/>
            <w:left w:val="none" w:sz="0" w:space="0" w:color="auto"/>
            <w:bottom w:val="none" w:sz="0" w:space="0" w:color="auto"/>
            <w:right w:val="none" w:sz="0" w:space="0" w:color="auto"/>
          </w:divBdr>
          <w:divsChild>
            <w:div w:id="464395072">
              <w:marLeft w:val="0"/>
              <w:marRight w:val="0"/>
              <w:marTop w:val="0"/>
              <w:marBottom w:val="0"/>
              <w:divBdr>
                <w:top w:val="none" w:sz="0" w:space="0" w:color="auto"/>
                <w:left w:val="none" w:sz="0" w:space="0" w:color="auto"/>
                <w:bottom w:val="none" w:sz="0" w:space="0" w:color="auto"/>
                <w:right w:val="none" w:sz="0" w:space="0" w:color="auto"/>
              </w:divBdr>
            </w:div>
            <w:div w:id="48104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4478">
      <w:bodyDiv w:val="1"/>
      <w:marLeft w:val="0"/>
      <w:marRight w:val="0"/>
      <w:marTop w:val="0"/>
      <w:marBottom w:val="0"/>
      <w:divBdr>
        <w:top w:val="none" w:sz="0" w:space="0" w:color="auto"/>
        <w:left w:val="none" w:sz="0" w:space="0" w:color="auto"/>
        <w:bottom w:val="none" w:sz="0" w:space="0" w:color="auto"/>
        <w:right w:val="none" w:sz="0" w:space="0" w:color="auto"/>
      </w:divBdr>
    </w:div>
    <w:div w:id="538317057">
      <w:bodyDiv w:val="1"/>
      <w:marLeft w:val="0"/>
      <w:marRight w:val="0"/>
      <w:marTop w:val="0"/>
      <w:marBottom w:val="0"/>
      <w:divBdr>
        <w:top w:val="none" w:sz="0" w:space="0" w:color="auto"/>
        <w:left w:val="none" w:sz="0" w:space="0" w:color="auto"/>
        <w:bottom w:val="none" w:sz="0" w:space="0" w:color="auto"/>
        <w:right w:val="none" w:sz="0" w:space="0" w:color="auto"/>
      </w:divBdr>
    </w:div>
    <w:div w:id="545291821">
      <w:bodyDiv w:val="1"/>
      <w:marLeft w:val="0"/>
      <w:marRight w:val="0"/>
      <w:marTop w:val="0"/>
      <w:marBottom w:val="0"/>
      <w:divBdr>
        <w:top w:val="none" w:sz="0" w:space="0" w:color="auto"/>
        <w:left w:val="none" w:sz="0" w:space="0" w:color="auto"/>
        <w:bottom w:val="none" w:sz="0" w:space="0" w:color="auto"/>
        <w:right w:val="none" w:sz="0" w:space="0" w:color="auto"/>
      </w:divBdr>
    </w:div>
    <w:div w:id="551355073">
      <w:bodyDiv w:val="1"/>
      <w:marLeft w:val="0"/>
      <w:marRight w:val="0"/>
      <w:marTop w:val="0"/>
      <w:marBottom w:val="0"/>
      <w:divBdr>
        <w:top w:val="none" w:sz="0" w:space="0" w:color="auto"/>
        <w:left w:val="none" w:sz="0" w:space="0" w:color="auto"/>
        <w:bottom w:val="none" w:sz="0" w:space="0" w:color="auto"/>
        <w:right w:val="none" w:sz="0" w:space="0" w:color="auto"/>
      </w:divBdr>
      <w:divsChild>
        <w:div w:id="1043941570">
          <w:marLeft w:val="0"/>
          <w:marRight w:val="0"/>
          <w:marTop w:val="0"/>
          <w:marBottom w:val="0"/>
          <w:divBdr>
            <w:top w:val="none" w:sz="0" w:space="0" w:color="auto"/>
            <w:left w:val="none" w:sz="0" w:space="0" w:color="auto"/>
            <w:bottom w:val="none" w:sz="0" w:space="0" w:color="auto"/>
            <w:right w:val="none" w:sz="0" w:space="0" w:color="auto"/>
          </w:divBdr>
        </w:div>
        <w:div w:id="1659725818">
          <w:marLeft w:val="0"/>
          <w:marRight w:val="0"/>
          <w:marTop w:val="0"/>
          <w:marBottom w:val="0"/>
          <w:divBdr>
            <w:top w:val="none" w:sz="0" w:space="0" w:color="auto"/>
            <w:left w:val="none" w:sz="0" w:space="0" w:color="auto"/>
            <w:bottom w:val="none" w:sz="0" w:space="0" w:color="auto"/>
            <w:right w:val="none" w:sz="0" w:space="0" w:color="auto"/>
          </w:divBdr>
        </w:div>
        <w:div w:id="1917545610">
          <w:marLeft w:val="0"/>
          <w:marRight w:val="0"/>
          <w:marTop w:val="0"/>
          <w:marBottom w:val="0"/>
          <w:divBdr>
            <w:top w:val="none" w:sz="0" w:space="0" w:color="auto"/>
            <w:left w:val="none" w:sz="0" w:space="0" w:color="auto"/>
            <w:bottom w:val="none" w:sz="0" w:space="0" w:color="auto"/>
            <w:right w:val="none" w:sz="0" w:space="0" w:color="auto"/>
          </w:divBdr>
        </w:div>
        <w:div w:id="2073768429">
          <w:marLeft w:val="0"/>
          <w:marRight w:val="0"/>
          <w:marTop w:val="0"/>
          <w:marBottom w:val="0"/>
          <w:divBdr>
            <w:top w:val="none" w:sz="0" w:space="0" w:color="auto"/>
            <w:left w:val="none" w:sz="0" w:space="0" w:color="auto"/>
            <w:bottom w:val="none" w:sz="0" w:space="0" w:color="auto"/>
            <w:right w:val="none" w:sz="0" w:space="0" w:color="auto"/>
          </w:divBdr>
        </w:div>
      </w:divsChild>
    </w:div>
    <w:div w:id="561256280">
      <w:bodyDiv w:val="1"/>
      <w:marLeft w:val="0"/>
      <w:marRight w:val="0"/>
      <w:marTop w:val="0"/>
      <w:marBottom w:val="0"/>
      <w:divBdr>
        <w:top w:val="none" w:sz="0" w:space="0" w:color="auto"/>
        <w:left w:val="none" w:sz="0" w:space="0" w:color="auto"/>
        <w:bottom w:val="none" w:sz="0" w:space="0" w:color="auto"/>
        <w:right w:val="none" w:sz="0" w:space="0" w:color="auto"/>
      </w:divBdr>
      <w:divsChild>
        <w:div w:id="10569670">
          <w:marLeft w:val="0"/>
          <w:marRight w:val="0"/>
          <w:marTop w:val="0"/>
          <w:marBottom w:val="0"/>
          <w:divBdr>
            <w:top w:val="none" w:sz="0" w:space="0" w:color="auto"/>
            <w:left w:val="none" w:sz="0" w:space="0" w:color="auto"/>
            <w:bottom w:val="none" w:sz="0" w:space="0" w:color="auto"/>
            <w:right w:val="none" w:sz="0" w:space="0" w:color="auto"/>
          </w:divBdr>
        </w:div>
        <w:div w:id="59638407">
          <w:marLeft w:val="0"/>
          <w:marRight w:val="0"/>
          <w:marTop w:val="0"/>
          <w:marBottom w:val="0"/>
          <w:divBdr>
            <w:top w:val="none" w:sz="0" w:space="0" w:color="auto"/>
            <w:left w:val="none" w:sz="0" w:space="0" w:color="auto"/>
            <w:bottom w:val="none" w:sz="0" w:space="0" w:color="auto"/>
            <w:right w:val="none" w:sz="0" w:space="0" w:color="auto"/>
          </w:divBdr>
        </w:div>
        <w:div w:id="73823911">
          <w:marLeft w:val="0"/>
          <w:marRight w:val="0"/>
          <w:marTop w:val="0"/>
          <w:marBottom w:val="0"/>
          <w:divBdr>
            <w:top w:val="none" w:sz="0" w:space="0" w:color="auto"/>
            <w:left w:val="none" w:sz="0" w:space="0" w:color="auto"/>
            <w:bottom w:val="none" w:sz="0" w:space="0" w:color="auto"/>
            <w:right w:val="none" w:sz="0" w:space="0" w:color="auto"/>
          </w:divBdr>
        </w:div>
        <w:div w:id="81878897">
          <w:marLeft w:val="0"/>
          <w:marRight w:val="0"/>
          <w:marTop w:val="0"/>
          <w:marBottom w:val="0"/>
          <w:divBdr>
            <w:top w:val="none" w:sz="0" w:space="0" w:color="auto"/>
            <w:left w:val="none" w:sz="0" w:space="0" w:color="auto"/>
            <w:bottom w:val="none" w:sz="0" w:space="0" w:color="auto"/>
            <w:right w:val="none" w:sz="0" w:space="0" w:color="auto"/>
          </w:divBdr>
        </w:div>
        <w:div w:id="109014012">
          <w:marLeft w:val="0"/>
          <w:marRight w:val="0"/>
          <w:marTop w:val="0"/>
          <w:marBottom w:val="0"/>
          <w:divBdr>
            <w:top w:val="none" w:sz="0" w:space="0" w:color="auto"/>
            <w:left w:val="none" w:sz="0" w:space="0" w:color="auto"/>
            <w:bottom w:val="none" w:sz="0" w:space="0" w:color="auto"/>
            <w:right w:val="none" w:sz="0" w:space="0" w:color="auto"/>
          </w:divBdr>
        </w:div>
        <w:div w:id="111755234">
          <w:marLeft w:val="0"/>
          <w:marRight w:val="0"/>
          <w:marTop w:val="0"/>
          <w:marBottom w:val="0"/>
          <w:divBdr>
            <w:top w:val="none" w:sz="0" w:space="0" w:color="auto"/>
            <w:left w:val="none" w:sz="0" w:space="0" w:color="auto"/>
            <w:bottom w:val="none" w:sz="0" w:space="0" w:color="auto"/>
            <w:right w:val="none" w:sz="0" w:space="0" w:color="auto"/>
          </w:divBdr>
        </w:div>
        <w:div w:id="121074246">
          <w:marLeft w:val="0"/>
          <w:marRight w:val="0"/>
          <w:marTop w:val="0"/>
          <w:marBottom w:val="0"/>
          <w:divBdr>
            <w:top w:val="none" w:sz="0" w:space="0" w:color="auto"/>
            <w:left w:val="none" w:sz="0" w:space="0" w:color="auto"/>
            <w:bottom w:val="none" w:sz="0" w:space="0" w:color="auto"/>
            <w:right w:val="none" w:sz="0" w:space="0" w:color="auto"/>
          </w:divBdr>
        </w:div>
        <w:div w:id="123545910">
          <w:marLeft w:val="0"/>
          <w:marRight w:val="0"/>
          <w:marTop w:val="0"/>
          <w:marBottom w:val="0"/>
          <w:divBdr>
            <w:top w:val="none" w:sz="0" w:space="0" w:color="auto"/>
            <w:left w:val="none" w:sz="0" w:space="0" w:color="auto"/>
            <w:bottom w:val="none" w:sz="0" w:space="0" w:color="auto"/>
            <w:right w:val="none" w:sz="0" w:space="0" w:color="auto"/>
          </w:divBdr>
        </w:div>
        <w:div w:id="133332280">
          <w:marLeft w:val="0"/>
          <w:marRight w:val="0"/>
          <w:marTop w:val="0"/>
          <w:marBottom w:val="0"/>
          <w:divBdr>
            <w:top w:val="none" w:sz="0" w:space="0" w:color="auto"/>
            <w:left w:val="none" w:sz="0" w:space="0" w:color="auto"/>
            <w:bottom w:val="none" w:sz="0" w:space="0" w:color="auto"/>
            <w:right w:val="none" w:sz="0" w:space="0" w:color="auto"/>
          </w:divBdr>
        </w:div>
        <w:div w:id="176237095">
          <w:marLeft w:val="0"/>
          <w:marRight w:val="0"/>
          <w:marTop w:val="0"/>
          <w:marBottom w:val="0"/>
          <w:divBdr>
            <w:top w:val="none" w:sz="0" w:space="0" w:color="auto"/>
            <w:left w:val="none" w:sz="0" w:space="0" w:color="auto"/>
            <w:bottom w:val="none" w:sz="0" w:space="0" w:color="auto"/>
            <w:right w:val="none" w:sz="0" w:space="0" w:color="auto"/>
          </w:divBdr>
        </w:div>
        <w:div w:id="176845025">
          <w:marLeft w:val="0"/>
          <w:marRight w:val="0"/>
          <w:marTop w:val="0"/>
          <w:marBottom w:val="0"/>
          <w:divBdr>
            <w:top w:val="none" w:sz="0" w:space="0" w:color="auto"/>
            <w:left w:val="none" w:sz="0" w:space="0" w:color="auto"/>
            <w:bottom w:val="none" w:sz="0" w:space="0" w:color="auto"/>
            <w:right w:val="none" w:sz="0" w:space="0" w:color="auto"/>
          </w:divBdr>
        </w:div>
        <w:div w:id="208732259">
          <w:marLeft w:val="0"/>
          <w:marRight w:val="0"/>
          <w:marTop w:val="0"/>
          <w:marBottom w:val="0"/>
          <w:divBdr>
            <w:top w:val="none" w:sz="0" w:space="0" w:color="auto"/>
            <w:left w:val="none" w:sz="0" w:space="0" w:color="auto"/>
            <w:bottom w:val="none" w:sz="0" w:space="0" w:color="auto"/>
            <w:right w:val="none" w:sz="0" w:space="0" w:color="auto"/>
          </w:divBdr>
        </w:div>
        <w:div w:id="244845087">
          <w:marLeft w:val="0"/>
          <w:marRight w:val="0"/>
          <w:marTop w:val="0"/>
          <w:marBottom w:val="0"/>
          <w:divBdr>
            <w:top w:val="none" w:sz="0" w:space="0" w:color="auto"/>
            <w:left w:val="none" w:sz="0" w:space="0" w:color="auto"/>
            <w:bottom w:val="none" w:sz="0" w:space="0" w:color="auto"/>
            <w:right w:val="none" w:sz="0" w:space="0" w:color="auto"/>
          </w:divBdr>
        </w:div>
        <w:div w:id="313800057">
          <w:marLeft w:val="0"/>
          <w:marRight w:val="0"/>
          <w:marTop w:val="0"/>
          <w:marBottom w:val="0"/>
          <w:divBdr>
            <w:top w:val="none" w:sz="0" w:space="0" w:color="auto"/>
            <w:left w:val="none" w:sz="0" w:space="0" w:color="auto"/>
            <w:bottom w:val="none" w:sz="0" w:space="0" w:color="auto"/>
            <w:right w:val="none" w:sz="0" w:space="0" w:color="auto"/>
          </w:divBdr>
        </w:div>
        <w:div w:id="483473990">
          <w:marLeft w:val="0"/>
          <w:marRight w:val="0"/>
          <w:marTop w:val="0"/>
          <w:marBottom w:val="0"/>
          <w:divBdr>
            <w:top w:val="none" w:sz="0" w:space="0" w:color="auto"/>
            <w:left w:val="none" w:sz="0" w:space="0" w:color="auto"/>
            <w:bottom w:val="none" w:sz="0" w:space="0" w:color="auto"/>
            <w:right w:val="none" w:sz="0" w:space="0" w:color="auto"/>
          </w:divBdr>
        </w:div>
        <w:div w:id="483861763">
          <w:marLeft w:val="0"/>
          <w:marRight w:val="0"/>
          <w:marTop w:val="0"/>
          <w:marBottom w:val="0"/>
          <w:divBdr>
            <w:top w:val="none" w:sz="0" w:space="0" w:color="auto"/>
            <w:left w:val="none" w:sz="0" w:space="0" w:color="auto"/>
            <w:bottom w:val="none" w:sz="0" w:space="0" w:color="auto"/>
            <w:right w:val="none" w:sz="0" w:space="0" w:color="auto"/>
          </w:divBdr>
        </w:div>
        <w:div w:id="570385989">
          <w:marLeft w:val="0"/>
          <w:marRight w:val="0"/>
          <w:marTop w:val="0"/>
          <w:marBottom w:val="0"/>
          <w:divBdr>
            <w:top w:val="none" w:sz="0" w:space="0" w:color="auto"/>
            <w:left w:val="none" w:sz="0" w:space="0" w:color="auto"/>
            <w:bottom w:val="none" w:sz="0" w:space="0" w:color="auto"/>
            <w:right w:val="none" w:sz="0" w:space="0" w:color="auto"/>
          </w:divBdr>
        </w:div>
        <w:div w:id="629896181">
          <w:marLeft w:val="0"/>
          <w:marRight w:val="0"/>
          <w:marTop w:val="0"/>
          <w:marBottom w:val="0"/>
          <w:divBdr>
            <w:top w:val="none" w:sz="0" w:space="0" w:color="auto"/>
            <w:left w:val="none" w:sz="0" w:space="0" w:color="auto"/>
            <w:bottom w:val="none" w:sz="0" w:space="0" w:color="auto"/>
            <w:right w:val="none" w:sz="0" w:space="0" w:color="auto"/>
          </w:divBdr>
        </w:div>
        <w:div w:id="692848670">
          <w:marLeft w:val="0"/>
          <w:marRight w:val="0"/>
          <w:marTop w:val="0"/>
          <w:marBottom w:val="0"/>
          <w:divBdr>
            <w:top w:val="none" w:sz="0" w:space="0" w:color="auto"/>
            <w:left w:val="none" w:sz="0" w:space="0" w:color="auto"/>
            <w:bottom w:val="none" w:sz="0" w:space="0" w:color="auto"/>
            <w:right w:val="none" w:sz="0" w:space="0" w:color="auto"/>
          </w:divBdr>
        </w:div>
        <w:div w:id="759566169">
          <w:marLeft w:val="0"/>
          <w:marRight w:val="0"/>
          <w:marTop w:val="0"/>
          <w:marBottom w:val="0"/>
          <w:divBdr>
            <w:top w:val="none" w:sz="0" w:space="0" w:color="auto"/>
            <w:left w:val="none" w:sz="0" w:space="0" w:color="auto"/>
            <w:bottom w:val="none" w:sz="0" w:space="0" w:color="auto"/>
            <w:right w:val="none" w:sz="0" w:space="0" w:color="auto"/>
          </w:divBdr>
        </w:div>
        <w:div w:id="768742444">
          <w:marLeft w:val="0"/>
          <w:marRight w:val="0"/>
          <w:marTop w:val="0"/>
          <w:marBottom w:val="0"/>
          <w:divBdr>
            <w:top w:val="none" w:sz="0" w:space="0" w:color="auto"/>
            <w:left w:val="none" w:sz="0" w:space="0" w:color="auto"/>
            <w:bottom w:val="none" w:sz="0" w:space="0" w:color="auto"/>
            <w:right w:val="none" w:sz="0" w:space="0" w:color="auto"/>
          </w:divBdr>
        </w:div>
        <w:div w:id="778253639">
          <w:marLeft w:val="0"/>
          <w:marRight w:val="0"/>
          <w:marTop w:val="0"/>
          <w:marBottom w:val="0"/>
          <w:divBdr>
            <w:top w:val="none" w:sz="0" w:space="0" w:color="auto"/>
            <w:left w:val="none" w:sz="0" w:space="0" w:color="auto"/>
            <w:bottom w:val="none" w:sz="0" w:space="0" w:color="auto"/>
            <w:right w:val="none" w:sz="0" w:space="0" w:color="auto"/>
          </w:divBdr>
        </w:div>
        <w:div w:id="925454856">
          <w:marLeft w:val="0"/>
          <w:marRight w:val="0"/>
          <w:marTop w:val="0"/>
          <w:marBottom w:val="0"/>
          <w:divBdr>
            <w:top w:val="none" w:sz="0" w:space="0" w:color="auto"/>
            <w:left w:val="none" w:sz="0" w:space="0" w:color="auto"/>
            <w:bottom w:val="none" w:sz="0" w:space="0" w:color="auto"/>
            <w:right w:val="none" w:sz="0" w:space="0" w:color="auto"/>
          </w:divBdr>
        </w:div>
        <w:div w:id="931817968">
          <w:marLeft w:val="0"/>
          <w:marRight w:val="0"/>
          <w:marTop w:val="0"/>
          <w:marBottom w:val="0"/>
          <w:divBdr>
            <w:top w:val="none" w:sz="0" w:space="0" w:color="auto"/>
            <w:left w:val="none" w:sz="0" w:space="0" w:color="auto"/>
            <w:bottom w:val="none" w:sz="0" w:space="0" w:color="auto"/>
            <w:right w:val="none" w:sz="0" w:space="0" w:color="auto"/>
          </w:divBdr>
        </w:div>
        <w:div w:id="951667912">
          <w:marLeft w:val="0"/>
          <w:marRight w:val="0"/>
          <w:marTop w:val="0"/>
          <w:marBottom w:val="0"/>
          <w:divBdr>
            <w:top w:val="none" w:sz="0" w:space="0" w:color="auto"/>
            <w:left w:val="none" w:sz="0" w:space="0" w:color="auto"/>
            <w:bottom w:val="none" w:sz="0" w:space="0" w:color="auto"/>
            <w:right w:val="none" w:sz="0" w:space="0" w:color="auto"/>
          </w:divBdr>
        </w:div>
        <w:div w:id="976641280">
          <w:marLeft w:val="0"/>
          <w:marRight w:val="0"/>
          <w:marTop w:val="0"/>
          <w:marBottom w:val="0"/>
          <w:divBdr>
            <w:top w:val="none" w:sz="0" w:space="0" w:color="auto"/>
            <w:left w:val="none" w:sz="0" w:space="0" w:color="auto"/>
            <w:bottom w:val="none" w:sz="0" w:space="0" w:color="auto"/>
            <w:right w:val="none" w:sz="0" w:space="0" w:color="auto"/>
          </w:divBdr>
        </w:div>
        <w:div w:id="1027146553">
          <w:marLeft w:val="0"/>
          <w:marRight w:val="0"/>
          <w:marTop w:val="0"/>
          <w:marBottom w:val="0"/>
          <w:divBdr>
            <w:top w:val="none" w:sz="0" w:space="0" w:color="auto"/>
            <w:left w:val="none" w:sz="0" w:space="0" w:color="auto"/>
            <w:bottom w:val="none" w:sz="0" w:space="0" w:color="auto"/>
            <w:right w:val="none" w:sz="0" w:space="0" w:color="auto"/>
          </w:divBdr>
        </w:div>
        <w:div w:id="1051920296">
          <w:marLeft w:val="0"/>
          <w:marRight w:val="0"/>
          <w:marTop w:val="0"/>
          <w:marBottom w:val="0"/>
          <w:divBdr>
            <w:top w:val="none" w:sz="0" w:space="0" w:color="auto"/>
            <w:left w:val="none" w:sz="0" w:space="0" w:color="auto"/>
            <w:bottom w:val="none" w:sz="0" w:space="0" w:color="auto"/>
            <w:right w:val="none" w:sz="0" w:space="0" w:color="auto"/>
          </w:divBdr>
        </w:div>
        <w:div w:id="1082679492">
          <w:marLeft w:val="0"/>
          <w:marRight w:val="0"/>
          <w:marTop w:val="0"/>
          <w:marBottom w:val="0"/>
          <w:divBdr>
            <w:top w:val="none" w:sz="0" w:space="0" w:color="auto"/>
            <w:left w:val="none" w:sz="0" w:space="0" w:color="auto"/>
            <w:bottom w:val="none" w:sz="0" w:space="0" w:color="auto"/>
            <w:right w:val="none" w:sz="0" w:space="0" w:color="auto"/>
          </w:divBdr>
        </w:div>
        <w:div w:id="1197740206">
          <w:marLeft w:val="0"/>
          <w:marRight w:val="0"/>
          <w:marTop w:val="0"/>
          <w:marBottom w:val="0"/>
          <w:divBdr>
            <w:top w:val="none" w:sz="0" w:space="0" w:color="auto"/>
            <w:left w:val="none" w:sz="0" w:space="0" w:color="auto"/>
            <w:bottom w:val="none" w:sz="0" w:space="0" w:color="auto"/>
            <w:right w:val="none" w:sz="0" w:space="0" w:color="auto"/>
          </w:divBdr>
        </w:div>
        <w:div w:id="1231303549">
          <w:marLeft w:val="0"/>
          <w:marRight w:val="0"/>
          <w:marTop w:val="0"/>
          <w:marBottom w:val="0"/>
          <w:divBdr>
            <w:top w:val="none" w:sz="0" w:space="0" w:color="auto"/>
            <w:left w:val="none" w:sz="0" w:space="0" w:color="auto"/>
            <w:bottom w:val="none" w:sz="0" w:space="0" w:color="auto"/>
            <w:right w:val="none" w:sz="0" w:space="0" w:color="auto"/>
          </w:divBdr>
        </w:div>
        <w:div w:id="1361321999">
          <w:marLeft w:val="0"/>
          <w:marRight w:val="0"/>
          <w:marTop w:val="0"/>
          <w:marBottom w:val="0"/>
          <w:divBdr>
            <w:top w:val="none" w:sz="0" w:space="0" w:color="auto"/>
            <w:left w:val="none" w:sz="0" w:space="0" w:color="auto"/>
            <w:bottom w:val="none" w:sz="0" w:space="0" w:color="auto"/>
            <w:right w:val="none" w:sz="0" w:space="0" w:color="auto"/>
          </w:divBdr>
        </w:div>
        <w:div w:id="1378511599">
          <w:marLeft w:val="0"/>
          <w:marRight w:val="0"/>
          <w:marTop w:val="0"/>
          <w:marBottom w:val="0"/>
          <w:divBdr>
            <w:top w:val="none" w:sz="0" w:space="0" w:color="auto"/>
            <w:left w:val="none" w:sz="0" w:space="0" w:color="auto"/>
            <w:bottom w:val="none" w:sz="0" w:space="0" w:color="auto"/>
            <w:right w:val="none" w:sz="0" w:space="0" w:color="auto"/>
          </w:divBdr>
        </w:div>
        <w:div w:id="1388333577">
          <w:marLeft w:val="0"/>
          <w:marRight w:val="0"/>
          <w:marTop w:val="0"/>
          <w:marBottom w:val="0"/>
          <w:divBdr>
            <w:top w:val="none" w:sz="0" w:space="0" w:color="auto"/>
            <w:left w:val="none" w:sz="0" w:space="0" w:color="auto"/>
            <w:bottom w:val="none" w:sz="0" w:space="0" w:color="auto"/>
            <w:right w:val="none" w:sz="0" w:space="0" w:color="auto"/>
          </w:divBdr>
        </w:div>
        <w:div w:id="1394891226">
          <w:marLeft w:val="0"/>
          <w:marRight w:val="0"/>
          <w:marTop w:val="0"/>
          <w:marBottom w:val="0"/>
          <w:divBdr>
            <w:top w:val="none" w:sz="0" w:space="0" w:color="auto"/>
            <w:left w:val="none" w:sz="0" w:space="0" w:color="auto"/>
            <w:bottom w:val="none" w:sz="0" w:space="0" w:color="auto"/>
            <w:right w:val="none" w:sz="0" w:space="0" w:color="auto"/>
          </w:divBdr>
        </w:div>
        <w:div w:id="1457215698">
          <w:marLeft w:val="0"/>
          <w:marRight w:val="0"/>
          <w:marTop w:val="0"/>
          <w:marBottom w:val="0"/>
          <w:divBdr>
            <w:top w:val="none" w:sz="0" w:space="0" w:color="auto"/>
            <w:left w:val="none" w:sz="0" w:space="0" w:color="auto"/>
            <w:bottom w:val="none" w:sz="0" w:space="0" w:color="auto"/>
            <w:right w:val="none" w:sz="0" w:space="0" w:color="auto"/>
          </w:divBdr>
        </w:div>
        <w:div w:id="1520967573">
          <w:marLeft w:val="0"/>
          <w:marRight w:val="0"/>
          <w:marTop w:val="0"/>
          <w:marBottom w:val="0"/>
          <w:divBdr>
            <w:top w:val="none" w:sz="0" w:space="0" w:color="auto"/>
            <w:left w:val="none" w:sz="0" w:space="0" w:color="auto"/>
            <w:bottom w:val="none" w:sz="0" w:space="0" w:color="auto"/>
            <w:right w:val="none" w:sz="0" w:space="0" w:color="auto"/>
          </w:divBdr>
        </w:div>
        <w:div w:id="1535002090">
          <w:marLeft w:val="0"/>
          <w:marRight w:val="0"/>
          <w:marTop w:val="0"/>
          <w:marBottom w:val="0"/>
          <w:divBdr>
            <w:top w:val="none" w:sz="0" w:space="0" w:color="auto"/>
            <w:left w:val="none" w:sz="0" w:space="0" w:color="auto"/>
            <w:bottom w:val="none" w:sz="0" w:space="0" w:color="auto"/>
            <w:right w:val="none" w:sz="0" w:space="0" w:color="auto"/>
          </w:divBdr>
        </w:div>
        <w:div w:id="1586383324">
          <w:marLeft w:val="0"/>
          <w:marRight w:val="0"/>
          <w:marTop w:val="0"/>
          <w:marBottom w:val="0"/>
          <w:divBdr>
            <w:top w:val="none" w:sz="0" w:space="0" w:color="auto"/>
            <w:left w:val="none" w:sz="0" w:space="0" w:color="auto"/>
            <w:bottom w:val="none" w:sz="0" w:space="0" w:color="auto"/>
            <w:right w:val="none" w:sz="0" w:space="0" w:color="auto"/>
          </w:divBdr>
        </w:div>
        <w:div w:id="1680962435">
          <w:marLeft w:val="0"/>
          <w:marRight w:val="0"/>
          <w:marTop w:val="0"/>
          <w:marBottom w:val="0"/>
          <w:divBdr>
            <w:top w:val="none" w:sz="0" w:space="0" w:color="auto"/>
            <w:left w:val="none" w:sz="0" w:space="0" w:color="auto"/>
            <w:bottom w:val="none" w:sz="0" w:space="0" w:color="auto"/>
            <w:right w:val="none" w:sz="0" w:space="0" w:color="auto"/>
          </w:divBdr>
        </w:div>
        <w:div w:id="1723093588">
          <w:marLeft w:val="0"/>
          <w:marRight w:val="0"/>
          <w:marTop w:val="0"/>
          <w:marBottom w:val="0"/>
          <w:divBdr>
            <w:top w:val="none" w:sz="0" w:space="0" w:color="auto"/>
            <w:left w:val="none" w:sz="0" w:space="0" w:color="auto"/>
            <w:bottom w:val="none" w:sz="0" w:space="0" w:color="auto"/>
            <w:right w:val="none" w:sz="0" w:space="0" w:color="auto"/>
          </w:divBdr>
        </w:div>
        <w:div w:id="1782334523">
          <w:marLeft w:val="0"/>
          <w:marRight w:val="0"/>
          <w:marTop w:val="0"/>
          <w:marBottom w:val="0"/>
          <w:divBdr>
            <w:top w:val="none" w:sz="0" w:space="0" w:color="auto"/>
            <w:left w:val="none" w:sz="0" w:space="0" w:color="auto"/>
            <w:bottom w:val="none" w:sz="0" w:space="0" w:color="auto"/>
            <w:right w:val="none" w:sz="0" w:space="0" w:color="auto"/>
          </w:divBdr>
        </w:div>
        <w:div w:id="1785617691">
          <w:marLeft w:val="0"/>
          <w:marRight w:val="0"/>
          <w:marTop w:val="0"/>
          <w:marBottom w:val="0"/>
          <w:divBdr>
            <w:top w:val="none" w:sz="0" w:space="0" w:color="auto"/>
            <w:left w:val="none" w:sz="0" w:space="0" w:color="auto"/>
            <w:bottom w:val="none" w:sz="0" w:space="0" w:color="auto"/>
            <w:right w:val="none" w:sz="0" w:space="0" w:color="auto"/>
          </w:divBdr>
        </w:div>
        <w:div w:id="1834298568">
          <w:marLeft w:val="0"/>
          <w:marRight w:val="0"/>
          <w:marTop w:val="0"/>
          <w:marBottom w:val="0"/>
          <w:divBdr>
            <w:top w:val="none" w:sz="0" w:space="0" w:color="auto"/>
            <w:left w:val="none" w:sz="0" w:space="0" w:color="auto"/>
            <w:bottom w:val="none" w:sz="0" w:space="0" w:color="auto"/>
            <w:right w:val="none" w:sz="0" w:space="0" w:color="auto"/>
          </w:divBdr>
        </w:div>
        <w:div w:id="1843349489">
          <w:marLeft w:val="0"/>
          <w:marRight w:val="0"/>
          <w:marTop w:val="0"/>
          <w:marBottom w:val="0"/>
          <w:divBdr>
            <w:top w:val="none" w:sz="0" w:space="0" w:color="auto"/>
            <w:left w:val="none" w:sz="0" w:space="0" w:color="auto"/>
            <w:bottom w:val="none" w:sz="0" w:space="0" w:color="auto"/>
            <w:right w:val="none" w:sz="0" w:space="0" w:color="auto"/>
          </w:divBdr>
        </w:div>
        <w:div w:id="1870953603">
          <w:marLeft w:val="0"/>
          <w:marRight w:val="0"/>
          <w:marTop w:val="0"/>
          <w:marBottom w:val="0"/>
          <w:divBdr>
            <w:top w:val="none" w:sz="0" w:space="0" w:color="auto"/>
            <w:left w:val="none" w:sz="0" w:space="0" w:color="auto"/>
            <w:bottom w:val="none" w:sz="0" w:space="0" w:color="auto"/>
            <w:right w:val="none" w:sz="0" w:space="0" w:color="auto"/>
          </w:divBdr>
        </w:div>
        <w:div w:id="1952206564">
          <w:marLeft w:val="0"/>
          <w:marRight w:val="0"/>
          <w:marTop w:val="0"/>
          <w:marBottom w:val="0"/>
          <w:divBdr>
            <w:top w:val="none" w:sz="0" w:space="0" w:color="auto"/>
            <w:left w:val="none" w:sz="0" w:space="0" w:color="auto"/>
            <w:bottom w:val="none" w:sz="0" w:space="0" w:color="auto"/>
            <w:right w:val="none" w:sz="0" w:space="0" w:color="auto"/>
          </w:divBdr>
        </w:div>
        <w:div w:id="1957784453">
          <w:marLeft w:val="0"/>
          <w:marRight w:val="0"/>
          <w:marTop w:val="0"/>
          <w:marBottom w:val="0"/>
          <w:divBdr>
            <w:top w:val="none" w:sz="0" w:space="0" w:color="auto"/>
            <w:left w:val="none" w:sz="0" w:space="0" w:color="auto"/>
            <w:bottom w:val="none" w:sz="0" w:space="0" w:color="auto"/>
            <w:right w:val="none" w:sz="0" w:space="0" w:color="auto"/>
          </w:divBdr>
        </w:div>
        <w:div w:id="1973172066">
          <w:marLeft w:val="0"/>
          <w:marRight w:val="0"/>
          <w:marTop w:val="0"/>
          <w:marBottom w:val="0"/>
          <w:divBdr>
            <w:top w:val="none" w:sz="0" w:space="0" w:color="auto"/>
            <w:left w:val="none" w:sz="0" w:space="0" w:color="auto"/>
            <w:bottom w:val="none" w:sz="0" w:space="0" w:color="auto"/>
            <w:right w:val="none" w:sz="0" w:space="0" w:color="auto"/>
          </w:divBdr>
        </w:div>
        <w:div w:id="1998610216">
          <w:marLeft w:val="0"/>
          <w:marRight w:val="0"/>
          <w:marTop w:val="0"/>
          <w:marBottom w:val="0"/>
          <w:divBdr>
            <w:top w:val="none" w:sz="0" w:space="0" w:color="auto"/>
            <w:left w:val="none" w:sz="0" w:space="0" w:color="auto"/>
            <w:bottom w:val="none" w:sz="0" w:space="0" w:color="auto"/>
            <w:right w:val="none" w:sz="0" w:space="0" w:color="auto"/>
          </w:divBdr>
        </w:div>
        <w:div w:id="2011516123">
          <w:marLeft w:val="0"/>
          <w:marRight w:val="0"/>
          <w:marTop w:val="0"/>
          <w:marBottom w:val="0"/>
          <w:divBdr>
            <w:top w:val="none" w:sz="0" w:space="0" w:color="auto"/>
            <w:left w:val="none" w:sz="0" w:space="0" w:color="auto"/>
            <w:bottom w:val="none" w:sz="0" w:space="0" w:color="auto"/>
            <w:right w:val="none" w:sz="0" w:space="0" w:color="auto"/>
          </w:divBdr>
        </w:div>
        <w:div w:id="2052920604">
          <w:marLeft w:val="0"/>
          <w:marRight w:val="0"/>
          <w:marTop w:val="0"/>
          <w:marBottom w:val="0"/>
          <w:divBdr>
            <w:top w:val="none" w:sz="0" w:space="0" w:color="auto"/>
            <w:left w:val="none" w:sz="0" w:space="0" w:color="auto"/>
            <w:bottom w:val="none" w:sz="0" w:space="0" w:color="auto"/>
            <w:right w:val="none" w:sz="0" w:space="0" w:color="auto"/>
          </w:divBdr>
        </w:div>
        <w:div w:id="2138838769">
          <w:marLeft w:val="0"/>
          <w:marRight w:val="0"/>
          <w:marTop w:val="0"/>
          <w:marBottom w:val="0"/>
          <w:divBdr>
            <w:top w:val="none" w:sz="0" w:space="0" w:color="auto"/>
            <w:left w:val="none" w:sz="0" w:space="0" w:color="auto"/>
            <w:bottom w:val="none" w:sz="0" w:space="0" w:color="auto"/>
            <w:right w:val="none" w:sz="0" w:space="0" w:color="auto"/>
          </w:divBdr>
        </w:div>
      </w:divsChild>
    </w:div>
    <w:div w:id="563222229">
      <w:bodyDiv w:val="1"/>
      <w:marLeft w:val="0"/>
      <w:marRight w:val="0"/>
      <w:marTop w:val="0"/>
      <w:marBottom w:val="0"/>
      <w:divBdr>
        <w:top w:val="none" w:sz="0" w:space="0" w:color="auto"/>
        <w:left w:val="none" w:sz="0" w:space="0" w:color="auto"/>
        <w:bottom w:val="none" w:sz="0" w:space="0" w:color="auto"/>
        <w:right w:val="none" w:sz="0" w:space="0" w:color="auto"/>
      </w:divBdr>
    </w:div>
    <w:div w:id="582954476">
      <w:bodyDiv w:val="1"/>
      <w:marLeft w:val="0"/>
      <w:marRight w:val="0"/>
      <w:marTop w:val="0"/>
      <w:marBottom w:val="0"/>
      <w:divBdr>
        <w:top w:val="none" w:sz="0" w:space="0" w:color="auto"/>
        <w:left w:val="none" w:sz="0" w:space="0" w:color="auto"/>
        <w:bottom w:val="none" w:sz="0" w:space="0" w:color="auto"/>
        <w:right w:val="none" w:sz="0" w:space="0" w:color="auto"/>
      </w:divBdr>
    </w:div>
    <w:div w:id="587158081">
      <w:bodyDiv w:val="1"/>
      <w:marLeft w:val="0"/>
      <w:marRight w:val="0"/>
      <w:marTop w:val="0"/>
      <w:marBottom w:val="0"/>
      <w:divBdr>
        <w:top w:val="none" w:sz="0" w:space="0" w:color="auto"/>
        <w:left w:val="none" w:sz="0" w:space="0" w:color="auto"/>
        <w:bottom w:val="none" w:sz="0" w:space="0" w:color="auto"/>
        <w:right w:val="none" w:sz="0" w:space="0" w:color="auto"/>
      </w:divBdr>
      <w:divsChild>
        <w:div w:id="450053222">
          <w:marLeft w:val="0"/>
          <w:marRight w:val="0"/>
          <w:marTop w:val="0"/>
          <w:marBottom w:val="0"/>
          <w:divBdr>
            <w:top w:val="none" w:sz="0" w:space="0" w:color="auto"/>
            <w:left w:val="none" w:sz="0" w:space="0" w:color="auto"/>
            <w:bottom w:val="none" w:sz="0" w:space="0" w:color="auto"/>
            <w:right w:val="none" w:sz="0" w:space="0" w:color="auto"/>
          </w:divBdr>
        </w:div>
        <w:div w:id="1853296572">
          <w:marLeft w:val="0"/>
          <w:marRight w:val="0"/>
          <w:marTop w:val="0"/>
          <w:marBottom w:val="0"/>
          <w:divBdr>
            <w:top w:val="none" w:sz="0" w:space="0" w:color="auto"/>
            <w:left w:val="none" w:sz="0" w:space="0" w:color="auto"/>
            <w:bottom w:val="none" w:sz="0" w:space="0" w:color="auto"/>
            <w:right w:val="none" w:sz="0" w:space="0" w:color="auto"/>
          </w:divBdr>
        </w:div>
      </w:divsChild>
    </w:div>
    <w:div w:id="593443121">
      <w:bodyDiv w:val="1"/>
      <w:marLeft w:val="0"/>
      <w:marRight w:val="0"/>
      <w:marTop w:val="0"/>
      <w:marBottom w:val="0"/>
      <w:divBdr>
        <w:top w:val="none" w:sz="0" w:space="0" w:color="auto"/>
        <w:left w:val="none" w:sz="0" w:space="0" w:color="auto"/>
        <w:bottom w:val="none" w:sz="0" w:space="0" w:color="auto"/>
        <w:right w:val="none" w:sz="0" w:space="0" w:color="auto"/>
      </w:divBdr>
      <w:divsChild>
        <w:div w:id="215893172">
          <w:marLeft w:val="0"/>
          <w:marRight w:val="0"/>
          <w:marTop w:val="0"/>
          <w:marBottom w:val="0"/>
          <w:divBdr>
            <w:top w:val="none" w:sz="0" w:space="0" w:color="auto"/>
            <w:left w:val="none" w:sz="0" w:space="0" w:color="auto"/>
            <w:bottom w:val="none" w:sz="0" w:space="0" w:color="auto"/>
            <w:right w:val="none" w:sz="0" w:space="0" w:color="auto"/>
          </w:divBdr>
        </w:div>
        <w:div w:id="231698906">
          <w:marLeft w:val="0"/>
          <w:marRight w:val="0"/>
          <w:marTop w:val="0"/>
          <w:marBottom w:val="0"/>
          <w:divBdr>
            <w:top w:val="none" w:sz="0" w:space="0" w:color="auto"/>
            <w:left w:val="none" w:sz="0" w:space="0" w:color="auto"/>
            <w:bottom w:val="none" w:sz="0" w:space="0" w:color="auto"/>
            <w:right w:val="none" w:sz="0" w:space="0" w:color="auto"/>
          </w:divBdr>
        </w:div>
        <w:div w:id="338118712">
          <w:marLeft w:val="0"/>
          <w:marRight w:val="0"/>
          <w:marTop w:val="0"/>
          <w:marBottom w:val="0"/>
          <w:divBdr>
            <w:top w:val="none" w:sz="0" w:space="0" w:color="auto"/>
            <w:left w:val="none" w:sz="0" w:space="0" w:color="auto"/>
            <w:bottom w:val="none" w:sz="0" w:space="0" w:color="auto"/>
            <w:right w:val="none" w:sz="0" w:space="0" w:color="auto"/>
          </w:divBdr>
        </w:div>
        <w:div w:id="340667781">
          <w:marLeft w:val="0"/>
          <w:marRight w:val="0"/>
          <w:marTop w:val="0"/>
          <w:marBottom w:val="0"/>
          <w:divBdr>
            <w:top w:val="none" w:sz="0" w:space="0" w:color="auto"/>
            <w:left w:val="none" w:sz="0" w:space="0" w:color="auto"/>
            <w:bottom w:val="none" w:sz="0" w:space="0" w:color="auto"/>
            <w:right w:val="none" w:sz="0" w:space="0" w:color="auto"/>
          </w:divBdr>
        </w:div>
        <w:div w:id="343244790">
          <w:marLeft w:val="0"/>
          <w:marRight w:val="0"/>
          <w:marTop w:val="0"/>
          <w:marBottom w:val="0"/>
          <w:divBdr>
            <w:top w:val="none" w:sz="0" w:space="0" w:color="auto"/>
            <w:left w:val="none" w:sz="0" w:space="0" w:color="auto"/>
            <w:bottom w:val="none" w:sz="0" w:space="0" w:color="auto"/>
            <w:right w:val="none" w:sz="0" w:space="0" w:color="auto"/>
          </w:divBdr>
        </w:div>
        <w:div w:id="399207781">
          <w:marLeft w:val="0"/>
          <w:marRight w:val="0"/>
          <w:marTop w:val="0"/>
          <w:marBottom w:val="0"/>
          <w:divBdr>
            <w:top w:val="none" w:sz="0" w:space="0" w:color="auto"/>
            <w:left w:val="none" w:sz="0" w:space="0" w:color="auto"/>
            <w:bottom w:val="none" w:sz="0" w:space="0" w:color="auto"/>
            <w:right w:val="none" w:sz="0" w:space="0" w:color="auto"/>
          </w:divBdr>
        </w:div>
        <w:div w:id="419107111">
          <w:marLeft w:val="0"/>
          <w:marRight w:val="0"/>
          <w:marTop w:val="0"/>
          <w:marBottom w:val="0"/>
          <w:divBdr>
            <w:top w:val="none" w:sz="0" w:space="0" w:color="auto"/>
            <w:left w:val="none" w:sz="0" w:space="0" w:color="auto"/>
            <w:bottom w:val="none" w:sz="0" w:space="0" w:color="auto"/>
            <w:right w:val="none" w:sz="0" w:space="0" w:color="auto"/>
          </w:divBdr>
        </w:div>
        <w:div w:id="466629801">
          <w:marLeft w:val="0"/>
          <w:marRight w:val="0"/>
          <w:marTop w:val="0"/>
          <w:marBottom w:val="0"/>
          <w:divBdr>
            <w:top w:val="none" w:sz="0" w:space="0" w:color="auto"/>
            <w:left w:val="none" w:sz="0" w:space="0" w:color="auto"/>
            <w:bottom w:val="none" w:sz="0" w:space="0" w:color="auto"/>
            <w:right w:val="none" w:sz="0" w:space="0" w:color="auto"/>
          </w:divBdr>
        </w:div>
        <w:div w:id="476918306">
          <w:marLeft w:val="0"/>
          <w:marRight w:val="0"/>
          <w:marTop w:val="0"/>
          <w:marBottom w:val="0"/>
          <w:divBdr>
            <w:top w:val="none" w:sz="0" w:space="0" w:color="auto"/>
            <w:left w:val="none" w:sz="0" w:space="0" w:color="auto"/>
            <w:bottom w:val="none" w:sz="0" w:space="0" w:color="auto"/>
            <w:right w:val="none" w:sz="0" w:space="0" w:color="auto"/>
          </w:divBdr>
        </w:div>
        <w:div w:id="521548641">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868488545">
          <w:marLeft w:val="0"/>
          <w:marRight w:val="0"/>
          <w:marTop w:val="0"/>
          <w:marBottom w:val="0"/>
          <w:divBdr>
            <w:top w:val="none" w:sz="0" w:space="0" w:color="auto"/>
            <w:left w:val="none" w:sz="0" w:space="0" w:color="auto"/>
            <w:bottom w:val="none" w:sz="0" w:space="0" w:color="auto"/>
            <w:right w:val="none" w:sz="0" w:space="0" w:color="auto"/>
          </w:divBdr>
        </w:div>
        <w:div w:id="919099438">
          <w:marLeft w:val="0"/>
          <w:marRight w:val="0"/>
          <w:marTop w:val="0"/>
          <w:marBottom w:val="0"/>
          <w:divBdr>
            <w:top w:val="none" w:sz="0" w:space="0" w:color="auto"/>
            <w:left w:val="none" w:sz="0" w:space="0" w:color="auto"/>
            <w:bottom w:val="none" w:sz="0" w:space="0" w:color="auto"/>
            <w:right w:val="none" w:sz="0" w:space="0" w:color="auto"/>
          </w:divBdr>
        </w:div>
        <w:div w:id="1015571228">
          <w:marLeft w:val="0"/>
          <w:marRight w:val="0"/>
          <w:marTop w:val="0"/>
          <w:marBottom w:val="0"/>
          <w:divBdr>
            <w:top w:val="none" w:sz="0" w:space="0" w:color="auto"/>
            <w:left w:val="none" w:sz="0" w:space="0" w:color="auto"/>
            <w:bottom w:val="none" w:sz="0" w:space="0" w:color="auto"/>
            <w:right w:val="none" w:sz="0" w:space="0" w:color="auto"/>
          </w:divBdr>
        </w:div>
        <w:div w:id="1039013975">
          <w:marLeft w:val="0"/>
          <w:marRight w:val="0"/>
          <w:marTop w:val="0"/>
          <w:marBottom w:val="0"/>
          <w:divBdr>
            <w:top w:val="none" w:sz="0" w:space="0" w:color="auto"/>
            <w:left w:val="none" w:sz="0" w:space="0" w:color="auto"/>
            <w:bottom w:val="none" w:sz="0" w:space="0" w:color="auto"/>
            <w:right w:val="none" w:sz="0" w:space="0" w:color="auto"/>
          </w:divBdr>
        </w:div>
        <w:div w:id="1047146668">
          <w:marLeft w:val="0"/>
          <w:marRight w:val="0"/>
          <w:marTop w:val="0"/>
          <w:marBottom w:val="0"/>
          <w:divBdr>
            <w:top w:val="none" w:sz="0" w:space="0" w:color="auto"/>
            <w:left w:val="none" w:sz="0" w:space="0" w:color="auto"/>
            <w:bottom w:val="none" w:sz="0" w:space="0" w:color="auto"/>
            <w:right w:val="none" w:sz="0" w:space="0" w:color="auto"/>
          </w:divBdr>
        </w:div>
        <w:div w:id="1103962487">
          <w:marLeft w:val="0"/>
          <w:marRight w:val="0"/>
          <w:marTop w:val="0"/>
          <w:marBottom w:val="0"/>
          <w:divBdr>
            <w:top w:val="none" w:sz="0" w:space="0" w:color="auto"/>
            <w:left w:val="none" w:sz="0" w:space="0" w:color="auto"/>
            <w:bottom w:val="none" w:sz="0" w:space="0" w:color="auto"/>
            <w:right w:val="none" w:sz="0" w:space="0" w:color="auto"/>
          </w:divBdr>
        </w:div>
        <w:div w:id="1143963218">
          <w:marLeft w:val="0"/>
          <w:marRight w:val="0"/>
          <w:marTop w:val="0"/>
          <w:marBottom w:val="0"/>
          <w:divBdr>
            <w:top w:val="none" w:sz="0" w:space="0" w:color="auto"/>
            <w:left w:val="none" w:sz="0" w:space="0" w:color="auto"/>
            <w:bottom w:val="none" w:sz="0" w:space="0" w:color="auto"/>
            <w:right w:val="none" w:sz="0" w:space="0" w:color="auto"/>
          </w:divBdr>
        </w:div>
        <w:div w:id="1203251427">
          <w:marLeft w:val="0"/>
          <w:marRight w:val="0"/>
          <w:marTop w:val="0"/>
          <w:marBottom w:val="0"/>
          <w:divBdr>
            <w:top w:val="none" w:sz="0" w:space="0" w:color="auto"/>
            <w:left w:val="none" w:sz="0" w:space="0" w:color="auto"/>
            <w:bottom w:val="none" w:sz="0" w:space="0" w:color="auto"/>
            <w:right w:val="none" w:sz="0" w:space="0" w:color="auto"/>
          </w:divBdr>
        </w:div>
        <w:div w:id="1204172629">
          <w:marLeft w:val="0"/>
          <w:marRight w:val="0"/>
          <w:marTop w:val="0"/>
          <w:marBottom w:val="0"/>
          <w:divBdr>
            <w:top w:val="none" w:sz="0" w:space="0" w:color="auto"/>
            <w:left w:val="none" w:sz="0" w:space="0" w:color="auto"/>
            <w:bottom w:val="none" w:sz="0" w:space="0" w:color="auto"/>
            <w:right w:val="none" w:sz="0" w:space="0" w:color="auto"/>
          </w:divBdr>
        </w:div>
        <w:div w:id="1230188785">
          <w:marLeft w:val="0"/>
          <w:marRight w:val="0"/>
          <w:marTop w:val="0"/>
          <w:marBottom w:val="0"/>
          <w:divBdr>
            <w:top w:val="none" w:sz="0" w:space="0" w:color="auto"/>
            <w:left w:val="none" w:sz="0" w:space="0" w:color="auto"/>
            <w:bottom w:val="none" w:sz="0" w:space="0" w:color="auto"/>
            <w:right w:val="none" w:sz="0" w:space="0" w:color="auto"/>
          </w:divBdr>
        </w:div>
        <w:div w:id="1248733353">
          <w:marLeft w:val="0"/>
          <w:marRight w:val="0"/>
          <w:marTop w:val="0"/>
          <w:marBottom w:val="0"/>
          <w:divBdr>
            <w:top w:val="none" w:sz="0" w:space="0" w:color="auto"/>
            <w:left w:val="none" w:sz="0" w:space="0" w:color="auto"/>
            <w:bottom w:val="none" w:sz="0" w:space="0" w:color="auto"/>
            <w:right w:val="none" w:sz="0" w:space="0" w:color="auto"/>
          </w:divBdr>
        </w:div>
        <w:div w:id="1266692498">
          <w:marLeft w:val="0"/>
          <w:marRight w:val="0"/>
          <w:marTop w:val="0"/>
          <w:marBottom w:val="0"/>
          <w:divBdr>
            <w:top w:val="none" w:sz="0" w:space="0" w:color="auto"/>
            <w:left w:val="none" w:sz="0" w:space="0" w:color="auto"/>
            <w:bottom w:val="none" w:sz="0" w:space="0" w:color="auto"/>
            <w:right w:val="none" w:sz="0" w:space="0" w:color="auto"/>
          </w:divBdr>
        </w:div>
        <w:div w:id="1298990611">
          <w:marLeft w:val="0"/>
          <w:marRight w:val="0"/>
          <w:marTop w:val="0"/>
          <w:marBottom w:val="0"/>
          <w:divBdr>
            <w:top w:val="none" w:sz="0" w:space="0" w:color="auto"/>
            <w:left w:val="none" w:sz="0" w:space="0" w:color="auto"/>
            <w:bottom w:val="none" w:sz="0" w:space="0" w:color="auto"/>
            <w:right w:val="none" w:sz="0" w:space="0" w:color="auto"/>
          </w:divBdr>
        </w:div>
        <w:div w:id="1300185484">
          <w:marLeft w:val="0"/>
          <w:marRight w:val="0"/>
          <w:marTop w:val="0"/>
          <w:marBottom w:val="0"/>
          <w:divBdr>
            <w:top w:val="none" w:sz="0" w:space="0" w:color="auto"/>
            <w:left w:val="none" w:sz="0" w:space="0" w:color="auto"/>
            <w:bottom w:val="none" w:sz="0" w:space="0" w:color="auto"/>
            <w:right w:val="none" w:sz="0" w:space="0" w:color="auto"/>
          </w:divBdr>
        </w:div>
        <w:div w:id="1354957072">
          <w:marLeft w:val="0"/>
          <w:marRight w:val="0"/>
          <w:marTop w:val="0"/>
          <w:marBottom w:val="0"/>
          <w:divBdr>
            <w:top w:val="none" w:sz="0" w:space="0" w:color="auto"/>
            <w:left w:val="none" w:sz="0" w:space="0" w:color="auto"/>
            <w:bottom w:val="none" w:sz="0" w:space="0" w:color="auto"/>
            <w:right w:val="none" w:sz="0" w:space="0" w:color="auto"/>
          </w:divBdr>
        </w:div>
        <w:div w:id="1430156821">
          <w:marLeft w:val="0"/>
          <w:marRight w:val="0"/>
          <w:marTop w:val="0"/>
          <w:marBottom w:val="0"/>
          <w:divBdr>
            <w:top w:val="none" w:sz="0" w:space="0" w:color="auto"/>
            <w:left w:val="none" w:sz="0" w:space="0" w:color="auto"/>
            <w:bottom w:val="none" w:sz="0" w:space="0" w:color="auto"/>
            <w:right w:val="none" w:sz="0" w:space="0" w:color="auto"/>
          </w:divBdr>
        </w:div>
        <w:div w:id="1499349110">
          <w:marLeft w:val="0"/>
          <w:marRight w:val="0"/>
          <w:marTop w:val="0"/>
          <w:marBottom w:val="0"/>
          <w:divBdr>
            <w:top w:val="none" w:sz="0" w:space="0" w:color="auto"/>
            <w:left w:val="none" w:sz="0" w:space="0" w:color="auto"/>
            <w:bottom w:val="none" w:sz="0" w:space="0" w:color="auto"/>
            <w:right w:val="none" w:sz="0" w:space="0" w:color="auto"/>
          </w:divBdr>
        </w:div>
        <w:div w:id="1567181242">
          <w:marLeft w:val="0"/>
          <w:marRight w:val="0"/>
          <w:marTop w:val="0"/>
          <w:marBottom w:val="0"/>
          <w:divBdr>
            <w:top w:val="none" w:sz="0" w:space="0" w:color="auto"/>
            <w:left w:val="none" w:sz="0" w:space="0" w:color="auto"/>
            <w:bottom w:val="none" w:sz="0" w:space="0" w:color="auto"/>
            <w:right w:val="none" w:sz="0" w:space="0" w:color="auto"/>
          </w:divBdr>
        </w:div>
        <w:div w:id="1915119541">
          <w:marLeft w:val="0"/>
          <w:marRight w:val="0"/>
          <w:marTop w:val="0"/>
          <w:marBottom w:val="0"/>
          <w:divBdr>
            <w:top w:val="none" w:sz="0" w:space="0" w:color="auto"/>
            <w:left w:val="none" w:sz="0" w:space="0" w:color="auto"/>
            <w:bottom w:val="none" w:sz="0" w:space="0" w:color="auto"/>
            <w:right w:val="none" w:sz="0" w:space="0" w:color="auto"/>
          </w:divBdr>
        </w:div>
        <w:div w:id="1984505723">
          <w:marLeft w:val="0"/>
          <w:marRight w:val="0"/>
          <w:marTop w:val="0"/>
          <w:marBottom w:val="0"/>
          <w:divBdr>
            <w:top w:val="none" w:sz="0" w:space="0" w:color="auto"/>
            <w:left w:val="none" w:sz="0" w:space="0" w:color="auto"/>
            <w:bottom w:val="none" w:sz="0" w:space="0" w:color="auto"/>
            <w:right w:val="none" w:sz="0" w:space="0" w:color="auto"/>
          </w:divBdr>
        </w:div>
        <w:div w:id="1989283947">
          <w:marLeft w:val="0"/>
          <w:marRight w:val="0"/>
          <w:marTop w:val="0"/>
          <w:marBottom w:val="0"/>
          <w:divBdr>
            <w:top w:val="none" w:sz="0" w:space="0" w:color="auto"/>
            <w:left w:val="none" w:sz="0" w:space="0" w:color="auto"/>
            <w:bottom w:val="none" w:sz="0" w:space="0" w:color="auto"/>
            <w:right w:val="none" w:sz="0" w:space="0" w:color="auto"/>
          </w:divBdr>
        </w:div>
        <w:div w:id="2015065878">
          <w:marLeft w:val="0"/>
          <w:marRight w:val="0"/>
          <w:marTop w:val="0"/>
          <w:marBottom w:val="0"/>
          <w:divBdr>
            <w:top w:val="none" w:sz="0" w:space="0" w:color="auto"/>
            <w:left w:val="none" w:sz="0" w:space="0" w:color="auto"/>
            <w:bottom w:val="none" w:sz="0" w:space="0" w:color="auto"/>
            <w:right w:val="none" w:sz="0" w:space="0" w:color="auto"/>
          </w:divBdr>
        </w:div>
        <w:div w:id="2099209352">
          <w:marLeft w:val="0"/>
          <w:marRight w:val="0"/>
          <w:marTop w:val="0"/>
          <w:marBottom w:val="0"/>
          <w:divBdr>
            <w:top w:val="none" w:sz="0" w:space="0" w:color="auto"/>
            <w:left w:val="none" w:sz="0" w:space="0" w:color="auto"/>
            <w:bottom w:val="none" w:sz="0" w:space="0" w:color="auto"/>
            <w:right w:val="none" w:sz="0" w:space="0" w:color="auto"/>
          </w:divBdr>
        </w:div>
        <w:div w:id="2140569386">
          <w:marLeft w:val="0"/>
          <w:marRight w:val="0"/>
          <w:marTop w:val="0"/>
          <w:marBottom w:val="0"/>
          <w:divBdr>
            <w:top w:val="none" w:sz="0" w:space="0" w:color="auto"/>
            <w:left w:val="none" w:sz="0" w:space="0" w:color="auto"/>
            <w:bottom w:val="none" w:sz="0" w:space="0" w:color="auto"/>
            <w:right w:val="none" w:sz="0" w:space="0" w:color="auto"/>
          </w:divBdr>
        </w:div>
      </w:divsChild>
    </w:div>
    <w:div w:id="630596993">
      <w:bodyDiv w:val="1"/>
      <w:marLeft w:val="0"/>
      <w:marRight w:val="0"/>
      <w:marTop w:val="0"/>
      <w:marBottom w:val="0"/>
      <w:divBdr>
        <w:top w:val="none" w:sz="0" w:space="0" w:color="auto"/>
        <w:left w:val="none" w:sz="0" w:space="0" w:color="auto"/>
        <w:bottom w:val="none" w:sz="0" w:space="0" w:color="auto"/>
        <w:right w:val="none" w:sz="0" w:space="0" w:color="auto"/>
      </w:divBdr>
      <w:divsChild>
        <w:div w:id="2019889458">
          <w:marLeft w:val="0"/>
          <w:marRight w:val="0"/>
          <w:marTop w:val="0"/>
          <w:marBottom w:val="0"/>
          <w:divBdr>
            <w:top w:val="none" w:sz="0" w:space="0" w:color="auto"/>
            <w:left w:val="none" w:sz="0" w:space="0" w:color="auto"/>
            <w:bottom w:val="none" w:sz="0" w:space="0" w:color="auto"/>
            <w:right w:val="none" w:sz="0" w:space="0" w:color="auto"/>
          </w:divBdr>
        </w:div>
      </w:divsChild>
    </w:div>
    <w:div w:id="636683219">
      <w:bodyDiv w:val="1"/>
      <w:marLeft w:val="0"/>
      <w:marRight w:val="0"/>
      <w:marTop w:val="0"/>
      <w:marBottom w:val="0"/>
      <w:divBdr>
        <w:top w:val="none" w:sz="0" w:space="0" w:color="auto"/>
        <w:left w:val="none" w:sz="0" w:space="0" w:color="auto"/>
        <w:bottom w:val="none" w:sz="0" w:space="0" w:color="auto"/>
        <w:right w:val="none" w:sz="0" w:space="0" w:color="auto"/>
      </w:divBdr>
    </w:div>
    <w:div w:id="662508984">
      <w:bodyDiv w:val="1"/>
      <w:marLeft w:val="0"/>
      <w:marRight w:val="0"/>
      <w:marTop w:val="0"/>
      <w:marBottom w:val="0"/>
      <w:divBdr>
        <w:top w:val="none" w:sz="0" w:space="0" w:color="auto"/>
        <w:left w:val="none" w:sz="0" w:space="0" w:color="auto"/>
        <w:bottom w:val="none" w:sz="0" w:space="0" w:color="auto"/>
        <w:right w:val="none" w:sz="0" w:space="0" w:color="auto"/>
      </w:divBdr>
    </w:div>
    <w:div w:id="678655994">
      <w:bodyDiv w:val="1"/>
      <w:marLeft w:val="0"/>
      <w:marRight w:val="0"/>
      <w:marTop w:val="0"/>
      <w:marBottom w:val="0"/>
      <w:divBdr>
        <w:top w:val="none" w:sz="0" w:space="0" w:color="auto"/>
        <w:left w:val="none" w:sz="0" w:space="0" w:color="auto"/>
        <w:bottom w:val="none" w:sz="0" w:space="0" w:color="auto"/>
        <w:right w:val="none" w:sz="0" w:space="0" w:color="auto"/>
      </w:divBdr>
      <w:divsChild>
        <w:div w:id="1355157730">
          <w:marLeft w:val="0"/>
          <w:marRight w:val="0"/>
          <w:marTop w:val="0"/>
          <w:marBottom w:val="0"/>
          <w:divBdr>
            <w:top w:val="none" w:sz="0" w:space="0" w:color="auto"/>
            <w:left w:val="none" w:sz="0" w:space="0" w:color="auto"/>
            <w:bottom w:val="none" w:sz="0" w:space="0" w:color="auto"/>
            <w:right w:val="none" w:sz="0" w:space="0" w:color="auto"/>
          </w:divBdr>
        </w:div>
        <w:div w:id="1718696566">
          <w:marLeft w:val="0"/>
          <w:marRight w:val="0"/>
          <w:marTop w:val="0"/>
          <w:marBottom w:val="0"/>
          <w:divBdr>
            <w:top w:val="none" w:sz="0" w:space="0" w:color="auto"/>
            <w:left w:val="none" w:sz="0" w:space="0" w:color="auto"/>
            <w:bottom w:val="none" w:sz="0" w:space="0" w:color="auto"/>
            <w:right w:val="none" w:sz="0" w:space="0" w:color="auto"/>
          </w:divBdr>
        </w:div>
      </w:divsChild>
    </w:div>
    <w:div w:id="684210382">
      <w:bodyDiv w:val="1"/>
      <w:marLeft w:val="0"/>
      <w:marRight w:val="0"/>
      <w:marTop w:val="0"/>
      <w:marBottom w:val="0"/>
      <w:divBdr>
        <w:top w:val="none" w:sz="0" w:space="0" w:color="auto"/>
        <w:left w:val="none" w:sz="0" w:space="0" w:color="auto"/>
        <w:bottom w:val="none" w:sz="0" w:space="0" w:color="auto"/>
        <w:right w:val="none" w:sz="0" w:space="0" w:color="auto"/>
      </w:divBdr>
    </w:div>
    <w:div w:id="694967791">
      <w:bodyDiv w:val="1"/>
      <w:marLeft w:val="0"/>
      <w:marRight w:val="0"/>
      <w:marTop w:val="0"/>
      <w:marBottom w:val="0"/>
      <w:divBdr>
        <w:top w:val="none" w:sz="0" w:space="0" w:color="auto"/>
        <w:left w:val="none" w:sz="0" w:space="0" w:color="auto"/>
        <w:bottom w:val="none" w:sz="0" w:space="0" w:color="auto"/>
        <w:right w:val="none" w:sz="0" w:space="0" w:color="auto"/>
      </w:divBdr>
      <w:divsChild>
        <w:div w:id="501432629">
          <w:marLeft w:val="0"/>
          <w:marRight w:val="0"/>
          <w:marTop w:val="0"/>
          <w:marBottom w:val="0"/>
          <w:divBdr>
            <w:top w:val="none" w:sz="0" w:space="0" w:color="auto"/>
            <w:left w:val="none" w:sz="0" w:space="0" w:color="auto"/>
            <w:bottom w:val="none" w:sz="0" w:space="0" w:color="auto"/>
            <w:right w:val="none" w:sz="0" w:space="0" w:color="auto"/>
          </w:divBdr>
          <w:divsChild>
            <w:div w:id="54670763">
              <w:marLeft w:val="0"/>
              <w:marRight w:val="0"/>
              <w:marTop w:val="0"/>
              <w:marBottom w:val="0"/>
              <w:divBdr>
                <w:top w:val="none" w:sz="0" w:space="0" w:color="auto"/>
                <w:left w:val="none" w:sz="0" w:space="0" w:color="auto"/>
                <w:bottom w:val="none" w:sz="0" w:space="0" w:color="auto"/>
                <w:right w:val="none" w:sz="0" w:space="0" w:color="auto"/>
              </w:divBdr>
            </w:div>
            <w:div w:id="994916637">
              <w:marLeft w:val="0"/>
              <w:marRight w:val="0"/>
              <w:marTop w:val="0"/>
              <w:marBottom w:val="0"/>
              <w:divBdr>
                <w:top w:val="none" w:sz="0" w:space="0" w:color="auto"/>
                <w:left w:val="none" w:sz="0" w:space="0" w:color="auto"/>
                <w:bottom w:val="none" w:sz="0" w:space="0" w:color="auto"/>
                <w:right w:val="none" w:sz="0" w:space="0" w:color="auto"/>
              </w:divBdr>
            </w:div>
          </w:divsChild>
        </w:div>
        <w:div w:id="855115406">
          <w:marLeft w:val="0"/>
          <w:marRight w:val="0"/>
          <w:marTop w:val="0"/>
          <w:marBottom w:val="0"/>
          <w:divBdr>
            <w:top w:val="none" w:sz="0" w:space="0" w:color="auto"/>
            <w:left w:val="none" w:sz="0" w:space="0" w:color="auto"/>
            <w:bottom w:val="none" w:sz="0" w:space="0" w:color="auto"/>
            <w:right w:val="none" w:sz="0" w:space="0" w:color="auto"/>
          </w:divBdr>
          <w:divsChild>
            <w:div w:id="1097404185">
              <w:marLeft w:val="0"/>
              <w:marRight w:val="0"/>
              <w:marTop w:val="0"/>
              <w:marBottom w:val="0"/>
              <w:divBdr>
                <w:top w:val="none" w:sz="0" w:space="0" w:color="auto"/>
                <w:left w:val="none" w:sz="0" w:space="0" w:color="auto"/>
                <w:bottom w:val="none" w:sz="0" w:space="0" w:color="auto"/>
                <w:right w:val="none" w:sz="0" w:space="0" w:color="auto"/>
              </w:divBdr>
            </w:div>
            <w:div w:id="1480225662">
              <w:marLeft w:val="0"/>
              <w:marRight w:val="0"/>
              <w:marTop w:val="0"/>
              <w:marBottom w:val="0"/>
              <w:divBdr>
                <w:top w:val="none" w:sz="0" w:space="0" w:color="auto"/>
                <w:left w:val="none" w:sz="0" w:space="0" w:color="auto"/>
                <w:bottom w:val="none" w:sz="0" w:space="0" w:color="auto"/>
                <w:right w:val="none" w:sz="0" w:space="0" w:color="auto"/>
              </w:divBdr>
            </w:div>
          </w:divsChild>
        </w:div>
        <w:div w:id="1015696622">
          <w:marLeft w:val="0"/>
          <w:marRight w:val="0"/>
          <w:marTop w:val="0"/>
          <w:marBottom w:val="0"/>
          <w:divBdr>
            <w:top w:val="none" w:sz="0" w:space="0" w:color="auto"/>
            <w:left w:val="none" w:sz="0" w:space="0" w:color="auto"/>
            <w:bottom w:val="none" w:sz="0" w:space="0" w:color="auto"/>
            <w:right w:val="none" w:sz="0" w:space="0" w:color="auto"/>
          </w:divBdr>
          <w:divsChild>
            <w:div w:id="1515144305">
              <w:marLeft w:val="0"/>
              <w:marRight w:val="0"/>
              <w:marTop w:val="0"/>
              <w:marBottom w:val="0"/>
              <w:divBdr>
                <w:top w:val="none" w:sz="0" w:space="0" w:color="auto"/>
                <w:left w:val="none" w:sz="0" w:space="0" w:color="auto"/>
                <w:bottom w:val="none" w:sz="0" w:space="0" w:color="auto"/>
                <w:right w:val="none" w:sz="0" w:space="0" w:color="auto"/>
              </w:divBdr>
            </w:div>
            <w:div w:id="2070108432">
              <w:marLeft w:val="0"/>
              <w:marRight w:val="0"/>
              <w:marTop w:val="0"/>
              <w:marBottom w:val="0"/>
              <w:divBdr>
                <w:top w:val="none" w:sz="0" w:space="0" w:color="auto"/>
                <w:left w:val="none" w:sz="0" w:space="0" w:color="auto"/>
                <w:bottom w:val="none" w:sz="0" w:space="0" w:color="auto"/>
                <w:right w:val="none" w:sz="0" w:space="0" w:color="auto"/>
              </w:divBdr>
            </w:div>
          </w:divsChild>
        </w:div>
        <w:div w:id="1232425826">
          <w:marLeft w:val="0"/>
          <w:marRight w:val="0"/>
          <w:marTop w:val="0"/>
          <w:marBottom w:val="0"/>
          <w:divBdr>
            <w:top w:val="none" w:sz="0" w:space="0" w:color="auto"/>
            <w:left w:val="none" w:sz="0" w:space="0" w:color="auto"/>
            <w:bottom w:val="none" w:sz="0" w:space="0" w:color="auto"/>
            <w:right w:val="none" w:sz="0" w:space="0" w:color="auto"/>
          </w:divBdr>
          <w:divsChild>
            <w:div w:id="1886984827">
              <w:marLeft w:val="0"/>
              <w:marRight w:val="0"/>
              <w:marTop w:val="0"/>
              <w:marBottom w:val="0"/>
              <w:divBdr>
                <w:top w:val="none" w:sz="0" w:space="0" w:color="auto"/>
                <w:left w:val="none" w:sz="0" w:space="0" w:color="auto"/>
                <w:bottom w:val="none" w:sz="0" w:space="0" w:color="auto"/>
                <w:right w:val="none" w:sz="0" w:space="0" w:color="auto"/>
              </w:divBdr>
            </w:div>
            <w:div w:id="1972787171">
              <w:marLeft w:val="0"/>
              <w:marRight w:val="0"/>
              <w:marTop w:val="0"/>
              <w:marBottom w:val="0"/>
              <w:divBdr>
                <w:top w:val="none" w:sz="0" w:space="0" w:color="auto"/>
                <w:left w:val="none" w:sz="0" w:space="0" w:color="auto"/>
                <w:bottom w:val="none" w:sz="0" w:space="0" w:color="auto"/>
                <w:right w:val="none" w:sz="0" w:space="0" w:color="auto"/>
              </w:divBdr>
            </w:div>
          </w:divsChild>
        </w:div>
        <w:div w:id="1686052862">
          <w:marLeft w:val="0"/>
          <w:marRight w:val="0"/>
          <w:marTop w:val="0"/>
          <w:marBottom w:val="0"/>
          <w:divBdr>
            <w:top w:val="none" w:sz="0" w:space="0" w:color="auto"/>
            <w:left w:val="none" w:sz="0" w:space="0" w:color="auto"/>
            <w:bottom w:val="none" w:sz="0" w:space="0" w:color="auto"/>
            <w:right w:val="none" w:sz="0" w:space="0" w:color="auto"/>
          </w:divBdr>
          <w:divsChild>
            <w:div w:id="311106871">
              <w:marLeft w:val="0"/>
              <w:marRight w:val="0"/>
              <w:marTop w:val="0"/>
              <w:marBottom w:val="0"/>
              <w:divBdr>
                <w:top w:val="none" w:sz="0" w:space="0" w:color="auto"/>
                <w:left w:val="none" w:sz="0" w:space="0" w:color="auto"/>
                <w:bottom w:val="none" w:sz="0" w:space="0" w:color="auto"/>
                <w:right w:val="none" w:sz="0" w:space="0" w:color="auto"/>
              </w:divBdr>
            </w:div>
            <w:div w:id="179871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522">
      <w:bodyDiv w:val="1"/>
      <w:marLeft w:val="0"/>
      <w:marRight w:val="0"/>
      <w:marTop w:val="0"/>
      <w:marBottom w:val="0"/>
      <w:divBdr>
        <w:top w:val="none" w:sz="0" w:space="0" w:color="auto"/>
        <w:left w:val="none" w:sz="0" w:space="0" w:color="auto"/>
        <w:bottom w:val="none" w:sz="0" w:space="0" w:color="auto"/>
        <w:right w:val="none" w:sz="0" w:space="0" w:color="auto"/>
      </w:divBdr>
    </w:div>
    <w:div w:id="704912731">
      <w:bodyDiv w:val="1"/>
      <w:marLeft w:val="0"/>
      <w:marRight w:val="0"/>
      <w:marTop w:val="0"/>
      <w:marBottom w:val="0"/>
      <w:divBdr>
        <w:top w:val="none" w:sz="0" w:space="0" w:color="auto"/>
        <w:left w:val="none" w:sz="0" w:space="0" w:color="auto"/>
        <w:bottom w:val="none" w:sz="0" w:space="0" w:color="auto"/>
        <w:right w:val="none" w:sz="0" w:space="0" w:color="auto"/>
      </w:divBdr>
      <w:divsChild>
        <w:div w:id="178736108">
          <w:marLeft w:val="0"/>
          <w:marRight w:val="0"/>
          <w:marTop w:val="0"/>
          <w:marBottom w:val="0"/>
          <w:divBdr>
            <w:top w:val="none" w:sz="0" w:space="0" w:color="auto"/>
            <w:left w:val="none" w:sz="0" w:space="0" w:color="auto"/>
            <w:bottom w:val="none" w:sz="0" w:space="0" w:color="auto"/>
            <w:right w:val="none" w:sz="0" w:space="0" w:color="auto"/>
          </w:divBdr>
          <w:divsChild>
            <w:div w:id="1113481269">
              <w:marLeft w:val="0"/>
              <w:marRight w:val="0"/>
              <w:marTop w:val="0"/>
              <w:marBottom w:val="0"/>
              <w:divBdr>
                <w:top w:val="none" w:sz="0" w:space="0" w:color="auto"/>
                <w:left w:val="none" w:sz="0" w:space="0" w:color="auto"/>
                <w:bottom w:val="none" w:sz="0" w:space="0" w:color="auto"/>
                <w:right w:val="none" w:sz="0" w:space="0" w:color="auto"/>
              </w:divBdr>
            </w:div>
            <w:div w:id="1712803198">
              <w:marLeft w:val="0"/>
              <w:marRight w:val="0"/>
              <w:marTop w:val="0"/>
              <w:marBottom w:val="0"/>
              <w:divBdr>
                <w:top w:val="none" w:sz="0" w:space="0" w:color="auto"/>
                <w:left w:val="none" w:sz="0" w:space="0" w:color="auto"/>
                <w:bottom w:val="none" w:sz="0" w:space="0" w:color="auto"/>
                <w:right w:val="none" w:sz="0" w:space="0" w:color="auto"/>
              </w:divBdr>
            </w:div>
          </w:divsChild>
        </w:div>
        <w:div w:id="238250728">
          <w:marLeft w:val="0"/>
          <w:marRight w:val="0"/>
          <w:marTop w:val="0"/>
          <w:marBottom w:val="0"/>
          <w:divBdr>
            <w:top w:val="none" w:sz="0" w:space="0" w:color="auto"/>
            <w:left w:val="none" w:sz="0" w:space="0" w:color="auto"/>
            <w:bottom w:val="none" w:sz="0" w:space="0" w:color="auto"/>
            <w:right w:val="none" w:sz="0" w:space="0" w:color="auto"/>
          </w:divBdr>
          <w:divsChild>
            <w:div w:id="1007827308">
              <w:marLeft w:val="0"/>
              <w:marRight w:val="0"/>
              <w:marTop w:val="0"/>
              <w:marBottom w:val="0"/>
              <w:divBdr>
                <w:top w:val="none" w:sz="0" w:space="0" w:color="auto"/>
                <w:left w:val="none" w:sz="0" w:space="0" w:color="auto"/>
                <w:bottom w:val="none" w:sz="0" w:space="0" w:color="auto"/>
                <w:right w:val="none" w:sz="0" w:space="0" w:color="auto"/>
              </w:divBdr>
            </w:div>
          </w:divsChild>
        </w:div>
        <w:div w:id="315497921">
          <w:marLeft w:val="0"/>
          <w:marRight w:val="0"/>
          <w:marTop w:val="0"/>
          <w:marBottom w:val="0"/>
          <w:divBdr>
            <w:top w:val="none" w:sz="0" w:space="0" w:color="auto"/>
            <w:left w:val="none" w:sz="0" w:space="0" w:color="auto"/>
            <w:bottom w:val="none" w:sz="0" w:space="0" w:color="auto"/>
            <w:right w:val="none" w:sz="0" w:space="0" w:color="auto"/>
          </w:divBdr>
          <w:divsChild>
            <w:div w:id="982393625">
              <w:marLeft w:val="0"/>
              <w:marRight w:val="0"/>
              <w:marTop w:val="0"/>
              <w:marBottom w:val="0"/>
              <w:divBdr>
                <w:top w:val="none" w:sz="0" w:space="0" w:color="auto"/>
                <w:left w:val="none" w:sz="0" w:space="0" w:color="auto"/>
                <w:bottom w:val="none" w:sz="0" w:space="0" w:color="auto"/>
                <w:right w:val="none" w:sz="0" w:space="0" w:color="auto"/>
              </w:divBdr>
            </w:div>
            <w:div w:id="1459379231">
              <w:marLeft w:val="0"/>
              <w:marRight w:val="0"/>
              <w:marTop w:val="0"/>
              <w:marBottom w:val="0"/>
              <w:divBdr>
                <w:top w:val="none" w:sz="0" w:space="0" w:color="auto"/>
                <w:left w:val="none" w:sz="0" w:space="0" w:color="auto"/>
                <w:bottom w:val="none" w:sz="0" w:space="0" w:color="auto"/>
                <w:right w:val="none" w:sz="0" w:space="0" w:color="auto"/>
              </w:divBdr>
            </w:div>
          </w:divsChild>
        </w:div>
        <w:div w:id="375396136">
          <w:marLeft w:val="0"/>
          <w:marRight w:val="0"/>
          <w:marTop w:val="0"/>
          <w:marBottom w:val="0"/>
          <w:divBdr>
            <w:top w:val="none" w:sz="0" w:space="0" w:color="auto"/>
            <w:left w:val="none" w:sz="0" w:space="0" w:color="auto"/>
            <w:bottom w:val="none" w:sz="0" w:space="0" w:color="auto"/>
            <w:right w:val="none" w:sz="0" w:space="0" w:color="auto"/>
          </w:divBdr>
          <w:divsChild>
            <w:div w:id="1324897215">
              <w:marLeft w:val="0"/>
              <w:marRight w:val="0"/>
              <w:marTop w:val="0"/>
              <w:marBottom w:val="0"/>
              <w:divBdr>
                <w:top w:val="none" w:sz="0" w:space="0" w:color="auto"/>
                <w:left w:val="none" w:sz="0" w:space="0" w:color="auto"/>
                <w:bottom w:val="none" w:sz="0" w:space="0" w:color="auto"/>
                <w:right w:val="none" w:sz="0" w:space="0" w:color="auto"/>
              </w:divBdr>
            </w:div>
            <w:div w:id="1681153548">
              <w:marLeft w:val="0"/>
              <w:marRight w:val="0"/>
              <w:marTop w:val="0"/>
              <w:marBottom w:val="0"/>
              <w:divBdr>
                <w:top w:val="none" w:sz="0" w:space="0" w:color="auto"/>
                <w:left w:val="none" w:sz="0" w:space="0" w:color="auto"/>
                <w:bottom w:val="none" w:sz="0" w:space="0" w:color="auto"/>
                <w:right w:val="none" w:sz="0" w:space="0" w:color="auto"/>
              </w:divBdr>
            </w:div>
          </w:divsChild>
        </w:div>
        <w:div w:id="405809498">
          <w:marLeft w:val="0"/>
          <w:marRight w:val="0"/>
          <w:marTop w:val="0"/>
          <w:marBottom w:val="0"/>
          <w:divBdr>
            <w:top w:val="none" w:sz="0" w:space="0" w:color="auto"/>
            <w:left w:val="none" w:sz="0" w:space="0" w:color="auto"/>
            <w:bottom w:val="none" w:sz="0" w:space="0" w:color="auto"/>
            <w:right w:val="none" w:sz="0" w:space="0" w:color="auto"/>
          </w:divBdr>
          <w:divsChild>
            <w:div w:id="203492260">
              <w:marLeft w:val="0"/>
              <w:marRight w:val="0"/>
              <w:marTop w:val="0"/>
              <w:marBottom w:val="0"/>
              <w:divBdr>
                <w:top w:val="none" w:sz="0" w:space="0" w:color="auto"/>
                <w:left w:val="none" w:sz="0" w:space="0" w:color="auto"/>
                <w:bottom w:val="none" w:sz="0" w:space="0" w:color="auto"/>
                <w:right w:val="none" w:sz="0" w:space="0" w:color="auto"/>
              </w:divBdr>
            </w:div>
          </w:divsChild>
        </w:div>
        <w:div w:id="452481623">
          <w:marLeft w:val="0"/>
          <w:marRight w:val="0"/>
          <w:marTop w:val="0"/>
          <w:marBottom w:val="0"/>
          <w:divBdr>
            <w:top w:val="none" w:sz="0" w:space="0" w:color="auto"/>
            <w:left w:val="none" w:sz="0" w:space="0" w:color="auto"/>
            <w:bottom w:val="none" w:sz="0" w:space="0" w:color="auto"/>
            <w:right w:val="none" w:sz="0" w:space="0" w:color="auto"/>
          </w:divBdr>
          <w:divsChild>
            <w:div w:id="1975483655">
              <w:marLeft w:val="0"/>
              <w:marRight w:val="0"/>
              <w:marTop w:val="0"/>
              <w:marBottom w:val="0"/>
              <w:divBdr>
                <w:top w:val="none" w:sz="0" w:space="0" w:color="auto"/>
                <w:left w:val="none" w:sz="0" w:space="0" w:color="auto"/>
                <w:bottom w:val="none" w:sz="0" w:space="0" w:color="auto"/>
                <w:right w:val="none" w:sz="0" w:space="0" w:color="auto"/>
              </w:divBdr>
            </w:div>
          </w:divsChild>
        </w:div>
        <w:div w:id="461384762">
          <w:marLeft w:val="0"/>
          <w:marRight w:val="0"/>
          <w:marTop w:val="0"/>
          <w:marBottom w:val="0"/>
          <w:divBdr>
            <w:top w:val="none" w:sz="0" w:space="0" w:color="auto"/>
            <w:left w:val="none" w:sz="0" w:space="0" w:color="auto"/>
            <w:bottom w:val="none" w:sz="0" w:space="0" w:color="auto"/>
            <w:right w:val="none" w:sz="0" w:space="0" w:color="auto"/>
          </w:divBdr>
          <w:divsChild>
            <w:div w:id="1092894019">
              <w:marLeft w:val="0"/>
              <w:marRight w:val="0"/>
              <w:marTop w:val="0"/>
              <w:marBottom w:val="0"/>
              <w:divBdr>
                <w:top w:val="none" w:sz="0" w:space="0" w:color="auto"/>
                <w:left w:val="none" w:sz="0" w:space="0" w:color="auto"/>
                <w:bottom w:val="none" w:sz="0" w:space="0" w:color="auto"/>
                <w:right w:val="none" w:sz="0" w:space="0" w:color="auto"/>
              </w:divBdr>
            </w:div>
            <w:div w:id="1317224570">
              <w:marLeft w:val="0"/>
              <w:marRight w:val="0"/>
              <w:marTop w:val="0"/>
              <w:marBottom w:val="0"/>
              <w:divBdr>
                <w:top w:val="none" w:sz="0" w:space="0" w:color="auto"/>
                <w:left w:val="none" w:sz="0" w:space="0" w:color="auto"/>
                <w:bottom w:val="none" w:sz="0" w:space="0" w:color="auto"/>
                <w:right w:val="none" w:sz="0" w:space="0" w:color="auto"/>
              </w:divBdr>
            </w:div>
          </w:divsChild>
        </w:div>
        <w:div w:id="479658387">
          <w:marLeft w:val="0"/>
          <w:marRight w:val="0"/>
          <w:marTop w:val="0"/>
          <w:marBottom w:val="0"/>
          <w:divBdr>
            <w:top w:val="none" w:sz="0" w:space="0" w:color="auto"/>
            <w:left w:val="none" w:sz="0" w:space="0" w:color="auto"/>
            <w:bottom w:val="none" w:sz="0" w:space="0" w:color="auto"/>
            <w:right w:val="none" w:sz="0" w:space="0" w:color="auto"/>
          </w:divBdr>
          <w:divsChild>
            <w:div w:id="1603759786">
              <w:marLeft w:val="0"/>
              <w:marRight w:val="0"/>
              <w:marTop w:val="0"/>
              <w:marBottom w:val="0"/>
              <w:divBdr>
                <w:top w:val="none" w:sz="0" w:space="0" w:color="auto"/>
                <w:left w:val="none" w:sz="0" w:space="0" w:color="auto"/>
                <w:bottom w:val="none" w:sz="0" w:space="0" w:color="auto"/>
                <w:right w:val="none" w:sz="0" w:space="0" w:color="auto"/>
              </w:divBdr>
            </w:div>
          </w:divsChild>
        </w:div>
        <w:div w:id="523910649">
          <w:marLeft w:val="0"/>
          <w:marRight w:val="0"/>
          <w:marTop w:val="0"/>
          <w:marBottom w:val="0"/>
          <w:divBdr>
            <w:top w:val="none" w:sz="0" w:space="0" w:color="auto"/>
            <w:left w:val="none" w:sz="0" w:space="0" w:color="auto"/>
            <w:bottom w:val="none" w:sz="0" w:space="0" w:color="auto"/>
            <w:right w:val="none" w:sz="0" w:space="0" w:color="auto"/>
          </w:divBdr>
          <w:divsChild>
            <w:div w:id="1477262374">
              <w:marLeft w:val="0"/>
              <w:marRight w:val="0"/>
              <w:marTop w:val="0"/>
              <w:marBottom w:val="0"/>
              <w:divBdr>
                <w:top w:val="none" w:sz="0" w:space="0" w:color="auto"/>
                <w:left w:val="none" w:sz="0" w:space="0" w:color="auto"/>
                <w:bottom w:val="none" w:sz="0" w:space="0" w:color="auto"/>
                <w:right w:val="none" w:sz="0" w:space="0" w:color="auto"/>
              </w:divBdr>
            </w:div>
          </w:divsChild>
        </w:div>
        <w:div w:id="620495113">
          <w:marLeft w:val="0"/>
          <w:marRight w:val="0"/>
          <w:marTop w:val="0"/>
          <w:marBottom w:val="0"/>
          <w:divBdr>
            <w:top w:val="none" w:sz="0" w:space="0" w:color="auto"/>
            <w:left w:val="none" w:sz="0" w:space="0" w:color="auto"/>
            <w:bottom w:val="none" w:sz="0" w:space="0" w:color="auto"/>
            <w:right w:val="none" w:sz="0" w:space="0" w:color="auto"/>
          </w:divBdr>
          <w:divsChild>
            <w:div w:id="213852677">
              <w:marLeft w:val="0"/>
              <w:marRight w:val="0"/>
              <w:marTop w:val="0"/>
              <w:marBottom w:val="0"/>
              <w:divBdr>
                <w:top w:val="none" w:sz="0" w:space="0" w:color="auto"/>
                <w:left w:val="none" w:sz="0" w:space="0" w:color="auto"/>
                <w:bottom w:val="none" w:sz="0" w:space="0" w:color="auto"/>
                <w:right w:val="none" w:sz="0" w:space="0" w:color="auto"/>
              </w:divBdr>
            </w:div>
            <w:div w:id="687876449">
              <w:marLeft w:val="0"/>
              <w:marRight w:val="0"/>
              <w:marTop w:val="0"/>
              <w:marBottom w:val="0"/>
              <w:divBdr>
                <w:top w:val="none" w:sz="0" w:space="0" w:color="auto"/>
                <w:left w:val="none" w:sz="0" w:space="0" w:color="auto"/>
                <w:bottom w:val="none" w:sz="0" w:space="0" w:color="auto"/>
                <w:right w:val="none" w:sz="0" w:space="0" w:color="auto"/>
              </w:divBdr>
            </w:div>
          </w:divsChild>
        </w:div>
        <w:div w:id="703940878">
          <w:marLeft w:val="0"/>
          <w:marRight w:val="0"/>
          <w:marTop w:val="0"/>
          <w:marBottom w:val="0"/>
          <w:divBdr>
            <w:top w:val="none" w:sz="0" w:space="0" w:color="auto"/>
            <w:left w:val="none" w:sz="0" w:space="0" w:color="auto"/>
            <w:bottom w:val="none" w:sz="0" w:space="0" w:color="auto"/>
            <w:right w:val="none" w:sz="0" w:space="0" w:color="auto"/>
          </w:divBdr>
          <w:divsChild>
            <w:div w:id="253830693">
              <w:marLeft w:val="0"/>
              <w:marRight w:val="0"/>
              <w:marTop w:val="0"/>
              <w:marBottom w:val="0"/>
              <w:divBdr>
                <w:top w:val="none" w:sz="0" w:space="0" w:color="auto"/>
                <w:left w:val="none" w:sz="0" w:space="0" w:color="auto"/>
                <w:bottom w:val="none" w:sz="0" w:space="0" w:color="auto"/>
                <w:right w:val="none" w:sz="0" w:space="0" w:color="auto"/>
              </w:divBdr>
            </w:div>
            <w:div w:id="2139181700">
              <w:marLeft w:val="0"/>
              <w:marRight w:val="0"/>
              <w:marTop w:val="0"/>
              <w:marBottom w:val="0"/>
              <w:divBdr>
                <w:top w:val="none" w:sz="0" w:space="0" w:color="auto"/>
                <w:left w:val="none" w:sz="0" w:space="0" w:color="auto"/>
                <w:bottom w:val="none" w:sz="0" w:space="0" w:color="auto"/>
                <w:right w:val="none" w:sz="0" w:space="0" w:color="auto"/>
              </w:divBdr>
            </w:div>
          </w:divsChild>
        </w:div>
        <w:div w:id="872037846">
          <w:marLeft w:val="0"/>
          <w:marRight w:val="0"/>
          <w:marTop w:val="0"/>
          <w:marBottom w:val="0"/>
          <w:divBdr>
            <w:top w:val="none" w:sz="0" w:space="0" w:color="auto"/>
            <w:left w:val="none" w:sz="0" w:space="0" w:color="auto"/>
            <w:bottom w:val="none" w:sz="0" w:space="0" w:color="auto"/>
            <w:right w:val="none" w:sz="0" w:space="0" w:color="auto"/>
          </w:divBdr>
          <w:divsChild>
            <w:div w:id="1963027295">
              <w:marLeft w:val="0"/>
              <w:marRight w:val="0"/>
              <w:marTop w:val="0"/>
              <w:marBottom w:val="0"/>
              <w:divBdr>
                <w:top w:val="none" w:sz="0" w:space="0" w:color="auto"/>
                <w:left w:val="none" w:sz="0" w:space="0" w:color="auto"/>
                <w:bottom w:val="none" w:sz="0" w:space="0" w:color="auto"/>
                <w:right w:val="none" w:sz="0" w:space="0" w:color="auto"/>
              </w:divBdr>
            </w:div>
          </w:divsChild>
        </w:div>
        <w:div w:id="1091655714">
          <w:marLeft w:val="0"/>
          <w:marRight w:val="0"/>
          <w:marTop w:val="0"/>
          <w:marBottom w:val="0"/>
          <w:divBdr>
            <w:top w:val="none" w:sz="0" w:space="0" w:color="auto"/>
            <w:left w:val="none" w:sz="0" w:space="0" w:color="auto"/>
            <w:bottom w:val="none" w:sz="0" w:space="0" w:color="auto"/>
            <w:right w:val="none" w:sz="0" w:space="0" w:color="auto"/>
          </w:divBdr>
          <w:divsChild>
            <w:div w:id="1122648367">
              <w:marLeft w:val="0"/>
              <w:marRight w:val="0"/>
              <w:marTop w:val="0"/>
              <w:marBottom w:val="0"/>
              <w:divBdr>
                <w:top w:val="none" w:sz="0" w:space="0" w:color="auto"/>
                <w:left w:val="none" w:sz="0" w:space="0" w:color="auto"/>
                <w:bottom w:val="none" w:sz="0" w:space="0" w:color="auto"/>
                <w:right w:val="none" w:sz="0" w:space="0" w:color="auto"/>
              </w:divBdr>
            </w:div>
          </w:divsChild>
        </w:div>
        <w:div w:id="1408579563">
          <w:marLeft w:val="0"/>
          <w:marRight w:val="0"/>
          <w:marTop w:val="0"/>
          <w:marBottom w:val="0"/>
          <w:divBdr>
            <w:top w:val="none" w:sz="0" w:space="0" w:color="auto"/>
            <w:left w:val="none" w:sz="0" w:space="0" w:color="auto"/>
            <w:bottom w:val="none" w:sz="0" w:space="0" w:color="auto"/>
            <w:right w:val="none" w:sz="0" w:space="0" w:color="auto"/>
          </w:divBdr>
          <w:divsChild>
            <w:div w:id="546189157">
              <w:marLeft w:val="0"/>
              <w:marRight w:val="0"/>
              <w:marTop w:val="0"/>
              <w:marBottom w:val="0"/>
              <w:divBdr>
                <w:top w:val="none" w:sz="0" w:space="0" w:color="auto"/>
                <w:left w:val="none" w:sz="0" w:space="0" w:color="auto"/>
                <w:bottom w:val="none" w:sz="0" w:space="0" w:color="auto"/>
                <w:right w:val="none" w:sz="0" w:space="0" w:color="auto"/>
              </w:divBdr>
            </w:div>
            <w:div w:id="1279601014">
              <w:marLeft w:val="0"/>
              <w:marRight w:val="0"/>
              <w:marTop w:val="0"/>
              <w:marBottom w:val="0"/>
              <w:divBdr>
                <w:top w:val="none" w:sz="0" w:space="0" w:color="auto"/>
                <w:left w:val="none" w:sz="0" w:space="0" w:color="auto"/>
                <w:bottom w:val="none" w:sz="0" w:space="0" w:color="auto"/>
                <w:right w:val="none" w:sz="0" w:space="0" w:color="auto"/>
              </w:divBdr>
            </w:div>
          </w:divsChild>
        </w:div>
        <w:div w:id="1580867651">
          <w:marLeft w:val="0"/>
          <w:marRight w:val="0"/>
          <w:marTop w:val="0"/>
          <w:marBottom w:val="0"/>
          <w:divBdr>
            <w:top w:val="none" w:sz="0" w:space="0" w:color="auto"/>
            <w:left w:val="none" w:sz="0" w:space="0" w:color="auto"/>
            <w:bottom w:val="none" w:sz="0" w:space="0" w:color="auto"/>
            <w:right w:val="none" w:sz="0" w:space="0" w:color="auto"/>
          </w:divBdr>
          <w:divsChild>
            <w:div w:id="2111312996">
              <w:marLeft w:val="0"/>
              <w:marRight w:val="0"/>
              <w:marTop w:val="0"/>
              <w:marBottom w:val="0"/>
              <w:divBdr>
                <w:top w:val="none" w:sz="0" w:space="0" w:color="auto"/>
                <w:left w:val="none" w:sz="0" w:space="0" w:color="auto"/>
                <w:bottom w:val="none" w:sz="0" w:space="0" w:color="auto"/>
                <w:right w:val="none" w:sz="0" w:space="0" w:color="auto"/>
              </w:divBdr>
            </w:div>
          </w:divsChild>
        </w:div>
        <w:div w:id="1640914075">
          <w:marLeft w:val="0"/>
          <w:marRight w:val="0"/>
          <w:marTop w:val="0"/>
          <w:marBottom w:val="0"/>
          <w:divBdr>
            <w:top w:val="none" w:sz="0" w:space="0" w:color="auto"/>
            <w:left w:val="none" w:sz="0" w:space="0" w:color="auto"/>
            <w:bottom w:val="none" w:sz="0" w:space="0" w:color="auto"/>
            <w:right w:val="none" w:sz="0" w:space="0" w:color="auto"/>
          </w:divBdr>
          <w:divsChild>
            <w:div w:id="1002121979">
              <w:marLeft w:val="0"/>
              <w:marRight w:val="0"/>
              <w:marTop w:val="0"/>
              <w:marBottom w:val="0"/>
              <w:divBdr>
                <w:top w:val="none" w:sz="0" w:space="0" w:color="auto"/>
                <w:left w:val="none" w:sz="0" w:space="0" w:color="auto"/>
                <w:bottom w:val="none" w:sz="0" w:space="0" w:color="auto"/>
                <w:right w:val="none" w:sz="0" w:space="0" w:color="auto"/>
              </w:divBdr>
            </w:div>
          </w:divsChild>
        </w:div>
        <w:div w:id="1927688438">
          <w:marLeft w:val="0"/>
          <w:marRight w:val="0"/>
          <w:marTop w:val="0"/>
          <w:marBottom w:val="0"/>
          <w:divBdr>
            <w:top w:val="none" w:sz="0" w:space="0" w:color="auto"/>
            <w:left w:val="none" w:sz="0" w:space="0" w:color="auto"/>
            <w:bottom w:val="none" w:sz="0" w:space="0" w:color="auto"/>
            <w:right w:val="none" w:sz="0" w:space="0" w:color="auto"/>
          </w:divBdr>
          <w:divsChild>
            <w:div w:id="1747603384">
              <w:marLeft w:val="0"/>
              <w:marRight w:val="0"/>
              <w:marTop w:val="0"/>
              <w:marBottom w:val="0"/>
              <w:divBdr>
                <w:top w:val="none" w:sz="0" w:space="0" w:color="auto"/>
                <w:left w:val="none" w:sz="0" w:space="0" w:color="auto"/>
                <w:bottom w:val="none" w:sz="0" w:space="0" w:color="auto"/>
                <w:right w:val="none" w:sz="0" w:space="0" w:color="auto"/>
              </w:divBdr>
            </w:div>
          </w:divsChild>
        </w:div>
        <w:div w:id="2093965177">
          <w:marLeft w:val="0"/>
          <w:marRight w:val="0"/>
          <w:marTop w:val="0"/>
          <w:marBottom w:val="0"/>
          <w:divBdr>
            <w:top w:val="none" w:sz="0" w:space="0" w:color="auto"/>
            <w:left w:val="none" w:sz="0" w:space="0" w:color="auto"/>
            <w:bottom w:val="none" w:sz="0" w:space="0" w:color="auto"/>
            <w:right w:val="none" w:sz="0" w:space="0" w:color="auto"/>
          </w:divBdr>
          <w:divsChild>
            <w:div w:id="182138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2382">
      <w:bodyDiv w:val="1"/>
      <w:marLeft w:val="0"/>
      <w:marRight w:val="0"/>
      <w:marTop w:val="0"/>
      <w:marBottom w:val="0"/>
      <w:divBdr>
        <w:top w:val="none" w:sz="0" w:space="0" w:color="auto"/>
        <w:left w:val="none" w:sz="0" w:space="0" w:color="auto"/>
        <w:bottom w:val="none" w:sz="0" w:space="0" w:color="auto"/>
        <w:right w:val="none" w:sz="0" w:space="0" w:color="auto"/>
      </w:divBdr>
    </w:div>
    <w:div w:id="734161593">
      <w:bodyDiv w:val="1"/>
      <w:marLeft w:val="0"/>
      <w:marRight w:val="0"/>
      <w:marTop w:val="0"/>
      <w:marBottom w:val="0"/>
      <w:divBdr>
        <w:top w:val="none" w:sz="0" w:space="0" w:color="auto"/>
        <w:left w:val="none" w:sz="0" w:space="0" w:color="auto"/>
        <w:bottom w:val="none" w:sz="0" w:space="0" w:color="auto"/>
        <w:right w:val="none" w:sz="0" w:space="0" w:color="auto"/>
      </w:divBdr>
      <w:divsChild>
        <w:div w:id="899100979">
          <w:marLeft w:val="0"/>
          <w:marRight w:val="0"/>
          <w:marTop w:val="0"/>
          <w:marBottom w:val="0"/>
          <w:divBdr>
            <w:top w:val="none" w:sz="0" w:space="0" w:color="auto"/>
            <w:left w:val="none" w:sz="0" w:space="0" w:color="auto"/>
            <w:bottom w:val="none" w:sz="0" w:space="0" w:color="auto"/>
            <w:right w:val="none" w:sz="0" w:space="0" w:color="auto"/>
          </w:divBdr>
        </w:div>
        <w:div w:id="2050953051">
          <w:marLeft w:val="0"/>
          <w:marRight w:val="0"/>
          <w:marTop w:val="0"/>
          <w:marBottom w:val="0"/>
          <w:divBdr>
            <w:top w:val="none" w:sz="0" w:space="0" w:color="auto"/>
            <w:left w:val="none" w:sz="0" w:space="0" w:color="auto"/>
            <w:bottom w:val="none" w:sz="0" w:space="0" w:color="auto"/>
            <w:right w:val="none" w:sz="0" w:space="0" w:color="auto"/>
          </w:divBdr>
        </w:div>
      </w:divsChild>
    </w:div>
    <w:div w:id="741869821">
      <w:bodyDiv w:val="1"/>
      <w:marLeft w:val="0"/>
      <w:marRight w:val="0"/>
      <w:marTop w:val="0"/>
      <w:marBottom w:val="0"/>
      <w:divBdr>
        <w:top w:val="none" w:sz="0" w:space="0" w:color="auto"/>
        <w:left w:val="none" w:sz="0" w:space="0" w:color="auto"/>
        <w:bottom w:val="none" w:sz="0" w:space="0" w:color="auto"/>
        <w:right w:val="none" w:sz="0" w:space="0" w:color="auto"/>
      </w:divBdr>
    </w:div>
    <w:div w:id="751395819">
      <w:bodyDiv w:val="1"/>
      <w:marLeft w:val="0"/>
      <w:marRight w:val="0"/>
      <w:marTop w:val="0"/>
      <w:marBottom w:val="0"/>
      <w:divBdr>
        <w:top w:val="none" w:sz="0" w:space="0" w:color="auto"/>
        <w:left w:val="none" w:sz="0" w:space="0" w:color="auto"/>
        <w:bottom w:val="none" w:sz="0" w:space="0" w:color="auto"/>
        <w:right w:val="none" w:sz="0" w:space="0" w:color="auto"/>
      </w:divBdr>
      <w:divsChild>
        <w:div w:id="1263606140">
          <w:marLeft w:val="0"/>
          <w:marRight w:val="0"/>
          <w:marTop w:val="0"/>
          <w:marBottom w:val="0"/>
          <w:divBdr>
            <w:top w:val="none" w:sz="0" w:space="0" w:color="auto"/>
            <w:left w:val="none" w:sz="0" w:space="0" w:color="auto"/>
            <w:bottom w:val="none" w:sz="0" w:space="0" w:color="auto"/>
            <w:right w:val="none" w:sz="0" w:space="0" w:color="auto"/>
          </w:divBdr>
          <w:divsChild>
            <w:div w:id="7400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08765">
      <w:bodyDiv w:val="1"/>
      <w:marLeft w:val="0"/>
      <w:marRight w:val="0"/>
      <w:marTop w:val="0"/>
      <w:marBottom w:val="0"/>
      <w:divBdr>
        <w:top w:val="none" w:sz="0" w:space="0" w:color="auto"/>
        <w:left w:val="none" w:sz="0" w:space="0" w:color="auto"/>
        <w:bottom w:val="none" w:sz="0" w:space="0" w:color="auto"/>
        <w:right w:val="none" w:sz="0" w:space="0" w:color="auto"/>
      </w:divBdr>
      <w:divsChild>
        <w:div w:id="79646889">
          <w:marLeft w:val="0"/>
          <w:marRight w:val="0"/>
          <w:marTop w:val="0"/>
          <w:marBottom w:val="0"/>
          <w:divBdr>
            <w:top w:val="none" w:sz="0" w:space="0" w:color="auto"/>
            <w:left w:val="none" w:sz="0" w:space="0" w:color="auto"/>
            <w:bottom w:val="none" w:sz="0" w:space="0" w:color="auto"/>
            <w:right w:val="none" w:sz="0" w:space="0" w:color="auto"/>
          </w:divBdr>
        </w:div>
        <w:div w:id="155466051">
          <w:marLeft w:val="0"/>
          <w:marRight w:val="0"/>
          <w:marTop w:val="0"/>
          <w:marBottom w:val="0"/>
          <w:divBdr>
            <w:top w:val="none" w:sz="0" w:space="0" w:color="auto"/>
            <w:left w:val="none" w:sz="0" w:space="0" w:color="auto"/>
            <w:bottom w:val="none" w:sz="0" w:space="0" w:color="auto"/>
            <w:right w:val="none" w:sz="0" w:space="0" w:color="auto"/>
          </w:divBdr>
        </w:div>
        <w:div w:id="198201345">
          <w:marLeft w:val="0"/>
          <w:marRight w:val="0"/>
          <w:marTop w:val="0"/>
          <w:marBottom w:val="0"/>
          <w:divBdr>
            <w:top w:val="none" w:sz="0" w:space="0" w:color="auto"/>
            <w:left w:val="none" w:sz="0" w:space="0" w:color="auto"/>
            <w:bottom w:val="none" w:sz="0" w:space="0" w:color="auto"/>
            <w:right w:val="none" w:sz="0" w:space="0" w:color="auto"/>
          </w:divBdr>
        </w:div>
        <w:div w:id="316034045">
          <w:marLeft w:val="0"/>
          <w:marRight w:val="0"/>
          <w:marTop w:val="0"/>
          <w:marBottom w:val="0"/>
          <w:divBdr>
            <w:top w:val="none" w:sz="0" w:space="0" w:color="auto"/>
            <w:left w:val="none" w:sz="0" w:space="0" w:color="auto"/>
            <w:bottom w:val="none" w:sz="0" w:space="0" w:color="auto"/>
            <w:right w:val="none" w:sz="0" w:space="0" w:color="auto"/>
          </w:divBdr>
        </w:div>
        <w:div w:id="361246734">
          <w:marLeft w:val="0"/>
          <w:marRight w:val="0"/>
          <w:marTop w:val="0"/>
          <w:marBottom w:val="0"/>
          <w:divBdr>
            <w:top w:val="none" w:sz="0" w:space="0" w:color="auto"/>
            <w:left w:val="none" w:sz="0" w:space="0" w:color="auto"/>
            <w:bottom w:val="none" w:sz="0" w:space="0" w:color="auto"/>
            <w:right w:val="none" w:sz="0" w:space="0" w:color="auto"/>
          </w:divBdr>
        </w:div>
        <w:div w:id="367150257">
          <w:marLeft w:val="0"/>
          <w:marRight w:val="0"/>
          <w:marTop w:val="0"/>
          <w:marBottom w:val="0"/>
          <w:divBdr>
            <w:top w:val="none" w:sz="0" w:space="0" w:color="auto"/>
            <w:left w:val="none" w:sz="0" w:space="0" w:color="auto"/>
            <w:bottom w:val="none" w:sz="0" w:space="0" w:color="auto"/>
            <w:right w:val="none" w:sz="0" w:space="0" w:color="auto"/>
          </w:divBdr>
        </w:div>
        <w:div w:id="777607380">
          <w:marLeft w:val="0"/>
          <w:marRight w:val="0"/>
          <w:marTop w:val="0"/>
          <w:marBottom w:val="0"/>
          <w:divBdr>
            <w:top w:val="none" w:sz="0" w:space="0" w:color="auto"/>
            <w:left w:val="none" w:sz="0" w:space="0" w:color="auto"/>
            <w:bottom w:val="none" w:sz="0" w:space="0" w:color="auto"/>
            <w:right w:val="none" w:sz="0" w:space="0" w:color="auto"/>
          </w:divBdr>
        </w:div>
        <w:div w:id="1038819874">
          <w:marLeft w:val="0"/>
          <w:marRight w:val="0"/>
          <w:marTop w:val="0"/>
          <w:marBottom w:val="0"/>
          <w:divBdr>
            <w:top w:val="none" w:sz="0" w:space="0" w:color="auto"/>
            <w:left w:val="none" w:sz="0" w:space="0" w:color="auto"/>
            <w:bottom w:val="none" w:sz="0" w:space="0" w:color="auto"/>
            <w:right w:val="none" w:sz="0" w:space="0" w:color="auto"/>
          </w:divBdr>
        </w:div>
        <w:div w:id="1124813402">
          <w:marLeft w:val="0"/>
          <w:marRight w:val="0"/>
          <w:marTop w:val="0"/>
          <w:marBottom w:val="0"/>
          <w:divBdr>
            <w:top w:val="none" w:sz="0" w:space="0" w:color="auto"/>
            <w:left w:val="none" w:sz="0" w:space="0" w:color="auto"/>
            <w:bottom w:val="none" w:sz="0" w:space="0" w:color="auto"/>
            <w:right w:val="none" w:sz="0" w:space="0" w:color="auto"/>
          </w:divBdr>
        </w:div>
        <w:div w:id="1217157560">
          <w:marLeft w:val="0"/>
          <w:marRight w:val="0"/>
          <w:marTop w:val="0"/>
          <w:marBottom w:val="0"/>
          <w:divBdr>
            <w:top w:val="none" w:sz="0" w:space="0" w:color="auto"/>
            <w:left w:val="none" w:sz="0" w:space="0" w:color="auto"/>
            <w:bottom w:val="none" w:sz="0" w:space="0" w:color="auto"/>
            <w:right w:val="none" w:sz="0" w:space="0" w:color="auto"/>
          </w:divBdr>
        </w:div>
        <w:div w:id="1438528631">
          <w:marLeft w:val="0"/>
          <w:marRight w:val="0"/>
          <w:marTop w:val="0"/>
          <w:marBottom w:val="0"/>
          <w:divBdr>
            <w:top w:val="none" w:sz="0" w:space="0" w:color="auto"/>
            <w:left w:val="none" w:sz="0" w:space="0" w:color="auto"/>
            <w:bottom w:val="none" w:sz="0" w:space="0" w:color="auto"/>
            <w:right w:val="none" w:sz="0" w:space="0" w:color="auto"/>
          </w:divBdr>
        </w:div>
        <w:div w:id="1522671509">
          <w:marLeft w:val="0"/>
          <w:marRight w:val="0"/>
          <w:marTop w:val="0"/>
          <w:marBottom w:val="0"/>
          <w:divBdr>
            <w:top w:val="none" w:sz="0" w:space="0" w:color="auto"/>
            <w:left w:val="none" w:sz="0" w:space="0" w:color="auto"/>
            <w:bottom w:val="none" w:sz="0" w:space="0" w:color="auto"/>
            <w:right w:val="none" w:sz="0" w:space="0" w:color="auto"/>
          </w:divBdr>
        </w:div>
        <w:div w:id="1535189699">
          <w:marLeft w:val="0"/>
          <w:marRight w:val="0"/>
          <w:marTop w:val="0"/>
          <w:marBottom w:val="0"/>
          <w:divBdr>
            <w:top w:val="none" w:sz="0" w:space="0" w:color="auto"/>
            <w:left w:val="none" w:sz="0" w:space="0" w:color="auto"/>
            <w:bottom w:val="none" w:sz="0" w:space="0" w:color="auto"/>
            <w:right w:val="none" w:sz="0" w:space="0" w:color="auto"/>
          </w:divBdr>
        </w:div>
        <w:div w:id="1564682013">
          <w:marLeft w:val="0"/>
          <w:marRight w:val="0"/>
          <w:marTop w:val="0"/>
          <w:marBottom w:val="0"/>
          <w:divBdr>
            <w:top w:val="none" w:sz="0" w:space="0" w:color="auto"/>
            <w:left w:val="none" w:sz="0" w:space="0" w:color="auto"/>
            <w:bottom w:val="none" w:sz="0" w:space="0" w:color="auto"/>
            <w:right w:val="none" w:sz="0" w:space="0" w:color="auto"/>
          </w:divBdr>
        </w:div>
        <w:div w:id="1612518907">
          <w:marLeft w:val="0"/>
          <w:marRight w:val="0"/>
          <w:marTop w:val="0"/>
          <w:marBottom w:val="0"/>
          <w:divBdr>
            <w:top w:val="none" w:sz="0" w:space="0" w:color="auto"/>
            <w:left w:val="none" w:sz="0" w:space="0" w:color="auto"/>
            <w:bottom w:val="none" w:sz="0" w:space="0" w:color="auto"/>
            <w:right w:val="none" w:sz="0" w:space="0" w:color="auto"/>
          </w:divBdr>
        </w:div>
        <w:div w:id="1698777604">
          <w:marLeft w:val="0"/>
          <w:marRight w:val="0"/>
          <w:marTop w:val="0"/>
          <w:marBottom w:val="0"/>
          <w:divBdr>
            <w:top w:val="none" w:sz="0" w:space="0" w:color="auto"/>
            <w:left w:val="none" w:sz="0" w:space="0" w:color="auto"/>
            <w:bottom w:val="none" w:sz="0" w:space="0" w:color="auto"/>
            <w:right w:val="none" w:sz="0" w:space="0" w:color="auto"/>
          </w:divBdr>
        </w:div>
        <w:div w:id="1719402645">
          <w:marLeft w:val="0"/>
          <w:marRight w:val="0"/>
          <w:marTop w:val="0"/>
          <w:marBottom w:val="0"/>
          <w:divBdr>
            <w:top w:val="none" w:sz="0" w:space="0" w:color="auto"/>
            <w:left w:val="none" w:sz="0" w:space="0" w:color="auto"/>
            <w:bottom w:val="none" w:sz="0" w:space="0" w:color="auto"/>
            <w:right w:val="none" w:sz="0" w:space="0" w:color="auto"/>
          </w:divBdr>
        </w:div>
        <w:div w:id="1828201829">
          <w:marLeft w:val="0"/>
          <w:marRight w:val="0"/>
          <w:marTop w:val="0"/>
          <w:marBottom w:val="0"/>
          <w:divBdr>
            <w:top w:val="none" w:sz="0" w:space="0" w:color="auto"/>
            <w:left w:val="none" w:sz="0" w:space="0" w:color="auto"/>
            <w:bottom w:val="none" w:sz="0" w:space="0" w:color="auto"/>
            <w:right w:val="none" w:sz="0" w:space="0" w:color="auto"/>
          </w:divBdr>
        </w:div>
        <w:div w:id="2014062051">
          <w:marLeft w:val="0"/>
          <w:marRight w:val="0"/>
          <w:marTop w:val="0"/>
          <w:marBottom w:val="0"/>
          <w:divBdr>
            <w:top w:val="none" w:sz="0" w:space="0" w:color="auto"/>
            <w:left w:val="none" w:sz="0" w:space="0" w:color="auto"/>
            <w:bottom w:val="none" w:sz="0" w:space="0" w:color="auto"/>
            <w:right w:val="none" w:sz="0" w:space="0" w:color="auto"/>
          </w:divBdr>
        </w:div>
        <w:div w:id="2041540716">
          <w:marLeft w:val="0"/>
          <w:marRight w:val="0"/>
          <w:marTop w:val="0"/>
          <w:marBottom w:val="0"/>
          <w:divBdr>
            <w:top w:val="none" w:sz="0" w:space="0" w:color="auto"/>
            <w:left w:val="none" w:sz="0" w:space="0" w:color="auto"/>
            <w:bottom w:val="none" w:sz="0" w:space="0" w:color="auto"/>
            <w:right w:val="none" w:sz="0" w:space="0" w:color="auto"/>
          </w:divBdr>
        </w:div>
        <w:div w:id="2127382692">
          <w:marLeft w:val="0"/>
          <w:marRight w:val="0"/>
          <w:marTop w:val="0"/>
          <w:marBottom w:val="0"/>
          <w:divBdr>
            <w:top w:val="none" w:sz="0" w:space="0" w:color="auto"/>
            <w:left w:val="none" w:sz="0" w:space="0" w:color="auto"/>
            <w:bottom w:val="none" w:sz="0" w:space="0" w:color="auto"/>
            <w:right w:val="none" w:sz="0" w:space="0" w:color="auto"/>
          </w:divBdr>
        </w:div>
        <w:div w:id="2147314532">
          <w:marLeft w:val="0"/>
          <w:marRight w:val="0"/>
          <w:marTop w:val="0"/>
          <w:marBottom w:val="0"/>
          <w:divBdr>
            <w:top w:val="none" w:sz="0" w:space="0" w:color="auto"/>
            <w:left w:val="none" w:sz="0" w:space="0" w:color="auto"/>
            <w:bottom w:val="none" w:sz="0" w:space="0" w:color="auto"/>
            <w:right w:val="none" w:sz="0" w:space="0" w:color="auto"/>
          </w:divBdr>
        </w:div>
      </w:divsChild>
    </w:div>
    <w:div w:id="776288156">
      <w:bodyDiv w:val="1"/>
      <w:marLeft w:val="0"/>
      <w:marRight w:val="0"/>
      <w:marTop w:val="0"/>
      <w:marBottom w:val="0"/>
      <w:divBdr>
        <w:top w:val="none" w:sz="0" w:space="0" w:color="auto"/>
        <w:left w:val="none" w:sz="0" w:space="0" w:color="auto"/>
        <w:bottom w:val="none" w:sz="0" w:space="0" w:color="auto"/>
        <w:right w:val="none" w:sz="0" w:space="0" w:color="auto"/>
      </w:divBdr>
      <w:divsChild>
        <w:div w:id="2040623617">
          <w:marLeft w:val="0"/>
          <w:marRight w:val="0"/>
          <w:marTop w:val="0"/>
          <w:marBottom w:val="0"/>
          <w:divBdr>
            <w:top w:val="none" w:sz="0" w:space="0" w:color="auto"/>
            <w:left w:val="none" w:sz="0" w:space="0" w:color="auto"/>
            <w:bottom w:val="none" w:sz="0" w:space="0" w:color="auto"/>
            <w:right w:val="none" w:sz="0" w:space="0" w:color="auto"/>
          </w:divBdr>
        </w:div>
      </w:divsChild>
    </w:div>
    <w:div w:id="781387416">
      <w:bodyDiv w:val="1"/>
      <w:marLeft w:val="0"/>
      <w:marRight w:val="0"/>
      <w:marTop w:val="0"/>
      <w:marBottom w:val="0"/>
      <w:divBdr>
        <w:top w:val="none" w:sz="0" w:space="0" w:color="auto"/>
        <w:left w:val="none" w:sz="0" w:space="0" w:color="auto"/>
        <w:bottom w:val="none" w:sz="0" w:space="0" w:color="auto"/>
        <w:right w:val="none" w:sz="0" w:space="0" w:color="auto"/>
      </w:divBdr>
      <w:divsChild>
        <w:div w:id="343016648">
          <w:marLeft w:val="0"/>
          <w:marRight w:val="0"/>
          <w:marTop w:val="0"/>
          <w:marBottom w:val="0"/>
          <w:divBdr>
            <w:top w:val="none" w:sz="0" w:space="0" w:color="auto"/>
            <w:left w:val="none" w:sz="0" w:space="0" w:color="auto"/>
            <w:bottom w:val="none" w:sz="0" w:space="0" w:color="auto"/>
            <w:right w:val="none" w:sz="0" w:space="0" w:color="auto"/>
          </w:divBdr>
        </w:div>
        <w:div w:id="478772638">
          <w:marLeft w:val="0"/>
          <w:marRight w:val="0"/>
          <w:marTop w:val="0"/>
          <w:marBottom w:val="0"/>
          <w:divBdr>
            <w:top w:val="none" w:sz="0" w:space="0" w:color="auto"/>
            <w:left w:val="none" w:sz="0" w:space="0" w:color="auto"/>
            <w:bottom w:val="none" w:sz="0" w:space="0" w:color="auto"/>
            <w:right w:val="none" w:sz="0" w:space="0" w:color="auto"/>
          </w:divBdr>
        </w:div>
        <w:div w:id="545678774">
          <w:marLeft w:val="0"/>
          <w:marRight w:val="0"/>
          <w:marTop w:val="0"/>
          <w:marBottom w:val="0"/>
          <w:divBdr>
            <w:top w:val="none" w:sz="0" w:space="0" w:color="auto"/>
            <w:left w:val="none" w:sz="0" w:space="0" w:color="auto"/>
            <w:bottom w:val="none" w:sz="0" w:space="0" w:color="auto"/>
            <w:right w:val="none" w:sz="0" w:space="0" w:color="auto"/>
          </w:divBdr>
        </w:div>
        <w:div w:id="718937694">
          <w:marLeft w:val="0"/>
          <w:marRight w:val="0"/>
          <w:marTop w:val="0"/>
          <w:marBottom w:val="0"/>
          <w:divBdr>
            <w:top w:val="none" w:sz="0" w:space="0" w:color="auto"/>
            <w:left w:val="none" w:sz="0" w:space="0" w:color="auto"/>
            <w:bottom w:val="none" w:sz="0" w:space="0" w:color="auto"/>
            <w:right w:val="none" w:sz="0" w:space="0" w:color="auto"/>
          </w:divBdr>
        </w:div>
        <w:div w:id="1041980069">
          <w:marLeft w:val="0"/>
          <w:marRight w:val="0"/>
          <w:marTop w:val="0"/>
          <w:marBottom w:val="0"/>
          <w:divBdr>
            <w:top w:val="none" w:sz="0" w:space="0" w:color="auto"/>
            <w:left w:val="none" w:sz="0" w:space="0" w:color="auto"/>
            <w:bottom w:val="none" w:sz="0" w:space="0" w:color="auto"/>
            <w:right w:val="none" w:sz="0" w:space="0" w:color="auto"/>
          </w:divBdr>
        </w:div>
        <w:div w:id="1299267259">
          <w:marLeft w:val="0"/>
          <w:marRight w:val="0"/>
          <w:marTop w:val="0"/>
          <w:marBottom w:val="0"/>
          <w:divBdr>
            <w:top w:val="none" w:sz="0" w:space="0" w:color="auto"/>
            <w:left w:val="none" w:sz="0" w:space="0" w:color="auto"/>
            <w:bottom w:val="none" w:sz="0" w:space="0" w:color="auto"/>
            <w:right w:val="none" w:sz="0" w:space="0" w:color="auto"/>
          </w:divBdr>
        </w:div>
        <w:div w:id="1845894904">
          <w:marLeft w:val="0"/>
          <w:marRight w:val="0"/>
          <w:marTop w:val="0"/>
          <w:marBottom w:val="0"/>
          <w:divBdr>
            <w:top w:val="none" w:sz="0" w:space="0" w:color="auto"/>
            <w:left w:val="none" w:sz="0" w:space="0" w:color="auto"/>
            <w:bottom w:val="none" w:sz="0" w:space="0" w:color="auto"/>
            <w:right w:val="none" w:sz="0" w:space="0" w:color="auto"/>
          </w:divBdr>
        </w:div>
      </w:divsChild>
    </w:div>
    <w:div w:id="786773043">
      <w:bodyDiv w:val="1"/>
      <w:marLeft w:val="0"/>
      <w:marRight w:val="0"/>
      <w:marTop w:val="0"/>
      <w:marBottom w:val="0"/>
      <w:divBdr>
        <w:top w:val="none" w:sz="0" w:space="0" w:color="auto"/>
        <w:left w:val="none" w:sz="0" w:space="0" w:color="auto"/>
        <w:bottom w:val="none" w:sz="0" w:space="0" w:color="auto"/>
        <w:right w:val="none" w:sz="0" w:space="0" w:color="auto"/>
      </w:divBdr>
    </w:div>
    <w:div w:id="795030072">
      <w:bodyDiv w:val="1"/>
      <w:marLeft w:val="0"/>
      <w:marRight w:val="0"/>
      <w:marTop w:val="0"/>
      <w:marBottom w:val="0"/>
      <w:divBdr>
        <w:top w:val="none" w:sz="0" w:space="0" w:color="auto"/>
        <w:left w:val="none" w:sz="0" w:space="0" w:color="auto"/>
        <w:bottom w:val="none" w:sz="0" w:space="0" w:color="auto"/>
        <w:right w:val="none" w:sz="0" w:space="0" w:color="auto"/>
      </w:divBdr>
      <w:divsChild>
        <w:div w:id="139343601">
          <w:marLeft w:val="0"/>
          <w:marRight w:val="0"/>
          <w:marTop w:val="0"/>
          <w:marBottom w:val="0"/>
          <w:divBdr>
            <w:top w:val="none" w:sz="0" w:space="0" w:color="auto"/>
            <w:left w:val="none" w:sz="0" w:space="0" w:color="auto"/>
            <w:bottom w:val="none" w:sz="0" w:space="0" w:color="auto"/>
            <w:right w:val="none" w:sz="0" w:space="0" w:color="auto"/>
          </w:divBdr>
        </w:div>
        <w:div w:id="265309998">
          <w:marLeft w:val="0"/>
          <w:marRight w:val="0"/>
          <w:marTop w:val="0"/>
          <w:marBottom w:val="0"/>
          <w:divBdr>
            <w:top w:val="none" w:sz="0" w:space="0" w:color="auto"/>
            <w:left w:val="none" w:sz="0" w:space="0" w:color="auto"/>
            <w:bottom w:val="none" w:sz="0" w:space="0" w:color="auto"/>
            <w:right w:val="none" w:sz="0" w:space="0" w:color="auto"/>
          </w:divBdr>
        </w:div>
        <w:div w:id="266162456">
          <w:marLeft w:val="0"/>
          <w:marRight w:val="0"/>
          <w:marTop w:val="0"/>
          <w:marBottom w:val="0"/>
          <w:divBdr>
            <w:top w:val="none" w:sz="0" w:space="0" w:color="auto"/>
            <w:left w:val="none" w:sz="0" w:space="0" w:color="auto"/>
            <w:bottom w:val="none" w:sz="0" w:space="0" w:color="auto"/>
            <w:right w:val="none" w:sz="0" w:space="0" w:color="auto"/>
          </w:divBdr>
        </w:div>
        <w:div w:id="293142959">
          <w:marLeft w:val="0"/>
          <w:marRight w:val="0"/>
          <w:marTop w:val="0"/>
          <w:marBottom w:val="0"/>
          <w:divBdr>
            <w:top w:val="none" w:sz="0" w:space="0" w:color="auto"/>
            <w:left w:val="none" w:sz="0" w:space="0" w:color="auto"/>
            <w:bottom w:val="none" w:sz="0" w:space="0" w:color="auto"/>
            <w:right w:val="none" w:sz="0" w:space="0" w:color="auto"/>
          </w:divBdr>
        </w:div>
        <w:div w:id="306280885">
          <w:marLeft w:val="0"/>
          <w:marRight w:val="0"/>
          <w:marTop w:val="0"/>
          <w:marBottom w:val="0"/>
          <w:divBdr>
            <w:top w:val="none" w:sz="0" w:space="0" w:color="auto"/>
            <w:left w:val="none" w:sz="0" w:space="0" w:color="auto"/>
            <w:bottom w:val="none" w:sz="0" w:space="0" w:color="auto"/>
            <w:right w:val="none" w:sz="0" w:space="0" w:color="auto"/>
          </w:divBdr>
        </w:div>
        <w:div w:id="349333256">
          <w:marLeft w:val="0"/>
          <w:marRight w:val="0"/>
          <w:marTop w:val="0"/>
          <w:marBottom w:val="0"/>
          <w:divBdr>
            <w:top w:val="none" w:sz="0" w:space="0" w:color="auto"/>
            <w:left w:val="none" w:sz="0" w:space="0" w:color="auto"/>
            <w:bottom w:val="none" w:sz="0" w:space="0" w:color="auto"/>
            <w:right w:val="none" w:sz="0" w:space="0" w:color="auto"/>
          </w:divBdr>
        </w:div>
        <w:div w:id="361169170">
          <w:marLeft w:val="0"/>
          <w:marRight w:val="0"/>
          <w:marTop w:val="0"/>
          <w:marBottom w:val="0"/>
          <w:divBdr>
            <w:top w:val="none" w:sz="0" w:space="0" w:color="auto"/>
            <w:left w:val="none" w:sz="0" w:space="0" w:color="auto"/>
            <w:bottom w:val="none" w:sz="0" w:space="0" w:color="auto"/>
            <w:right w:val="none" w:sz="0" w:space="0" w:color="auto"/>
          </w:divBdr>
        </w:div>
        <w:div w:id="422651902">
          <w:marLeft w:val="0"/>
          <w:marRight w:val="0"/>
          <w:marTop w:val="0"/>
          <w:marBottom w:val="0"/>
          <w:divBdr>
            <w:top w:val="none" w:sz="0" w:space="0" w:color="auto"/>
            <w:left w:val="none" w:sz="0" w:space="0" w:color="auto"/>
            <w:bottom w:val="none" w:sz="0" w:space="0" w:color="auto"/>
            <w:right w:val="none" w:sz="0" w:space="0" w:color="auto"/>
          </w:divBdr>
        </w:div>
        <w:div w:id="497617755">
          <w:marLeft w:val="0"/>
          <w:marRight w:val="0"/>
          <w:marTop w:val="0"/>
          <w:marBottom w:val="0"/>
          <w:divBdr>
            <w:top w:val="none" w:sz="0" w:space="0" w:color="auto"/>
            <w:left w:val="none" w:sz="0" w:space="0" w:color="auto"/>
            <w:bottom w:val="none" w:sz="0" w:space="0" w:color="auto"/>
            <w:right w:val="none" w:sz="0" w:space="0" w:color="auto"/>
          </w:divBdr>
        </w:div>
        <w:div w:id="508955840">
          <w:marLeft w:val="0"/>
          <w:marRight w:val="0"/>
          <w:marTop w:val="0"/>
          <w:marBottom w:val="0"/>
          <w:divBdr>
            <w:top w:val="none" w:sz="0" w:space="0" w:color="auto"/>
            <w:left w:val="none" w:sz="0" w:space="0" w:color="auto"/>
            <w:bottom w:val="none" w:sz="0" w:space="0" w:color="auto"/>
            <w:right w:val="none" w:sz="0" w:space="0" w:color="auto"/>
          </w:divBdr>
        </w:div>
        <w:div w:id="512037841">
          <w:marLeft w:val="0"/>
          <w:marRight w:val="0"/>
          <w:marTop w:val="0"/>
          <w:marBottom w:val="0"/>
          <w:divBdr>
            <w:top w:val="none" w:sz="0" w:space="0" w:color="auto"/>
            <w:left w:val="none" w:sz="0" w:space="0" w:color="auto"/>
            <w:bottom w:val="none" w:sz="0" w:space="0" w:color="auto"/>
            <w:right w:val="none" w:sz="0" w:space="0" w:color="auto"/>
          </w:divBdr>
        </w:div>
        <w:div w:id="580681649">
          <w:marLeft w:val="0"/>
          <w:marRight w:val="0"/>
          <w:marTop w:val="0"/>
          <w:marBottom w:val="0"/>
          <w:divBdr>
            <w:top w:val="none" w:sz="0" w:space="0" w:color="auto"/>
            <w:left w:val="none" w:sz="0" w:space="0" w:color="auto"/>
            <w:bottom w:val="none" w:sz="0" w:space="0" w:color="auto"/>
            <w:right w:val="none" w:sz="0" w:space="0" w:color="auto"/>
          </w:divBdr>
        </w:div>
        <w:div w:id="588386216">
          <w:marLeft w:val="0"/>
          <w:marRight w:val="0"/>
          <w:marTop w:val="0"/>
          <w:marBottom w:val="0"/>
          <w:divBdr>
            <w:top w:val="none" w:sz="0" w:space="0" w:color="auto"/>
            <w:left w:val="none" w:sz="0" w:space="0" w:color="auto"/>
            <w:bottom w:val="none" w:sz="0" w:space="0" w:color="auto"/>
            <w:right w:val="none" w:sz="0" w:space="0" w:color="auto"/>
          </w:divBdr>
        </w:div>
        <w:div w:id="600260334">
          <w:marLeft w:val="0"/>
          <w:marRight w:val="0"/>
          <w:marTop w:val="0"/>
          <w:marBottom w:val="0"/>
          <w:divBdr>
            <w:top w:val="none" w:sz="0" w:space="0" w:color="auto"/>
            <w:left w:val="none" w:sz="0" w:space="0" w:color="auto"/>
            <w:bottom w:val="none" w:sz="0" w:space="0" w:color="auto"/>
            <w:right w:val="none" w:sz="0" w:space="0" w:color="auto"/>
          </w:divBdr>
        </w:div>
        <w:div w:id="687758748">
          <w:marLeft w:val="0"/>
          <w:marRight w:val="0"/>
          <w:marTop w:val="0"/>
          <w:marBottom w:val="0"/>
          <w:divBdr>
            <w:top w:val="none" w:sz="0" w:space="0" w:color="auto"/>
            <w:left w:val="none" w:sz="0" w:space="0" w:color="auto"/>
            <w:bottom w:val="none" w:sz="0" w:space="0" w:color="auto"/>
            <w:right w:val="none" w:sz="0" w:space="0" w:color="auto"/>
          </w:divBdr>
        </w:div>
        <w:div w:id="690230411">
          <w:marLeft w:val="0"/>
          <w:marRight w:val="0"/>
          <w:marTop w:val="0"/>
          <w:marBottom w:val="0"/>
          <w:divBdr>
            <w:top w:val="none" w:sz="0" w:space="0" w:color="auto"/>
            <w:left w:val="none" w:sz="0" w:space="0" w:color="auto"/>
            <w:bottom w:val="none" w:sz="0" w:space="0" w:color="auto"/>
            <w:right w:val="none" w:sz="0" w:space="0" w:color="auto"/>
          </w:divBdr>
        </w:div>
        <w:div w:id="709379615">
          <w:marLeft w:val="0"/>
          <w:marRight w:val="0"/>
          <w:marTop w:val="0"/>
          <w:marBottom w:val="0"/>
          <w:divBdr>
            <w:top w:val="none" w:sz="0" w:space="0" w:color="auto"/>
            <w:left w:val="none" w:sz="0" w:space="0" w:color="auto"/>
            <w:bottom w:val="none" w:sz="0" w:space="0" w:color="auto"/>
            <w:right w:val="none" w:sz="0" w:space="0" w:color="auto"/>
          </w:divBdr>
        </w:div>
        <w:div w:id="737821845">
          <w:marLeft w:val="0"/>
          <w:marRight w:val="0"/>
          <w:marTop w:val="0"/>
          <w:marBottom w:val="0"/>
          <w:divBdr>
            <w:top w:val="none" w:sz="0" w:space="0" w:color="auto"/>
            <w:left w:val="none" w:sz="0" w:space="0" w:color="auto"/>
            <w:bottom w:val="none" w:sz="0" w:space="0" w:color="auto"/>
            <w:right w:val="none" w:sz="0" w:space="0" w:color="auto"/>
          </w:divBdr>
        </w:div>
        <w:div w:id="884489714">
          <w:marLeft w:val="0"/>
          <w:marRight w:val="0"/>
          <w:marTop w:val="0"/>
          <w:marBottom w:val="0"/>
          <w:divBdr>
            <w:top w:val="none" w:sz="0" w:space="0" w:color="auto"/>
            <w:left w:val="none" w:sz="0" w:space="0" w:color="auto"/>
            <w:bottom w:val="none" w:sz="0" w:space="0" w:color="auto"/>
            <w:right w:val="none" w:sz="0" w:space="0" w:color="auto"/>
          </w:divBdr>
        </w:div>
        <w:div w:id="896823031">
          <w:marLeft w:val="0"/>
          <w:marRight w:val="0"/>
          <w:marTop w:val="0"/>
          <w:marBottom w:val="0"/>
          <w:divBdr>
            <w:top w:val="none" w:sz="0" w:space="0" w:color="auto"/>
            <w:left w:val="none" w:sz="0" w:space="0" w:color="auto"/>
            <w:bottom w:val="none" w:sz="0" w:space="0" w:color="auto"/>
            <w:right w:val="none" w:sz="0" w:space="0" w:color="auto"/>
          </w:divBdr>
        </w:div>
        <w:div w:id="900751600">
          <w:marLeft w:val="0"/>
          <w:marRight w:val="0"/>
          <w:marTop w:val="0"/>
          <w:marBottom w:val="0"/>
          <w:divBdr>
            <w:top w:val="none" w:sz="0" w:space="0" w:color="auto"/>
            <w:left w:val="none" w:sz="0" w:space="0" w:color="auto"/>
            <w:bottom w:val="none" w:sz="0" w:space="0" w:color="auto"/>
            <w:right w:val="none" w:sz="0" w:space="0" w:color="auto"/>
          </w:divBdr>
        </w:div>
        <w:div w:id="910584851">
          <w:marLeft w:val="0"/>
          <w:marRight w:val="0"/>
          <w:marTop w:val="0"/>
          <w:marBottom w:val="0"/>
          <w:divBdr>
            <w:top w:val="none" w:sz="0" w:space="0" w:color="auto"/>
            <w:left w:val="none" w:sz="0" w:space="0" w:color="auto"/>
            <w:bottom w:val="none" w:sz="0" w:space="0" w:color="auto"/>
            <w:right w:val="none" w:sz="0" w:space="0" w:color="auto"/>
          </w:divBdr>
        </w:div>
        <w:div w:id="912854922">
          <w:marLeft w:val="0"/>
          <w:marRight w:val="0"/>
          <w:marTop w:val="0"/>
          <w:marBottom w:val="0"/>
          <w:divBdr>
            <w:top w:val="none" w:sz="0" w:space="0" w:color="auto"/>
            <w:left w:val="none" w:sz="0" w:space="0" w:color="auto"/>
            <w:bottom w:val="none" w:sz="0" w:space="0" w:color="auto"/>
            <w:right w:val="none" w:sz="0" w:space="0" w:color="auto"/>
          </w:divBdr>
        </w:div>
        <w:div w:id="970743171">
          <w:marLeft w:val="0"/>
          <w:marRight w:val="0"/>
          <w:marTop w:val="0"/>
          <w:marBottom w:val="0"/>
          <w:divBdr>
            <w:top w:val="none" w:sz="0" w:space="0" w:color="auto"/>
            <w:left w:val="none" w:sz="0" w:space="0" w:color="auto"/>
            <w:bottom w:val="none" w:sz="0" w:space="0" w:color="auto"/>
            <w:right w:val="none" w:sz="0" w:space="0" w:color="auto"/>
          </w:divBdr>
        </w:div>
        <w:div w:id="981040602">
          <w:marLeft w:val="0"/>
          <w:marRight w:val="0"/>
          <w:marTop w:val="0"/>
          <w:marBottom w:val="0"/>
          <w:divBdr>
            <w:top w:val="none" w:sz="0" w:space="0" w:color="auto"/>
            <w:left w:val="none" w:sz="0" w:space="0" w:color="auto"/>
            <w:bottom w:val="none" w:sz="0" w:space="0" w:color="auto"/>
            <w:right w:val="none" w:sz="0" w:space="0" w:color="auto"/>
          </w:divBdr>
        </w:div>
        <w:div w:id="1012679583">
          <w:marLeft w:val="0"/>
          <w:marRight w:val="0"/>
          <w:marTop w:val="0"/>
          <w:marBottom w:val="0"/>
          <w:divBdr>
            <w:top w:val="none" w:sz="0" w:space="0" w:color="auto"/>
            <w:left w:val="none" w:sz="0" w:space="0" w:color="auto"/>
            <w:bottom w:val="none" w:sz="0" w:space="0" w:color="auto"/>
            <w:right w:val="none" w:sz="0" w:space="0" w:color="auto"/>
          </w:divBdr>
        </w:div>
        <w:div w:id="1078333717">
          <w:marLeft w:val="0"/>
          <w:marRight w:val="0"/>
          <w:marTop w:val="0"/>
          <w:marBottom w:val="0"/>
          <w:divBdr>
            <w:top w:val="none" w:sz="0" w:space="0" w:color="auto"/>
            <w:left w:val="none" w:sz="0" w:space="0" w:color="auto"/>
            <w:bottom w:val="none" w:sz="0" w:space="0" w:color="auto"/>
            <w:right w:val="none" w:sz="0" w:space="0" w:color="auto"/>
          </w:divBdr>
        </w:div>
        <w:div w:id="1118722471">
          <w:marLeft w:val="0"/>
          <w:marRight w:val="0"/>
          <w:marTop w:val="0"/>
          <w:marBottom w:val="0"/>
          <w:divBdr>
            <w:top w:val="none" w:sz="0" w:space="0" w:color="auto"/>
            <w:left w:val="none" w:sz="0" w:space="0" w:color="auto"/>
            <w:bottom w:val="none" w:sz="0" w:space="0" w:color="auto"/>
            <w:right w:val="none" w:sz="0" w:space="0" w:color="auto"/>
          </w:divBdr>
        </w:div>
        <w:div w:id="1174145691">
          <w:marLeft w:val="0"/>
          <w:marRight w:val="0"/>
          <w:marTop w:val="0"/>
          <w:marBottom w:val="0"/>
          <w:divBdr>
            <w:top w:val="none" w:sz="0" w:space="0" w:color="auto"/>
            <w:left w:val="none" w:sz="0" w:space="0" w:color="auto"/>
            <w:bottom w:val="none" w:sz="0" w:space="0" w:color="auto"/>
            <w:right w:val="none" w:sz="0" w:space="0" w:color="auto"/>
          </w:divBdr>
        </w:div>
        <w:div w:id="1250700560">
          <w:marLeft w:val="0"/>
          <w:marRight w:val="0"/>
          <w:marTop w:val="0"/>
          <w:marBottom w:val="0"/>
          <w:divBdr>
            <w:top w:val="none" w:sz="0" w:space="0" w:color="auto"/>
            <w:left w:val="none" w:sz="0" w:space="0" w:color="auto"/>
            <w:bottom w:val="none" w:sz="0" w:space="0" w:color="auto"/>
            <w:right w:val="none" w:sz="0" w:space="0" w:color="auto"/>
          </w:divBdr>
        </w:div>
        <w:div w:id="1269848747">
          <w:marLeft w:val="0"/>
          <w:marRight w:val="0"/>
          <w:marTop w:val="0"/>
          <w:marBottom w:val="0"/>
          <w:divBdr>
            <w:top w:val="none" w:sz="0" w:space="0" w:color="auto"/>
            <w:left w:val="none" w:sz="0" w:space="0" w:color="auto"/>
            <w:bottom w:val="none" w:sz="0" w:space="0" w:color="auto"/>
            <w:right w:val="none" w:sz="0" w:space="0" w:color="auto"/>
          </w:divBdr>
        </w:div>
        <w:div w:id="1273123010">
          <w:marLeft w:val="0"/>
          <w:marRight w:val="0"/>
          <w:marTop w:val="0"/>
          <w:marBottom w:val="0"/>
          <w:divBdr>
            <w:top w:val="none" w:sz="0" w:space="0" w:color="auto"/>
            <w:left w:val="none" w:sz="0" w:space="0" w:color="auto"/>
            <w:bottom w:val="none" w:sz="0" w:space="0" w:color="auto"/>
            <w:right w:val="none" w:sz="0" w:space="0" w:color="auto"/>
          </w:divBdr>
        </w:div>
        <w:div w:id="1289898874">
          <w:marLeft w:val="0"/>
          <w:marRight w:val="0"/>
          <w:marTop w:val="0"/>
          <w:marBottom w:val="0"/>
          <w:divBdr>
            <w:top w:val="none" w:sz="0" w:space="0" w:color="auto"/>
            <w:left w:val="none" w:sz="0" w:space="0" w:color="auto"/>
            <w:bottom w:val="none" w:sz="0" w:space="0" w:color="auto"/>
            <w:right w:val="none" w:sz="0" w:space="0" w:color="auto"/>
          </w:divBdr>
        </w:div>
        <w:div w:id="1342004060">
          <w:marLeft w:val="0"/>
          <w:marRight w:val="0"/>
          <w:marTop w:val="0"/>
          <w:marBottom w:val="0"/>
          <w:divBdr>
            <w:top w:val="none" w:sz="0" w:space="0" w:color="auto"/>
            <w:left w:val="none" w:sz="0" w:space="0" w:color="auto"/>
            <w:bottom w:val="none" w:sz="0" w:space="0" w:color="auto"/>
            <w:right w:val="none" w:sz="0" w:space="0" w:color="auto"/>
          </w:divBdr>
        </w:div>
        <w:div w:id="1362509556">
          <w:marLeft w:val="0"/>
          <w:marRight w:val="0"/>
          <w:marTop w:val="0"/>
          <w:marBottom w:val="0"/>
          <w:divBdr>
            <w:top w:val="none" w:sz="0" w:space="0" w:color="auto"/>
            <w:left w:val="none" w:sz="0" w:space="0" w:color="auto"/>
            <w:bottom w:val="none" w:sz="0" w:space="0" w:color="auto"/>
            <w:right w:val="none" w:sz="0" w:space="0" w:color="auto"/>
          </w:divBdr>
        </w:div>
        <w:div w:id="1437553938">
          <w:marLeft w:val="0"/>
          <w:marRight w:val="0"/>
          <w:marTop w:val="0"/>
          <w:marBottom w:val="0"/>
          <w:divBdr>
            <w:top w:val="none" w:sz="0" w:space="0" w:color="auto"/>
            <w:left w:val="none" w:sz="0" w:space="0" w:color="auto"/>
            <w:bottom w:val="none" w:sz="0" w:space="0" w:color="auto"/>
            <w:right w:val="none" w:sz="0" w:space="0" w:color="auto"/>
          </w:divBdr>
        </w:div>
        <w:div w:id="1522432659">
          <w:marLeft w:val="0"/>
          <w:marRight w:val="0"/>
          <w:marTop w:val="0"/>
          <w:marBottom w:val="0"/>
          <w:divBdr>
            <w:top w:val="none" w:sz="0" w:space="0" w:color="auto"/>
            <w:left w:val="none" w:sz="0" w:space="0" w:color="auto"/>
            <w:bottom w:val="none" w:sz="0" w:space="0" w:color="auto"/>
            <w:right w:val="none" w:sz="0" w:space="0" w:color="auto"/>
          </w:divBdr>
        </w:div>
        <w:div w:id="1553272180">
          <w:marLeft w:val="0"/>
          <w:marRight w:val="0"/>
          <w:marTop w:val="0"/>
          <w:marBottom w:val="0"/>
          <w:divBdr>
            <w:top w:val="none" w:sz="0" w:space="0" w:color="auto"/>
            <w:left w:val="none" w:sz="0" w:space="0" w:color="auto"/>
            <w:bottom w:val="none" w:sz="0" w:space="0" w:color="auto"/>
            <w:right w:val="none" w:sz="0" w:space="0" w:color="auto"/>
          </w:divBdr>
        </w:div>
        <w:div w:id="1618952675">
          <w:marLeft w:val="0"/>
          <w:marRight w:val="0"/>
          <w:marTop w:val="0"/>
          <w:marBottom w:val="0"/>
          <w:divBdr>
            <w:top w:val="none" w:sz="0" w:space="0" w:color="auto"/>
            <w:left w:val="none" w:sz="0" w:space="0" w:color="auto"/>
            <w:bottom w:val="none" w:sz="0" w:space="0" w:color="auto"/>
            <w:right w:val="none" w:sz="0" w:space="0" w:color="auto"/>
          </w:divBdr>
        </w:div>
        <w:div w:id="1635020820">
          <w:marLeft w:val="0"/>
          <w:marRight w:val="0"/>
          <w:marTop w:val="0"/>
          <w:marBottom w:val="0"/>
          <w:divBdr>
            <w:top w:val="none" w:sz="0" w:space="0" w:color="auto"/>
            <w:left w:val="none" w:sz="0" w:space="0" w:color="auto"/>
            <w:bottom w:val="none" w:sz="0" w:space="0" w:color="auto"/>
            <w:right w:val="none" w:sz="0" w:space="0" w:color="auto"/>
          </w:divBdr>
        </w:div>
        <w:div w:id="1658680849">
          <w:marLeft w:val="0"/>
          <w:marRight w:val="0"/>
          <w:marTop w:val="0"/>
          <w:marBottom w:val="0"/>
          <w:divBdr>
            <w:top w:val="none" w:sz="0" w:space="0" w:color="auto"/>
            <w:left w:val="none" w:sz="0" w:space="0" w:color="auto"/>
            <w:bottom w:val="none" w:sz="0" w:space="0" w:color="auto"/>
            <w:right w:val="none" w:sz="0" w:space="0" w:color="auto"/>
          </w:divBdr>
        </w:div>
        <w:div w:id="1769036145">
          <w:marLeft w:val="0"/>
          <w:marRight w:val="0"/>
          <w:marTop w:val="0"/>
          <w:marBottom w:val="0"/>
          <w:divBdr>
            <w:top w:val="none" w:sz="0" w:space="0" w:color="auto"/>
            <w:left w:val="none" w:sz="0" w:space="0" w:color="auto"/>
            <w:bottom w:val="none" w:sz="0" w:space="0" w:color="auto"/>
            <w:right w:val="none" w:sz="0" w:space="0" w:color="auto"/>
          </w:divBdr>
        </w:div>
        <w:div w:id="1863980359">
          <w:marLeft w:val="0"/>
          <w:marRight w:val="0"/>
          <w:marTop w:val="0"/>
          <w:marBottom w:val="0"/>
          <w:divBdr>
            <w:top w:val="none" w:sz="0" w:space="0" w:color="auto"/>
            <w:left w:val="none" w:sz="0" w:space="0" w:color="auto"/>
            <w:bottom w:val="none" w:sz="0" w:space="0" w:color="auto"/>
            <w:right w:val="none" w:sz="0" w:space="0" w:color="auto"/>
          </w:divBdr>
        </w:div>
        <w:div w:id="2019230397">
          <w:marLeft w:val="0"/>
          <w:marRight w:val="0"/>
          <w:marTop w:val="0"/>
          <w:marBottom w:val="0"/>
          <w:divBdr>
            <w:top w:val="none" w:sz="0" w:space="0" w:color="auto"/>
            <w:left w:val="none" w:sz="0" w:space="0" w:color="auto"/>
            <w:bottom w:val="none" w:sz="0" w:space="0" w:color="auto"/>
            <w:right w:val="none" w:sz="0" w:space="0" w:color="auto"/>
          </w:divBdr>
        </w:div>
        <w:div w:id="2022580925">
          <w:marLeft w:val="0"/>
          <w:marRight w:val="0"/>
          <w:marTop w:val="0"/>
          <w:marBottom w:val="0"/>
          <w:divBdr>
            <w:top w:val="none" w:sz="0" w:space="0" w:color="auto"/>
            <w:left w:val="none" w:sz="0" w:space="0" w:color="auto"/>
            <w:bottom w:val="none" w:sz="0" w:space="0" w:color="auto"/>
            <w:right w:val="none" w:sz="0" w:space="0" w:color="auto"/>
          </w:divBdr>
        </w:div>
        <w:div w:id="2040886220">
          <w:marLeft w:val="0"/>
          <w:marRight w:val="0"/>
          <w:marTop w:val="0"/>
          <w:marBottom w:val="0"/>
          <w:divBdr>
            <w:top w:val="none" w:sz="0" w:space="0" w:color="auto"/>
            <w:left w:val="none" w:sz="0" w:space="0" w:color="auto"/>
            <w:bottom w:val="none" w:sz="0" w:space="0" w:color="auto"/>
            <w:right w:val="none" w:sz="0" w:space="0" w:color="auto"/>
          </w:divBdr>
        </w:div>
      </w:divsChild>
    </w:div>
    <w:div w:id="839927477">
      <w:bodyDiv w:val="1"/>
      <w:marLeft w:val="0"/>
      <w:marRight w:val="0"/>
      <w:marTop w:val="0"/>
      <w:marBottom w:val="0"/>
      <w:divBdr>
        <w:top w:val="none" w:sz="0" w:space="0" w:color="auto"/>
        <w:left w:val="none" w:sz="0" w:space="0" w:color="auto"/>
        <w:bottom w:val="none" w:sz="0" w:space="0" w:color="auto"/>
        <w:right w:val="none" w:sz="0" w:space="0" w:color="auto"/>
      </w:divBdr>
    </w:div>
    <w:div w:id="847642873">
      <w:bodyDiv w:val="1"/>
      <w:marLeft w:val="0"/>
      <w:marRight w:val="0"/>
      <w:marTop w:val="0"/>
      <w:marBottom w:val="0"/>
      <w:divBdr>
        <w:top w:val="none" w:sz="0" w:space="0" w:color="auto"/>
        <w:left w:val="none" w:sz="0" w:space="0" w:color="auto"/>
        <w:bottom w:val="none" w:sz="0" w:space="0" w:color="auto"/>
        <w:right w:val="none" w:sz="0" w:space="0" w:color="auto"/>
      </w:divBdr>
      <w:divsChild>
        <w:div w:id="974070662">
          <w:marLeft w:val="0"/>
          <w:marRight w:val="0"/>
          <w:marTop w:val="0"/>
          <w:marBottom w:val="0"/>
          <w:divBdr>
            <w:top w:val="none" w:sz="0" w:space="0" w:color="auto"/>
            <w:left w:val="none" w:sz="0" w:space="0" w:color="auto"/>
            <w:bottom w:val="none" w:sz="0" w:space="0" w:color="auto"/>
            <w:right w:val="none" w:sz="0" w:space="0" w:color="auto"/>
          </w:divBdr>
        </w:div>
      </w:divsChild>
    </w:div>
    <w:div w:id="847910414">
      <w:bodyDiv w:val="1"/>
      <w:marLeft w:val="0"/>
      <w:marRight w:val="0"/>
      <w:marTop w:val="0"/>
      <w:marBottom w:val="0"/>
      <w:divBdr>
        <w:top w:val="none" w:sz="0" w:space="0" w:color="auto"/>
        <w:left w:val="none" w:sz="0" w:space="0" w:color="auto"/>
        <w:bottom w:val="none" w:sz="0" w:space="0" w:color="auto"/>
        <w:right w:val="none" w:sz="0" w:space="0" w:color="auto"/>
      </w:divBdr>
      <w:divsChild>
        <w:div w:id="367265927">
          <w:marLeft w:val="0"/>
          <w:marRight w:val="0"/>
          <w:marTop w:val="0"/>
          <w:marBottom w:val="0"/>
          <w:divBdr>
            <w:top w:val="none" w:sz="0" w:space="0" w:color="auto"/>
            <w:left w:val="none" w:sz="0" w:space="0" w:color="auto"/>
            <w:bottom w:val="none" w:sz="0" w:space="0" w:color="auto"/>
            <w:right w:val="none" w:sz="0" w:space="0" w:color="auto"/>
          </w:divBdr>
          <w:divsChild>
            <w:div w:id="440954211">
              <w:marLeft w:val="0"/>
              <w:marRight w:val="0"/>
              <w:marTop w:val="0"/>
              <w:marBottom w:val="0"/>
              <w:divBdr>
                <w:top w:val="none" w:sz="0" w:space="0" w:color="auto"/>
                <w:left w:val="none" w:sz="0" w:space="0" w:color="auto"/>
                <w:bottom w:val="none" w:sz="0" w:space="0" w:color="auto"/>
                <w:right w:val="none" w:sz="0" w:space="0" w:color="auto"/>
              </w:divBdr>
            </w:div>
            <w:div w:id="1636330319">
              <w:marLeft w:val="0"/>
              <w:marRight w:val="0"/>
              <w:marTop w:val="0"/>
              <w:marBottom w:val="0"/>
              <w:divBdr>
                <w:top w:val="none" w:sz="0" w:space="0" w:color="auto"/>
                <w:left w:val="none" w:sz="0" w:space="0" w:color="auto"/>
                <w:bottom w:val="none" w:sz="0" w:space="0" w:color="auto"/>
                <w:right w:val="none" w:sz="0" w:space="0" w:color="auto"/>
              </w:divBdr>
            </w:div>
          </w:divsChild>
        </w:div>
        <w:div w:id="499582635">
          <w:marLeft w:val="0"/>
          <w:marRight w:val="0"/>
          <w:marTop w:val="0"/>
          <w:marBottom w:val="0"/>
          <w:divBdr>
            <w:top w:val="none" w:sz="0" w:space="0" w:color="auto"/>
            <w:left w:val="none" w:sz="0" w:space="0" w:color="auto"/>
            <w:bottom w:val="none" w:sz="0" w:space="0" w:color="auto"/>
            <w:right w:val="none" w:sz="0" w:space="0" w:color="auto"/>
          </w:divBdr>
        </w:div>
        <w:div w:id="593318420">
          <w:marLeft w:val="0"/>
          <w:marRight w:val="0"/>
          <w:marTop w:val="0"/>
          <w:marBottom w:val="0"/>
          <w:divBdr>
            <w:top w:val="none" w:sz="0" w:space="0" w:color="auto"/>
            <w:left w:val="none" w:sz="0" w:space="0" w:color="auto"/>
            <w:bottom w:val="none" w:sz="0" w:space="0" w:color="auto"/>
            <w:right w:val="none" w:sz="0" w:space="0" w:color="auto"/>
          </w:divBdr>
          <w:divsChild>
            <w:div w:id="599293479">
              <w:marLeft w:val="0"/>
              <w:marRight w:val="0"/>
              <w:marTop w:val="0"/>
              <w:marBottom w:val="0"/>
              <w:divBdr>
                <w:top w:val="none" w:sz="0" w:space="0" w:color="auto"/>
                <w:left w:val="none" w:sz="0" w:space="0" w:color="auto"/>
                <w:bottom w:val="none" w:sz="0" w:space="0" w:color="auto"/>
                <w:right w:val="none" w:sz="0" w:space="0" w:color="auto"/>
              </w:divBdr>
            </w:div>
            <w:div w:id="954217250">
              <w:marLeft w:val="0"/>
              <w:marRight w:val="0"/>
              <w:marTop w:val="0"/>
              <w:marBottom w:val="0"/>
              <w:divBdr>
                <w:top w:val="none" w:sz="0" w:space="0" w:color="auto"/>
                <w:left w:val="none" w:sz="0" w:space="0" w:color="auto"/>
                <w:bottom w:val="none" w:sz="0" w:space="0" w:color="auto"/>
                <w:right w:val="none" w:sz="0" w:space="0" w:color="auto"/>
              </w:divBdr>
            </w:div>
          </w:divsChild>
        </w:div>
        <w:div w:id="1558316303">
          <w:marLeft w:val="0"/>
          <w:marRight w:val="0"/>
          <w:marTop w:val="0"/>
          <w:marBottom w:val="0"/>
          <w:divBdr>
            <w:top w:val="none" w:sz="0" w:space="0" w:color="auto"/>
            <w:left w:val="none" w:sz="0" w:space="0" w:color="auto"/>
            <w:bottom w:val="none" w:sz="0" w:space="0" w:color="auto"/>
            <w:right w:val="none" w:sz="0" w:space="0" w:color="auto"/>
          </w:divBdr>
          <w:divsChild>
            <w:div w:id="133064584">
              <w:marLeft w:val="0"/>
              <w:marRight w:val="0"/>
              <w:marTop w:val="0"/>
              <w:marBottom w:val="0"/>
              <w:divBdr>
                <w:top w:val="none" w:sz="0" w:space="0" w:color="auto"/>
                <w:left w:val="none" w:sz="0" w:space="0" w:color="auto"/>
                <w:bottom w:val="none" w:sz="0" w:space="0" w:color="auto"/>
                <w:right w:val="none" w:sz="0" w:space="0" w:color="auto"/>
              </w:divBdr>
            </w:div>
            <w:div w:id="2063016808">
              <w:marLeft w:val="0"/>
              <w:marRight w:val="0"/>
              <w:marTop w:val="0"/>
              <w:marBottom w:val="0"/>
              <w:divBdr>
                <w:top w:val="none" w:sz="0" w:space="0" w:color="auto"/>
                <w:left w:val="none" w:sz="0" w:space="0" w:color="auto"/>
                <w:bottom w:val="none" w:sz="0" w:space="0" w:color="auto"/>
                <w:right w:val="none" w:sz="0" w:space="0" w:color="auto"/>
              </w:divBdr>
            </w:div>
          </w:divsChild>
        </w:div>
        <w:div w:id="1703937552">
          <w:marLeft w:val="0"/>
          <w:marRight w:val="0"/>
          <w:marTop w:val="0"/>
          <w:marBottom w:val="0"/>
          <w:divBdr>
            <w:top w:val="none" w:sz="0" w:space="0" w:color="auto"/>
            <w:left w:val="none" w:sz="0" w:space="0" w:color="auto"/>
            <w:bottom w:val="none" w:sz="0" w:space="0" w:color="auto"/>
            <w:right w:val="none" w:sz="0" w:space="0" w:color="auto"/>
          </w:divBdr>
          <w:divsChild>
            <w:div w:id="527066008">
              <w:marLeft w:val="0"/>
              <w:marRight w:val="0"/>
              <w:marTop w:val="0"/>
              <w:marBottom w:val="0"/>
              <w:divBdr>
                <w:top w:val="none" w:sz="0" w:space="0" w:color="auto"/>
                <w:left w:val="none" w:sz="0" w:space="0" w:color="auto"/>
                <w:bottom w:val="none" w:sz="0" w:space="0" w:color="auto"/>
                <w:right w:val="none" w:sz="0" w:space="0" w:color="auto"/>
              </w:divBdr>
            </w:div>
            <w:div w:id="147483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58516">
      <w:bodyDiv w:val="1"/>
      <w:marLeft w:val="0"/>
      <w:marRight w:val="0"/>
      <w:marTop w:val="0"/>
      <w:marBottom w:val="0"/>
      <w:divBdr>
        <w:top w:val="none" w:sz="0" w:space="0" w:color="auto"/>
        <w:left w:val="none" w:sz="0" w:space="0" w:color="auto"/>
        <w:bottom w:val="none" w:sz="0" w:space="0" w:color="auto"/>
        <w:right w:val="none" w:sz="0" w:space="0" w:color="auto"/>
      </w:divBdr>
      <w:divsChild>
        <w:div w:id="32774116">
          <w:marLeft w:val="0"/>
          <w:marRight w:val="0"/>
          <w:marTop w:val="0"/>
          <w:marBottom w:val="0"/>
          <w:divBdr>
            <w:top w:val="none" w:sz="0" w:space="0" w:color="auto"/>
            <w:left w:val="none" w:sz="0" w:space="0" w:color="auto"/>
            <w:bottom w:val="none" w:sz="0" w:space="0" w:color="auto"/>
            <w:right w:val="none" w:sz="0" w:space="0" w:color="auto"/>
          </w:divBdr>
        </w:div>
        <w:div w:id="81683040">
          <w:marLeft w:val="0"/>
          <w:marRight w:val="0"/>
          <w:marTop w:val="0"/>
          <w:marBottom w:val="0"/>
          <w:divBdr>
            <w:top w:val="none" w:sz="0" w:space="0" w:color="auto"/>
            <w:left w:val="none" w:sz="0" w:space="0" w:color="auto"/>
            <w:bottom w:val="none" w:sz="0" w:space="0" w:color="auto"/>
            <w:right w:val="none" w:sz="0" w:space="0" w:color="auto"/>
          </w:divBdr>
        </w:div>
        <w:div w:id="182130798">
          <w:marLeft w:val="0"/>
          <w:marRight w:val="0"/>
          <w:marTop w:val="0"/>
          <w:marBottom w:val="0"/>
          <w:divBdr>
            <w:top w:val="none" w:sz="0" w:space="0" w:color="auto"/>
            <w:left w:val="none" w:sz="0" w:space="0" w:color="auto"/>
            <w:bottom w:val="none" w:sz="0" w:space="0" w:color="auto"/>
            <w:right w:val="none" w:sz="0" w:space="0" w:color="auto"/>
          </w:divBdr>
        </w:div>
        <w:div w:id="305940988">
          <w:marLeft w:val="0"/>
          <w:marRight w:val="0"/>
          <w:marTop w:val="0"/>
          <w:marBottom w:val="0"/>
          <w:divBdr>
            <w:top w:val="none" w:sz="0" w:space="0" w:color="auto"/>
            <w:left w:val="none" w:sz="0" w:space="0" w:color="auto"/>
            <w:bottom w:val="none" w:sz="0" w:space="0" w:color="auto"/>
            <w:right w:val="none" w:sz="0" w:space="0" w:color="auto"/>
          </w:divBdr>
        </w:div>
        <w:div w:id="349991245">
          <w:marLeft w:val="0"/>
          <w:marRight w:val="0"/>
          <w:marTop w:val="0"/>
          <w:marBottom w:val="0"/>
          <w:divBdr>
            <w:top w:val="none" w:sz="0" w:space="0" w:color="auto"/>
            <w:left w:val="none" w:sz="0" w:space="0" w:color="auto"/>
            <w:bottom w:val="none" w:sz="0" w:space="0" w:color="auto"/>
            <w:right w:val="none" w:sz="0" w:space="0" w:color="auto"/>
          </w:divBdr>
        </w:div>
        <w:div w:id="735513243">
          <w:marLeft w:val="0"/>
          <w:marRight w:val="0"/>
          <w:marTop w:val="0"/>
          <w:marBottom w:val="0"/>
          <w:divBdr>
            <w:top w:val="none" w:sz="0" w:space="0" w:color="auto"/>
            <w:left w:val="none" w:sz="0" w:space="0" w:color="auto"/>
            <w:bottom w:val="none" w:sz="0" w:space="0" w:color="auto"/>
            <w:right w:val="none" w:sz="0" w:space="0" w:color="auto"/>
          </w:divBdr>
        </w:div>
        <w:div w:id="787118384">
          <w:marLeft w:val="0"/>
          <w:marRight w:val="0"/>
          <w:marTop w:val="0"/>
          <w:marBottom w:val="0"/>
          <w:divBdr>
            <w:top w:val="none" w:sz="0" w:space="0" w:color="auto"/>
            <w:left w:val="none" w:sz="0" w:space="0" w:color="auto"/>
            <w:bottom w:val="none" w:sz="0" w:space="0" w:color="auto"/>
            <w:right w:val="none" w:sz="0" w:space="0" w:color="auto"/>
          </w:divBdr>
        </w:div>
        <w:div w:id="904339614">
          <w:marLeft w:val="0"/>
          <w:marRight w:val="0"/>
          <w:marTop w:val="0"/>
          <w:marBottom w:val="0"/>
          <w:divBdr>
            <w:top w:val="none" w:sz="0" w:space="0" w:color="auto"/>
            <w:left w:val="none" w:sz="0" w:space="0" w:color="auto"/>
            <w:bottom w:val="none" w:sz="0" w:space="0" w:color="auto"/>
            <w:right w:val="none" w:sz="0" w:space="0" w:color="auto"/>
          </w:divBdr>
        </w:div>
        <w:div w:id="946087369">
          <w:marLeft w:val="0"/>
          <w:marRight w:val="0"/>
          <w:marTop w:val="0"/>
          <w:marBottom w:val="0"/>
          <w:divBdr>
            <w:top w:val="none" w:sz="0" w:space="0" w:color="auto"/>
            <w:left w:val="none" w:sz="0" w:space="0" w:color="auto"/>
            <w:bottom w:val="none" w:sz="0" w:space="0" w:color="auto"/>
            <w:right w:val="none" w:sz="0" w:space="0" w:color="auto"/>
          </w:divBdr>
        </w:div>
        <w:div w:id="1016688134">
          <w:marLeft w:val="0"/>
          <w:marRight w:val="0"/>
          <w:marTop w:val="0"/>
          <w:marBottom w:val="0"/>
          <w:divBdr>
            <w:top w:val="none" w:sz="0" w:space="0" w:color="auto"/>
            <w:left w:val="none" w:sz="0" w:space="0" w:color="auto"/>
            <w:bottom w:val="none" w:sz="0" w:space="0" w:color="auto"/>
            <w:right w:val="none" w:sz="0" w:space="0" w:color="auto"/>
          </w:divBdr>
        </w:div>
        <w:div w:id="1033767854">
          <w:marLeft w:val="0"/>
          <w:marRight w:val="0"/>
          <w:marTop w:val="0"/>
          <w:marBottom w:val="0"/>
          <w:divBdr>
            <w:top w:val="none" w:sz="0" w:space="0" w:color="auto"/>
            <w:left w:val="none" w:sz="0" w:space="0" w:color="auto"/>
            <w:bottom w:val="none" w:sz="0" w:space="0" w:color="auto"/>
            <w:right w:val="none" w:sz="0" w:space="0" w:color="auto"/>
          </w:divBdr>
        </w:div>
        <w:div w:id="1034384781">
          <w:marLeft w:val="0"/>
          <w:marRight w:val="0"/>
          <w:marTop w:val="0"/>
          <w:marBottom w:val="0"/>
          <w:divBdr>
            <w:top w:val="none" w:sz="0" w:space="0" w:color="auto"/>
            <w:left w:val="none" w:sz="0" w:space="0" w:color="auto"/>
            <w:bottom w:val="none" w:sz="0" w:space="0" w:color="auto"/>
            <w:right w:val="none" w:sz="0" w:space="0" w:color="auto"/>
          </w:divBdr>
        </w:div>
        <w:div w:id="1084883246">
          <w:marLeft w:val="0"/>
          <w:marRight w:val="0"/>
          <w:marTop w:val="0"/>
          <w:marBottom w:val="0"/>
          <w:divBdr>
            <w:top w:val="none" w:sz="0" w:space="0" w:color="auto"/>
            <w:left w:val="none" w:sz="0" w:space="0" w:color="auto"/>
            <w:bottom w:val="none" w:sz="0" w:space="0" w:color="auto"/>
            <w:right w:val="none" w:sz="0" w:space="0" w:color="auto"/>
          </w:divBdr>
        </w:div>
        <w:div w:id="1135024578">
          <w:marLeft w:val="0"/>
          <w:marRight w:val="0"/>
          <w:marTop w:val="0"/>
          <w:marBottom w:val="0"/>
          <w:divBdr>
            <w:top w:val="none" w:sz="0" w:space="0" w:color="auto"/>
            <w:left w:val="none" w:sz="0" w:space="0" w:color="auto"/>
            <w:bottom w:val="none" w:sz="0" w:space="0" w:color="auto"/>
            <w:right w:val="none" w:sz="0" w:space="0" w:color="auto"/>
          </w:divBdr>
        </w:div>
        <w:div w:id="1360276093">
          <w:marLeft w:val="0"/>
          <w:marRight w:val="0"/>
          <w:marTop w:val="0"/>
          <w:marBottom w:val="0"/>
          <w:divBdr>
            <w:top w:val="none" w:sz="0" w:space="0" w:color="auto"/>
            <w:left w:val="none" w:sz="0" w:space="0" w:color="auto"/>
            <w:bottom w:val="none" w:sz="0" w:space="0" w:color="auto"/>
            <w:right w:val="none" w:sz="0" w:space="0" w:color="auto"/>
          </w:divBdr>
        </w:div>
        <w:div w:id="1449423068">
          <w:marLeft w:val="0"/>
          <w:marRight w:val="0"/>
          <w:marTop w:val="0"/>
          <w:marBottom w:val="0"/>
          <w:divBdr>
            <w:top w:val="none" w:sz="0" w:space="0" w:color="auto"/>
            <w:left w:val="none" w:sz="0" w:space="0" w:color="auto"/>
            <w:bottom w:val="none" w:sz="0" w:space="0" w:color="auto"/>
            <w:right w:val="none" w:sz="0" w:space="0" w:color="auto"/>
          </w:divBdr>
        </w:div>
        <w:div w:id="1462721544">
          <w:marLeft w:val="0"/>
          <w:marRight w:val="0"/>
          <w:marTop w:val="0"/>
          <w:marBottom w:val="0"/>
          <w:divBdr>
            <w:top w:val="none" w:sz="0" w:space="0" w:color="auto"/>
            <w:left w:val="none" w:sz="0" w:space="0" w:color="auto"/>
            <w:bottom w:val="none" w:sz="0" w:space="0" w:color="auto"/>
            <w:right w:val="none" w:sz="0" w:space="0" w:color="auto"/>
          </w:divBdr>
        </w:div>
        <w:div w:id="1552225068">
          <w:marLeft w:val="0"/>
          <w:marRight w:val="0"/>
          <w:marTop w:val="0"/>
          <w:marBottom w:val="0"/>
          <w:divBdr>
            <w:top w:val="none" w:sz="0" w:space="0" w:color="auto"/>
            <w:left w:val="none" w:sz="0" w:space="0" w:color="auto"/>
            <w:bottom w:val="none" w:sz="0" w:space="0" w:color="auto"/>
            <w:right w:val="none" w:sz="0" w:space="0" w:color="auto"/>
          </w:divBdr>
        </w:div>
        <w:div w:id="1598367816">
          <w:marLeft w:val="0"/>
          <w:marRight w:val="0"/>
          <w:marTop w:val="0"/>
          <w:marBottom w:val="0"/>
          <w:divBdr>
            <w:top w:val="none" w:sz="0" w:space="0" w:color="auto"/>
            <w:left w:val="none" w:sz="0" w:space="0" w:color="auto"/>
            <w:bottom w:val="none" w:sz="0" w:space="0" w:color="auto"/>
            <w:right w:val="none" w:sz="0" w:space="0" w:color="auto"/>
          </w:divBdr>
        </w:div>
        <w:div w:id="1599289034">
          <w:marLeft w:val="0"/>
          <w:marRight w:val="0"/>
          <w:marTop w:val="0"/>
          <w:marBottom w:val="0"/>
          <w:divBdr>
            <w:top w:val="none" w:sz="0" w:space="0" w:color="auto"/>
            <w:left w:val="none" w:sz="0" w:space="0" w:color="auto"/>
            <w:bottom w:val="none" w:sz="0" w:space="0" w:color="auto"/>
            <w:right w:val="none" w:sz="0" w:space="0" w:color="auto"/>
          </w:divBdr>
        </w:div>
        <w:div w:id="1758014485">
          <w:marLeft w:val="0"/>
          <w:marRight w:val="0"/>
          <w:marTop w:val="0"/>
          <w:marBottom w:val="0"/>
          <w:divBdr>
            <w:top w:val="none" w:sz="0" w:space="0" w:color="auto"/>
            <w:left w:val="none" w:sz="0" w:space="0" w:color="auto"/>
            <w:bottom w:val="none" w:sz="0" w:space="0" w:color="auto"/>
            <w:right w:val="none" w:sz="0" w:space="0" w:color="auto"/>
          </w:divBdr>
        </w:div>
        <w:div w:id="1896358620">
          <w:marLeft w:val="0"/>
          <w:marRight w:val="0"/>
          <w:marTop w:val="0"/>
          <w:marBottom w:val="0"/>
          <w:divBdr>
            <w:top w:val="none" w:sz="0" w:space="0" w:color="auto"/>
            <w:left w:val="none" w:sz="0" w:space="0" w:color="auto"/>
            <w:bottom w:val="none" w:sz="0" w:space="0" w:color="auto"/>
            <w:right w:val="none" w:sz="0" w:space="0" w:color="auto"/>
          </w:divBdr>
        </w:div>
        <w:div w:id="1898122277">
          <w:marLeft w:val="0"/>
          <w:marRight w:val="0"/>
          <w:marTop w:val="0"/>
          <w:marBottom w:val="0"/>
          <w:divBdr>
            <w:top w:val="none" w:sz="0" w:space="0" w:color="auto"/>
            <w:left w:val="none" w:sz="0" w:space="0" w:color="auto"/>
            <w:bottom w:val="none" w:sz="0" w:space="0" w:color="auto"/>
            <w:right w:val="none" w:sz="0" w:space="0" w:color="auto"/>
          </w:divBdr>
        </w:div>
        <w:div w:id="1968970204">
          <w:marLeft w:val="0"/>
          <w:marRight w:val="0"/>
          <w:marTop w:val="0"/>
          <w:marBottom w:val="0"/>
          <w:divBdr>
            <w:top w:val="none" w:sz="0" w:space="0" w:color="auto"/>
            <w:left w:val="none" w:sz="0" w:space="0" w:color="auto"/>
            <w:bottom w:val="none" w:sz="0" w:space="0" w:color="auto"/>
            <w:right w:val="none" w:sz="0" w:space="0" w:color="auto"/>
          </w:divBdr>
        </w:div>
        <w:div w:id="1978683317">
          <w:marLeft w:val="0"/>
          <w:marRight w:val="0"/>
          <w:marTop w:val="0"/>
          <w:marBottom w:val="0"/>
          <w:divBdr>
            <w:top w:val="none" w:sz="0" w:space="0" w:color="auto"/>
            <w:left w:val="none" w:sz="0" w:space="0" w:color="auto"/>
            <w:bottom w:val="none" w:sz="0" w:space="0" w:color="auto"/>
            <w:right w:val="none" w:sz="0" w:space="0" w:color="auto"/>
          </w:divBdr>
        </w:div>
        <w:div w:id="2076925009">
          <w:marLeft w:val="0"/>
          <w:marRight w:val="0"/>
          <w:marTop w:val="0"/>
          <w:marBottom w:val="0"/>
          <w:divBdr>
            <w:top w:val="none" w:sz="0" w:space="0" w:color="auto"/>
            <w:left w:val="none" w:sz="0" w:space="0" w:color="auto"/>
            <w:bottom w:val="none" w:sz="0" w:space="0" w:color="auto"/>
            <w:right w:val="none" w:sz="0" w:space="0" w:color="auto"/>
          </w:divBdr>
        </w:div>
        <w:div w:id="2125495635">
          <w:marLeft w:val="0"/>
          <w:marRight w:val="0"/>
          <w:marTop w:val="0"/>
          <w:marBottom w:val="0"/>
          <w:divBdr>
            <w:top w:val="none" w:sz="0" w:space="0" w:color="auto"/>
            <w:left w:val="none" w:sz="0" w:space="0" w:color="auto"/>
            <w:bottom w:val="none" w:sz="0" w:space="0" w:color="auto"/>
            <w:right w:val="none" w:sz="0" w:space="0" w:color="auto"/>
          </w:divBdr>
        </w:div>
      </w:divsChild>
    </w:div>
    <w:div w:id="858664049">
      <w:bodyDiv w:val="1"/>
      <w:marLeft w:val="0"/>
      <w:marRight w:val="0"/>
      <w:marTop w:val="0"/>
      <w:marBottom w:val="0"/>
      <w:divBdr>
        <w:top w:val="none" w:sz="0" w:space="0" w:color="auto"/>
        <w:left w:val="none" w:sz="0" w:space="0" w:color="auto"/>
        <w:bottom w:val="none" w:sz="0" w:space="0" w:color="auto"/>
        <w:right w:val="none" w:sz="0" w:space="0" w:color="auto"/>
      </w:divBdr>
      <w:divsChild>
        <w:div w:id="108013916">
          <w:marLeft w:val="0"/>
          <w:marRight w:val="0"/>
          <w:marTop w:val="0"/>
          <w:marBottom w:val="0"/>
          <w:divBdr>
            <w:top w:val="none" w:sz="0" w:space="0" w:color="auto"/>
            <w:left w:val="none" w:sz="0" w:space="0" w:color="auto"/>
            <w:bottom w:val="none" w:sz="0" w:space="0" w:color="auto"/>
            <w:right w:val="none" w:sz="0" w:space="0" w:color="auto"/>
          </w:divBdr>
        </w:div>
        <w:div w:id="217203534">
          <w:marLeft w:val="0"/>
          <w:marRight w:val="0"/>
          <w:marTop w:val="0"/>
          <w:marBottom w:val="0"/>
          <w:divBdr>
            <w:top w:val="none" w:sz="0" w:space="0" w:color="auto"/>
            <w:left w:val="none" w:sz="0" w:space="0" w:color="auto"/>
            <w:bottom w:val="none" w:sz="0" w:space="0" w:color="auto"/>
            <w:right w:val="none" w:sz="0" w:space="0" w:color="auto"/>
          </w:divBdr>
        </w:div>
        <w:div w:id="456724925">
          <w:marLeft w:val="0"/>
          <w:marRight w:val="0"/>
          <w:marTop w:val="0"/>
          <w:marBottom w:val="0"/>
          <w:divBdr>
            <w:top w:val="none" w:sz="0" w:space="0" w:color="auto"/>
            <w:left w:val="none" w:sz="0" w:space="0" w:color="auto"/>
            <w:bottom w:val="none" w:sz="0" w:space="0" w:color="auto"/>
            <w:right w:val="none" w:sz="0" w:space="0" w:color="auto"/>
          </w:divBdr>
        </w:div>
        <w:div w:id="559901630">
          <w:marLeft w:val="0"/>
          <w:marRight w:val="0"/>
          <w:marTop w:val="0"/>
          <w:marBottom w:val="0"/>
          <w:divBdr>
            <w:top w:val="none" w:sz="0" w:space="0" w:color="auto"/>
            <w:left w:val="none" w:sz="0" w:space="0" w:color="auto"/>
            <w:bottom w:val="none" w:sz="0" w:space="0" w:color="auto"/>
            <w:right w:val="none" w:sz="0" w:space="0" w:color="auto"/>
          </w:divBdr>
        </w:div>
        <w:div w:id="595603443">
          <w:marLeft w:val="0"/>
          <w:marRight w:val="0"/>
          <w:marTop w:val="0"/>
          <w:marBottom w:val="0"/>
          <w:divBdr>
            <w:top w:val="none" w:sz="0" w:space="0" w:color="auto"/>
            <w:left w:val="none" w:sz="0" w:space="0" w:color="auto"/>
            <w:bottom w:val="none" w:sz="0" w:space="0" w:color="auto"/>
            <w:right w:val="none" w:sz="0" w:space="0" w:color="auto"/>
          </w:divBdr>
        </w:div>
        <w:div w:id="808474030">
          <w:marLeft w:val="0"/>
          <w:marRight w:val="0"/>
          <w:marTop w:val="0"/>
          <w:marBottom w:val="0"/>
          <w:divBdr>
            <w:top w:val="none" w:sz="0" w:space="0" w:color="auto"/>
            <w:left w:val="none" w:sz="0" w:space="0" w:color="auto"/>
            <w:bottom w:val="none" w:sz="0" w:space="0" w:color="auto"/>
            <w:right w:val="none" w:sz="0" w:space="0" w:color="auto"/>
          </w:divBdr>
        </w:div>
        <w:div w:id="2079015180">
          <w:marLeft w:val="0"/>
          <w:marRight w:val="0"/>
          <w:marTop w:val="0"/>
          <w:marBottom w:val="0"/>
          <w:divBdr>
            <w:top w:val="none" w:sz="0" w:space="0" w:color="auto"/>
            <w:left w:val="none" w:sz="0" w:space="0" w:color="auto"/>
            <w:bottom w:val="none" w:sz="0" w:space="0" w:color="auto"/>
            <w:right w:val="none" w:sz="0" w:space="0" w:color="auto"/>
          </w:divBdr>
        </w:div>
      </w:divsChild>
    </w:div>
    <w:div w:id="860241268">
      <w:bodyDiv w:val="1"/>
      <w:marLeft w:val="0"/>
      <w:marRight w:val="0"/>
      <w:marTop w:val="0"/>
      <w:marBottom w:val="0"/>
      <w:divBdr>
        <w:top w:val="none" w:sz="0" w:space="0" w:color="auto"/>
        <w:left w:val="none" w:sz="0" w:space="0" w:color="auto"/>
        <w:bottom w:val="none" w:sz="0" w:space="0" w:color="auto"/>
        <w:right w:val="none" w:sz="0" w:space="0" w:color="auto"/>
      </w:divBdr>
    </w:div>
    <w:div w:id="867371971">
      <w:bodyDiv w:val="1"/>
      <w:marLeft w:val="0"/>
      <w:marRight w:val="0"/>
      <w:marTop w:val="0"/>
      <w:marBottom w:val="0"/>
      <w:divBdr>
        <w:top w:val="none" w:sz="0" w:space="0" w:color="auto"/>
        <w:left w:val="none" w:sz="0" w:space="0" w:color="auto"/>
        <w:bottom w:val="none" w:sz="0" w:space="0" w:color="auto"/>
        <w:right w:val="none" w:sz="0" w:space="0" w:color="auto"/>
      </w:divBdr>
    </w:div>
    <w:div w:id="872570421">
      <w:bodyDiv w:val="1"/>
      <w:marLeft w:val="0"/>
      <w:marRight w:val="0"/>
      <w:marTop w:val="0"/>
      <w:marBottom w:val="0"/>
      <w:divBdr>
        <w:top w:val="none" w:sz="0" w:space="0" w:color="auto"/>
        <w:left w:val="none" w:sz="0" w:space="0" w:color="auto"/>
        <w:bottom w:val="none" w:sz="0" w:space="0" w:color="auto"/>
        <w:right w:val="none" w:sz="0" w:space="0" w:color="auto"/>
      </w:divBdr>
      <w:divsChild>
        <w:div w:id="47652583">
          <w:marLeft w:val="0"/>
          <w:marRight w:val="0"/>
          <w:marTop w:val="0"/>
          <w:marBottom w:val="0"/>
          <w:divBdr>
            <w:top w:val="none" w:sz="0" w:space="0" w:color="auto"/>
            <w:left w:val="none" w:sz="0" w:space="0" w:color="auto"/>
            <w:bottom w:val="none" w:sz="0" w:space="0" w:color="auto"/>
            <w:right w:val="none" w:sz="0" w:space="0" w:color="auto"/>
          </w:divBdr>
        </w:div>
        <w:div w:id="90710528">
          <w:marLeft w:val="0"/>
          <w:marRight w:val="0"/>
          <w:marTop w:val="0"/>
          <w:marBottom w:val="0"/>
          <w:divBdr>
            <w:top w:val="none" w:sz="0" w:space="0" w:color="auto"/>
            <w:left w:val="none" w:sz="0" w:space="0" w:color="auto"/>
            <w:bottom w:val="none" w:sz="0" w:space="0" w:color="auto"/>
            <w:right w:val="none" w:sz="0" w:space="0" w:color="auto"/>
          </w:divBdr>
        </w:div>
        <w:div w:id="91241477">
          <w:marLeft w:val="0"/>
          <w:marRight w:val="0"/>
          <w:marTop w:val="0"/>
          <w:marBottom w:val="0"/>
          <w:divBdr>
            <w:top w:val="none" w:sz="0" w:space="0" w:color="auto"/>
            <w:left w:val="none" w:sz="0" w:space="0" w:color="auto"/>
            <w:bottom w:val="none" w:sz="0" w:space="0" w:color="auto"/>
            <w:right w:val="none" w:sz="0" w:space="0" w:color="auto"/>
          </w:divBdr>
        </w:div>
        <w:div w:id="113670389">
          <w:marLeft w:val="0"/>
          <w:marRight w:val="0"/>
          <w:marTop w:val="0"/>
          <w:marBottom w:val="0"/>
          <w:divBdr>
            <w:top w:val="none" w:sz="0" w:space="0" w:color="auto"/>
            <w:left w:val="none" w:sz="0" w:space="0" w:color="auto"/>
            <w:bottom w:val="none" w:sz="0" w:space="0" w:color="auto"/>
            <w:right w:val="none" w:sz="0" w:space="0" w:color="auto"/>
          </w:divBdr>
        </w:div>
        <w:div w:id="187448810">
          <w:marLeft w:val="0"/>
          <w:marRight w:val="0"/>
          <w:marTop w:val="0"/>
          <w:marBottom w:val="0"/>
          <w:divBdr>
            <w:top w:val="none" w:sz="0" w:space="0" w:color="auto"/>
            <w:left w:val="none" w:sz="0" w:space="0" w:color="auto"/>
            <w:bottom w:val="none" w:sz="0" w:space="0" w:color="auto"/>
            <w:right w:val="none" w:sz="0" w:space="0" w:color="auto"/>
          </w:divBdr>
        </w:div>
        <w:div w:id="189299859">
          <w:marLeft w:val="0"/>
          <w:marRight w:val="0"/>
          <w:marTop w:val="0"/>
          <w:marBottom w:val="0"/>
          <w:divBdr>
            <w:top w:val="none" w:sz="0" w:space="0" w:color="auto"/>
            <w:left w:val="none" w:sz="0" w:space="0" w:color="auto"/>
            <w:bottom w:val="none" w:sz="0" w:space="0" w:color="auto"/>
            <w:right w:val="none" w:sz="0" w:space="0" w:color="auto"/>
          </w:divBdr>
        </w:div>
        <w:div w:id="220679541">
          <w:marLeft w:val="0"/>
          <w:marRight w:val="0"/>
          <w:marTop w:val="0"/>
          <w:marBottom w:val="0"/>
          <w:divBdr>
            <w:top w:val="none" w:sz="0" w:space="0" w:color="auto"/>
            <w:left w:val="none" w:sz="0" w:space="0" w:color="auto"/>
            <w:bottom w:val="none" w:sz="0" w:space="0" w:color="auto"/>
            <w:right w:val="none" w:sz="0" w:space="0" w:color="auto"/>
          </w:divBdr>
        </w:div>
        <w:div w:id="295337218">
          <w:marLeft w:val="0"/>
          <w:marRight w:val="0"/>
          <w:marTop w:val="0"/>
          <w:marBottom w:val="0"/>
          <w:divBdr>
            <w:top w:val="none" w:sz="0" w:space="0" w:color="auto"/>
            <w:left w:val="none" w:sz="0" w:space="0" w:color="auto"/>
            <w:bottom w:val="none" w:sz="0" w:space="0" w:color="auto"/>
            <w:right w:val="none" w:sz="0" w:space="0" w:color="auto"/>
          </w:divBdr>
        </w:div>
        <w:div w:id="329337266">
          <w:marLeft w:val="0"/>
          <w:marRight w:val="0"/>
          <w:marTop w:val="0"/>
          <w:marBottom w:val="0"/>
          <w:divBdr>
            <w:top w:val="none" w:sz="0" w:space="0" w:color="auto"/>
            <w:left w:val="none" w:sz="0" w:space="0" w:color="auto"/>
            <w:bottom w:val="none" w:sz="0" w:space="0" w:color="auto"/>
            <w:right w:val="none" w:sz="0" w:space="0" w:color="auto"/>
          </w:divBdr>
        </w:div>
        <w:div w:id="425198013">
          <w:marLeft w:val="0"/>
          <w:marRight w:val="0"/>
          <w:marTop w:val="0"/>
          <w:marBottom w:val="0"/>
          <w:divBdr>
            <w:top w:val="none" w:sz="0" w:space="0" w:color="auto"/>
            <w:left w:val="none" w:sz="0" w:space="0" w:color="auto"/>
            <w:bottom w:val="none" w:sz="0" w:space="0" w:color="auto"/>
            <w:right w:val="none" w:sz="0" w:space="0" w:color="auto"/>
          </w:divBdr>
        </w:div>
        <w:div w:id="431823647">
          <w:marLeft w:val="0"/>
          <w:marRight w:val="0"/>
          <w:marTop w:val="0"/>
          <w:marBottom w:val="0"/>
          <w:divBdr>
            <w:top w:val="none" w:sz="0" w:space="0" w:color="auto"/>
            <w:left w:val="none" w:sz="0" w:space="0" w:color="auto"/>
            <w:bottom w:val="none" w:sz="0" w:space="0" w:color="auto"/>
            <w:right w:val="none" w:sz="0" w:space="0" w:color="auto"/>
          </w:divBdr>
        </w:div>
        <w:div w:id="572740998">
          <w:marLeft w:val="0"/>
          <w:marRight w:val="0"/>
          <w:marTop w:val="0"/>
          <w:marBottom w:val="0"/>
          <w:divBdr>
            <w:top w:val="none" w:sz="0" w:space="0" w:color="auto"/>
            <w:left w:val="none" w:sz="0" w:space="0" w:color="auto"/>
            <w:bottom w:val="none" w:sz="0" w:space="0" w:color="auto"/>
            <w:right w:val="none" w:sz="0" w:space="0" w:color="auto"/>
          </w:divBdr>
        </w:div>
        <w:div w:id="599339613">
          <w:marLeft w:val="0"/>
          <w:marRight w:val="0"/>
          <w:marTop w:val="0"/>
          <w:marBottom w:val="0"/>
          <w:divBdr>
            <w:top w:val="none" w:sz="0" w:space="0" w:color="auto"/>
            <w:left w:val="none" w:sz="0" w:space="0" w:color="auto"/>
            <w:bottom w:val="none" w:sz="0" w:space="0" w:color="auto"/>
            <w:right w:val="none" w:sz="0" w:space="0" w:color="auto"/>
          </w:divBdr>
        </w:div>
        <w:div w:id="603612126">
          <w:marLeft w:val="0"/>
          <w:marRight w:val="0"/>
          <w:marTop w:val="0"/>
          <w:marBottom w:val="0"/>
          <w:divBdr>
            <w:top w:val="none" w:sz="0" w:space="0" w:color="auto"/>
            <w:left w:val="none" w:sz="0" w:space="0" w:color="auto"/>
            <w:bottom w:val="none" w:sz="0" w:space="0" w:color="auto"/>
            <w:right w:val="none" w:sz="0" w:space="0" w:color="auto"/>
          </w:divBdr>
        </w:div>
        <w:div w:id="674503967">
          <w:marLeft w:val="0"/>
          <w:marRight w:val="0"/>
          <w:marTop w:val="0"/>
          <w:marBottom w:val="0"/>
          <w:divBdr>
            <w:top w:val="none" w:sz="0" w:space="0" w:color="auto"/>
            <w:left w:val="none" w:sz="0" w:space="0" w:color="auto"/>
            <w:bottom w:val="none" w:sz="0" w:space="0" w:color="auto"/>
            <w:right w:val="none" w:sz="0" w:space="0" w:color="auto"/>
          </w:divBdr>
        </w:div>
        <w:div w:id="734858878">
          <w:marLeft w:val="0"/>
          <w:marRight w:val="0"/>
          <w:marTop w:val="0"/>
          <w:marBottom w:val="0"/>
          <w:divBdr>
            <w:top w:val="none" w:sz="0" w:space="0" w:color="auto"/>
            <w:left w:val="none" w:sz="0" w:space="0" w:color="auto"/>
            <w:bottom w:val="none" w:sz="0" w:space="0" w:color="auto"/>
            <w:right w:val="none" w:sz="0" w:space="0" w:color="auto"/>
          </w:divBdr>
        </w:div>
        <w:div w:id="769928380">
          <w:marLeft w:val="0"/>
          <w:marRight w:val="0"/>
          <w:marTop w:val="0"/>
          <w:marBottom w:val="0"/>
          <w:divBdr>
            <w:top w:val="none" w:sz="0" w:space="0" w:color="auto"/>
            <w:left w:val="none" w:sz="0" w:space="0" w:color="auto"/>
            <w:bottom w:val="none" w:sz="0" w:space="0" w:color="auto"/>
            <w:right w:val="none" w:sz="0" w:space="0" w:color="auto"/>
          </w:divBdr>
        </w:div>
        <w:div w:id="792986345">
          <w:marLeft w:val="0"/>
          <w:marRight w:val="0"/>
          <w:marTop w:val="0"/>
          <w:marBottom w:val="0"/>
          <w:divBdr>
            <w:top w:val="none" w:sz="0" w:space="0" w:color="auto"/>
            <w:left w:val="none" w:sz="0" w:space="0" w:color="auto"/>
            <w:bottom w:val="none" w:sz="0" w:space="0" w:color="auto"/>
            <w:right w:val="none" w:sz="0" w:space="0" w:color="auto"/>
          </w:divBdr>
        </w:div>
        <w:div w:id="800420511">
          <w:marLeft w:val="0"/>
          <w:marRight w:val="0"/>
          <w:marTop w:val="0"/>
          <w:marBottom w:val="0"/>
          <w:divBdr>
            <w:top w:val="none" w:sz="0" w:space="0" w:color="auto"/>
            <w:left w:val="none" w:sz="0" w:space="0" w:color="auto"/>
            <w:bottom w:val="none" w:sz="0" w:space="0" w:color="auto"/>
            <w:right w:val="none" w:sz="0" w:space="0" w:color="auto"/>
          </w:divBdr>
        </w:div>
        <w:div w:id="808940435">
          <w:marLeft w:val="0"/>
          <w:marRight w:val="0"/>
          <w:marTop w:val="0"/>
          <w:marBottom w:val="0"/>
          <w:divBdr>
            <w:top w:val="none" w:sz="0" w:space="0" w:color="auto"/>
            <w:left w:val="none" w:sz="0" w:space="0" w:color="auto"/>
            <w:bottom w:val="none" w:sz="0" w:space="0" w:color="auto"/>
            <w:right w:val="none" w:sz="0" w:space="0" w:color="auto"/>
          </w:divBdr>
        </w:div>
        <w:div w:id="815412002">
          <w:marLeft w:val="0"/>
          <w:marRight w:val="0"/>
          <w:marTop w:val="0"/>
          <w:marBottom w:val="0"/>
          <w:divBdr>
            <w:top w:val="none" w:sz="0" w:space="0" w:color="auto"/>
            <w:left w:val="none" w:sz="0" w:space="0" w:color="auto"/>
            <w:bottom w:val="none" w:sz="0" w:space="0" w:color="auto"/>
            <w:right w:val="none" w:sz="0" w:space="0" w:color="auto"/>
          </w:divBdr>
        </w:div>
        <w:div w:id="959842028">
          <w:marLeft w:val="0"/>
          <w:marRight w:val="0"/>
          <w:marTop w:val="0"/>
          <w:marBottom w:val="0"/>
          <w:divBdr>
            <w:top w:val="none" w:sz="0" w:space="0" w:color="auto"/>
            <w:left w:val="none" w:sz="0" w:space="0" w:color="auto"/>
            <w:bottom w:val="none" w:sz="0" w:space="0" w:color="auto"/>
            <w:right w:val="none" w:sz="0" w:space="0" w:color="auto"/>
          </w:divBdr>
        </w:div>
        <w:div w:id="1041710886">
          <w:marLeft w:val="0"/>
          <w:marRight w:val="0"/>
          <w:marTop w:val="0"/>
          <w:marBottom w:val="0"/>
          <w:divBdr>
            <w:top w:val="none" w:sz="0" w:space="0" w:color="auto"/>
            <w:left w:val="none" w:sz="0" w:space="0" w:color="auto"/>
            <w:bottom w:val="none" w:sz="0" w:space="0" w:color="auto"/>
            <w:right w:val="none" w:sz="0" w:space="0" w:color="auto"/>
          </w:divBdr>
        </w:div>
        <w:div w:id="1054544465">
          <w:marLeft w:val="0"/>
          <w:marRight w:val="0"/>
          <w:marTop w:val="0"/>
          <w:marBottom w:val="0"/>
          <w:divBdr>
            <w:top w:val="none" w:sz="0" w:space="0" w:color="auto"/>
            <w:left w:val="none" w:sz="0" w:space="0" w:color="auto"/>
            <w:bottom w:val="none" w:sz="0" w:space="0" w:color="auto"/>
            <w:right w:val="none" w:sz="0" w:space="0" w:color="auto"/>
          </w:divBdr>
        </w:div>
        <w:div w:id="1128545010">
          <w:marLeft w:val="0"/>
          <w:marRight w:val="0"/>
          <w:marTop w:val="0"/>
          <w:marBottom w:val="0"/>
          <w:divBdr>
            <w:top w:val="none" w:sz="0" w:space="0" w:color="auto"/>
            <w:left w:val="none" w:sz="0" w:space="0" w:color="auto"/>
            <w:bottom w:val="none" w:sz="0" w:space="0" w:color="auto"/>
            <w:right w:val="none" w:sz="0" w:space="0" w:color="auto"/>
          </w:divBdr>
        </w:div>
        <w:div w:id="1145663726">
          <w:marLeft w:val="0"/>
          <w:marRight w:val="0"/>
          <w:marTop w:val="0"/>
          <w:marBottom w:val="0"/>
          <w:divBdr>
            <w:top w:val="none" w:sz="0" w:space="0" w:color="auto"/>
            <w:left w:val="none" w:sz="0" w:space="0" w:color="auto"/>
            <w:bottom w:val="none" w:sz="0" w:space="0" w:color="auto"/>
            <w:right w:val="none" w:sz="0" w:space="0" w:color="auto"/>
          </w:divBdr>
        </w:div>
        <w:div w:id="1159079436">
          <w:marLeft w:val="0"/>
          <w:marRight w:val="0"/>
          <w:marTop w:val="0"/>
          <w:marBottom w:val="0"/>
          <w:divBdr>
            <w:top w:val="none" w:sz="0" w:space="0" w:color="auto"/>
            <w:left w:val="none" w:sz="0" w:space="0" w:color="auto"/>
            <w:bottom w:val="none" w:sz="0" w:space="0" w:color="auto"/>
            <w:right w:val="none" w:sz="0" w:space="0" w:color="auto"/>
          </w:divBdr>
        </w:div>
        <w:div w:id="1191407283">
          <w:marLeft w:val="0"/>
          <w:marRight w:val="0"/>
          <w:marTop w:val="0"/>
          <w:marBottom w:val="0"/>
          <w:divBdr>
            <w:top w:val="none" w:sz="0" w:space="0" w:color="auto"/>
            <w:left w:val="none" w:sz="0" w:space="0" w:color="auto"/>
            <w:bottom w:val="none" w:sz="0" w:space="0" w:color="auto"/>
            <w:right w:val="none" w:sz="0" w:space="0" w:color="auto"/>
          </w:divBdr>
        </w:div>
        <w:div w:id="1193305852">
          <w:marLeft w:val="0"/>
          <w:marRight w:val="0"/>
          <w:marTop w:val="0"/>
          <w:marBottom w:val="0"/>
          <w:divBdr>
            <w:top w:val="none" w:sz="0" w:space="0" w:color="auto"/>
            <w:left w:val="none" w:sz="0" w:space="0" w:color="auto"/>
            <w:bottom w:val="none" w:sz="0" w:space="0" w:color="auto"/>
            <w:right w:val="none" w:sz="0" w:space="0" w:color="auto"/>
          </w:divBdr>
        </w:div>
        <w:div w:id="1230843149">
          <w:marLeft w:val="0"/>
          <w:marRight w:val="0"/>
          <w:marTop w:val="0"/>
          <w:marBottom w:val="0"/>
          <w:divBdr>
            <w:top w:val="none" w:sz="0" w:space="0" w:color="auto"/>
            <w:left w:val="none" w:sz="0" w:space="0" w:color="auto"/>
            <w:bottom w:val="none" w:sz="0" w:space="0" w:color="auto"/>
            <w:right w:val="none" w:sz="0" w:space="0" w:color="auto"/>
          </w:divBdr>
        </w:div>
        <w:div w:id="1246959825">
          <w:marLeft w:val="0"/>
          <w:marRight w:val="0"/>
          <w:marTop w:val="0"/>
          <w:marBottom w:val="0"/>
          <w:divBdr>
            <w:top w:val="none" w:sz="0" w:space="0" w:color="auto"/>
            <w:left w:val="none" w:sz="0" w:space="0" w:color="auto"/>
            <w:bottom w:val="none" w:sz="0" w:space="0" w:color="auto"/>
            <w:right w:val="none" w:sz="0" w:space="0" w:color="auto"/>
          </w:divBdr>
        </w:div>
        <w:div w:id="1277559130">
          <w:marLeft w:val="0"/>
          <w:marRight w:val="0"/>
          <w:marTop w:val="0"/>
          <w:marBottom w:val="0"/>
          <w:divBdr>
            <w:top w:val="none" w:sz="0" w:space="0" w:color="auto"/>
            <w:left w:val="none" w:sz="0" w:space="0" w:color="auto"/>
            <w:bottom w:val="none" w:sz="0" w:space="0" w:color="auto"/>
            <w:right w:val="none" w:sz="0" w:space="0" w:color="auto"/>
          </w:divBdr>
        </w:div>
        <w:div w:id="1278028249">
          <w:marLeft w:val="0"/>
          <w:marRight w:val="0"/>
          <w:marTop w:val="0"/>
          <w:marBottom w:val="0"/>
          <w:divBdr>
            <w:top w:val="none" w:sz="0" w:space="0" w:color="auto"/>
            <w:left w:val="none" w:sz="0" w:space="0" w:color="auto"/>
            <w:bottom w:val="none" w:sz="0" w:space="0" w:color="auto"/>
            <w:right w:val="none" w:sz="0" w:space="0" w:color="auto"/>
          </w:divBdr>
        </w:div>
        <w:div w:id="1328825114">
          <w:marLeft w:val="0"/>
          <w:marRight w:val="0"/>
          <w:marTop w:val="0"/>
          <w:marBottom w:val="0"/>
          <w:divBdr>
            <w:top w:val="none" w:sz="0" w:space="0" w:color="auto"/>
            <w:left w:val="none" w:sz="0" w:space="0" w:color="auto"/>
            <w:bottom w:val="none" w:sz="0" w:space="0" w:color="auto"/>
            <w:right w:val="none" w:sz="0" w:space="0" w:color="auto"/>
          </w:divBdr>
        </w:div>
        <w:div w:id="1404598332">
          <w:marLeft w:val="0"/>
          <w:marRight w:val="0"/>
          <w:marTop w:val="0"/>
          <w:marBottom w:val="0"/>
          <w:divBdr>
            <w:top w:val="none" w:sz="0" w:space="0" w:color="auto"/>
            <w:left w:val="none" w:sz="0" w:space="0" w:color="auto"/>
            <w:bottom w:val="none" w:sz="0" w:space="0" w:color="auto"/>
            <w:right w:val="none" w:sz="0" w:space="0" w:color="auto"/>
          </w:divBdr>
        </w:div>
        <w:div w:id="1464425127">
          <w:marLeft w:val="0"/>
          <w:marRight w:val="0"/>
          <w:marTop w:val="0"/>
          <w:marBottom w:val="0"/>
          <w:divBdr>
            <w:top w:val="none" w:sz="0" w:space="0" w:color="auto"/>
            <w:left w:val="none" w:sz="0" w:space="0" w:color="auto"/>
            <w:bottom w:val="none" w:sz="0" w:space="0" w:color="auto"/>
            <w:right w:val="none" w:sz="0" w:space="0" w:color="auto"/>
          </w:divBdr>
        </w:div>
        <w:div w:id="1532692454">
          <w:marLeft w:val="0"/>
          <w:marRight w:val="0"/>
          <w:marTop w:val="0"/>
          <w:marBottom w:val="0"/>
          <w:divBdr>
            <w:top w:val="none" w:sz="0" w:space="0" w:color="auto"/>
            <w:left w:val="none" w:sz="0" w:space="0" w:color="auto"/>
            <w:bottom w:val="none" w:sz="0" w:space="0" w:color="auto"/>
            <w:right w:val="none" w:sz="0" w:space="0" w:color="auto"/>
          </w:divBdr>
        </w:div>
        <w:div w:id="1618945779">
          <w:marLeft w:val="0"/>
          <w:marRight w:val="0"/>
          <w:marTop w:val="0"/>
          <w:marBottom w:val="0"/>
          <w:divBdr>
            <w:top w:val="none" w:sz="0" w:space="0" w:color="auto"/>
            <w:left w:val="none" w:sz="0" w:space="0" w:color="auto"/>
            <w:bottom w:val="none" w:sz="0" w:space="0" w:color="auto"/>
            <w:right w:val="none" w:sz="0" w:space="0" w:color="auto"/>
          </w:divBdr>
        </w:div>
        <w:div w:id="1631086686">
          <w:marLeft w:val="0"/>
          <w:marRight w:val="0"/>
          <w:marTop w:val="0"/>
          <w:marBottom w:val="0"/>
          <w:divBdr>
            <w:top w:val="none" w:sz="0" w:space="0" w:color="auto"/>
            <w:left w:val="none" w:sz="0" w:space="0" w:color="auto"/>
            <w:bottom w:val="none" w:sz="0" w:space="0" w:color="auto"/>
            <w:right w:val="none" w:sz="0" w:space="0" w:color="auto"/>
          </w:divBdr>
        </w:div>
        <w:div w:id="1705902431">
          <w:marLeft w:val="0"/>
          <w:marRight w:val="0"/>
          <w:marTop w:val="0"/>
          <w:marBottom w:val="0"/>
          <w:divBdr>
            <w:top w:val="none" w:sz="0" w:space="0" w:color="auto"/>
            <w:left w:val="none" w:sz="0" w:space="0" w:color="auto"/>
            <w:bottom w:val="none" w:sz="0" w:space="0" w:color="auto"/>
            <w:right w:val="none" w:sz="0" w:space="0" w:color="auto"/>
          </w:divBdr>
        </w:div>
        <w:div w:id="1747340146">
          <w:marLeft w:val="0"/>
          <w:marRight w:val="0"/>
          <w:marTop w:val="0"/>
          <w:marBottom w:val="0"/>
          <w:divBdr>
            <w:top w:val="none" w:sz="0" w:space="0" w:color="auto"/>
            <w:left w:val="none" w:sz="0" w:space="0" w:color="auto"/>
            <w:bottom w:val="none" w:sz="0" w:space="0" w:color="auto"/>
            <w:right w:val="none" w:sz="0" w:space="0" w:color="auto"/>
          </w:divBdr>
        </w:div>
        <w:div w:id="1803695956">
          <w:marLeft w:val="0"/>
          <w:marRight w:val="0"/>
          <w:marTop w:val="0"/>
          <w:marBottom w:val="0"/>
          <w:divBdr>
            <w:top w:val="none" w:sz="0" w:space="0" w:color="auto"/>
            <w:left w:val="none" w:sz="0" w:space="0" w:color="auto"/>
            <w:bottom w:val="none" w:sz="0" w:space="0" w:color="auto"/>
            <w:right w:val="none" w:sz="0" w:space="0" w:color="auto"/>
          </w:divBdr>
        </w:div>
        <w:div w:id="1836528736">
          <w:marLeft w:val="0"/>
          <w:marRight w:val="0"/>
          <w:marTop w:val="0"/>
          <w:marBottom w:val="0"/>
          <w:divBdr>
            <w:top w:val="none" w:sz="0" w:space="0" w:color="auto"/>
            <w:left w:val="none" w:sz="0" w:space="0" w:color="auto"/>
            <w:bottom w:val="none" w:sz="0" w:space="0" w:color="auto"/>
            <w:right w:val="none" w:sz="0" w:space="0" w:color="auto"/>
          </w:divBdr>
        </w:div>
        <w:div w:id="1859661670">
          <w:marLeft w:val="0"/>
          <w:marRight w:val="0"/>
          <w:marTop w:val="0"/>
          <w:marBottom w:val="0"/>
          <w:divBdr>
            <w:top w:val="none" w:sz="0" w:space="0" w:color="auto"/>
            <w:left w:val="none" w:sz="0" w:space="0" w:color="auto"/>
            <w:bottom w:val="none" w:sz="0" w:space="0" w:color="auto"/>
            <w:right w:val="none" w:sz="0" w:space="0" w:color="auto"/>
          </w:divBdr>
        </w:div>
        <w:div w:id="1892422471">
          <w:marLeft w:val="0"/>
          <w:marRight w:val="0"/>
          <w:marTop w:val="0"/>
          <w:marBottom w:val="0"/>
          <w:divBdr>
            <w:top w:val="none" w:sz="0" w:space="0" w:color="auto"/>
            <w:left w:val="none" w:sz="0" w:space="0" w:color="auto"/>
            <w:bottom w:val="none" w:sz="0" w:space="0" w:color="auto"/>
            <w:right w:val="none" w:sz="0" w:space="0" w:color="auto"/>
          </w:divBdr>
        </w:div>
        <w:div w:id="1899785696">
          <w:marLeft w:val="0"/>
          <w:marRight w:val="0"/>
          <w:marTop w:val="0"/>
          <w:marBottom w:val="0"/>
          <w:divBdr>
            <w:top w:val="none" w:sz="0" w:space="0" w:color="auto"/>
            <w:left w:val="none" w:sz="0" w:space="0" w:color="auto"/>
            <w:bottom w:val="none" w:sz="0" w:space="0" w:color="auto"/>
            <w:right w:val="none" w:sz="0" w:space="0" w:color="auto"/>
          </w:divBdr>
        </w:div>
        <w:div w:id="1910848395">
          <w:marLeft w:val="0"/>
          <w:marRight w:val="0"/>
          <w:marTop w:val="0"/>
          <w:marBottom w:val="0"/>
          <w:divBdr>
            <w:top w:val="none" w:sz="0" w:space="0" w:color="auto"/>
            <w:left w:val="none" w:sz="0" w:space="0" w:color="auto"/>
            <w:bottom w:val="none" w:sz="0" w:space="0" w:color="auto"/>
            <w:right w:val="none" w:sz="0" w:space="0" w:color="auto"/>
          </w:divBdr>
        </w:div>
        <w:div w:id="1960069418">
          <w:marLeft w:val="0"/>
          <w:marRight w:val="0"/>
          <w:marTop w:val="0"/>
          <w:marBottom w:val="0"/>
          <w:divBdr>
            <w:top w:val="none" w:sz="0" w:space="0" w:color="auto"/>
            <w:left w:val="none" w:sz="0" w:space="0" w:color="auto"/>
            <w:bottom w:val="none" w:sz="0" w:space="0" w:color="auto"/>
            <w:right w:val="none" w:sz="0" w:space="0" w:color="auto"/>
          </w:divBdr>
        </w:div>
        <w:div w:id="1968123269">
          <w:marLeft w:val="0"/>
          <w:marRight w:val="0"/>
          <w:marTop w:val="0"/>
          <w:marBottom w:val="0"/>
          <w:divBdr>
            <w:top w:val="none" w:sz="0" w:space="0" w:color="auto"/>
            <w:left w:val="none" w:sz="0" w:space="0" w:color="auto"/>
            <w:bottom w:val="none" w:sz="0" w:space="0" w:color="auto"/>
            <w:right w:val="none" w:sz="0" w:space="0" w:color="auto"/>
          </w:divBdr>
        </w:div>
        <w:div w:id="1977028553">
          <w:marLeft w:val="0"/>
          <w:marRight w:val="0"/>
          <w:marTop w:val="0"/>
          <w:marBottom w:val="0"/>
          <w:divBdr>
            <w:top w:val="none" w:sz="0" w:space="0" w:color="auto"/>
            <w:left w:val="none" w:sz="0" w:space="0" w:color="auto"/>
            <w:bottom w:val="none" w:sz="0" w:space="0" w:color="auto"/>
            <w:right w:val="none" w:sz="0" w:space="0" w:color="auto"/>
          </w:divBdr>
        </w:div>
        <w:div w:id="2026321564">
          <w:marLeft w:val="0"/>
          <w:marRight w:val="0"/>
          <w:marTop w:val="0"/>
          <w:marBottom w:val="0"/>
          <w:divBdr>
            <w:top w:val="none" w:sz="0" w:space="0" w:color="auto"/>
            <w:left w:val="none" w:sz="0" w:space="0" w:color="auto"/>
            <w:bottom w:val="none" w:sz="0" w:space="0" w:color="auto"/>
            <w:right w:val="none" w:sz="0" w:space="0" w:color="auto"/>
          </w:divBdr>
        </w:div>
        <w:div w:id="2057050311">
          <w:marLeft w:val="0"/>
          <w:marRight w:val="0"/>
          <w:marTop w:val="0"/>
          <w:marBottom w:val="0"/>
          <w:divBdr>
            <w:top w:val="none" w:sz="0" w:space="0" w:color="auto"/>
            <w:left w:val="none" w:sz="0" w:space="0" w:color="auto"/>
            <w:bottom w:val="none" w:sz="0" w:space="0" w:color="auto"/>
            <w:right w:val="none" w:sz="0" w:space="0" w:color="auto"/>
          </w:divBdr>
        </w:div>
        <w:div w:id="2139834948">
          <w:marLeft w:val="0"/>
          <w:marRight w:val="0"/>
          <w:marTop w:val="0"/>
          <w:marBottom w:val="0"/>
          <w:divBdr>
            <w:top w:val="none" w:sz="0" w:space="0" w:color="auto"/>
            <w:left w:val="none" w:sz="0" w:space="0" w:color="auto"/>
            <w:bottom w:val="none" w:sz="0" w:space="0" w:color="auto"/>
            <w:right w:val="none" w:sz="0" w:space="0" w:color="auto"/>
          </w:divBdr>
        </w:div>
      </w:divsChild>
    </w:div>
    <w:div w:id="877277494">
      <w:bodyDiv w:val="1"/>
      <w:marLeft w:val="0"/>
      <w:marRight w:val="0"/>
      <w:marTop w:val="0"/>
      <w:marBottom w:val="0"/>
      <w:divBdr>
        <w:top w:val="none" w:sz="0" w:space="0" w:color="auto"/>
        <w:left w:val="none" w:sz="0" w:space="0" w:color="auto"/>
        <w:bottom w:val="none" w:sz="0" w:space="0" w:color="auto"/>
        <w:right w:val="none" w:sz="0" w:space="0" w:color="auto"/>
      </w:divBdr>
      <w:divsChild>
        <w:div w:id="35468931">
          <w:marLeft w:val="0"/>
          <w:marRight w:val="0"/>
          <w:marTop w:val="0"/>
          <w:marBottom w:val="0"/>
          <w:divBdr>
            <w:top w:val="none" w:sz="0" w:space="0" w:color="auto"/>
            <w:left w:val="none" w:sz="0" w:space="0" w:color="auto"/>
            <w:bottom w:val="none" w:sz="0" w:space="0" w:color="auto"/>
            <w:right w:val="none" w:sz="0" w:space="0" w:color="auto"/>
          </w:divBdr>
        </w:div>
        <w:div w:id="84036101">
          <w:marLeft w:val="0"/>
          <w:marRight w:val="0"/>
          <w:marTop w:val="0"/>
          <w:marBottom w:val="0"/>
          <w:divBdr>
            <w:top w:val="none" w:sz="0" w:space="0" w:color="auto"/>
            <w:left w:val="none" w:sz="0" w:space="0" w:color="auto"/>
            <w:bottom w:val="none" w:sz="0" w:space="0" w:color="auto"/>
            <w:right w:val="none" w:sz="0" w:space="0" w:color="auto"/>
          </w:divBdr>
        </w:div>
        <w:div w:id="103230917">
          <w:marLeft w:val="0"/>
          <w:marRight w:val="0"/>
          <w:marTop w:val="0"/>
          <w:marBottom w:val="0"/>
          <w:divBdr>
            <w:top w:val="none" w:sz="0" w:space="0" w:color="auto"/>
            <w:left w:val="none" w:sz="0" w:space="0" w:color="auto"/>
            <w:bottom w:val="none" w:sz="0" w:space="0" w:color="auto"/>
            <w:right w:val="none" w:sz="0" w:space="0" w:color="auto"/>
          </w:divBdr>
        </w:div>
        <w:div w:id="273246513">
          <w:marLeft w:val="0"/>
          <w:marRight w:val="0"/>
          <w:marTop w:val="0"/>
          <w:marBottom w:val="0"/>
          <w:divBdr>
            <w:top w:val="none" w:sz="0" w:space="0" w:color="auto"/>
            <w:left w:val="none" w:sz="0" w:space="0" w:color="auto"/>
            <w:bottom w:val="none" w:sz="0" w:space="0" w:color="auto"/>
            <w:right w:val="none" w:sz="0" w:space="0" w:color="auto"/>
          </w:divBdr>
        </w:div>
        <w:div w:id="380522494">
          <w:marLeft w:val="0"/>
          <w:marRight w:val="0"/>
          <w:marTop w:val="0"/>
          <w:marBottom w:val="0"/>
          <w:divBdr>
            <w:top w:val="none" w:sz="0" w:space="0" w:color="auto"/>
            <w:left w:val="none" w:sz="0" w:space="0" w:color="auto"/>
            <w:bottom w:val="none" w:sz="0" w:space="0" w:color="auto"/>
            <w:right w:val="none" w:sz="0" w:space="0" w:color="auto"/>
          </w:divBdr>
        </w:div>
        <w:div w:id="488445847">
          <w:marLeft w:val="0"/>
          <w:marRight w:val="0"/>
          <w:marTop w:val="0"/>
          <w:marBottom w:val="0"/>
          <w:divBdr>
            <w:top w:val="none" w:sz="0" w:space="0" w:color="auto"/>
            <w:left w:val="none" w:sz="0" w:space="0" w:color="auto"/>
            <w:bottom w:val="none" w:sz="0" w:space="0" w:color="auto"/>
            <w:right w:val="none" w:sz="0" w:space="0" w:color="auto"/>
          </w:divBdr>
        </w:div>
        <w:div w:id="608901766">
          <w:marLeft w:val="0"/>
          <w:marRight w:val="0"/>
          <w:marTop w:val="0"/>
          <w:marBottom w:val="0"/>
          <w:divBdr>
            <w:top w:val="none" w:sz="0" w:space="0" w:color="auto"/>
            <w:left w:val="none" w:sz="0" w:space="0" w:color="auto"/>
            <w:bottom w:val="none" w:sz="0" w:space="0" w:color="auto"/>
            <w:right w:val="none" w:sz="0" w:space="0" w:color="auto"/>
          </w:divBdr>
        </w:div>
        <w:div w:id="681401460">
          <w:marLeft w:val="0"/>
          <w:marRight w:val="0"/>
          <w:marTop w:val="0"/>
          <w:marBottom w:val="0"/>
          <w:divBdr>
            <w:top w:val="none" w:sz="0" w:space="0" w:color="auto"/>
            <w:left w:val="none" w:sz="0" w:space="0" w:color="auto"/>
            <w:bottom w:val="none" w:sz="0" w:space="0" w:color="auto"/>
            <w:right w:val="none" w:sz="0" w:space="0" w:color="auto"/>
          </w:divBdr>
        </w:div>
        <w:div w:id="787353941">
          <w:marLeft w:val="0"/>
          <w:marRight w:val="0"/>
          <w:marTop w:val="0"/>
          <w:marBottom w:val="0"/>
          <w:divBdr>
            <w:top w:val="none" w:sz="0" w:space="0" w:color="auto"/>
            <w:left w:val="none" w:sz="0" w:space="0" w:color="auto"/>
            <w:bottom w:val="none" w:sz="0" w:space="0" w:color="auto"/>
            <w:right w:val="none" w:sz="0" w:space="0" w:color="auto"/>
          </w:divBdr>
        </w:div>
        <w:div w:id="1088581308">
          <w:marLeft w:val="0"/>
          <w:marRight w:val="0"/>
          <w:marTop w:val="0"/>
          <w:marBottom w:val="0"/>
          <w:divBdr>
            <w:top w:val="none" w:sz="0" w:space="0" w:color="auto"/>
            <w:left w:val="none" w:sz="0" w:space="0" w:color="auto"/>
            <w:bottom w:val="none" w:sz="0" w:space="0" w:color="auto"/>
            <w:right w:val="none" w:sz="0" w:space="0" w:color="auto"/>
          </w:divBdr>
        </w:div>
        <w:div w:id="1144852356">
          <w:marLeft w:val="0"/>
          <w:marRight w:val="0"/>
          <w:marTop w:val="0"/>
          <w:marBottom w:val="0"/>
          <w:divBdr>
            <w:top w:val="none" w:sz="0" w:space="0" w:color="auto"/>
            <w:left w:val="none" w:sz="0" w:space="0" w:color="auto"/>
            <w:bottom w:val="none" w:sz="0" w:space="0" w:color="auto"/>
            <w:right w:val="none" w:sz="0" w:space="0" w:color="auto"/>
          </w:divBdr>
        </w:div>
        <w:div w:id="1272053949">
          <w:marLeft w:val="0"/>
          <w:marRight w:val="0"/>
          <w:marTop w:val="0"/>
          <w:marBottom w:val="0"/>
          <w:divBdr>
            <w:top w:val="none" w:sz="0" w:space="0" w:color="auto"/>
            <w:left w:val="none" w:sz="0" w:space="0" w:color="auto"/>
            <w:bottom w:val="none" w:sz="0" w:space="0" w:color="auto"/>
            <w:right w:val="none" w:sz="0" w:space="0" w:color="auto"/>
          </w:divBdr>
        </w:div>
        <w:div w:id="1323966307">
          <w:marLeft w:val="0"/>
          <w:marRight w:val="0"/>
          <w:marTop w:val="0"/>
          <w:marBottom w:val="0"/>
          <w:divBdr>
            <w:top w:val="none" w:sz="0" w:space="0" w:color="auto"/>
            <w:left w:val="none" w:sz="0" w:space="0" w:color="auto"/>
            <w:bottom w:val="none" w:sz="0" w:space="0" w:color="auto"/>
            <w:right w:val="none" w:sz="0" w:space="0" w:color="auto"/>
          </w:divBdr>
        </w:div>
        <w:div w:id="1369601383">
          <w:marLeft w:val="0"/>
          <w:marRight w:val="0"/>
          <w:marTop w:val="0"/>
          <w:marBottom w:val="0"/>
          <w:divBdr>
            <w:top w:val="none" w:sz="0" w:space="0" w:color="auto"/>
            <w:left w:val="none" w:sz="0" w:space="0" w:color="auto"/>
            <w:bottom w:val="none" w:sz="0" w:space="0" w:color="auto"/>
            <w:right w:val="none" w:sz="0" w:space="0" w:color="auto"/>
          </w:divBdr>
        </w:div>
        <w:div w:id="1402948633">
          <w:marLeft w:val="0"/>
          <w:marRight w:val="0"/>
          <w:marTop w:val="0"/>
          <w:marBottom w:val="0"/>
          <w:divBdr>
            <w:top w:val="none" w:sz="0" w:space="0" w:color="auto"/>
            <w:left w:val="none" w:sz="0" w:space="0" w:color="auto"/>
            <w:bottom w:val="none" w:sz="0" w:space="0" w:color="auto"/>
            <w:right w:val="none" w:sz="0" w:space="0" w:color="auto"/>
          </w:divBdr>
        </w:div>
        <w:div w:id="1438595006">
          <w:marLeft w:val="0"/>
          <w:marRight w:val="0"/>
          <w:marTop w:val="0"/>
          <w:marBottom w:val="0"/>
          <w:divBdr>
            <w:top w:val="none" w:sz="0" w:space="0" w:color="auto"/>
            <w:left w:val="none" w:sz="0" w:space="0" w:color="auto"/>
            <w:bottom w:val="none" w:sz="0" w:space="0" w:color="auto"/>
            <w:right w:val="none" w:sz="0" w:space="0" w:color="auto"/>
          </w:divBdr>
        </w:div>
        <w:div w:id="1450121562">
          <w:marLeft w:val="0"/>
          <w:marRight w:val="0"/>
          <w:marTop w:val="0"/>
          <w:marBottom w:val="0"/>
          <w:divBdr>
            <w:top w:val="none" w:sz="0" w:space="0" w:color="auto"/>
            <w:left w:val="none" w:sz="0" w:space="0" w:color="auto"/>
            <w:bottom w:val="none" w:sz="0" w:space="0" w:color="auto"/>
            <w:right w:val="none" w:sz="0" w:space="0" w:color="auto"/>
          </w:divBdr>
        </w:div>
        <w:div w:id="1470127906">
          <w:marLeft w:val="0"/>
          <w:marRight w:val="0"/>
          <w:marTop w:val="0"/>
          <w:marBottom w:val="0"/>
          <w:divBdr>
            <w:top w:val="none" w:sz="0" w:space="0" w:color="auto"/>
            <w:left w:val="none" w:sz="0" w:space="0" w:color="auto"/>
            <w:bottom w:val="none" w:sz="0" w:space="0" w:color="auto"/>
            <w:right w:val="none" w:sz="0" w:space="0" w:color="auto"/>
          </w:divBdr>
        </w:div>
        <w:div w:id="1588416152">
          <w:marLeft w:val="0"/>
          <w:marRight w:val="0"/>
          <w:marTop w:val="0"/>
          <w:marBottom w:val="0"/>
          <w:divBdr>
            <w:top w:val="none" w:sz="0" w:space="0" w:color="auto"/>
            <w:left w:val="none" w:sz="0" w:space="0" w:color="auto"/>
            <w:bottom w:val="none" w:sz="0" w:space="0" w:color="auto"/>
            <w:right w:val="none" w:sz="0" w:space="0" w:color="auto"/>
          </w:divBdr>
        </w:div>
        <w:div w:id="1996489424">
          <w:marLeft w:val="0"/>
          <w:marRight w:val="0"/>
          <w:marTop w:val="0"/>
          <w:marBottom w:val="0"/>
          <w:divBdr>
            <w:top w:val="none" w:sz="0" w:space="0" w:color="auto"/>
            <w:left w:val="none" w:sz="0" w:space="0" w:color="auto"/>
            <w:bottom w:val="none" w:sz="0" w:space="0" w:color="auto"/>
            <w:right w:val="none" w:sz="0" w:space="0" w:color="auto"/>
          </w:divBdr>
        </w:div>
        <w:div w:id="2030983670">
          <w:marLeft w:val="0"/>
          <w:marRight w:val="0"/>
          <w:marTop w:val="0"/>
          <w:marBottom w:val="0"/>
          <w:divBdr>
            <w:top w:val="none" w:sz="0" w:space="0" w:color="auto"/>
            <w:left w:val="none" w:sz="0" w:space="0" w:color="auto"/>
            <w:bottom w:val="none" w:sz="0" w:space="0" w:color="auto"/>
            <w:right w:val="none" w:sz="0" w:space="0" w:color="auto"/>
          </w:divBdr>
        </w:div>
      </w:divsChild>
    </w:div>
    <w:div w:id="904990804">
      <w:bodyDiv w:val="1"/>
      <w:marLeft w:val="0"/>
      <w:marRight w:val="0"/>
      <w:marTop w:val="0"/>
      <w:marBottom w:val="0"/>
      <w:divBdr>
        <w:top w:val="none" w:sz="0" w:space="0" w:color="auto"/>
        <w:left w:val="none" w:sz="0" w:space="0" w:color="auto"/>
        <w:bottom w:val="none" w:sz="0" w:space="0" w:color="auto"/>
        <w:right w:val="none" w:sz="0" w:space="0" w:color="auto"/>
      </w:divBdr>
    </w:div>
    <w:div w:id="906115679">
      <w:bodyDiv w:val="1"/>
      <w:marLeft w:val="0"/>
      <w:marRight w:val="0"/>
      <w:marTop w:val="0"/>
      <w:marBottom w:val="0"/>
      <w:divBdr>
        <w:top w:val="none" w:sz="0" w:space="0" w:color="auto"/>
        <w:left w:val="none" w:sz="0" w:space="0" w:color="auto"/>
        <w:bottom w:val="none" w:sz="0" w:space="0" w:color="auto"/>
        <w:right w:val="none" w:sz="0" w:space="0" w:color="auto"/>
      </w:divBdr>
    </w:div>
    <w:div w:id="906844799">
      <w:bodyDiv w:val="1"/>
      <w:marLeft w:val="0"/>
      <w:marRight w:val="0"/>
      <w:marTop w:val="0"/>
      <w:marBottom w:val="0"/>
      <w:divBdr>
        <w:top w:val="none" w:sz="0" w:space="0" w:color="auto"/>
        <w:left w:val="none" w:sz="0" w:space="0" w:color="auto"/>
        <w:bottom w:val="none" w:sz="0" w:space="0" w:color="auto"/>
        <w:right w:val="none" w:sz="0" w:space="0" w:color="auto"/>
      </w:divBdr>
    </w:div>
    <w:div w:id="918173059">
      <w:bodyDiv w:val="1"/>
      <w:marLeft w:val="0"/>
      <w:marRight w:val="0"/>
      <w:marTop w:val="0"/>
      <w:marBottom w:val="0"/>
      <w:divBdr>
        <w:top w:val="none" w:sz="0" w:space="0" w:color="auto"/>
        <w:left w:val="none" w:sz="0" w:space="0" w:color="auto"/>
        <w:bottom w:val="none" w:sz="0" w:space="0" w:color="auto"/>
        <w:right w:val="none" w:sz="0" w:space="0" w:color="auto"/>
      </w:divBdr>
    </w:div>
    <w:div w:id="919994425">
      <w:bodyDiv w:val="1"/>
      <w:marLeft w:val="0"/>
      <w:marRight w:val="0"/>
      <w:marTop w:val="0"/>
      <w:marBottom w:val="0"/>
      <w:divBdr>
        <w:top w:val="none" w:sz="0" w:space="0" w:color="auto"/>
        <w:left w:val="none" w:sz="0" w:space="0" w:color="auto"/>
        <w:bottom w:val="none" w:sz="0" w:space="0" w:color="auto"/>
        <w:right w:val="none" w:sz="0" w:space="0" w:color="auto"/>
      </w:divBdr>
      <w:divsChild>
        <w:div w:id="10111386">
          <w:marLeft w:val="0"/>
          <w:marRight w:val="0"/>
          <w:marTop w:val="0"/>
          <w:marBottom w:val="0"/>
          <w:divBdr>
            <w:top w:val="none" w:sz="0" w:space="0" w:color="auto"/>
            <w:left w:val="none" w:sz="0" w:space="0" w:color="auto"/>
            <w:bottom w:val="none" w:sz="0" w:space="0" w:color="auto"/>
            <w:right w:val="none" w:sz="0" w:space="0" w:color="auto"/>
          </w:divBdr>
        </w:div>
        <w:div w:id="22022473">
          <w:marLeft w:val="0"/>
          <w:marRight w:val="0"/>
          <w:marTop w:val="0"/>
          <w:marBottom w:val="0"/>
          <w:divBdr>
            <w:top w:val="none" w:sz="0" w:space="0" w:color="auto"/>
            <w:left w:val="none" w:sz="0" w:space="0" w:color="auto"/>
            <w:bottom w:val="none" w:sz="0" w:space="0" w:color="auto"/>
            <w:right w:val="none" w:sz="0" w:space="0" w:color="auto"/>
          </w:divBdr>
        </w:div>
        <w:div w:id="34283234">
          <w:marLeft w:val="0"/>
          <w:marRight w:val="0"/>
          <w:marTop w:val="0"/>
          <w:marBottom w:val="0"/>
          <w:divBdr>
            <w:top w:val="none" w:sz="0" w:space="0" w:color="auto"/>
            <w:left w:val="none" w:sz="0" w:space="0" w:color="auto"/>
            <w:bottom w:val="none" w:sz="0" w:space="0" w:color="auto"/>
            <w:right w:val="none" w:sz="0" w:space="0" w:color="auto"/>
          </w:divBdr>
        </w:div>
        <w:div w:id="41175722">
          <w:marLeft w:val="0"/>
          <w:marRight w:val="0"/>
          <w:marTop w:val="0"/>
          <w:marBottom w:val="0"/>
          <w:divBdr>
            <w:top w:val="none" w:sz="0" w:space="0" w:color="auto"/>
            <w:left w:val="none" w:sz="0" w:space="0" w:color="auto"/>
            <w:bottom w:val="none" w:sz="0" w:space="0" w:color="auto"/>
            <w:right w:val="none" w:sz="0" w:space="0" w:color="auto"/>
          </w:divBdr>
        </w:div>
        <w:div w:id="66155555">
          <w:marLeft w:val="0"/>
          <w:marRight w:val="0"/>
          <w:marTop w:val="0"/>
          <w:marBottom w:val="0"/>
          <w:divBdr>
            <w:top w:val="none" w:sz="0" w:space="0" w:color="auto"/>
            <w:left w:val="none" w:sz="0" w:space="0" w:color="auto"/>
            <w:bottom w:val="none" w:sz="0" w:space="0" w:color="auto"/>
            <w:right w:val="none" w:sz="0" w:space="0" w:color="auto"/>
          </w:divBdr>
        </w:div>
        <w:div w:id="119541427">
          <w:marLeft w:val="0"/>
          <w:marRight w:val="0"/>
          <w:marTop w:val="0"/>
          <w:marBottom w:val="0"/>
          <w:divBdr>
            <w:top w:val="none" w:sz="0" w:space="0" w:color="auto"/>
            <w:left w:val="none" w:sz="0" w:space="0" w:color="auto"/>
            <w:bottom w:val="none" w:sz="0" w:space="0" w:color="auto"/>
            <w:right w:val="none" w:sz="0" w:space="0" w:color="auto"/>
          </w:divBdr>
        </w:div>
        <w:div w:id="559632695">
          <w:marLeft w:val="0"/>
          <w:marRight w:val="0"/>
          <w:marTop w:val="0"/>
          <w:marBottom w:val="0"/>
          <w:divBdr>
            <w:top w:val="none" w:sz="0" w:space="0" w:color="auto"/>
            <w:left w:val="none" w:sz="0" w:space="0" w:color="auto"/>
            <w:bottom w:val="none" w:sz="0" w:space="0" w:color="auto"/>
            <w:right w:val="none" w:sz="0" w:space="0" w:color="auto"/>
          </w:divBdr>
        </w:div>
        <w:div w:id="615255708">
          <w:marLeft w:val="0"/>
          <w:marRight w:val="0"/>
          <w:marTop w:val="0"/>
          <w:marBottom w:val="0"/>
          <w:divBdr>
            <w:top w:val="none" w:sz="0" w:space="0" w:color="auto"/>
            <w:left w:val="none" w:sz="0" w:space="0" w:color="auto"/>
            <w:bottom w:val="none" w:sz="0" w:space="0" w:color="auto"/>
            <w:right w:val="none" w:sz="0" w:space="0" w:color="auto"/>
          </w:divBdr>
        </w:div>
        <w:div w:id="666522149">
          <w:marLeft w:val="0"/>
          <w:marRight w:val="0"/>
          <w:marTop w:val="0"/>
          <w:marBottom w:val="0"/>
          <w:divBdr>
            <w:top w:val="none" w:sz="0" w:space="0" w:color="auto"/>
            <w:left w:val="none" w:sz="0" w:space="0" w:color="auto"/>
            <w:bottom w:val="none" w:sz="0" w:space="0" w:color="auto"/>
            <w:right w:val="none" w:sz="0" w:space="0" w:color="auto"/>
          </w:divBdr>
        </w:div>
        <w:div w:id="692533670">
          <w:marLeft w:val="0"/>
          <w:marRight w:val="0"/>
          <w:marTop w:val="0"/>
          <w:marBottom w:val="0"/>
          <w:divBdr>
            <w:top w:val="none" w:sz="0" w:space="0" w:color="auto"/>
            <w:left w:val="none" w:sz="0" w:space="0" w:color="auto"/>
            <w:bottom w:val="none" w:sz="0" w:space="0" w:color="auto"/>
            <w:right w:val="none" w:sz="0" w:space="0" w:color="auto"/>
          </w:divBdr>
        </w:div>
        <w:div w:id="718473563">
          <w:marLeft w:val="0"/>
          <w:marRight w:val="0"/>
          <w:marTop w:val="0"/>
          <w:marBottom w:val="0"/>
          <w:divBdr>
            <w:top w:val="none" w:sz="0" w:space="0" w:color="auto"/>
            <w:left w:val="none" w:sz="0" w:space="0" w:color="auto"/>
            <w:bottom w:val="none" w:sz="0" w:space="0" w:color="auto"/>
            <w:right w:val="none" w:sz="0" w:space="0" w:color="auto"/>
          </w:divBdr>
        </w:div>
        <w:div w:id="948859326">
          <w:marLeft w:val="0"/>
          <w:marRight w:val="0"/>
          <w:marTop w:val="0"/>
          <w:marBottom w:val="0"/>
          <w:divBdr>
            <w:top w:val="none" w:sz="0" w:space="0" w:color="auto"/>
            <w:left w:val="none" w:sz="0" w:space="0" w:color="auto"/>
            <w:bottom w:val="none" w:sz="0" w:space="0" w:color="auto"/>
            <w:right w:val="none" w:sz="0" w:space="0" w:color="auto"/>
          </w:divBdr>
        </w:div>
        <w:div w:id="1245533243">
          <w:marLeft w:val="0"/>
          <w:marRight w:val="0"/>
          <w:marTop w:val="0"/>
          <w:marBottom w:val="0"/>
          <w:divBdr>
            <w:top w:val="none" w:sz="0" w:space="0" w:color="auto"/>
            <w:left w:val="none" w:sz="0" w:space="0" w:color="auto"/>
            <w:bottom w:val="none" w:sz="0" w:space="0" w:color="auto"/>
            <w:right w:val="none" w:sz="0" w:space="0" w:color="auto"/>
          </w:divBdr>
        </w:div>
        <w:div w:id="1315261289">
          <w:marLeft w:val="0"/>
          <w:marRight w:val="0"/>
          <w:marTop w:val="0"/>
          <w:marBottom w:val="0"/>
          <w:divBdr>
            <w:top w:val="none" w:sz="0" w:space="0" w:color="auto"/>
            <w:left w:val="none" w:sz="0" w:space="0" w:color="auto"/>
            <w:bottom w:val="none" w:sz="0" w:space="0" w:color="auto"/>
            <w:right w:val="none" w:sz="0" w:space="0" w:color="auto"/>
          </w:divBdr>
        </w:div>
        <w:div w:id="1349330244">
          <w:marLeft w:val="0"/>
          <w:marRight w:val="0"/>
          <w:marTop w:val="0"/>
          <w:marBottom w:val="0"/>
          <w:divBdr>
            <w:top w:val="none" w:sz="0" w:space="0" w:color="auto"/>
            <w:left w:val="none" w:sz="0" w:space="0" w:color="auto"/>
            <w:bottom w:val="none" w:sz="0" w:space="0" w:color="auto"/>
            <w:right w:val="none" w:sz="0" w:space="0" w:color="auto"/>
          </w:divBdr>
        </w:div>
        <w:div w:id="1431699906">
          <w:marLeft w:val="0"/>
          <w:marRight w:val="0"/>
          <w:marTop w:val="0"/>
          <w:marBottom w:val="0"/>
          <w:divBdr>
            <w:top w:val="none" w:sz="0" w:space="0" w:color="auto"/>
            <w:left w:val="none" w:sz="0" w:space="0" w:color="auto"/>
            <w:bottom w:val="none" w:sz="0" w:space="0" w:color="auto"/>
            <w:right w:val="none" w:sz="0" w:space="0" w:color="auto"/>
          </w:divBdr>
        </w:div>
        <w:div w:id="1789353999">
          <w:marLeft w:val="0"/>
          <w:marRight w:val="0"/>
          <w:marTop w:val="0"/>
          <w:marBottom w:val="0"/>
          <w:divBdr>
            <w:top w:val="none" w:sz="0" w:space="0" w:color="auto"/>
            <w:left w:val="none" w:sz="0" w:space="0" w:color="auto"/>
            <w:bottom w:val="none" w:sz="0" w:space="0" w:color="auto"/>
            <w:right w:val="none" w:sz="0" w:space="0" w:color="auto"/>
          </w:divBdr>
        </w:div>
        <w:div w:id="1830442090">
          <w:marLeft w:val="0"/>
          <w:marRight w:val="0"/>
          <w:marTop w:val="0"/>
          <w:marBottom w:val="0"/>
          <w:divBdr>
            <w:top w:val="none" w:sz="0" w:space="0" w:color="auto"/>
            <w:left w:val="none" w:sz="0" w:space="0" w:color="auto"/>
            <w:bottom w:val="none" w:sz="0" w:space="0" w:color="auto"/>
            <w:right w:val="none" w:sz="0" w:space="0" w:color="auto"/>
          </w:divBdr>
        </w:div>
        <w:div w:id="1879076892">
          <w:marLeft w:val="0"/>
          <w:marRight w:val="0"/>
          <w:marTop w:val="0"/>
          <w:marBottom w:val="0"/>
          <w:divBdr>
            <w:top w:val="none" w:sz="0" w:space="0" w:color="auto"/>
            <w:left w:val="none" w:sz="0" w:space="0" w:color="auto"/>
            <w:bottom w:val="none" w:sz="0" w:space="0" w:color="auto"/>
            <w:right w:val="none" w:sz="0" w:space="0" w:color="auto"/>
          </w:divBdr>
        </w:div>
        <w:div w:id="1963419547">
          <w:marLeft w:val="0"/>
          <w:marRight w:val="0"/>
          <w:marTop w:val="0"/>
          <w:marBottom w:val="0"/>
          <w:divBdr>
            <w:top w:val="none" w:sz="0" w:space="0" w:color="auto"/>
            <w:left w:val="none" w:sz="0" w:space="0" w:color="auto"/>
            <w:bottom w:val="none" w:sz="0" w:space="0" w:color="auto"/>
            <w:right w:val="none" w:sz="0" w:space="0" w:color="auto"/>
          </w:divBdr>
        </w:div>
        <w:div w:id="2042199833">
          <w:marLeft w:val="0"/>
          <w:marRight w:val="0"/>
          <w:marTop w:val="0"/>
          <w:marBottom w:val="0"/>
          <w:divBdr>
            <w:top w:val="none" w:sz="0" w:space="0" w:color="auto"/>
            <w:left w:val="none" w:sz="0" w:space="0" w:color="auto"/>
            <w:bottom w:val="none" w:sz="0" w:space="0" w:color="auto"/>
            <w:right w:val="none" w:sz="0" w:space="0" w:color="auto"/>
          </w:divBdr>
        </w:div>
        <w:div w:id="2123258310">
          <w:marLeft w:val="0"/>
          <w:marRight w:val="0"/>
          <w:marTop w:val="0"/>
          <w:marBottom w:val="0"/>
          <w:divBdr>
            <w:top w:val="none" w:sz="0" w:space="0" w:color="auto"/>
            <w:left w:val="none" w:sz="0" w:space="0" w:color="auto"/>
            <w:bottom w:val="none" w:sz="0" w:space="0" w:color="auto"/>
            <w:right w:val="none" w:sz="0" w:space="0" w:color="auto"/>
          </w:divBdr>
        </w:div>
        <w:div w:id="2132282845">
          <w:marLeft w:val="0"/>
          <w:marRight w:val="0"/>
          <w:marTop w:val="0"/>
          <w:marBottom w:val="0"/>
          <w:divBdr>
            <w:top w:val="none" w:sz="0" w:space="0" w:color="auto"/>
            <w:left w:val="none" w:sz="0" w:space="0" w:color="auto"/>
            <w:bottom w:val="none" w:sz="0" w:space="0" w:color="auto"/>
            <w:right w:val="none" w:sz="0" w:space="0" w:color="auto"/>
          </w:divBdr>
        </w:div>
      </w:divsChild>
    </w:div>
    <w:div w:id="922840740">
      <w:bodyDiv w:val="1"/>
      <w:marLeft w:val="0"/>
      <w:marRight w:val="0"/>
      <w:marTop w:val="0"/>
      <w:marBottom w:val="0"/>
      <w:divBdr>
        <w:top w:val="none" w:sz="0" w:space="0" w:color="auto"/>
        <w:left w:val="none" w:sz="0" w:space="0" w:color="auto"/>
        <w:bottom w:val="none" w:sz="0" w:space="0" w:color="auto"/>
        <w:right w:val="none" w:sz="0" w:space="0" w:color="auto"/>
      </w:divBdr>
    </w:div>
    <w:div w:id="926231432">
      <w:bodyDiv w:val="1"/>
      <w:marLeft w:val="0"/>
      <w:marRight w:val="0"/>
      <w:marTop w:val="0"/>
      <w:marBottom w:val="0"/>
      <w:divBdr>
        <w:top w:val="none" w:sz="0" w:space="0" w:color="auto"/>
        <w:left w:val="none" w:sz="0" w:space="0" w:color="auto"/>
        <w:bottom w:val="none" w:sz="0" w:space="0" w:color="auto"/>
        <w:right w:val="none" w:sz="0" w:space="0" w:color="auto"/>
      </w:divBdr>
    </w:div>
    <w:div w:id="926888369">
      <w:bodyDiv w:val="1"/>
      <w:marLeft w:val="0"/>
      <w:marRight w:val="0"/>
      <w:marTop w:val="0"/>
      <w:marBottom w:val="0"/>
      <w:divBdr>
        <w:top w:val="none" w:sz="0" w:space="0" w:color="auto"/>
        <w:left w:val="none" w:sz="0" w:space="0" w:color="auto"/>
        <w:bottom w:val="none" w:sz="0" w:space="0" w:color="auto"/>
        <w:right w:val="none" w:sz="0" w:space="0" w:color="auto"/>
      </w:divBdr>
      <w:divsChild>
        <w:div w:id="1957180104">
          <w:marLeft w:val="0"/>
          <w:marRight w:val="0"/>
          <w:marTop w:val="0"/>
          <w:marBottom w:val="0"/>
          <w:divBdr>
            <w:top w:val="none" w:sz="0" w:space="0" w:color="auto"/>
            <w:left w:val="none" w:sz="0" w:space="0" w:color="auto"/>
            <w:bottom w:val="none" w:sz="0" w:space="0" w:color="auto"/>
            <w:right w:val="none" w:sz="0" w:space="0" w:color="auto"/>
          </w:divBdr>
        </w:div>
      </w:divsChild>
    </w:div>
    <w:div w:id="950238508">
      <w:bodyDiv w:val="1"/>
      <w:marLeft w:val="0"/>
      <w:marRight w:val="0"/>
      <w:marTop w:val="0"/>
      <w:marBottom w:val="0"/>
      <w:divBdr>
        <w:top w:val="none" w:sz="0" w:space="0" w:color="auto"/>
        <w:left w:val="none" w:sz="0" w:space="0" w:color="auto"/>
        <w:bottom w:val="none" w:sz="0" w:space="0" w:color="auto"/>
        <w:right w:val="none" w:sz="0" w:space="0" w:color="auto"/>
      </w:divBdr>
      <w:divsChild>
        <w:div w:id="79913834">
          <w:marLeft w:val="0"/>
          <w:marRight w:val="0"/>
          <w:marTop w:val="0"/>
          <w:marBottom w:val="0"/>
          <w:divBdr>
            <w:top w:val="none" w:sz="0" w:space="0" w:color="auto"/>
            <w:left w:val="none" w:sz="0" w:space="0" w:color="auto"/>
            <w:bottom w:val="none" w:sz="0" w:space="0" w:color="auto"/>
            <w:right w:val="none" w:sz="0" w:space="0" w:color="auto"/>
          </w:divBdr>
          <w:divsChild>
            <w:div w:id="1744791332">
              <w:marLeft w:val="0"/>
              <w:marRight w:val="0"/>
              <w:marTop w:val="0"/>
              <w:marBottom w:val="0"/>
              <w:divBdr>
                <w:top w:val="none" w:sz="0" w:space="0" w:color="auto"/>
                <w:left w:val="none" w:sz="0" w:space="0" w:color="auto"/>
                <w:bottom w:val="none" w:sz="0" w:space="0" w:color="auto"/>
                <w:right w:val="none" w:sz="0" w:space="0" w:color="auto"/>
              </w:divBdr>
            </w:div>
          </w:divsChild>
        </w:div>
        <w:div w:id="322926981">
          <w:marLeft w:val="0"/>
          <w:marRight w:val="0"/>
          <w:marTop w:val="0"/>
          <w:marBottom w:val="0"/>
          <w:divBdr>
            <w:top w:val="none" w:sz="0" w:space="0" w:color="auto"/>
            <w:left w:val="none" w:sz="0" w:space="0" w:color="auto"/>
            <w:bottom w:val="none" w:sz="0" w:space="0" w:color="auto"/>
            <w:right w:val="none" w:sz="0" w:space="0" w:color="auto"/>
          </w:divBdr>
          <w:divsChild>
            <w:div w:id="2084715011">
              <w:marLeft w:val="0"/>
              <w:marRight w:val="0"/>
              <w:marTop w:val="0"/>
              <w:marBottom w:val="0"/>
              <w:divBdr>
                <w:top w:val="none" w:sz="0" w:space="0" w:color="auto"/>
                <w:left w:val="none" w:sz="0" w:space="0" w:color="auto"/>
                <w:bottom w:val="none" w:sz="0" w:space="0" w:color="auto"/>
                <w:right w:val="none" w:sz="0" w:space="0" w:color="auto"/>
              </w:divBdr>
            </w:div>
          </w:divsChild>
        </w:div>
        <w:div w:id="564688187">
          <w:marLeft w:val="0"/>
          <w:marRight w:val="0"/>
          <w:marTop w:val="0"/>
          <w:marBottom w:val="0"/>
          <w:divBdr>
            <w:top w:val="none" w:sz="0" w:space="0" w:color="auto"/>
            <w:left w:val="none" w:sz="0" w:space="0" w:color="auto"/>
            <w:bottom w:val="none" w:sz="0" w:space="0" w:color="auto"/>
            <w:right w:val="none" w:sz="0" w:space="0" w:color="auto"/>
          </w:divBdr>
          <w:divsChild>
            <w:div w:id="1840540130">
              <w:marLeft w:val="0"/>
              <w:marRight w:val="0"/>
              <w:marTop w:val="0"/>
              <w:marBottom w:val="0"/>
              <w:divBdr>
                <w:top w:val="none" w:sz="0" w:space="0" w:color="auto"/>
                <w:left w:val="none" w:sz="0" w:space="0" w:color="auto"/>
                <w:bottom w:val="none" w:sz="0" w:space="0" w:color="auto"/>
                <w:right w:val="none" w:sz="0" w:space="0" w:color="auto"/>
              </w:divBdr>
            </w:div>
          </w:divsChild>
        </w:div>
        <w:div w:id="690573731">
          <w:marLeft w:val="0"/>
          <w:marRight w:val="0"/>
          <w:marTop w:val="0"/>
          <w:marBottom w:val="0"/>
          <w:divBdr>
            <w:top w:val="none" w:sz="0" w:space="0" w:color="auto"/>
            <w:left w:val="none" w:sz="0" w:space="0" w:color="auto"/>
            <w:bottom w:val="none" w:sz="0" w:space="0" w:color="auto"/>
            <w:right w:val="none" w:sz="0" w:space="0" w:color="auto"/>
          </w:divBdr>
          <w:divsChild>
            <w:div w:id="1448961502">
              <w:marLeft w:val="0"/>
              <w:marRight w:val="0"/>
              <w:marTop w:val="0"/>
              <w:marBottom w:val="0"/>
              <w:divBdr>
                <w:top w:val="none" w:sz="0" w:space="0" w:color="auto"/>
                <w:left w:val="none" w:sz="0" w:space="0" w:color="auto"/>
                <w:bottom w:val="none" w:sz="0" w:space="0" w:color="auto"/>
                <w:right w:val="none" w:sz="0" w:space="0" w:color="auto"/>
              </w:divBdr>
            </w:div>
          </w:divsChild>
        </w:div>
        <w:div w:id="695235560">
          <w:marLeft w:val="0"/>
          <w:marRight w:val="0"/>
          <w:marTop w:val="0"/>
          <w:marBottom w:val="0"/>
          <w:divBdr>
            <w:top w:val="none" w:sz="0" w:space="0" w:color="auto"/>
            <w:left w:val="none" w:sz="0" w:space="0" w:color="auto"/>
            <w:bottom w:val="none" w:sz="0" w:space="0" w:color="auto"/>
            <w:right w:val="none" w:sz="0" w:space="0" w:color="auto"/>
          </w:divBdr>
          <w:divsChild>
            <w:div w:id="502940501">
              <w:marLeft w:val="0"/>
              <w:marRight w:val="0"/>
              <w:marTop w:val="0"/>
              <w:marBottom w:val="0"/>
              <w:divBdr>
                <w:top w:val="none" w:sz="0" w:space="0" w:color="auto"/>
                <w:left w:val="none" w:sz="0" w:space="0" w:color="auto"/>
                <w:bottom w:val="none" w:sz="0" w:space="0" w:color="auto"/>
                <w:right w:val="none" w:sz="0" w:space="0" w:color="auto"/>
              </w:divBdr>
            </w:div>
          </w:divsChild>
        </w:div>
        <w:div w:id="766272731">
          <w:marLeft w:val="0"/>
          <w:marRight w:val="0"/>
          <w:marTop w:val="0"/>
          <w:marBottom w:val="0"/>
          <w:divBdr>
            <w:top w:val="none" w:sz="0" w:space="0" w:color="auto"/>
            <w:left w:val="none" w:sz="0" w:space="0" w:color="auto"/>
            <w:bottom w:val="none" w:sz="0" w:space="0" w:color="auto"/>
            <w:right w:val="none" w:sz="0" w:space="0" w:color="auto"/>
          </w:divBdr>
          <w:divsChild>
            <w:div w:id="9383697">
              <w:marLeft w:val="0"/>
              <w:marRight w:val="0"/>
              <w:marTop w:val="0"/>
              <w:marBottom w:val="0"/>
              <w:divBdr>
                <w:top w:val="none" w:sz="0" w:space="0" w:color="auto"/>
                <w:left w:val="none" w:sz="0" w:space="0" w:color="auto"/>
                <w:bottom w:val="none" w:sz="0" w:space="0" w:color="auto"/>
                <w:right w:val="none" w:sz="0" w:space="0" w:color="auto"/>
              </w:divBdr>
            </w:div>
          </w:divsChild>
        </w:div>
        <w:div w:id="833648333">
          <w:marLeft w:val="0"/>
          <w:marRight w:val="0"/>
          <w:marTop w:val="0"/>
          <w:marBottom w:val="0"/>
          <w:divBdr>
            <w:top w:val="none" w:sz="0" w:space="0" w:color="auto"/>
            <w:left w:val="none" w:sz="0" w:space="0" w:color="auto"/>
            <w:bottom w:val="none" w:sz="0" w:space="0" w:color="auto"/>
            <w:right w:val="none" w:sz="0" w:space="0" w:color="auto"/>
          </w:divBdr>
          <w:divsChild>
            <w:div w:id="1886795194">
              <w:marLeft w:val="0"/>
              <w:marRight w:val="0"/>
              <w:marTop w:val="0"/>
              <w:marBottom w:val="0"/>
              <w:divBdr>
                <w:top w:val="none" w:sz="0" w:space="0" w:color="auto"/>
                <w:left w:val="none" w:sz="0" w:space="0" w:color="auto"/>
                <w:bottom w:val="none" w:sz="0" w:space="0" w:color="auto"/>
                <w:right w:val="none" w:sz="0" w:space="0" w:color="auto"/>
              </w:divBdr>
            </w:div>
          </w:divsChild>
        </w:div>
        <w:div w:id="966082694">
          <w:marLeft w:val="0"/>
          <w:marRight w:val="0"/>
          <w:marTop w:val="0"/>
          <w:marBottom w:val="0"/>
          <w:divBdr>
            <w:top w:val="none" w:sz="0" w:space="0" w:color="auto"/>
            <w:left w:val="none" w:sz="0" w:space="0" w:color="auto"/>
            <w:bottom w:val="none" w:sz="0" w:space="0" w:color="auto"/>
            <w:right w:val="none" w:sz="0" w:space="0" w:color="auto"/>
          </w:divBdr>
          <w:divsChild>
            <w:div w:id="1467744908">
              <w:marLeft w:val="0"/>
              <w:marRight w:val="0"/>
              <w:marTop w:val="0"/>
              <w:marBottom w:val="0"/>
              <w:divBdr>
                <w:top w:val="none" w:sz="0" w:space="0" w:color="auto"/>
                <w:left w:val="none" w:sz="0" w:space="0" w:color="auto"/>
                <w:bottom w:val="none" w:sz="0" w:space="0" w:color="auto"/>
                <w:right w:val="none" w:sz="0" w:space="0" w:color="auto"/>
              </w:divBdr>
            </w:div>
          </w:divsChild>
        </w:div>
        <w:div w:id="1145469615">
          <w:marLeft w:val="0"/>
          <w:marRight w:val="0"/>
          <w:marTop w:val="0"/>
          <w:marBottom w:val="0"/>
          <w:divBdr>
            <w:top w:val="none" w:sz="0" w:space="0" w:color="auto"/>
            <w:left w:val="none" w:sz="0" w:space="0" w:color="auto"/>
            <w:bottom w:val="none" w:sz="0" w:space="0" w:color="auto"/>
            <w:right w:val="none" w:sz="0" w:space="0" w:color="auto"/>
          </w:divBdr>
          <w:divsChild>
            <w:div w:id="344093883">
              <w:marLeft w:val="0"/>
              <w:marRight w:val="0"/>
              <w:marTop w:val="0"/>
              <w:marBottom w:val="0"/>
              <w:divBdr>
                <w:top w:val="none" w:sz="0" w:space="0" w:color="auto"/>
                <w:left w:val="none" w:sz="0" w:space="0" w:color="auto"/>
                <w:bottom w:val="none" w:sz="0" w:space="0" w:color="auto"/>
                <w:right w:val="none" w:sz="0" w:space="0" w:color="auto"/>
              </w:divBdr>
            </w:div>
          </w:divsChild>
        </w:div>
        <w:div w:id="1205484391">
          <w:marLeft w:val="0"/>
          <w:marRight w:val="0"/>
          <w:marTop w:val="0"/>
          <w:marBottom w:val="0"/>
          <w:divBdr>
            <w:top w:val="none" w:sz="0" w:space="0" w:color="auto"/>
            <w:left w:val="none" w:sz="0" w:space="0" w:color="auto"/>
            <w:bottom w:val="none" w:sz="0" w:space="0" w:color="auto"/>
            <w:right w:val="none" w:sz="0" w:space="0" w:color="auto"/>
          </w:divBdr>
          <w:divsChild>
            <w:div w:id="1330014914">
              <w:marLeft w:val="0"/>
              <w:marRight w:val="0"/>
              <w:marTop w:val="0"/>
              <w:marBottom w:val="0"/>
              <w:divBdr>
                <w:top w:val="none" w:sz="0" w:space="0" w:color="auto"/>
                <w:left w:val="none" w:sz="0" w:space="0" w:color="auto"/>
                <w:bottom w:val="none" w:sz="0" w:space="0" w:color="auto"/>
                <w:right w:val="none" w:sz="0" w:space="0" w:color="auto"/>
              </w:divBdr>
            </w:div>
          </w:divsChild>
        </w:div>
        <w:div w:id="1294796519">
          <w:marLeft w:val="0"/>
          <w:marRight w:val="0"/>
          <w:marTop w:val="0"/>
          <w:marBottom w:val="0"/>
          <w:divBdr>
            <w:top w:val="none" w:sz="0" w:space="0" w:color="auto"/>
            <w:left w:val="none" w:sz="0" w:space="0" w:color="auto"/>
            <w:bottom w:val="none" w:sz="0" w:space="0" w:color="auto"/>
            <w:right w:val="none" w:sz="0" w:space="0" w:color="auto"/>
          </w:divBdr>
          <w:divsChild>
            <w:div w:id="835220827">
              <w:marLeft w:val="0"/>
              <w:marRight w:val="0"/>
              <w:marTop w:val="0"/>
              <w:marBottom w:val="0"/>
              <w:divBdr>
                <w:top w:val="none" w:sz="0" w:space="0" w:color="auto"/>
                <w:left w:val="none" w:sz="0" w:space="0" w:color="auto"/>
                <w:bottom w:val="none" w:sz="0" w:space="0" w:color="auto"/>
                <w:right w:val="none" w:sz="0" w:space="0" w:color="auto"/>
              </w:divBdr>
            </w:div>
          </w:divsChild>
        </w:div>
        <w:div w:id="1391344719">
          <w:blockQuote w:val="1"/>
          <w:marLeft w:val="720"/>
          <w:marRight w:val="720"/>
          <w:marTop w:val="100"/>
          <w:marBottom w:val="100"/>
          <w:divBdr>
            <w:top w:val="none" w:sz="0" w:space="0" w:color="auto"/>
            <w:left w:val="none" w:sz="0" w:space="0" w:color="auto"/>
            <w:bottom w:val="none" w:sz="0" w:space="0" w:color="auto"/>
            <w:right w:val="none" w:sz="0" w:space="0" w:color="auto"/>
          </w:divBdr>
        </w:div>
        <w:div w:id="1486359850">
          <w:marLeft w:val="0"/>
          <w:marRight w:val="0"/>
          <w:marTop w:val="0"/>
          <w:marBottom w:val="0"/>
          <w:divBdr>
            <w:top w:val="none" w:sz="0" w:space="0" w:color="auto"/>
            <w:left w:val="none" w:sz="0" w:space="0" w:color="auto"/>
            <w:bottom w:val="none" w:sz="0" w:space="0" w:color="auto"/>
            <w:right w:val="none" w:sz="0" w:space="0" w:color="auto"/>
          </w:divBdr>
          <w:divsChild>
            <w:div w:id="1795250364">
              <w:marLeft w:val="0"/>
              <w:marRight w:val="0"/>
              <w:marTop w:val="0"/>
              <w:marBottom w:val="0"/>
              <w:divBdr>
                <w:top w:val="none" w:sz="0" w:space="0" w:color="auto"/>
                <w:left w:val="none" w:sz="0" w:space="0" w:color="auto"/>
                <w:bottom w:val="none" w:sz="0" w:space="0" w:color="auto"/>
                <w:right w:val="none" w:sz="0" w:space="0" w:color="auto"/>
              </w:divBdr>
            </w:div>
          </w:divsChild>
        </w:div>
        <w:div w:id="1905336434">
          <w:marLeft w:val="0"/>
          <w:marRight w:val="0"/>
          <w:marTop w:val="0"/>
          <w:marBottom w:val="0"/>
          <w:divBdr>
            <w:top w:val="none" w:sz="0" w:space="0" w:color="auto"/>
            <w:left w:val="none" w:sz="0" w:space="0" w:color="auto"/>
            <w:bottom w:val="none" w:sz="0" w:space="0" w:color="auto"/>
            <w:right w:val="none" w:sz="0" w:space="0" w:color="auto"/>
          </w:divBdr>
          <w:divsChild>
            <w:div w:id="1163546315">
              <w:marLeft w:val="0"/>
              <w:marRight w:val="0"/>
              <w:marTop w:val="0"/>
              <w:marBottom w:val="0"/>
              <w:divBdr>
                <w:top w:val="none" w:sz="0" w:space="0" w:color="auto"/>
                <w:left w:val="none" w:sz="0" w:space="0" w:color="auto"/>
                <w:bottom w:val="none" w:sz="0" w:space="0" w:color="auto"/>
                <w:right w:val="none" w:sz="0" w:space="0" w:color="auto"/>
              </w:divBdr>
            </w:div>
          </w:divsChild>
        </w:div>
        <w:div w:id="1961956715">
          <w:marLeft w:val="0"/>
          <w:marRight w:val="0"/>
          <w:marTop w:val="0"/>
          <w:marBottom w:val="0"/>
          <w:divBdr>
            <w:top w:val="none" w:sz="0" w:space="0" w:color="auto"/>
            <w:left w:val="none" w:sz="0" w:space="0" w:color="auto"/>
            <w:bottom w:val="none" w:sz="0" w:space="0" w:color="auto"/>
            <w:right w:val="none" w:sz="0" w:space="0" w:color="auto"/>
          </w:divBdr>
          <w:divsChild>
            <w:div w:id="1289580395">
              <w:marLeft w:val="0"/>
              <w:marRight w:val="0"/>
              <w:marTop w:val="0"/>
              <w:marBottom w:val="0"/>
              <w:divBdr>
                <w:top w:val="none" w:sz="0" w:space="0" w:color="auto"/>
                <w:left w:val="none" w:sz="0" w:space="0" w:color="auto"/>
                <w:bottom w:val="none" w:sz="0" w:space="0" w:color="auto"/>
                <w:right w:val="none" w:sz="0" w:space="0" w:color="auto"/>
              </w:divBdr>
            </w:div>
          </w:divsChild>
        </w:div>
        <w:div w:id="2033606101">
          <w:marLeft w:val="0"/>
          <w:marRight w:val="0"/>
          <w:marTop w:val="0"/>
          <w:marBottom w:val="0"/>
          <w:divBdr>
            <w:top w:val="none" w:sz="0" w:space="0" w:color="auto"/>
            <w:left w:val="none" w:sz="0" w:space="0" w:color="auto"/>
            <w:bottom w:val="none" w:sz="0" w:space="0" w:color="auto"/>
            <w:right w:val="none" w:sz="0" w:space="0" w:color="auto"/>
          </w:divBdr>
          <w:divsChild>
            <w:div w:id="107428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68120">
      <w:bodyDiv w:val="1"/>
      <w:marLeft w:val="0"/>
      <w:marRight w:val="0"/>
      <w:marTop w:val="0"/>
      <w:marBottom w:val="0"/>
      <w:divBdr>
        <w:top w:val="none" w:sz="0" w:space="0" w:color="auto"/>
        <w:left w:val="none" w:sz="0" w:space="0" w:color="auto"/>
        <w:bottom w:val="none" w:sz="0" w:space="0" w:color="auto"/>
        <w:right w:val="none" w:sz="0" w:space="0" w:color="auto"/>
      </w:divBdr>
    </w:div>
    <w:div w:id="977805506">
      <w:bodyDiv w:val="1"/>
      <w:marLeft w:val="0"/>
      <w:marRight w:val="0"/>
      <w:marTop w:val="0"/>
      <w:marBottom w:val="0"/>
      <w:divBdr>
        <w:top w:val="none" w:sz="0" w:space="0" w:color="auto"/>
        <w:left w:val="none" w:sz="0" w:space="0" w:color="auto"/>
        <w:bottom w:val="none" w:sz="0" w:space="0" w:color="auto"/>
        <w:right w:val="none" w:sz="0" w:space="0" w:color="auto"/>
      </w:divBdr>
      <w:divsChild>
        <w:div w:id="62413808">
          <w:marLeft w:val="0"/>
          <w:marRight w:val="0"/>
          <w:marTop w:val="0"/>
          <w:marBottom w:val="0"/>
          <w:divBdr>
            <w:top w:val="none" w:sz="0" w:space="0" w:color="auto"/>
            <w:left w:val="none" w:sz="0" w:space="0" w:color="auto"/>
            <w:bottom w:val="none" w:sz="0" w:space="0" w:color="auto"/>
            <w:right w:val="none" w:sz="0" w:space="0" w:color="auto"/>
          </w:divBdr>
        </w:div>
        <w:div w:id="298846524">
          <w:marLeft w:val="0"/>
          <w:marRight w:val="0"/>
          <w:marTop w:val="0"/>
          <w:marBottom w:val="0"/>
          <w:divBdr>
            <w:top w:val="none" w:sz="0" w:space="0" w:color="auto"/>
            <w:left w:val="none" w:sz="0" w:space="0" w:color="auto"/>
            <w:bottom w:val="none" w:sz="0" w:space="0" w:color="auto"/>
            <w:right w:val="none" w:sz="0" w:space="0" w:color="auto"/>
          </w:divBdr>
        </w:div>
        <w:div w:id="356783535">
          <w:marLeft w:val="0"/>
          <w:marRight w:val="0"/>
          <w:marTop w:val="0"/>
          <w:marBottom w:val="0"/>
          <w:divBdr>
            <w:top w:val="none" w:sz="0" w:space="0" w:color="auto"/>
            <w:left w:val="none" w:sz="0" w:space="0" w:color="auto"/>
            <w:bottom w:val="none" w:sz="0" w:space="0" w:color="auto"/>
            <w:right w:val="none" w:sz="0" w:space="0" w:color="auto"/>
          </w:divBdr>
        </w:div>
        <w:div w:id="411584076">
          <w:marLeft w:val="0"/>
          <w:marRight w:val="0"/>
          <w:marTop w:val="0"/>
          <w:marBottom w:val="0"/>
          <w:divBdr>
            <w:top w:val="none" w:sz="0" w:space="0" w:color="auto"/>
            <w:left w:val="none" w:sz="0" w:space="0" w:color="auto"/>
            <w:bottom w:val="none" w:sz="0" w:space="0" w:color="auto"/>
            <w:right w:val="none" w:sz="0" w:space="0" w:color="auto"/>
          </w:divBdr>
        </w:div>
        <w:div w:id="550653204">
          <w:marLeft w:val="0"/>
          <w:marRight w:val="0"/>
          <w:marTop w:val="0"/>
          <w:marBottom w:val="0"/>
          <w:divBdr>
            <w:top w:val="none" w:sz="0" w:space="0" w:color="auto"/>
            <w:left w:val="none" w:sz="0" w:space="0" w:color="auto"/>
            <w:bottom w:val="none" w:sz="0" w:space="0" w:color="auto"/>
            <w:right w:val="none" w:sz="0" w:space="0" w:color="auto"/>
          </w:divBdr>
        </w:div>
        <w:div w:id="866144120">
          <w:marLeft w:val="0"/>
          <w:marRight w:val="0"/>
          <w:marTop w:val="0"/>
          <w:marBottom w:val="0"/>
          <w:divBdr>
            <w:top w:val="none" w:sz="0" w:space="0" w:color="auto"/>
            <w:left w:val="none" w:sz="0" w:space="0" w:color="auto"/>
            <w:bottom w:val="none" w:sz="0" w:space="0" w:color="auto"/>
            <w:right w:val="none" w:sz="0" w:space="0" w:color="auto"/>
          </w:divBdr>
        </w:div>
        <w:div w:id="877862526">
          <w:marLeft w:val="0"/>
          <w:marRight w:val="0"/>
          <w:marTop w:val="0"/>
          <w:marBottom w:val="0"/>
          <w:divBdr>
            <w:top w:val="none" w:sz="0" w:space="0" w:color="auto"/>
            <w:left w:val="none" w:sz="0" w:space="0" w:color="auto"/>
            <w:bottom w:val="none" w:sz="0" w:space="0" w:color="auto"/>
            <w:right w:val="none" w:sz="0" w:space="0" w:color="auto"/>
          </w:divBdr>
        </w:div>
        <w:div w:id="880244722">
          <w:marLeft w:val="0"/>
          <w:marRight w:val="0"/>
          <w:marTop w:val="0"/>
          <w:marBottom w:val="0"/>
          <w:divBdr>
            <w:top w:val="none" w:sz="0" w:space="0" w:color="auto"/>
            <w:left w:val="none" w:sz="0" w:space="0" w:color="auto"/>
            <w:bottom w:val="none" w:sz="0" w:space="0" w:color="auto"/>
            <w:right w:val="none" w:sz="0" w:space="0" w:color="auto"/>
          </w:divBdr>
        </w:div>
        <w:div w:id="1016271106">
          <w:marLeft w:val="0"/>
          <w:marRight w:val="0"/>
          <w:marTop w:val="0"/>
          <w:marBottom w:val="0"/>
          <w:divBdr>
            <w:top w:val="none" w:sz="0" w:space="0" w:color="auto"/>
            <w:left w:val="none" w:sz="0" w:space="0" w:color="auto"/>
            <w:bottom w:val="none" w:sz="0" w:space="0" w:color="auto"/>
            <w:right w:val="none" w:sz="0" w:space="0" w:color="auto"/>
          </w:divBdr>
        </w:div>
        <w:div w:id="1163820169">
          <w:marLeft w:val="0"/>
          <w:marRight w:val="0"/>
          <w:marTop w:val="0"/>
          <w:marBottom w:val="0"/>
          <w:divBdr>
            <w:top w:val="none" w:sz="0" w:space="0" w:color="auto"/>
            <w:left w:val="none" w:sz="0" w:space="0" w:color="auto"/>
            <w:bottom w:val="none" w:sz="0" w:space="0" w:color="auto"/>
            <w:right w:val="none" w:sz="0" w:space="0" w:color="auto"/>
          </w:divBdr>
        </w:div>
        <w:div w:id="1350451977">
          <w:marLeft w:val="0"/>
          <w:marRight w:val="0"/>
          <w:marTop w:val="0"/>
          <w:marBottom w:val="0"/>
          <w:divBdr>
            <w:top w:val="none" w:sz="0" w:space="0" w:color="auto"/>
            <w:left w:val="none" w:sz="0" w:space="0" w:color="auto"/>
            <w:bottom w:val="none" w:sz="0" w:space="0" w:color="auto"/>
            <w:right w:val="none" w:sz="0" w:space="0" w:color="auto"/>
          </w:divBdr>
        </w:div>
        <w:div w:id="1429275903">
          <w:marLeft w:val="0"/>
          <w:marRight w:val="0"/>
          <w:marTop w:val="0"/>
          <w:marBottom w:val="0"/>
          <w:divBdr>
            <w:top w:val="none" w:sz="0" w:space="0" w:color="auto"/>
            <w:left w:val="none" w:sz="0" w:space="0" w:color="auto"/>
            <w:bottom w:val="none" w:sz="0" w:space="0" w:color="auto"/>
            <w:right w:val="none" w:sz="0" w:space="0" w:color="auto"/>
          </w:divBdr>
        </w:div>
        <w:div w:id="1437291067">
          <w:marLeft w:val="0"/>
          <w:marRight w:val="0"/>
          <w:marTop w:val="0"/>
          <w:marBottom w:val="0"/>
          <w:divBdr>
            <w:top w:val="none" w:sz="0" w:space="0" w:color="auto"/>
            <w:left w:val="none" w:sz="0" w:space="0" w:color="auto"/>
            <w:bottom w:val="none" w:sz="0" w:space="0" w:color="auto"/>
            <w:right w:val="none" w:sz="0" w:space="0" w:color="auto"/>
          </w:divBdr>
        </w:div>
        <w:div w:id="1468815839">
          <w:marLeft w:val="0"/>
          <w:marRight w:val="0"/>
          <w:marTop w:val="0"/>
          <w:marBottom w:val="0"/>
          <w:divBdr>
            <w:top w:val="none" w:sz="0" w:space="0" w:color="auto"/>
            <w:left w:val="none" w:sz="0" w:space="0" w:color="auto"/>
            <w:bottom w:val="none" w:sz="0" w:space="0" w:color="auto"/>
            <w:right w:val="none" w:sz="0" w:space="0" w:color="auto"/>
          </w:divBdr>
        </w:div>
        <w:div w:id="1515681148">
          <w:marLeft w:val="0"/>
          <w:marRight w:val="0"/>
          <w:marTop w:val="0"/>
          <w:marBottom w:val="0"/>
          <w:divBdr>
            <w:top w:val="none" w:sz="0" w:space="0" w:color="auto"/>
            <w:left w:val="none" w:sz="0" w:space="0" w:color="auto"/>
            <w:bottom w:val="none" w:sz="0" w:space="0" w:color="auto"/>
            <w:right w:val="none" w:sz="0" w:space="0" w:color="auto"/>
          </w:divBdr>
        </w:div>
        <w:div w:id="1530490167">
          <w:marLeft w:val="0"/>
          <w:marRight w:val="0"/>
          <w:marTop w:val="0"/>
          <w:marBottom w:val="0"/>
          <w:divBdr>
            <w:top w:val="none" w:sz="0" w:space="0" w:color="auto"/>
            <w:left w:val="none" w:sz="0" w:space="0" w:color="auto"/>
            <w:bottom w:val="none" w:sz="0" w:space="0" w:color="auto"/>
            <w:right w:val="none" w:sz="0" w:space="0" w:color="auto"/>
          </w:divBdr>
        </w:div>
        <w:div w:id="1647777223">
          <w:marLeft w:val="0"/>
          <w:marRight w:val="0"/>
          <w:marTop w:val="0"/>
          <w:marBottom w:val="0"/>
          <w:divBdr>
            <w:top w:val="none" w:sz="0" w:space="0" w:color="auto"/>
            <w:left w:val="none" w:sz="0" w:space="0" w:color="auto"/>
            <w:bottom w:val="none" w:sz="0" w:space="0" w:color="auto"/>
            <w:right w:val="none" w:sz="0" w:space="0" w:color="auto"/>
          </w:divBdr>
        </w:div>
        <w:div w:id="1658147908">
          <w:marLeft w:val="0"/>
          <w:marRight w:val="0"/>
          <w:marTop w:val="0"/>
          <w:marBottom w:val="0"/>
          <w:divBdr>
            <w:top w:val="none" w:sz="0" w:space="0" w:color="auto"/>
            <w:left w:val="none" w:sz="0" w:space="0" w:color="auto"/>
            <w:bottom w:val="none" w:sz="0" w:space="0" w:color="auto"/>
            <w:right w:val="none" w:sz="0" w:space="0" w:color="auto"/>
          </w:divBdr>
        </w:div>
        <w:div w:id="1812357458">
          <w:marLeft w:val="0"/>
          <w:marRight w:val="0"/>
          <w:marTop w:val="0"/>
          <w:marBottom w:val="0"/>
          <w:divBdr>
            <w:top w:val="none" w:sz="0" w:space="0" w:color="auto"/>
            <w:left w:val="none" w:sz="0" w:space="0" w:color="auto"/>
            <w:bottom w:val="none" w:sz="0" w:space="0" w:color="auto"/>
            <w:right w:val="none" w:sz="0" w:space="0" w:color="auto"/>
          </w:divBdr>
        </w:div>
        <w:div w:id="2036419829">
          <w:marLeft w:val="0"/>
          <w:marRight w:val="0"/>
          <w:marTop w:val="0"/>
          <w:marBottom w:val="0"/>
          <w:divBdr>
            <w:top w:val="none" w:sz="0" w:space="0" w:color="auto"/>
            <w:left w:val="none" w:sz="0" w:space="0" w:color="auto"/>
            <w:bottom w:val="none" w:sz="0" w:space="0" w:color="auto"/>
            <w:right w:val="none" w:sz="0" w:space="0" w:color="auto"/>
          </w:divBdr>
        </w:div>
        <w:div w:id="2092965557">
          <w:marLeft w:val="0"/>
          <w:marRight w:val="0"/>
          <w:marTop w:val="0"/>
          <w:marBottom w:val="0"/>
          <w:divBdr>
            <w:top w:val="none" w:sz="0" w:space="0" w:color="auto"/>
            <w:left w:val="none" w:sz="0" w:space="0" w:color="auto"/>
            <w:bottom w:val="none" w:sz="0" w:space="0" w:color="auto"/>
            <w:right w:val="none" w:sz="0" w:space="0" w:color="auto"/>
          </w:divBdr>
        </w:div>
        <w:div w:id="2145199202">
          <w:marLeft w:val="0"/>
          <w:marRight w:val="0"/>
          <w:marTop w:val="0"/>
          <w:marBottom w:val="0"/>
          <w:divBdr>
            <w:top w:val="none" w:sz="0" w:space="0" w:color="auto"/>
            <w:left w:val="none" w:sz="0" w:space="0" w:color="auto"/>
            <w:bottom w:val="none" w:sz="0" w:space="0" w:color="auto"/>
            <w:right w:val="none" w:sz="0" w:space="0" w:color="auto"/>
          </w:divBdr>
        </w:div>
      </w:divsChild>
    </w:div>
    <w:div w:id="996808611">
      <w:bodyDiv w:val="1"/>
      <w:marLeft w:val="0"/>
      <w:marRight w:val="0"/>
      <w:marTop w:val="0"/>
      <w:marBottom w:val="0"/>
      <w:divBdr>
        <w:top w:val="none" w:sz="0" w:space="0" w:color="auto"/>
        <w:left w:val="none" w:sz="0" w:space="0" w:color="auto"/>
        <w:bottom w:val="none" w:sz="0" w:space="0" w:color="auto"/>
        <w:right w:val="none" w:sz="0" w:space="0" w:color="auto"/>
      </w:divBdr>
      <w:divsChild>
        <w:div w:id="718166938">
          <w:marLeft w:val="0"/>
          <w:marRight w:val="0"/>
          <w:marTop w:val="0"/>
          <w:marBottom w:val="0"/>
          <w:divBdr>
            <w:top w:val="none" w:sz="0" w:space="0" w:color="auto"/>
            <w:left w:val="none" w:sz="0" w:space="0" w:color="auto"/>
            <w:bottom w:val="none" w:sz="0" w:space="0" w:color="auto"/>
            <w:right w:val="none" w:sz="0" w:space="0" w:color="auto"/>
          </w:divBdr>
        </w:div>
      </w:divsChild>
    </w:div>
    <w:div w:id="997424462">
      <w:bodyDiv w:val="1"/>
      <w:marLeft w:val="0"/>
      <w:marRight w:val="0"/>
      <w:marTop w:val="0"/>
      <w:marBottom w:val="0"/>
      <w:divBdr>
        <w:top w:val="none" w:sz="0" w:space="0" w:color="auto"/>
        <w:left w:val="none" w:sz="0" w:space="0" w:color="auto"/>
        <w:bottom w:val="none" w:sz="0" w:space="0" w:color="auto"/>
        <w:right w:val="none" w:sz="0" w:space="0" w:color="auto"/>
      </w:divBdr>
    </w:div>
    <w:div w:id="1005326706">
      <w:bodyDiv w:val="1"/>
      <w:marLeft w:val="0"/>
      <w:marRight w:val="0"/>
      <w:marTop w:val="0"/>
      <w:marBottom w:val="0"/>
      <w:divBdr>
        <w:top w:val="none" w:sz="0" w:space="0" w:color="auto"/>
        <w:left w:val="none" w:sz="0" w:space="0" w:color="auto"/>
        <w:bottom w:val="none" w:sz="0" w:space="0" w:color="auto"/>
        <w:right w:val="none" w:sz="0" w:space="0" w:color="auto"/>
      </w:divBdr>
    </w:div>
    <w:div w:id="1010176624">
      <w:bodyDiv w:val="1"/>
      <w:marLeft w:val="0"/>
      <w:marRight w:val="0"/>
      <w:marTop w:val="0"/>
      <w:marBottom w:val="0"/>
      <w:divBdr>
        <w:top w:val="none" w:sz="0" w:space="0" w:color="auto"/>
        <w:left w:val="none" w:sz="0" w:space="0" w:color="auto"/>
        <w:bottom w:val="none" w:sz="0" w:space="0" w:color="auto"/>
        <w:right w:val="none" w:sz="0" w:space="0" w:color="auto"/>
      </w:divBdr>
      <w:divsChild>
        <w:div w:id="357780420">
          <w:marLeft w:val="0"/>
          <w:marRight w:val="0"/>
          <w:marTop w:val="0"/>
          <w:marBottom w:val="0"/>
          <w:divBdr>
            <w:top w:val="none" w:sz="0" w:space="0" w:color="auto"/>
            <w:left w:val="none" w:sz="0" w:space="0" w:color="auto"/>
            <w:bottom w:val="none" w:sz="0" w:space="0" w:color="auto"/>
            <w:right w:val="none" w:sz="0" w:space="0" w:color="auto"/>
          </w:divBdr>
        </w:div>
        <w:div w:id="698244691">
          <w:marLeft w:val="0"/>
          <w:marRight w:val="0"/>
          <w:marTop w:val="0"/>
          <w:marBottom w:val="0"/>
          <w:divBdr>
            <w:top w:val="none" w:sz="0" w:space="0" w:color="auto"/>
            <w:left w:val="none" w:sz="0" w:space="0" w:color="auto"/>
            <w:bottom w:val="none" w:sz="0" w:space="0" w:color="auto"/>
            <w:right w:val="none" w:sz="0" w:space="0" w:color="auto"/>
          </w:divBdr>
        </w:div>
        <w:div w:id="856315712">
          <w:marLeft w:val="0"/>
          <w:marRight w:val="0"/>
          <w:marTop w:val="0"/>
          <w:marBottom w:val="0"/>
          <w:divBdr>
            <w:top w:val="none" w:sz="0" w:space="0" w:color="auto"/>
            <w:left w:val="none" w:sz="0" w:space="0" w:color="auto"/>
            <w:bottom w:val="none" w:sz="0" w:space="0" w:color="auto"/>
            <w:right w:val="none" w:sz="0" w:space="0" w:color="auto"/>
          </w:divBdr>
        </w:div>
        <w:div w:id="945582495">
          <w:marLeft w:val="0"/>
          <w:marRight w:val="0"/>
          <w:marTop w:val="0"/>
          <w:marBottom w:val="0"/>
          <w:divBdr>
            <w:top w:val="none" w:sz="0" w:space="0" w:color="auto"/>
            <w:left w:val="none" w:sz="0" w:space="0" w:color="auto"/>
            <w:bottom w:val="none" w:sz="0" w:space="0" w:color="auto"/>
            <w:right w:val="none" w:sz="0" w:space="0" w:color="auto"/>
          </w:divBdr>
        </w:div>
        <w:div w:id="952983547">
          <w:marLeft w:val="0"/>
          <w:marRight w:val="0"/>
          <w:marTop w:val="0"/>
          <w:marBottom w:val="0"/>
          <w:divBdr>
            <w:top w:val="none" w:sz="0" w:space="0" w:color="auto"/>
            <w:left w:val="none" w:sz="0" w:space="0" w:color="auto"/>
            <w:bottom w:val="none" w:sz="0" w:space="0" w:color="auto"/>
            <w:right w:val="none" w:sz="0" w:space="0" w:color="auto"/>
          </w:divBdr>
        </w:div>
        <w:div w:id="1358577253">
          <w:marLeft w:val="0"/>
          <w:marRight w:val="0"/>
          <w:marTop w:val="0"/>
          <w:marBottom w:val="0"/>
          <w:divBdr>
            <w:top w:val="none" w:sz="0" w:space="0" w:color="auto"/>
            <w:left w:val="none" w:sz="0" w:space="0" w:color="auto"/>
            <w:bottom w:val="none" w:sz="0" w:space="0" w:color="auto"/>
            <w:right w:val="none" w:sz="0" w:space="0" w:color="auto"/>
          </w:divBdr>
        </w:div>
        <w:div w:id="1486973118">
          <w:marLeft w:val="0"/>
          <w:marRight w:val="0"/>
          <w:marTop w:val="0"/>
          <w:marBottom w:val="0"/>
          <w:divBdr>
            <w:top w:val="none" w:sz="0" w:space="0" w:color="auto"/>
            <w:left w:val="none" w:sz="0" w:space="0" w:color="auto"/>
            <w:bottom w:val="none" w:sz="0" w:space="0" w:color="auto"/>
            <w:right w:val="none" w:sz="0" w:space="0" w:color="auto"/>
          </w:divBdr>
        </w:div>
        <w:div w:id="1566719672">
          <w:marLeft w:val="0"/>
          <w:marRight w:val="0"/>
          <w:marTop w:val="0"/>
          <w:marBottom w:val="0"/>
          <w:divBdr>
            <w:top w:val="none" w:sz="0" w:space="0" w:color="auto"/>
            <w:left w:val="none" w:sz="0" w:space="0" w:color="auto"/>
            <w:bottom w:val="none" w:sz="0" w:space="0" w:color="auto"/>
            <w:right w:val="none" w:sz="0" w:space="0" w:color="auto"/>
          </w:divBdr>
        </w:div>
        <w:div w:id="1576012990">
          <w:marLeft w:val="0"/>
          <w:marRight w:val="0"/>
          <w:marTop w:val="0"/>
          <w:marBottom w:val="0"/>
          <w:divBdr>
            <w:top w:val="none" w:sz="0" w:space="0" w:color="auto"/>
            <w:left w:val="none" w:sz="0" w:space="0" w:color="auto"/>
            <w:bottom w:val="none" w:sz="0" w:space="0" w:color="auto"/>
            <w:right w:val="none" w:sz="0" w:space="0" w:color="auto"/>
          </w:divBdr>
        </w:div>
        <w:div w:id="1878010738">
          <w:marLeft w:val="0"/>
          <w:marRight w:val="0"/>
          <w:marTop w:val="0"/>
          <w:marBottom w:val="0"/>
          <w:divBdr>
            <w:top w:val="none" w:sz="0" w:space="0" w:color="auto"/>
            <w:left w:val="none" w:sz="0" w:space="0" w:color="auto"/>
            <w:bottom w:val="none" w:sz="0" w:space="0" w:color="auto"/>
            <w:right w:val="none" w:sz="0" w:space="0" w:color="auto"/>
          </w:divBdr>
        </w:div>
      </w:divsChild>
    </w:div>
    <w:div w:id="1016343245">
      <w:bodyDiv w:val="1"/>
      <w:marLeft w:val="0"/>
      <w:marRight w:val="0"/>
      <w:marTop w:val="0"/>
      <w:marBottom w:val="0"/>
      <w:divBdr>
        <w:top w:val="none" w:sz="0" w:space="0" w:color="auto"/>
        <w:left w:val="none" w:sz="0" w:space="0" w:color="auto"/>
        <w:bottom w:val="none" w:sz="0" w:space="0" w:color="auto"/>
        <w:right w:val="none" w:sz="0" w:space="0" w:color="auto"/>
      </w:divBdr>
    </w:div>
    <w:div w:id="1017971907">
      <w:bodyDiv w:val="1"/>
      <w:marLeft w:val="0"/>
      <w:marRight w:val="0"/>
      <w:marTop w:val="0"/>
      <w:marBottom w:val="0"/>
      <w:divBdr>
        <w:top w:val="none" w:sz="0" w:space="0" w:color="auto"/>
        <w:left w:val="none" w:sz="0" w:space="0" w:color="auto"/>
        <w:bottom w:val="none" w:sz="0" w:space="0" w:color="auto"/>
        <w:right w:val="none" w:sz="0" w:space="0" w:color="auto"/>
      </w:divBdr>
    </w:div>
    <w:div w:id="1023702738">
      <w:bodyDiv w:val="1"/>
      <w:marLeft w:val="0"/>
      <w:marRight w:val="0"/>
      <w:marTop w:val="0"/>
      <w:marBottom w:val="0"/>
      <w:divBdr>
        <w:top w:val="none" w:sz="0" w:space="0" w:color="auto"/>
        <w:left w:val="none" w:sz="0" w:space="0" w:color="auto"/>
        <w:bottom w:val="none" w:sz="0" w:space="0" w:color="auto"/>
        <w:right w:val="none" w:sz="0" w:space="0" w:color="auto"/>
      </w:divBdr>
      <w:divsChild>
        <w:div w:id="96565254">
          <w:marLeft w:val="0"/>
          <w:marRight w:val="0"/>
          <w:marTop w:val="0"/>
          <w:marBottom w:val="0"/>
          <w:divBdr>
            <w:top w:val="none" w:sz="0" w:space="0" w:color="auto"/>
            <w:left w:val="none" w:sz="0" w:space="0" w:color="auto"/>
            <w:bottom w:val="none" w:sz="0" w:space="0" w:color="auto"/>
            <w:right w:val="none" w:sz="0" w:space="0" w:color="auto"/>
          </w:divBdr>
        </w:div>
        <w:div w:id="1101877040">
          <w:marLeft w:val="0"/>
          <w:marRight w:val="0"/>
          <w:marTop w:val="0"/>
          <w:marBottom w:val="0"/>
          <w:divBdr>
            <w:top w:val="none" w:sz="0" w:space="0" w:color="auto"/>
            <w:left w:val="none" w:sz="0" w:space="0" w:color="auto"/>
            <w:bottom w:val="none" w:sz="0" w:space="0" w:color="auto"/>
            <w:right w:val="none" w:sz="0" w:space="0" w:color="auto"/>
          </w:divBdr>
        </w:div>
      </w:divsChild>
    </w:div>
    <w:div w:id="1032144917">
      <w:bodyDiv w:val="1"/>
      <w:marLeft w:val="0"/>
      <w:marRight w:val="0"/>
      <w:marTop w:val="0"/>
      <w:marBottom w:val="0"/>
      <w:divBdr>
        <w:top w:val="none" w:sz="0" w:space="0" w:color="auto"/>
        <w:left w:val="none" w:sz="0" w:space="0" w:color="auto"/>
        <w:bottom w:val="none" w:sz="0" w:space="0" w:color="auto"/>
        <w:right w:val="none" w:sz="0" w:space="0" w:color="auto"/>
      </w:divBdr>
    </w:div>
    <w:div w:id="1047026102">
      <w:bodyDiv w:val="1"/>
      <w:marLeft w:val="0"/>
      <w:marRight w:val="0"/>
      <w:marTop w:val="0"/>
      <w:marBottom w:val="0"/>
      <w:divBdr>
        <w:top w:val="none" w:sz="0" w:space="0" w:color="auto"/>
        <w:left w:val="none" w:sz="0" w:space="0" w:color="auto"/>
        <w:bottom w:val="none" w:sz="0" w:space="0" w:color="auto"/>
        <w:right w:val="none" w:sz="0" w:space="0" w:color="auto"/>
      </w:divBdr>
    </w:div>
    <w:div w:id="1047681700">
      <w:bodyDiv w:val="1"/>
      <w:marLeft w:val="0"/>
      <w:marRight w:val="0"/>
      <w:marTop w:val="0"/>
      <w:marBottom w:val="0"/>
      <w:divBdr>
        <w:top w:val="none" w:sz="0" w:space="0" w:color="auto"/>
        <w:left w:val="none" w:sz="0" w:space="0" w:color="auto"/>
        <w:bottom w:val="none" w:sz="0" w:space="0" w:color="auto"/>
        <w:right w:val="none" w:sz="0" w:space="0" w:color="auto"/>
      </w:divBdr>
      <w:divsChild>
        <w:div w:id="13726692">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775204">
          <w:marLeft w:val="0"/>
          <w:marRight w:val="0"/>
          <w:marTop w:val="0"/>
          <w:marBottom w:val="0"/>
          <w:divBdr>
            <w:top w:val="none" w:sz="0" w:space="0" w:color="auto"/>
            <w:left w:val="none" w:sz="0" w:space="0" w:color="auto"/>
            <w:bottom w:val="none" w:sz="0" w:space="0" w:color="auto"/>
            <w:right w:val="none" w:sz="0" w:space="0" w:color="auto"/>
          </w:divBdr>
          <w:divsChild>
            <w:div w:id="187255446">
              <w:marLeft w:val="0"/>
              <w:marRight w:val="0"/>
              <w:marTop w:val="0"/>
              <w:marBottom w:val="0"/>
              <w:divBdr>
                <w:top w:val="none" w:sz="0" w:space="0" w:color="auto"/>
                <w:left w:val="none" w:sz="0" w:space="0" w:color="auto"/>
                <w:bottom w:val="none" w:sz="0" w:space="0" w:color="auto"/>
                <w:right w:val="none" w:sz="0" w:space="0" w:color="auto"/>
              </w:divBdr>
            </w:div>
            <w:div w:id="726879617">
              <w:marLeft w:val="0"/>
              <w:marRight w:val="0"/>
              <w:marTop w:val="0"/>
              <w:marBottom w:val="0"/>
              <w:divBdr>
                <w:top w:val="none" w:sz="0" w:space="0" w:color="auto"/>
                <w:left w:val="none" w:sz="0" w:space="0" w:color="auto"/>
                <w:bottom w:val="none" w:sz="0" w:space="0" w:color="auto"/>
                <w:right w:val="none" w:sz="0" w:space="0" w:color="auto"/>
              </w:divBdr>
            </w:div>
            <w:div w:id="11943490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561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48297">
      <w:bodyDiv w:val="1"/>
      <w:marLeft w:val="0"/>
      <w:marRight w:val="0"/>
      <w:marTop w:val="0"/>
      <w:marBottom w:val="0"/>
      <w:divBdr>
        <w:top w:val="none" w:sz="0" w:space="0" w:color="auto"/>
        <w:left w:val="none" w:sz="0" w:space="0" w:color="auto"/>
        <w:bottom w:val="none" w:sz="0" w:space="0" w:color="auto"/>
        <w:right w:val="none" w:sz="0" w:space="0" w:color="auto"/>
      </w:divBdr>
    </w:div>
    <w:div w:id="1055543262">
      <w:bodyDiv w:val="1"/>
      <w:marLeft w:val="0"/>
      <w:marRight w:val="0"/>
      <w:marTop w:val="0"/>
      <w:marBottom w:val="0"/>
      <w:divBdr>
        <w:top w:val="none" w:sz="0" w:space="0" w:color="auto"/>
        <w:left w:val="none" w:sz="0" w:space="0" w:color="auto"/>
        <w:bottom w:val="none" w:sz="0" w:space="0" w:color="auto"/>
        <w:right w:val="none" w:sz="0" w:space="0" w:color="auto"/>
      </w:divBdr>
      <w:divsChild>
        <w:div w:id="2435476">
          <w:marLeft w:val="0"/>
          <w:marRight w:val="0"/>
          <w:marTop w:val="0"/>
          <w:marBottom w:val="0"/>
          <w:divBdr>
            <w:top w:val="none" w:sz="0" w:space="0" w:color="auto"/>
            <w:left w:val="none" w:sz="0" w:space="0" w:color="auto"/>
            <w:bottom w:val="none" w:sz="0" w:space="0" w:color="auto"/>
            <w:right w:val="none" w:sz="0" w:space="0" w:color="auto"/>
          </w:divBdr>
        </w:div>
        <w:div w:id="15425830">
          <w:marLeft w:val="0"/>
          <w:marRight w:val="0"/>
          <w:marTop w:val="0"/>
          <w:marBottom w:val="0"/>
          <w:divBdr>
            <w:top w:val="none" w:sz="0" w:space="0" w:color="auto"/>
            <w:left w:val="none" w:sz="0" w:space="0" w:color="auto"/>
            <w:bottom w:val="none" w:sz="0" w:space="0" w:color="auto"/>
            <w:right w:val="none" w:sz="0" w:space="0" w:color="auto"/>
          </w:divBdr>
        </w:div>
        <w:div w:id="129515527">
          <w:marLeft w:val="0"/>
          <w:marRight w:val="0"/>
          <w:marTop w:val="0"/>
          <w:marBottom w:val="0"/>
          <w:divBdr>
            <w:top w:val="none" w:sz="0" w:space="0" w:color="auto"/>
            <w:left w:val="none" w:sz="0" w:space="0" w:color="auto"/>
            <w:bottom w:val="none" w:sz="0" w:space="0" w:color="auto"/>
            <w:right w:val="none" w:sz="0" w:space="0" w:color="auto"/>
          </w:divBdr>
        </w:div>
        <w:div w:id="139810887">
          <w:marLeft w:val="0"/>
          <w:marRight w:val="0"/>
          <w:marTop w:val="0"/>
          <w:marBottom w:val="0"/>
          <w:divBdr>
            <w:top w:val="none" w:sz="0" w:space="0" w:color="auto"/>
            <w:left w:val="none" w:sz="0" w:space="0" w:color="auto"/>
            <w:bottom w:val="none" w:sz="0" w:space="0" w:color="auto"/>
            <w:right w:val="none" w:sz="0" w:space="0" w:color="auto"/>
          </w:divBdr>
        </w:div>
        <w:div w:id="177932750">
          <w:marLeft w:val="0"/>
          <w:marRight w:val="0"/>
          <w:marTop w:val="0"/>
          <w:marBottom w:val="0"/>
          <w:divBdr>
            <w:top w:val="none" w:sz="0" w:space="0" w:color="auto"/>
            <w:left w:val="none" w:sz="0" w:space="0" w:color="auto"/>
            <w:bottom w:val="none" w:sz="0" w:space="0" w:color="auto"/>
            <w:right w:val="none" w:sz="0" w:space="0" w:color="auto"/>
          </w:divBdr>
        </w:div>
        <w:div w:id="222913123">
          <w:marLeft w:val="0"/>
          <w:marRight w:val="0"/>
          <w:marTop w:val="0"/>
          <w:marBottom w:val="0"/>
          <w:divBdr>
            <w:top w:val="none" w:sz="0" w:space="0" w:color="auto"/>
            <w:left w:val="none" w:sz="0" w:space="0" w:color="auto"/>
            <w:bottom w:val="none" w:sz="0" w:space="0" w:color="auto"/>
            <w:right w:val="none" w:sz="0" w:space="0" w:color="auto"/>
          </w:divBdr>
        </w:div>
        <w:div w:id="281425596">
          <w:marLeft w:val="0"/>
          <w:marRight w:val="0"/>
          <w:marTop w:val="0"/>
          <w:marBottom w:val="0"/>
          <w:divBdr>
            <w:top w:val="none" w:sz="0" w:space="0" w:color="auto"/>
            <w:left w:val="none" w:sz="0" w:space="0" w:color="auto"/>
            <w:bottom w:val="none" w:sz="0" w:space="0" w:color="auto"/>
            <w:right w:val="none" w:sz="0" w:space="0" w:color="auto"/>
          </w:divBdr>
        </w:div>
        <w:div w:id="303043116">
          <w:marLeft w:val="0"/>
          <w:marRight w:val="0"/>
          <w:marTop w:val="0"/>
          <w:marBottom w:val="0"/>
          <w:divBdr>
            <w:top w:val="none" w:sz="0" w:space="0" w:color="auto"/>
            <w:left w:val="none" w:sz="0" w:space="0" w:color="auto"/>
            <w:bottom w:val="none" w:sz="0" w:space="0" w:color="auto"/>
            <w:right w:val="none" w:sz="0" w:space="0" w:color="auto"/>
          </w:divBdr>
        </w:div>
        <w:div w:id="384261778">
          <w:marLeft w:val="0"/>
          <w:marRight w:val="0"/>
          <w:marTop w:val="0"/>
          <w:marBottom w:val="0"/>
          <w:divBdr>
            <w:top w:val="none" w:sz="0" w:space="0" w:color="auto"/>
            <w:left w:val="none" w:sz="0" w:space="0" w:color="auto"/>
            <w:bottom w:val="none" w:sz="0" w:space="0" w:color="auto"/>
            <w:right w:val="none" w:sz="0" w:space="0" w:color="auto"/>
          </w:divBdr>
        </w:div>
        <w:div w:id="405222286">
          <w:marLeft w:val="0"/>
          <w:marRight w:val="0"/>
          <w:marTop w:val="0"/>
          <w:marBottom w:val="0"/>
          <w:divBdr>
            <w:top w:val="none" w:sz="0" w:space="0" w:color="auto"/>
            <w:left w:val="none" w:sz="0" w:space="0" w:color="auto"/>
            <w:bottom w:val="none" w:sz="0" w:space="0" w:color="auto"/>
            <w:right w:val="none" w:sz="0" w:space="0" w:color="auto"/>
          </w:divBdr>
        </w:div>
        <w:div w:id="416555352">
          <w:marLeft w:val="0"/>
          <w:marRight w:val="0"/>
          <w:marTop w:val="0"/>
          <w:marBottom w:val="0"/>
          <w:divBdr>
            <w:top w:val="none" w:sz="0" w:space="0" w:color="auto"/>
            <w:left w:val="none" w:sz="0" w:space="0" w:color="auto"/>
            <w:bottom w:val="none" w:sz="0" w:space="0" w:color="auto"/>
            <w:right w:val="none" w:sz="0" w:space="0" w:color="auto"/>
          </w:divBdr>
        </w:div>
        <w:div w:id="459766831">
          <w:marLeft w:val="0"/>
          <w:marRight w:val="0"/>
          <w:marTop w:val="0"/>
          <w:marBottom w:val="0"/>
          <w:divBdr>
            <w:top w:val="none" w:sz="0" w:space="0" w:color="auto"/>
            <w:left w:val="none" w:sz="0" w:space="0" w:color="auto"/>
            <w:bottom w:val="none" w:sz="0" w:space="0" w:color="auto"/>
            <w:right w:val="none" w:sz="0" w:space="0" w:color="auto"/>
          </w:divBdr>
        </w:div>
        <w:div w:id="484321134">
          <w:marLeft w:val="0"/>
          <w:marRight w:val="0"/>
          <w:marTop w:val="0"/>
          <w:marBottom w:val="0"/>
          <w:divBdr>
            <w:top w:val="none" w:sz="0" w:space="0" w:color="auto"/>
            <w:left w:val="none" w:sz="0" w:space="0" w:color="auto"/>
            <w:bottom w:val="none" w:sz="0" w:space="0" w:color="auto"/>
            <w:right w:val="none" w:sz="0" w:space="0" w:color="auto"/>
          </w:divBdr>
        </w:div>
        <w:div w:id="539972082">
          <w:marLeft w:val="0"/>
          <w:marRight w:val="0"/>
          <w:marTop w:val="0"/>
          <w:marBottom w:val="0"/>
          <w:divBdr>
            <w:top w:val="none" w:sz="0" w:space="0" w:color="auto"/>
            <w:left w:val="none" w:sz="0" w:space="0" w:color="auto"/>
            <w:bottom w:val="none" w:sz="0" w:space="0" w:color="auto"/>
            <w:right w:val="none" w:sz="0" w:space="0" w:color="auto"/>
          </w:divBdr>
        </w:div>
        <w:div w:id="543098791">
          <w:marLeft w:val="0"/>
          <w:marRight w:val="0"/>
          <w:marTop w:val="0"/>
          <w:marBottom w:val="0"/>
          <w:divBdr>
            <w:top w:val="none" w:sz="0" w:space="0" w:color="auto"/>
            <w:left w:val="none" w:sz="0" w:space="0" w:color="auto"/>
            <w:bottom w:val="none" w:sz="0" w:space="0" w:color="auto"/>
            <w:right w:val="none" w:sz="0" w:space="0" w:color="auto"/>
          </w:divBdr>
        </w:div>
        <w:div w:id="574556479">
          <w:marLeft w:val="0"/>
          <w:marRight w:val="0"/>
          <w:marTop w:val="0"/>
          <w:marBottom w:val="0"/>
          <w:divBdr>
            <w:top w:val="none" w:sz="0" w:space="0" w:color="auto"/>
            <w:left w:val="none" w:sz="0" w:space="0" w:color="auto"/>
            <w:bottom w:val="none" w:sz="0" w:space="0" w:color="auto"/>
            <w:right w:val="none" w:sz="0" w:space="0" w:color="auto"/>
          </w:divBdr>
        </w:div>
        <w:div w:id="628509690">
          <w:marLeft w:val="0"/>
          <w:marRight w:val="0"/>
          <w:marTop w:val="0"/>
          <w:marBottom w:val="0"/>
          <w:divBdr>
            <w:top w:val="none" w:sz="0" w:space="0" w:color="auto"/>
            <w:left w:val="none" w:sz="0" w:space="0" w:color="auto"/>
            <w:bottom w:val="none" w:sz="0" w:space="0" w:color="auto"/>
            <w:right w:val="none" w:sz="0" w:space="0" w:color="auto"/>
          </w:divBdr>
        </w:div>
        <w:div w:id="767189466">
          <w:marLeft w:val="0"/>
          <w:marRight w:val="0"/>
          <w:marTop w:val="0"/>
          <w:marBottom w:val="0"/>
          <w:divBdr>
            <w:top w:val="none" w:sz="0" w:space="0" w:color="auto"/>
            <w:left w:val="none" w:sz="0" w:space="0" w:color="auto"/>
            <w:bottom w:val="none" w:sz="0" w:space="0" w:color="auto"/>
            <w:right w:val="none" w:sz="0" w:space="0" w:color="auto"/>
          </w:divBdr>
        </w:div>
        <w:div w:id="818766848">
          <w:marLeft w:val="0"/>
          <w:marRight w:val="0"/>
          <w:marTop w:val="0"/>
          <w:marBottom w:val="0"/>
          <w:divBdr>
            <w:top w:val="none" w:sz="0" w:space="0" w:color="auto"/>
            <w:left w:val="none" w:sz="0" w:space="0" w:color="auto"/>
            <w:bottom w:val="none" w:sz="0" w:space="0" w:color="auto"/>
            <w:right w:val="none" w:sz="0" w:space="0" w:color="auto"/>
          </w:divBdr>
        </w:div>
        <w:div w:id="825366340">
          <w:marLeft w:val="0"/>
          <w:marRight w:val="0"/>
          <w:marTop w:val="0"/>
          <w:marBottom w:val="0"/>
          <w:divBdr>
            <w:top w:val="none" w:sz="0" w:space="0" w:color="auto"/>
            <w:left w:val="none" w:sz="0" w:space="0" w:color="auto"/>
            <w:bottom w:val="none" w:sz="0" w:space="0" w:color="auto"/>
            <w:right w:val="none" w:sz="0" w:space="0" w:color="auto"/>
          </w:divBdr>
        </w:div>
        <w:div w:id="843671916">
          <w:marLeft w:val="0"/>
          <w:marRight w:val="0"/>
          <w:marTop w:val="0"/>
          <w:marBottom w:val="0"/>
          <w:divBdr>
            <w:top w:val="none" w:sz="0" w:space="0" w:color="auto"/>
            <w:left w:val="none" w:sz="0" w:space="0" w:color="auto"/>
            <w:bottom w:val="none" w:sz="0" w:space="0" w:color="auto"/>
            <w:right w:val="none" w:sz="0" w:space="0" w:color="auto"/>
          </w:divBdr>
        </w:div>
        <w:div w:id="877083940">
          <w:marLeft w:val="0"/>
          <w:marRight w:val="0"/>
          <w:marTop w:val="0"/>
          <w:marBottom w:val="0"/>
          <w:divBdr>
            <w:top w:val="none" w:sz="0" w:space="0" w:color="auto"/>
            <w:left w:val="none" w:sz="0" w:space="0" w:color="auto"/>
            <w:bottom w:val="none" w:sz="0" w:space="0" w:color="auto"/>
            <w:right w:val="none" w:sz="0" w:space="0" w:color="auto"/>
          </w:divBdr>
        </w:div>
        <w:div w:id="888616246">
          <w:marLeft w:val="0"/>
          <w:marRight w:val="0"/>
          <w:marTop w:val="0"/>
          <w:marBottom w:val="0"/>
          <w:divBdr>
            <w:top w:val="none" w:sz="0" w:space="0" w:color="auto"/>
            <w:left w:val="none" w:sz="0" w:space="0" w:color="auto"/>
            <w:bottom w:val="none" w:sz="0" w:space="0" w:color="auto"/>
            <w:right w:val="none" w:sz="0" w:space="0" w:color="auto"/>
          </w:divBdr>
        </w:div>
        <w:div w:id="900555453">
          <w:marLeft w:val="0"/>
          <w:marRight w:val="0"/>
          <w:marTop w:val="0"/>
          <w:marBottom w:val="0"/>
          <w:divBdr>
            <w:top w:val="none" w:sz="0" w:space="0" w:color="auto"/>
            <w:left w:val="none" w:sz="0" w:space="0" w:color="auto"/>
            <w:bottom w:val="none" w:sz="0" w:space="0" w:color="auto"/>
            <w:right w:val="none" w:sz="0" w:space="0" w:color="auto"/>
          </w:divBdr>
        </w:div>
        <w:div w:id="1108307769">
          <w:marLeft w:val="0"/>
          <w:marRight w:val="0"/>
          <w:marTop w:val="0"/>
          <w:marBottom w:val="0"/>
          <w:divBdr>
            <w:top w:val="none" w:sz="0" w:space="0" w:color="auto"/>
            <w:left w:val="none" w:sz="0" w:space="0" w:color="auto"/>
            <w:bottom w:val="none" w:sz="0" w:space="0" w:color="auto"/>
            <w:right w:val="none" w:sz="0" w:space="0" w:color="auto"/>
          </w:divBdr>
        </w:div>
        <w:div w:id="1232932804">
          <w:marLeft w:val="0"/>
          <w:marRight w:val="0"/>
          <w:marTop w:val="0"/>
          <w:marBottom w:val="0"/>
          <w:divBdr>
            <w:top w:val="none" w:sz="0" w:space="0" w:color="auto"/>
            <w:left w:val="none" w:sz="0" w:space="0" w:color="auto"/>
            <w:bottom w:val="none" w:sz="0" w:space="0" w:color="auto"/>
            <w:right w:val="none" w:sz="0" w:space="0" w:color="auto"/>
          </w:divBdr>
        </w:div>
        <w:div w:id="1316183553">
          <w:marLeft w:val="0"/>
          <w:marRight w:val="0"/>
          <w:marTop w:val="0"/>
          <w:marBottom w:val="0"/>
          <w:divBdr>
            <w:top w:val="none" w:sz="0" w:space="0" w:color="auto"/>
            <w:left w:val="none" w:sz="0" w:space="0" w:color="auto"/>
            <w:bottom w:val="none" w:sz="0" w:space="0" w:color="auto"/>
            <w:right w:val="none" w:sz="0" w:space="0" w:color="auto"/>
          </w:divBdr>
        </w:div>
        <w:div w:id="1330788901">
          <w:marLeft w:val="0"/>
          <w:marRight w:val="0"/>
          <w:marTop w:val="0"/>
          <w:marBottom w:val="0"/>
          <w:divBdr>
            <w:top w:val="none" w:sz="0" w:space="0" w:color="auto"/>
            <w:left w:val="none" w:sz="0" w:space="0" w:color="auto"/>
            <w:bottom w:val="none" w:sz="0" w:space="0" w:color="auto"/>
            <w:right w:val="none" w:sz="0" w:space="0" w:color="auto"/>
          </w:divBdr>
        </w:div>
        <w:div w:id="1339189079">
          <w:marLeft w:val="0"/>
          <w:marRight w:val="0"/>
          <w:marTop w:val="0"/>
          <w:marBottom w:val="0"/>
          <w:divBdr>
            <w:top w:val="none" w:sz="0" w:space="0" w:color="auto"/>
            <w:left w:val="none" w:sz="0" w:space="0" w:color="auto"/>
            <w:bottom w:val="none" w:sz="0" w:space="0" w:color="auto"/>
            <w:right w:val="none" w:sz="0" w:space="0" w:color="auto"/>
          </w:divBdr>
        </w:div>
        <w:div w:id="1364789653">
          <w:marLeft w:val="0"/>
          <w:marRight w:val="0"/>
          <w:marTop w:val="0"/>
          <w:marBottom w:val="0"/>
          <w:divBdr>
            <w:top w:val="none" w:sz="0" w:space="0" w:color="auto"/>
            <w:left w:val="none" w:sz="0" w:space="0" w:color="auto"/>
            <w:bottom w:val="none" w:sz="0" w:space="0" w:color="auto"/>
            <w:right w:val="none" w:sz="0" w:space="0" w:color="auto"/>
          </w:divBdr>
        </w:div>
        <w:div w:id="1372923948">
          <w:marLeft w:val="0"/>
          <w:marRight w:val="0"/>
          <w:marTop w:val="0"/>
          <w:marBottom w:val="0"/>
          <w:divBdr>
            <w:top w:val="none" w:sz="0" w:space="0" w:color="auto"/>
            <w:left w:val="none" w:sz="0" w:space="0" w:color="auto"/>
            <w:bottom w:val="none" w:sz="0" w:space="0" w:color="auto"/>
            <w:right w:val="none" w:sz="0" w:space="0" w:color="auto"/>
          </w:divBdr>
        </w:div>
        <w:div w:id="1378385657">
          <w:marLeft w:val="0"/>
          <w:marRight w:val="0"/>
          <w:marTop w:val="0"/>
          <w:marBottom w:val="0"/>
          <w:divBdr>
            <w:top w:val="none" w:sz="0" w:space="0" w:color="auto"/>
            <w:left w:val="none" w:sz="0" w:space="0" w:color="auto"/>
            <w:bottom w:val="none" w:sz="0" w:space="0" w:color="auto"/>
            <w:right w:val="none" w:sz="0" w:space="0" w:color="auto"/>
          </w:divBdr>
        </w:div>
        <w:div w:id="1402097567">
          <w:marLeft w:val="0"/>
          <w:marRight w:val="0"/>
          <w:marTop w:val="0"/>
          <w:marBottom w:val="0"/>
          <w:divBdr>
            <w:top w:val="none" w:sz="0" w:space="0" w:color="auto"/>
            <w:left w:val="none" w:sz="0" w:space="0" w:color="auto"/>
            <w:bottom w:val="none" w:sz="0" w:space="0" w:color="auto"/>
            <w:right w:val="none" w:sz="0" w:space="0" w:color="auto"/>
          </w:divBdr>
        </w:div>
        <w:div w:id="1507943056">
          <w:marLeft w:val="0"/>
          <w:marRight w:val="0"/>
          <w:marTop w:val="0"/>
          <w:marBottom w:val="0"/>
          <w:divBdr>
            <w:top w:val="none" w:sz="0" w:space="0" w:color="auto"/>
            <w:left w:val="none" w:sz="0" w:space="0" w:color="auto"/>
            <w:bottom w:val="none" w:sz="0" w:space="0" w:color="auto"/>
            <w:right w:val="none" w:sz="0" w:space="0" w:color="auto"/>
          </w:divBdr>
        </w:div>
        <w:div w:id="1609315805">
          <w:marLeft w:val="0"/>
          <w:marRight w:val="0"/>
          <w:marTop w:val="0"/>
          <w:marBottom w:val="0"/>
          <w:divBdr>
            <w:top w:val="none" w:sz="0" w:space="0" w:color="auto"/>
            <w:left w:val="none" w:sz="0" w:space="0" w:color="auto"/>
            <w:bottom w:val="none" w:sz="0" w:space="0" w:color="auto"/>
            <w:right w:val="none" w:sz="0" w:space="0" w:color="auto"/>
          </w:divBdr>
        </w:div>
        <w:div w:id="1616906417">
          <w:marLeft w:val="0"/>
          <w:marRight w:val="0"/>
          <w:marTop w:val="0"/>
          <w:marBottom w:val="0"/>
          <w:divBdr>
            <w:top w:val="none" w:sz="0" w:space="0" w:color="auto"/>
            <w:left w:val="none" w:sz="0" w:space="0" w:color="auto"/>
            <w:bottom w:val="none" w:sz="0" w:space="0" w:color="auto"/>
            <w:right w:val="none" w:sz="0" w:space="0" w:color="auto"/>
          </w:divBdr>
        </w:div>
        <w:div w:id="1715960244">
          <w:marLeft w:val="0"/>
          <w:marRight w:val="0"/>
          <w:marTop w:val="0"/>
          <w:marBottom w:val="0"/>
          <w:divBdr>
            <w:top w:val="none" w:sz="0" w:space="0" w:color="auto"/>
            <w:left w:val="none" w:sz="0" w:space="0" w:color="auto"/>
            <w:bottom w:val="none" w:sz="0" w:space="0" w:color="auto"/>
            <w:right w:val="none" w:sz="0" w:space="0" w:color="auto"/>
          </w:divBdr>
        </w:div>
        <w:div w:id="1781755691">
          <w:marLeft w:val="0"/>
          <w:marRight w:val="0"/>
          <w:marTop w:val="0"/>
          <w:marBottom w:val="0"/>
          <w:divBdr>
            <w:top w:val="none" w:sz="0" w:space="0" w:color="auto"/>
            <w:left w:val="none" w:sz="0" w:space="0" w:color="auto"/>
            <w:bottom w:val="none" w:sz="0" w:space="0" w:color="auto"/>
            <w:right w:val="none" w:sz="0" w:space="0" w:color="auto"/>
          </w:divBdr>
        </w:div>
        <w:div w:id="1889299212">
          <w:marLeft w:val="0"/>
          <w:marRight w:val="0"/>
          <w:marTop w:val="0"/>
          <w:marBottom w:val="0"/>
          <w:divBdr>
            <w:top w:val="none" w:sz="0" w:space="0" w:color="auto"/>
            <w:left w:val="none" w:sz="0" w:space="0" w:color="auto"/>
            <w:bottom w:val="none" w:sz="0" w:space="0" w:color="auto"/>
            <w:right w:val="none" w:sz="0" w:space="0" w:color="auto"/>
          </w:divBdr>
        </w:div>
        <w:div w:id="2023700493">
          <w:marLeft w:val="0"/>
          <w:marRight w:val="0"/>
          <w:marTop w:val="0"/>
          <w:marBottom w:val="0"/>
          <w:divBdr>
            <w:top w:val="none" w:sz="0" w:space="0" w:color="auto"/>
            <w:left w:val="none" w:sz="0" w:space="0" w:color="auto"/>
            <w:bottom w:val="none" w:sz="0" w:space="0" w:color="auto"/>
            <w:right w:val="none" w:sz="0" w:space="0" w:color="auto"/>
          </w:divBdr>
        </w:div>
        <w:div w:id="2027364763">
          <w:marLeft w:val="0"/>
          <w:marRight w:val="0"/>
          <w:marTop w:val="0"/>
          <w:marBottom w:val="0"/>
          <w:divBdr>
            <w:top w:val="none" w:sz="0" w:space="0" w:color="auto"/>
            <w:left w:val="none" w:sz="0" w:space="0" w:color="auto"/>
            <w:bottom w:val="none" w:sz="0" w:space="0" w:color="auto"/>
            <w:right w:val="none" w:sz="0" w:space="0" w:color="auto"/>
          </w:divBdr>
        </w:div>
        <w:div w:id="2087654046">
          <w:marLeft w:val="0"/>
          <w:marRight w:val="0"/>
          <w:marTop w:val="0"/>
          <w:marBottom w:val="0"/>
          <w:divBdr>
            <w:top w:val="none" w:sz="0" w:space="0" w:color="auto"/>
            <w:left w:val="none" w:sz="0" w:space="0" w:color="auto"/>
            <w:bottom w:val="none" w:sz="0" w:space="0" w:color="auto"/>
            <w:right w:val="none" w:sz="0" w:space="0" w:color="auto"/>
          </w:divBdr>
        </w:div>
      </w:divsChild>
    </w:div>
    <w:div w:id="1067534777">
      <w:bodyDiv w:val="1"/>
      <w:marLeft w:val="0"/>
      <w:marRight w:val="0"/>
      <w:marTop w:val="0"/>
      <w:marBottom w:val="0"/>
      <w:divBdr>
        <w:top w:val="none" w:sz="0" w:space="0" w:color="auto"/>
        <w:left w:val="none" w:sz="0" w:space="0" w:color="auto"/>
        <w:bottom w:val="none" w:sz="0" w:space="0" w:color="auto"/>
        <w:right w:val="none" w:sz="0" w:space="0" w:color="auto"/>
      </w:divBdr>
      <w:divsChild>
        <w:div w:id="2060009174">
          <w:marLeft w:val="0"/>
          <w:marRight w:val="0"/>
          <w:marTop w:val="0"/>
          <w:marBottom w:val="0"/>
          <w:divBdr>
            <w:top w:val="none" w:sz="0" w:space="0" w:color="auto"/>
            <w:left w:val="none" w:sz="0" w:space="0" w:color="auto"/>
            <w:bottom w:val="none" w:sz="0" w:space="0" w:color="auto"/>
            <w:right w:val="none" w:sz="0" w:space="0" w:color="auto"/>
          </w:divBdr>
        </w:div>
      </w:divsChild>
    </w:div>
    <w:div w:id="1072191076">
      <w:bodyDiv w:val="1"/>
      <w:marLeft w:val="0"/>
      <w:marRight w:val="0"/>
      <w:marTop w:val="0"/>
      <w:marBottom w:val="0"/>
      <w:divBdr>
        <w:top w:val="none" w:sz="0" w:space="0" w:color="auto"/>
        <w:left w:val="none" w:sz="0" w:space="0" w:color="auto"/>
        <w:bottom w:val="none" w:sz="0" w:space="0" w:color="auto"/>
        <w:right w:val="none" w:sz="0" w:space="0" w:color="auto"/>
      </w:divBdr>
      <w:divsChild>
        <w:div w:id="183983580">
          <w:marLeft w:val="0"/>
          <w:marRight w:val="0"/>
          <w:marTop w:val="0"/>
          <w:marBottom w:val="0"/>
          <w:divBdr>
            <w:top w:val="none" w:sz="0" w:space="0" w:color="auto"/>
            <w:left w:val="none" w:sz="0" w:space="0" w:color="auto"/>
            <w:bottom w:val="none" w:sz="0" w:space="0" w:color="auto"/>
            <w:right w:val="none" w:sz="0" w:space="0" w:color="auto"/>
          </w:divBdr>
        </w:div>
        <w:div w:id="198670954">
          <w:marLeft w:val="0"/>
          <w:marRight w:val="0"/>
          <w:marTop w:val="0"/>
          <w:marBottom w:val="0"/>
          <w:divBdr>
            <w:top w:val="none" w:sz="0" w:space="0" w:color="auto"/>
            <w:left w:val="none" w:sz="0" w:space="0" w:color="auto"/>
            <w:bottom w:val="none" w:sz="0" w:space="0" w:color="auto"/>
            <w:right w:val="none" w:sz="0" w:space="0" w:color="auto"/>
          </w:divBdr>
        </w:div>
        <w:div w:id="246814143">
          <w:marLeft w:val="0"/>
          <w:marRight w:val="0"/>
          <w:marTop w:val="0"/>
          <w:marBottom w:val="0"/>
          <w:divBdr>
            <w:top w:val="none" w:sz="0" w:space="0" w:color="auto"/>
            <w:left w:val="none" w:sz="0" w:space="0" w:color="auto"/>
            <w:bottom w:val="none" w:sz="0" w:space="0" w:color="auto"/>
            <w:right w:val="none" w:sz="0" w:space="0" w:color="auto"/>
          </w:divBdr>
        </w:div>
        <w:div w:id="287853805">
          <w:marLeft w:val="0"/>
          <w:marRight w:val="0"/>
          <w:marTop w:val="0"/>
          <w:marBottom w:val="0"/>
          <w:divBdr>
            <w:top w:val="none" w:sz="0" w:space="0" w:color="auto"/>
            <w:left w:val="none" w:sz="0" w:space="0" w:color="auto"/>
            <w:bottom w:val="none" w:sz="0" w:space="0" w:color="auto"/>
            <w:right w:val="none" w:sz="0" w:space="0" w:color="auto"/>
          </w:divBdr>
        </w:div>
        <w:div w:id="310720040">
          <w:marLeft w:val="0"/>
          <w:marRight w:val="0"/>
          <w:marTop w:val="0"/>
          <w:marBottom w:val="0"/>
          <w:divBdr>
            <w:top w:val="none" w:sz="0" w:space="0" w:color="auto"/>
            <w:left w:val="none" w:sz="0" w:space="0" w:color="auto"/>
            <w:bottom w:val="none" w:sz="0" w:space="0" w:color="auto"/>
            <w:right w:val="none" w:sz="0" w:space="0" w:color="auto"/>
          </w:divBdr>
        </w:div>
        <w:div w:id="352070447">
          <w:marLeft w:val="0"/>
          <w:marRight w:val="0"/>
          <w:marTop w:val="0"/>
          <w:marBottom w:val="0"/>
          <w:divBdr>
            <w:top w:val="none" w:sz="0" w:space="0" w:color="auto"/>
            <w:left w:val="none" w:sz="0" w:space="0" w:color="auto"/>
            <w:bottom w:val="none" w:sz="0" w:space="0" w:color="auto"/>
            <w:right w:val="none" w:sz="0" w:space="0" w:color="auto"/>
          </w:divBdr>
        </w:div>
        <w:div w:id="447166217">
          <w:marLeft w:val="0"/>
          <w:marRight w:val="0"/>
          <w:marTop w:val="0"/>
          <w:marBottom w:val="0"/>
          <w:divBdr>
            <w:top w:val="none" w:sz="0" w:space="0" w:color="auto"/>
            <w:left w:val="none" w:sz="0" w:space="0" w:color="auto"/>
            <w:bottom w:val="none" w:sz="0" w:space="0" w:color="auto"/>
            <w:right w:val="none" w:sz="0" w:space="0" w:color="auto"/>
          </w:divBdr>
        </w:div>
        <w:div w:id="472989579">
          <w:marLeft w:val="0"/>
          <w:marRight w:val="0"/>
          <w:marTop w:val="0"/>
          <w:marBottom w:val="0"/>
          <w:divBdr>
            <w:top w:val="none" w:sz="0" w:space="0" w:color="auto"/>
            <w:left w:val="none" w:sz="0" w:space="0" w:color="auto"/>
            <w:bottom w:val="none" w:sz="0" w:space="0" w:color="auto"/>
            <w:right w:val="none" w:sz="0" w:space="0" w:color="auto"/>
          </w:divBdr>
        </w:div>
        <w:div w:id="494994830">
          <w:marLeft w:val="0"/>
          <w:marRight w:val="0"/>
          <w:marTop w:val="0"/>
          <w:marBottom w:val="0"/>
          <w:divBdr>
            <w:top w:val="none" w:sz="0" w:space="0" w:color="auto"/>
            <w:left w:val="none" w:sz="0" w:space="0" w:color="auto"/>
            <w:bottom w:val="none" w:sz="0" w:space="0" w:color="auto"/>
            <w:right w:val="none" w:sz="0" w:space="0" w:color="auto"/>
          </w:divBdr>
        </w:div>
        <w:div w:id="622149153">
          <w:marLeft w:val="0"/>
          <w:marRight w:val="0"/>
          <w:marTop w:val="0"/>
          <w:marBottom w:val="0"/>
          <w:divBdr>
            <w:top w:val="none" w:sz="0" w:space="0" w:color="auto"/>
            <w:left w:val="none" w:sz="0" w:space="0" w:color="auto"/>
            <w:bottom w:val="none" w:sz="0" w:space="0" w:color="auto"/>
            <w:right w:val="none" w:sz="0" w:space="0" w:color="auto"/>
          </w:divBdr>
        </w:div>
        <w:div w:id="627511650">
          <w:marLeft w:val="0"/>
          <w:marRight w:val="0"/>
          <w:marTop w:val="0"/>
          <w:marBottom w:val="0"/>
          <w:divBdr>
            <w:top w:val="none" w:sz="0" w:space="0" w:color="auto"/>
            <w:left w:val="none" w:sz="0" w:space="0" w:color="auto"/>
            <w:bottom w:val="none" w:sz="0" w:space="0" w:color="auto"/>
            <w:right w:val="none" w:sz="0" w:space="0" w:color="auto"/>
          </w:divBdr>
        </w:div>
        <w:div w:id="696662399">
          <w:marLeft w:val="0"/>
          <w:marRight w:val="0"/>
          <w:marTop w:val="0"/>
          <w:marBottom w:val="0"/>
          <w:divBdr>
            <w:top w:val="none" w:sz="0" w:space="0" w:color="auto"/>
            <w:left w:val="none" w:sz="0" w:space="0" w:color="auto"/>
            <w:bottom w:val="none" w:sz="0" w:space="0" w:color="auto"/>
            <w:right w:val="none" w:sz="0" w:space="0" w:color="auto"/>
          </w:divBdr>
        </w:div>
        <w:div w:id="705905804">
          <w:marLeft w:val="0"/>
          <w:marRight w:val="0"/>
          <w:marTop w:val="0"/>
          <w:marBottom w:val="0"/>
          <w:divBdr>
            <w:top w:val="none" w:sz="0" w:space="0" w:color="auto"/>
            <w:left w:val="none" w:sz="0" w:space="0" w:color="auto"/>
            <w:bottom w:val="none" w:sz="0" w:space="0" w:color="auto"/>
            <w:right w:val="none" w:sz="0" w:space="0" w:color="auto"/>
          </w:divBdr>
        </w:div>
        <w:div w:id="760221432">
          <w:marLeft w:val="0"/>
          <w:marRight w:val="0"/>
          <w:marTop w:val="0"/>
          <w:marBottom w:val="0"/>
          <w:divBdr>
            <w:top w:val="none" w:sz="0" w:space="0" w:color="auto"/>
            <w:left w:val="none" w:sz="0" w:space="0" w:color="auto"/>
            <w:bottom w:val="none" w:sz="0" w:space="0" w:color="auto"/>
            <w:right w:val="none" w:sz="0" w:space="0" w:color="auto"/>
          </w:divBdr>
        </w:div>
        <w:div w:id="809636961">
          <w:marLeft w:val="0"/>
          <w:marRight w:val="0"/>
          <w:marTop w:val="0"/>
          <w:marBottom w:val="0"/>
          <w:divBdr>
            <w:top w:val="none" w:sz="0" w:space="0" w:color="auto"/>
            <w:left w:val="none" w:sz="0" w:space="0" w:color="auto"/>
            <w:bottom w:val="none" w:sz="0" w:space="0" w:color="auto"/>
            <w:right w:val="none" w:sz="0" w:space="0" w:color="auto"/>
          </w:divBdr>
        </w:div>
        <w:div w:id="830408827">
          <w:marLeft w:val="0"/>
          <w:marRight w:val="0"/>
          <w:marTop w:val="0"/>
          <w:marBottom w:val="0"/>
          <w:divBdr>
            <w:top w:val="none" w:sz="0" w:space="0" w:color="auto"/>
            <w:left w:val="none" w:sz="0" w:space="0" w:color="auto"/>
            <w:bottom w:val="none" w:sz="0" w:space="0" w:color="auto"/>
            <w:right w:val="none" w:sz="0" w:space="0" w:color="auto"/>
          </w:divBdr>
        </w:div>
        <w:div w:id="850800920">
          <w:marLeft w:val="0"/>
          <w:marRight w:val="0"/>
          <w:marTop w:val="0"/>
          <w:marBottom w:val="0"/>
          <w:divBdr>
            <w:top w:val="none" w:sz="0" w:space="0" w:color="auto"/>
            <w:left w:val="none" w:sz="0" w:space="0" w:color="auto"/>
            <w:bottom w:val="none" w:sz="0" w:space="0" w:color="auto"/>
            <w:right w:val="none" w:sz="0" w:space="0" w:color="auto"/>
          </w:divBdr>
        </w:div>
        <w:div w:id="873881155">
          <w:marLeft w:val="0"/>
          <w:marRight w:val="0"/>
          <w:marTop w:val="0"/>
          <w:marBottom w:val="0"/>
          <w:divBdr>
            <w:top w:val="none" w:sz="0" w:space="0" w:color="auto"/>
            <w:left w:val="none" w:sz="0" w:space="0" w:color="auto"/>
            <w:bottom w:val="none" w:sz="0" w:space="0" w:color="auto"/>
            <w:right w:val="none" w:sz="0" w:space="0" w:color="auto"/>
          </w:divBdr>
        </w:div>
        <w:div w:id="886841857">
          <w:marLeft w:val="0"/>
          <w:marRight w:val="0"/>
          <w:marTop w:val="0"/>
          <w:marBottom w:val="0"/>
          <w:divBdr>
            <w:top w:val="none" w:sz="0" w:space="0" w:color="auto"/>
            <w:left w:val="none" w:sz="0" w:space="0" w:color="auto"/>
            <w:bottom w:val="none" w:sz="0" w:space="0" w:color="auto"/>
            <w:right w:val="none" w:sz="0" w:space="0" w:color="auto"/>
          </w:divBdr>
        </w:div>
        <w:div w:id="965549204">
          <w:marLeft w:val="0"/>
          <w:marRight w:val="0"/>
          <w:marTop w:val="0"/>
          <w:marBottom w:val="0"/>
          <w:divBdr>
            <w:top w:val="none" w:sz="0" w:space="0" w:color="auto"/>
            <w:left w:val="none" w:sz="0" w:space="0" w:color="auto"/>
            <w:bottom w:val="none" w:sz="0" w:space="0" w:color="auto"/>
            <w:right w:val="none" w:sz="0" w:space="0" w:color="auto"/>
          </w:divBdr>
        </w:div>
        <w:div w:id="1073817599">
          <w:marLeft w:val="0"/>
          <w:marRight w:val="0"/>
          <w:marTop w:val="0"/>
          <w:marBottom w:val="0"/>
          <w:divBdr>
            <w:top w:val="none" w:sz="0" w:space="0" w:color="auto"/>
            <w:left w:val="none" w:sz="0" w:space="0" w:color="auto"/>
            <w:bottom w:val="none" w:sz="0" w:space="0" w:color="auto"/>
            <w:right w:val="none" w:sz="0" w:space="0" w:color="auto"/>
          </w:divBdr>
        </w:div>
        <w:div w:id="1077366150">
          <w:marLeft w:val="0"/>
          <w:marRight w:val="0"/>
          <w:marTop w:val="0"/>
          <w:marBottom w:val="0"/>
          <w:divBdr>
            <w:top w:val="none" w:sz="0" w:space="0" w:color="auto"/>
            <w:left w:val="none" w:sz="0" w:space="0" w:color="auto"/>
            <w:bottom w:val="none" w:sz="0" w:space="0" w:color="auto"/>
            <w:right w:val="none" w:sz="0" w:space="0" w:color="auto"/>
          </w:divBdr>
        </w:div>
        <w:div w:id="1116487941">
          <w:marLeft w:val="0"/>
          <w:marRight w:val="0"/>
          <w:marTop w:val="0"/>
          <w:marBottom w:val="0"/>
          <w:divBdr>
            <w:top w:val="none" w:sz="0" w:space="0" w:color="auto"/>
            <w:left w:val="none" w:sz="0" w:space="0" w:color="auto"/>
            <w:bottom w:val="none" w:sz="0" w:space="0" w:color="auto"/>
            <w:right w:val="none" w:sz="0" w:space="0" w:color="auto"/>
          </w:divBdr>
        </w:div>
        <w:div w:id="1126196589">
          <w:marLeft w:val="0"/>
          <w:marRight w:val="0"/>
          <w:marTop w:val="0"/>
          <w:marBottom w:val="0"/>
          <w:divBdr>
            <w:top w:val="none" w:sz="0" w:space="0" w:color="auto"/>
            <w:left w:val="none" w:sz="0" w:space="0" w:color="auto"/>
            <w:bottom w:val="none" w:sz="0" w:space="0" w:color="auto"/>
            <w:right w:val="none" w:sz="0" w:space="0" w:color="auto"/>
          </w:divBdr>
        </w:div>
        <w:div w:id="1229921038">
          <w:marLeft w:val="0"/>
          <w:marRight w:val="0"/>
          <w:marTop w:val="0"/>
          <w:marBottom w:val="0"/>
          <w:divBdr>
            <w:top w:val="none" w:sz="0" w:space="0" w:color="auto"/>
            <w:left w:val="none" w:sz="0" w:space="0" w:color="auto"/>
            <w:bottom w:val="none" w:sz="0" w:space="0" w:color="auto"/>
            <w:right w:val="none" w:sz="0" w:space="0" w:color="auto"/>
          </w:divBdr>
        </w:div>
        <w:div w:id="1235892082">
          <w:marLeft w:val="0"/>
          <w:marRight w:val="0"/>
          <w:marTop w:val="0"/>
          <w:marBottom w:val="0"/>
          <w:divBdr>
            <w:top w:val="none" w:sz="0" w:space="0" w:color="auto"/>
            <w:left w:val="none" w:sz="0" w:space="0" w:color="auto"/>
            <w:bottom w:val="none" w:sz="0" w:space="0" w:color="auto"/>
            <w:right w:val="none" w:sz="0" w:space="0" w:color="auto"/>
          </w:divBdr>
        </w:div>
        <w:div w:id="1269851680">
          <w:marLeft w:val="0"/>
          <w:marRight w:val="0"/>
          <w:marTop w:val="0"/>
          <w:marBottom w:val="0"/>
          <w:divBdr>
            <w:top w:val="none" w:sz="0" w:space="0" w:color="auto"/>
            <w:left w:val="none" w:sz="0" w:space="0" w:color="auto"/>
            <w:bottom w:val="none" w:sz="0" w:space="0" w:color="auto"/>
            <w:right w:val="none" w:sz="0" w:space="0" w:color="auto"/>
          </w:divBdr>
        </w:div>
        <w:div w:id="1342776871">
          <w:marLeft w:val="0"/>
          <w:marRight w:val="0"/>
          <w:marTop w:val="0"/>
          <w:marBottom w:val="0"/>
          <w:divBdr>
            <w:top w:val="none" w:sz="0" w:space="0" w:color="auto"/>
            <w:left w:val="none" w:sz="0" w:space="0" w:color="auto"/>
            <w:bottom w:val="none" w:sz="0" w:space="0" w:color="auto"/>
            <w:right w:val="none" w:sz="0" w:space="0" w:color="auto"/>
          </w:divBdr>
        </w:div>
        <w:div w:id="1414081781">
          <w:marLeft w:val="0"/>
          <w:marRight w:val="0"/>
          <w:marTop w:val="0"/>
          <w:marBottom w:val="0"/>
          <w:divBdr>
            <w:top w:val="none" w:sz="0" w:space="0" w:color="auto"/>
            <w:left w:val="none" w:sz="0" w:space="0" w:color="auto"/>
            <w:bottom w:val="none" w:sz="0" w:space="0" w:color="auto"/>
            <w:right w:val="none" w:sz="0" w:space="0" w:color="auto"/>
          </w:divBdr>
        </w:div>
        <w:div w:id="1533760478">
          <w:marLeft w:val="0"/>
          <w:marRight w:val="0"/>
          <w:marTop w:val="0"/>
          <w:marBottom w:val="0"/>
          <w:divBdr>
            <w:top w:val="none" w:sz="0" w:space="0" w:color="auto"/>
            <w:left w:val="none" w:sz="0" w:space="0" w:color="auto"/>
            <w:bottom w:val="none" w:sz="0" w:space="0" w:color="auto"/>
            <w:right w:val="none" w:sz="0" w:space="0" w:color="auto"/>
          </w:divBdr>
        </w:div>
        <w:div w:id="1541476835">
          <w:marLeft w:val="0"/>
          <w:marRight w:val="0"/>
          <w:marTop w:val="0"/>
          <w:marBottom w:val="0"/>
          <w:divBdr>
            <w:top w:val="none" w:sz="0" w:space="0" w:color="auto"/>
            <w:left w:val="none" w:sz="0" w:space="0" w:color="auto"/>
            <w:bottom w:val="none" w:sz="0" w:space="0" w:color="auto"/>
            <w:right w:val="none" w:sz="0" w:space="0" w:color="auto"/>
          </w:divBdr>
        </w:div>
        <w:div w:id="1542472823">
          <w:marLeft w:val="0"/>
          <w:marRight w:val="0"/>
          <w:marTop w:val="0"/>
          <w:marBottom w:val="0"/>
          <w:divBdr>
            <w:top w:val="none" w:sz="0" w:space="0" w:color="auto"/>
            <w:left w:val="none" w:sz="0" w:space="0" w:color="auto"/>
            <w:bottom w:val="none" w:sz="0" w:space="0" w:color="auto"/>
            <w:right w:val="none" w:sz="0" w:space="0" w:color="auto"/>
          </w:divBdr>
        </w:div>
        <w:div w:id="1554849973">
          <w:marLeft w:val="0"/>
          <w:marRight w:val="0"/>
          <w:marTop w:val="0"/>
          <w:marBottom w:val="0"/>
          <w:divBdr>
            <w:top w:val="none" w:sz="0" w:space="0" w:color="auto"/>
            <w:left w:val="none" w:sz="0" w:space="0" w:color="auto"/>
            <w:bottom w:val="none" w:sz="0" w:space="0" w:color="auto"/>
            <w:right w:val="none" w:sz="0" w:space="0" w:color="auto"/>
          </w:divBdr>
        </w:div>
        <w:div w:id="1555458312">
          <w:marLeft w:val="0"/>
          <w:marRight w:val="0"/>
          <w:marTop w:val="0"/>
          <w:marBottom w:val="0"/>
          <w:divBdr>
            <w:top w:val="none" w:sz="0" w:space="0" w:color="auto"/>
            <w:left w:val="none" w:sz="0" w:space="0" w:color="auto"/>
            <w:bottom w:val="none" w:sz="0" w:space="0" w:color="auto"/>
            <w:right w:val="none" w:sz="0" w:space="0" w:color="auto"/>
          </w:divBdr>
        </w:div>
        <w:div w:id="1556352772">
          <w:marLeft w:val="0"/>
          <w:marRight w:val="0"/>
          <w:marTop w:val="0"/>
          <w:marBottom w:val="0"/>
          <w:divBdr>
            <w:top w:val="none" w:sz="0" w:space="0" w:color="auto"/>
            <w:left w:val="none" w:sz="0" w:space="0" w:color="auto"/>
            <w:bottom w:val="none" w:sz="0" w:space="0" w:color="auto"/>
            <w:right w:val="none" w:sz="0" w:space="0" w:color="auto"/>
          </w:divBdr>
        </w:div>
        <w:div w:id="1586718581">
          <w:marLeft w:val="0"/>
          <w:marRight w:val="0"/>
          <w:marTop w:val="0"/>
          <w:marBottom w:val="0"/>
          <w:divBdr>
            <w:top w:val="none" w:sz="0" w:space="0" w:color="auto"/>
            <w:left w:val="none" w:sz="0" w:space="0" w:color="auto"/>
            <w:bottom w:val="none" w:sz="0" w:space="0" w:color="auto"/>
            <w:right w:val="none" w:sz="0" w:space="0" w:color="auto"/>
          </w:divBdr>
        </w:div>
        <w:div w:id="1612085347">
          <w:marLeft w:val="0"/>
          <w:marRight w:val="0"/>
          <w:marTop w:val="0"/>
          <w:marBottom w:val="0"/>
          <w:divBdr>
            <w:top w:val="none" w:sz="0" w:space="0" w:color="auto"/>
            <w:left w:val="none" w:sz="0" w:space="0" w:color="auto"/>
            <w:bottom w:val="none" w:sz="0" w:space="0" w:color="auto"/>
            <w:right w:val="none" w:sz="0" w:space="0" w:color="auto"/>
          </w:divBdr>
        </w:div>
        <w:div w:id="1678580984">
          <w:marLeft w:val="0"/>
          <w:marRight w:val="0"/>
          <w:marTop w:val="0"/>
          <w:marBottom w:val="0"/>
          <w:divBdr>
            <w:top w:val="none" w:sz="0" w:space="0" w:color="auto"/>
            <w:left w:val="none" w:sz="0" w:space="0" w:color="auto"/>
            <w:bottom w:val="none" w:sz="0" w:space="0" w:color="auto"/>
            <w:right w:val="none" w:sz="0" w:space="0" w:color="auto"/>
          </w:divBdr>
        </w:div>
        <w:div w:id="1680540303">
          <w:marLeft w:val="0"/>
          <w:marRight w:val="0"/>
          <w:marTop w:val="0"/>
          <w:marBottom w:val="0"/>
          <w:divBdr>
            <w:top w:val="none" w:sz="0" w:space="0" w:color="auto"/>
            <w:left w:val="none" w:sz="0" w:space="0" w:color="auto"/>
            <w:bottom w:val="none" w:sz="0" w:space="0" w:color="auto"/>
            <w:right w:val="none" w:sz="0" w:space="0" w:color="auto"/>
          </w:divBdr>
        </w:div>
        <w:div w:id="1687364695">
          <w:marLeft w:val="0"/>
          <w:marRight w:val="0"/>
          <w:marTop w:val="0"/>
          <w:marBottom w:val="0"/>
          <w:divBdr>
            <w:top w:val="none" w:sz="0" w:space="0" w:color="auto"/>
            <w:left w:val="none" w:sz="0" w:space="0" w:color="auto"/>
            <w:bottom w:val="none" w:sz="0" w:space="0" w:color="auto"/>
            <w:right w:val="none" w:sz="0" w:space="0" w:color="auto"/>
          </w:divBdr>
        </w:div>
        <w:div w:id="1711487975">
          <w:marLeft w:val="0"/>
          <w:marRight w:val="0"/>
          <w:marTop w:val="0"/>
          <w:marBottom w:val="0"/>
          <w:divBdr>
            <w:top w:val="none" w:sz="0" w:space="0" w:color="auto"/>
            <w:left w:val="none" w:sz="0" w:space="0" w:color="auto"/>
            <w:bottom w:val="none" w:sz="0" w:space="0" w:color="auto"/>
            <w:right w:val="none" w:sz="0" w:space="0" w:color="auto"/>
          </w:divBdr>
        </w:div>
        <w:div w:id="1716806786">
          <w:marLeft w:val="0"/>
          <w:marRight w:val="0"/>
          <w:marTop w:val="0"/>
          <w:marBottom w:val="0"/>
          <w:divBdr>
            <w:top w:val="none" w:sz="0" w:space="0" w:color="auto"/>
            <w:left w:val="none" w:sz="0" w:space="0" w:color="auto"/>
            <w:bottom w:val="none" w:sz="0" w:space="0" w:color="auto"/>
            <w:right w:val="none" w:sz="0" w:space="0" w:color="auto"/>
          </w:divBdr>
        </w:div>
        <w:div w:id="1833062004">
          <w:marLeft w:val="0"/>
          <w:marRight w:val="0"/>
          <w:marTop w:val="0"/>
          <w:marBottom w:val="0"/>
          <w:divBdr>
            <w:top w:val="none" w:sz="0" w:space="0" w:color="auto"/>
            <w:left w:val="none" w:sz="0" w:space="0" w:color="auto"/>
            <w:bottom w:val="none" w:sz="0" w:space="0" w:color="auto"/>
            <w:right w:val="none" w:sz="0" w:space="0" w:color="auto"/>
          </w:divBdr>
        </w:div>
        <w:div w:id="1849561272">
          <w:marLeft w:val="0"/>
          <w:marRight w:val="0"/>
          <w:marTop w:val="0"/>
          <w:marBottom w:val="0"/>
          <w:divBdr>
            <w:top w:val="none" w:sz="0" w:space="0" w:color="auto"/>
            <w:left w:val="none" w:sz="0" w:space="0" w:color="auto"/>
            <w:bottom w:val="none" w:sz="0" w:space="0" w:color="auto"/>
            <w:right w:val="none" w:sz="0" w:space="0" w:color="auto"/>
          </w:divBdr>
        </w:div>
        <w:div w:id="1894344854">
          <w:marLeft w:val="0"/>
          <w:marRight w:val="0"/>
          <w:marTop w:val="0"/>
          <w:marBottom w:val="0"/>
          <w:divBdr>
            <w:top w:val="none" w:sz="0" w:space="0" w:color="auto"/>
            <w:left w:val="none" w:sz="0" w:space="0" w:color="auto"/>
            <w:bottom w:val="none" w:sz="0" w:space="0" w:color="auto"/>
            <w:right w:val="none" w:sz="0" w:space="0" w:color="auto"/>
          </w:divBdr>
        </w:div>
        <w:div w:id="1899394338">
          <w:marLeft w:val="0"/>
          <w:marRight w:val="0"/>
          <w:marTop w:val="0"/>
          <w:marBottom w:val="0"/>
          <w:divBdr>
            <w:top w:val="none" w:sz="0" w:space="0" w:color="auto"/>
            <w:left w:val="none" w:sz="0" w:space="0" w:color="auto"/>
            <w:bottom w:val="none" w:sz="0" w:space="0" w:color="auto"/>
            <w:right w:val="none" w:sz="0" w:space="0" w:color="auto"/>
          </w:divBdr>
        </w:div>
        <w:div w:id="1983191314">
          <w:marLeft w:val="0"/>
          <w:marRight w:val="0"/>
          <w:marTop w:val="0"/>
          <w:marBottom w:val="0"/>
          <w:divBdr>
            <w:top w:val="none" w:sz="0" w:space="0" w:color="auto"/>
            <w:left w:val="none" w:sz="0" w:space="0" w:color="auto"/>
            <w:bottom w:val="none" w:sz="0" w:space="0" w:color="auto"/>
            <w:right w:val="none" w:sz="0" w:space="0" w:color="auto"/>
          </w:divBdr>
        </w:div>
        <w:div w:id="2001424305">
          <w:marLeft w:val="0"/>
          <w:marRight w:val="0"/>
          <w:marTop w:val="0"/>
          <w:marBottom w:val="0"/>
          <w:divBdr>
            <w:top w:val="none" w:sz="0" w:space="0" w:color="auto"/>
            <w:left w:val="none" w:sz="0" w:space="0" w:color="auto"/>
            <w:bottom w:val="none" w:sz="0" w:space="0" w:color="auto"/>
            <w:right w:val="none" w:sz="0" w:space="0" w:color="auto"/>
          </w:divBdr>
        </w:div>
      </w:divsChild>
    </w:div>
    <w:div w:id="1079717321">
      <w:bodyDiv w:val="1"/>
      <w:marLeft w:val="0"/>
      <w:marRight w:val="0"/>
      <w:marTop w:val="0"/>
      <w:marBottom w:val="0"/>
      <w:divBdr>
        <w:top w:val="none" w:sz="0" w:space="0" w:color="auto"/>
        <w:left w:val="none" w:sz="0" w:space="0" w:color="auto"/>
        <w:bottom w:val="none" w:sz="0" w:space="0" w:color="auto"/>
        <w:right w:val="none" w:sz="0" w:space="0" w:color="auto"/>
      </w:divBdr>
    </w:div>
    <w:div w:id="1097364137">
      <w:bodyDiv w:val="1"/>
      <w:marLeft w:val="0"/>
      <w:marRight w:val="0"/>
      <w:marTop w:val="0"/>
      <w:marBottom w:val="0"/>
      <w:divBdr>
        <w:top w:val="none" w:sz="0" w:space="0" w:color="auto"/>
        <w:left w:val="none" w:sz="0" w:space="0" w:color="auto"/>
        <w:bottom w:val="none" w:sz="0" w:space="0" w:color="auto"/>
        <w:right w:val="none" w:sz="0" w:space="0" w:color="auto"/>
      </w:divBdr>
      <w:divsChild>
        <w:div w:id="5795874">
          <w:marLeft w:val="0"/>
          <w:marRight w:val="0"/>
          <w:marTop w:val="0"/>
          <w:marBottom w:val="0"/>
          <w:divBdr>
            <w:top w:val="none" w:sz="0" w:space="0" w:color="auto"/>
            <w:left w:val="none" w:sz="0" w:space="0" w:color="auto"/>
            <w:bottom w:val="none" w:sz="0" w:space="0" w:color="auto"/>
            <w:right w:val="none" w:sz="0" w:space="0" w:color="auto"/>
          </w:divBdr>
        </w:div>
        <w:div w:id="15083287">
          <w:marLeft w:val="0"/>
          <w:marRight w:val="0"/>
          <w:marTop w:val="0"/>
          <w:marBottom w:val="0"/>
          <w:divBdr>
            <w:top w:val="none" w:sz="0" w:space="0" w:color="auto"/>
            <w:left w:val="none" w:sz="0" w:space="0" w:color="auto"/>
            <w:bottom w:val="none" w:sz="0" w:space="0" w:color="auto"/>
            <w:right w:val="none" w:sz="0" w:space="0" w:color="auto"/>
          </w:divBdr>
        </w:div>
        <w:div w:id="62918035">
          <w:marLeft w:val="0"/>
          <w:marRight w:val="0"/>
          <w:marTop w:val="0"/>
          <w:marBottom w:val="0"/>
          <w:divBdr>
            <w:top w:val="none" w:sz="0" w:space="0" w:color="auto"/>
            <w:left w:val="none" w:sz="0" w:space="0" w:color="auto"/>
            <w:bottom w:val="none" w:sz="0" w:space="0" w:color="auto"/>
            <w:right w:val="none" w:sz="0" w:space="0" w:color="auto"/>
          </w:divBdr>
        </w:div>
        <w:div w:id="66195848">
          <w:marLeft w:val="0"/>
          <w:marRight w:val="0"/>
          <w:marTop w:val="0"/>
          <w:marBottom w:val="0"/>
          <w:divBdr>
            <w:top w:val="none" w:sz="0" w:space="0" w:color="auto"/>
            <w:left w:val="none" w:sz="0" w:space="0" w:color="auto"/>
            <w:bottom w:val="none" w:sz="0" w:space="0" w:color="auto"/>
            <w:right w:val="none" w:sz="0" w:space="0" w:color="auto"/>
          </w:divBdr>
        </w:div>
        <w:div w:id="100685572">
          <w:marLeft w:val="0"/>
          <w:marRight w:val="0"/>
          <w:marTop w:val="0"/>
          <w:marBottom w:val="0"/>
          <w:divBdr>
            <w:top w:val="none" w:sz="0" w:space="0" w:color="auto"/>
            <w:left w:val="none" w:sz="0" w:space="0" w:color="auto"/>
            <w:bottom w:val="none" w:sz="0" w:space="0" w:color="auto"/>
            <w:right w:val="none" w:sz="0" w:space="0" w:color="auto"/>
          </w:divBdr>
        </w:div>
        <w:div w:id="162745867">
          <w:marLeft w:val="0"/>
          <w:marRight w:val="0"/>
          <w:marTop w:val="0"/>
          <w:marBottom w:val="0"/>
          <w:divBdr>
            <w:top w:val="none" w:sz="0" w:space="0" w:color="auto"/>
            <w:left w:val="none" w:sz="0" w:space="0" w:color="auto"/>
            <w:bottom w:val="none" w:sz="0" w:space="0" w:color="auto"/>
            <w:right w:val="none" w:sz="0" w:space="0" w:color="auto"/>
          </w:divBdr>
        </w:div>
        <w:div w:id="280570396">
          <w:marLeft w:val="0"/>
          <w:marRight w:val="0"/>
          <w:marTop w:val="0"/>
          <w:marBottom w:val="0"/>
          <w:divBdr>
            <w:top w:val="none" w:sz="0" w:space="0" w:color="auto"/>
            <w:left w:val="none" w:sz="0" w:space="0" w:color="auto"/>
            <w:bottom w:val="none" w:sz="0" w:space="0" w:color="auto"/>
            <w:right w:val="none" w:sz="0" w:space="0" w:color="auto"/>
          </w:divBdr>
        </w:div>
        <w:div w:id="354962393">
          <w:marLeft w:val="0"/>
          <w:marRight w:val="0"/>
          <w:marTop w:val="0"/>
          <w:marBottom w:val="0"/>
          <w:divBdr>
            <w:top w:val="none" w:sz="0" w:space="0" w:color="auto"/>
            <w:left w:val="none" w:sz="0" w:space="0" w:color="auto"/>
            <w:bottom w:val="none" w:sz="0" w:space="0" w:color="auto"/>
            <w:right w:val="none" w:sz="0" w:space="0" w:color="auto"/>
          </w:divBdr>
        </w:div>
        <w:div w:id="407657650">
          <w:marLeft w:val="0"/>
          <w:marRight w:val="0"/>
          <w:marTop w:val="0"/>
          <w:marBottom w:val="0"/>
          <w:divBdr>
            <w:top w:val="none" w:sz="0" w:space="0" w:color="auto"/>
            <w:left w:val="none" w:sz="0" w:space="0" w:color="auto"/>
            <w:bottom w:val="none" w:sz="0" w:space="0" w:color="auto"/>
            <w:right w:val="none" w:sz="0" w:space="0" w:color="auto"/>
          </w:divBdr>
        </w:div>
        <w:div w:id="415522052">
          <w:marLeft w:val="0"/>
          <w:marRight w:val="0"/>
          <w:marTop w:val="0"/>
          <w:marBottom w:val="0"/>
          <w:divBdr>
            <w:top w:val="none" w:sz="0" w:space="0" w:color="auto"/>
            <w:left w:val="none" w:sz="0" w:space="0" w:color="auto"/>
            <w:bottom w:val="none" w:sz="0" w:space="0" w:color="auto"/>
            <w:right w:val="none" w:sz="0" w:space="0" w:color="auto"/>
          </w:divBdr>
        </w:div>
        <w:div w:id="487406660">
          <w:marLeft w:val="0"/>
          <w:marRight w:val="0"/>
          <w:marTop w:val="0"/>
          <w:marBottom w:val="0"/>
          <w:divBdr>
            <w:top w:val="none" w:sz="0" w:space="0" w:color="auto"/>
            <w:left w:val="none" w:sz="0" w:space="0" w:color="auto"/>
            <w:bottom w:val="none" w:sz="0" w:space="0" w:color="auto"/>
            <w:right w:val="none" w:sz="0" w:space="0" w:color="auto"/>
          </w:divBdr>
        </w:div>
        <w:div w:id="491141781">
          <w:marLeft w:val="0"/>
          <w:marRight w:val="0"/>
          <w:marTop w:val="0"/>
          <w:marBottom w:val="0"/>
          <w:divBdr>
            <w:top w:val="none" w:sz="0" w:space="0" w:color="auto"/>
            <w:left w:val="none" w:sz="0" w:space="0" w:color="auto"/>
            <w:bottom w:val="none" w:sz="0" w:space="0" w:color="auto"/>
            <w:right w:val="none" w:sz="0" w:space="0" w:color="auto"/>
          </w:divBdr>
        </w:div>
        <w:div w:id="528765512">
          <w:marLeft w:val="0"/>
          <w:marRight w:val="0"/>
          <w:marTop w:val="0"/>
          <w:marBottom w:val="0"/>
          <w:divBdr>
            <w:top w:val="none" w:sz="0" w:space="0" w:color="auto"/>
            <w:left w:val="none" w:sz="0" w:space="0" w:color="auto"/>
            <w:bottom w:val="none" w:sz="0" w:space="0" w:color="auto"/>
            <w:right w:val="none" w:sz="0" w:space="0" w:color="auto"/>
          </w:divBdr>
        </w:div>
        <w:div w:id="531961553">
          <w:marLeft w:val="0"/>
          <w:marRight w:val="0"/>
          <w:marTop w:val="0"/>
          <w:marBottom w:val="0"/>
          <w:divBdr>
            <w:top w:val="none" w:sz="0" w:space="0" w:color="auto"/>
            <w:left w:val="none" w:sz="0" w:space="0" w:color="auto"/>
            <w:bottom w:val="none" w:sz="0" w:space="0" w:color="auto"/>
            <w:right w:val="none" w:sz="0" w:space="0" w:color="auto"/>
          </w:divBdr>
        </w:div>
        <w:div w:id="545684861">
          <w:marLeft w:val="0"/>
          <w:marRight w:val="0"/>
          <w:marTop w:val="0"/>
          <w:marBottom w:val="0"/>
          <w:divBdr>
            <w:top w:val="none" w:sz="0" w:space="0" w:color="auto"/>
            <w:left w:val="none" w:sz="0" w:space="0" w:color="auto"/>
            <w:bottom w:val="none" w:sz="0" w:space="0" w:color="auto"/>
            <w:right w:val="none" w:sz="0" w:space="0" w:color="auto"/>
          </w:divBdr>
        </w:div>
        <w:div w:id="668948956">
          <w:marLeft w:val="0"/>
          <w:marRight w:val="0"/>
          <w:marTop w:val="0"/>
          <w:marBottom w:val="0"/>
          <w:divBdr>
            <w:top w:val="none" w:sz="0" w:space="0" w:color="auto"/>
            <w:left w:val="none" w:sz="0" w:space="0" w:color="auto"/>
            <w:bottom w:val="none" w:sz="0" w:space="0" w:color="auto"/>
            <w:right w:val="none" w:sz="0" w:space="0" w:color="auto"/>
          </w:divBdr>
        </w:div>
        <w:div w:id="722370014">
          <w:marLeft w:val="0"/>
          <w:marRight w:val="0"/>
          <w:marTop w:val="0"/>
          <w:marBottom w:val="0"/>
          <w:divBdr>
            <w:top w:val="none" w:sz="0" w:space="0" w:color="auto"/>
            <w:left w:val="none" w:sz="0" w:space="0" w:color="auto"/>
            <w:bottom w:val="none" w:sz="0" w:space="0" w:color="auto"/>
            <w:right w:val="none" w:sz="0" w:space="0" w:color="auto"/>
          </w:divBdr>
        </w:div>
        <w:div w:id="756680828">
          <w:marLeft w:val="0"/>
          <w:marRight w:val="0"/>
          <w:marTop w:val="0"/>
          <w:marBottom w:val="0"/>
          <w:divBdr>
            <w:top w:val="none" w:sz="0" w:space="0" w:color="auto"/>
            <w:left w:val="none" w:sz="0" w:space="0" w:color="auto"/>
            <w:bottom w:val="none" w:sz="0" w:space="0" w:color="auto"/>
            <w:right w:val="none" w:sz="0" w:space="0" w:color="auto"/>
          </w:divBdr>
        </w:div>
        <w:div w:id="793056896">
          <w:marLeft w:val="0"/>
          <w:marRight w:val="0"/>
          <w:marTop w:val="0"/>
          <w:marBottom w:val="0"/>
          <w:divBdr>
            <w:top w:val="none" w:sz="0" w:space="0" w:color="auto"/>
            <w:left w:val="none" w:sz="0" w:space="0" w:color="auto"/>
            <w:bottom w:val="none" w:sz="0" w:space="0" w:color="auto"/>
            <w:right w:val="none" w:sz="0" w:space="0" w:color="auto"/>
          </w:divBdr>
        </w:div>
        <w:div w:id="857888627">
          <w:marLeft w:val="0"/>
          <w:marRight w:val="0"/>
          <w:marTop w:val="0"/>
          <w:marBottom w:val="0"/>
          <w:divBdr>
            <w:top w:val="none" w:sz="0" w:space="0" w:color="auto"/>
            <w:left w:val="none" w:sz="0" w:space="0" w:color="auto"/>
            <w:bottom w:val="none" w:sz="0" w:space="0" w:color="auto"/>
            <w:right w:val="none" w:sz="0" w:space="0" w:color="auto"/>
          </w:divBdr>
        </w:div>
        <w:div w:id="1017733283">
          <w:marLeft w:val="0"/>
          <w:marRight w:val="0"/>
          <w:marTop w:val="0"/>
          <w:marBottom w:val="0"/>
          <w:divBdr>
            <w:top w:val="none" w:sz="0" w:space="0" w:color="auto"/>
            <w:left w:val="none" w:sz="0" w:space="0" w:color="auto"/>
            <w:bottom w:val="none" w:sz="0" w:space="0" w:color="auto"/>
            <w:right w:val="none" w:sz="0" w:space="0" w:color="auto"/>
          </w:divBdr>
        </w:div>
        <w:div w:id="1019283486">
          <w:marLeft w:val="0"/>
          <w:marRight w:val="0"/>
          <w:marTop w:val="0"/>
          <w:marBottom w:val="0"/>
          <w:divBdr>
            <w:top w:val="none" w:sz="0" w:space="0" w:color="auto"/>
            <w:left w:val="none" w:sz="0" w:space="0" w:color="auto"/>
            <w:bottom w:val="none" w:sz="0" w:space="0" w:color="auto"/>
            <w:right w:val="none" w:sz="0" w:space="0" w:color="auto"/>
          </w:divBdr>
        </w:div>
        <w:div w:id="1119029379">
          <w:marLeft w:val="0"/>
          <w:marRight w:val="0"/>
          <w:marTop w:val="0"/>
          <w:marBottom w:val="0"/>
          <w:divBdr>
            <w:top w:val="none" w:sz="0" w:space="0" w:color="auto"/>
            <w:left w:val="none" w:sz="0" w:space="0" w:color="auto"/>
            <w:bottom w:val="none" w:sz="0" w:space="0" w:color="auto"/>
            <w:right w:val="none" w:sz="0" w:space="0" w:color="auto"/>
          </w:divBdr>
        </w:div>
        <w:div w:id="1119687654">
          <w:marLeft w:val="0"/>
          <w:marRight w:val="0"/>
          <w:marTop w:val="0"/>
          <w:marBottom w:val="0"/>
          <w:divBdr>
            <w:top w:val="none" w:sz="0" w:space="0" w:color="auto"/>
            <w:left w:val="none" w:sz="0" w:space="0" w:color="auto"/>
            <w:bottom w:val="none" w:sz="0" w:space="0" w:color="auto"/>
            <w:right w:val="none" w:sz="0" w:space="0" w:color="auto"/>
          </w:divBdr>
        </w:div>
        <w:div w:id="1246644335">
          <w:marLeft w:val="0"/>
          <w:marRight w:val="0"/>
          <w:marTop w:val="0"/>
          <w:marBottom w:val="0"/>
          <w:divBdr>
            <w:top w:val="none" w:sz="0" w:space="0" w:color="auto"/>
            <w:left w:val="none" w:sz="0" w:space="0" w:color="auto"/>
            <w:bottom w:val="none" w:sz="0" w:space="0" w:color="auto"/>
            <w:right w:val="none" w:sz="0" w:space="0" w:color="auto"/>
          </w:divBdr>
        </w:div>
        <w:div w:id="1282417998">
          <w:marLeft w:val="0"/>
          <w:marRight w:val="0"/>
          <w:marTop w:val="0"/>
          <w:marBottom w:val="0"/>
          <w:divBdr>
            <w:top w:val="none" w:sz="0" w:space="0" w:color="auto"/>
            <w:left w:val="none" w:sz="0" w:space="0" w:color="auto"/>
            <w:bottom w:val="none" w:sz="0" w:space="0" w:color="auto"/>
            <w:right w:val="none" w:sz="0" w:space="0" w:color="auto"/>
          </w:divBdr>
        </w:div>
        <w:div w:id="1336231400">
          <w:marLeft w:val="0"/>
          <w:marRight w:val="0"/>
          <w:marTop w:val="0"/>
          <w:marBottom w:val="0"/>
          <w:divBdr>
            <w:top w:val="none" w:sz="0" w:space="0" w:color="auto"/>
            <w:left w:val="none" w:sz="0" w:space="0" w:color="auto"/>
            <w:bottom w:val="none" w:sz="0" w:space="0" w:color="auto"/>
            <w:right w:val="none" w:sz="0" w:space="0" w:color="auto"/>
          </w:divBdr>
        </w:div>
        <w:div w:id="1359425619">
          <w:marLeft w:val="0"/>
          <w:marRight w:val="0"/>
          <w:marTop w:val="0"/>
          <w:marBottom w:val="0"/>
          <w:divBdr>
            <w:top w:val="none" w:sz="0" w:space="0" w:color="auto"/>
            <w:left w:val="none" w:sz="0" w:space="0" w:color="auto"/>
            <w:bottom w:val="none" w:sz="0" w:space="0" w:color="auto"/>
            <w:right w:val="none" w:sz="0" w:space="0" w:color="auto"/>
          </w:divBdr>
        </w:div>
        <w:div w:id="1360273945">
          <w:marLeft w:val="0"/>
          <w:marRight w:val="0"/>
          <w:marTop w:val="0"/>
          <w:marBottom w:val="0"/>
          <w:divBdr>
            <w:top w:val="none" w:sz="0" w:space="0" w:color="auto"/>
            <w:left w:val="none" w:sz="0" w:space="0" w:color="auto"/>
            <w:bottom w:val="none" w:sz="0" w:space="0" w:color="auto"/>
            <w:right w:val="none" w:sz="0" w:space="0" w:color="auto"/>
          </w:divBdr>
        </w:div>
        <w:div w:id="1367290951">
          <w:marLeft w:val="0"/>
          <w:marRight w:val="0"/>
          <w:marTop w:val="0"/>
          <w:marBottom w:val="0"/>
          <w:divBdr>
            <w:top w:val="none" w:sz="0" w:space="0" w:color="auto"/>
            <w:left w:val="none" w:sz="0" w:space="0" w:color="auto"/>
            <w:bottom w:val="none" w:sz="0" w:space="0" w:color="auto"/>
            <w:right w:val="none" w:sz="0" w:space="0" w:color="auto"/>
          </w:divBdr>
        </w:div>
        <w:div w:id="1459182019">
          <w:marLeft w:val="0"/>
          <w:marRight w:val="0"/>
          <w:marTop w:val="0"/>
          <w:marBottom w:val="0"/>
          <w:divBdr>
            <w:top w:val="none" w:sz="0" w:space="0" w:color="auto"/>
            <w:left w:val="none" w:sz="0" w:space="0" w:color="auto"/>
            <w:bottom w:val="none" w:sz="0" w:space="0" w:color="auto"/>
            <w:right w:val="none" w:sz="0" w:space="0" w:color="auto"/>
          </w:divBdr>
        </w:div>
        <w:div w:id="1464036989">
          <w:marLeft w:val="0"/>
          <w:marRight w:val="0"/>
          <w:marTop w:val="0"/>
          <w:marBottom w:val="0"/>
          <w:divBdr>
            <w:top w:val="none" w:sz="0" w:space="0" w:color="auto"/>
            <w:left w:val="none" w:sz="0" w:space="0" w:color="auto"/>
            <w:bottom w:val="none" w:sz="0" w:space="0" w:color="auto"/>
            <w:right w:val="none" w:sz="0" w:space="0" w:color="auto"/>
          </w:divBdr>
        </w:div>
        <w:div w:id="1518732107">
          <w:marLeft w:val="0"/>
          <w:marRight w:val="0"/>
          <w:marTop w:val="0"/>
          <w:marBottom w:val="0"/>
          <w:divBdr>
            <w:top w:val="none" w:sz="0" w:space="0" w:color="auto"/>
            <w:left w:val="none" w:sz="0" w:space="0" w:color="auto"/>
            <w:bottom w:val="none" w:sz="0" w:space="0" w:color="auto"/>
            <w:right w:val="none" w:sz="0" w:space="0" w:color="auto"/>
          </w:divBdr>
        </w:div>
        <w:div w:id="1535775065">
          <w:marLeft w:val="0"/>
          <w:marRight w:val="0"/>
          <w:marTop w:val="0"/>
          <w:marBottom w:val="0"/>
          <w:divBdr>
            <w:top w:val="none" w:sz="0" w:space="0" w:color="auto"/>
            <w:left w:val="none" w:sz="0" w:space="0" w:color="auto"/>
            <w:bottom w:val="none" w:sz="0" w:space="0" w:color="auto"/>
            <w:right w:val="none" w:sz="0" w:space="0" w:color="auto"/>
          </w:divBdr>
        </w:div>
        <w:div w:id="1555700113">
          <w:marLeft w:val="0"/>
          <w:marRight w:val="0"/>
          <w:marTop w:val="0"/>
          <w:marBottom w:val="0"/>
          <w:divBdr>
            <w:top w:val="none" w:sz="0" w:space="0" w:color="auto"/>
            <w:left w:val="none" w:sz="0" w:space="0" w:color="auto"/>
            <w:bottom w:val="none" w:sz="0" w:space="0" w:color="auto"/>
            <w:right w:val="none" w:sz="0" w:space="0" w:color="auto"/>
          </w:divBdr>
        </w:div>
        <w:div w:id="1567109419">
          <w:marLeft w:val="0"/>
          <w:marRight w:val="0"/>
          <w:marTop w:val="0"/>
          <w:marBottom w:val="0"/>
          <w:divBdr>
            <w:top w:val="none" w:sz="0" w:space="0" w:color="auto"/>
            <w:left w:val="none" w:sz="0" w:space="0" w:color="auto"/>
            <w:bottom w:val="none" w:sz="0" w:space="0" w:color="auto"/>
            <w:right w:val="none" w:sz="0" w:space="0" w:color="auto"/>
          </w:divBdr>
        </w:div>
        <w:div w:id="1573660417">
          <w:marLeft w:val="0"/>
          <w:marRight w:val="0"/>
          <w:marTop w:val="0"/>
          <w:marBottom w:val="0"/>
          <w:divBdr>
            <w:top w:val="none" w:sz="0" w:space="0" w:color="auto"/>
            <w:left w:val="none" w:sz="0" w:space="0" w:color="auto"/>
            <w:bottom w:val="none" w:sz="0" w:space="0" w:color="auto"/>
            <w:right w:val="none" w:sz="0" w:space="0" w:color="auto"/>
          </w:divBdr>
        </w:div>
        <w:div w:id="1612396320">
          <w:marLeft w:val="0"/>
          <w:marRight w:val="0"/>
          <w:marTop w:val="0"/>
          <w:marBottom w:val="0"/>
          <w:divBdr>
            <w:top w:val="none" w:sz="0" w:space="0" w:color="auto"/>
            <w:left w:val="none" w:sz="0" w:space="0" w:color="auto"/>
            <w:bottom w:val="none" w:sz="0" w:space="0" w:color="auto"/>
            <w:right w:val="none" w:sz="0" w:space="0" w:color="auto"/>
          </w:divBdr>
        </w:div>
        <w:div w:id="1633560517">
          <w:marLeft w:val="0"/>
          <w:marRight w:val="0"/>
          <w:marTop w:val="0"/>
          <w:marBottom w:val="0"/>
          <w:divBdr>
            <w:top w:val="none" w:sz="0" w:space="0" w:color="auto"/>
            <w:left w:val="none" w:sz="0" w:space="0" w:color="auto"/>
            <w:bottom w:val="none" w:sz="0" w:space="0" w:color="auto"/>
            <w:right w:val="none" w:sz="0" w:space="0" w:color="auto"/>
          </w:divBdr>
        </w:div>
        <w:div w:id="1662125045">
          <w:marLeft w:val="0"/>
          <w:marRight w:val="0"/>
          <w:marTop w:val="0"/>
          <w:marBottom w:val="0"/>
          <w:divBdr>
            <w:top w:val="none" w:sz="0" w:space="0" w:color="auto"/>
            <w:left w:val="none" w:sz="0" w:space="0" w:color="auto"/>
            <w:bottom w:val="none" w:sz="0" w:space="0" w:color="auto"/>
            <w:right w:val="none" w:sz="0" w:space="0" w:color="auto"/>
          </w:divBdr>
        </w:div>
        <w:div w:id="1746731302">
          <w:marLeft w:val="0"/>
          <w:marRight w:val="0"/>
          <w:marTop w:val="0"/>
          <w:marBottom w:val="0"/>
          <w:divBdr>
            <w:top w:val="none" w:sz="0" w:space="0" w:color="auto"/>
            <w:left w:val="none" w:sz="0" w:space="0" w:color="auto"/>
            <w:bottom w:val="none" w:sz="0" w:space="0" w:color="auto"/>
            <w:right w:val="none" w:sz="0" w:space="0" w:color="auto"/>
          </w:divBdr>
        </w:div>
        <w:div w:id="1752122755">
          <w:marLeft w:val="0"/>
          <w:marRight w:val="0"/>
          <w:marTop w:val="0"/>
          <w:marBottom w:val="0"/>
          <w:divBdr>
            <w:top w:val="none" w:sz="0" w:space="0" w:color="auto"/>
            <w:left w:val="none" w:sz="0" w:space="0" w:color="auto"/>
            <w:bottom w:val="none" w:sz="0" w:space="0" w:color="auto"/>
            <w:right w:val="none" w:sz="0" w:space="0" w:color="auto"/>
          </w:divBdr>
        </w:div>
        <w:div w:id="1839151782">
          <w:marLeft w:val="0"/>
          <w:marRight w:val="0"/>
          <w:marTop w:val="0"/>
          <w:marBottom w:val="0"/>
          <w:divBdr>
            <w:top w:val="none" w:sz="0" w:space="0" w:color="auto"/>
            <w:left w:val="none" w:sz="0" w:space="0" w:color="auto"/>
            <w:bottom w:val="none" w:sz="0" w:space="0" w:color="auto"/>
            <w:right w:val="none" w:sz="0" w:space="0" w:color="auto"/>
          </w:divBdr>
        </w:div>
        <w:div w:id="1870338512">
          <w:marLeft w:val="0"/>
          <w:marRight w:val="0"/>
          <w:marTop w:val="0"/>
          <w:marBottom w:val="0"/>
          <w:divBdr>
            <w:top w:val="none" w:sz="0" w:space="0" w:color="auto"/>
            <w:left w:val="none" w:sz="0" w:space="0" w:color="auto"/>
            <w:bottom w:val="none" w:sz="0" w:space="0" w:color="auto"/>
            <w:right w:val="none" w:sz="0" w:space="0" w:color="auto"/>
          </w:divBdr>
        </w:div>
        <w:div w:id="1870869591">
          <w:marLeft w:val="0"/>
          <w:marRight w:val="0"/>
          <w:marTop w:val="0"/>
          <w:marBottom w:val="0"/>
          <w:divBdr>
            <w:top w:val="none" w:sz="0" w:space="0" w:color="auto"/>
            <w:left w:val="none" w:sz="0" w:space="0" w:color="auto"/>
            <w:bottom w:val="none" w:sz="0" w:space="0" w:color="auto"/>
            <w:right w:val="none" w:sz="0" w:space="0" w:color="auto"/>
          </w:divBdr>
        </w:div>
        <w:div w:id="1878228575">
          <w:marLeft w:val="0"/>
          <w:marRight w:val="0"/>
          <w:marTop w:val="0"/>
          <w:marBottom w:val="0"/>
          <w:divBdr>
            <w:top w:val="none" w:sz="0" w:space="0" w:color="auto"/>
            <w:left w:val="none" w:sz="0" w:space="0" w:color="auto"/>
            <w:bottom w:val="none" w:sz="0" w:space="0" w:color="auto"/>
            <w:right w:val="none" w:sz="0" w:space="0" w:color="auto"/>
          </w:divBdr>
        </w:div>
        <w:div w:id="2050569915">
          <w:marLeft w:val="0"/>
          <w:marRight w:val="0"/>
          <w:marTop w:val="0"/>
          <w:marBottom w:val="0"/>
          <w:divBdr>
            <w:top w:val="none" w:sz="0" w:space="0" w:color="auto"/>
            <w:left w:val="none" w:sz="0" w:space="0" w:color="auto"/>
            <w:bottom w:val="none" w:sz="0" w:space="0" w:color="auto"/>
            <w:right w:val="none" w:sz="0" w:space="0" w:color="auto"/>
          </w:divBdr>
        </w:div>
        <w:div w:id="2062752219">
          <w:marLeft w:val="0"/>
          <w:marRight w:val="0"/>
          <w:marTop w:val="0"/>
          <w:marBottom w:val="0"/>
          <w:divBdr>
            <w:top w:val="none" w:sz="0" w:space="0" w:color="auto"/>
            <w:left w:val="none" w:sz="0" w:space="0" w:color="auto"/>
            <w:bottom w:val="none" w:sz="0" w:space="0" w:color="auto"/>
            <w:right w:val="none" w:sz="0" w:space="0" w:color="auto"/>
          </w:divBdr>
        </w:div>
      </w:divsChild>
    </w:div>
    <w:div w:id="1111242764">
      <w:bodyDiv w:val="1"/>
      <w:marLeft w:val="0"/>
      <w:marRight w:val="0"/>
      <w:marTop w:val="0"/>
      <w:marBottom w:val="0"/>
      <w:divBdr>
        <w:top w:val="none" w:sz="0" w:space="0" w:color="auto"/>
        <w:left w:val="none" w:sz="0" w:space="0" w:color="auto"/>
        <w:bottom w:val="none" w:sz="0" w:space="0" w:color="auto"/>
        <w:right w:val="none" w:sz="0" w:space="0" w:color="auto"/>
      </w:divBdr>
      <w:divsChild>
        <w:div w:id="28992517">
          <w:marLeft w:val="0"/>
          <w:marRight w:val="0"/>
          <w:marTop w:val="0"/>
          <w:marBottom w:val="0"/>
          <w:divBdr>
            <w:top w:val="none" w:sz="0" w:space="0" w:color="auto"/>
            <w:left w:val="none" w:sz="0" w:space="0" w:color="auto"/>
            <w:bottom w:val="none" w:sz="0" w:space="0" w:color="auto"/>
            <w:right w:val="none" w:sz="0" w:space="0" w:color="auto"/>
          </w:divBdr>
        </w:div>
        <w:div w:id="44725394">
          <w:marLeft w:val="0"/>
          <w:marRight w:val="0"/>
          <w:marTop w:val="0"/>
          <w:marBottom w:val="0"/>
          <w:divBdr>
            <w:top w:val="none" w:sz="0" w:space="0" w:color="auto"/>
            <w:left w:val="none" w:sz="0" w:space="0" w:color="auto"/>
            <w:bottom w:val="none" w:sz="0" w:space="0" w:color="auto"/>
            <w:right w:val="none" w:sz="0" w:space="0" w:color="auto"/>
          </w:divBdr>
        </w:div>
        <w:div w:id="90123096">
          <w:marLeft w:val="0"/>
          <w:marRight w:val="0"/>
          <w:marTop w:val="0"/>
          <w:marBottom w:val="0"/>
          <w:divBdr>
            <w:top w:val="none" w:sz="0" w:space="0" w:color="auto"/>
            <w:left w:val="none" w:sz="0" w:space="0" w:color="auto"/>
            <w:bottom w:val="none" w:sz="0" w:space="0" w:color="auto"/>
            <w:right w:val="none" w:sz="0" w:space="0" w:color="auto"/>
          </w:divBdr>
        </w:div>
        <w:div w:id="95488561">
          <w:marLeft w:val="0"/>
          <w:marRight w:val="0"/>
          <w:marTop w:val="0"/>
          <w:marBottom w:val="0"/>
          <w:divBdr>
            <w:top w:val="none" w:sz="0" w:space="0" w:color="auto"/>
            <w:left w:val="none" w:sz="0" w:space="0" w:color="auto"/>
            <w:bottom w:val="none" w:sz="0" w:space="0" w:color="auto"/>
            <w:right w:val="none" w:sz="0" w:space="0" w:color="auto"/>
          </w:divBdr>
        </w:div>
        <w:div w:id="109931583">
          <w:marLeft w:val="0"/>
          <w:marRight w:val="0"/>
          <w:marTop w:val="0"/>
          <w:marBottom w:val="0"/>
          <w:divBdr>
            <w:top w:val="none" w:sz="0" w:space="0" w:color="auto"/>
            <w:left w:val="none" w:sz="0" w:space="0" w:color="auto"/>
            <w:bottom w:val="none" w:sz="0" w:space="0" w:color="auto"/>
            <w:right w:val="none" w:sz="0" w:space="0" w:color="auto"/>
          </w:divBdr>
        </w:div>
        <w:div w:id="203567676">
          <w:marLeft w:val="0"/>
          <w:marRight w:val="0"/>
          <w:marTop w:val="0"/>
          <w:marBottom w:val="0"/>
          <w:divBdr>
            <w:top w:val="none" w:sz="0" w:space="0" w:color="auto"/>
            <w:left w:val="none" w:sz="0" w:space="0" w:color="auto"/>
            <w:bottom w:val="none" w:sz="0" w:space="0" w:color="auto"/>
            <w:right w:val="none" w:sz="0" w:space="0" w:color="auto"/>
          </w:divBdr>
        </w:div>
        <w:div w:id="204373124">
          <w:marLeft w:val="0"/>
          <w:marRight w:val="0"/>
          <w:marTop w:val="0"/>
          <w:marBottom w:val="0"/>
          <w:divBdr>
            <w:top w:val="none" w:sz="0" w:space="0" w:color="auto"/>
            <w:left w:val="none" w:sz="0" w:space="0" w:color="auto"/>
            <w:bottom w:val="none" w:sz="0" w:space="0" w:color="auto"/>
            <w:right w:val="none" w:sz="0" w:space="0" w:color="auto"/>
          </w:divBdr>
        </w:div>
        <w:div w:id="366419501">
          <w:marLeft w:val="0"/>
          <w:marRight w:val="0"/>
          <w:marTop w:val="0"/>
          <w:marBottom w:val="0"/>
          <w:divBdr>
            <w:top w:val="none" w:sz="0" w:space="0" w:color="auto"/>
            <w:left w:val="none" w:sz="0" w:space="0" w:color="auto"/>
            <w:bottom w:val="none" w:sz="0" w:space="0" w:color="auto"/>
            <w:right w:val="none" w:sz="0" w:space="0" w:color="auto"/>
          </w:divBdr>
        </w:div>
        <w:div w:id="382482810">
          <w:marLeft w:val="0"/>
          <w:marRight w:val="0"/>
          <w:marTop w:val="0"/>
          <w:marBottom w:val="0"/>
          <w:divBdr>
            <w:top w:val="none" w:sz="0" w:space="0" w:color="auto"/>
            <w:left w:val="none" w:sz="0" w:space="0" w:color="auto"/>
            <w:bottom w:val="none" w:sz="0" w:space="0" w:color="auto"/>
            <w:right w:val="none" w:sz="0" w:space="0" w:color="auto"/>
          </w:divBdr>
        </w:div>
        <w:div w:id="481972058">
          <w:marLeft w:val="0"/>
          <w:marRight w:val="0"/>
          <w:marTop w:val="0"/>
          <w:marBottom w:val="0"/>
          <w:divBdr>
            <w:top w:val="none" w:sz="0" w:space="0" w:color="auto"/>
            <w:left w:val="none" w:sz="0" w:space="0" w:color="auto"/>
            <w:bottom w:val="none" w:sz="0" w:space="0" w:color="auto"/>
            <w:right w:val="none" w:sz="0" w:space="0" w:color="auto"/>
          </w:divBdr>
        </w:div>
        <w:div w:id="561064126">
          <w:marLeft w:val="0"/>
          <w:marRight w:val="0"/>
          <w:marTop w:val="0"/>
          <w:marBottom w:val="0"/>
          <w:divBdr>
            <w:top w:val="none" w:sz="0" w:space="0" w:color="auto"/>
            <w:left w:val="none" w:sz="0" w:space="0" w:color="auto"/>
            <w:bottom w:val="none" w:sz="0" w:space="0" w:color="auto"/>
            <w:right w:val="none" w:sz="0" w:space="0" w:color="auto"/>
          </w:divBdr>
        </w:div>
        <w:div w:id="662898244">
          <w:marLeft w:val="0"/>
          <w:marRight w:val="0"/>
          <w:marTop w:val="0"/>
          <w:marBottom w:val="0"/>
          <w:divBdr>
            <w:top w:val="none" w:sz="0" w:space="0" w:color="auto"/>
            <w:left w:val="none" w:sz="0" w:space="0" w:color="auto"/>
            <w:bottom w:val="none" w:sz="0" w:space="0" w:color="auto"/>
            <w:right w:val="none" w:sz="0" w:space="0" w:color="auto"/>
          </w:divBdr>
        </w:div>
        <w:div w:id="676469838">
          <w:marLeft w:val="0"/>
          <w:marRight w:val="0"/>
          <w:marTop w:val="0"/>
          <w:marBottom w:val="0"/>
          <w:divBdr>
            <w:top w:val="none" w:sz="0" w:space="0" w:color="auto"/>
            <w:left w:val="none" w:sz="0" w:space="0" w:color="auto"/>
            <w:bottom w:val="none" w:sz="0" w:space="0" w:color="auto"/>
            <w:right w:val="none" w:sz="0" w:space="0" w:color="auto"/>
          </w:divBdr>
        </w:div>
        <w:div w:id="677584099">
          <w:marLeft w:val="0"/>
          <w:marRight w:val="0"/>
          <w:marTop w:val="0"/>
          <w:marBottom w:val="0"/>
          <w:divBdr>
            <w:top w:val="none" w:sz="0" w:space="0" w:color="auto"/>
            <w:left w:val="none" w:sz="0" w:space="0" w:color="auto"/>
            <w:bottom w:val="none" w:sz="0" w:space="0" w:color="auto"/>
            <w:right w:val="none" w:sz="0" w:space="0" w:color="auto"/>
          </w:divBdr>
        </w:div>
        <w:div w:id="696197845">
          <w:marLeft w:val="0"/>
          <w:marRight w:val="0"/>
          <w:marTop w:val="0"/>
          <w:marBottom w:val="0"/>
          <w:divBdr>
            <w:top w:val="none" w:sz="0" w:space="0" w:color="auto"/>
            <w:left w:val="none" w:sz="0" w:space="0" w:color="auto"/>
            <w:bottom w:val="none" w:sz="0" w:space="0" w:color="auto"/>
            <w:right w:val="none" w:sz="0" w:space="0" w:color="auto"/>
          </w:divBdr>
        </w:div>
        <w:div w:id="728848653">
          <w:marLeft w:val="0"/>
          <w:marRight w:val="0"/>
          <w:marTop w:val="0"/>
          <w:marBottom w:val="0"/>
          <w:divBdr>
            <w:top w:val="none" w:sz="0" w:space="0" w:color="auto"/>
            <w:left w:val="none" w:sz="0" w:space="0" w:color="auto"/>
            <w:bottom w:val="none" w:sz="0" w:space="0" w:color="auto"/>
            <w:right w:val="none" w:sz="0" w:space="0" w:color="auto"/>
          </w:divBdr>
        </w:div>
        <w:div w:id="738404843">
          <w:marLeft w:val="0"/>
          <w:marRight w:val="0"/>
          <w:marTop w:val="0"/>
          <w:marBottom w:val="0"/>
          <w:divBdr>
            <w:top w:val="none" w:sz="0" w:space="0" w:color="auto"/>
            <w:left w:val="none" w:sz="0" w:space="0" w:color="auto"/>
            <w:bottom w:val="none" w:sz="0" w:space="0" w:color="auto"/>
            <w:right w:val="none" w:sz="0" w:space="0" w:color="auto"/>
          </w:divBdr>
        </w:div>
        <w:div w:id="762532835">
          <w:marLeft w:val="0"/>
          <w:marRight w:val="0"/>
          <w:marTop w:val="0"/>
          <w:marBottom w:val="0"/>
          <w:divBdr>
            <w:top w:val="none" w:sz="0" w:space="0" w:color="auto"/>
            <w:left w:val="none" w:sz="0" w:space="0" w:color="auto"/>
            <w:bottom w:val="none" w:sz="0" w:space="0" w:color="auto"/>
            <w:right w:val="none" w:sz="0" w:space="0" w:color="auto"/>
          </w:divBdr>
        </w:div>
        <w:div w:id="782920230">
          <w:marLeft w:val="0"/>
          <w:marRight w:val="0"/>
          <w:marTop w:val="0"/>
          <w:marBottom w:val="0"/>
          <w:divBdr>
            <w:top w:val="none" w:sz="0" w:space="0" w:color="auto"/>
            <w:left w:val="none" w:sz="0" w:space="0" w:color="auto"/>
            <w:bottom w:val="none" w:sz="0" w:space="0" w:color="auto"/>
            <w:right w:val="none" w:sz="0" w:space="0" w:color="auto"/>
          </w:divBdr>
        </w:div>
        <w:div w:id="820344799">
          <w:marLeft w:val="0"/>
          <w:marRight w:val="0"/>
          <w:marTop w:val="0"/>
          <w:marBottom w:val="0"/>
          <w:divBdr>
            <w:top w:val="none" w:sz="0" w:space="0" w:color="auto"/>
            <w:left w:val="none" w:sz="0" w:space="0" w:color="auto"/>
            <w:bottom w:val="none" w:sz="0" w:space="0" w:color="auto"/>
            <w:right w:val="none" w:sz="0" w:space="0" w:color="auto"/>
          </w:divBdr>
        </w:div>
        <w:div w:id="925383000">
          <w:marLeft w:val="0"/>
          <w:marRight w:val="0"/>
          <w:marTop w:val="0"/>
          <w:marBottom w:val="0"/>
          <w:divBdr>
            <w:top w:val="none" w:sz="0" w:space="0" w:color="auto"/>
            <w:left w:val="none" w:sz="0" w:space="0" w:color="auto"/>
            <w:bottom w:val="none" w:sz="0" w:space="0" w:color="auto"/>
            <w:right w:val="none" w:sz="0" w:space="0" w:color="auto"/>
          </w:divBdr>
        </w:div>
        <w:div w:id="1103112311">
          <w:marLeft w:val="0"/>
          <w:marRight w:val="0"/>
          <w:marTop w:val="0"/>
          <w:marBottom w:val="0"/>
          <w:divBdr>
            <w:top w:val="none" w:sz="0" w:space="0" w:color="auto"/>
            <w:left w:val="none" w:sz="0" w:space="0" w:color="auto"/>
            <w:bottom w:val="none" w:sz="0" w:space="0" w:color="auto"/>
            <w:right w:val="none" w:sz="0" w:space="0" w:color="auto"/>
          </w:divBdr>
        </w:div>
        <w:div w:id="1121531578">
          <w:marLeft w:val="0"/>
          <w:marRight w:val="0"/>
          <w:marTop w:val="0"/>
          <w:marBottom w:val="0"/>
          <w:divBdr>
            <w:top w:val="none" w:sz="0" w:space="0" w:color="auto"/>
            <w:left w:val="none" w:sz="0" w:space="0" w:color="auto"/>
            <w:bottom w:val="none" w:sz="0" w:space="0" w:color="auto"/>
            <w:right w:val="none" w:sz="0" w:space="0" w:color="auto"/>
          </w:divBdr>
        </w:div>
        <w:div w:id="1137799104">
          <w:marLeft w:val="0"/>
          <w:marRight w:val="0"/>
          <w:marTop w:val="0"/>
          <w:marBottom w:val="0"/>
          <w:divBdr>
            <w:top w:val="none" w:sz="0" w:space="0" w:color="auto"/>
            <w:left w:val="none" w:sz="0" w:space="0" w:color="auto"/>
            <w:bottom w:val="none" w:sz="0" w:space="0" w:color="auto"/>
            <w:right w:val="none" w:sz="0" w:space="0" w:color="auto"/>
          </w:divBdr>
        </w:div>
        <w:div w:id="1152215756">
          <w:marLeft w:val="0"/>
          <w:marRight w:val="0"/>
          <w:marTop w:val="0"/>
          <w:marBottom w:val="0"/>
          <w:divBdr>
            <w:top w:val="none" w:sz="0" w:space="0" w:color="auto"/>
            <w:left w:val="none" w:sz="0" w:space="0" w:color="auto"/>
            <w:bottom w:val="none" w:sz="0" w:space="0" w:color="auto"/>
            <w:right w:val="none" w:sz="0" w:space="0" w:color="auto"/>
          </w:divBdr>
        </w:div>
        <w:div w:id="1198740480">
          <w:marLeft w:val="0"/>
          <w:marRight w:val="0"/>
          <w:marTop w:val="0"/>
          <w:marBottom w:val="0"/>
          <w:divBdr>
            <w:top w:val="none" w:sz="0" w:space="0" w:color="auto"/>
            <w:left w:val="none" w:sz="0" w:space="0" w:color="auto"/>
            <w:bottom w:val="none" w:sz="0" w:space="0" w:color="auto"/>
            <w:right w:val="none" w:sz="0" w:space="0" w:color="auto"/>
          </w:divBdr>
        </w:div>
        <w:div w:id="1232080746">
          <w:marLeft w:val="0"/>
          <w:marRight w:val="0"/>
          <w:marTop w:val="0"/>
          <w:marBottom w:val="0"/>
          <w:divBdr>
            <w:top w:val="none" w:sz="0" w:space="0" w:color="auto"/>
            <w:left w:val="none" w:sz="0" w:space="0" w:color="auto"/>
            <w:bottom w:val="none" w:sz="0" w:space="0" w:color="auto"/>
            <w:right w:val="none" w:sz="0" w:space="0" w:color="auto"/>
          </w:divBdr>
        </w:div>
        <w:div w:id="1235160628">
          <w:marLeft w:val="0"/>
          <w:marRight w:val="0"/>
          <w:marTop w:val="0"/>
          <w:marBottom w:val="0"/>
          <w:divBdr>
            <w:top w:val="none" w:sz="0" w:space="0" w:color="auto"/>
            <w:left w:val="none" w:sz="0" w:space="0" w:color="auto"/>
            <w:bottom w:val="none" w:sz="0" w:space="0" w:color="auto"/>
            <w:right w:val="none" w:sz="0" w:space="0" w:color="auto"/>
          </w:divBdr>
        </w:div>
        <w:div w:id="1270775620">
          <w:marLeft w:val="0"/>
          <w:marRight w:val="0"/>
          <w:marTop w:val="0"/>
          <w:marBottom w:val="0"/>
          <w:divBdr>
            <w:top w:val="none" w:sz="0" w:space="0" w:color="auto"/>
            <w:left w:val="none" w:sz="0" w:space="0" w:color="auto"/>
            <w:bottom w:val="none" w:sz="0" w:space="0" w:color="auto"/>
            <w:right w:val="none" w:sz="0" w:space="0" w:color="auto"/>
          </w:divBdr>
        </w:div>
        <w:div w:id="1379284806">
          <w:marLeft w:val="0"/>
          <w:marRight w:val="0"/>
          <w:marTop w:val="0"/>
          <w:marBottom w:val="0"/>
          <w:divBdr>
            <w:top w:val="none" w:sz="0" w:space="0" w:color="auto"/>
            <w:left w:val="none" w:sz="0" w:space="0" w:color="auto"/>
            <w:bottom w:val="none" w:sz="0" w:space="0" w:color="auto"/>
            <w:right w:val="none" w:sz="0" w:space="0" w:color="auto"/>
          </w:divBdr>
        </w:div>
        <w:div w:id="1380471199">
          <w:marLeft w:val="0"/>
          <w:marRight w:val="0"/>
          <w:marTop w:val="0"/>
          <w:marBottom w:val="0"/>
          <w:divBdr>
            <w:top w:val="none" w:sz="0" w:space="0" w:color="auto"/>
            <w:left w:val="none" w:sz="0" w:space="0" w:color="auto"/>
            <w:bottom w:val="none" w:sz="0" w:space="0" w:color="auto"/>
            <w:right w:val="none" w:sz="0" w:space="0" w:color="auto"/>
          </w:divBdr>
        </w:div>
        <w:div w:id="1409427732">
          <w:marLeft w:val="0"/>
          <w:marRight w:val="0"/>
          <w:marTop w:val="0"/>
          <w:marBottom w:val="0"/>
          <w:divBdr>
            <w:top w:val="none" w:sz="0" w:space="0" w:color="auto"/>
            <w:left w:val="none" w:sz="0" w:space="0" w:color="auto"/>
            <w:bottom w:val="none" w:sz="0" w:space="0" w:color="auto"/>
            <w:right w:val="none" w:sz="0" w:space="0" w:color="auto"/>
          </w:divBdr>
        </w:div>
        <w:div w:id="1457479542">
          <w:marLeft w:val="0"/>
          <w:marRight w:val="0"/>
          <w:marTop w:val="0"/>
          <w:marBottom w:val="0"/>
          <w:divBdr>
            <w:top w:val="none" w:sz="0" w:space="0" w:color="auto"/>
            <w:left w:val="none" w:sz="0" w:space="0" w:color="auto"/>
            <w:bottom w:val="none" w:sz="0" w:space="0" w:color="auto"/>
            <w:right w:val="none" w:sz="0" w:space="0" w:color="auto"/>
          </w:divBdr>
        </w:div>
        <w:div w:id="1501115489">
          <w:marLeft w:val="0"/>
          <w:marRight w:val="0"/>
          <w:marTop w:val="0"/>
          <w:marBottom w:val="0"/>
          <w:divBdr>
            <w:top w:val="none" w:sz="0" w:space="0" w:color="auto"/>
            <w:left w:val="none" w:sz="0" w:space="0" w:color="auto"/>
            <w:bottom w:val="none" w:sz="0" w:space="0" w:color="auto"/>
            <w:right w:val="none" w:sz="0" w:space="0" w:color="auto"/>
          </w:divBdr>
        </w:div>
        <w:div w:id="1514761945">
          <w:marLeft w:val="0"/>
          <w:marRight w:val="0"/>
          <w:marTop w:val="0"/>
          <w:marBottom w:val="0"/>
          <w:divBdr>
            <w:top w:val="none" w:sz="0" w:space="0" w:color="auto"/>
            <w:left w:val="none" w:sz="0" w:space="0" w:color="auto"/>
            <w:bottom w:val="none" w:sz="0" w:space="0" w:color="auto"/>
            <w:right w:val="none" w:sz="0" w:space="0" w:color="auto"/>
          </w:divBdr>
        </w:div>
        <w:div w:id="1522205356">
          <w:marLeft w:val="0"/>
          <w:marRight w:val="0"/>
          <w:marTop w:val="0"/>
          <w:marBottom w:val="0"/>
          <w:divBdr>
            <w:top w:val="none" w:sz="0" w:space="0" w:color="auto"/>
            <w:left w:val="none" w:sz="0" w:space="0" w:color="auto"/>
            <w:bottom w:val="none" w:sz="0" w:space="0" w:color="auto"/>
            <w:right w:val="none" w:sz="0" w:space="0" w:color="auto"/>
          </w:divBdr>
        </w:div>
        <w:div w:id="1529099218">
          <w:marLeft w:val="0"/>
          <w:marRight w:val="0"/>
          <w:marTop w:val="0"/>
          <w:marBottom w:val="0"/>
          <w:divBdr>
            <w:top w:val="none" w:sz="0" w:space="0" w:color="auto"/>
            <w:left w:val="none" w:sz="0" w:space="0" w:color="auto"/>
            <w:bottom w:val="none" w:sz="0" w:space="0" w:color="auto"/>
            <w:right w:val="none" w:sz="0" w:space="0" w:color="auto"/>
          </w:divBdr>
        </w:div>
        <w:div w:id="1618874829">
          <w:marLeft w:val="0"/>
          <w:marRight w:val="0"/>
          <w:marTop w:val="0"/>
          <w:marBottom w:val="0"/>
          <w:divBdr>
            <w:top w:val="none" w:sz="0" w:space="0" w:color="auto"/>
            <w:left w:val="none" w:sz="0" w:space="0" w:color="auto"/>
            <w:bottom w:val="none" w:sz="0" w:space="0" w:color="auto"/>
            <w:right w:val="none" w:sz="0" w:space="0" w:color="auto"/>
          </w:divBdr>
        </w:div>
        <w:div w:id="1638608605">
          <w:marLeft w:val="0"/>
          <w:marRight w:val="0"/>
          <w:marTop w:val="0"/>
          <w:marBottom w:val="0"/>
          <w:divBdr>
            <w:top w:val="none" w:sz="0" w:space="0" w:color="auto"/>
            <w:left w:val="none" w:sz="0" w:space="0" w:color="auto"/>
            <w:bottom w:val="none" w:sz="0" w:space="0" w:color="auto"/>
            <w:right w:val="none" w:sz="0" w:space="0" w:color="auto"/>
          </w:divBdr>
        </w:div>
        <w:div w:id="1661346852">
          <w:marLeft w:val="0"/>
          <w:marRight w:val="0"/>
          <w:marTop w:val="0"/>
          <w:marBottom w:val="0"/>
          <w:divBdr>
            <w:top w:val="none" w:sz="0" w:space="0" w:color="auto"/>
            <w:left w:val="none" w:sz="0" w:space="0" w:color="auto"/>
            <w:bottom w:val="none" w:sz="0" w:space="0" w:color="auto"/>
            <w:right w:val="none" w:sz="0" w:space="0" w:color="auto"/>
          </w:divBdr>
        </w:div>
        <w:div w:id="1683120916">
          <w:marLeft w:val="0"/>
          <w:marRight w:val="0"/>
          <w:marTop w:val="0"/>
          <w:marBottom w:val="0"/>
          <w:divBdr>
            <w:top w:val="none" w:sz="0" w:space="0" w:color="auto"/>
            <w:left w:val="none" w:sz="0" w:space="0" w:color="auto"/>
            <w:bottom w:val="none" w:sz="0" w:space="0" w:color="auto"/>
            <w:right w:val="none" w:sz="0" w:space="0" w:color="auto"/>
          </w:divBdr>
        </w:div>
        <w:div w:id="1780643351">
          <w:marLeft w:val="0"/>
          <w:marRight w:val="0"/>
          <w:marTop w:val="0"/>
          <w:marBottom w:val="0"/>
          <w:divBdr>
            <w:top w:val="none" w:sz="0" w:space="0" w:color="auto"/>
            <w:left w:val="none" w:sz="0" w:space="0" w:color="auto"/>
            <w:bottom w:val="none" w:sz="0" w:space="0" w:color="auto"/>
            <w:right w:val="none" w:sz="0" w:space="0" w:color="auto"/>
          </w:divBdr>
        </w:div>
        <w:div w:id="1787891966">
          <w:marLeft w:val="0"/>
          <w:marRight w:val="0"/>
          <w:marTop w:val="0"/>
          <w:marBottom w:val="0"/>
          <w:divBdr>
            <w:top w:val="none" w:sz="0" w:space="0" w:color="auto"/>
            <w:left w:val="none" w:sz="0" w:space="0" w:color="auto"/>
            <w:bottom w:val="none" w:sz="0" w:space="0" w:color="auto"/>
            <w:right w:val="none" w:sz="0" w:space="0" w:color="auto"/>
          </w:divBdr>
        </w:div>
        <w:div w:id="1813060475">
          <w:marLeft w:val="0"/>
          <w:marRight w:val="0"/>
          <w:marTop w:val="0"/>
          <w:marBottom w:val="0"/>
          <w:divBdr>
            <w:top w:val="none" w:sz="0" w:space="0" w:color="auto"/>
            <w:left w:val="none" w:sz="0" w:space="0" w:color="auto"/>
            <w:bottom w:val="none" w:sz="0" w:space="0" w:color="auto"/>
            <w:right w:val="none" w:sz="0" w:space="0" w:color="auto"/>
          </w:divBdr>
        </w:div>
        <w:div w:id="1833255177">
          <w:marLeft w:val="0"/>
          <w:marRight w:val="0"/>
          <w:marTop w:val="0"/>
          <w:marBottom w:val="0"/>
          <w:divBdr>
            <w:top w:val="none" w:sz="0" w:space="0" w:color="auto"/>
            <w:left w:val="none" w:sz="0" w:space="0" w:color="auto"/>
            <w:bottom w:val="none" w:sz="0" w:space="0" w:color="auto"/>
            <w:right w:val="none" w:sz="0" w:space="0" w:color="auto"/>
          </w:divBdr>
        </w:div>
        <w:div w:id="1855723001">
          <w:marLeft w:val="0"/>
          <w:marRight w:val="0"/>
          <w:marTop w:val="0"/>
          <w:marBottom w:val="0"/>
          <w:divBdr>
            <w:top w:val="none" w:sz="0" w:space="0" w:color="auto"/>
            <w:left w:val="none" w:sz="0" w:space="0" w:color="auto"/>
            <w:bottom w:val="none" w:sz="0" w:space="0" w:color="auto"/>
            <w:right w:val="none" w:sz="0" w:space="0" w:color="auto"/>
          </w:divBdr>
        </w:div>
        <w:div w:id="1908493183">
          <w:marLeft w:val="0"/>
          <w:marRight w:val="0"/>
          <w:marTop w:val="0"/>
          <w:marBottom w:val="0"/>
          <w:divBdr>
            <w:top w:val="none" w:sz="0" w:space="0" w:color="auto"/>
            <w:left w:val="none" w:sz="0" w:space="0" w:color="auto"/>
            <w:bottom w:val="none" w:sz="0" w:space="0" w:color="auto"/>
            <w:right w:val="none" w:sz="0" w:space="0" w:color="auto"/>
          </w:divBdr>
        </w:div>
        <w:div w:id="1959604289">
          <w:marLeft w:val="0"/>
          <w:marRight w:val="0"/>
          <w:marTop w:val="0"/>
          <w:marBottom w:val="0"/>
          <w:divBdr>
            <w:top w:val="none" w:sz="0" w:space="0" w:color="auto"/>
            <w:left w:val="none" w:sz="0" w:space="0" w:color="auto"/>
            <w:bottom w:val="none" w:sz="0" w:space="0" w:color="auto"/>
            <w:right w:val="none" w:sz="0" w:space="0" w:color="auto"/>
          </w:divBdr>
        </w:div>
        <w:div w:id="1974868436">
          <w:marLeft w:val="0"/>
          <w:marRight w:val="0"/>
          <w:marTop w:val="0"/>
          <w:marBottom w:val="0"/>
          <w:divBdr>
            <w:top w:val="none" w:sz="0" w:space="0" w:color="auto"/>
            <w:left w:val="none" w:sz="0" w:space="0" w:color="auto"/>
            <w:bottom w:val="none" w:sz="0" w:space="0" w:color="auto"/>
            <w:right w:val="none" w:sz="0" w:space="0" w:color="auto"/>
          </w:divBdr>
        </w:div>
        <w:div w:id="1996293860">
          <w:marLeft w:val="0"/>
          <w:marRight w:val="0"/>
          <w:marTop w:val="0"/>
          <w:marBottom w:val="0"/>
          <w:divBdr>
            <w:top w:val="none" w:sz="0" w:space="0" w:color="auto"/>
            <w:left w:val="none" w:sz="0" w:space="0" w:color="auto"/>
            <w:bottom w:val="none" w:sz="0" w:space="0" w:color="auto"/>
            <w:right w:val="none" w:sz="0" w:space="0" w:color="auto"/>
          </w:divBdr>
        </w:div>
        <w:div w:id="2012289925">
          <w:marLeft w:val="0"/>
          <w:marRight w:val="0"/>
          <w:marTop w:val="0"/>
          <w:marBottom w:val="0"/>
          <w:divBdr>
            <w:top w:val="none" w:sz="0" w:space="0" w:color="auto"/>
            <w:left w:val="none" w:sz="0" w:space="0" w:color="auto"/>
            <w:bottom w:val="none" w:sz="0" w:space="0" w:color="auto"/>
            <w:right w:val="none" w:sz="0" w:space="0" w:color="auto"/>
          </w:divBdr>
        </w:div>
        <w:div w:id="2039163580">
          <w:marLeft w:val="0"/>
          <w:marRight w:val="0"/>
          <w:marTop w:val="0"/>
          <w:marBottom w:val="0"/>
          <w:divBdr>
            <w:top w:val="none" w:sz="0" w:space="0" w:color="auto"/>
            <w:left w:val="none" w:sz="0" w:space="0" w:color="auto"/>
            <w:bottom w:val="none" w:sz="0" w:space="0" w:color="auto"/>
            <w:right w:val="none" w:sz="0" w:space="0" w:color="auto"/>
          </w:divBdr>
        </w:div>
        <w:div w:id="2058551566">
          <w:marLeft w:val="0"/>
          <w:marRight w:val="0"/>
          <w:marTop w:val="0"/>
          <w:marBottom w:val="0"/>
          <w:divBdr>
            <w:top w:val="none" w:sz="0" w:space="0" w:color="auto"/>
            <w:left w:val="none" w:sz="0" w:space="0" w:color="auto"/>
            <w:bottom w:val="none" w:sz="0" w:space="0" w:color="auto"/>
            <w:right w:val="none" w:sz="0" w:space="0" w:color="auto"/>
          </w:divBdr>
        </w:div>
        <w:div w:id="2118483728">
          <w:marLeft w:val="0"/>
          <w:marRight w:val="0"/>
          <w:marTop w:val="0"/>
          <w:marBottom w:val="0"/>
          <w:divBdr>
            <w:top w:val="none" w:sz="0" w:space="0" w:color="auto"/>
            <w:left w:val="none" w:sz="0" w:space="0" w:color="auto"/>
            <w:bottom w:val="none" w:sz="0" w:space="0" w:color="auto"/>
            <w:right w:val="none" w:sz="0" w:space="0" w:color="auto"/>
          </w:divBdr>
        </w:div>
        <w:div w:id="2131196789">
          <w:marLeft w:val="0"/>
          <w:marRight w:val="0"/>
          <w:marTop w:val="0"/>
          <w:marBottom w:val="0"/>
          <w:divBdr>
            <w:top w:val="none" w:sz="0" w:space="0" w:color="auto"/>
            <w:left w:val="none" w:sz="0" w:space="0" w:color="auto"/>
            <w:bottom w:val="none" w:sz="0" w:space="0" w:color="auto"/>
            <w:right w:val="none" w:sz="0" w:space="0" w:color="auto"/>
          </w:divBdr>
        </w:div>
      </w:divsChild>
    </w:div>
    <w:div w:id="1124034944">
      <w:bodyDiv w:val="1"/>
      <w:marLeft w:val="0"/>
      <w:marRight w:val="0"/>
      <w:marTop w:val="0"/>
      <w:marBottom w:val="0"/>
      <w:divBdr>
        <w:top w:val="none" w:sz="0" w:space="0" w:color="auto"/>
        <w:left w:val="none" w:sz="0" w:space="0" w:color="auto"/>
        <w:bottom w:val="none" w:sz="0" w:space="0" w:color="auto"/>
        <w:right w:val="none" w:sz="0" w:space="0" w:color="auto"/>
      </w:divBdr>
      <w:divsChild>
        <w:div w:id="176845337">
          <w:marLeft w:val="0"/>
          <w:marRight w:val="0"/>
          <w:marTop w:val="0"/>
          <w:marBottom w:val="0"/>
          <w:divBdr>
            <w:top w:val="none" w:sz="0" w:space="0" w:color="auto"/>
            <w:left w:val="none" w:sz="0" w:space="0" w:color="auto"/>
            <w:bottom w:val="none" w:sz="0" w:space="0" w:color="auto"/>
            <w:right w:val="none" w:sz="0" w:space="0" w:color="auto"/>
          </w:divBdr>
          <w:divsChild>
            <w:div w:id="144234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4267">
      <w:bodyDiv w:val="1"/>
      <w:marLeft w:val="0"/>
      <w:marRight w:val="0"/>
      <w:marTop w:val="0"/>
      <w:marBottom w:val="0"/>
      <w:divBdr>
        <w:top w:val="none" w:sz="0" w:space="0" w:color="auto"/>
        <w:left w:val="none" w:sz="0" w:space="0" w:color="auto"/>
        <w:bottom w:val="none" w:sz="0" w:space="0" w:color="auto"/>
        <w:right w:val="none" w:sz="0" w:space="0" w:color="auto"/>
      </w:divBdr>
    </w:div>
    <w:div w:id="1137451839">
      <w:bodyDiv w:val="1"/>
      <w:marLeft w:val="0"/>
      <w:marRight w:val="0"/>
      <w:marTop w:val="0"/>
      <w:marBottom w:val="0"/>
      <w:divBdr>
        <w:top w:val="none" w:sz="0" w:space="0" w:color="auto"/>
        <w:left w:val="none" w:sz="0" w:space="0" w:color="auto"/>
        <w:bottom w:val="none" w:sz="0" w:space="0" w:color="auto"/>
        <w:right w:val="none" w:sz="0" w:space="0" w:color="auto"/>
      </w:divBdr>
      <w:divsChild>
        <w:div w:id="1572155994">
          <w:marLeft w:val="0"/>
          <w:marRight w:val="0"/>
          <w:marTop w:val="0"/>
          <w:marBottom w:val="0"/>
          <w:divBdr>
            <w:top w:val="none" w:sz="0" w:space="0" w:color="auto"/>
            <w:left w:val="none" w:sz="0" w:space="0" w:color="auto"/>
            <w:bottom w:val="none" w:sz="0" w:space="0" w:color="auto"/>
            <w:right w:val="none" w:sz="0" w:space="0" w:color="auto"/>
          </w:divBdr>
          <w:divsChild>
            <w:div w:id="194734206">
              <w:marLeft w:val="0"/>
              <w:marRight w:val="0"/>
              <w:marTop w:val="0"/>
              <w:marBottom w:val="0"/>
              <w:divBdr>
                <w:top w:val="none" w:sz="0" w:space="0" w:color="auto"/>
                <w:left w:val="none" w:sz="0" w:space="0" w:color="auto"/>
                <w:bottom w:val="none" w:sz="0" w:space="0" w:color="auto"/>
                <w:right w:val="none" w:sz="0" w:space="0" w:color="auto"/>
              </w:divBdr>
              <w:divsChild>
                <w:div w:id="373623966">
                  <w:marLeft w:val="0"/>
                  <w:marRight w:val="0"/>
                  <w:marTop w:val="0"/>
                  <w:marBottom w:val="0"/>
                  <w:divBdr>
                    <w:top w:val="none" w:sz="0" w:space="0" w:color="auto"/>
                    <w:left w:val="none" w:sz="0" w:space="0" w:color="auto"/>
                    <w:bottom w:val="none" w:sz="0" w:space="0" w:color="auto"/>
                    <w:right w:val="none" w:sz="0" w:space="0" w:color="auto"/>
                  </w:divBdr>
                  <w:divsChild>
                    <w:div w:id="1003433274">
                      <w:marLeft w:val="0"/>
                      <w:marRight w:val="0"/>
                      <w:marTop w:val="0"/>
                      <w:marBottom w:val="0"/>
                      <w:divBdr>
                        <w:top w:val="none" w:sz="0" w:space="0" w:color="auto"/>
                        <w:left w:val="none" w:sz="0" w:space="0" w:color="auto"/>
                        <w:bottom w:val="none" w:sz="0" w:space="0" w:color="auto"/>
                        <w:right w:val="none" w:sz="0" w:space="0" w:color="auto"/>
                      </w:divBdr>
                      <w:divsChild>
                        <w:div w:id="16266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92">
                  <w:marLeft w:val="0"/>
                  <w:marRight w:val="0"/>
                  <w:marTop w:val="0"/>
                  <w:marBottom w:val="0"/>
                  <w:divBdr>
                    <w:top w:val="none" w:sz="0" w:space="0" w:color="auto"/>
                    <w:left w:val="none" w:sz="0" w:space="0" w:color="auto"/>
                    <w:bottom w:val="none" w:sz="0" w:space="0" w:color="auto"/>
                    <w:right w:val="none" w:sz="0" w:space="0" w:color="auto"/>
                  </w:divBdr>
                  <w:divsChild>
                    <w:div w:id="105853125">
                      <w:marLeft w:val="0"/>
                      <w:marRight w:val="0"/>
                      <w:marTop w:val="0"/>
                      <w:marBottom w:val="0"/>
                      <w:divBdr>
                        <w:top w:val="none" w:sz="0" w:space="0" w:color="auto"/>
                        <w:left w:val="none" w:sz="0" w:space="0" w:color="auto"/>
                        <w:bottom w:val="none" w:sz="0" w:space="0" w:color="auto"/>
                        <w:right w:val="none" w:sz="0" w:space="0" w:color="auto"/>
                      </w:divBdr>
                      <w:divsChild>
                        <w:div w:id="57281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421021">
      <w:bodyDiv w:val="1"/>
      <w:marLeft w:val="0"/>
      <w:marRight w:val="0"/>
      <w:marTop w:val="0"/>
      <w:marBottom w:val="0"/>
      <w:divBdr>
        <w:top w:val="none" w:sz="0" w:space="0" w:color="auto"/>
        <w:left w:val="none" w:sz="0" w:space="0" w:color="auto"/>
        <w:bottom w:val="none" w:sz="0" w:space="0" w:color="auto"/>
        <w:right w:val="none" w:sz="0" w:space="0" w:color="auto"/>
      </w:divBdr>
      <w:divsChild>
        <w:div w:id="8181">
          <w:marLeft w:val="0"/>
          <w:marRight w:val="0"/>
          <w:marTop w:val="0"/>
          <w:marBottom w:val="0"/>
          <w:divBdr>
            <w:top w:val="none" w:sz="0" w:space="0" w:color="auto"/>
            <w:left w:val="none" w:sz="0" w:space="0" w:color="auto"/>
            <w:bottom w:val="none" w:sz="0" w:space="0" w:color="auto"/>
            <w:right w:val="none" w:sz="0" w:space="0" w:color="auto"/>
          </w:divBdr>
        </w:div>
        <w:div w:id="41371785">
          <w:marLeft w:val="0"/>
          <w:marRight w:val="0"/>
          <w:marTop w:val="0"/>
          <w:marBottom w:val="0"/>
          <w:divBdr>
            <w:top w:val="none" w:sz="0" w:space="0" w:color="auto"/>
            <w:left w:val="none" w:sz="0" w:space="0" w:color="auto"/>
            <w:bottom w:val="none" w:sz="0" w:space="0" w:color="auto"/>
            <w:right w:val="none" w:sz="0" w:space="0" w:color="auto"/>
          </w:divBdr>
        </w:div>
        <w:div w:id="76244935">
          <w:marLeft w:val="0"/>
          <w:marRight w:val="0"/>
          <w:marTop w:val="0"/>
          <w:marBottom w:val="0"/>
          <w:divBdr>
            <w:top w:val="none" w:sz="0" w:space="0" w:color="auto"/>
            <w:left w:val="none" w:sz="0" w:space="0" w:color="auto"/>
            <w:bottom w:val="none" w:sz="0" w:space="0" w:color="auto"/>
            <w:right w:val="none" w:sz="0" w:space="0" w:color="auto"/>
          </w:divBdr>
        </w:div>
        <w:div w:id="96097066">
          <w:marLeft w:val="0"/>
          <w:marRight w:val="0"/>
          <w:marTop w:val="0"/>
          <w:marBottom w:val="0"/>
          <w:divBdr>
            <w:top w:val="none" w:sz="0" w:space="0" w:color="auto"/>
            <w:left w:val="none" w:sz="0" w:space="0" w:color="auto"/>
            <w:bottom w:val="none" w:sz="0" w:space="0" w:color="auto"/>
            <w:right w:val="none" w:sz="0" w:space="0" w:color="auto"/>
          </w:divBdr>
        </w:div>
        <w:div w:id="152718292">
          <w:marLeft w:val="0"/>
          <w:marRight w:val="0"/>
          <w:marTop w:val="0"/>
          <w:marBottom w:val="0"/>
          <w:divBdr>
            <w:top w:val="none" w:sz="0" w:space="0" w:color="auto"/>
            <w:left w:val="none" w:sz="0" w:space="0" w:color="auto"/>
            <w:bottom w:val="none" w:sz="0" w:space="0" w:color="auto"/>
            <w:right w:val="none" w:sz="0" w:space="0" w:color="auto"/>
          </w:divBdr>
        </w:div>
        <w:div w:id="250237630">
          <w:marLeft w:val="0"/>
          <w:marRight w:val="0"/>
          <w:marTop w:val="0"/>
          <w:marBottom w:val="0"/>
          <w:divBdr>
            <w:top w:val="none" w:sz="0" w:space="0" w:color="auto"/>
            <w:left w:val="none" w:sz="0" w:space="0" w:color="auto"/>
            <w:bottom w:val="none" w:sz="0" w:space="0" w:color="auto"/>
            <w:right w:val="none" w:sz="0" w:space="0" w:color="auto"/>
          </w:divBdr>
        </w:div>
        <w:div w:id="275067335">
          <w:marLeft w:val="0"/>
          <w:marRight w:val="0"/>
          <w:marTop w:val="0"/>
          <w:marBottom w:val="0"/>
          <w:divBdr>
            <w:top w:val="none" w:sz="0" w:space="0" w:color="auto"/>
            <w:left w:val="none" w:sz="0" w:space="0" w:color="auto"/>
            <w:bottom w:val="none" w:sz="0" w:space="0" w:color="auto"/>
            <w:right w:val="none" w:sz="0" w:space="0" w:color="auto"/>
          </w:divBdr>
        </w:div>
        <w:div w:id="318002463">
          <w:marLeft w:val="0"/>
          <w:marRight w:val="0"/>
          <w:marTop w:val="0"/>
          <w:marBottom w:val="0"/>
          <w:divBdr>
            <w:top w:val="none" w:sz="0" w:space="0" w:color="auto"/>
            <w:left w:val="none" w:sz="0" w:space="0" w:color="auto"/>
            <w:bottom w:val="none" w:sz="0" w:space="0" w:color="auto"/>
            <w:right w:val="none" w:sz="0" w:space="0" w:color="auto"/>
          </w:divBdr>
        </w:div>
        <w:div w:id="350303322">
          <w:marLeft w:val="0"/>
          <w:marRight w:val="0"/>
          <w:marTop w:val="0"/>
          <w:marBottom w:val="0"/>
          <w:divBdr>
            <w:top w:val="none" w:sz="0" w:space="0" w:color="auto"/>
            <w:left w:val="none" w:sz="0" w:space="0" w:color="auto"/>
            <w:bottom w:val="none" w:sz="0" w:space="0" w:color="auto"/>
            <w:right w:val="none" w:sz="0" w:space="0" w:color="auto"/>
          </w:divBdr>
        </w:div>
        <w:div w:id="594823545">
          <w:marLeft w:val="0"/>
          <w:marRight w:val="0"/>
          <w:marTop w:val="0"/>
          <w:marBottom w:val="0"/>
          <w:divBdr>
            <w:top w:val="none" w:sz="0" w:space="0" w:color="auto"/>
            <w:left w:val="none" w:sz="0" w:space="0" w:color="auto"/>
            <w:bottom w:val="none" w:sz="0" w:space="0" w:color="auto"/>
            <w:right w:val="none" w:sz="0" w:space="0" w:color="auto"/>
          </w:divBdr>
        </w:div>
        <w:div w:id="650138906">
          <w:marLeft w:val="0"/>
          <w:marRight w:val="0"/>
          <w:marTop w:val="0"/>
          <w:marBottom w:val="0"/>
          <w:divBdr>
            <w:top w:val="none" w:sz="0" w:space="0" w:color="auto"/>
            <w:left w:val="none" w:sz="0" w:space="0" w:color="auto"/>
            <w:bottom w:val="none" w:sz="0" w:space="0" w:color="auto"/>
            <w:right w:val="none" w:sz="0" w:space="0" w:color="auto"/>
          </w:divBdr>
        </w:div>
        <w:div w:id="763652092">
          <w:marLeft w:val="0"/>
          <w:marRight w:val="0"/>
          <w:marTop w:val="0"/>
          <w:marBottom w:val="0"/>
          <w:divBdr>
            <w:top w:val="none" w:sz="0" w:space="0" w:color="auto"/>
            <w:left w:val="none" w:sz="0" w:space="0" w:color="auto"/>
            <w:bottom w:val="none" w:sz="0" w:space="0" w:color="auto"/>
            <w:right w:val="none" w:sz="0" w:space="0" w:color="auto"/>
          </w:divBdr>
        </w:div>
        <w:div w:id="780564348">
          <w:marLeft w:val="0"/>
          <w:marRight w:val="0"/>
          <w:marTop w:val="0"/>
          <w:marBottom w:val="0"/>
          <w:divBdr>
            <w:top w:val="none" w:sz="0" w:space="0" w:color="auto"/>
            <w:left w:val="none" w:sz="0" w:space="0" w:color="auto"/>
            <w:bottom w:val="none" w:sz="0" w:space="0" w:color="auto"/>
            <w:right w:val="none" w:sz="0" w:space="0" w:color="auto"/>
          </w:divBdr>
        </w:div>
        <w:div w:id="871647777">
          <w:marLeft w:val="0"/>
          <w:marRight w:val="0"/>
          <w:marTop w:val="0"/>
          <w:marBottom w:val="0"/>
          <w:divBdr>
            <w:top w:val="none" w:sz="0" w:space="0" w:color="auto"/>
            <w:left w:val="none" w:sz="0" w:space="0" w:color="auto"/>
            <w:bottom w:val="none" w:sz="0" w:space="0" w:color="auto"/>
            <w:right w:val="none" w:sz="0" w:space="0" w:color="auto"/>
          </w:divBdr>
        </w:div>
        <w:div w:id="967668460">
          <w:marLeft w:val="0"/>
          <w:marRight w:val="0"/>
          <w:marTop w:val="0"/>
          <w:marBottom w:val="0"/>
          <w:divBdr>
            <w:top w:val="none" w:sz="0" w:space="0" w:color="auto"/>
            <w:left w:val="none" w:sz="0" w:space="0" w:color="auto"/>
            <w:bottom w:val="none" w:sz="0" w:space="0" w:color="auto"/>
            <w:right w:val="none" w:sz="0" w:space="0" w:color="auto"/>
          </w:divBdr>
        </w:div>
        <w:div w:id="1191650175">
          <w:marLeft w:val="0"/>
          <w:marRight w:val="0"/>
          <w:marTop w:val="0"/>
          <w:marBottom w:val="0"/>
          <w:divBdr>
            <w:top w:val="none" w:sz="0" w:space="0" w:color="auto"/>
            <w:left w:val="none" w:sz="0" w:space="0" w:color="auto"/>
            <w:bottom w:val="none" w:sz="0" w:space="0" w:color="auto"/>
            <w:right w:val="none" w:sz="0" w:space="0" w:color="auto"/>
          </w:divBdr>
        </w:div>
        <w:div w:id="1276328263">
          <w:marLeft w:val="0"/>
          <w:marRight w:val="0"/>
          <w:marTop w:val="0"/>
          <w:marBottom w:val="0"/>
          <w:divBdr>
            <w:top w:val="none" w:sz="0" w:space="0" w:color="auto"/>
            <w:left w:val="none" w:sz="0" w:space="0" w:color="auto"/>
            <w:bottom w:val="none" w:sz="0" w:space="0" w:color="auto"/>
            <w:right w:val="none" w:sz="0" w:space="0" w:color="auto"/>
          </w:divBdr>
        </w:div>
        <w:div w:id="1326977142">
          <w:marLeft w:val="0"/>
          <w:marRight w:val="0"/>
          <w:marTop w:val="0"/>
          <w:marBottom w:val="0"/>
          <w:divBdr>
            <w:top w:val="none" w:sz="0" w:space="0" w:color="auto"/>
            <w:left w:val="none" w:sz="0" w:space="0" w:color="auto"/>
            <w:bottom w:val="none" w:sz="0" w:space="0" w:color="auto"/>
            <w:right w:val="none" w:sz="0" w:space="0" w:color="auto"/>
          </w:divBdr>
        </w:div>
        <w:div w:id="1370034033">
          <w:marLeft w:val="0"/>
          <w:marRight w:val="0"/>
          <w:marTop w:val="0"/>
          <w:marBottom w:val="0"/>
          <w:divBdr>
            <w:top w:val="none" w:sz="0" w:space="0" w:color="auto"/>
            <w:left w:val="none" w:sz="0" w:space="0" w:color="auto"/>
            <w:bottom w:val="none" w:sz="0" w:space="0" w:color="auto"/>
            <w:right w:val="none" w:sz="0" w:space="0" w:color="auto"/>
          </w:divBdr>
        </w:div>
        <w:div w:id="1395276868">
          <w:marLeft w:val="0"/>
          <w:marRight w:val="0"/>
          <w:marTop w:val="0"/>
          <w:marBottom w:val="0"/>
          <w:divBdr>
            <w:top w:val="none" w:sz="0" w:space="0" w:color="auto"/>
            <w:left w:val="none" w:sz="0" w:space="0" w:color="auto"/>
            <w:bottom w:val="none" w:sz="0" w:space="0" w:color="auto"/>
            <w:right w:val="none" w:sz="0" w:space="0" w:color="auto"/>
          </w:divBdr>
        </w:div>
        <w:div w:id="1422482632">
          <w:marLeft w:val="0"/>
          <w:marRight w:val="0"/>
          <w:marTop w:val="0"/>
          <w:marBottom w:val="0"/>
          <w:divBdr>
            <w:top w:val="none" w:sz="0" w:space="0" w:color="auto"/>
            <w:left w:val="none" w:sz="0" w:space="0" w:color="auto"/>
            <w:bottom w:val="none" w:sz="0" w:space="0" w:color="auto"/>
            <w:right w:val="none" w:sz="0" w:space="0" w:color="auto"/>
          </w:divBdr>
        </w:div>
        <w:div w:id="1508015419">
          <w:marLeft w:val="0"/>
          <w:marRight w:val="0"/>
          <w:marTop w:val="0"/>
          <w:marBottom w:val="0"/>
          <w:divBdr>
            <w:top w:val="none" w:sz="0" w:space="0" w:color="auto"/>
            <w:left w:val="none" w:sz="0" w:space="0" w:color="auto"/>
            <w:bottom w:val="none" w:sz="0" w:space="0" w:color="auto"/>
            <w:right w:val="none" w:sz="0" w:space="0" w:color="auto"/>
          </w:divBdr>
        </w:div>
        <w:div w:id="1519201299">
          <w:marLeft w:val="0"/>
          <w:marRight w:val="0"/>
          <w:marTop w:val="0"/>
          <w:marBottom w:val="0"/>
          <w:divBdr>
            <w:top w:val="none" w:sz="0" w:space="0" w:color="auto"/>
            <w:left w:val="none" w:sz="0" w:space="0" w:color="auto"/>
            <w:bottom w:val="none" w:sz="0" w:space="0" w:color="auto"/>
            <w:right w:val="none" w:sz="0" w:space="0" w:color="auto"/>
          </w:divBdr>
        </w:div>
        <w:div w:id="1572503094">
          <w:marLeft w:val="0"/>
          <w:marRight w:val="0"/>
          <w:marTop w:val="0"/>
          <w:marBottom w:val="0"/>
          <w:divBdr>
            <w:top w:val="none" w:sz="0" w:space="0" w:color="auto"/>
            <w:left w:val="none" w:sz="0" w:space="0" w:color="auto"/>
            <w:bottom w:val="none" w:sz="0" w:space="0" w:color="auto"/>
            <w:right w:val="none" w:sz="0" w:space="0" w:color="auto"/>
          </w:divBdr>
        </w:div>
        <w:div w:id="1583295496">
          <w:marLeft w:val="0"/>
          <w:marRight w:val="0"/>
          <w:marTop w:val="0"/>
          <w:marBottom w:val="0"/>
          <w:divBdr>
            <w:top w:val="none" w:sz="0" w:space="0" w:color="auto"/>
            <w:left w:val="none" w:sz="0" w:space="0" w:color="auto"/>
            <w:bottom w:val="none" w:sz="0" w:space="0" w:color="auto"/>
            <w:right w:val="none" w:sz="0" w:space="0" w:color="auto"/>
          </w:divBdr>
        </w:div>
        <w:div w:id="1598631211">
          <w:marLeft w:val="0"/>
          <w:marRight w:val="0"/>
          <w:marTop w:val="0"/>
          <w:marBottom w:val="0"/>
          <w:divBdr>
            <w:top w:val="none" w:sz="0" w:space="0" w:color="auto"/>
            <w:left w:val="none" w:sz="0" w:space="0" w:color="auto"/>
            <w:bottom w:val="none" w:sz="0" w:space="0" w:color="auto"/>
            <w:right w:val="none" w:sz="0" w:space="0" w:color="auto"/>
          </w:divBdr>
        </w:div>
        <w:div w:id="1642541815">
          <w:marLeft w:val="0"/>
          <w:marRight w:val="0"/>
          <w:marTop w:val="0"/>
          <w:marBottom w:val="0"/>
          <w:divBdr>
            <w:top w:val="none" w:sz="0" w:space="0" w:color="auto"/>
            <w:left w:val="none" w:sz="0" w:space="0" w:color="auto"/>
            <w:bottom w:val="none" w:sz="0" w:space="0" w:color="auto"/>
            <w:right w:val="none" w:sz="0" w:space="0" w:color="auto"/>
          </w:divBdr>
        </w:div>
        <w:div w:id="1673098174">
          <w:marLeft w:val="0"/>
          <w:marRight w:val="0"/>
          <w:marTop w:val="0"/>
          <w:marBottom w:val="0"/>
          <w:divBdr>
            <w:top w:val="none" w:sz="0" w:space="0" w:color="auto"/>
            <w:left w:val="none" w:sz="0" w:space="0" w:color="auto"/>
            <w:bottom w:val="none" w:sz="0" w:space="0" w:color="auto"/>
            <w:right w:val="none" w:sz="0" w:space="0" w:color="auto"/>
          </w:divBdr>
        </w:div>
        <w:div w:id="1678582292">
          <w:marLeft w:val="0"/>
          <w:marRight w:val="0"/>
          <w:marTop w:val="0"/>
          <w:marBottom w:val="0"/>
          <w:divBdr>
            <w:top w:val="none" w:sz="0" w:space="0" w:color="auto"/>
            <w:left w:val="none" w:sz="0" w:space="0" w:color="auto"/>
            <w:bottom w:val="none" w:sz="0" w:space="0" w:color="auto"/>
            <w:right w:val="none" w:sz="0" w:space="0" w:color="auto"/>
          </w:divBdr>
        </w:div>
        <w:div w:id="1680883602">
          <w:marLeft w:val="0"/>
          <w:marRight w:val="0"/>
          <w:marTop w:val="0"/>
          <w:marBottom w:val="0"/>
          <w:divBdr>
            <w:top w:val="none" w:sz="0" w:space="0" w:color="auto"/>
            <w:left w:val="none" w:sz="0" w:space="0" w:color="auto"/>
            <w:bottom w:val="none" w:sz="0" w:space="0" w:color="auto"/>
            <w:right w:val="none" w:sz="0" w:space="0" w:color="auto"/>
          </w:divBdr>
        </w:div>
        <w:div w:id="1739014954">
          <w:marLeft w:val="0"/>
          <w:marRight w:val="0"/>
          <w:marTop w:val="0"/>
          <w:marBottom w:val="0"/>
          <w:divBdr>
            <w:top w:val="none" w:sz="0" w:space="0" w:color="auto"/>
            <w:left w:val="none" w:sz="0" w:space="0" w:color="auto"/>
            <w:bottom w:val="none" w:sz="0" w:space="0" w:color="auto"/>
            <w:right w:val="none" w:sz="0" w:space="0" w:color="auto"/>
          </w:divBdr>
        </w:div>
        <w:div w:id="1838886472">
          <w:marLeft w:val="0"/>
          <w:marRight w:val="0"/>
          <w:marTop w:val="0"/>
          <w:marBottom w:val="0"/>
          <w:divBdr>
            <w:top w:val="none" w:sz="0" w:space="0" w:color="auto"/>
            <w:left w:val="none" w:sz="0" w:space="0" w:color="auto"/>
            <w:bottom w:val="none" w:sz="0" w:space="0" w:color="auto"/>
            <w:right w:val="none" w:sz="0" w:space="0" w:color="auto"/>
          </w:divBdr>
        </w:div>
        <w:div w:id="1847555857">
          <w:marLeft w:val="0"/>
          <w:marRight w:val="0"/>
          <w:marTop w:val="0"/>
          <w:marBottom w:val="0"/>
          <w:divBdr>
            <w:top w:val="none" w:sz="0" w:space="0" w:color="auto"/>
            <w:left w:val="none" w:sz="0" w:space="0" w:color="auto"/>
            <w:bottom w:val="none" w:sz="0" w:space="0" w:color="auto"/>
            <w:right w:val="none" w:sz="0" w:space="0" w:color="auto"/>
          </w:divBdr>
        </w:div>
        <w:div w:id="1854369786">
          <w:marLeft w:val="0"/>
          <w:marRight w:val="0"/>
          <w:marTop w:val="0"/>
          <w:marBottom w:val="0"/>
          <w:divBdr>
            <w:top w:val="none" w:sz="0" w:space="0" w:color="auto"/>
            <w:left w:val="none" w:sz="0" w:space="0" w:color="auto"/>
            <w:bottom w:val="none" w:sz="0" w:space="0" w:color="auto"/>
            <w:right w:val="none" w:sz="0" w:space="0" w:color="auto"/>
          </w:divBdr>
        </w:div>
        <w:div w:id="1872183000">
          <w:marLeft w:val="0"/>
          <w:marRight w:val="0"/>
          <w:marTop w:val="0"/>
          <w:marBottom w:val="0"/>
          <w:divBdr>
            <w:top w:val="none" w:sz="0" w:space="0" w:color="auto"/>
            <w:left w:val="none" w:sz="0" w:space="0" w:color="auto"/>
            <w:bottom w:val="none" w:sz="0" w:space="0" w:color="auto"/>
            <w:right w:val="none" w:sz="0" w:space="0" w:color="auto"/>
          </w:divBdr>
        </w:div>
        <w:div w:id="1920826937">
          <w:marLeft w:val="0"/>
          <w:marRight w:val="0"/>
          <w:marTop w:val="0"/>
          <w:marBottom w:val="0"/>
          <w:divBdr>
            <w:top w:val="none" w:sz="0" w:space="0" w:color="auto"/>
            <w:left w:val="none" w:sz="0" w:space="0" w:color="auto"/>
            <w:bottom w:val="none" w:sz="0" w:space="0" w:color="auto"/>
            <w:right w:val="none" w:sz="0" w:space="0" w:color="auto"/>
          </w:divBdr>
        </w:div>
        <w:div w:id="2070807437">
          <w:marLeft w:val="0"/>
          <w:marRight w:val="0"/>
          <w:marTop w:val="0"/>
          <w:marBottom w:val="0"/>
          <w:divBdr>
            <w:top w:val="none" w:sz="0" w:space="0" w:color="auto"/>
            <w:left w:val="none" w:sz="0" w:space="0" w:color="auto"/>
            <w:bottom w:val="none" w:sz="0" w:space="0" w:color="auto"/>
            <w:right w:val="none" w:sz="0" w:space="0" w:color="auto"/>
          </w:divBdr>
        </w:div>
        <w:div w:id="2113502719">
          <w:marLeft w:val="0"/>
          <w:marRight w:val="0"/>
          <w:marTop w:val="0"/>
          <w:marBottom w:val="0"/>
          <w:divBdr>
            <w:top w:val="none" w:sz="0" w:space="0" w:color="auto"/>
            <w:left w:val="none" w:sz="0" w:space="0" w:color="auto"/>
            <w:bottom w:val="none" w:sz="0" w:space="0" w:color="auto"/>
            <w:right w:val="none" w:sz="0" w:space="0" w:color="auto"/>
          </w:divBdr>
        </w:div>
      </w:divsChild>
    </w:div>
    <w:div w:id="1162546613">
      <w:bodyDiv w:val="1"/>
      <w:marLeft w:val="0"/>
      <w:marRight w:val="0"/>
      <w:marTop w:val="0"/>
      <w:marBottom w:val="0"/>
      <w:divBdr>
        <w:top w:val="none" w:sz="0" w:space="0" w:color="auto"/>
        <w:left w:val="none" w:sz="0" w:space="0" w:color="auto"/>
        <w:bottom w:val="none" w:sz="0" w:space="0" w:color="auto"/>
        <w:right w:val="none" w:sz="0" w:space="0" w:color="auto"/>
      </w:divBdr>
    </w:div>
    <w:div w:id="1178155045">
      <w:bodyDiv w:val="1"/>
      <w:marLeft w:val="0"/>
      <w:marRight w:val="0"/>
      <w:marTop w:val="0"/>
      <w:marBottom w:val="0"/>
      <w:divBdr>
        <w:top w:val="none" w:sz="0" w:space="0" w:color="auto"/>
        <w:left w:val="none" w:sz="0" w:space="0" w:color="auto"/>
        <w:bottom w:val="none" w:sz="0" w:space="0" w:color="auto"/>
        <w:right w:val="none" w:sz="0" w:space="0" w:color="auto"/>
      </w:divBdr>
      <w:divsChild>
        <w:div w:id="58066767">
          <w:marLeft w:val="0"/>
          <w:marRight w:val="0"/>
          <w:marTop w:val="0"/>
          <w:marBottom w:val="0"/>
          <w:divBdr>
            <w:top w:val="none" w:sz="0" w:space="0" w:color="auto"/>
            <w:left w:val="none" w:sz="0" w:space="0" w:color="auto"/>
            <w:bottom w:val="none" w:sz="0" w:space="0" w:color="auto"/>
            <w:right w:val="none" w:sz="0" w:space="0" w:color="auto"/>
          </w:divBdr>
        </w:div>
        <w:div w:id="73549739">
          <w:marLeft w:val="0"/>
          <w:marRight w:val="0"/>
          <w:marTop w:val="0"/>
          <w:marBottom w:val="0"/>
          <w:divBdr>
            <w:top w:val="none" w:sz="0" w:space="0" w:color="auto"/>
            <w:left w:val="none" w:sz="0" w:space="0" w:color="auto"/>
            <w:bottom w:val="none" w:sz="0" w:space="0" w:color="auto"/>
            <w:right w:val="none" w:sz="0" w:space="0" w:color="auto"/>
          </w:divBdr>
        </w:div>
        <w:div w:id="89930761">
          <w:marLeft w:val="0"/>
          <w:marRight w:val="0"/>
          <w:marTop w:val="0"/>
          <w:marBottom w:val="0"/>
          <w:divBdr>
            <w:top w:val="none" w:sz="0" w:space="0" w:color="auto"/>
            <w:left w:val="none" w:sz="0" w:space="0" w:color="auto"/>
            <w:bottom w:val="none" w:sz="0" w:space="0" w:color="auto"/>
            <w:right w:val="none" w:sz="0" w:space="0" w:color="auto"/>
          </w:divBdr>
        </w:div>
        <w:div w:id="146170926">
          <w:marLeft w:val="0"/>
          <w:marRight w:val="0"/>
          <w:marTop w:val="0"/>
          <w:marBottom w:val="0"/>
          <w:divBdr>
            <w:top w:val="none" w:sz="0" w:space="0" w:color="auto"/>
            <w:left w:val="none" w:sz="0" w:space="0" w:color="auto"/>
            <w:bottom w:val="none" w:sz="0" w:space="0" w:color="auto"/>
            <w:right w:val="none" w:sz="0" w:space="0" w:color="auto"/>
          </w:divBdr>
        </w:div>
        <w:div w:id="164592760">
          <w:marLeft w:val="0"/>
          <w:marRight w:val="0"/>
          <w:marTop w:val="0"/>
          <w:marBottom w:val="0"/>
          <w:divBdr>
            <w:top w:val="none" w:sz="0" w:space="0" w:color="auto"/>
            <w:left w:val="none" w:sz="0" w:space="0" w:color="auto"/>
            <w:bottom w:val="none" w:sz="0" w:space="0" w:color="auto"/>
            <w:right w:val="none" w:sz="0" w:space="0" w:color="auto"/>
          </w:divBdr>
        </w:div>
        <w:div w:id="171801490">
          <w:marLeft w:val="0"/>
          <w:marRight w:val="0"/>
          <w:marTop w:val="0"/>
          <w:marBottom w:val="0"/>
          <w:divBdr>
            <w:top w:val="none" w:sz="0" w:space="0" w:color="auto"/>
            <w:left w:val="none" w:sz="0" w:space="0" w:color="auto"/>
            <w:bottom w:val="none" w:sz="0" w:space="0" w:color="auto"/>
            <w:right w:val="none" w:sz="0" w:space="0" w:color="auto"/>
          </w:divBdr>
        </w:div>
        <w:div w:id="172647879">
          <w:marLeft w:val="0"/>
          <w:marRight w:val="0"/>
          <w:marTop w:val="0"/>
          <w:marBottom w:val="0"/>
          <w:divBdr>
            <w:top w:val="none" w:sz="0" w:space="0" w:color="auto"/>
            <w:left w:val="none" w:sz="0" w:space="0" w:color="auto"/>
            <w:bottom w:val="none" w:sz="0" w:space="0" w:color="auto"/>
            <w:right w:val="none" w:sz="0" w:space="0" w:color="auto"/>
          </w:divBdr>
        </w:div>
        <w:div w:id="185606214">
          <w:marLeft w:val="0"/>
          <w:marRight w:val="0"/>
          <w:marTop w:val="0"/>
          <w:marBottom w:val="0"/>
          <w:divBdr>
            <w:top w:val="none" w:sz="0" w:space="0" w:color="auto"/>
            <w:left w:val="none" w:sz="0" w:space="0" w:color="auto"/>
            <w:bottom w:val="none" w:sz="0" w:space="0" w:color="auto"/>
            <w:right w:val="none" w:sz="0" w:space="0" w:color="auto"/>
          </w:divBdr>
        </w:div>
        <w:div w:id="248775808">
          <w:marLeft w:val="0"/>
          <w:marRight w:val="0"/>
          <w:marTop w:val="0"/>
          <w:marBottom w:val="0"/>
          <w:divBdr>
            <w:top w:val="none" w:sz="0" w:space="0" w:color="auto"/>
            <w:left w:val="none" w:sz="0" w:space="0" w:color="auto"/>
            <w:bottom w:val="none" w:sz="0" w:space="0" w:color="auto"/>
            <w:right w:val="none" w:sz="0" w:space="0" w:color="auto"/>
          </w:divBdr>
        </w:div>
        <w:div w:id="266893263">
          <w:marLeft w:val="0"/>
          <w:marRight w:val="0"/>
          <w:marTop w:val="0"/>
          <w:marBottom w:val="0"/>
          <w:divBdr>
            <w:top w:val="none" w:sz="0" w:space="0" w:color="auto"/>
            <w:left w:val="none" w:sz="0" w:space="0" w:color="auto"/>
            <w:bottom w:val="none" w:sz="0" w:space="0" w:color="auto"/>
            <w:right w:val="none" w:sz="0" w:space="0" w:color="auto"/>
          </w:divBdr>
        </w:div>
        <w:div w:id="271863118">
          <w:marLeft w:val="0"/>
          <w:marRight w:val="0"/>
          <w:marTop w:val="0"/>
          <w:marBottom w:val="0"/>
          <w:divBdr>
            <w:top w:val="none" w:sz="0" w:space="0" w:color="auto"/>
            <w:left w:val="none" w:sz="0" w:space="0" w:color="auto"/>
            <w:bottom w:val="none" w:sz="0" w:space="0" w:color="auto"/>
            <w:right w:val="none" w:sz="0" w:space="0" w:color="auto"/>
          </w:divBdr>
        </w:div>
        <w:div w:id="326830926">
          <w:marLeft w:val="0"/>
          <w:marRight w:val="0"/>
          <w:marTop w:val="0"/>
          <w:marBottom w:val="0"/>
          <w:divBdr>
            <w:top w:val="none" w:sz="0" w:space="0" w:color="auto"/>
            <w:left w:val="none" w:sz="0" w:space="0" w:color="auto"/>
            <w:bottom w:val="none" w:sz="0" w:space="0" w:color="auto"/>
            <w:right w:val="none" w:sz="0" w:space="0" w:color="auto"/>
          </w:divBdr>
        </w:div>
        <w:div w:id="333845531">
          <w:marLeft w:val="0"/>
          <w:marRight w:val="0"/>
          <w:marTop w:val="0"/>
          <w:marBottom w:val="0"/>
          <w:divBdr>
            <w:top w:val="none" w:sz="0" w:space="0" w:color="auto"/>
            <w:left w:val="none" w:sz="0" w:space="0" w:color="auto"/>
            <w:bottom w:val="none" w:sz="0" w:space="0" w:color="auto"/>
            <w:right w:val="none" w:sz="0" w:space="0" w:color="auto"/>
          </w:divBdr>
        </w:div>
        <w:div w:id="339888750">
          <w:marLeft w:val="0"/>
          <w:marRight w:val="0"/>
          <w:marTop w:val="0"/>
          <w:marBottom w:val="0"/>
          <w:divBdr>
            <w:top w:val="none" w:sz="0" w:space="0" w:color="auto"/>
            <w:left w:val="none" w:sz="0" w:space="0" w:color="auto"/>
            <w:bottom w:val="none" w:sz="0" w:space="0" w:color="auto"/>
            <w:right w:val="none" w:sz="0" w:space="0" w:color="auto"/>
          </w:divBdr>
        </w:div>
        <w:div w:id="356926596">
          <w:marLeft w:val="0"/>
          <w:marRight w:val="0"/>
          <w:marTop w:val="0"/>
          <w:marBottom w:val="0"/>
          <w:divBdr>
            <w:top w:val="none" w:sz="0" w:space="0" w:color="auto"/>
            <w:left w:val="none" w:sz="0" w:space="0" w:color="auto"/>
            <w:bottom w:val="none" w:sz="0" w:space="0" w:color="auto"/>
            <w:right w:val="none" w:sz="0" w:space="0" w:color="auto"/>
          </w:divBdr>
        </w:div>
        <w:div w:id="361707972">
          <w:marLeft w:val="0"/>
          <w:marRight w:val="0"/>
          <w:marTop w:val="0"/>
          <w:marBottom w:val="0"/>
          <w:divBdr>
            <w:top w:val="none" w:sz="0" w:space="0" w:color="auto"/>
            <w:left w:val="none" w:sz="0" w:space="0" w:color="auto"/>
            <w:bottom w:val="none" w:sz="0" w:space="0" w:color="auto"/>
            <w:right w:val="none" w:sz="0" w:space="0" w:color="auto"/>
          </w:divBdr>
        </w:div>
        <w:div w:id="369308916">
          <w:marLeft w:val="0"/>
          <w:marRight w:val="0"/>
          <w:marTop w:val="0"/>
          <w:marBottom w:val="0"/>
          <w:divBdr>
            <w:top w:val="none" w:sz="0" w:space="0" w:color="auto"/>
            <w:left w:val="none" w:sz="0" w:space="0" w:color="auto"/>
            <w:bottom w:val="none" w:sz="0" w:space="0" w:color="auto"/>
            <w:right w:val="none" w:sz="0" w:space="0" w:color="auto"/>
          </w:divBdr>
        </w:div>
        <w:div w:id="475295662">
          <w:marLeft w:val="0"/>
          <w:marRight w:val="0"/>
          <w:marTop w:val="0"/>
          <w:marBottom w:val="0"/>
          <w:divBdr>
            <w:top w:val="none" w:sz="0" w:space="0" w:color="auto"/>
            <w:left w:val="none" w:sz="0" w:space="0" w:color="auto"/>
            <w:bottom w:val="none" w:sz="0" w:space="0" w:color="auto"/>
            <w:right w:val="none" w:sz="0" w:space="0" w:color="auto"/>
          </w:divBdr>
        </w:div>
        <w:div w:id="503206678">
          <w:marLeft w:val="0"/>
          <w:marRight w:val="0"/>
          <w:marTop w:val="0"/>
          <w:marBottom w:val="0"/>
          <w:divBdr>
            <w:top w:val="none" w:sz="0" w:space="0" w:color="auto"/>
            <w:left w:val="none" w:sz="0" w:space="0" w:color="auto"/>
            <w:bottom w:val="none" w:sz="0" w:space="0" w:color="auto"/>
            <w:right w:val="none" w:sz="0" w:space="0" w:color="auto"/>
          </w:divBdr>
        </w:div>
        <w:div w:id="529534547">
          <w:marLeft w:val="0"/>
          <w:marRight w:val="0"/>
          <w:marTop w:val="0"/>
          <w:marBottom w:val="0"/>
          <w:divBdr>
            <w:top w:val="none" w:sz="0" w:space="0" w:color="auto"/>
            <w:left w:val="none" w:sz="0" w:space="0" w:color="auto"/>
            <w:bottom w:val="none" w:sz="0" w:space="0" w:color="auto"/>
            <w:right w:val="none" w:sz="0" w:space="0" w:color="auto"/>
          </w:divBdr>
        </w:div>
        <w:div w:id="538670139">
          <w:marLeft w:val="0"/>
          <w:marRight w:val="0"/>
          <w:marTop w:val="0"/>
          <w:marBottom w:val="0"/>
          <w:divBdr>
            <w:top w:val="none" w:sz="0" w:space="0" w:color="auto"/>
            <w:left w:val="none" w:sz="0" w:space="0" w:color="auto"/>
            <w:bottom w:val="none" w:sz="0" w:space="0" w:color="auto"/>
            <w:right w:val="none" w:sz="0" w:space="0" w:color="auto"/>
          </w:divBdr>
        </w:div>
        <w:div w:id="571351689">
          <w:marLeft w:val="0"/>
          <w:marRight w:val="0"/>
          <w:marTop w:val="0"/>
          <w:marBottom w:val="0"/>
          <w:divBdr>
            <w:top w:val="none" w:sz="0" w:space="0" w:color="auto"/>
            <w:left w:val="none" w:sz="0" w:space="0" w:color="auto"/>
            <w:bottom w:val="none" w:sz="0" w:space="0" w:color="auto"/>
            <w:right w:val="none" w:sz="0" w:space="0" w:color="auto"/>
          </w:divBdr>
        </w:div>
        <w:div w:id="687753031">
          <w:marLeft w:val="0"/>
          <w:marRight w:val="0"/>
          <w:marTop w:val="0"/>
          <w:marBottom w:val="0"/>
          <w:divBdr>
            <w:top w:val="none" w:sz="0" w:space="0" w:color="auto"/>
            <w:left w:val="none" w:sz="0" w:space="0" w:color="auto"/>
            <w:bottom w:val="none" w:sz="0" w:space="0" w:color="auto"/>
            <w:right w:val="none" w:sz="0" w:space="0" w:color="auto"/>
          </w:divBdr>
        </w:div>
        <w:div w:id="707265429">
          <w:marLeft w:val="0"/>
          <w:marRight w:val="0"/>
          <w:marTop w:val="0"/>
          <w:marBottom w:val="0"/>
          <w:divBdr>
            <w:top w:val="none" w:sz="0" w:space="0" w:color="auto"/>
            <w:left w:val="none" w:sz="0" w:space="0" w:color="auto"/>
            <w:bottom w:val="none" w:sz="0" w:space="0" w:color="auto"/>
            <w:right w:val="none" w:sz="0" w:space="0" w:color="auto"/>
          </w:divBdr>
        </w:div>
        <w:div w:id="721054168">
          <w:marLeft w:val="0"/>
          <w:marRight w:val="0"/>
          <w:marTop w:val="0"/>
          <w:marBottom w:val="0"/>
          <w:divBdr>
            <w:top w:val="none" w:sz="0" w:space="0" w:color="auto"/>
            <w:left w:val="none" w:sz="0" w:space="0" w:color="auto"/>
            <w:bottom w:val="none" w:sz="0" w:space="0" w:color="auto"/>
            <w:right w:val="none" w:sz="0" w:space="0" w:color="auto"/>
          </w:divBdr>
        </w:div>
        <w:div w:id="732040949">
          <w:marLeft w:val="0"/>
          <w:marRight w:val="0"/>
          <w:marTop w:val="0"/>
          <w:marBottom w:val="0"/>
          <w:divBdr>
            <w:top w:val="none" w:sz="0" w:space="0" w:color="auto"/>
            <w:left w:val="none" w:sz="0" w:space="0" w:color="auto"/>
            <w:bottom w:val="none" w:sz="0" w:space="0" w:color="auto"/>
            <w:right w:val="none" w:sz="0" w:space="0" w:color="auto"/>
          </w:divBdr>
        </w:div>
        <w:div w:id="741562721">
          <w:marLeft w:val="0"/>
          <w:marRight w:val="0"/>
          <w:marTop w:val="0"/>
          <w:marBottom w:val="0"/>
          <w:divBdr>
            <w:top w:val="none" w:sz="0" w:space="0" w:color="auto"/>
            <w:left w:val="none" w:sz="0" w:space="0" w:color="auto"/>
            <w:bottom w:val="none" w:sz="0" w:space="0" w:color="auto"/>
            <w:right w:val="none" w:sz="0" w:space="0" w:color="auto"/>
          </w:divBdr>
        </w:div>
        <w:div w:id="747657477">
          <w:marLeft w:val="0"/>
          <w:marRight w:val="0"/>
          <w:marTop w:val="0"/>
          <w:marBottom w:val="0"/>
          <w:divBdr>
            <w:top w:val="none" w:sz="0" w:space="0" w:color="auto"/>
            <w:left w:val="none" w:sz="0" w:space="0" w:color="auto"/>
            <w:bottom w:val="none" w:sz="0" w:space="0" w:color="auto"/>
            <w:right w:val="none" w:sz="0" w:space="0" w:color="auto"/>
          </w:divBdr>
        </w:div>
        <w:div w:id="756898584">
          <w:marLeft w:val="0"/>
          <w:marRight w:val="0"/>
          <w:marTop w:val="0"/>
          <w:marBottom w:val="0"/>
          <w:divBdr>
            <w:top w:val="none" w:sz="0" w:space="0" w:color="auto"/>
            <w:left w:val="none" w:sz="0" w:space="0" w:color="auto"/>
            <w:bottom w:val="none" w:sz="0" w:space="0" w:color="auto"/>
            <w:right w:val="none" w:sz="0" w:space="0" w:color="auto"/>
          </w:divBdr>
        </w:div>
        <w:div w:id="775949131">
          <w:marLeft w:val="0"/>
          <w:marRight w:val="0"/>
          <w:marTop w:val="0"/>
          <w:marBottom w:val="0"/>
          <w:divBdr>
            <w:top w:val="none" w:sz="0" w:space="0" w:color="auto"/>
            <w:left w:val="none" w:sz="0" w:space="0" w:color="auto"/>
            <w:bottom w:val="none" w:sz="0" w:space="0" w:color="auto"/>
            <w:right w:val="none" w:sz="0" w:space="0" w:color="auto"/>
          </w:divBdr>
        </w:div>
        <w:div w:id="795223216">
          <w:marLeft w:val="0"/>
          <w:marRight w:val="0"/>
          <w:marTop w:val="0"/>
          <w:marBottom w:val="0"/>
          <w:divBdr>
            <w:top w:val="none" w:sz="0" w:space="0" w:color="auto"/>
            <w:left w:val="none" w:sz="0" w:space="0" w:color="auto"/>
            <w:bottom w:val="none" w:sz="0" w:space="0" w:color="auto"/>
            <w:right w:val="none" w:sz="0" w:space="0" w:color="auto"/>
          </w:divBdr>
        </w:div>
        <w:div w:id="848102500">
          <w:marLeft w:val="0"/>
          <w:marRight w:val="0"/>
          <w:marTop w:val="0"/>
          <w:marBottom w:val="0"/>
          <w:divBdr>
            <w:top w:val="none" w:sz="0" w:space="0" w:color="auto"/>
            <w:left w:val="none" w:sz="0" w:space="0" w:color="auto"/>
            <w:bottom w:val="none" w:sz="0" w:space="0" w:color="auto"/>
            <w:right w:val="none" w:sz="0" w:space="0" w:color="auto"/>
          </w:divBdr>
        </w:div>
        <w:div w:id="862473176">
          <w:marLeft w:val="0"/>
          <w:marRight w:val="0"/>
          <w:marTop w:val="0"/>
          <w:marBottom w:val="0"/>
          <w:divBdr>
            <w:top w:val="none" w:sz="0" w:space="0" w:color="auto"/>
            <w:left w:val="none" w:sz="0" w:space="0" w:color="auto"/>
            <w:bottom w:val="none" w:sz="0" w:space="0" w:color="auto"/>
            <w:right w:val="none" w:sz="0" w:space="0" w:color="auto"/>
          </w:divBdr>
        </w:div>
        <w:div w:id="876354765">
          <w:marLeft w:val="0"/>
          <w:marRight w:val="0"/>
          <w:marTop w:val="0"/>
          <w:marBottom w:val="0"/>
          <w:divBdr>
            <w:top w:val="none" w:sz="0" w:space="0" w:color="auto"/>
            <w:left w:val="none" w:sz="0" w:space="0" w:color="auto"/>
            <w:bottom w:val="none" w:sz="0" w:space="0" w:color="auto"/>
            <w:right w:val="none" w:sz="0" w:space="0" w:color="auto"/>
          </w:divBdr>
        </w:div>
        <w:div w:id="919682047">
          <w:marLeft w:val="0"/>
          <w:marRight w:val="0"/>
          <w:marTop w:val="0"/>
          <w:marBottom w:val="0"/>
          <w:divBdr>
            <w:top w:val="none" w:sz="0" w:space="0" w:color="auto"/>
            <w:left w:val="none" w:sz="0" w:space="0" w:color="auto"/>
            <w:bottom w:val="none" w:sz="0" w:space="0" w:color="auto"/>
            <w:right w:val="none" w:sz="0" w:space="0" w:color="auto"/>
          </w:divBdr>
        </w:div>
        <w:div w:id="920211840">
          <w:marLeft w:val="0"/>
          <w:marRight w:val="0"/>
          <w:marTop w:val="0"/>
          <w:marBottom w:val="0"/>
          <w:divBdr>
            <w:top w:val="none" w:sz="0" w:space="0" w:color="auto"/>
            <w:left w:val="none" w:sz="0" w:space="0" w:color="auto"/>
            <w:bottom w:val="none" w:sz="0" w:space="0" w:color="auto"/>
            <w:right w:val="none" w:sz="0" w:space="0" w:color="auto"/>
          </w:divBdr>
        </w:div>
        <w:div w:id="920942540">
          <w:marLeft w:val="0"/>
          <w:marRight w:val="0"/>
          <w:marTop w:val="0"/>
          <w:marBottom w:val="0"/>
          <w:divBdr>
            <w:top w:val="none" w:sz="0" w:space="0" w:color="auto"/>
            <w:left w:val="none" w:sz="0" w:space="0" w:color="auto"/>
            <w:bottom w:val="none" w:sz="0" w:space="0" w:color="auto"/>
            <w:right w:val="none" w:sz="0" w:space="0" w:color="auto"/>
          </w:divBdr>
        </w:div>
        <w:div w:id="921840738">
          <w:marLeft w:val="0"/>
          <w:marRight w:val="0"/>
          <w:marTop w:val="0"/>
          <w:marBottom w:val="0"/>
          <w:divBdr>
            <w:top w:val="none" w:sz="0" w:space="0" w:color="auto"/>
            <w:left w:val="none" w:sz="0" w:space="0" w:color="auto"/>
            <w:bottom w:val="none" w:sz="0" w:space="0" w:color="auto"/>
            <w:right w:val="none" w:sz="0" w:space="0" w:color="auto"/>
          </w:divBdr>
        </w:div>
        <w:div w:id="922951234">
          <w:marLeft w:val="0"/>
          <w:marRight w:val="0"/>
          <w:marTop w:val="0"/>
          <w:marBottom w:val="0"/>
          <w:divBdr>
            <w:top w:val="none" w:sz="0" w:space="0" w:color="auto"/>
            <w:left w:val="none" w:sz="0" w:space="0" w:color="auto"/>
            <w:bottom w:val="none" w:sz="0" w:space="0" w:color="auto"/>
            <w:right w:val="none" w:sz="0" w:space="0" w:color="auto"/>
          </w:divBdr>
        </w:div>
        <w:div w:id="955989783">
          <w:marLeft w:val="0"/>
          <w:marRight w:val="0"/>
          <w:marTop w:val="0"/>
          <w:marBottom w:val="0"/>
          <w:divBdr>
            <w:top w:val="none" w:sz="0" w:space="0" w:color="auto"/>
            <w:left w:val="none" w:sz="0" w:space="0" w:color="auto"/>
            <w:bottom w:val="none" w:sz="0" w:space="0" w:color="auto"/>
            <w:right w:val="none" w:sz="0" w:space="0" w:color="auto"/>
          </w:divBdr>
        </w:div>
        <w:div w:id="968710079">
          <w:marLeft w:val="0"/>
          <w:marRight w:val="0"/>
          <w:marTop w:val="0"/>
          <w:marBottom w:val="0"/>
          <w:divBdr>
            <w:top w:val="none" w:sz="0" w:space="0" w:color="auto"/>
            <w:left w:val="none" w:sz="0" w:space="0" w:color="auto"/>
            <w:bottom w:val="none" w:sz="0" w:space="0" w:color="auto"/>
            <w:right w:val="none" w:sz="0" w:space="0" w:color="auto"/>
          </w:divBdr>
        </w:div>
        <w:div w:id="969021016">
          <w:marLeft w:val="0"/>
          <w:marRight w:val="0"/>
          <w:marTop w:val="0"/>
          <w:marBottom w:val="0"/>
          <w:divBdr>
            <w:top w:val="none" w:sz="0" w:space="0" w:color="auto"/>
            <w:left w:val="none" w:sz="0" w:space="0" w:color="auto"/>
            <w:bottom w:val="none" w:sz="0" w:space="0" w:color="auto"/>
            <w:right w:val="none" w:sz="0" w:space="0" w:color="auto"/>
          </w:divBdr>
        </w:div>
        <w:div w:id="998120004">
          <w:marLeft w:val="0"/>
          <w:marRight w:val="0"/>
          <w:marTop w:val="0"/>
          <w:marBottom w:val="0"/>
          <w:divBdr>
            <w:top w:val="none" w:sz="0" w:space="0" w:color="auto"/>
            <w:left w:val="none" w:sz="0" w:space="0" w:color="auto"/>
            <w:bottom w:val="none" w:sz="0" w:space="0" w:color="auto"/>
            <w:right w:val="none" w:sz="0" w:space="0" w:color="auto"/>
          </w:divBdr>
        </w:div>
        <w:div w:id="1017388355">
          <w:marLeft w:val="0"/>
          <w:marRight w:val="0"/>
          <w:marTop w:val="0"/>
          <w:marBottom w:val="0"/>
          <w:divBdr>
            <w:top w:val="none" w:sz="0" w:space="0" w:color="auto"/>
            <w:left w:val="none" w:sz="0" w:space="0" w:color="auto"/>
            <w:bottom w:val="none" w:sz="0" w:space="0" w:color="auto"/>
            <w:right w:val="none" w:sz="0" w:space="0" w:color="auto"/>
          </w:divBdr>
        </w:div>
        <w:div w:id="1025836021">
          <w:marLeft w:val="0"/>
          <w:marRight w:val="0"/>
          <w:marTop w:val="0"/>
          <w:marBottom w:val="0"/>
          <w:divBdr>
            <w:top w:val="none" w:sz="0" w:space="0" w:color="auto"/>
            <w:left w:val="none" w:sz="0" w:space="0" w:color="auto"/>
            <w:bottom w:val="none" w:sz="0" w:space="0" w:color="auto"/>
            <w:right w:val="none" w:sz="0" w:space="0" w:color="auto"/>
          </w:divBdr>
        </w:div>
        <w:div w:id="1032345391">
          <w:marLeft w:val="0"/>
          <w:marRight w:val="0"/>
          <w:marTop w:val="0"/>
          <w:marBottom w:val="0"/>
          <w:divBdr>
            <w:top w:val="none" w:sz="0" w:space="0" w:color="auto"/>
            <w:left w:val="none" w:sz="0" w:space="0" w:color="auto"/>
            <w:bottom w:val="none" w:sz="0" w:space="0" w:color="auto"/>
            <w:right w:val="none" w:sz="0" w:space="0" w:color="auto"/>
          </w:divBdr>
        </w:div>
        <w:div w:id="1047027629">
          <w:marLeft w:val="0"/>
          <w:marRight w:val="0"/>
          <w:marTop w:val="0"/>
          <w:marBottom w:val="0"/>
          <w:divBdr>
            <w:top w:val="none" w:sz="0" w:space="0" w:color="auto"/>
            <w:left w:val="none" w:sz="0" w:space="0" w:color="auto"/>
            <w:bottom w:val="none" w:sz="0" w:space="0" w:color="auto"/>
            <w:right w:val="none" w:sz="0" w:space="0" w:color="auto"/>
          </w:divBdr>
        </w:div>
        <w:div w:id="1127431355">
          <w:marLeft w:val="0"/>
          <w:marRight w:val="0"/>
          <w:marTop w:val="0"/>
          <w:marBottom w:val="0"/>
          <w:divBdr>
            <w:top w:val="none" w:sz="0" w:space="0" w:color="auto"/>
            <w:left w:val="none" w:sz="0" w:space="0" w:color="auto"/>
            <w:bottom w:val="none" w:sz="0" w:space="0" w:color="auto"/>
            <w:right w:val="none" w:sz="0" w:space="0" w:color="auto"/>
          </w:divBdr>
        </w:div>
        <w:div w:id="1129323153">
          <w:marLeft w:val="0"/>
          <w:marRight w:val="0"/>
          <w:marTop w:val="0"/>
          <w:marBottom w:val="0"/>
          <w:divBdr>
            <w:top w:val="none" w:sz="0" w:space="0" w:color="auto"/>
            <w:left w:val="none" w:sz="0" w:space="0" w:color="auto"/>
            <w:bottom w:val="none" w:sz="0" w:space="0" w:color="auto"/>
            <w:right w:val="none" w:sz="0" w:space="0" w:color="auto"/>
          </w:divBdr>
        </w:div>
        <w:div w:id="1143814080">
          <w:marLeft w:val="0"/>
          <w:marRight w:val="0"/>
          <w:marTop w:val="0"/>
          <w:marBottom w:val="0"/>
          <w:divBdr>
            <w:top w:val="none" w:sz="0" w:space="0" w:color="auto"/>
            <w:left w:val="none" w:sz="0" w:space="0" w:color="auto"/>
            <w:bottom w:val="none" w:sz="0" w:space="0" w:color="auto"/>
            <w:right w:val="none" w:sz="0" w:space="0" w:color="auto"/>
          </w:divBdr>
        </w:div>
        <w:div w:id="1160735909">
          <w:marLeft w:val="0"/>
          <w:marRight w:val="0"/>
          <w:marTop w:val="0"/>
          <w:marBottom w:val="0"/>
          <w:divBdr>
            <w:top w:val="none" w:sz="0" w:space="0" w:color="auto"/>
            <w:left w:val="none" w:sz="0" w:space="0" w:color="auto"/>
            <w:bottom w:val="none" w:sz="0" w:space="0" w:color="auto"/>
            <w:right w:val="none" w:sz="0" w:space="0" w:color="auto"/>
          </w:divBdr>
        </w:div>
        <w:div w:id="1166480606">
          <w:marLeft w:val="0"/>
          <w:marRight w:val="0"/>
          <w:marTop w:val="0"/>
          <w:marBottom w:val="0"/>
          <w:divBdr>
            <w:top w:val="none" w:sz="0" w:space="0" w:color="auto"/>
            <w:left w:val="none" w:sz="0" w:space="0" w:color="auto"/>
            <w:bottom w:val="none" w:sz="0" w:space="0" w:color="auto"/>
            <w:right w:val="none" w:sz="0" w:space="0" w:color="auto"/>
          </w:divBdr>
        </w:div>
        <w:div w:id="1245608173">
          <w:marLeft w:val="0"/>
          <w:marRight w:val="0"/>
          <w:marTop w:val="0"/>
          <w:marBottom w:val="0"/>
          <w:divBdr>
            <w:top w:val="none" w:sz="0" w:space="0" w:color="auto"/>
            <w:left w:val="none" w:sz="0" w:space="0" w:color="auto"/>
            <w:bottom w:val="none" w:sz="0" w:space="0" w:color="auto"/>
            <w:right w:val="none" w:sz="0" w:space="0" w:color="auto"/>
          </w:divBdr>
        </w:div>
        <w:div w:id="1248072453">
          <w:marLeft w:val="0"/>
          <w:marRight w:val="0"/>
          <w:marTop w:val="0"/>
          <w:marBottom w:val="0"/>
          <w:divBdr>
            <w:top w:val="none" w:sz="0" w:space="0" w:color="auto"/>
            <w:left w:val="none" w:sz="0" w:space="0" w:color="auto"/>
            <w:bottom w:val="none" w:sz="0" w:space="0" w:color="auto"/>
            <w:right w:val="none" w:sz="0" w:space="0" w:color="auto"/>
          </w:divBdr>
        </w:div>
        <w:div w:id="1249000086">
          <w:marLeft w:val="0"/>
          <w:marRight w:val="0"/>
          <w:marTop w:val="0"/>
          <w:marBottom w:val="0"/>
          <w:divBdr>
            <w:top w:val="none" w:sz="0" w:space="0" w:color="auto"/>
            <w:left w:val="none" w:sz="0" w:space="0" w:color="auto"/>
            <w:bottom w:val="none" w:sz="0" w:space="0" w:color="auto"/>
            <w:right w:val="none" w:sz="0" w:space="0" w:color="auto"/>
          </w:divBdr>
        </w:div>
        <w:div w:id="1255823548">
          <w:marLeft w:val="0"/>
          <w:marRight w:val="0"/>
          <w:marTop w:val="0"/>
          <w:marBottom w:val="0"/>
          <w:divBdr>
            <w:top w:val="none" w:sz="0" w:space="0" w:color="auto"/>
            <w:left w:val="none" w:sz="0" w:space="0" w:color="auto"/>
            <w:bottom w:val="none" w:sz="0" w:space="0" w:color="auto"/>
            <w:right w:val="none" w:sz="0" w:space="0" w:color="auto"/>
          </w:divBdr>
        </w:div>
        <w:div w:id="1260526086">
          <w:marLeft w:val="0"/>
          <w:marRight w:val="0"/>
          <w:marTop w:val="0"/>
          <w:marBottom w:val="0"/>
          <w:divBdr>
            <w:top w:val="none" w:sz="0" w:space="0" w:color="auto"/>
            <w:left w:val="none" w:sz="0" w:space="0" w:color="auto"/>
            <w:bottom w:val="none" w:sz="0" w:space="0" w:color="auto"/>
            <w:right w:val="none" w:sz="0" w:space="0" w:color="auto"/>
          </w:divBdr>
        </w:div>
        <w:div w:id="1374622903">
          <w:marLeft w:val="0"/>
          <w:marRight w:val="0"/>
          <w:marTop w:val="0"/>
          <w:marBottom w:val="0"/>
          <w:divBdr>
            <w:top w:val="none" w:sz="0" w:space="0" w:color="auto"/>
            <w:left w:val="none" w:sz="0" w:space="0" w:color="auto"/>
            <w:bottom w:val="none" w:sz="0" w:space="0" w:color="auto"/>
            <w:right w:val="none" w:sz="0" w:space="0" w:color="auto"/>
          </w:divBdr>
        </w:div>
        <w:div w:id="1465463062">
          <w:marLeft w:val="0"/>
          <w:marRight w:val="0"/>
          <w:marTop w:val="0"/>
          <w:marBottom w:val="0"/>
          <w:divBdr>
            <w:top w:val="none" w:sz="0" w:space="0" w:color="auto"/>
            <w:left w:val="none" w:sz="0" w:space="0" w:color="auto"/>
            <w:bottom w:val="none" w:sz="0" w:space="0" w:color="auto"/>
            <w:right w:val="none" w:sz="0" w:space="0" w:color="auto"/>
          </w:divBdr>
        </w:div>
        <w:div w:id="1465541877">
          <w:marLeft w:val="0"/>
          <w:marRight w:val="0"/>
          <w:marTop w:val="0"/>
          <w:marBottom w:val="0"/>
          <w:divBdr>
            <w:top w:val="none" w:sz="0" w:space="0" w:color="auto"/>
            <w:left w:val="none" w:sz="0" w:space="0" w:color="auto"/>
            <w:bottom w:val="none" w:sz="0" w:space="0" w:color="auto"/>
            <w:right w:val="none" w:sz="0" w:space="0" w:color="auto"/>
          </w:divBdr>
        </w:div>
        <w:div w:id="1526938566">
          <w:marLeft w:val="0"/>
          <w:marRight w:val="0"/>
          <w:marTop w:val="0"/>
          <w:marBottom w:val="0"/>
          <w:divBdr>
            <w:top w:val="none" w:sz="0" w:space="0" w:color="auto"/>
            <w:left w:val="none" w:sz="0" w:space="0" w:color="auto"/>
            <w:bottom w:val="none" w:sz="0" w:space="0" w:color="auto"/>
            <w:right w:val="none" w:sz="0" w:space="0" w:color="auto"/>
          </w:divBdr>
        </w:div>
        <w:div w:id="1555891145">
          <w:marLeft w:val="0"/>
          <w:marRight w:val="0"/>
          <w:marTop w:val="0"/>
          <w:marBottom w:val="0"/>
          <w:divBdr>
            <w:top w:val="none" w:sz="0" w:space="0" w:color="auto"/>
            <w:left w:val="none" w:sz="0" w:space="0" w:color="auto"/>
            <w:bottom w:val="none" w:sz="0" w:space="0" w:color="auto"/>
            <w:right w:val="none" w:sz="0" w:space="0" w:color="auto"/>
          </w:divBdr>
        </w:div>
        <w:div w:id="1641882503">
          <w:marLeft w:val="0"/>
          <w:marRight w:val="0"/>
          <w:marTop w:val="0"/>
          <w:marBottom w:val="0"/>
          <w:divBdr>
            <w:top w:val="none" w:sz="0" w:space="0" w:color="auto"/>
            <w:left w:val="none" w:sz="0" w:space="0" w:color="auto"/>
            <w:bottom w:val="none" w:sz="0" w:space="0" w:color="auto"/>
            <w:right w:val="none" w:sz="0" w:space="0" w:color="auto"/>
          </w:divBdr>
        </w:div>
        <w:div w:id="1686126088">
          <w:marLeft w:val="0"/>
          <w:marRight w:val="0"/>
          <w:marTop w:val="0"/>
          <w:marBottom w:val="0"/>
          <w:divBdr>
            <w:top w:val="none" w:sz="0" w:space="0" w:color="auto"/>
            <w:left w:val="none" w:sz="0" w:space="0" w:color="auto"/>
            <w:bottom w:val="none" w:sz="0" w:space="0" w:color="auto"/>
            <w:right w:val="none" w:sz="0" w:space="0" w:color="auto"/>
          </w:divBdr>
        </w:div>
        <w:div w:id="1705254190">
          <w:marLeft w:val="0"/>
          <w:marRight w:val="0"/>
          <w:marTop w:val="0"/>
          <w:marBottom w:val="0"/>
          <w:divBdr>
            <w:top w:val="none" w:sz="0" w:space="0" w:color="auto"/>
            <w:left w:val="none" w:sz="0" w:space="0" w:color="auto"/>
            <w:bottom w:val="none" w:sz="0" w:space="0" w:color="auto"/>
            <w:right w:val="none" w:sz="0" w:space="0" w:color="auto"/>
          </w:divBdr>
        </w:div>
        <w:div w:id="1718747516">
          <w:marLeft w:val="0"/>
          <w:marRight w:val="0"/>
          <w:marTop w:val="0"/>
          <w:marBottom w:val="0"/>
          <w:divBdr>
            <w:top w:val="none" w:sz="0" w:space="0" w:color="auto"/>
            <w:left w:val="none" w:sz="0" w:space="0" w:color="auto"/>
            <w:bottom w:val="none" w:sz="0" w:space="0" w:color="auto"/>
            <w:right w:val="none" w:sz="0" w:space="0" w:color="auto"/>
          </w:divBdr>
        </w:div>
        <w:div w:id="1748109313">
          <w:marLeft w:val="0"/>
          <w:marRight w:val="0"/>
          <w:marTop w:val="0"/>
          <w:marBottom w:val="0"/>
          <w:divBdr>
            <w:top w:val="none" w:sz="0" w:space="0" w:color="auto"/>
            <w:left w:val="none" w:sz="0" w:space="0" w:color="auto"/>
            <w:bottom w:val="none" w:sz="0" w:space="0" w:color="auto"/>
            <w:right w:val="none" w:sz="0" w:space="0" w:color="auto"/>
          </w:divBdr>
        </w:div>
        <w:div w:id="1778478536">
          <w:marLeft w:val="0"/>
          <w:marRight w:val="0"/>
          <w:marTop w:val="0"/>
          <w:marBottom w:val="0"/>
          <w:divBdr>
            <w:top w:val="none" w:sz="0" w:space="0" w:color="auto"/>
            <w:left w:val="none" w:sz="0" w:space="0" w:color="auto"/>
            <w:bottom w:val="none" w:sz="0" w:space="0" w:color="auto"/>
            <w:right w:val="none" w:sz="0" w:space="0" w:color="auto"/>
          </w:divBdr>
        </w:div>
        <w:div w:id="1803688089">
          <w:marLeft w:val="0"/>
          <w:marRight w:val="0"/>
          <w:marTop w:val="0"/>
          <w:marBottom w:val="0"/>
          <w:divBdr>
            <w:top w:val="none" w:sz="0" w:space="0" w:color="auto"/>
            <w:left w:val="none" w:sz="0" w:space="0" w:color="auto"/>
            <w:bottom w:val="none" w:sz="0" w:space="0" w:color="auto"/>
            <w:right w:val="none" w:sz="0" w:space="0" w:color="auto"/>
          </w:divBdr>
        </w:div>
        <w:div w:id="1878858594">
          <w:marLeft w:val="0"/>
          <w:marRight w:val="0"/>
          <w:marTop w:val="0"/>
          <w:marBottom w:val="0"/>
          <w:divBdr>
            <w:top w:val="none" w:sz="0" w:space="0" w:color="auto"/>
            <w:left w:val="none" w:sz="0" w:space="0" w:color="auto"/>
            <w:bottom w:val="none" w:sz="0" w:space="0" w:color="auto"/>
            <w:right w:val="none" w:sz="0" w:space="0" w:color="auto"/>
          </w:divBdr>
        </w:div>
        <w:div w:id="1916822697">
          <w:marLeft w:val="0"/>
          <w:marRight w:val="0"/>
          <w:marTop w:val="0"/>
          <w:marBottom w:val="0"/>
          <w:divBdr>
            <w:top w:val="none" w:sz="0" w:space="0" w:color="auto"/>
            <w:left w:val="none" w:sz="0" w:space="0" w:color="auto"/>
            <w:bottom w:val="none" w:sz="0" w:space="0" w:color="auto"/>
            <w:right w:val="none" w:sz="0" w:space="0" w:color="auto"/>
          </w:divBdr>
        </w:div>
        <w:div w:id="1983002151">
          <w:marLeft w:val="0"/>
          <w:marRight w:val="0"/>
          <w:marTop w:val="0"/>
          <w:marBottom w:val="0"/>
          <w:divBdr>
            <w:top w:val="none" w:sz="0" w:space="0" w:color="auto"/>
            <w:left w:val="none" w:sz="0" w:space="0" w:color="auto"/>
            <w:bottom w:val="none" w:sz="0" w:space="0" w:color="auto"/>
            <w:right w:val="none" w:sz="0" w:space="0" w:color="auto"/>
          </w:divBdr>
        </w:div>
        <w:div w:id="2000845166">
          <w:marLeft w:val="0"/>
          <w:marRight w:val="0"/>
          <w:marTop w:val="0"/>
          <w:marBottom w:val="0"/>
          <w:divBdr>
            <w:top w:val="none" w:sz="0" w:space="0" w:color="auto"/>
            <w:left w:val="none" w:sz="0" w:space="0" w:color="auto"/>
            <w:bottom w:val="none" w:sz="0" w:space="0" w:color="auto"/>
            <w:right w:val="none" w:sz="0" w:space="0" w:color="auto"/>
          </w:divBdr>
        </w:div>
        <w:div w:id="2003577390">
          <w:marLeft w:val="0"/>
          <w:marRight w:val="0"/>
          <w:marTop w:val="0"/>
          <w:marBottom w:val="0"/>
          <w:divBdr>
            <w:top w:val="none" w:sz="0" w:space="0" w:color="auto"/>
            <w:left w:val="none" w:sz="0" w:space="0" w:color="auto"/>
            <w:bottom w:val="none" w:sz="0" w:space="0" w:color="auto"/>
            <w:right w:val="none" w:sz="0" w:space="0" w:color="auto"/>
          </w:divBdr>
        </w:div>
        <w:div w:id="2025746891">
          <w:marLeft w:val="0"/>
          <w:marRight w:val="0"/>
          <w:marTop w:val="0"/>
          <w:marBottom w:val="0"/>
          <w:divBdr>
            <w:top w:val="none" w:sz="0" w:space="0" w:color="auto"/>
            <w:left w:val="none" w:sz="0" w:space="0" w:color="auto"/>
            <w:bottom w:val="none" w:sz="0" w:space="0" w:color="auto"/>
            <w:right w:val="none" w:sz="0" w:space="0" w:color="auto"/>
          </w:divBdr>
        </w:div>
        <w:div w:id="2041978332">
          <w:marLeft w:val="0"/>
          <w:marRight w:val="0"/>
          <w:marTop w:val="0"/>
          <w:marBottom w:val="0"/>
          <w:divBdr>
            <w:top w:val="none" w:sz="0" w:space="0" w:color="auto"/>
            <w:left w:val="none" w:sz="0" w:space="0" w:color="auto"/>
            <w:bottom w:val="none" w:sz="0" w:space="0" w:color="auto"/>
            <w:right w:val="none" w:sz="0" w:space="0" w:color="auto"/>
          </w:divBdr>
        </w:div>
        <w:div w:id="2052263755">
          <w:marLeft w:val="0"/>
          <w:marRight w:val="0"/>
          <w:marTop w:val="0"/>
          <w:marBottom w:val="0"/>
          <w:divBdr>
            <w:top w:val="none" w:sz="0" w:space="0" w:color="auto"/>
            <w:left w:val="none" w:sz="0" w:space="0" w:color="auto"/>
            <w:bottom w:val="none" w:sz="0" w:space="0" w:color="auto"/>
            <w:right w:val="none" w:sz="0" w:space="0" w:color="auto"/>
          </w:divBdr>
        </w:div>
        <w:div w:id="2068533397">
          <w:marLeft w:val="0"/>
          <w:marRight w:val="0"/>
          <w:marTop w:val="0"/>
          <w:marBottom w:val="0"/>
          <w:divBdr>
            <w:top w:val="none" w:sz="0" w:space="0" w:color="auto"/>
            <w:left w:val="none" w:sz="0" w:space="0" w:color="auto"/>
            <w:bottom w:val="none" w:sz="0" w:space="0" w:color="auto"/>
            <w:right w:val="none" w:sz="0" w:space="0" w:color="auto"/>
          </w:divBdr>
        </w:div>
      </w:divsChild>
    </w:div>
    <w:div w:id="1188956448">
      <w:bodyDiv w:val="1"/>
      <w:marLeft w:val="0"/>
      <w:marRight w:val="0"/>
      <w:marTop w:val="0"/>
      <w:marBottom w:val="0"/>
      <w:divBdr>
        <w:top w:val="none" w:sz="0" w:space="0" w:color="auto"/>
        <w:left w:val="none" w:sz="0" w:space="0" w:color="auto"/>
        <w:bottom w:val="none" w:sz="0" w:space="0" w:color="auto"/>
        <w:right w:val="none" w:sz="0" w:space="0" w:color="auto"/>
      </w:divBdr>
      <w:divsChild>
        <w:div w:id="313804196">
          <w:marLeft w:val="0"/>
          <w:marRight w:val="0"/>
          <w:marTop w:val="0"/>
          <w:marBottom w:val="0"/>
          <w:divBdr>
            <w:top w:val="none" w:sz="0" w:space="0" w:color="auto"/>
            <w:left w:val="none" w:sz="0" w:space="0" w:color="auto"/>
            <w:bottom w:val="none" w:sz="0" w:space="0" w:color="auto"/>
            <w:right w:val="none" w:sz="0" w:space="0" w:color="auto"/>
          </w:divBdr>
        </w:div>
      </w:divsChild>
    </w:div>
    <w:div w:id="1195189195">
      <w:bodyDiv w:val="1"/>
      <w:marLeft w:val="0"/>
      <w:marRight w:val="0"/>
      <w:marTop w:val="0"/>
      <w:marBottom w:val="0"/>
      <w:divBdr>
        <w:top w:val="none" w:sz="0" w:space="0" w:color="auto"/>
        <w:left w:val="none" w:sz="0" w:space="0" w:color="auto"/>
        <w:bottom w:val="none" w:sz="0" w:space="0" w:color="auto"/>
        <w:right w:val="none" w:sz="0" w:space="0" w:color="auto"/>
      </w:divBdr>
      <w:divsChild>
        <w:div w:id="1900704">
          <w:marLeft w:val="0"/>
          <w:marRight w:val="0"/>
          <w:marTop w:val="0"/>
          <w:marBottom w:val="0"/>
          <w:divBdr>
            <w:top w:val="none" w:sz="0" w:space="0" w:color="auto"/>
            <w:left w:val="none" w:sz="0" w:space="0" w:color="auto"/>
            <w:bottom w:val="none" w:sz="0" w:space="0" w:color="auto"/>
            <w:right w:val="none" w:sz="0" w:space="0" w:color="auto"/>
          </w:divBdr>
        </w:div>
        <w:div w:id="31227297">
          <w:marLeft w:val="0"/>
          <w:marRight w:val="0"/>
          <w:marTop w:val="0"/>
          <w:marBottom w:val="0"/>
          <w:divBdr>
            <w:top w:val="none" w:sz="0" w:space="0" w:color="auto"/>
            <w:left w:val="none" w:sz="0" w:space="0" w:color="auto"/>
            <w:bottom w:val="none" w:sz="0" w:space="0" w:color="auto"/>
            <w:right w:val="none" w:sz="0" w:space="0" w:color="auto"/>
          </w:divBdr>
        </w:div>
        <w:div w:id="35812478">
          <w:marLeft w:val="0"/>
          <w:marRight w:val="0"/>
          <w:marTop w:val="0"/>
          <w:marBottom w:val="0"/>
          <w:divBdr>
            <w:top w:val="none" w:sz="0" w:space="0" w:color="auto"/>
            <w:left w:val="none" w:sz="0" w:space="0" w:color="auto"/>
            <w:bottom w:val="none" w:sz="0" w:space="0" w:color="auto"/>
            <w:right w:val="none" w:sz="0" w:space="0" w:color="auto"/>
          </w:divBdr>
        </w:div>
        <w:div w:id="47342307">
          <w:marLeft w:val="0"/>
          <w:marRight w:val="0"/>
          <w:marTop w:val="0"/>
          <w:marBottom w:val="0"/>
          <w:divBdr>
            <w:top w:val="none" w:sz="0" w:space="0" w:color="auto"/>
            <w:left w:val="none" w:sz="0" w:space="0" w:color="auto"/>
            <w:bottom w:val="none" w:sz="0" w:space="0" w:color="auto"/>
            <w:right w:val="none" w:sz="0" w:space="0" w:color="auto"/>
          </w:divBdr>
        </w:div>
        <w:div w:id="56638090">
          <w:marLeft w:val="0"/>
          <w:marRight w:val="0"/>
          <w:marTop w:val="0"/>
          <w:marBottom w:val="0"/>
          <w:divBdr>
            <w:top w:val="none" w:sz="0" w:space="0" w:color="auto"/>
            <w:left w:val="none" w:sz="0" w:space="0" w:color="auto"/>
            <w:bottom w:val="none" w:sz="0" w:space="0" w:color="auto"/>
            <w:right w:val="none" w:sz="0" w:space="0" w:color="auto"/>
          </w:divBdr>
        </w:div>
        <w:div w:id="69431725">
          <w:marLeft w:val="0"/>
          <w:marRight w:val="0"/>
          <w:marTop w:val="0"/>
          <w:marBottom w:val="0"/>
          <w:divBdr>
            <w:top w:val="none" w:sz="0" w:space="0" w:color="auto"/>
            <w:left w:val="none" w:sz="0" w:space="0" w:color="auto"/>
            <w:bottom w:val="none" w:sz="0" w:space="0" w:color="auto"/>
            <w:right w:val="none" w:sz="0" w:space="0" w:color="auto"/>
          </w:divBdr>
        </w:div>
        <w:div w:id="163130182">
          <w:marLeft w:val="0"/>
          <w:marRight w:val="0"/>
          <w:marTop w:val="0"/>
          <w:marBottom w:val="0"/>
          <w:divBdr>
            <w:top w:val="none" w:sz="0" w:space="0" w:color="auto"/>
            <w:left w:val="none" w:sz="0" w:space="0" w:color="auto"/>
            <w:bottom w:val="none" w:sz="0" w:space="0" w:color="auto"/>
            <w:right w:val="none" w:sz="0" w:space="0" w:color="auto"/>
          </w:divBdr>
        </w:div>
        <w:div w:id="164171154">
          <w:marLeft w:val="0"/>
          <w:marRight w:val="0"/>
          <w:marTop w:val="0"/>
          <w:marBottom w:val="0"/>
          <w:divBdr>
            <w:top w:val="none" w:sz="0" w:space="0" w:color="auto"/>
            <w:left w:val="none" w:sz="0" w:space="0" w:color="auto"/>
            <w:bottom w:val="none" w:sz="0" w:space="0" w:color="auto"/>
            <w:right w:val="none" w:sz="0" w:space="0" w:color="auto"/>
          </w:divBdr>
        </w:div>
        <w:div w:id="185217325">
          <w:marLeft w:val="0"/>
          <w:marRight w:val="0"/>
          <w:marTop w:val="0"/>
          <w:marBottom w:val="0"/>
          <w:divBdr>
            <w:top w:val="none" w:sz="0" w:space="0" w:color="auto"/>
            <w:left w:val="none" w:sz="0" w:space="0" w:color="auto"/>
            <w:bottom w:val="none" w:sz="0" w:space="0" w:color="auto"/>
            <w:right w:val="none" w:sz="0" w:space="0" w:color="auto"/>
          </w:divBdr>
        </w:div>
        <w:div w:id="225919277">
          <w:marLeft w:val="0"/>
          <w:marRight w:val="0"/>
          <w:marTop w:val="0"/>
          <w:marBottom w:val="0"/>
          <w:divBdr>
            <w:top w:val="none" w:sz="0" w:space="0" w:color="auto"/>
            <w:left w:val="none" w:sz="0" w:space="0" w:color="auto"/>
            <w:bottom w:val="none" w:sz="0" w:space="0" w:color="auto"/>
            <w:right w:val="none" w:sz="0" w:space="0" w:color="auto"/>
          </w:divBdr>
        </w:div>
        <w:div w:id="254171366">
          <w:marLeft w:val="0"/>
          <w:marRight w:val="0"/>
          <w:marTop w:val="0"/>
          <w:marBottom w:val="0"/>
          <w:divBdr>
            <w:top w:val="none" w:sz="0" w:space="0" w:color="auto"/>
            <w:left w:val="none" w:sz="0" w:space="0" w:color="auto"/>
            <w:bottom w:val="none" w:sz="0" w:space="0" w:color="auto"/>
            <w:right w:val="none" w:sz="0" w:space="0" w:color="auto"/>
          </w:divBdr>
        </w:div>
        <w:div w:id="303432918">
          <w:marLeft w:val="0"/>
          <w:marRight w:val="0"/>
          <w:marTop w:val="0"/>
          <w:marBottom w:val="0"/>
          <w:divBdr>
            <w:top w:val="none" w:sz="0" w:space="0" w:color="auto"/>
            <w:left w:val="none" w:sz="0" w:space="0" w:color="auto"/>
            <w:bottom w:val="none" w:sz="0" w:space="0" w:color="auto"/>
            <w:right w:val="none" w:sz="0" w:space="0" w:color="auto"/>
          </w:divBdr>
        </w:div>
        <w:div w:id="460534219">
          <w:marLeft w:val="0"/>
          <w:marRight w:val="0"/>
          <w:marTop w:val="0"/>
          <w:marBottom w:val="0"/>
          <w:divBdr>
            <w:top w:val="none" w:sz="0" w:space="0" w:color="auto"/>
            <w:left w:val="none" w:sz="0" w:space="0" w:color="auto"/>
            <w:bottom w:val="none" w:sz="0" w:space="0" w:color="auto"/>
            <w:right w:val="none" w:sz="0" w:space="0" w:color="auto"/>
          </w:divBdr>
        </w:div>
        <w:div w:id="491454712">
          <w:marLeft w:val="0"/>
          <w:marRight w:val="0"/>
          <w:marTop w:val="0"/>
          <w:marBottom w:val="0"/>
          <w:divBdr>
            <w:top w:val="none" w:sz="0" w:space="0" w:color="auto"/>
            <w:left w:val="none" w:sz="0" w:space="0" w:color="auto"/>
            <w:bottom w:val="none" w:sz="0" w:space="0" w:color="auto"/>
            <w:right w:val="none" w:sz="0" w:space="0" w:color="auto"/>
          </w:divBdr>
        </w:div>
        <w:div w:id="508756266">
          <w:marLeft w:val="0"/>
          <w:marRight w:val="0"/>
          <w:marTop w:val="0"/>
          <w:marBottom w:val="0"/>
          <w:divBdr>
            <w:top w:val="none" w:sz="0" w:space="0" w:color="auto"/>
            <w:left w:val="none" w:sz="0" w:space="0" w:color="auto"/>
            <w:bottom w:val="none" w:sz="0" w:space="0" w:color="auto"/>
            <w:right w:val="none" w:sz="0" w:space="0" w:color="auto"/>
          </w:divBdr>
        </w:div>
        <w:div w:id="568543747">
          <w:marLeft w:val="0"/>
          <w:marRight w:val="0"/>
          <w:marTop w:val="0"/>
          <w:marBottom w:val="0"/>
          <w:divBdr>
            <w:top w:val="none" w:sz="0" w:space="0" w:color="auto"/>
            <w:left w:val="none" w:sz="0" w:space="0" w:color="auto"/>
            <w:bottom w:val="none" w:sz="0" w:space="0" w:color="auto"/>
            <w:right w:val="none" w:sz="0" w:space="0" w:color="auto"/>
          </w:divBdr>
        </w:div>
        <w:div w:id="628828432">
          <w:marLeft w:val="0"/>
          <w:marRight w:val="0"/>
          <w:marTop w:val="0"/>
          <w:marBottom w:val="0"/>
          <w:divBdr>
            <w:top w:val="none" w:sz="0" w:space="0" w:color="auto"/>
            <w:left w:val="none" w:sz="0" w:space="0" w:color="auto"/>
            <w:bottom w:val="none" w:sz="0" w:space="0" w:color="auto"/>
            <w:right w:val="none" w:sz="0" w:space="0" w:color="auto"/>
          </w:divBdr>
        </w:div>
        <w:div w:id="646739936">
          <w:marLeft w:val="0"/>
          <w:marRight w:val="0"/>
          <w:marTop w:val="0"/>
          <w:marBottom w:val="0"/>
          <w:divBdr>
            <w:top w:val="none" w:sz="0" w:space="0" w:color="auto"/>
            <w:left w:val="none" w:sz="0" w:space="0" w:color="auto"/>
            <w:bottom w:val="none" w:sz="0" w:space="0" w:color="auto"/>
            <w:right w:val="none" w:sz="0" w:space="0" w:color="auto"/>
          </w:divBdr>
        </w:div>
        <w:div w:id="663707975">
          <w:marLeft w:val="0"/>
          <w:marRight w:val="0"/>
          <w:marTop w:val="0"/>
          <w:marBottom w:val="0"/>
          <w:divBdr>
            <w:top w:val="none" w:sz="0" w:space="0" w:color="auto"/>
            <w:left w:val="none" w:sz="0" w:space="0" w:color="auto"/>
            <w:bottom w:val="none" w:sz="0" w:space="0" w:color="auto"/>
            <w:right w:val="none" w:sz="0" w:space="0" w:color="auto"/>
          </w:divBdr>
        </w:div>
        <w:div w:id="677805024">
          <w:marLeft w:val="0"/>
          <w:marRight w:val="0"/>
          <w:marTop w:val="0"/>
          <w:marBottom w:val="0"/>
          <w:divBdr>
            <w:top w:val="none" w:sz="0" w:space="0" w:color="auto"/>
            <w:left w:val="none" w:sz="0" w:space="0" w:color="auto"/>
            <w:bottom w:val="none" w:sz="0" w:space="0" w:color="auto"/>
            <w:right w:val="none" w:sz="0" w:space="0" w:color="auto"/>
          </w:divBdr>
        </w:div>
        <w:div w:id="681397953">
          <w:marLeft w:val="0"/>
          <w:marRight w:val="0"/>
          <w:marTop w:val="0"/>
          <w:marBottom w:val="0"/>
          <w:divBdr>
            <w:top w:val="none" w:sz="0" w:space="0" w:color="auto"/>
            <w:left w:val="none" w:sz="0" w:space="0" w:color="auto"/>
            <w:bottom w:val="none" w:sz="0" w:space="0" w:color="auto"/>
            <w:right w:val="none" w:sz="0" w:space="0" w:color="auto"/>
          </w:divBdr>
        </w:div>
        <w:div w:id="742026853">
          <w:marLeft w:val="0"/>
          <w:marRight w:val="0"/>
          <w:marTop w:val="0"/>
          <w:marBottom w:val="0"/>
          <w:divBdr>
            <w:top w:val="none" w:sz="0" w:space="0" w:color="auto"/>
            <w:left w:val="none" w:sz="0" w:space="0" w:color="auto"/>
            <w:bottom w:val="none" w:sz="0" w:space="0" w:color="auto"/>
            <w:right w:val="none" w:sz="0" w:space="0" w:color="auto"/>
          </w:divBdr>
        </w:div>
        <w:div w:id="828059759">
          <w:marLeft w:val="0"/>
          <w:marRight w:val="0"/>
          <w:marTop w:val="0"/>
          <w:marBottom w:val="0"/>
          <w:divBdr>
            <w:top w:val="none" w:sz="0" w:space="0" w:color="auto"/>
            <w:left w:val="none" w:sz="0" w:space="0" w:color="auto"/>
            <w:bottom w:val="none" w:sz="0" w:space="0" w:color="auto"/>
            <w:right w:val="none" w:sz="0" w:space="0" w:color="auto"/>
          </w:divBdr>
        </w:div>
        <w:div w:id="840320171">
          <w:marLeft w:val="0"/>
          <w:marRight w:val="0"/>
          <w:marTop w:val="0"/>
          <w:marBottom w:val="0"/>
          <w:divBdr>
            <w:top w:val="none" w:sz="0" w:space="0" w:color="auto"/>
            <w:left w:val="none" w:sz="0" w:space="0" w:color="auto"/>
            <w:bottom w:val="none" w:sz="0" w:space="0" w:color="auto"/>
            <w:right w:val="none" w:sz="0" w:space="0" w:color="auto"/>
          </w:divBdr>
        </w:div>
        <w:div w:id="843131841">
          <w:marLeft w:val="0"/>
          <w:marRight w:val="0"/>
          <w:marTop w:val="0"/>
          <w:marBottom w:val="0"/>
          <w:divBdr>
            <w:top w:val="none" w:sz="0" w:space="0" w:color="auto"/>
            <w:left w:val="none" w:sz="0" w:space="0" w:color="auto"/>
            <w:bottom w:val="none" w:sz="0" w:space="0" w:color="auto"/>
            <w:right w:val="none" w:sz="0" w:space="0" w:color="auto"/>
          </w:divBdr>
        </w:div>
        <w:div w:id="843864606">
          <w:marLeft w:val="0"/>
          <w:marRight w:val="0"/>
          <w:marTop w:val="0"/>
          <w:marBottom w:val="0"/>
          <w:divBdr>
            <w:top w:val="none" w:sz="0" w:space="0" w:color="auto"/>
            <w:left w:val="none" w:sz="0" w:space="0" w:color="auto"/>
            <w:bottom w:val="none" w:sz="0" w:space="0" w:color="auto"/>
            <w:right w:val="none" w:sz="0" w:space="0" w:color="auto"/>
          </w:divBdr>
        </w:div>
        <w:div w:id="850684518">
          <w:marLeft w:val="0"/>
          <w:marRight w:val="0"/>
          <w:marTop w:val="0"/>
          <w:marBottom w:val="0"/>
          <w:divBdr>
            <w:top w:val="none" w:sz="0" w:space="0" w:color="auto"/>
            <w:left w:val="none" w:sz="0" w:space="0" w:color="auto"/>
            <w:bottom w:val="none" w:sz="0" w:space="0" w:color="auto"/>
            <w:right w:val="none" w:sz="0" w:space="0" w:color="auto"/>
          </w:divBdr>
        </w:div>
        <w:div w:id="903829385">
          <w:marLeft w:val="0"/>
          <w:marRight w:val="0"/>
          <w:marTop w:val="0"/>
          <w:marBottom w:val="0"/>
          <w:divBdr>
            <w:top w:val="none" w:sz="0" w:space="0" w:color="auto"/>
            <w:left w:val="none" w:sz="0" w:space="0" w:color="auto"/>
            <w:bottom w:val="none" w:sz="0" w:space="0" w:color="auto"/>
            <w:right w:val="none" w:sz="0" w:space="0" w:color="auto"/>
          </w:divBdr>
        </w:div>
        <w:div w:id="929973871">
          <w:marLeft w:val="0"/>
          <w:marRight w:val="0"/>
          <w:marTop w:val="0"/>
          <w:marBottom w:val="0"/>
          <w:divBdr>
            <w:top w:val="none" w:sz="0" w:space="0" w:color="auto"/>
            <w:left w:val="none" w:sz="0" w:space="0" w:color="auto"/>
            <w:bottom w:val="none" w:sz="0" w:space="0" w:color="auto"/>
            <w:right w:val="none" w:sz="0" w:space="0" w:color="auto"/>
          </w:divBdr>
        </w:div>
        <w:div w:id="995760670">
          <w:marLeft w:val="0"/>
          <w:marRight w:val="0"/>
          <w:marTop w:val="0"/>
          <w:marBottom w:val="0"/>
          <w:divBdr>
            <w:top w:val="none" w:sz="0" w:space="0" w:color="auto"/>
            <w:left w:val="none" w:sz="0" w:space="0" w:color="auto"/>
            <w:bottom w:val="none" w:sz="0" w:space="0" w:color="auto"/>
            <w:right w:val="none" w:sz="0" w:space="0" w:color="auto"/>
          </w:divBdr>
        </w:div>
        <w:div w:id="1004892011">
          <w:marLeft w:val="0"/>
          <w:marRight w:val="0"/>
          <w:marTop w:val="0"/>
          <w:marBottom w:val="0"/>
          <w:divBdr>
            <w:top w:val="none" w:sz="0" w:space="0" w:color="auto"/>
            <w:left w:val="none" w:sz="0" w:space="0" w:color="auto"/>
            <w:bottom w:val="none" w:sz="0" w:space="0" w:color="auto"/>
            <w:right w:val="none" w:sz="0" w:space="0" w:color="auto"/>
          </w:divBdr>
        </w:div>
        <w:div w:id="1052922294">
          <w:marLeft w:val="0"/>
          <w:marRight w:val="0"/>
          <w:marTop w:val="0"/>
          <w:marBottom w:val="0"/>
          <w:divBdr>
            <w:top w:val="none" w:sz="0" w:space="0" w:color="auto"/>
            <w:left w:val="none" w:sz="0" w:space="0" w:color="auto"/>
            <w:bottom w:val="none" w:sz="0" w:space="0" w:color="auto"/>
            <w:right w:val="none" w:sz="0" w:space="0" w:color="auto"/>
          </w:divBdr>
        </w:div>
        <w:div w:id="1079060136">
          <w:marLeft w:val="0"/>
          <w:marRight w:val="0"/>
          <w:marTop w:val="0"/>
          <w:marBottom w:val="0"/>
          <w:divBdr>
            <w:top w:val="none" w:sz="0" w:space="0" w:color="auto"/>
            <w:left w:val="none" w:sz="0" w:space="0" w:color="auto"/>
            <w:bottom w:val="none" w:sz="0" w:space="0" w:color="auto"/>
            <w:right w:val="none" w:sz="0" w:space="0" w:color="auto"/>
          </w:divBdr>
        </w:div>
        <w:div w:id="1108115160">
          <w:marLeft w:val="0"/>
          <w:marRight w:val="0"/>
          <w:marTop w:val="0"/>
          <w:marBottom w:val="0"/>
          <w:divBdr>
            <w:top w:val="none" w:sz="0" w:space="0" w:color="auto"/>
            <w:left w:val="none" w:sz="0" w:space="0" w:color="auto"/>
            <w:bottom w:val="none" w:sz="0" w:space="0" w:color="auto"/>
            <w:right w:val="none" w:sz="0" w:space="0" w:color="auto"/>
          </w:divBdr>
        </w:div>
        <w:div w:id="1191988348">
          <w:marLeft w:val="0"/>
          <w:marRight w:val="0"/>
          <w:marTop w:val="0"/>
          <w:marBottom w:val="0"/>
          <w:divBdr>
            <w:top w:val="none" w:sz="0" w:space="0" w:color="auto"/>
            <w:left w:val="none" w:sz="0" w:space="0" w:color="auto"/>
            <w:bottom w:val="none" w:sz="0" w:space="0" w:color="auto"/>
            <w:right w:val="none" w:sz="0" w:space="0" w:color="auto"/>
          </w:divBdr>
        </w:div>
        <w:div w:id="1301960908">
          <w:marLeft w:val="0"/>
          <w:marRight w:val="0"/>
          <w:marTop w:val="0"/>
          <w:marBottom w:val="0"/>
          <w:divBdr>
            <w:top w:val="none" w:sz="0" w:space="0" w:color="auto"/>
            <w:left w:val="none" w:sz="0" w:space="0" w:color="auto"/>
            <w:bottom w:val="none" w:sz="0" w:space="0" w:color="auto"/>
            <w:right w:val="none" w:sz="0" w:space="0" w:color="auto"/>
          </w:divBdr>
        </w:div>
        <w:div w:id="1370181816">
          <w:marLeft w:val="0"/>
          <w:marRight w:val="0"/>
          <w:marTop w:val="0"/>
          <w:marBottom w:val="0"/>
          <w:divBdr>
            <w:top w:val="none" w:sz="0" w:space="0" w:color="auto"/>
            <w:left w:val="none" w:sz="0" w:space="0" w:color="auto"/>
            <w:bottom w:val="none" w:sz="0" w:space="0" w:color="auto"/>
            <w:right w:val="none" w:sz="0" w:space="0" w:color="auto"/>
          </w:divBdr>
        </w:div>
        <w:div w:id="1420909429">
          <w:marLeft w:val="0"/>
          <w:marRight w:val="0"/>
          <w:marTop w:val="0"/>
          <w:marBottom w:val="0"/>
          <w:divBdr>
            <w:top w:val="none" w:sz="0" w:space="0" w:color="auto"/>
            <w:left w:val="none" w:sz="0" w:space="0" w:color="auto"/>
            <w:bottom w:val="none" w:sz="0" w:space="0" w:color="auto"/>
            <w:right w:val="none" w:sz="0" w:space="0" w:color="auto"/>
          </w:divBdr>
        </w:div>
        <w:div w:id="1433276897">
          <w:marLeft w:val="0"/>
          <w:marRight w:val="0"/>
          <w:marTop w:val="0"/>
          <w:marBottom w:val="0"/>
          <w:divBdr>
            <w:top w:val="none" w:sz="0" w:space="0" w:color="auto"/>
            <w:left w:val="none" w:sz="0" w:space="0" w:color="auto"/>
            <w:bottom w:val="none" w:sz="0" w:space="0" w:color="auto"/>
            <w:right w:val="none" w:sz="0" w:space="0" w:color="auto"/>
          </w:divBdr>
        </w:div>
        <w:div w:id="1510413934">
          <w:marLeft w:val="0"/>
          <w:marRight w:val="0"/>
          <w:marTop w:val="0"/>
          <w:marBottom w:val="0"/>
          <w:divBdr>
            <w:top w:val="none" w:sz="0" w:space="0" w:color="auto"/>
            <w:left w:val="none" w:sz="0" w:space="0" w:color="auto"/>
            <w:bottom w:val="none" w:sz="0" w:space="0" w:color="auto"/>
            <w:right w:val="none" w:sz="0" w:space="0" w:color="auto"/>
          </w:divBdr>
        </w:div>
        <w:div w:id="1548372317">
          <w:marLeft w:val="0"/>
          <w:marRight w:val="0"/>
          <w:marTop w:val="0"/>
          <w:marBottom w:val="0"/>
          <w:divBdr>
            <w:top w:val="none" w:sz="0" w:space="0" w:color="auto"/>
            <w:left w:val="none" w:sz="0" w:space="0" w:color="auto"/>
            <w:bottom w:val="none" w:sz="0" w:space="0" w:color="auto"/>
            <w:right w:val="none" w:sz="0" w:space="0" w:color="auto"/>
          </w:divBdr>
        </w:div>
        <w:div w:id="1598097870">
          <w:marLeft w:val="0"/>
          <w:marRight w:val="0"/>
          <w:marTop w:val="0"/>
          <w:marBottom w:val="0"/>
          <w:divBdr>
            <w:top w:val="none" w:sz="0" w:space="0" w:color="auto"/>
            <w:left w:val="none" w:sz="0" w:space="0" w:color="auto"/>
            <w:bottom w:val="none" w:sz="0" w:space="0" w:color="auto"/>
            <w:right w:val="none" w:sz="0" w:space="0" w:color="auto"/>
          </w:divBdr>
        </w:div>
        <w:div w:id="1610618855">
          <w:marLeft w:val="0"/>
          <w:marRight w:val="0"/>
          <w:marTop w:val="0"/>
          <w:marBottom w:val="0"/>
          <w:divBdr>
            <w:top w:val="none" w:sz="0" w:space="0" w:color="auto"/>
            <w:left w:val="none" w:sz="0" w:space="0" w:color="auto"/>
            <w:bottom w:val="none" w:sz="0" w:space="0" w:color="auto"/>
            <w:right w:val="none" w:sz="0" w:space="0" w:color="auto"/>
          </w:divBdr>
        </w:div>
        <w:div w:id="1617713195">
          <w:marLeft w:val="0"/>
          <w:marRight w:val="0"/>
          <w:marTop w:val="0"/>
          <w:marBottom w:val="0"/>
          <w:divBdr>
            <w:top w:val="none" w:sz="0" w:space="0" w:color="auto"/>
            <w:left w:val="none" w:sz="0" w:space="0" w:color="auto"/>
            <w:bottom w:val="none" w:sz="0" w:space="0" w:color="auto"/>
            <w:right w:val="none" w:sz="0" w:space="0" w:color="auto"/>
          </w:divBdr>
        </w:div>
        <w:div w:id="1629967599">
          <w:marLeft w:val="0"/>
          <w:marRight w:val="0"/>
          <w:marTop w:val="0"/>
          <w:marBottom w:val="0"/>
          <w:divBdr>
            <w:top w:val="none" w:sz="0" w:space="0" w:color="auto"/>
            <w:left w:val="none" w:sz="0" w:space="0" w:color="auto"/>
            <w:bottom w:val="none" w:sz="0" w:space="0" w:color="auto"/>
            <w:right w:val="none" w:sz="0" w:space="0" w:color="auto"/>
          </w:divBdr>
        </w:div>
        <w:div w:id="1645114812">
          <w:marLeft w:val="0"/>
          <w:marRight w:val="0"/>
          <w:marTop w:val="0"/>
          <w:marBottom w:val="0"/>
          <w:divBdr>
            <w:top w:val="none" w:sz="0" w:space="0" w:color="auto"/>
            <w:left w:val="none" w:sz="0" w:space="0" w:color="auto"/>
            <w:bottom w:val="none" w:sz="0" w:space="0" w:color="auto"/>
            <w:right w:val="none" w:sz="0" w:space="0" w:color="auto"/>
          </w:divBdr>
        </w:div>
        <w:div w:id="1674338111">
          <w:marLeft w:val="0"/>
          <w:marRight w:val="0"/>
          <w:marTop w:val="0"/>
          <w:marBottom w:val="0"/>
          <w:divBdr>
            <w:top w:val="none" w:sz="0" w:space="0" w:color="auto"/>
            <w:left w:val="none" w:sz="0" w:space="0" w:color="auto"/>
            <w:bottom w:val="none" w:sz="0" w:space="0" w:color="auto"/>
            <w:right w:val="none" w:sz="0" w:space="0" w:color="auto"/>
          </w:divBdr>
        </w:div>
        <w:div w:id="1697581791">
          <w:marLeft w:val="0"/>
          <w:marRight w:val="0"/>
          <w:marTop w:val="0"/>
          <w:marBottom w:val="0"/>
          <w:divBdr>
            <w:top w:val="none" w:sz="0" w:space="0" w:color="auto"/>
            <w:left w:val="none" w:sz="0" w:space="0" w:color="auto"/>
            <w:bottom w:val="none" w:sz="0" w:space="0" w:color="auto"/>
            <w:right w:val="none" w:sz="0" w:space="0" w:color="auto"/>
          </w:divBdr>
        </w:div>
        <w:div w:id="1718623780">
          <w:marLeft w:val="0"/>
          <w:marRight w:val="0"/>
          <w:marTop w:val="0"/>
          <w:marBottom w:val="0"/>
          <w:divBdr>
            <w:top w:val="none" w:sz="0" w:space="0" w:color="auto"/>
            <w:left w:val="none" w:sz="0" w:space="0" w:color="auto"/>
            <w:bottom w:val="none" w:sz="0" w:space="0" w:color="auto"/>
            <w:right w:val="none" w:sz="0" w:space="0" w:color="auto"/>
          </w:divBdr>
        </w:div>
        <w:div w:id="1724983578">
          <w:marLeft w:val="0"/>
          <w:marRight w:val="0"/>
          <w:marTop w:val="0"/>
          <w:marBottom w:val="0"/>
          <w:divBdr>
            <w:top w:val="none" w:sz="0" w:space="0" w:color="auto"/>
            <w:left w:val="none" w:sz="0" w:space="0" w:color="auto"/>
            <w:bottom w:val="none" w:sz="0" w:space="0" w:color="auto"/>
            <w:right w:val="none" w:sz="0" w:space="0" w:color="auto"/>
          </w:divBdr>
        </w:div>
        <w:div w:id="1729036662">
          <w:marLeft w:val="0"/>
          <w:marRight w:val="0"/>
          <w:marTop w:val="0"/>
          <w:marBottom w:val="0"/>
          <w:divBdr>
            <w:top w:val="none" w:sz="0" w:space="0" w:color="auto"/>
            <w:left w:val="none" w:sz="0" w:space="0" w:color="auto"/>
            <w:bottom w:val="none" w:sz="0" w:space="0" w:color="auto"/>
            <w:right w:val="none" w:sz="0" w:space="0" w:color="auto"/>
          </w:divBdr>
        </w:div>
        <w:div w:id="1743944988">
          <w:marLeft w:val="0"/>
          <w:marRight w:val="0"/>
          <w:marTop w:val="0"/>
          <w:marBottom w:val="0"/>
          <w:divBdr>
            <w:top w:val="none" w:sz="0" w:space="0" w:color="auto"/>
            <w:left w:val="none" w:sz="0" w:space="0" w:color="auto"/>
            <w:bottom w:val="none" w:sz="0" w:space="0" w:color="auto"/>
            <w:right w:val="none" w:sz="0" w:space="0" w:color="auto"/>
          </w:divBdr>
        </w:div>
        <w:div w:id="1803959921">
          <w:marLeft w:val="0"/>
          <w:marRight w:val="0"/>
          <w:marTop w:val="0"/>
          <w:marBottom w:val="0"/>
          <w:divBdr>
            <w:top w:val="none" w:sz="0" w:space="0" w:color="auto"/>
            <w:left w:val="none" w:sz="0" w:space="0" w:color="auto"/>
            <w:bottom w:val="none" w:sz="0" w:space="0" w:color="auto"/>
            <w:right w:val="none" w:sz="0" w:space="0" w:color="auto"/>
          </w:divBdr>
        </w:div>
        <w:div w:id="1857426296">
          <w:marLeft w:val="0"/>
          <w:marRight w:val="0"/>
          <w:marTop w:val="0"/>
          <w:marBottom w:val="0"/>
          <w:divBdr>
            <w:top w:val="none" w:sz="0" w:space="0" w:color="auto"/>
            <w:left w:val="none" w:sz="0" w:space="0" w:color="auto"/>
            <w:bottom w:val="none" w:sz="0" w:space="0" w:color="auto"/>
            <w:right w:val="none" w:sz="0" w:space="0" w:color="auto"/>
          </w:divBdr>
        </w:div>
        <w:div w:id="1879394235">
          <w:marLeft w:val="0"/>
          <w:marRight w:val="0"/>
          <w:marTop w:val="0"/>
          <w:marBottom w:val="0"/>
          <w:divBdr>
            <w:top w:val="none" w:sz="0" w:space="0" w:color="auto"/>
            <w:left w:val="none" w:sz="0" w:space="0" w:color="auto"/>
            <w:bottom w:val="none" w:sz="0" w:space="0" w:color="auto"/>
            <w:right w:val="none" w:sz="0" w:space="0" w:color="auto"/>
          </w:divBdr>
        </w:div>
        <w:div w:id="1927498034">
          <w:marLeft w:val="0"/>
          <w:marRight w:val="0"/>
          <w:marTop w:val="0"/>
          <w:marBottom w:val="0"/>
          <w:divBdr>
            <w:top w:val="none" w:sz="0" w:space="0" w:color="auto"/>
            <w:left w:val="none" w:sz="0" w:space="0" w:color="auto"/>
            <w:bottom w:val="none" w:sz="0" w:space="0" w:color="auto"/>
            <w:right w:val="none" w:sz="0" w:space="0" w:color="auto"/>
          </w:divBdr>
        </w:div>
        <w:div w:id="1930236945">
          <w:marLeft w:val="0"/>
          <w:marRight w:val="0"/>
          <w:marTop w:val="0"/>
          <w:marBottom w:val="0"/>
          <w:divBdr>
            <w:top w:val="none" w:sz="0" w:space="0" w:color="auto"/>
            <w:left w:val="none" w:sz="0" w:space="0" w:color="auto"/>
            <w:bottom w:val="none" w:sz="0" w:space="0" w:color="auto"/>
            <w:right w:val="none" w:sz="0" w:space="0" w:color="auto"/>
          </w:divBdr>
        </w:div>
        <w:div w:id="1976527003">
          <w:marLeft w:val="0"/>
          <w:marRight w:val="0"/>
          <w:marTop w:val="0"/>
          <w:marBottom w:val="0"/>
          <w:divBdr>
            <w:top w:val="none" w:sz="0" w:space="0" w:color="auto"/>
            <w:left w:val="none" w:sz="0" w:space="0" w:color="auto"/>
            <w:bottom w:val="none" w:sz="0" w:space="0" w:color="auto"/>
            <w:right w:val="none" w:sz="0" w:space="0" w:color="auto"/>
          </w:divBdr>
        </w:div>
        <w:div w:id="2001233210">
          <w:marLeft w:val="0"/>
          <w:marRight w:val="0"/>
          <w:marTop w:val="0"/>
          <w:marBottom w:val="0"/>
          <w:divBdr>
            <w:top w:val="none" w:sz="0" w:space="0" w:color="auto"/>
            <w:left w:val="none" w:sz="0" w:space="0" w:color="auto"/>
            <w:bottom w:val="none" w:sz="0" w:space="0" w:color="auto"/>
            <w:right w:val="none" w:sz="0" w:space="0" w:color="auto"/>
          </w:divBdr>
        </w:div>
        <w:div w:id="2010407989">
          <w:marLeft w:val="0"/>
          <w:marRight w:val="0"/>
          <w:marTop w:val="0"/>
          <w:marBottom w:val="0"/>
          <w:divBdr>
            <w:top w:val="none" w:sz="0" w:space="0" w:color="auto"/>
            <w:left w:val="none" w:sz="0" w:space="0" w:color="auto"/>
            <w:bottom w:val="none" w:sz="0" w:space="0" w:color="auto"/>
            <w:right w:val="none" w:sz="0" w:space="0" w:color="auto"/>
          </w:divBdr>
        </w:div>
        <w:div w:id="2057508292">
          <w:marLeft w:val="0"/>
          <w:marRight w:val="0"/>
          <w:marTop w:val="0"/>
          <w:marBottom w:val="0"/>
          <w:divBdr>
            <w:top w:val="none" w:sz="0" w:space="0" w:color="auto"/>
            <w:left w:val="none" w:sz="0" w:space="0" w:color="auto"/>
            <w:bottom w:val="none" w:sz="0" w:space="0" w:color="auto"/>
            <w:right w:val="none" w:sz="0" w:space="0" w:color="auto"/>
          </w:divBdr>
        </w:div>
      </w:divsChild>
    </w:div>
    <w:div w:id="1200434105">
      <w:bodyDiv w:val="1"/>
      <w:marLeft w:val="0"/>
      <w:marRight w:val="0"/>
      <w:marTop w:val="0"/>
      <w:marBottom w:val="0"/>
      <w:divBdr>
        <w:top w:val="none" w:sz="0" w:space="0" w:color="auto"/>
        <w:left w:val="none" w:sz="0" w:space="0" w:color="auto"/>
        <w:bottom w:val="none" w:sz="0" w:space="0" w:color="auto"/>
        <w:right w:val="none" w:sz="0" w:space="0" w:color="auto"/>
      </w:divBdr>
      <w:divsChild>
        <w:div w:id="445973212">
          <w:marLeft w:val="0"/>
          <w:marRight w:val="0"/>
          <w:marTop w:val="0"/>
          <w:marBottom w:val="0"/>
          <w:divBdr>
            <w:top w:val="none" w:sz="0" w:space="0" w:color="auto"/>
            <w:left w:val="none" w:sz="0" w:space="0" w:color="auto"/>
            <w:bottom w:val="none" w:sz="0" w:space="0" w:color="auto"/>
            <w:right w:val="none" w:sz="0" w:space="0" w:color="auto"/>
          </w:divBdr>
        </w:div>
      </w:divsChild>
    </w:div>
    <w:div w:id="1203521628">
      <w:bodyDiv w:val="1"/>
      <w:marLeft w:val="0"/>
      <w:marRight w:val="0"/>
      <w:marTop w:val="0"/>
      <w:marBottom w:val="0"/>
      <w:divBdr>
        <w:top w:val="none" w:sz="0" w:space="0" w:color="auto"/>
        <w:left w:val="none" w:sz="0" w:space="0" w:color="auto"/>
        <w:bottom w:val="none" w:sz="0" w:space="0" w:color="auto"/>
        <w:right w:val="none" w:sz="0" w:space="0" w:color="auto"/>
      </w:divBdr>
    </w:div>
    <w:div w:id="1207108958">
      <w:bodyDiv w:val="1"/>
      <w:marLeft w:val="0"/>
      <w:marRight w:val="0"/>
      <w:marTop w:val="0"/>
      <w:marBottom w:val="0"/>
      <w:divBdr>
        <w:top w:val="none" w:sz="0" w:space="0" w:color="auto"/>
        <w:left w:val="none" w:sz="0" w:space="0" w:color="auto"/>
        <w:bottom w:val="none" w:sz="0" w:space="0" w:color="auto"/>
        <w:right w:val="none" w:sz="0" w:space="0" w:color="auto"/>
      </w:divBdr>
    </w:div>
    <w:div w:id="1209686666">
      <w:bodyDiv w:val="1"/>
      <w:marLeft w:val="0"/>
      <w:marRight w:val="0"/>
      <w:marTop w:val="0"/>
      <w:marBottom w:val="0"/>
      <w:divBdr>
        <w:top w:val="none" w:sz="0" w:space="0" w:color="auto"/>
        <w:left w:val="none" w:sz="0" w:space="0" w:color="auto"/>
        <w:bottom w:val="none" w:sz="0" w:space="0" w:color="auto"/>
        <w:right w:val="none" w:sz="0" w:space="0" w:color="auto"/>
      </w:divBdr>
    </w:div>
    <w:div w:id="1213157849">
      <w:bodyDiv w:val="1"/>
      <w:marLeft w:val="0"/>
      <w:marRight w:val="0"/>
      <w:marTop w:val="0"/>
      <w:marBottom w:val="0"/>
      <w:divBdr>
        <w:top w:val="none" w:sz="0" w:space="0" w:color="auto"/>
        <w:left w:val="none" w:sz="0" w:space="0" w:color="auto"/>
        <w:bottom w:val="none" w:sz="0" w:space="0" w:color="auto"/>
        <w:right w:val="none" w:sz="0" w:space="0" w:color="auto"/>
      </w:divBdr>
    </w:div>
    <w:div w:id="1230270061">
      <w:bodyDiv w:val="1"/>
      <w:marLeft w:val="0"/>
      <w:marRight w:val="0"/>
      <w:marTop w:val="0"/>
      <w:marBottom w:val="0"/>
      <w:divBdr>
        <w:top w:val="none" w:sz="0" w:space="0" w:color="auto"/>
        <w:left w:val="none" w:sz="0" w:space="0" w:color="auto"/>
        <w:bottom w:val="none" w:sz="0" w:space="0" w:color="auto"/>
        <w:right w:val="none" w:sz="0" w:space="0" w:color="auto"/>
      </w:divBdr>
    </w:div>
    <w:div w:id="1248349553">
      <w:bodyDiv w:val="1"/>
      <w:marLeft w:val="0"/>
      <w:marRight w:val="0"/>
      <w:marTop w:val="0"/>
      <w:marBottom w:val="0"/>
      <w:divBdr>
        <w:top w:val="none" w:sz="0" w:space="0" w:color="auto"/>
        <w:left w:val="none" w:sz="0" w:space="0" w:color="auto"/>
        <w:bottom w:val="none" w:sz="0" w:space="0" w:color="auto"/>
        <w:right w:val="none" w:sz="0" w:space="0" w:color="auto"/>
      </w:divBdr>
    </w:div>
    <w:div w:id="1252936936">
      <w:bodyDiv w:val="1"/>
      <w:marLeft w:val="0"/>
      <w:marRight w:val="0"/>
      <w:marTop w:val="0"/>
      <w:marBottom w:val="0"/>
      <w:divBdr>
        <w:top w:val="none" w:sz="0" w:space="0" w:color="auto"/>
        <w:left w:val="none" w:sz="0" w:space="0" w:color="auto"/>
        <w:bottom w:val="none" w:sz="0" w:space="0" w:color="auto"/>
        <w:right w:val="none" w:sz="0" w:space="0" w:color="auto"/>
      </w:divBdr>
    </w:div>
    <w:div w:id="1266428528">
      <w:bodyDiv w:val="1"/>
      <w:marLeft w:val="0"/>
      <w:marRight w:val="0"/>
      <w:marTop w:val="0"/>
      <w:marBottom w:val="0"/>
      <w:divBdr>
        <w:top w:val="none" w:sz="0" w:space="0" w:color="auto"/>
        <w:left w:val="none" w:sz="0" w:space="0" w:color="auto"/>
        <w:bottom w:val="none" w:sz="0" w:space="0" w:color="auto"/>
        <w:right w:val="none" w:sz="0" w:space="0" w:color="auto"/>
      </w:divBdr>
    </w:div>
    <w:div w:id="1284575334">
      <w:bodyDiv w:val="1"/>
      <w:marLeft w:val="0"/>
      <w:marRight w:val="0"/>
      <w:marTop w:val="0"/>
      <w:marBottom w:val="0"/>
      <w:divBdr>
        <w:top w:val="none" w:sz="0" w:space="0" w:color="auto"/>
        <w:left w:val="none" w:sz="0" w:space="0" w:color="auto"/>
        <w:bottom w:val="none" w:sz="0" w:space="0" w:color="auto"/>
        <w:right w:val="none" w:sz="0" w:space="0" w:color="auto"/>
      </w:divBdr>
    </w:div>
    <w:div w:id="1293319542">
      <w:bodyDiv w:val="1"/>
      <w:marLeft w:val="0"/>
      <w:marRight w:val="0"/>
      <w:marTop w:val="0"/>
      <w:marBottom w:val="0"/>
      <w:divBdr>
        <w:top w:val="none" w:sz="0" w:space="0" w:color="auto"/>
        <w:left w:val="none" w:sz="0" w:space="0" w:color="auto"/>
        <w:bottom w:val="none" w:sz="0" w:space="0" w:color="auto"/>
        <w:right w:val="none" w:sz="0" w:space="0" w:color="auto"/>
      </w:divBdr>
      <w:divsChild>
        <w:div w:id="70933214">
          <w:marLeft w:val="0"/>
          <w:marRight w:val="0"/>
          <w:marTop w:val="0"/>
          <w:marBottom w:val="0"/>
          <w:divBdr>
            <w:top w:val="none" w:sz="0" w:space="0" w:color="auto"/>
            <w:left w:val="none" w:sz="0" w:space="0" w:color="auto"/>
            <w:bottom w:val="none" w:sz="0" w:space="0" w:color="auto"/>
            <w:right w:val="none" w:sz="0" w:space="0" w:color="auto"/>
          </w:divBdr>
        </w:div>
        <w:div w:id="113865326">
          <w:marLeft w:val="0"/>
          <w:marRight w:val="0"/>
          <w:marTop w:val="0"/>
          <w:marBottom w:val="0"/>
          <w:divBdr>
            <w:top w:val="none" w:sz="0" w:space="0" w:color="auto"/>
            <w:left w:val="none" w:sz="0" w:space="0" w:color="auto"/>
            <w:bottom w:val="none" w:sz="0" w:space="0" w:color="auto"/>
            <w:right w:val="none" w:sz="0" w:space="0" w:color="auto"/>
          </w:divBdr>
        </w:div>
        <w:div w:id="444083998">
          <w:marLeft w:val="0"/>
          <w:marRight w:val="0"/>
          <w:marTop w:val="0"/>
          <w:marBottom w:val="0"/>
          <w:divBdr>
            <w:top w:val="none" w:sz="0" w:space="0" w:color="auto"/>
            <w:left w:val="none" w:sz="0" w:space="0" w:color="auto"/>
            <w:bottom w:val="none" w:sz="0" w:space="0" w:color="auto"/>
            <w:right w:val="none" w:sz="0" w:space="0" w:color="auto"/>
          </w:divBdr>
        </w:div>
        <w:div w:id="477917252">
          <w:marLeft w:val="0"/>
          <w:marRight w:val="0"/>
          <w:marTop w:val="0"/>
          <w:marBottom w:val="0"/>
          <w:divBdr>
            <w:top w:val="none" w:sz="0" w:space="0" w:color="auto"/>
            <w:left w:val="none" w:sz="0" w:space="0" w:color="auto"/>
            <w:bottom w:val="none" w:sz="0" w:space="0" w:color="auto"/>
            <w:right w:val="none" w:sz="0" w:space="0" w:color="auto"/>
          </w:divBdr>
        </w:div>
        <w:div w:id="537858464">
          <w:marLeft w:val="0"/>
          <w:marRight w:val="0"/>
          <w:marTop w:val="0"/>
          <w:marBottom w:val="0"/>
          <w:divBdr>
            <w:top w:val="none" w:sz="0" w:space="0" w:color="auto"/>
            <w:left w:val="none" w:sz="0" w:space="0" w:color="auto"/>
            <w:bottom w:val="none" w:sz="0" w:space="0" w:color="auto"/>
            <w:right w:val="none" w:sz="0" w:space="0" w:color="auto"/>
          </w:divBdr>
        </w:div>
        <w:div w:id="782119489">
          <w:marLeft w:val="0"/>
          <w:marRight w:val="0"/>
          <w:marTop w:val="0"/>
          <w:marBottom w:val="0"/>
          <w:divBdr>
            <w:top w:val="none" w:sz="0" w:space="0" w:color="auto"/>
            <w:left w:val="none" w:sz="0" w:space="0" w:color="auto"/>
            <w:bottom w:val="none" w:sz="0" w:space="0" w:color="auto"/>
            <w:right w:val="none" w:sz="0" w:space="0" w:color="auto"/>
          </w:divBdr>
        </w:div>
        <w:div w:id="939065381">
          <w:marLeft w:val="0"/>
          <w:marRight w:val="0"/>
          <w:marTop w:val="0"/>
          <w:marBottom w:val="0"/>
          <w:divBdr>
            <w:top w:val="none" w:sz="0" w:space="0" w:color="auto"/>
            <w:left w:val="none" w:sz="0" w:space="0" w:color="auto"/>
            <w:bottom w:val="none" w:sz="0" w:space="0" w:color="auto"/>
            <w:right w:val="none" w:sz="0" w:space="0" w:color="auto"/>
          </w:divBdr>
        </w:div>
        <w:div w:id="1622956846">
          <w:marLeft w:val="0"/>
          <w:marRight w:val="0"/>
          <w:marTop w:val="0"/>
          <w:marBottom w:val="0"/>
          <w:divBdr>
            <w:top w:val="none" w:sz="0" w:space="0" w:color="auto"/>
            <w:left w:val="none" w:sz="0" w:space="0" w:color="auto"/>
            <w:bottom w:val="none" w:sz="0" w:space="0" w:color="auto"/>
            <w:right w:val="none" w:sz="0" w:space="0" w:color="auto"/>
          </w:divBdr>
        </w:div>
        <w:div w:id="2009168365">
          <w:marLeft w:val="0"/>
          <w:marRight w:val="0"/>
          <w:marTop w:val="0"/>
          <w:marBottom w:val="0"/>
          <w:divBdr>
            <w:top w:val="none" w:sz="0" w:space="0" w:color="auto"/>
            <w:left w:val="none" w:sz="0" w:space="0" w:color="auto"/>
            <w:bottom w:val="none" w:sz="0" w:space="0" w:color="auto"/>
            <w:right w:val="none" w:sz="0" w:space="0" w:color="auto"/>
          </w:divBdr>
        </w:div>
        <w:div w:id="2012296601">
          <w:marLeft w:val="0"/>
          <w:marRight w:val="0"/>
          <w:marTop w:val="0"/>
          <w:marBottom w:val="0"/>
          <w:divBdr>
            <w:top w:val="none" w:sz="0" w:space="0" w:color="auto"/>
            <w:left w:val="none" w:sz="0" w:space="0" w:color="auto"/>
            <w:bottom w:val="none" w:sz="0" w:space="0" w:color="auto"/>
            <w:right w:val="none" w:sz="0" w:space="0" w:color="auto"/>
          </w:divBdr>
        </w:div>
      </w:divsChild>
    </w:div>
    <w:div w:id="1294285555">
      <w:bodyDiv w:val="1"/>
      <w:marLeft w:val="0"/>
      <w:marRight w:val="0"/>
      <w:marTop w:val="0"/>
      <w:marBottom w:val="0"/>
      <w:divBdr>
        <w:top w:val="none" w:sz="0" w:space="0" w:color="auto"/>
        <w:left w:val="none" w:sz="0" w:space="0" w:color="auto"/>
        <w:bottom w:val="none" w:sz="0" w:space="0" w:color="auto"/>
        <w:right w:val="none" w:sz="0" w:space="0" w:color="auto"/>
      </w:divBdr>
      <w:divsChild>
        <w:div w:id="69929963">
          <w:marLeft w:val="0"/>
          <w:marRight w:val="0"/>
          <w:marTop w:val="0"/>
          <w:marBottom w:val="0"/>
          <w:divBdr>
            <w:top w:val="none" w:sz="0" w:space="0" w:color="auto"/>
            <w:left w:val="none" w:sz="0" w:space="0" w:color="auto"/>
            <w:bottom w:val="none" w:sz="0" w:space="0" w:color="auto"/>
            <w:right w:val="none" w:sz="0" w:space="0" w:color="auto"/>
          </w:divBdr>
        </w:div>
        <w:div w:id="118571203">
          <w:marLeft w:val="0"/>
          <w:marRight w:val="0"/>
          <w:marTop w:val="0"/>
          <w:marBottom w:val="0"/>
          <w:divBdr>
            <w:top w:val="none" w:sz="0" w:space="0" w:color="auto"/>
            <w:left w:val="none" w:sz="0" w:space="0" w:color="auto"/>
            <w:bottom w:val="none" w:sz="0" w:space="0" w:color="auto"/>
            <w:right w:val="none" w:sz="0" w:space="0" w:color="auto"/>
          </w:divBdr>
        </w:div>
        <w:div w:id="199703610">
          <w:marLeft w:val="0"/>
          <w:marRight w:val="0"/>
          <w:marTop w:val="0"/>
          <w:marBottom w:val="0"/>
          <w:divBdr>
            <w:top w:val="none" w:sz="0" w:space="0" w:color="auto"/>
            <w:left w:val="none" w:sz="0" w:space="0" w:color="auto"/>
            <w:bottom w:val="none" w:sz="0" w:space="0" w:color="auto"/>
            <w:right w:val="none" w:sz="0" w:space="0" w:color="auto"/>
          </w:divBdr>
        </w:div>
        <w:div w:id="254945909">
          <w:marLeft w:val="0"/>
          <w:marRight w:val="0"/>
          <w:marTop w:val="0"/>
          <w:marBottom w:val="0"/>
          <w:divBdr>
            <w:top w:val="none" w:sz="0" w:space="0" w:color="auto"/>
            <w:left w:val="none" w:sz="0" w:space="0" w:color="auto"/>
            <w:bottom w:val="none" w:sz="0" w:space="0" w:color="auto"/>
            <w:right w:val="none" w:sz="0" w:space="0" w:color="auto"/>
          </w:divBdr>
        </w:div>
        <w:div w:id="271935037">
          <w:marLeft w:val="0"/>
          <w:marRight w:val="0"/>
          <w:marTop w:val="0"/>
          <w:marBottom w:val="0"/>
          <w:divBdr>
            <w:top w:val="none" w:sz="0" w:space="0" w:color="auto"/>
            <w:left w:val="none" w:sz="0" w:space="0" w:color="auto"/>
            <w:bottom w:val="none" w:sz="0" w:space="0" w:color="auto"/>
            <w:right w:val="none" w:sz="0" w:space="0" w:color="auto"/>
          </w:divBdr>
        </w:div>
        <w:div w:id="281033558">
          <w:marLeft w:val="0"/>
          <w:marRight w:val="0"/>
          <w:marTop w:val="0"/>
          <w:marBottom w:val="0"/>
          <w:divBdr>
            <w:top w:val="none" w:sz="0" w:space="0" w:color="auto"/>
            <w:left w:val="none" w:sz="0" w:space="0" w:color="auto"/>
            <w:bottom w:val="none" w:sz="0" w:space="0" w:color="auto"/>
            <w:right w:val="none" w:sz="0" w:space="0" w:color="auto"/>
          </w:divBdr>
        </w:div>
        <w:div w:id="387269459">
          <w:marLeft w:val="0"/>
          <w:marRight w:val="0"/>
          <w:marTop w:val="0"/>
          <w:marBottom w:val="0"/>
          <w:divBdr>
            <w:top w:val="none" w:sz="0" w:space="0" w:color="auto"/>
            <w:left w:val="none" w:sz="0" w:space="0" w:color="auto"/>
            <w:bottom w:val="none" w:sz="0" w:space="0" w:color="auto"/>
            <w:right w:val="none" w:sz="0" w:space="0" w:color="auto"/>
          </w:divBdr>
        </w:div>
        <w:div w:id="405805967">
          <w:marLeft w:val="0"/>
          <w:marRight w:val="0"/>
          <w:marTop w:val="0"/>
          <w:marBottom w:val="0"/>
          <w:divBdr>
            <w:top w:val="none" w:sz="0" w:space="0" w:color="auto"/>
            <w:left w:val="none" w:sz="0" w:space="0" w:color="auto"/>
            <w:bottom w:val="none" w:sz="0" w:space="0" w:color="auto"/>
            <w:right w:val="none" w:sz="0" w:space="0" w:color="auto"/>
          </w:divBdr>
        </w:div>
        <w:div w:id="406537941">
          <w:marLeft w:val="0"/>
          <w:marRight w:val="0"/>
          <w:marTop w:val="0"/>
          <w:marBottom w:val="0"/>
          <w:divBdr>
            <w:top w:val="none" w:sz="0" w:space="0" w:color="auto"/>
            <w:left w:val="none" w:sz="0" w:space="0" w:color="auto"/>
            <w:bottom w:val="none" w:sz="0" w:space="0" w:color="auto"/>
            <w:right w:val="none" w:sz="0" w:space="0" w:color="auto"/>
          </w:divBdr>
        </w:div>
        <w:div w:id="427043923">
          <w:marLeft w:val="0"/>
          <w:marRight w:val="0"/>
          <w:marTop w:val="0"/>
          <w:marBottom w:val="0"/>
          <w:divBdr>
            <w:top w:val="none" w:sz="0" w:space="0" w:color="auto"/>
            <w:left w:val="none" w:sz="0" w:space="0" w:color="auto"/>
            <w:bottom w:val="none" w:sz="0" w:space="0" w:color="auto"/>
            <w:right w:val="none" w:sz="0" w:space="0" w:color="auto"/>
          </w:divBdr>
        </w:div>
        <w:div w:id="482426020">
          <w:marLeft w:val="0"/>
          <w:marRight w:val="0"/>
          <w:marTop w:val="0"/>
          <w:marBottom w:val="0"/>
          <w:divBdr>
            <w:top w:val="none" w:sz="0" w:space="0" w:color="auto"/>
            <w:left w:val="none" w:sz="0" w:space="0" w:color="auto"/>
            <w:bottom w:val="none" w:sz="0" w:space="0" w:color="auto"/>
            <w:right w:val="none" w:sz="0" w:space="0" w:color="auto"/>
          </w:divBdr>
        </w:div>
        <w:div w:id="561328855">
          <w:marLeft w:val="0"/>
          <w:marRight w:val="0"/>
          <w:marTop w:val="0"/>
          <w:marBottom w:val="0"/>
          <w:divBdr>
            <w:top w:val="none" w:sz="0" w:space="0" w:color="auto"/>
            <w:left w:val="none" w:sz="0" w:space="0" w:color="auto"/>
            <w:bottom w:val="none" w:sz="0" w:space="0" w:color="auto"/>
            <w:right w:val="none" w:sz="0" w:space="0" w:color="auto"/>
          </w:divBdr>
        </w:div>
        <w:div w:id="641423344">
          <w:marLeft w:val="0"/>
          <w:marRight w:val="0"/>
          <w:marTop w:val="0"/>
          <w:marBottom w:val="0"/>
          <w:divBdr>
            <w:top w:val="none" w:sz="0" w:space="0" w:color="auto"/>
            <w:left w:val="none" w:sz="0" w:space="0" w:color="auto"/>
            <w:bottom w:val="none" w:sz="0" w:space="0" w:color="auto"/>
            <w:right w:val="none" w:sz="0" w:space="0" w:color="auto"/>
          </w:divBdr>
        </w:div>
        <w:div w:id="664089847">
          <w:marLeft w:val="0"/>
          <w:marRight w:val="0"/>
          <w:marTop w:val="0"/>
          <w:marBottom w:val="0"/>
          <w:divBdr>
            <w:top w:val="none" w:sz="0" w:space="0" w:color="auto"/>
            <w:left w:val="none" w:sz="0" w:space="0" w:color="auto"/>
            <w:bottom w:val="none" w:sz="0" w:space="0" w:color="auto"/>
            <w:right w:val="none" w:sz="0" w:space="0" w:color="auto"/>
          </w:divBdr>
        </w:div>
        <w:div w:id="666056190">
          <w:marLeft w:val="0"/>
          <w:marRight w:val="0"/>
          <w:marTop w:val="0"/>
          <w:marBottom w:val="0"/>
          <w:divBdr>
            <w:top w:val="none" w:sz="0" w:space="0" w:color="auto"/>
            <w:left w:val="none" w:sz="0" w:space="0" w:color="auto"/>
            <w:bottom w:val="none" w:sz="0" w:space="0" w:color="auto"/>
            <w:right w:val="none" w:sz="0" w:space="0" w:color="auto"/>
          </w:divBdr>
        </w:div>
        <w:div w:id="736979823">
          <w:marLeft w:val="0"/>
          <w:marRight w:val="0"/>
          <w:marTop w:val="0"/>
          <w:marBottom w:val="0"/>
          <w:divBdr>
            <w:top w:val="none" w:sz="0" w:space="0" w:color="auto"/>
            <w:left w:val="none" w:sz="0" w:space="0" w:color="auto"/>
            <w:bottom w:val="none" w:sz="0" w:space="0" w:color="auto"/>
            <w:right w:val="none" w:sz="0" w:space="0" w:color="auto"/>
          </w:divBdr>
        </w:div>
        <w:div w:id="772480156">
          <w:marLeft w:val="0"/>
          <w:marRight w:val="0"/>
          <w:marTop w:val="0"/>
          <w:marBottom w:val="0"/>
          <w:divBdr>
            <w:top w:val="none" w:sz="0" w:space="0" w:color="auto"/>
            <w:left w:val="none" w:sz="0" w:space="0" w:color="auto"/>
            <w:bottom w:val="none" w:sz="0" w:space="0" w:color="auto"/>
            <w:right w:val="none" w:sz="0" w:space="0" w:color="auto"/>
          </w:divBdr>
        </w:div>
        <w:div w:id="835194575">
          <w:marLeft w:val="0"/>
          <w:marRight w:val="0"/>
          <w:marTop w:val="0"/>
          <w:marBottom w:val="0"/>
          <w:divBdr>
            <w:top w:val="none" w:sz="0" w:space="0" w:color="auto"/>
            <w:left w:val="none" w:sz="0" w:space="0" w:color="auto"/>
            <w:bottom w:val="none" w:sz="0" w:space="0" w:color="auto"/>
            <w:right w:val="none" w:sz="0" w:space="0" w:color="auto"/>
          </w:divBdr>
        </w:div>
        <w:div w:id="871189200">
          <w:marLeft w:val="0"/>
          <w:marRight w:val="0"/>
          <w:marTop w:val="0"/>
          <w:marBottom w:val="0"/>
          <w:divBdr>
            <w:top w:val="none" w:sz="0" w:space="0" w:color="auto"/>
            <w:left w:val="none" w:sz="0" w:space="0" w:color="auto"/>
            <w:bottom w:val="none" w:sz="0" w:space="0" w:color="auto"/>
            <w:right w:val="none" w:sz="0" w:space="0" w:color="auto"/>
          </w:divBdr>
        </w:div>
        <w:div w:id="960527665">
          <w:marLeft w:val="0"/>
          <w:marRight w:val="0"/>
          <w:marTop w:val="0"/>
          <w:marBottom w:val="0"/>
          <w:divBdr>
            <w:top w:val="none" w:sz="0" w:space="0" w:color="auto"/>
            <w:left w:val="none" w:sz="0" w:space="0" w:color="auto"/>
            <w:bottom w:val="none" w:sz="0" w:space="0" w:color="auto"/>
            <w:right w:val="none" w:sz="0" w:space="0" w:color="auto"/>
          </w:divBdr>
        </w:div>
        <w:div w:id="974987950">
          <w:marLeft w:val="0"/>
          <w:marRight w:val="0"/>
          <w:marTop w:val="0"/>
          <w:marBottom w:val="0"/>
          <w:divBdr>
            <w:top w:val="none" w:sz="0" w:space="0" w:color="auto"/>
            <w:left w:val="none" w:sz="0" w:space="0" w:color="auto"/>
            <w:bottom w:val="none" w:sz="0" w:space="0" w:color="auto"/>
            <w:right w:val="none" w:sz="0" w:space="0" w:color="auto"/>
          </w:divBdr>
        </w:div>
        <w:div w:id="1005127922">
          <w:marLeft w:val="0"/>
          <w:marRight w:val="0"/>
          <w:marTop w:val="0"/>
          <w:marBottom w:val="0"/>
          <w:divBdr>
            <w:top w:val="none" w:sz="0" w:space="0" w:color="auto"/>
            <w:left w:val="none" w:sz="0" w:space="0" w:color="auto"/>
            <w:bottom w:val="none" w:sz="0" w:space="0" w:color="auto"/>
            <w:right w:val="none" w:sz="0" w:space="0" w:color="auto"/>
          </w:divBdr>
        </w:div>
        <w:div w:id="1047022962">
          <w:marLeft w:val="0"/>
          <w:marRight w:val="0"/>
          <w:marTop w:val="0"/>
          <w:marBottom w:val="0"/>
          <w:divBdr>
            <w:top w:val="none" w:sz="0" w:space="0" w:color="auto"/>
            <w:left w:val="none" w:sz="0" w:space="0" w:color="auto"/>
            <w:bottom w:val="none" w:sz="0" w:space="0" w:color="auto"/>
            <w:right w:val="none" w:sz="0" w:space="0" w:color="auto"/>
          </w:divBdr>
        </w:div>
        <w:div w:id="1055858048">
          <w:marLeft w:val="0"/>
          <w:marRight w:val="0"/>
          <w:marTop w:val="0"/>
          <w:marBottom w:val="0"/>
          <w:divBdr>
            <w:top w:val="none" w:sz="0" w:space="0" w:color="auto"/>
            <w:left w:val="none" w:sz="0" w:space="0" w:color="auto"/>
            <w:bottom w:val="none" w:sz="0" w:space="0" w:color="auto"/>
            <w:right w:val="none" w:sz="0" w:space="0" w:color="auto"/>
          </w:divBdr>
        </w:div>
        <w:div w:id="1079212077">
          <w:marLeft w:val="0"/>
          <w:marRight w:val="0"/>
          <w:marTop w:val="0"/>
          <w:marBottom w:val="0"/>
          <w:divBdr>
            <w:top w:val="none" w:sz="0" w:space="0" w:color="auto"/>
            <w:left w:val="none" w:sz="0" w:space="0" w:color="auto"/>
            <w:bottom w:val="none" w:sz="0" w:space="0" w:color="auto"/>
            <w:right w:val="none" w:sz="0" w:space="0" w:color="auto"/>
          </w:divBdr>
        </w:div>
        <w:div w:id="1135296973">
          <w:marLeft w:val="0"/>
          <w:marRight w:val="0"/>
          <w:marTop w:val="0"/>
          <w:marBottom w:val="0"/>
          <w:divBdr>
            <w:top w:val="none" w:sz="0" w:space="0" w:color="auto"/>
            <w:left w:val="none" w:sz="0" w:space="0" w:color="auto"/>
            <w:bottom w:val="none" w:sz="0" w:space="0" w:color="auto"/>
            <w:right w:val="none" w:sz="0" w:space="0" w:color="auto"/>
          </w:divBdr>
        </w:div>
        <w:div w:id="1147893332">
          <w:marLeft w:val="0"/>
          <w:marRight w:val="0"/>
          <w:marTop w:val="0"/>
          <w:marBottom w:val="0"/>
          <w:divBdr>
            <w:top w:val="none" w:sz="0" w:space="0" w:color="auto"/>
            <w:left w:val="none" w:sz="0" w:space="0" w:color="auto"/>
            <w:bottom w:val="none" w:sz="0" w:space="0" w:color="auto"/>
            <w:right w:val="none" w:sz="0" w:space="0" w:color="auto"/>
          </w:divBdr>
        </w:div>
        <w:div w:id="1163007365">
          <w:marLeft w:val="0"/>
          <w:marRight w:val="0"/>
          <w:marTop w:val="0"/>
          <w:marBottom w:val="0"/>
          <w:divBdr>
            <w:top w:val="none" w:sz="0" w:space="0" w:color="auto"/>
            <w:left w:val="none" w:sz="0" w:space="0" w:color="auto"/>
            <w:bottom w:val="none" w:sz="0" w:space="0" w:color="auto"/>
            <w:right w:val="none" w:sz="0" w:space="0" w:color="auto"/>
          </w:divBdr>
        </w:div>
        <w:div w:id="1186867239">
          <w:marLeft w:val="0"/>
          <w:marRight w:val="0"/>
          <w:marTop w:val="0"/>
          <w:marBottom w:val="0"/>
          <w:divBdr>
            <w:top w:val="none" w:sz="0" w:space="0" w:color="auto"/>
            <w:left w:val="none" w:sz="0" w:space="0" w:color="auto"/>
            <w:bottom w:val="none" w:sz="0" w:space="0" w:color="auto"/>
            <w:right w:val="none" w:sz="0" w:space="0" w:color="auto"/>
          </w:divBdr>
        </w:div>
        <w:div w:id="1254318563">
          <w:marLeft w:val="0"/>
          <w:marRight w:val="0"/>
          <w:marTop w:val="0"/>
          <w:marBottom w:val="0"/>
          <w:divBdr>
            <w:top w:val="none" w:sz="0" w:space="0" w:color="auto"/>
            <w:left w:val="none" w:sz="0" w:space="0" w:color="auto"/>
            <w:bottom w:val="none" w:sz="0" w:space="0" w:color="auto"/>
            <w:right w:val="none" w:sz="0" w:space="0" w:color="auto"/>
          </w:divBdr>
        </w:div>
        <w:div w:id="1349286194">
          <w:marLeft w:val="0"/>
          <w:marRight w:val="0"/>
          <w:marTop w:val="0"/>
          <w:marBottom w:val="0"/>
          <w:divBdr>
            <w:top w:val="none" w:sz="0" w:space="0" w:color="auto"/>
            <w:left w:val="none" w:sz="0" w:space="0" w:color="auto"/>
            <w:bottom w:val="none" w:sz="0" w:space="0" w:color="auto"/>
            <w:right w:val="none" w:sz="0" w:space="0" w:color="auto"/>
          </w:divBdr>
        </w:div>
        <w:div w:id="1369572084">
          <w:marLeft w:val="0"/>
          <w:marRight w:val="0"/>
          <w:marTop w:val="0"/>
          <w:marBottom w:val="0"/>
          <w:divBdr>
            <w:top w:val="none" w:sz="0" w:space="0" w:color="auto"/>
            <w:left w:val="none" w:sz="0" w:space="0" w:color="auto"/>
            <w:bottom w:val="none" w:sz="0" w:space="0" w:color="auto"/>
            <w:right w:val="none" w:sz="0" w:space="0" w:color="auto"/>
          </w:divBdr>
        </w:div>
        <w:div w:id="1523470219">
          <w:marLeft w:val="0"/>
          <w:marRight w:val="0"/>
          <w:marTop w:val="0"/>
          <w:marBottom w:val="0"/>
          <w:divBdr>
            <w:top w:val="none" w:sz="0" w:space="0" w:color="auto"/>
            <w:left w:val="none" w:sz="0" w:space="0" w:color="auto"/>
            <w:bottom w:val="none" w:sz="0" w:space="0" w:color="auto"/>
            <w:right w:val="none" w:sz="0" w:space="0" w:color="auto"/>
          </w:divBdr>
        </w:div>
        <w:div w:id="1688025569">
          <w:marLeft w:val="0"/>
          <w:marRight w:val="0"/>
          <w:marTop w:val="0"/>
          <w:marBottom w:val="0"/>
          <w:divBdr>
            <w:top w:val="none" w:sz="0" w:space="0" w:color="auto"/>
            <w:left w:val="none" w:sz="0" w:space="0" w:color="auto"/>
            <w:bottom w:val="none" w:sz="0" w:space="0" w:color="auto"/>
            <w:right w:val="none" w:sz="0" w:space="0" w:color="auto"/>
          </w:divBdr>
        </w:div>
        <w:div w:id="1688215499">
          <w:marLeft w:val="0"/>
          <w:marRight w:val="0"/>
          <w:marTop w:val="0"/>
          <w:marBottom w:val="0"/>
          <w:divBdr>
            <w:top w:val="none" w:sz="0" w:space="0" w:color="auto"/>
            <w:left w:val="none" w:sz="0" w:space="0" w:color="auto"/>
            <w:bottom w:val="none" w:sz="0" w:space="0" w:color="auto"/>
            <w:right w:val="none" w:sz="0" w:space="0" w:color="auto"/>
          </w:divBdr>
        </w:div>
        <w:div w:id="1724258515">
          <w:marLeft w:val="0"/>
          <w:marRight w:val="0"/>
          <w:marTop w:val="0"/>
          <w:marBottom w:val="0"/>
          <w:divBdr>
            <w:top w:val="none" w:sz="0" w:space="0" w:color="auto"/>
            <w:left w:val="none" w:sz="0" w:space="0" w:color="auto"/>
            <w:bottom w:val="none" w:sz="0" w:space="0" w:color="auto"/>
            <w:right w:val="none" w:sz="0" w:space="0" w:color="auto"/>
          </w:divBdr>
        </w:div>
        <w:div w:id="1755667951">
          <w:marLeft w:val="0"/>
          <w:marRight w:val="0"/>
          <w:marTop w:val="0"/>
          <w:marBottom w:val="0"/>
          <w:divBdr>
            <w:top w:val="none" w:sz="0" w:space="0" w:color="auto"/>
            <w:left w:val="none" w:sz="0" w:space="0" w:color="auto"/>
            <w:bottom w:val="none" w:sz="0" w:space="0" w:color="auto"/>
            <w:right w:val="none" w:sz="0" w:space="0" w:color="auto"/>
          </w:divBdr>
        </w:div>
        <w:div w:id="1786533453">
          <w:marLeft w:val="0"/>
          <w:marRight w:val="0"/>
          <w:marTop w:val="0"/>
          <w:marBottom w:val="0"/>
          <w:divBdr>
            <w:top w:val="none" w:sz="0" w:space="0" w:color="auto"/>
            <w:left w:val="none" w:sz="0" w:space="0" w:color="auto"/>
            <w:bottom w:val="none" w:sz="0" w:space="0" w:color="auto"/>
            <w:right w:val="none" w:sz="0" w:space="0" w:color="auto"/>
          </w:divBdr>
        </w:div>
        <w:div w:id="1798837584">
          <w:marLeft w:val="0"/>
          <w:marRight w:val="0"/>
          <w:marTop w:val="0"/>
          <w:marBottom w:val="0"/>
          <w:divBdr>
            <w:top w:val="none" w:sz="0" w:space="0" w:color="auto"/>
            <w:left w:val="none" w:sz="0" w:space="0" w:color="auto"/>
            <w:bottom w:val="none" w:sz="0" w:space="0" w:color="auto"/>
            <w:right w:val="none" w:sz="0" w:space="0" w:color="auto"/>
          </w:divBdr>
        </w:div>
        <w:div w:id="1816797097">
          <w:marLeft w:val="0"/>
          <w:marRight w:val="0"/>
          <w:marTop w:val="0"/>
          <w:marBottom w:val="0"/>
          <w:divBdr>
            <w:top w:val="none" w:sz="0" w:space="0" w:color="auto"/>
            <w:left w:val="none" w:sz="0" w:space="0" w:color="auto"/>
            <w:bottom w:val="none" w:sz="0" w:space="0" w:color="auto"/>
            <w:right w:val="none" w:sz="0" w:space="0" w:color="auto"/>
          </w:divBdr>
        </w:div>
        <w:div w:id="1819957151">
          <w:marLeft w:val="0"/>
          <w:marRight w:val="0"/>
          <w:marTop w:val="0"/>
          <w:marBottom w:val="0"/>
          <w:divBdr>
            <w:top w:val="none" w:sz="0" w:space="0" w:color="auto"/>
            <w:left w:val="none" w:sz="0" w:space="0" w:color="auto"/>
            <w:bottom w:val="none" w:sz="0" w:space="0" w:color="auto"/>
            <w:right w:val="none" w:sz="0" w:space="0" w:color="auto"/>
          </w:divBdr>
        </w:div>
        <w:div w:id="1861162908">
          <w:marLeft w:val="0"/>
          <w:marRight w:val="0"/>
          <w:marTop w:val="0"/>
          <w:marBottom w:val="0"/>
          <w:divBdr>
            <w:top w:val="none" w:sz="0" w:space="0" w:color="auto"/>
            <w:left w:val="none" w:sz="0" w:space="0" w:color="auto"/>
            <w:bottom w:val="none" w:sz="0" w:space="0" w:color="auto"/>
            <w:right w:val="none" w:sz="0" w:space="0" w:color="auto"/>
          </w:divBdr>
        </w:div>
        <w:div w:id="1881362326">
          <w:marLeft w:val="0"/>
          <w:marRight w:val="0"/>
          <w:marTop w:val="0"/>
          <w:marBottom w:val="0"/>
          <w:divBdr>
            <w:top w:val="none" w:sz="0" w:space="0" w:color="auto"/>
            <w:left w:val="none" w:sz="0" w:space="0" w:color="auto"/>
            <w:bottom w:val="none" w:sz="0" w:space="0" w:color="auto"/>
            <w:right w:val="none" w:sz="0" w:space="0" w:color="auto"/>
          </w:divBdr>
        </w:div>
        <w:div w:id="2038041520">
          <w:marLeft w:val="0"/>
          <w:marRight w:val="0"/>
          <w:marTop w:val="0"/>
          <w:marBottom w:val="0"/>
          <w:divBdr>
            <w:top w:val="none" w:sz="0" w:space="0" w:color="auto"/>
            <w:left w:val="none" w:sz="0" w:space="0" w:color="auto"/>
            <w:bottom w:val="none" w:sz="0" w:space="0" w:color="auto"/>
            <w:right w:val="none" w:sz="0" w:space="0" w:color="auto"/>
          </w:divBdr>
        </w:div>
        <w:div w:id="2041855717">
          <w:marLeft w:val="0"/>
          <w:marRight w:val="0"/>
          <w:marTop w:val="0"/>
          <w:marBottom w:val="0"/>
          <w:divBdr>
            <w:top w:val="none" w:sz="0" w:space="0" w:color="auto"/>
            <w:left w:val="none" w:sz="0" w:space="0" w:color="auto"/>
            <w:bottom w:val="none" w:sz="0" w:space="0" w:color="auto"/>
            <w:right w:val="none" w:sz="0" w:space="0" w:color="auto"/>
          </w:divBdr>
        </w:div>
        <w:div w:id="2089838250">
          <w:marLeft w:val="0"/>
          <w:marRight w:val="0"/>
          <w:marTop w:val="0"/>
          <w:marBottom w:val="0"/>
          <w:divBdr>
            <w:top w:val="none" w:sz="0" w:space="0" w:color="auto"/>
            <w:left w:val="none" w:sz="0" w:space="0" w:color="auto"/>
            <w:bottom w:val="none" w:sz="0" w:space="0" w:color="auto"/>
            <w:right w:val="none" w:sz="0" w:space="0" w:color="auto"/>
          </w:divBdr>
        </w:div>
        <w:div w:id="2111122729">
          <w:marLeft w:val="0"/>
          <w:marRight w:val="0"/>
          <w:marTop w:val="0"/>
          <w:marBottom w:val="0"/>
          <w:divBdr>
            <w:top w:val="none" w:sz="0" w:space="0" w:color="auto"/>
            <w:left w:val="none" w:sz="0" w:space="0" w:color="auto"/>
            <w:bottom w:val="none" w:sz="0" w:space="0" w:color="auto"/>
            <w:right w:val="none" w:sz="0" w:space="0" w:color="auto"/>
          </w:divBdr>
        </w:div>
      </w:divsChild>
    </w:div>
    <w:div w:id="1305040145">
      <w:bodyDiv w:val="1"/>
      <w:marLeft w:val="0"/>
      <w:marRight w:val="0"/>
      <w:marTop w:val="0"/>
      <w:marBottom w:val="0"/>
      <w:divBdr>
        <w:top w:val="none" w:sz="0" w:space="0" w:color="auto"/>
        <w:left w:val="none" w:sz="0" w:space="0" w:color="auto"/>
        <w:bottom w:val="none" w:sz="0" w:space="0" w:color="auto"/>
        <w:right w:val="none" w:sz="0" w:space="0" w:color="auto"/>
      </w:divBdr>
      <w:divsChild>
        <w:div w:id="1500193062">
          <w:marLeft w:val="0"/>
          <w:marRight w:val="0"/>
          <w:marTop w:val="0"/>
          <w:marBottom w:val="0"/>
          <w:divBdr>
            <w:top w:val="none" w:sz="0" w:space="0" w:color="auto"/>
            <w:left w:val="none" w:sz="0" w:space="0" w:color="auto"/>
            <w:bottom w:val="none" w:sz="0" w:space="0" w:color="auto"/>
            <w:right w:val="none" w:sz="0" w:space="0" w:color="auto"/>
          </w:divBdr>
          <w:divsChild>
            <w:div w:id="11573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848900">
      <w:bodyDiv w:val="1"/>
      <w:marLeft w:val="0"/>
      <w:marRight w:val="0"/>
      <w:marTop w:val="0"/>
      <w:marBottom w:val="0"/>
      <w:divBdr>
        <w:top w:val="none" w:sz="0" w:space="0" w:color="auto"/>
        <w:left w:val="none" w:sz="0" w:space="0" w:color="auto"/>
        <w:bottom w:val="none" w:sz="0" w:space="0" w:color="auto"/>
        <w:right w:val="none" w:sz="0" w:space="0" w:color="auto"/>
      </w:divBdr>
    </w:div>
    <w:div w:id="1329820753">
      <w:bodyDiv w:val="1"/>
      <w:marLeft w:val="0"/>
      <w:marRight w:val="0"/>
      <w:marTop w:val="0"/>
      <w:marBottom w:val="0"/>
      <w:divBdr>
        <w:top w:val="none" w:sz="0" w:space="0" w:color="auto"/>
        <w:left w:val="none" w:sz="0" w:space="0" w:color="auto"/>
        <w:bottom w:val="none" w:sz="0" w:space="0" w:color="auto"/>
        <w:right w:val="none" w:sz="0" w:space="0" w:color="auto"/>
      </w:divBdr>
    </w:div>
    <w:div w:id="1337342534">
      <w:bodyDiv w:val="1"/>
      <w:marLeft w:val="0"/>
      <w:marRight w:val="0"/>
      <w:marTop w:val="0"/>
      <w:marBottom w:val="0"/>
      <w:divBdr>
        <w:top w:val="none" w:sz="0" w:space="0" w:color="auto"/>
        <w:left w:val="none" w:sz="0" w:space="0" w:color="auto"/>
        <w:bottom w:val="none" w:sz="0" w:space="0" w:color="auto"/>
        <w:right w:val="none" w:sz="0" w:space="0" w:color="auto"/>
      </w:divBdr>
    </w:div>
    <w:div w:id="1356887042">
      <w:bodyDiv w:val="1"/>
      <w:marLeft w:val="0"/>
      <w:marRight w:val="0"/>
      <w:marTop w:val="0"/>
      <w:marBottom w:val="0"/>
      <w:divBdr>
        <w:top w:val="none" w:sz="0" w:space="0" w:color="auto"/>
        <w:left w:val="none" w:sz="0" w:space="0" w:color="auto"/>
        <w:bottom w:val="none" w:sz="0" w:space="0" w:color="auto"/>
        <w:right w:val="none" w:sz="0" w:space="0" w:color="auto"/>
      </w:divBdr>
      <w:divsChild>
        <w:div w:id="4671536">
          <w:marLeft w:val="0"/>
          <w:marRight w:val="0"/>
          <w:marTop w:val="0"/>
          <w:marBottom w:val="0"/>
          <w:divBdr>
            <w:top w:val="none" w:sz="0" w:space="0" w:color="auto"/>
            <w:left w:val="none" w:sz="0" w:space="0" w:color="auto"/>
            <w:bottom w:val="none" w:sz="0" w:space="0" w:color="auto"/>
            <w:right w:val="none" w:sz="0" w:space="0" w:color="auto"/>
          </w:divBdr>
        </w:div>
        <w:div w:id="66926719">
          <w:marLeft w:val="0"/>
          <w:marRight w:val="0"/>
          <w:marTop w:val="0"/>
          <w:marBottom w:val="0"/>
          <w:divBdr>
            <w:top w:val="none" w:sz="0" w:space="0" w:color="auto"/>
            <w:left w:val="none" w:sz="0" w:space="0" w:color="auto"/>
            <w:bottom w:val="none" w:sz="0" w:space="0" w:color="auto"/>
            <w:right w:val="none" w:sz="0" w:space="0" w:color="auto"/>
          </w:divBdr>
        </w:div>
        <w:div w:id="81610932">
          <w:marLeft w:val="0"/>
          <w:marRight w:val="0"/>
          <w:marTop w:val="0"/>
          <w:marBottom w:val="0"/>
          <w:divBdr>
            <w:top w:val="none" w:sz="0" w:space="0" w:color="auto"/>
            <w:left w:val="none" w:sz="0" w:space="0" w:color="auto"/>
            <w:bottom w:val="none" w:sz="0" w:space="0" w:color="auto"/>
            <w:right w:val="none" w:sz="0" w:space="0" w:color="auto"/>
          </w:divBdr>
        </w:div>
        <w:div w:id="114058023">
          <w:marLeft w:val="0"/>
          <w:marRight w:val="0"/>
          <w:marTop w:val="0"/>
          <w:marBottom w:val="0"/>
          <w:divBdr>
            <w:top w:val="none" w:sz="0" w:space="0" w:color="auto"/>
            <w:left w:val="none" w:sz="0" w:space="0" w:color="auto"/>
            <w:bottom w:val="none" w:sz="0" w:space="0" w:color="auto"/>
            <w:right w:val="none" w:sz="0" w:space="0" w:color="auto"/>
          </w:divBdr>
        </w:div>
        <w:div w:id="124741131">
          <w:marLeft w:val="0"/>
          <w:marRight w:val="0"/>
          <w:marTop w:val="0"/>
          <w:marBottom w:val="0"/>
          <w:divBdr>
            <w:top w:val="none" w:sz="0" w:space="0" w:color="auto"/>
            <w:left w:val="none" w:sz="0" w:space="0" w:color="auto"/>
            <w:bottom w:val="none" w:sz="0" w:space="0" w:color="auto"/>
            <w:right w:val="none" w:sz="0" w:space="0" w:color="auto"/>
          </w:divBdr>
        </w:div>
        <w:div w:id="137190845">
          <w:marLeft w:val="0"/>
          <w:marRight w:val="0"/>
          <w:marTop w:val="0"/>
          <w:marBottom w:val="0"/>
          <w:divBdr>
            <w:top w:val="none" w:sz="0" w:space="0" w:color="auto"/>
            <w:left w:val="none" w:sz="0" w:space="0" w:color="auto"/>
            <w:bottom w:val="none" w:sz="0" w:space="0" w:color="auto"/>
            <w:right w:val="none" w:sz="0" w:space="0" w:color="auto"/>
          </w:divBdr>
        </w:div>
        <w:div w:id="148837320">
          <w:marLeft w:val="0"/>
          <w:marRight w:val="0"/>
          <w:marTop w:val="0"/>
          <w:marBottom w:val="0"/>
          <w:divBdr>
            <w:top w:val="none" w:sz="0" w:space="0" w:color="auto"/>
            <w:left w:val="none" w:sz="0" w:space="0" w:color="auto"/>
            <w:bottom w:val="none" w:sz="0" w:space="0" w:color="auto"/>
            <w:right w:val="none" w:sz="0" w:space="0" w:color="auto"/>
          </w:divBdr>
        </w:div>
        <w:div w:id="154494641">
          <w:marLeft w:val="0"/>
          <w:marRight w:val="0"/>
          <w:marTop w:val="0"/>
          <w:marBottom w:val="0"/>
          <w:divBdr>
            <w:top w:val="none" w:sz="0" w:space="0" w:color="auto"/>
            <w:left w:val="none" w:sz="0" w:space="0" w:color="auto"/>
            <w:bottom w:val="none" w:sz="0" w:space="0" w:color="auto"/>
            <w:right w:val="none" w:sz="0" w:space="0" w:color="auto"/>
          </w:divBdr>
        </w:div>
        <w:div w:id="474418513">
          <w:marLeft w:val="0"/>
          <w:marRight w:val="0"/>
          <w:marTop w:val="0"/>
          <w:marBottom w:val="0"/>
          <w:divBdr>
            <w:top w:val="none" w:sz="0" w:space="0" w:color="auto"/>
            <w:left w:val="none" w:sz="0" w:space="0" w:color="auto"/>
            <w:bottom w:val="none" w:sz="0" w:space="0" w:color="auto"/>
            <w:right w:val="none" w:sz="0" w:space="0" w:color="auto"/>
          </w:divBdr>
        </w:div>
        <w:div w:id="503710666">
          <w:marLeft w:val="0"/>
          <w:marRight w:val="0"/>
          <w:marTop w:val="0"/>
          <w:marBottom w:val="0"/>
          <w:divBdr>
            <w:top w:val="none" w:sz="0" w:space="0" w:color="auto"/>
            <w:left w:val="none" w:sz="0" w:space="0" w:color="auto"/>
            <w:bottom w:val="none" w:sz="0" w:space="0" w:color="auto"/>
            <w:right w:val="none" w:sz="0" w:space="0" w:color="auto"/>
          </w:divBdr>
        </w:div>
        <w:div w:id="523909079">
          <w:marLeft w:val="0"/>
          <w:marRight w:val="0"/>
          <w:marTop w:val="0"/>
          <w:marBottom w:val="0"/>
          <w:divBdr>
            <w:top w:val="none" w:sz="0" w:space="0" w:color="auto"/>
            <w:left w:val="none" w:sz="0" w:space="0" w:color="auto"/>
            <w:bottom w:val="none" w:sz="0" w:space="0" w:color="auto"/>
            <w:right w:val="none" w:sz="0" w:space="0" w:color="auto"/>
          </w:divBdr>
        </w:div>
        <w:div w:id="572203499">
          <w:marLeft w:val="0"/>
          <w:marRight w:val="0"/>
          <w:marTop w:val="0"/>
          <w:marBottom w:val="0"/>
          <w:divBdr>
            <w:top w:val="none" w:sz="0" w:space="0" w:color="auto"/>
            <w:left w:val="none" w:sz="0" w:space="0" w:color="auto"/>
            <w:bottom w:val="none" w:sz="0" w:space="0" w:color="auto"/>
            <w:right w:val="none" w:sz="0" w:space="0" w:color="auto"/>
          </w:divBdr>
        </w:div>
        <w:div w:id="619336641">
          <w:marLeft w:val="0"/>
          <w:marRight w:val="0"/>
          <w:marTop w:val="0"/>
          <w:marBottom w:val="0"/>
          <w:divBdr>
            <w:top w:val="none" w:sz="0" w:space="0" w:color="auto"/>
            <w:left w:val="none" w:sz="0" w:space="0" w:color="auto"/>
            <w:bottom w:val="none" w:sz="0" w:space="0" w:color="auto"/>
            <w:right w:val="none" w:sz="0" w:space="0" w:color="auto"/>
          </w:divBdr>
        </w:div>
        <w:div w:id="764569806">
          <w:marLeft w:val="0"/>
          <w:marRight w:val="0"/>
          <w:marTop w:val="0"/>
          <w:marBottom w:val="0"/>
          <w:divBdr>
            <w:top w:val="none" w:sz="0" w:space="0" w:color="auto"/>
            <w:left w:val="none" w:sz="0" w:space="0" w:color="auto"/>
            <w:bottom w:val="none" w:sz="0" w:space="0" w:color="auto"/>
            <w:right w:val="none" w:sz="0" w:space="0" w:color="auto"/>
          </w:divBdr>
        </w:div>
        <w:div w:id="774403910">
          <w:marLeft w:val="0"/>
          <w:marRight w:val="0"/>
          <w:marTop w:val="0"/>
          <w:marBottom w:val="0"/>
          <w:divBdr>
            <w:top w:val="none" w:sz="0" w:space="0" w:color="auto"/>
            <w:left w:val="none" w:sz="0" w:space="0" w:color="auto"/>
            <w:bottom w:val="none" w:sz="0" w:space="0" w:color="auto"/>
            <w:right w:val="none" w:sz="0" w:space="0" w:color="auto"/>
          </w:divBdr>
        </w:div>
        <w:div w:id="781340361">
          <w:marLeft w:val="0"/>
          <w:marRight w:val="0"/>
          <w:marTop w:val="0"/>
          <w:marBottom w:val="0"/>
          <w:divBdr>
            <w:top w:val="none" w:sz="0" w:space="0" w:color="auto"/>
            <w:left w:val="none" w:sz="0" w:space="0" w:color="auto"/>
            <w:bottom w:val="none" w:sz="0" w:space="0" w:color="auto"/>
            <w:right w:val="none" w:sz="0" w:space="0" w:color="auto"/>
          </w:divBdr>
        </w:div>
        <w:div w:id="799110565">
          <w:marLeft w:val="0"/>
          <w:marRight w:val="0"/>
          <w:marTop w:val="0"/>
          <w:marBottom w:val="0"/>
          <w:divBdr>
            <w:top w:val="none" w:sz="0" w:space="0" w:color="auto"/>
            <w:left w:val="none" w:sz="0" w:space="0" w:color="auto"/>
            <w:bottom w:val="none" w:sz="0" w:space="0" w:color="auto"/>
            <w:right w:val="none" w:sz="0" w:space="0" w:color="auto"/>
          </w:divBdr>
        </w:div>
        <w:div w:id="910387427">
          <w:marLeft w:val="0"/>
          <w:marRight w:val="0"/>
          <w:marTop w:val="0"/>
          <w:marBottom w:val="0"/>
          <w:divBdr>
            <w:top w:val="none" w:sz="0" w:space="0" w:color="auto"/>
            <w:left w:val="none" w:sz="0" w:space="0" w:color="auto"/>
            <w:bottom w:val="none" w:sz="0" w:space="0" w:color="auto"/>
            <w:right w:val="none" w:sz="0" w:space="0" w:color="auto"/>
          </w:divBdr>
        </w:div>
        <w:div w:id="919943481">
          <w:marLeft w:val="0"/>
          <w:marRight w:val="0"/>
          <w:marTop w:val="0"/>
          <w:marBottom w:val="0"/>
          <w:divBdr>
            <w:top w:val="none" w:sz="0" w:space="0" w:color="auto"/>
            <w:left w:val="none" w:sz="0" w:space="0" w:color="auto"/>
            <w:bottom w:val="none" w:sz="0" w:space="0" w:color="auto"/>
            <w:right w:val="none" w:sz="0" w:space="0" w:color="auto"/>
          </w:divBdr>
        </w:div>
        <w:div w:id="926957273">
          <w:marLeft w:val="0"/>
          <w:marRight w:val="0"/>
          <w:marTop w:val="0"/>
          <w:marBottom w:val="0"/>
          <w:divBdr>
            <w:top w:val="none" w:sz="0" w:space="0" w:color="auto"/>
            <w:left w:val="none" w:sz="0" w:space="0" w:color="auto"/>
            <w:bottom w:val="none" w:sz="0" w:space="0" w:color="auto"/>
            <w:right w:val="none" w:sz="0" w:space="0" w:color="auto"/>
          </w:divBdr>
        </w:div>
        <w:div w:id="947128762">
          <w:marLeft w:val="0"/>
          <w:marRight w:val="0"/>
          <w:marTop w:val="0"/>
          <w:marBottom w:val="0"/>
          <w:divBdr>
            <w:top w:val="none" w:sz="0" w:space="0" w:color="auto"/>
            <w:left w:val="none" w:sz="0" w:space="0" w:color="auto"/>
            <w:bottom w:val="none" w:sz="0" w:space="0" w:color="auto"/>
            <w:right w:val="none" w:sz="0" w:space="0" w:color="auto"/>
          </w:divBdr>
        </w:div>
        <w:div w:id="1029451255">
          <w:marLeft w:val="0"/>
          <w:marRight w:val="0"/>
          <w:marTop w:val="0"/>
          <w:marBottom w:val="0"/>
          <w:divBdr>
            <w:top w:val="none" w:sz="0" w:space="0" w:color="auto"/>
            <w:left w:val="none" w:sz="0" w:space="0" w:color="auto"/>
            <w:bottom w:val="none" w:sz="0" w:space="0" w:color="auto"/>
            <w:right w:val="none" w:sz="0" w:space="0" w:color="auto"/>
          </w:divBdr>
        </w:div>
        <w:div w:id="1042441865">
          <w:marLeft w:val="0"/>
          <w:marRight w:val="0"/>
          <w:marTop w:val="0"/>
          <w:marBottom w:val="0"/>
          <w:divBdr>
            <w:top w:val="none" w:sz="0" w:space="0" w:color="auto"/>
            <w:left w:val="none" w:sz="0" w:space="0" w:color="auto"/>
            <w:bottom w:val="none" w:sz="0" w:space="0" w:color="auto"/>
            <w:right w:val="none" w:sz="0" w:space="0" w:color="auto"/>
          </w:divBdr>
        </w:div>
        <w:div w:id="1058092474">
          <w:marLeft w:val="0"/>
          <w:marRight w:val="0"/>
          <w:marTop w:val="0"/>
          <w:marBottom w:val="0"/>
          <w:divBdr>
            <w:top w:val="none" w:sz="0" w:space="0" w:color="auto"/>
            <w:left w:val="none" w:sz="0" w:space="0" w:color="auto"/>
            <w:bottom w:val="none" w:sz="0" w:space="0" w:color="auto"/>
            <w:right w:val="none" w:sz="0" w:space="0" w:color="auto"/>
          </w:divBdr>
        </w:div>
        <w:div w:id="1063329755">
          <w:marLeft w:val="0"/>
          <w:marRight w:val="0"/>
          <w:marTop w:val="0"/>
          <w:marBottom w:val="0"/>
          <w:divBdr>
            <w:top w:val="none" w:sz="0" w:space="0" w:color="auto"/>
            <w:left w:val="none" w:sz="0" w:space="0" w:color="auto"/>
            <w:bottom w:val="none" w:sz="0" w:space="0" w:color="auto"/>
            <w:right w:val="none" w:sz="0" w:space="0" w:color="auto"/>
          </w:divBdr>
        </w:div>
        <w:div w:id="1105461768">
          <w:marLeft w:val="0"/>
          <w:marRight w:val="0"/>
          <w:marTop w:val="0"/>
          <w:marBottom w:val="0"/>
          <w:divBdr>
            <w:top w:val="none" w:sz="0" w:space="0" w:color="auto"/>
            <w:left w:val="none" w:sz="0" w:space="0" w:color="auto"/>
            <w:bottom w:val="none" w:sz="0" w:space="0" w:color="auto"/>
            <w:right w:val="none" w:sz="0" w:space="0" w:color="auto"/>
          </w:divBdr>
        </w:div>
        <w:div w:id="1122697993">
          <w:marLeft w:val="0"/>
          <w:marRight w:val="0"/>
          <w:marTop w:val="0"/>
          <w:marBottom w:val="0"/>
          <w:divBdr>
            <w:top w:val="none" w:sz="0" w:space="0" w:color="auto"/>
            <w:left w:val="none" w:sz="0" w:space="0" w:color="auto"/>
            <w:bottom w:val="none" w:sz="0" w:space="0" w:color="auto"/>
            <w:right w:val="none" w:sz="0" w:space="0" w:color="auto"/>
          </w:divBdr>
        </w:div>
        <w:div w:id="1218126405">
          <w:marLeft w:val="0"/>
          <w:marRight w:val="0"/>
          <w:marTop w:val="0"/>
          <w:marBottom w:val="0"/>
          <w:divBdr>
            <w:top w:val="none" w:sz="0" w:space="0" w:color="auto"/>
            <w:left w:val="none" w:sz="0" w:space="0" w:color="auto"/>
            <w:bottom w:val="none" w:sz="0" w:space="0" w:color="auto"/>
            <w:right w:val="none" w:sz="0" w:space="0" w:color="auto"/>
          </w:divBdr>
        </w:div>
        <w:div w:id="1279145733">
          <w:marLeft w:val="0"/>
          <w:marRight w:val="0"/>
          <w:marTop w:val="0"/>
          <w:marBottom w:val="0"/>
          <w:divBdr>
            <w:top w:val="none" w:sz="0" w:space="0" w:color="auto"/>
            <w:left w:val="none" w:sz="0" w:space="0" w:color="auto"/>
            <w:bottom w:val="none" w:sz="0" w:space="0" w:color="auto"/>
            <w:right w:val="none" w:sz="0" w:space="0" w:color="auto"/>
          </w:divBdr>
        </w:div>
        <w:div w:id="1283269578">
          <w:marLeft w:val="0"/>
          <w:marRight w:val="0"/>
          <w:marTop w:val="0"/>
          <w:marBottom w:val="0"/>
          <w:divBdr>
            <w:top w:val="none" w:sz="0" w:space="0" w:color="auto"/>
            <w:left w:val="none" w:sz="0" w:space="0" w:color="auto"/>
            <w:bottom w:val="none" w:sz="0" w:space="0" w:color="auto"/>
            <w:right w:val="none" w:sz="0" w:space="0" w:color="auto"/>
          </w:divBdr>
        </w:div>
        <w:div w:id="1414279153">
          <w:marLeft w:val="0"/>
          <w:marRight w:val="0"/>
          <w:marTop w:val="0"/>
          <w:marBottom w:val="0"/>
          <w:divBdr>
            <w:top w:val="none" w:sz="0" w:space="0" w:color="auto"/>
            <w:left w:val="none" w:sz="0" w:space="0" w:color="auto"/>
            <w:bottom w:val="none" w:sz="0" w:space="0" w:color="auto"/>
            <w:right w:val="none" w:sz="0" w:space="0" w:color="auto"/>
          </w:divBdr>
        </w:div>
        <w:div w:id="1414472126">
          <w:marLeft w:val="0"/>
          <w:marRight w:val="0"/>
          <w:marTop w:val="0"/>
          <w:marBottom w:val="0"/>
          <w:divBdr>
            <w:top w:val="none" w:sz="0" w:space="0" w:color="auto"/>
            <w:left w:val="none" w:sz="0" w:space="0" w:color="auto"/>
            <w:bottom w:val="none" w:sz="0" w:space="0" w:color="auto"/>
            <w:right w:val="none" w:sz="0" w:space="0" w:color="auto"/>
          </w:divBdr>
        </w:div>
        <w:div w:id="1433865625">
          <w:marLeft w:val="0"/>
          <w:marRight w:val="0"/>
          <w:marTop w:val="0"/>
          <w:marBottom w:val="0"/>
          <w:divBdr>
            <w:top w:val="none" w:sz="0" w:space="0" w:color="auto"/>
            <w:left w:val="none" w:sz="0" w:space="0" w:color="auto"/>
            <w:bottom w:val="none" w:sz="0" w:space="0" w:color="auto"/>
            <w:right w:val="none" w:sz="0" w:space="0" w:color="auto"/>
          </w:divBdr>
        </w:div>
        <w:div w:id="1500539470">
          <w:marLeft w:val="0"/>
          <w:marRight w:val="0"/>
          <w:marTop w:val="0"/>
          <w:marBottom w:val="0"/>
          <w:divBdr>
            <w:top w:val="none" w:sz="0" w:space="0" w:color="auto"/>
            <w:left w:val="none" w:sz="0" w:space="0" w:color="auto"/>
            <w:bottom w:val="none" w:sz="0" w:space="0" w:color="auto"/>
            <w:right w:val="none" w:sz="0" w:space="0" w:color="auto"/>
          </w:divBdr>
        </w:div>
        <w:div w:id="1515146158">
          <w:marLeft w:val="0"/>
          <w:marRight w:val="0"/>
          <w:marTop w:val="0"/>
          <w:marBottom w:val="0"/>
          <w:divBdr>
            <w:top w:val="none" w:sz="0" w:space="0" w:color="auto"/>
            <w:left w:val="none" w:sz="0" w:space="0" w:color="auto"/>
            <w:bottom w:val="none" w:sz="0" w:space="0" w:color="auto"/>
            <w:right w:val="none" w:sz="0" w:space="0" w:color="auto"/>
          </w:divBdr>
        </w:div>
        <w:div w:id="1570143769">
          <w:marLeft w:val="0"/>
          <w:marRight w:val="0"/>
          <w:marTop w:val="0"/>
          <w:marBottom w:val="0"/>
          <w:divBdr>
            <w:top w:val="none" w:sz="0" w:space="0" w:color="auto"/>
            <w:left w:val="none" w:sz="0" w:space="0" w:color="auto"/>
            <w:bottom w:val="none" w:sz="0" w:space="0" w:color="auto"/>
            <w:right w:val="none" w:sz="0" w:space="0" w:color="auto"/>
          </w:divBdr>
        </w:div>
        <w:div w:id="1588466522">
          <w:marLeft w:val="0"/>
          <w:marRight w:val="0"/>
          <w:marTop w:val="0"/>
          <w:marBottom w:val="0"/>
          <w:divBdr>
            <w:top w:val="none" w:sz="0" w:space="0" w:color="auto"/>
            <w:left w:val="none" w:sz="0" w:space="0" w:color="auto"/>
            <w:bottom w:val="none" w:sz="0" w:space="0" w:color="auto"/>
            <w:right w:val="none" w:sz="0" w:space="0" w:color="auto"/>
          </w:divBdr>
        </w:div>
        <w:div w:id="1629431222">
          <w:marLeft w:val="0"/>
          <w:marRight w:val="0"/>
          <w:marTop w:val="0"/>
          <w:marBottom w:val="0"/>
          <w:divBdr>
            <w:top w:val="none" w:sz="0" w:space="0" w:color="auto"/>
            <w:left w:val="none" w:sz="0" w:space="0" w:color="auto"/>
            <w:bottom w:val="none" w:sz="0" w:space="0" w:color="auto"/>
            <w:right w:val="none" w:sz="0" w:space="0" w:color="auto"/>
          </w:divBdr>
        </w:div>
        <w:div w:id="1681393463">
          <w:marLeft w:val="0"/>
          <w:marRight w:val="0"/>
          <w:marTop w:val="0"/>
          <w:marBottom w:val="0"/>
          <w:divBdr>
            <w:top w:val="none" w:sz="0" w:space="0" w:color="auto"/>
            <w:left w:val="none" w:sz="0" w:space="0" w:color="auto"/>
            <w:bottom w:val="none" w:sz="0" w:space="0" w:color="auto"/>
            <w:right w:val="none" w:sz="0" w:space="0" w:color="auto"/>
          </w:divBdr>
        </w:div>
        <w:div w:id="1695228261">
          <w:marLeft w:val="0"/>
          <w:marRight w:val="0"/>
          <w:marTop w:val="0"/>
          <w:marBottom w:val="0"/>
          <w:divBdr>
            <w:top w:val="none" w:sz="0" w:space="0" w:color="auto"/>
            <w:left w:val="none" w:sz="0" w:space="0" w:color="auto"/>
            <w:bottom w:val="none" w:sz="0" w:space="0" w:color="auto"/>
            <w:right w:val="none" w:sz="0" w:space="0" w:color="auto"/>
          </w:divBdr>
        </w:div>
        <w:div w:id="1740788229">
          <w:marLeft w:val="0"/>
          <w:marRight w:val="0"/>
          <w:marTop w:val="0"/>
          <w:marBottom w:val="0"/>
          <w:divBdr>
            <w:top w:val="none" w:sz="0" w:space="0" w:color="auto"/>
            <w:left w:val="none" w:sz="0" w:space="0" w:color="auto"/>
            <w:bottom w:val="none" w:sz="0" w:space="0" w:color="auto"/>
            <w:right w:val="none" w:sz="0" w:space="0" w:color="auto"/>
          </w:divBdr>
        </w:div>
        <w:div w:id="1748306347">
          <w:marLeft w:val="0"/>
          <w:marRight w:val="0"/>
          <w:marTop w:val="0"/>
          <w:marBottom w:val="0"/>
          <w:divBdr>
            <w:top w:val="none" w:sz="0" w:space="0" w:color="auto"/>
            <w:left w:val="none" w:sz="0" w:space="0" w:color="auto"/>
            <w:bottom w:val="none" w:sz="0" w:space="0" w:color="auto"/>
            <w:right w:val="none" w:sz="0" w:space="0" w:color="auto"/>
          </w:divBdr>
        </w:div>
        <w:div w:id="1779594735">
          <w:marLeft w:val="0"/>
          <w:marRight w:val="0"/>
          <w:marTop w:val="0"/>
          <w:marBottom w:val="0"/>
          <w:divBdr>
            <w:top w:val="none" w:sz="0" w:space="0" w:color="auto"/>
            <w:left w:val="none" w:sz="0" w:space="0" w:color="auto"/>
            <w:bottom w:val="none" w:sz="0" w:space="0" w:color="auto"/>
            <w:right w:val="none" w:sz="0" w:space="0" w:color="auto"/>
          </w:divBdr>
        </w:div>
        <w:div w:id="1798798716">
          <w:marLeft w:val="0"/>
          <w:marRight w:val="0"/>
          <w:marTop w:val="0"/>
          <w:marBottom w:val="0"/>
          <w:divBdr>
            <w:top w:val="none" w:sz="0" w:space="0" w:color="auto"/>
            <w:left w:val="none" w:sz="0" w:space="0" w:color="auto"/>
            <w:bottom w:val="none" w:sz="0" w:space="0" w:color="auto"/>
            <w:right w:val="none" w:sz="0" w:space="0" w:color="auto"/>
          </w:divBdr>
        </w:div>
        <w:div w:id="1907109244">
          <w:marLeft w:val="0"/>
          <w:marRight w:val="0"/>
          <w:marTop w:val="0"/>
          <w:marBottom w:val="0"/>
          <w:divBdr>
            <w:top w:val="none" w:sz="0" w:space="0" w:color="auto"/>
            <w:left w:val="none" w:sz="0" w:space="0" w:color="auto"/>
            <w:bottom w:val="none" w:sz="0" w:space="0" w:color="auto"/>
            <w:right w:val="none" w:sz="0" w:space="0" w:color="auto"/>
          </w:divBdr>
        </w:div>
        <w:div w:id="1991202751">
          <w:marLeft w:val="0"/>
          <w:marRight w:val="0"/>
          <w:marTop w:val="0"/>
          <w:marBottom w:val="0"/>
          <w:divBdr>
            <w:top w:val="none" w:sz="0" w:space="0" w:color="auto"/>
            <w:left w:val="none" w:sz="0" w:space="0" w:color="auto"/>
            <w:bottom w:val="none" w:sz="0" w:space="0" w:color="auto"/>
            <w:right w:val="none" w:sz="0" w:space="0" w:color="auto"/>
          </w:divBdr>
        </w:div>
        <w:div w:id="2009406881">
          <w:marLeft w:val="0"/>
          <w:marRight w:val="0"/>
          <w:marTop w:val="0"/>
          <w:marBottom w:val="0"/>
          <w:divBdr>
            <w:top w:val="none" w:sz="0" w:space="0" w:color="auto"/>
            <w:left w:val="none" w:sz="0" w:space="0" w:color="auto"/>
            <w:bottom w:val="none" w:sz="0" w:space="0" w:color="auto"/>
            <w:right w:val="none" w:sz="0" w:space="0" w:color="auto"/>
          </w:divBdr>
        </w:div>
        <w:div w:id="2065063514">
          <w:marLeft w:val="0"/>
          <w:marRight w:val="0"/>
          <w:marTop w:val="0"/>
          <w:marBottom w:val="0"/>
          <w:divBdr>
            <w:top w:val="none" w:sz="0" w:space="0" w:color="auto"/>
            <w:left w:val="none" w:sz="0" w:space="0" w:color="auto"/>
            <w:bottom w:val="none" w:sz="0" w:space="0" w:color="auto"/>
            <w:right w:val="none" w:sz="0" w:space="0" w:color="auto"/>
          </w:divBdr>
        </w:div>
      </w:divsChild>
    </w:div>
    <w:div w:id="1358969218">
      <w:bodyDiv w:val="1"/>
      <w:marLeft w:val="0"/>
      <w:marRight w:val="0"/>
      <w:marTop w:val="0"/>
      <w:marBottom w:val="0"/>
      <w:divBdr>
        <w:top w:val="none" w:sz="0" w:space="0" w:color="auto"/>
        <w:left w:val="none" w:sz="0" w:space="0" w:color="auto"/>
        <w:bottom w:val="none" w:sz="0" w:space="0" w:color="auto"/>
        <w:right w:val="none" w:sz="0" w:space="0" w:color="auto"/>
      </w:divBdr>
      <w:divsChild>
        <w:div w:id="41442841">
          <w:marLeft w:val="0"/>
          <w:marRight w:val="0"/>
          <w:marTop w:val="0"/>
          <w:marBottom w:val="0"/>
          <w:divBdr>
            <w:top w:val="none" w:sz="0" w:space="0" w:color="auto"/>
            <w:left w:val="none" w:sz="0" w:space="0" w:color="auto"/>
            <w:bottom w:val="none" w:sz="0" w:space="0" w:color="auto"/>
            <w:right w:val="none" w:sz="0" w:space="0" w:color="auto"/>
          </w:divBdr>
        </w:div>
        <w:div w:id="57434739">
          <w:marLeft w:val="0"/>
          <w:marRight w:val="0"/>
          <w:marTop w:val="0"/>
          <w:marBottom w:val="0"/>
          <w:divBdr>
            <w:top w:val="none" w:sz="0" w:space="0" w:color="auto"/>
            <w:left w:val="none" w:sz="0" w:space="0" w:color="auto"/>
            <w:bottom w:val="none" w:sz="0" w:space="0" w:color="auto"/>
            <w:right w:val="none" w:sz="0" w:space="0" w:color="auto"/>
          </w:divBdr>
        </w:div>
        <w:div w:id="62141572">
          <w:marLeft w:val="0"/>
          <w:marRight w:val="0"/>
          <w:marTop w:val="0"/>
          <w:marBottom w:val="0"/>
          <w:divBdr>
            <w:top w:val="none" w:sz="0" w:space="0" w:color="auto"/>
            <w:left w:val="none" w:sz="0" w:space="0" w:color="auto"/>
            <w:bottom w:val="none" w:sz="0" w:space="0" w:color="auto"/>
            <w:right w:val="none" w:sz="0" w:space="0" w:color="auto"/>
          </w:divBdr>
        </w:div>
        <w:div w:id="113912486">
          <w:marLeft w:val="0"/>
          <w:marRight w:val="0"/>
          <w:marTop w:val="0"/>
          <w:marBottom w:val="0"/>
          <w:divBdr>
            <w:top w:val="none" w:sz="0" w:space="0" w:color="auto"/>
            <w:left w:val="none" w:sz="0" w:space="0" w:color="auto"/>
            <w:bottom w:val="none" w:sz="0" w:space="0" w:color="auto"/>
            <w:right w:val="none" w:sz="0" w:space="0" w:color="auto"/>
          </w:divBdr>
        </w:div>
        <w:div w:id="154075529">
          <w:marLeft w:val="0"/>
          <w:marRight w:val="0"/>
          <w:marTop w:val="0"/>
          <w:marBottom w:val="0"/>
          <w:divBdr>
            <w:top w:val="none" w:sz="0" w:space="0" w:color="auto"/>
            <w:left w:val="none" w:sz="0" w:space="0" w:color="auto"/>
            <w:bottom w:val="none" w:sz="0" w:space="0" w:color="auto"/>
            <w:right w:val="none" w:sz="0" w:space="0" w:color="auto"/>
          </w:divBdr>
        </w:div>
        <w:div w:id="408769324">
          <w:marLeft w:val="0"/>
          <w:marRight w:val="0"/>
          <w:marTop w:val="0"/>
          <w:marBottom w:val="0"/>
          <w:divBdr>
            <w:top w:val="none" w:sz="0" w:space="0" w:color="auto"/>
            <w:left w:val="none" w:sz="0" w:space="0" w:color="auto"/>
            <w:bottom w:val="none" w:sz="0" w:space="0" w:color="auto"/>
            <w:right w:val="none" w:sz="0" w:space="0" w:color="auto"/>
          </w:divBdr>
        </w:div>
        <w:div w:id="413550368">
          <w:marLeft w:val="0"/>
          <w:marRight w:val="0"/>
          <w:marTop w:val="0"/>
          <w:marBottom w:val="0"/>
          <w:divBdr>
            <w:top w:val="none" w:sz="0" w:space="0" w:color="auto"/>
            <w:left w:val="none" w:sz="0" w:space="0" w:color="auto"/>
            <w:bottom w:val="none" w:sz="0" w:space="0" w:color="auto"/>
            <w:right w:val="none" w:sz="0" w:space="0" w:color="auto"/>
          </w:divBdr>
        </w:div>
        <w:div w:id="423184764">
          <w:marLeft w:val="0"/>
          <w:marRight w:val="0"/>
          <w:marTop w:val="0"/>
          <w:marBottom w:val="0"/>
          <w:divBdr>
            <w:top w:val="none" w:sz="0" w:space="0" w:color="auto"/>
            <w:left w:val="none" w:sz="0" w:space="0" w:color="auto"/>
            <w:bottom w:val="none" w:sz="0" w:space="0" w:color="auto"/>
            <w:right w:val="none" w:sz="0" w:space="0" w:color="auto"/>
          </w:divBdr>
        </w:div>
        <w:div w:id="423888643">
          <w:marLeft w:val="0"/>
          <w:marRight w:val="0"/>
          <w:marTop w:val="0"/>
          <w:marBottom w:val="0"/>
          <w:divBdr>
            <w:top w:val="none" w:sz="0" w:space="0" w:color="auto"/>
            <w:left w:val="none" w:sz="0" w:space="0" w:color="auto"/>
            <w:bottom w:val="none" w:sz="0" w:space="0" w:color="auto"/>
            <w:right w:val="none" w:sz="0" w:space="0" w:color="auto"/>
          </w:divBdr>
        </w:div>
        <w:div w:id="472212641">
          <w:marLeft w:val="0"/>
          <w:marRight w:val="0"/>
          <w:marTop w:val="0"/>
          <w:marBottom w:val="0"/>
          <w:divBdr>
            <w:top w:val="none" w:sz="0" w:space="0" w:color="auto"/>
            <w:left w:val="none" w:sz="0" w:space="0" w:color="auto"/>
            <w:bottom w:val="none" w:sz="0" w:space="0" w:color="auto"/>
            <w:right w:val="none" w:sz="0" w:space="0" w:color="auto"/>
          </w:divBdr>
        </w:div>
        <w:div w:id="643434351">
          <w:marLeft w:val="0"/>
          <w:marRight w:val="0"/>
          <w:marTop w:val="0"/>
          <w:marBottom w:val="0"/>
          <w:divBdr>
            <w:top w:val="none" w:sz="0" w:space="0" w:color="auto"/>
            <w:left w:val="none" w:sz="0" w:space="0" w:color="auto"/>
            <w:bottom w:val="none" w:sz="0" w:space="0" w:color="auto"/>
            <w:right w:val="none" w:sz="0" w:space="0" w:color="auto"/>
          </w:divBdr>
        </w:div>
        <w:div w:id="645011411">
          <w:marLeft w:val="0"/>
          <w:marRight w:val="0"/>
          <w:marTop w:val="0"/>
          <w:marBottom w:val="0"/>
          <w:divBdr>
            <w:top w:val="none" w:sz="0" w:space="0" w:color="auto"/>
            <w:left w:val="none" w:sz="0" w:space="0" w:color="auto"/>
            <w:bottom w:val="none" w:sz="0" w:space="0" w:color="auto"/>
            <w:right w:val="none" w:sz="0" w:space="0" w:color="auto"/>
          </w:divBdr>
        </w:div>
        <w:div w:id="665862428">
          <w:marLeft w:val="0"/>
          <w:marRight w:val="0"/>
          <w:marTop w:val="0"/>
          <w:marBottom w:val="0"/>
          <w:divBdr>
            <w:top w:val="none" w:sz="0" w:space="0" w:color="auto"/>
            <w:left w:val="none" w:sz="0" w:space="0" w:color="auto"/>
            <w:bottom w:val="none" w:sz="0" w:space="0" w:color="auto"/>
            <w:right w:val="none" w:sz="0" w:space="0" w:color="auto"/>
          </w:divBdr>
        </w:div>
        <w:div w:id="702100374">
          <w:marLeft w:val="0"/>
          <w:marRight w:val="0"/>
          <w:marTop w:val="0"/>
          <w:marBottom w:val="0"/>
          <w:divBdr>
            <w:top w:val="none" w:sz="0" w:space="0" w:color="auto"/>
            <w:left w:val="none" w:sz="0" w:space="0" w:color="auto"/>
            <w:bottom w:val="none" w:sz="0" w:space="0" w:color="auto"/>
            <w:right w:val="none" w:sz="0" w:space="0" w:color="auto"/>
          </w:divBdr>
        </w:div>
        <w:div w:id="732627039">
          <w:marLeft w:val="0"/>
          <w:marRight w:val="0"/>
          <w:marTop w:val="0"/>
          <w:marBottom w:val="0"/>
          <w:divBdr>
            <w:top w:val="none" w:sz="0" w:space="0" w:color="auto"/>
            <w:left w:val="none" w:sz="0" w:space="0" w:color="auto"/>
            <w:bottom w:val="none" w:sz="0" w:space="0" w:color="auto"/>
            <w:right w:val="none" w:sz="0" w:space="0" w:color="auto"/>
          </w:divBdr>
        </w:div>
        <w:div w:id="754283397">
          <w:marLeft w:val="0"/>
          <w:marRight w:val="0"/>
          <w:marTop w:val="0"/>
          <w:marBottom w:val="0"/>
          <w:divBdr>
            <w:top w:val="none" w:sz="0" w:space="0" w:color="auto"/>
            <w:left w:val="none" w:sz="0" w:space="0" w:color="auto"/>
            <w:bottom w:val="none" w:sz="0" w:space="0" w:color="auto"/>
            <w:right w:val="none" w:sz="0" w:space="0" w:color="auto"/>
          </w:divBdr>
        </w:div>
        <w:div w:id="809597963">
          <w:marLeft w:val="0"/>
          <w:marRight w:val="0"/>
          <w:marTop w:val="0"/>
          <w:marBottom w:val="0"/>
          <w:divBdr>
            <w:top w:val="none" w:sz="0" w:space="0" w:color="auto"/>
            <w:left w:val="none" w:sz="0" w:space="0" w:color="auto"/>
            <w:bottom w:val="none" w:sz="0" w:space="0" w:color="auto"/>
            <w:right w:val="none" w:sz="0" w:space="0" w:color="auto"/>
          </w:divBdr>
        </w:div>
        <w:div w:id="844176650">
          <w:marLeft w:val="0"/>
          <w:marRight w:val="0"/>
          <w:marTop w:val="0"/>
          <w:marBottom w:val="0"/>
          <w:divBdr>
            <w:top w:val="none" w:sz="0" w:space="0" w:color="auto"/>
            <w:left w:val="none" w:sz="0" w:space="0" w:color="auto"/>
            <w:bottom w:val="none" w:sz="0" w:space="0" w:color="auto"/>
            <w:right w:val="none" w:sz="0" w:space="0" w:color="auto"/>
          </w:divBdr>
        </w:div>
        <w:div w:id="930896181">
          <w:marLeft w:val="0"/>
          <w:marRight w:val="0"/>
          <w:marTop w:val="0"/>
          <w:marBottom w:val="0"/>
          <w:divBdr>
            <w:top w:val="none" w:sz="0" w:space="0" w:color="auto"/>
            <w:left w:val="none" w:sz="0" w:space="0" w:color="auto"/>
            <w:bottom w:val="none" w:sz="0" w:space="0" w:color="auto"/>
            <w:right w:val="none" w:sz="0" w:space="0" w:color="auto"/>
          </w:divBdr>
        </w:div>
        <w:div w:id="1018235728">
          <w:marLeft w:val="0"/>
          <w:marRight w:val="0"/>
          <w:marTop w:val="0"/>
          <w:marBottom w:val="0"/>
          <w:divBdr>
            <w:top w:val="none" w:sz="0" w:space="0" w:color="auto"/>
            <w:left w:val="none" w:sz="0" w:space="0" w:color="auto"/>
            <w:bottom w:val="none" w:sz="0" w:space="0" w:color="auto"/>
            <w:right w:val="none" w:sz="0" w:space="0" w:color="auto"/>
          </w:divBdr>
        </w:div>
        <w:div w:id="1024936879">
          <w:marLeft w:val="0"/>
          <w:marRight w:val="0"/>
          <w:marTop w:val="0"/>
          <w:marBottom w:val="0"/>
          <w:divBdr>
            <w:top w:val="none" w:sz="0" w:space="0" w:color="auto"/>
            <w:left w:val="none" w:sz="0" w:space="0" w:color="auto"/>
            <w:bottom w:val="none" w:sz="0" w:space="0" w:color="auto"/>
            <w:right w:val="none" w:sz="0" w:space="0" w:color="auto"/>
          </w:divBdr>
        </w:div>
        <w:div w:id="1188717430">
          <w:marLeft w:val="0"/>
          <w:marRight w:val="0"/>
          <w:marTop w:val="0"/>
          <w:marBottom w:val="0"/>
          <w:divBdr>
            <w:top w:val="none" w:sz="0" w:space="0" w:color="auto"/>
            <w:left w:val="none" w:sz="0" w:space="0" w:color="auto"/>
            <w:bottom w:val="none" w:sz="0" w:space="0" w:color="auto"/>
            <w:right w:val="none" w:sz="0" w:space="0" w:color="auto"/>
          </w:divBdr>
        </w:div>
        <w:div w:id="1338727067">
          <w:marLeft w:val="0"/>
          <w:marRight w:val="0"/>
          <w:marTop w:val="0"/>
          <w:marBottom w:val="0"/>
          <w:divBdr>
            <w:top w:val="none" w:sz="0" w:space="0" w:color="auto"/>
            <w:left w:val="none" w:sz="0" w:space="0" w:color="auto"/>
            <w:bottom w:val="none" w:sz="0" w:space="0" w:color="auto"/>
            <w:right w:val="none" w:sz="0" w:space="0" w:color="auto"/>
          </w:divBdr>
        </w:div>
        <w:div w:id="1339188945">
          <w:marLeft w:val="0"/>
          <w:marRight w:val="0"/>
          <w:marTop w:val="0"/>
          <w:marBottom w:val="0"/>
          <w:divBdr>
            <w:top w:val="none" w:sz="0" w:space="0" w:color="auto"/>
            <w:left w:val="none" w:sz="0" w:space="0" w:color="auto"/>
            <w:bottom w:val="none" w:sz="0" w:space="0" w:color="auto"/>
            <w:right w:val="none" w:sz="0" w:space="0" w:color="auto"/>
          </w:divBdr>
        </w:div>
        <w:div w:id="1402557044">
          <w:marLeft w:val="0"/>
          <w:marRight w:val="0"/>
          <w:marTop w:val="0"/>
          <w:marBottom w:val="0"/>
          <w:divBdr>
            <w:top w:val="none" w:sz="0" w:space="0" w:color="auto"/>
            <w:left w:val="none" w:sz="0" w:space="0" w:color="auto"/>
            <w:bottom w:val="none" w:sz="0" w:space="0" w:color="auto"/>
            <w:right w:val="none" w:sz="0" w:space="0" w:color="auto"/>
          </w:divBdr>
        </w:div>
        <w:div w:id="1452940755">
          <w:marLeft w:val="0"/>
          <w:marRight w:val="0"/>
          <w:marTop w:val="0"/>
          <w:marBottom w:val="0"/>
          <w:divBdr>
            <w:top w:val="none" w:sz="0" w:space="0" w:color="auto"/>
            <w:left w:val="none" w:sz="0" w:space="0" w:color="auto"/>
            <w:bottom w:val="none" w:sz="0" w:space="0" w:color="auto"/>
            <w:right w:val="none" w:sz="0" w:space="0" w:color="auto"/>
          </w:divBdr>
        </w:div>
        <w:div w:id="1453859166">
          <w:marLeft w:val="0"/>
          <w:marRight w:val="0"/>
          <w:marTop w:val="0"/>
          <w:marBottom w:val="0"/>
          <w:divBdr>
            <w:top w:val="none" w:sz="0" w:space="0" w:color="auto"/>
            <w:left w:val="none" w:sz="0" w:space="0" w:color="auto"/>
            <w:bottom w:val="none" w:sz="0" w:space="0" w:color="auto"/>
            <w:right w:val="none" w:sz="0" w:space="0" w:color="auto"/>
          </w:divBdr>
        </w:div>
        <w:div w:id="1509909837">
          <w:marLeft w:val="0"/>
          <w:marRight w:val="0"/>
          <w:marTop w:val="0"/>
          <w:marBottom w:val="0"/>
          <w:divBdr>
            <w:top w:val="none" w:sz="0" w:space="0" w:color="auto"/>
            <w:left w:val="none" w:sz="0" w:space="0" w:color="auto"/>
            <w:bottom w:val="none" w:sz="0" w:space="0" w:color="auto"/>
            <w:right w:val="none" w:sz="0" w:space="0" w:color="auto"/>
          </w:divBdr>
        </w:div>
        <w:div w:id="1569270976">
          <w:marLeft w:val="0"/>
          <w:marRight w:val="0"/>
          <w:marTop w:val="0"/>
          <w:marBottom w:val="0"/>
          <w:divBdr>
            <w:top w:val="none" w:sz="0" w:space="0" w:color="auto"/>
            <w:left w:val="none" w:sz="0" w:space="0" w:color="auto"/>
            <w:bottom w:val="none" w:sz="0" w:space="0" w:color="auto"/>
            <w:right w:val="none" w:sz="0" w:space="0" w:color="auto"/>
          </w:divBdr>
        </w:div>
        <w:div w:id="1614359473">
          <w:marLeft w:val="0"/>
          <w:marRight w:val="0"/>
          <w:marTop w:val="0"/>
          <w:marBottom w:val="0"/>
          <w:divBdr>
            <w:top w:val="none" w:sz="0" w:space="0" w:color="auto"/>
            <w:left w:val="none" w:sz="0" w:space="0" w:color="auto"/>
            <w:bottom w:val="none" w:sz="0" w:space="0" w:color="auto"/>
            <w:right w:val="none" w:sz="0" w:space="0" w:color="auto"/>
          </w:divBdr>
        </w:div>
        <w:div w:id="1615093905">
          <w:marLeft w:val="0"/>
          <w:marRight w:val="0"/>
          <w:marTop w:val="0"/>
          <w:marBottom w:val="0"/>
          <w:divBdr>
            <w:top w:val="none" w:sz="0" w:space="0" w:color="auto"/>
            <w:left w:val="none" w:sz="0" w:space="0" w:color="auto"/>
            <w:bottom w:val="none" w:sz="0" w:space="0" w:color="auto"/>
            <w:right w:val="none" w:sz="0" w:space="0" w:color="auto"/>
          </w:divBdr>
        </w:div>
        <w:div w:id="1687098363">
          <w:marLeft w:val="0"/>
          <w:marRight w:val="0"/>
          <w:marTop w:val="0"/>
          <w:marBottom w:val="0"/>
          <w:divBdr>
            <w:top w:val="none" w:sz="0" w:space="0" w:color="auto"/>
            <w:left w:val="none" w:sz="0" w:space="0" w:color="auto"/>
            <w:bottom w:val="none" w:sz="0" w:space="0" w:color="auto"/>
            <w:right w:val="none" w:sz="0" w:space="0" w:color="auto"/>
          </w:divBdr>
        </w:div>
        <w:div w:id="1690645807">
          <w:marLeft w:val="0"/>
          <w:marRight w:val="0"/>
          <w:marTop w:val="0"/>
          <w:marBottom w:val="0"/>
          <w:divBdr>
            <w:top w:val="none" w:sz="0" w:space="0" w:color="auto"/>
            <w:left w:val="none" w:sz="0" w:space="0" w:color="auto"/>
            <w:bottom w:val="none" w:sz="0" w:space="0" w:color="auto"/>
            <w:right w:val="none" w:sz="0" w:space="0" w:color="auto"/>
          </w:divBdr>
        </w:div>
        <w:div w:id="1721132209">
          <w:marLeft w:val="0"/>
          <w:marRight w:val="0"/>
          <w:marTop w:val="0"/>
          <w:marBottom w:val="0"/>
          <w:divBdr>
            <w:top w:val="none" w:sz="0" w:space="0" w:color="auto"/>
            <w:left w:val="none" w:sz="0" w:space="0" w:color="auto"/>
            <w:bottom w:val="none" w:sz="0" w:space="0" w:color="auto"/>
            <w:right w:val="none" w:sz="0" w:space="0" w:color="auto"/>
          </w:divBdr>
        </w:div>
        <w:div w:id="1795515518">
          <w:marLeft w:val="0"/>
          <w:marRight w:val="0"/>
          <w:marTop w:val="0"/>
          <w:marBottom w:val="0"/>
          <w:divBdr>
            <w:top w:val="none" w:sz="0" w:space="0" w:color="auto"/>
            <w:left w:val="none" w:sz="0" w:space="0" w:color="auto"/>
            <w:bottom w:val="none" w:sz="0" w:space="0" w:color="auto"/>
            <w:right w:val="none" w:sz="0" w:space="0" w:color="auto"/>
          </w:divBdr>
        </w:div>
        <w:div w:id="1804812121">
          <w:marLeft w:val="0"/>
          <w:marRight w:val="0"/>
          <w:marTop w:val="0"/>
          <w:marBottom w:val="0"/>
          <w:divBdr>
            <w:top w:val="none" w:sz="0" w:space="0" w:color="auto"/>
            <w:left w:val="none" w:sz="0" w:space="0" w:color="auto"/>
            <w:bottom w:val="none" w:sz="0" w:space="0" w:color="auto"/>
            <w:right w:val="none" w:sz="0" w:space="0" w:color="auto"/>
          </w:divBdr>
        </w:div>
        <w:div w:id="1816678769">
          <w:marLeft w:val="0"/>
          <w:marRight w:val="0"/>
          <w:marTop w:val="0"/>
          <w:marBottom w:val="0"/>
          <w:divBdr>
            <w:top w:val="none" w:sz="0" w:space="0" w:color="auto"/>
            <w:left w:val="none" w:sz="0" w:space="0" w:color="auto"/>
            <w:bottom w:val="none" w:sz="0" w:space="0" w:color="auto"/>
            <w:right w:val="none" w:sz="0" w:space="0" w:color="auto"/>
          </w:divBdr>
        </w:div>
        <w:div w:id="2002733083">
          <w:marLeft w:val="0"/>
          <w:marRight w:val="0"/>
          <w:marTop w:val="0"/>
          <w:marBottom w:val="0"/>
          <w:divBdr>
            <w:top w:val="none" w:sz="0" w:space="0" w:color="auto"/>
            <w:left w:val="none" w:sz="0" w:space="0" w:color="auto"/>
            <w:bottom w:val="none" w:sz="0" w:space="0" w:color="auto"/>
            <w:right w:val="none" w:sz="0" w:space="0" w:color="auto"/>
          </w:divBdr>
        </w:div>
        <w:div w:id="2072925957">
          <w:marLeft w:val="0"/>
          <w:marRight w:val="0"/>
          <w:marTop w:val="0"/>
          <w:marBottom w:val="0"/>
          <w:divBdr>
            <w:top w:val="none" w:sz="0" w:space="0" w:color="auto"/>
            <w:left w:val="none" w:sz="0" w:space="0" w:color="auto"/>
            <w:bottom w:val="none" w:sz="0" w:space="0" w:color="auto"/>
            <w:right w:val="none" w:sz="0" w:space="0" w:color="auto"/>
          </w:divBdr>
        </w:div>
        <w:div w:id="2126996432">
          <w:marLeft w:val="0"/>
          <w:marRight w:val="0"/>
          <w:marTop w:val="0"/>
          <w:marBottom w:val="0"/>
          <w:divBdr>
            <w:top w:val="none" w:sz="0" w:space="0" w:color="auto"/>
            <w:left w:val="none" w:sz="0" w:space="0" w:color="auto"/>
            <w:bottom w:val="none" w:sz="0" w:space="0" w:color="auto"/>
            <w:right w:val="none" w:sz="0" w:space="0" w:color="auto"/>
          </w:divBdr>
        </w:div>
        <w:div w:id="2142844147">
          <w:marLeft w:val="0"/>
          <w:marRight w:val="0"/>
          <w:marTop w:val="0"/>
          <w:marBottom w:val="0"/>
          <w:divBdr>
            <w:top w:val="none" w:sz="0" w:space="0" w:color="auto"/>
            <w:left w:val="none" w:sz="0" w:space="0" w:color="auto"/>
            <w:bottom w:val="none" w:sz="0" w:space="0" w:color="auto"/>
            <w:right w:val="none" w:sz="0" w:space="0" w:color="auto"/>
          </w:divBdr>
        </w:div>
      </w:divsChild>
    </w:div>
    <w:div w:id="1361055752">
      <w:bodyDiv w:val="1"/>
      <w:marLeft w:val="0"/>
      <w:marRight w:val="0"/>
      <w:marTop w:val="0"/>
      <w:marBottom w:val="0"/>
      <w:divBdr>
        <w:top w:val="none" w:sz="0" w:space="0" w:color="auto"/>
        <w:left w:val="none" w:sz="0" w:space="0" w:color="auto"/>
        <w:bottom w:val="none" w:sz="0" w:space="0" w:color="auto"/>
        <w:right w:val="none" w:sz="0" w:space="0" w:color="auto"/>
      </w:divBdr>
      <w:divsChild>
        <w:div w:id="96027730">
          <w:marLeft w:val="0"/>
          <w:marRight w:val="0"/>
          <w:marTop w:val="0"/>
          <w:marBottom w:val="0"/>
          <w:divBdr>
            <w:top w:val="none" w:sz="0" w:space="0" w:color="auto"/>
            <w:left w:val="none" w:sz="0" w:space="0" w:color="auto"/>
            <w:bottom w:val="none" w:sz="0" w:space="0" w:color="auto"/>
            <w:right w:val="none" w:sz="0" w:space="0" w:color="auto"/>
          </w:divBdr>
        </w:div>
        <w:div w:id="150220403">
          <w:marLeft w:val="0"/>
          <w:marRight w:val="0"/>
          <w:marTop w:val="0"/>
          <w:marBottom w:val="0"/>
          <w:divBdr>
            <w:top w:val="none" w:sz="0" w:space="0" w:color="auto"/>
            <w:left w:val="none" w:sz="0" w:space="0" w:color="auto"/>
            <w:bottom w:val="none" w:sz="0" w:space="0" w:color="auto"/>
            <w:right w:val="none" w:sz="0" w:space="0" w:color="auto"/>
          </w:divBdr>
        </w:div>
        <w:div w:id="252782138">
          <w:marLeft w:val="0"/>
          <w:marRight w:val="0"/>
          <w:marTop w:val="0"/>
          <w:marBottom w:val="0"/>
          <w:divBdr>
            <w:top w:val="none" w:sz="0" w:space="0" w:color="auto"/>
            <w:left w:val="none" w:sz="0" w:space="0" w:color="auto"/>
            <w:bottom w:val="none" w:sz="0" w:space="0" w:color="auto"/>
            <w:right w:val="none" w:sz="0" w:space="0" w:color="auto"/>
          </w:divBdr>
        </w:div>
        <w:div w:id="298802603">
          <w:marLeft w:val="0"/>
          <w:marRight w:val="0"/>
          <w:marTop w:val="0"/>
          <w:marBottom w:val="0"/>
          <w:divBdr>
            <w:top w:val="none" w:sz="0" w:space="0" w:color="auto"/>
            <w:left w:val="none" w:sz="0" w:space="0" w:color="auto"/>
            <w:bottom w:val="none" w:sz="0" w:space="0" w:color="auto"/>
            <w:right w:val="none" w:sz="0" w:space="0" w:color="auto"/>
          </w:divBdr>
        </w:div>
        <w:div w:id="434180791">
          <w:marLeft w:val="0"/>
          <w:marRight w:val="0"/>
          <w:marTop w:val="0"/>
          <w:marBottom w:val="0"/>
          <w:divBdr>
            <w:top w:val="none" w:sz="0" w:space="0" w:color="auto"/>
            <w:left w:val="none" w:sz="0" w:space="0" w:color="auto"/>
            <w:bottom w:val="none" w:sz="0" w:space="0" w:color="auto"/>
            <w:right w:val="none" w:sz="0" w:space="0" w:color="auto"/>
          </w:divBdr>
        </w:div>
        <w:div w:id="436608558">
          <w:marLeft w:val="0"/>
          <w:marRight w:val="0"/>
          <w:marTop w:val="0"/>
          <w:marBottom w:val="0"/>
          <w:divBdr>
            <w:top w:val="none" w:sz="0" w:space="0" w:color="auto"/>
            <w:left w:val="none" w:sz="0" w:space="0" w:color="auto"/>
            <w:bottom w:val="none" w:sz="0" w:space="0" w:color="auto"/>
            <w:right w:val="none" w:sz="0" w:space="0" w:color="auto"/>
          </w:divBdr>
        </w:div>
        <w:div w:id="440343872">
          <w:marLeft w:val="0"/>
          <w:marRight w:val="0"/>
          <w:marTop w:val="0"/>
          <w:marBottom w:val="0"/>
          <w:divBdr>
            <w:top w:val="none" w:sz="0" w:space="0" w:color="auto"/>
            <w:left w:val="none" w:sz="0" w:space="0" w:color="auto"/>
            <w:bottom w:val="none" w:sz="0" w:space="0" w:color="auto"/>
            <w:right w:val="none" w:sz="0" w:space="0" w:color="auto"/>
          </w:divBdr>
        </w:div>
        <w:div w:id="446775062">
          <w:marLeft w:val="0"/>
          <w:marRight w:val="0"/>
          <w:marTop w:val="0"/>
          <w:marBottom w:val="0"/>
          <w:divBdr>
            <w:top w:val="none" w:sz="0" w:space="0" w:color="auto"/>
            <w:left w:val="none" w:sz="0" w:space="0" w:color="auto"/>
            <w:bottom w:val="none" w:sz="0" w:space="0" w:color="auto"/>
            <w:right w:val="none" w:sz="0" w:space="0" w:color="auto"/>
          </w:divBdr>
        </w:div>
        <w:div w:id="612132960">
          <w:marLeft w:val="0"/>
          <w:marRight w:val="0"/>
          <w:marTop w:val="0"/>
          <w:marBottom w:val="0"/>
          <w:divBdr>
            <w:top w:val="none" w:sz="0" w:space="0" w:color="auto"/>
            <w:left w:val="none" w:sz="0" w:space="0" w:color="auto"/>
            <w:bottom w:val="none" w:sz="0" w:space="0" w:color="auto"/>
            <w:right w:val="none" w:sz="0" w:space="0" w:color="auto"/>
          </w:divBdr>
        </w:div>
        <w:div w:id="615331297">
          <w:marLeft w:val="0"/>
          <w:marRight w:val="0"/>
          <w:marTop w:val="0"/>
          <w:marBottom w:val="0"/>
          <w:divBdr>
            <w:top w:val="none" w:sz="0" w:space="0" w:color="auto"/>
            <w:left w:val="none" w:sz="0" w:space="0" w:color="auto"/>
            <w:bottom w:val="none" w:sz="0" w:space="0" w:color="auto"/>
            <w:right w:val="none" w:sz="0" w:space="0" w:color="auto"/>
          </w:divBdr>
        </w:div>
        <w:div w:id="646981392">
          <w:marLeft w:val="0"/>
          <w:marRight w:val="0"/>
          <w:marTop w:val="0"/>
          <w:marBottom w:val="0"/>
          <w:divBdr>
            <w:top w:val="none" w:sz="0" w:space="0" w:color="auto"/>
            <w:left w:val="none" w:sz="0" w:space="0" w:color="auto"/>
            <w:bottom w:val="none" w:sz="0" w:space="0" w:color="auto"/>
            <w:right w:val="none" w:sz="0" w:space="0" w:color="auto"/>
          </w:divBdr>
        </w:div>
        <w:div w:id="648051245">
          <w:marLeft w:val="0"/>
          <w:marRight w:val="0"/>
          <w:marTop w:val="0"/>
          <w:marBottom w:val="0"/>
          <w:divBdr>
            <w:top w:val="none" w:sz="0" w:space="0" w:color="auto"/>
            <w:left w:val="none" w:sz="0" w:space="0" w:color="auto"/>
            <w:bottom w:val="none" w:sz="0" w:space="0" w:color="auto"/>
            <w:right w:val="none" w:sz="0" w:space="0" w:color="auto"/>
          </w:divBdr>
        </w:div>
        <w:div w:id="668408988">
          <w:marLeft w:val="0"/>
          <w:marRight w:val="0"/>
          <w:marTop w:val="0"/>
          <w:marBottom w:val="0"/>
          <w:divBdr>
            <w:top w:val="none" w:sz="0" w:space="0" w:color="auto"/>
            <w:left w:val="none" w:sz="0" w:space="0" w:color="auto"/>
            <w:bottom w:val="none" w:sz="0" w:space="0" w:color="auto"/>
            <w:right w:val="none" w:sz="0" w:space="0" w:color="auto"/>
          </w:divBdr>
        </w:div>
        <w:div w:id="1045328332">
          <w:marLeft w:val="0"/>
          <w:marRight w:val="0"/>
          <w:marTop w:val="0"/>
          <w:marBottom w:val="0"/>
          <w:divBdr>
            <w:top w:val="none" w:sz="0" w:space="0" w:color="auto"/>
            <w:left w:val="none" w:sz="0" w:space="0" w:color="auto"/>
            <w:bottom w:val="none" w:sz="0" w:space="0" w:color="auto"/>
            <w:right w:val="none" w:sz="0" w:space="0" w:color="auto"/>
          </w:divBdr>
        </w:div>
        <w:div w:id="1138720184">
          <w:marLeft w:val="0"/>
          <w:marRight w:val="0"/>
          <w:marTop w:val="0"/>
          <w:marBottom w:val="0"/>
          <w:divBdr>
            <w:top w:val="none" w:sz="0" w:space="0" w:color="auto"/>
            <w:left w:val="none" w:sz="0" w:space="0" w:color="auto"/>
            <w:bottom w:val="none" w:sz="0" w:space="0" w:color="auto"/>
            <w:right w:val="none" w:sz="0" w:space="0" w:color="auto"/>
          </w:divBdr>
        </w:div>
        <w:div w:id="1471632731">
          <w:marLeft w:val="0"/>
          <w:marRight w:val="0"/>
          <w:marTop w:val="0"/>
          <w:marBottom w:val="0"/>
          <w:divBdr>
            <w:top w:val="none" w:sz="0" w:space="0" w:color="auto"/>
            <w:left w:val="none" w:sz="0" w:space="0" w:color="auto"/>
            <w:bottom w:val="none" w:sz="0" w:space="0" w:color="auto"/>
            <w:right w:val="none" w:sz="0" w:space="0" w:color="auto"/>
          </w:divBdr>
        </w:div>
        <w:div w:id="1620258165">
          <w:marLeft w:val="0"/>
          <w:marRight w:val="0"/>
          <w:marTop w:val="0"/>
          <w:marBottom w:val="0"/>
          <w:divBdr>
            <w:top w:val="none" w:sz="0" w:space="0" w:color="auto"/>
            <w:left w:val="none" w:sz="0" w:space="0" w:color="auto"/>
            <w:bottom w:val="none" w:sz="0" w:space="0" w:color="auto"/>
            <w:right w:val="none" w:sz="0" w:space="0" w:color="auto"/>
          </w:divBdr>
        </w:div>
        <w:div w:id="1643922223">
          <w:marLeft w:val="0"/>
          <w:marRight w:val="0"/>
          <w:marTop w:val="0"/>
          <w:marBottom w:val="0"/>
          <w:divBdr>
            <w:top w:val="none" w:sz="0" w:space="0" w:color="auto"/>
            <w:left w:val="none" w:sz="0" w:space="0" w:color="auto"/>
            <w:bottom w:val="none" w:sz="0" w:space="0" w:color="auto"/>
            <w:right w:val="none" w:sz="0" w:space="0" w:color="auto"/>
          </w:divBdr>
        </w:div>
        <w:div w:id="1785153865">
          <w:marLeft w:val="0"/>
          <w:marRight w:val="0"/>
          <w:marTop w:val="0"/>
          <w:marBottom w:val="0"/>
          <w:divBdr>
            <w:top w:val="none" w:sz="0" w:space="0" w:color="auto"/>
            <w:left w:val="none" w:sz="0" w:space="0" w:color="auto"/>
            <w:bottom w:val="none" w:sz="0" w:space="0" w:color="auto"/>
            <w:right w:val="none" w:sz="0" w:space="0" w:color="auto"/>
          </w:divBdr>
        </w:div>
        <w:div w:id="1862670277">
          <w:marLeft w:val="0"/>
          <w:marRight w:val="0"/>
          <w:marTop w:val="0"/>
          <w:marBottom w:val="0"/>
          <w:divBdr>
            <w:top w:val="none" w:sz="0" w:space="0" w:color="auto"/>
            <w:left w:val="none" w:sz="0" w:space="0" w:color="auto"/>
            <w:bottom w:val="none" w:sz="0" w:space="0" w:color="auto"/>
            <w:right w:val="none" w:sz="0" w:space="0" w:color="auto"/>
          </w:divBdr>
        </w:div>
        <w:div w:id="1940285747">
          <w:marLeft w:val="0"/>
          <w:marRight w:val="0"/>
          <w:marTop w:val="0"/>
          <w:marBottom w:val="0"/>
          <w:divBdr>
            <w:top w:val="none" w:sz="0" w:space="0" w:color="auto"/>
            <w:left w:val="none" w:sz="0" w:space="0" w:color="auto"/>
            <w:bottom w:val="none" w:sz="0" w:space="0" w:color="auto"/>
            <w:right w:val="none" w:sz="0" w:space="0" w:color="auto"/>
          </w:divBdr>
        </w:div>
        <w:div w:id="2026402856">
          <w:marLeft w:val="0"/>
          <w:marRight w:val="0"/>
          <w:marTop w:val="0"/>
          <w:marBottom w:val="0"/>
          <w:divBdr>
            <w:top w:val="none" w:sz="0" w:space="0" w:color="auto"/>
            <w:left w:val="none" w:sz="0" w:space="0" w:color="auto"/>
            <w:bottom w:val="none" w:sz="0" w:space="0" w:color="auto"/>
            <w:right w:val="none" w:sz="0" w:space="0" w:color="auto"/>
          </w:divBdr>
        </w:div>
        <w:div w:id="2087342910">
          <w:marLeft w:val="0"/>
          <w:marRight w:val="0"/>
          <w:marTop w:val="0"/>
          <w:marBottom w:val="0"/>
          <w:divBdr>
            <w:top w:val="none" w:sz="0" w:space="0" w:color="auto"/>
            <w:left w:val="none" w:sz="0" w:space="0" w:color="auto"/>
            <w:bottom w:val="none" w:sz="0" w:space="0" w:color="auto"/>
            <w:right w:val="none" w:sz="0" w:space="0" w:color="auto"/>
          </w:divBdr>
        </w:div>
      </w:divsChild>
    </w:div>
    <w:div w:id="1371686019">
      <w:bodyDiv w:val="1"/>
      <w:marLeft w:val="0"/>
      <w:marRight w:val="0"/>
      <w:marTop w:val="0"/>
      <w:marBottom w:val="0"/>
      <w:divBdr>
        <w:top w:val="none" w:sz="0" w:space="0" w:color="auto"/>
        <w:left w:val="none" w:sz="0" w:space="0" w:color="auto"/>
        <w:bottom w:val="none" w:sz="0" w:space="0" w:color="auto"/>
        <w:right w:val="none" w:sz="0" w:space="0" w:color="auto"/>
      </w:divBdr>
      <w:divsChild>
        <w:div w:id="23485146">
          <w:marLeft w:val="0"/>
          <w:marRight w:val="0"/>
          <w:marTop w:val="0"/>
          <w:marBottom w:val="0"/>
          <w:divBdr>
            <w:top w:val="none" w:sz="0" w:space="0" w:color="auto"/>
            <w:left w:val="none" w:sz="0" w:space="0" w:color="auto"/>
            <w:bottom w:val="none" w:sz="0" w:space="0" w:color="auto"/>
            <w:right w:val="none" w:sz="0" w:space="0" w:color="auto"/>
          </w:divBdr>
        </w:div>
        <w:div w:id="151071439">
          <w:marLeft w:val="0"/>
          <w:marRight w:val="0"/>
          <w:marTop w:val="0"/>
          <w:marBottom w:val="0"/>
          <w:divBdr>
            <w:top w:val="none" w:sz="0" w:space="0" w:color="auto"/>
            <w:left w:val="none" w:sz="0" w:space="0" w:color="auto"/>
            <w:bottom w:val="none" w:sz="0" w:space="0" w:color="auto"/>
            <w:right w:val="none" w:sz="0" w:space="0" w:color="auto"/>
          </w:divBdr>
        </w:div>
        <w:div w:id="231473224">
          <w:marLeft w:val="0"/>
          <w:marRight w:val="0"/>
          <w:marTop w:val="0"/>
          <w:marBottom w:val="0"/>
          <w:divBdr>
            <w:top w:val="none" w:sz="0" w:space="0" w:color="auto"/>
            <w:left w:val="none" w:sz="0" w:space="0" w:color="auto"/>
            <w:bottom w:val="none" w:sz="0" w:space="0" w:color="auto"/>
            <w:right w:val="none" w:sz="0" w:space="0" w:color="auto"/>
          </w:divBdr>
        </w:div>
        <w:div w:id="290212318">
          <w:marLeft w:val="0"/>
          <w:marRight w:val="0"/>
          <w:marTop w:val="0"/>
          <w:marBottom w:val="0"/>
          <w:divBdr>
            <w:top w:val="none" w:sz="0" w:space="0" w:color="auto"/>
            <w:left w:val="none" w:sz="0" w:space="0" w:color="auto"/>
            <w:bottom w:val="none" w:sz="0" w:space="0" w:color="auto"/>
            <w:right w:val="none" w:sz="0" w:space="0" w:color="auto"/>
          </w:divBdr>
        </w:div>
        <w:div w:id="397748143">
          <w:marLeft w:val="0"/>
          <w:marRight w:val="0"/>
          <w:marTop w:val="0"/>
          <w:marBottom w:val="0"/>
          <w:divBdr>
            <w:top w:val="none" w:sz="0" w:space="0" w:color="auto"/>
            <w:left w:val="none" w:sz="0" w:space="0" w:color="auto"/>
            <w:bottom w:val="none" w:sz="0" w:space="0" w:color="auto"/>
            <w:right w:val="none" w:sz="0" w:space="0" w:color="auto"/>
          </w:divBdr>
        </w:div>
        <w:div w:id="434402480">
          <w:marLeft w:val="0"/>
          <w:marRight w:val="0"/>
          <w:marTop w:val="0"/>
          <w:marBottom w:val="0"/>
          <w:divBdr>
            <w:top w:val="none" w:sz="0" w:space="0" w:color="auto"/>
            <w:left w:val="none" w:sz="0" w:space="0" w:color="auto"/>
            <w:bottom w:val="none" w:sz="0" w:space="0" w:color="auto"/>
            <w:right w:val="none" w:sz="0" w:space="0" w:color="auto"/>
          </w:divBdr>
        </w:div>
        <w:div w:id="473066852">
          <w:marLeft w:val="0"/>
          <w:marRight w:val="0"/>
          <w:marTop w:val="0"/>
          <w:marBottom w:val="0"/>
          <w:divBdr>
            <w:top w:val="none" w:sz="0" w:space="0" w:color="auto"/>
            <w:left w:val="none" w:sz="0" w:space="0" w:color="auto"/>
            <w:bottom w:val="none" w:sz="0" w:space="0" w:color="auto"/>
            <w:right w:val="none" w:sz="0" w:space="0" w:color="auto"/>
          </w:divBdr>
        </w:div>
        <w:div w:id="507326338">
          <w:marLeft w:val="0"/>
          <w:marRight w:val="0"/>
          <w:marTop w:val="0"/>
          <w:marBottom w:val="0"/>
          <w:divBdr>
            <w:top w:val="none" w:sz="0" w:space="0" w:color="auto"/>
            <w:left w:val="none" w:sz="0" w:space="0" w:color="auto"/>
            <w:bottom w:val="none" w:sz="0" w:space="0" w:color="auto"/>
            <w:right w:val="none" w:sz="0" w:space="0" w:color="auto"/>
          </w:divBdr>
        </w:div>
        <w:div w:id="541481648">
          <w:marLeft w:val="0"/>
          <w:marRight w:val="0"/>
          <w:marTop w:val="0"/>
          <w:marBottom w:val="0"/>
          <w:divBdr>
            <w:top w:val="none" w:sz="0" w:space="0" w:color="auto"/>
            <w:left w:val="none" w:sz="0" w:space="0" w:color="auto"/>
            <w:bottom w:val="none" w:sz="0" w:space="0" w:color="auto"/>
            <w:right w:val="none" w:sz="0" w:space="0" w:color="auto"/>
          </w:divBdr>
        </w:div>
        <w:div w:id="608633440">
          <w:marLeft w:val="0"/>
          <w:marRight w:val="0"/>
          <w:marTop w:val="0"/>
          <w:marBottom w:val="0"/>
          <w:divBdr>
            <w:top w:val="none" w:sz="0" w:space="0" w:color="auto"/>
            <w:left w:val="none" w:sz="0" w:space="0" w:color="auto"/>
            <w:bottom w:val="none" w:sz="0" w:space="0" w:color="auto"/>
            <w:right w:val="none" w:sz="0" w:space="0" w:color="auto"/>
          </w:divBdr>
        </w:div>
        <w:div w:id="684551308">
          <w:marLeft w:val="0"/>
          <w:marRight w:val="0"/>
          <w:marTop w:val="0"/>
          <w:marBottom w:val="0"/>
          <w:divBdr>
            <w:top w:val="none" w:sz="0" w:space="0" w:color="auto"/>
            <w:left w:val="none" w:sz="0" w:space="0" w:color="auto"/>
            <w:bottom w:val="none" w:sz="0" w:space="0" w:color="auto"/>
            <w:right w:val="none" w:sz="0" w:space="0" w:color="auto"/>
          </w:divBdr>
        </w:div>
        <w:div w:id="692073623">
          <w:marLeft w:val="0"/>
          <w:marRight w:val="0"/>
          <w:marTop w:val="0"/>
          <w:marBottom w:val="0"/>
          <w:divBdr>
            <w:top w:val="none" w:sz="0" w:space="0" w:color="auto"/>
            <w:left w:val="none" w:sz="0" w:space="0" w:color="auto"/>
            <w:bottom w:val="none" w:sz="0" w:space="0" w:color="auto"/>
            <w:right w:val="none" w:sz="0" w:space="0" w:color="auto"/>
          </w:divBdr>
        </w:div>
        <w:div w:id="710157373">
          <w:marLeft w:val="0"/>
          <w:marRight w:val="0"/>
          <w:marTop w:val="0"/>
          <w:marBottom w:val="0"/>
          <w:divBdr>
            <w:top w:val="none" w:sz="0" w:space="0" w:color="auto"/>
            <w:left w:val="none" w:sz="0" w:space="0" w:color="auto"/>
            <w:bottom w:val="none" w:sz="0" w:space="0" w:color="auto"/>
            <w:right w:val="none" w:sz="0" w:space="0" w:color="auto"/>
          </w:divBdr>
        </w:div>
        <w:div w:id="748040673">
          <w:marLeft w:val="0"/>
          <w:marRight w:val="0"/>
          <w:marTop w:val="0"/>
          <w:marBottom w:val="0"/>
          <w:divBdr>
            <w:top w:val="none" w:sz="0" w:space="0" w:color="auto"/>
            <w:left w:val="none" w:sz="0" w:space="0" w:color="auto"/>
            <w:bottom w:val="none" w:sz="0" w:space="0" w:color="auto"/>
            <w:right w:val="none" w:sz="0" w:space="0" w:color="auto"/>
          </w:divBdr>
        </w:div>
        <w:div w:id="755518894">
          <w:marLeft w:val="0"/>
          <w:marRight w:val="0"/>
          <w:marTop w:val="0"/>
          <w:marBottom w:val="0"/>
          <w:divBdr>
            <w:top w:val="none" w:sz="0" w:space="0" w:color="auto"/>
            <w:left w:val="none" w:sz="0" w:space="0" w:color="auto"/>
            <w:bottom w:val="none" w:sz="0" w:space="0" w:color="auto"/>
            <w:right w:val="none" w:sz="0" w:space="0" w:color="auto"/>
          </w:divBdr>
        </w:div>
        <w:div w:id="756293906">
          <w:marLeft w:val="0"/>
          <w:marRight w:val="0"/>
          <w:marTop w:val="0"/>
          <w:marBottom w:val="0"/>
          <w:divBdr>
            <w:top w:val="none" w:sz="0" w:space="0" w:color="auto"/>
            <w:left w:val="none" w:sz="0" w:space="0" w:color="auto"/>
            <w:bottom w:val="none" w:sz="0" w:space="0" w:color="auto"/>
            <w:right w:val="none" w:sz="0" w:space="0" w:color="auto"/>
          </w:divBdr>
        </w:div>
        <w:div w:id="776143850">
          <w:marLeft w:val="0"/>
          <w:marRight w:val="0"/>
          <w:marTop w:val="0"/>
          <w:marBottom w:val="0"/>
          <w:divBdr>
            <w:top w:val="none" w:sz="0" w:space="0" w:color="auto"/>
            <w:left w:val="none" w:sz="0" w:space="0" w:color="auto"/>
            <w:bottom w:val="none" w:sz="0" w:space="0" w:color="auto"/>
            <w:right w:val="none" w:sz="0" w:space="0" w:color="auto"/>
          </w:divBdr>
        </w:div>
        <w:div w:id="782849190">
          <w:marLeft w:val="0"/>
          <w:marRight w:val="0"/>
          <w:marTop w:val="0"/>
          <w:marBottom w:val="0"/>
          <w:divBdr>
            <w:top w:val="none" w:sz="0" w:space="0" w:color="auto"/>
            <w:left w:val="none" w:sz="0" w:space="0" w:color="auto"/>
            <w:bottom w:val="none" w:sz="0" w:space="0" w:color="auto"/>
            <w:right w:val="none" w:sz="0" w:space="0" w:color="auto"/>
          </w:divBdr>
        </w:div>
        <w:div w:id="798644402">
          <w:marLeft w:val="0"/>
          <w:marRight w:val="0"/>
          <w:marTop w:val="0"/>
          <w:marBottom w:val="0"/>
          <w:divBdr>
            <w:top w:val="none" w:sz="0" w:space="0" w:color="auto"/>
            <w:left w:val="none" w:sz="0" w:space="0" w:color="auto"/>
            <w:bottom w:val="none" w:sz="0" w:space="0" w:color="auto"/>
            <w:right w:val="none" w:sz="0" w:space="0" w:color="auto"/>
          </w:divBdr>
        </w:div>
        <w:div w:id="837768983">
          <w:marLeft w:val="0"/>
          <w:marRight w:val="0"/>
          <w:marTop w:val="0"/>
          <w:marBottom w:val="0"/>
          <w:divBdr>
            <w:top w:val="none" w:sz="0" w:space="0" w:color="auto"/>
            <w:left w:val="none" w:sz="0" w:space="0" w:color="auto"/>
            <w:bottom w:val="none" w:sz="0" w:space="0" w:color="auto"/>
            <w:right w:val="none" w:sz="0" w:space="0" w:color="auto"/>
          </w:divBdr>
        </w:div>
        <w:div w:id="867255581">
          <w:marLeft w:val="0"/>
          <w:marRight w:val="0"/>
          <w:marTop w:val="0"/>
          <w:marBottom w:val="0"/>
          <w:divBdr>
            <w:top w:val="none" w:sz="0" w:space="0" w:color="auto"/>
            <w:left w:val="none" w:sz="0" w:space="0" w:color="auto"/>
            <w:bottom w:val="none" w:sz="0" w:space="0" w:color="auto"/>
            <w:right w:val="none" w:sz="0" w:space="0" w:color="auto"/>
          </w:divBdr>
        </w:div>
        <w:div w:id="886378474">
          <w:marLeft w:val="0"/>
          <w:marRight w:val="0"/>
          <w:marTop w:val="0"/>
          <w:marBottom w:val="0"/>
          <w:divBdr>
            <w:top w:val="none" w:sz="0" w:space="0" w:color="auto"/>
            <w:left w:val="none" w:sz="0" w:space="0" w:color="auto"/>
            <w:bottom w:val="none" w:sz="0" w:space="0" w:color="auto"/>
            <w:right w:val="none" w:sz="0" w:space="0" w:color="auto"/>
          </w:divBdr>
        </w:div>
        <w:div w:id="937249426">
          <w:marLeft w:val="0"/>
          <w:marRight w:val="0"/>
          <w:marTop w:val="0"/>
          <w:marBottom w:val="0"/>
          <w:divBdr>
            <w:top w:val="none" w:sz="0" w:space="0" w:color="auto"/>
            <w:left w:val="none" w:sz="0" w:space="0" w:color="auto"/>
            <w:bottom w:val="none" w:sz="0" w:space="0" w:color="auto"/>
            <w:right w:val="none" w:sz="0" w:space="0" w:color="auto"/>
          </w:divBdr>
        </w:div>
        <w:div w:id="958148305">
          <w:marLeft w:val="0"/>
          <w:marRight w:val="0"/>
          <w:marTop w:val="0"/>
          <w:marBottom w:val="0"/>
          <w:divBdr>
            <w:top w:val="none" w:sz="0" w:space="0" w:color="auto"/>
            <w:left w:val="none" w:sz="0" w:space="0" w:color="auto"/>
            <w:bottom w:val="none" w:sz="0" w:space="0" w:color="auto"/>
            <w:right w:val="none" w:sz="0" w:space="0" w:color="auto"/>
          </w:divBdr>
        </w:div>
        <w:div w:id="971515865">
          <w:marLeft w:val="0"/>
          <w:marRight w:val="0"/>
          <w:marTop w:val="0"/>
          <w:marBottom w:val="0"/>
          <w:divBdr>
            <w:top w:val="none" w:sz="0" w:space="0" w:color="auto"/>
            <w:left w:val="none" w:sz="0" w:space="0" w:color="auto"/>
            <w:bottom w:val="none" w:sz="0" w:space="0" w:color="auto"/>
            <w:right w:val="none" w:sz="0" w:space="0" w:color="auto"/>
          </w:divBdr>
        </w:div>
        <w:div w:id="1061176639">
          <w:marLeft w:val="0"/>
          <w:marRight w:val="0"/>
          <w:marTop w:val="0"/>
          <w:marBottom w:val="0"/>
          <w:divBdr>
            <w:top w:val="none" w:sz="0" w:space="0" w:color="auto"/>
            <w:left w:val="none" w:sz="0" w:space="0" w:color="auto"/>
            <w:bottom w:val="none" w:sz="0" w:space="0" w:color="auto"/>
            <w:right w:val="none" w:sz="0" w:space="0" w:color="auto"/>
          </w:divBdr>
        </w:div>
        <w:div w:id="1211963694">
          <w:marLeft w:val="0"/>
          <w:marRight w:val="0"/>
          <w:marTop w:val="0"/>
          <w:marBottom w:val="0"/>
          <w:divBdr>
            <w:top w:val="none" w:sz="0" w:space="0" w:color="auto"/>
            <w:left w:val="none" w:sz="0" w:space="0" w:color="auto"/>
            <w:bottom w:val="none" w:sz="0" w:space="0" w:color="auto"/>
            <w:right w:val="none" w:sz="0" w:space="0" w:color="auto"/>
          </w:divBdr>
        </w:div>
        <w:div w:id="1243833326">
          <w:marLeft w:val="0"/>
          <w:marRight w:val="0"/>
          <w:marTop w:val="0"/>
          <w:marBottom w:val="0"/>
          <w:divBdr>
            <w:top w:val="none" w:sz="0" w:space="0" w:color="auto"/>
            <w:left w:val="none" w:sz="0" w:space="0" w:color="auto"/>
            <w:bottom w:val="none" w:sz="0" w:space="0" w:color="auto"/>
            <w:right w:val="none" w:sz="0" w:space="0" w:color="auto"/>
          </w:divBdr>
        </w:div>
        <w:div w:id="1292908206">
          <w:marLeft w:val="0"/>
          <w:marRight w:val="0"/>
          <w:marTop w:val="0"/>
          <w:marBottom w:val="0"/>
          <w:divBdr>
            <w:top w:val="none" w:sz="0" w:space="0" w:color="auto"/>
            <w:left w:val="none" w:sz="0" w:space="0" w:color="auto"/>
            <w:bottom w:val="none" w:sz="0" w:space="0" w:color="auto"/>
            <w:right w:val="none" w:sz="0" w:space="0" w:color="auto"/>
          </w:divBdr>
        </w:div>
        <w:div w:id="1299922580">
          <w:marLeft w:val="0"/>
          <w:marRight w:val="0"/>
          <w:marTop w:val="0"/>
          <w:marBottom w:val="0"/>
          <w:divBdr>
            <w:top w:val="none" w:sz="0" w:space="0" w:color="auto"/>
            <w:left w:val="none" w:sz="0" w:space="0" w:color="auto"/>
            <w:bottom w:val="none" w:sz="0" w:space="0" w:color="auto"/>
            <w:right w:val="none" w:sz="0" w:space="0" w:color="auto"/>
          </w:divBdr>
        </w:div>
        <w:div w:id="1314019094">
          <w:marLeft w:val="0"/>
          <w:marRight w:val="0"/>
          <w:marTop w:val="0"/>
          <w:marBottom w:val="0"/>
          <w:divBdr>
            <w:top w:val="none" w:sz="0" w:space="0" w:color="auto"/>
            <w:left w:val="none" w:sz="0" w:space="0" w:color="auto"/>
            <w:bottom w:val="none" w:sz="0" w:space="0" w:color="auto"/>
            <w:right w:val="none" w:sz="0" w:space="0" w:color="auto"/>
          </w:divBdr>
        </w:div>
        <w:div w:id="1319916338">
          <w:marLeft w:val="0"/>
          <w:marRight w:val="0"/>
          <w:marTop w:val="0"/>
          <w:marBottom w:val="0"/>
          <w:divBdr>
            <w:top w:val="none" w:sz="0" w:space="0" w:color="auto"/>
            <w:left w:val="none" w:sz="0" w:space="0" w:color="auto"/>
            <w:bottom w:val="none" w:sz="0" w:space="0" w:color="auto"/>
            <w:right w:val="none" w:sz="0" w:space="0" w:color="auto"/>
          </w:divBdr>
        </w:div>
        <w:div w:id="1341812037">
          <w:marLeft w:val="0"/>
          <w:marRight w:val="0"/>
          <w:marTop w:val="0"/>
          <w:marBottom w:val="0"/>
          <w:divBdr>
            <w:top w:val="none" w:sz="0" w:space="0" w:color="auto"/>
            <w:left w:val="none" w:sz="0" w:space="0" w:color="auto"/>
            <w:bottom w:val="none" w:sz="0" w:space="0" w:color="auto"/>
            <w:right w:val="none" w:sz="0" w:space="0" w:color="auto"/>
          </w:divBdr>
        </w:div>
        <w:div w:id="1371026421">
          <w:marLeft w:val="0"/>
          <w:marRight w:val="0"/>
          <w:marTop w:val="0"/>
          <w:marBottom w:val="0"/>
          <w:divBdr>
            <w:top w:val="none" w:sz="0" w:space="0" w:color="auto"/>
            <w:left w:val="none" w:sz="0" w:space="0" w:color="auto"/>
            <w:bottom w:val="none" w:sz="0" w:space="0" w:color="auto"/>
            <w:right w:val="none" w:sz="0" w:space="0" w:color="auto"/>
          </w:divBdr>
        </w:div>
        <w:div w:id="1375278272">
          <w:marLeft w:val="0"/>
          <w:marRight w:val="0"/>
          <w:marTop w:val="0"/>
          <w:marBottom w:val="0"/>
          <w:divBdr>
            <w:top w:val="none" w:sz="0" w:space="0" w:color="auto"/>
            <w:left w:val="none" w:sz="0" w:space="0" w:color="auto"/>
            <w:bottom w:val="none" w:sz="0" w:space="0" w:color="auto"/>
            <w:right w:val="none" w:sz="0" w:space="0" w:color="auto"/>
          </w:divBdr>
        </w:div>
        <w:div w:id="1405445038">
          <w:marLeft w:val="0"/>
          <w:marRight w:val="0"/>
          <w:marTop w:val="0"/>
          <w:marBottom w:val="0"/>
          <w:divBdr>
            <w:top w:val="none" w:sz="0" w:space="0" w:color="auto"/>
            <w:left w:val="none" w:sz="0" w:space="0" w:color="auto"/>
            <w:bottom w:val="none" w:sz="0" w:space="0" w:color="auto"/>
            <w:right w:val="none" w:sz="0" w:space="0" w:color="auto"/>
          </w:divBdr>
        </w:div>
        <w:div w:id="1407804152">
          <w:marLeft w:val="0"/>
          <w:marRight w:val="0"/>
          <w:marTop w:val="0"/>
          <w:marBottom w:val="0"/>
          <w:divBdr>
            <w:top w:val="none" w:sz="0" w:space="0" w:color="auto"/>
            <w:left w:val="none" w:sz="0" w:space="0" w:color="auto"/>
            <w:bottom w:val="none" w:sz="0" w:space="0" w:color="auto"/>
            <w:right w:val="none" w:sz="0" w:space="0" w:color="auto"/>
          </w:divBdr>
        </w:div>
        <w:div w:id="1413503138">
          <w:marLeft w:val="0"/>
          <w:marRight w:val="0"/>
          <w:marTop w:val="0"/>
          <w:marBottom w:val="0"/>
          <w:divBdr>
            <w:top w:val="none" w:sz="0" w:space="0" w:color="auto"/>
            <w:left w:val="none" w:sz="0" w:space="0" w:color="auto"/>
            <w:bottom w:val="none" w:sz="0" w:space="0" w:color="auto"/>
            <w:right w:val="none" w:sz="0" w:space="0" w:color="auto"/>
          </w:divBdr>
        </w:div>
        <w:div w:id="1467431606">
          <w:marLeft w:val="0"/>
          <w:marRight w:val="0"/>
          <w:marTop w:val="0"/>
          <w:marBottom w:val="0"/>
          <w:divBdr>
            <w:top w:val="none" w:sz="0" w:space="0" w:color="auto"/>
            <w:left w:val="none" w:sz="0" w:space="0" w:color="auto"/>
            <w:bottom w:val="none" w:sz="0" w:space="0" w:color="auto"/>
            <w:right w:val="none" w:sz="0" w:space="0" w:color="auto"/>
          </w:divBdr>
        </w:div>
        <w:div w:id="1487696950">
          <w:marLeft w:val="0"/>
          <w:marRight w:val="0"/>
          <w:marTop w:val="0"/>
          <w:marBottom w:val="0"/>
          <w:divBdr>
            <w:top w:val="none" w:sz="0" w:space="0" w:color="auto"/>
            <w:left w:val="none" w:sz="0" w:space="0" w:color="auto"/>
            <w:bottom w:val="none" w:sz="0" w:space="0" w:color="auto"/>
            <w:right w:val="none" w:sz="0" w:space="0" w:color="auto"/>
          </w:divBdr>
        </w:div>
        <w:div w:id="1499267618">
          <w:marLeft w:val="0"/>
          <w:marRight w:val="0"/>
          <w:marTop w:val="0"/>
          <w:marBottom w:val="0"/>
          <w:divBdr>
            <w:top w:val="none" w:sz="0" w:space="0" w:color="auto"/>
            <w:left w:val="none" w:sz="0" w:space="0" w:color="auto"/>
            <w:bottom w:val="none" w:sz="0" w:space="0" w:color="auto"/>
            <w:right w:val="none" w:sz="0" w:space="0" w:color="auto"/>
          </w:divBdr>
        </w:div>
        <w:div w:id="1522159787">
          <w:marLeft w:val="0"/>
          <w:marRight w:val="0"/>
          <w:marTop w:val="0"/>
          <w:marBottom w:val="0"/>
          <w:divBdr>
            <w:top w:val="none" w:sz="0" w:space="0" w:color="auto"/>
            <w:left w:val="none" w:sz="0" w:space="0" w:color="auto"/>
            <w:bottom w:val="none" w:sz="0" w:space="0" w:color="auto"/>
            <w:right w:val="none" w:sz="0" w:space="0" w:color="auto"/>
          </w:divBdr>
        </w:div>
        <w:div w:id="1527017772">
          <w:marLeft w:val="0"/>
          <w:marRight w:val="0"/>
          <w:marTop w:val="0"/>
          <w:marBottom w:val="0"/>
          <w:divBdr>
            <w:top w:val="none" w:sz="0" w:space="0" w:color="auto"/>
            <w:left w:val="none" w:sz="0" w:space="0" w:color="auto"/>
            <w:bottom w:val="none" w:sz="0" w:space="0" w:color="auto"/>
            <w:right w:val="none" w:sz="0" w:space="0" w:color="auto"/>
          </w:divBdr>
        </w:div>
        <w:div w:id="1646618021">
          <w:marLeft w:val="0"/>
          <w:marRight w:val="0"/>
          <w:marTop w:val="0"/>
          <w:marBottom w:val="0"/>
          <w:divBdr>
            <w:top w:val="none" w:sz="0" w:space="0" w:color="auto"/>
            <w:left w:val="none" w:sz="0" w:space="0" w:color="auto"/>
            <w:bottom w:val="none" w:sz="0" w:space="0" w:color="auto"/>
            <w:right w:val="none" w:sz="0" w:space="0" w:color="auto"/>
          </w:divBdr>
        </w:div>
        <w:div w:id="1725524490">
          <w:marLeft w:val="0"/>
          <w:marRight w:val="0"/>
          <w:marTop w:val="0"/>
          <w:marBottom w:val="0"/>
          <w:divBdr>
            <w:top w:val="none" w:sz="0" w:space="0" w:color="auto"/>
            <w:left w:val="none" w:sz="0" w:space="0" w:color="auto"/>
            <w:bottom w:val="none" w:sz="0" w:space="0" w:color="auto"/>
            <w:right w:val="none" w:sz="0" w:space="0" w:color="auto"/>
          </w:divBdr>
        </w:div>
        <w:div w:id="1822885401">
          <w:marLeft w:val="0"/>
          <w:marRight w:val="0"/>
          <w:marTop w:val="0"/>
          <w:marBottom w:val="0"/>
          <w:divBdr>
            <w:top w:val="none" w:sz="0" w:space="0" w:color="auto"/>
            <w:left w:val="none" w:sz="0" w:space="0" w:color="auto"/>
            <w:bottom w:val="none" w:sz="0" w:space="0" w:color="auto"/>
            <w:right w:val="none" w:sz="0" w:space="0" w:color="auto"/>
          </w:divBdr>
        </w:div>
        <w:div w:id="1860199682">
          <w:marLeft w:val="0"/>
          <w:marRight w:val="0"/>
          <w:marTop w:val="0"/>
          <w:marBottom w:val="0"/>
          <w:divBdr>
            <w:top w:val="none" w:sz="0" w:space="0" w:color="auto"/>
            <w:left w:val="none" w:sz="0" w:space="0" w:color="auto"/>
            <w:bottom w:val="none" w:sz="0" w:space="0" w:color="auto"/>
            <w:right w:val="none" w:sz="0" w:space="0" w:color="auto"/>
          </w:divBdr>
        </w:div>
        <w:div w:id="2054574147">
          <w:marLeft w:val="0"/>
          <w:marRight w:val="0"/>
          <w:marTop w:val="0"/>
          <w:marBottom w:val="0"/>
          <w:divBdr>
            <w:top w:val="none" w:sz="0" w:space="0" w:color="auto"/>
            <w:left w:val="none" w:sz="0" w:space="0" w:color="auto"/>
            <w:bottom w:val="none" w:sz="0" w:space="0" w:color="auto"/>
            <w:right w:val="none" w:sz="0" w:space="0" w:color="auto"/>
          </w:divBdr>
        </w:div>
        <w:div w:id="2107922811">
          <w:marLeft w:val="0"/>
          <w:marRight w:val="0"/>
          <w:marTop w:val="0"/>
          <w:marBottom w:val="0"/>
          <w:divBdr>
            <w:top w:val="none" w:sz="0" w:space="0" w:color="auto"/>
            <w:left w:val="none" w:sz="0" w:space="0" w:color="auto"/>
            <w:bottom w:val="none" w:sz="0" w:space="0" w:color="auto"/>
            <w:right w:val="none" w:sz="0" w:space="0" w:color="auto"/>
          </w:divBdr>
        </w:div>
        <w:div w:id="2133667169">
          <w:marLeft w:val="0"/>
          <w:marRight w:val="0"/>
          <w:marTop w:val="0"/>
          <w:marBottom w:val="0"/>
          <w:divBdr>
            <w:top w:val="none" w:sz="0" w:space="0" w:color="auto"/>
            <w:left w:val="none" w:sz="0" w:space="0" w:color="auto"/>
            <w:bottom w:val="none" w:sz="0" w:space="0" w:color="auto"/>
            <w:right w:val="none" w:sz="0" w:space="0" w:color="auto"/>
          </w:divBdr>
        </w:div>
      </w:divsChild>
    </w:div>
    <w:div w:id="1399861780">
      <w:bodyDiv w:val="1"/>
      <w:marLeft w:val="0"/>
      <w:marRight w:val="0"/>
      <w:marTop w:val="0"/>
      <w:marBottom w:val="0"/>
      <w:divBdr>
        <w:top w:val="none" w:sz="0" w:space="0" w:color="auto"/>
        <w:left w:val="none" w:sz="0" w:space="0" w:color="auto"/>
        <w:bottom w:val="none" w:sz="0" w:space="0" w:color="auto"/>
        <w:right w:val="none" w:sz="0" w:space="0" w:color="auto"/>
      </w:divBdr>
      <w:divsChild>
        <w:div w:id="53090387">
          <w:marLeft w:val="0"/>
          <w:marRight w:val="0"/>
          <w:marTop w:val="0"/>
          <w:marBottom w:val="0"/>
          <w:divBdr>
            <w:top w:val="none" w:sz="0" w:space="0" w:color="auto"/>
            <w:left w:val="none" w:sz="0" w:space="0" w:color="auto"/>
            <w:bottom w:val="none" w:sz="0" w:space="0" w:color="auto"/>
            <w:right w:val="none" w:sz="0" w:space="0" w:color="auto"/>
          </w:divBdr>
        </w:div>
        <w:div w:id="65107612">
          <w:marLeft w:val="0"/>
          <w:marRight w:val="0"/>
          <w:marTop w:val="0"/>
          <w:marBottom w:val="0"/>
          <w:divBdr>
            <w:top w:val="none" w:sz="0" w:space="0" w:color="auto"/>
            <w:left w:val="none" w:sz="0" w:space="0" w:color="auto"/>
            <w:bottom w:val="none" w:sz="0" w:space="0" w:color="auto"/>
            <w:right w:val="none" w:sz="0" w:space="0" w:color="auto"/>
          </w:divBdr>
        </w:div>
        <w:div w:id="82264871">
          <w:marLeft w:val="0"/>
          <w:marRight w:val="0"/>
          <w:marTop w:val="0"/>
          <w:marBottom w:val="0"/>
          <w:divBdr>
            <w:top w:val="none" w:sz="0" w:space="0" w:color="auto"/>
            <w:left w:val="none" w:sz="0" w:space="0" w:color="auto"/>
            <w:bottom w:val="none" w:sz="0" w:space="0" w:color="auto"/>
            <w:right w:val="none" w:sz="0" w:space="0" w:color="auto"/>
          </w:divBdr>
        </w:div>
        <w:div w:id="103887246">
          <w:marLeft w:val="0"/>
          <w:marRight w:val="0"/>
          <w:marTop w:val="0"/>
          <w:marBottom w:val="0"/>
          <w:divBdr>
            <w:top w:val="none" w:sz="0" w:space="0" w:color="auto"/>
            <w:left w:val="none" w:sz="0" w:space="0" w:color="auto"/>
            <w:bottom w:val="none" w:sz="0" w:space="0" w:color="auto"/>
            <w:right w:val="none" w:sz="0" w:space="0" w:color="auto"/>
          </w:divBdr>
        </w:div>
        <w:div w:id="122117448">
          <w:marLeft w:val="0"/>
          <w:marRight w:val="0"/>
          <w:marTop w:val="0"/>
          <w:marBottom w:val="0"/>
          <w:divBdr>
            <w:top w:val="none" w:sz="0" w:space="0" w:color="auto"/>
            <w:left w:val="none" w:sz="0" w:space="0" w:color="auto"/>
            <w:bottom w:val="none" w:sz="0" w:space="0" w:color="auto"/>
            <w:right w:val="none" w:sz="0" w:space="0" w:color="auto"/>
          </w:divBdr>
        </w:div>
        <w:div w:id="228882600">
          <w:marLeft w:val="0"/>
          <w:marRight w:val="0"/>
          <w:marTop w:val="0"/>
          <w:marBottom w:val="0"/>
          <w:divBdr>
            <w:top w:val="none" w:sz="0" w:space="0" w:color="auto"/>
            <w:left w:val="none" w:sz="0" w:space="0" w:color="auto"/>
            <w:bottom w:val="none" w:sz="0" w:space="0" w:color="auto"/>
            <w:right w:val="none" w:sz="0" w:space="0" w:color="auto"/>
          </w:divBdr>
        </w:div>
        <w:div w:id="231618317">
          <w:marLeft w:val="0"/>
          <w:marRight w:val="0"/>
          <w:marTop w:val="0"/>
          <w:marBottom w:val="0"/>
          <w:divBdr>
            <w:top w:val="none" w:sz="0" w:space="0" w:color="auto"/>
            <w:left w:val="none" w:sz="0" w:space="0" w:color="auto"/>
            <w:bottom w:val="none" w:sz="0" w:space="0" w:color="auto"/>
            <w:right w:val="none" w:sz="0" w:space="0" w:color="auto"/>
          </w:divBdr>
        </w:div>
        <w:div w:id="450369052">
          <w:marLeft w:val="0"/>
          <w:marRight w:val="0"/>
          <w:marTop w:val="0"/>
          <w:marBottom w:val="0"/>
          <w:divBdr>
            <w:top w:val="none" w:sz="0" w:space="0" w:color="auto"/>
            <w:left w:val="none" w:sz="0" w:space="0" w:color="auto"/>
            <w:bottom w:val="none" w:sz="0" w:space="0" w:color="auto"/>
            <w:right w:val="none" w:sz="0" w:space="0" w:color="auto"/>
          </w:divBdr>
        </w:div>
        <w:div w:id="461579782">
          <w:marLeft w:val="0"/>
          <w:marRight w:val="0"/>
          <w:marTop w:val="0"/>
          <w:marBottom w:val="0"/>
          <w:divBdr>
            <w:top w:val="none" w:sz="0" w:space="0" w:color="auto"/>
            <w:left w:val="none" w:sz="0" w:space="0" w:color="auto"/>
            <w:bottom w:val="none" w:sz="0" w:space="0" w:color="auto"/>
            <w:right w:val="none" w:sz="0" w:space="0" w:color="auto"/>
          </w:divBdr>
        </w:div>
        <w:div w:id="509760471">
          <w:marLeft w:val="0"/>
          <w:marRight w:val="0"/>
          <w:marTop w:val="0"/>
          <w:marBottom w:val="0"/>
          <w:divBdr>
            <w:top w:val="none" w:sz="0" w:space="0" w:color="auto"/>
            <w:left w:val="none" w:sz="0" w:space="0" w:color="auto"/>
            <w:bottom w:val="none" w:sz="0" w:space="0" w:color="auto"/>
            <w:right w:val="none" w:sz="0" w:space="0" w:color="auto"/>
          </w:divBdr>
        </w:div>
        <w:div w:id="513618106">
          <w:marLeft w:val="0"/>
          <w:marRight w:val="0"/>
          <w:marTop w:val="0"/>
          <w:marBottom w:val="0"/>
          <w:divBdr>
            <w:top w:val="none" w:sz="0" w:space="0" w:color="auto"/>
            <w:left w:val="none" w:sz="0" w:space="0" w:color="auto"/>
            <w:bottom w:val="none" w:sz="0" w:space="0" w:color="auto"/>
            <w:right w:val="none" w:sz="0" w:space="0" w:color="auto"/>
          </w:divBdr>
        </w:div>
        <w:div w:id="567149686">
          <w:marLeft w:val="0"/>
          <w:marRight w:val="0"/>
          <w:marTop w:val="0"/>
          <w:marBottom w:val="0"/>
          <w:divBdr>
            <w:top w:val="none" w:sz="0" w:space="0" w:color="auto"/>
            <w:left w:val="none" w:sz="0" w:space="0" w:color="auto"/>
            <w:bottom w:val="none" w:sz="0" w:space="0" w:color="auto"/>
            <w:right w:val="none" w:sz="0" w:space="0" w:color="auto"/>
          </w:divBdr>
        </w:div>
        <w:div w:id="575094412">
          <w:marLeft w:val="0"/>
          <w:marRight w:val="0"/>
          <w:marTop w:val="0"/>
          <w:marBottom w:val="0"/>
          <w:divBdr>
            <w:top w:val="none" w:sz="0" w:space="0" w:color="auto"/>
            <w:left w:val="none" w:sz="0" w:space="0" w:color="auto"/>
            <w:bottom w:val="none" w:sz="0" w:space="0" w:color="auto"/>
            <w:right w:val="none" w:sz="0" w:space="0" w:color="auto"/>
          </w:divBdr>
        </w:div>
        <w:div w:id="678115519">
          <w:marLeft w:val="0"/>
          <w:marRight w:val="0"/>
          <w:marTop w:val="0"/>
          <w:marBottom w:val="0"/>
          <w:divBdr>
            <w:top w:val="none" w:sz="0" w:space="0" w:color="auto"/>
            <w:left w:val="none" w:sz="0" w:space="0" w:color="auto"/>
            <w:bottom w:val="none" w:sz="0" w:space="0" w:color="auto"/>
            <w:right w:val="none" w:sz="0" w:space="0" w:color="auto"/>
          </w:divBdr>
        </w:div>
        <w:div w:id="772019072">
          <w:marLeft w:val="0"/>
          <w:marRight w:val="0"/>
          <w:marTop w:val="0"/>
          <w:marBottom w:val="0"/>
          <w:divBdr>
            <w:top w:val="none" w:sz="0" w:space="0" w:color="auto"/>
            <w:left w:val="none" w:sz="0" w:space="0" w:color="auto"/>
            <w:bottom w:val="none" w:sz="0" w:space="0" w:color="auto"/>
            <w:right w:val="none" w:sz="0" w:space="0" w:color="auto"/>
          </w:divBdr>
        </w:div>
        <w:div w:id="793407252">
          <w:marLeft w:val="0"/>
          <w:marRight w:val="0"/>
          <w:marTop w:val="0"/>
          <w:marBottom w:val="0"/>
          <w:divBdr>
            <w:top w:val="none" w:sz="0" w:space="0" w:color="auto"/>
            <w:left w:val="none" w:sz="0" w:space="0" w:color="auto"/>
            <w:bottom w:val="none" w:sz="0" w:space="0" w:color="auto"/>
            <w:right w:val="none" w:sz="0" w:space="0" w:color="auto"/>
          </w:divBdr>
        </w:div>
        <w:div w:id="960766730">
          <w:marLeft w:val="0"/>
          <w:marRight w:val="0"/>
          <w:marTop w:val="0"/>
          <w:marBottom w:val="0"/>
          <w:divBdr>
            <w:top w:val="none" w:sz="0" w:space="0" w:color="auto"/>
            <w:left w:val="none" w:sz="0" w:space="0" w:color="auto"/>
            <w:bottom w:val="none" w:sz="0" w:space="0" w:color="auto"/>
            <w:right w:val="none" w:sz="0" w:space="0" w:color="auto"/>
          </w:divBdr>
        </w:div>
        <w:div w:id="967319752">
          <w:marLeft w:val="0"/>
          <w:marRight w:val="0"/>
          <w:marTop w:val="0"/>
          <w:marBottom w:val="0"/>
          <w:divBdr>
            <w:top w:val="none" w:sz="0" w:space="0" w:color="auto"/>
            <w:left w:val="none" w:sz="0" w:space="0" w:color="auto"/>
            <w:bottom w:val="none" w:sz="0" w:space="0" w:color="auto"/>
            <w:right w:val="none" w:sz="0" w:space="0" w:color="auto"/>
          </w:divBdr>
        </w:div>
        <w:div w:id="997995213">
          <w:marLeft w:val="0"/>
          <w:marRight w:val="0"/>
          <w:marTop w:val="0"/>
          <w:marBottom w:val="0"/>
          <w:divBdr>
            <w:top w:val="none" w:sz="0" w:space="0" w:color="auto"/>
            <w:left w:val="none" w:sz="0" w:space="0" w:color="auto"/>
            <w:bottom w:val="none" w:sz="0" w:space="0" w:color="auto"/>
            <w:right w:val="none" w:sz="0" w:space="0" w:color="auto"/>
          </w:divBdr>
        </w:div>
        <w:div w:id="1021011045">
          <w:marLeft w:val="0"/>
          <w:marRight w:val="0"/>
          <w:marTop w:val="0"/>
          <w:marBottom w:val="0"/>
          <w:divBdr>
            <w:top w:val="none" w:sz="0" w:space="0" w:color="auto"/>
            <w:left w:val="none" w:sz="0" w:space="0" w:color="auto"/>
            <w:bottom w:val="none" w:sz="0" w:space="0" w:color="auto"/>
            <w:right w:val="none" w:sz="0" w:space="0" w:color="auto"/>
          </w:divBdr>
        </w:div>
        <w:div w:id="1206873443">
          <w:marLeft w:val="0"/>
          <w:marRight w:val="0"/>
          <w:marTop w:val="0"/>
          <w:marBottom w:val="0"/>
          <w:divBdr>
            <w:top w:val="none" w:sz="0" w:space="0" w:color="auto"/>
            <w:left w:val="none" w:sz="0" w:space="0" w:color="auto"/>
            <w:bottom w:val="none" w:sz="0" w:space="0" w:color="auto"/>
            <w:right w:val="none" w:sz="0" w:space="0" w:color="auto"/>
          </w:divBdr>
        </w:div>
        <w:div w:id="1432046263">
          <w:marLeft w:val="0"/>
          <w:marRight w:val="0"/>
          <w:marTop w:val="0"/>
          <w:marBottom w:val="0"/>
          <w:divBdr>
            <w:top w:val="none" w:sz="0" w:space="0" w:color="auto"/>
            <w:left w:val="none" w:sz="0" w:space="0" w:color="auto"/>
            <w:bottom w:val="none" w:sz="0" w:space="0" w:color="auto"/>
            <w:right w:val="none" w:sz="0" w:space="0" w:color="auto"/>
          </w:divBdr>
        </w:div>
        <w:div w:id="1448043722">
          <w:marLeft w:val="0"/>
          <w:marRight w:val="0"/>
          <w:marTop w:val="0"/>
          <w:marBottom w:val="0"/>
          <w:divBdr>
            <w:top w:val="none" w:sz="0" w:space="0" w:color="auto"/>
            <w:left w:val="none" w:sz="0" w:space="0" w:color="auto"/>
            <w:bottom w:val="none" w:sz="0" w:space="0" w:color="auto"/>
            <w:right w:val="none" w:sz="0" w:space="0" w:color="auto"/>
          </w:divBdr>
        </w:div>
        <w:div w:id="1487017479">
          <w:marLeft w:val="0"/>
          <w:marRight w:val="0"/>
          <w:marTop w:val="0"/>
          <w:marBottom w:val="0"/>
          <w:divBdr>
            <w:top w:val="none" w:sz="0" w:space="0" w:color="auto"/>
            <w:left w:val="none" w:sz="0" w:space="0" w:color="auto"/>
            <w:bottom w:val="none" w:sz="0" w:space="0" w:color="auto"/>
            <w:right w:val="none" w:sz="0" w:space="0" w:color="auto"/>
          </w:divBdr>
        </w:div>
        <w:div w:id="1506901202">
          <w:marLeft w:val="0"/>
          <w:marRight w:val="0"/>
          <w:marTop w:val="0"/>
          <w:marBottom w:val="0"/>
          <w:divBdr>
            <w:top w:val="none" w:sz="0" w:space="0" w:color="auto"/>
            <w:left w:val="none" w:sz="0" w:space="0" w:color="auto"/>
            <w:bottom w:val="none" w:sz="0" w:space="0" w:color="auto"/>
            <w:right w:val="none" w:sz="0" w:space="0" w:color="auto"/>
          </w:divBdr>
        </w:div>
        <w:div w:id="1704599012">
          <w:marLeft w:val="0"/>
          <w:marRight w:val="0"/>
          <w:marTop w:val="0"/>
          <w:marBottom w:val="0"/>
          <w:divBdr>
            <w:top w:val="none" w:sz="0" w:space="0" w:color="auto"/>
            <w:left w:val="none" w:sz="0" w:space="0" w:color="auto"/>
            <w:bottom w:val="none" w:sz="0" w:space="0" w:color="auto"/>
            <w:right w:val="none" w:sz="0" w:space="0" w:color="auto"/>
          </w:divBdr>
        </w:div>
        <w:div w:id="1761221633">
          <w:marLeft w:val="0"/>
          <w:marRight w:val="0"/>
          <w:marTop w:val="0"/>
          <w:marBottom w:val="0"/>
          <w:divBdr>
            <w:top w:val="none" w:sz="0" w:space="0" w:color="auto"/>
            <w:left w:val="none" w:sz="0" w:space="0" w:color="auto"/>
            <w:bottom w:val="none" w:sz="0" w:space="0" w:color="auto"/>
            <w:right w:val="none" w:sz="0" w:space="0" w:color="auto"/>
          </w:divBdr>
        </w:div>
        <w:div w:id="1842237255">
          <w:marLeft w:val="0"/>
          <w:marRight w:val="0"/>
          <w:marTop w:val="0"/>
          <w:marBottom w:val="0"/>
          <w:divBdr>
            <w:top w:val="none" w:sz="0" w:space="0" w:color="auto"/>
            <w:left w:val="none" w:sz="0" w:space="0" w:color="auto"/>
            <w:bottom w:val="none" w:sz="0" w:space="0" w:color="auto"/>
            <w:right w:val="none" w:sz="0" w:space="0" w:color="auto"/>
          </w:divBdr>
        </w:div>
        <w:div w:id="1958830910">
          <w:marLeft w:val="0"/>
          <w:marRight w:val="0"/>
          <w:marTop w:val="0"/>
          <w:marBottom w:val="0"/>
          <w:divBdr>
            <w:top w:val="none" w:sz="0" w:space="0" w:color="auto"/>
            <w:left w:val="none" w:sz="0" w:space="0" w:color="auto"/>
            <w:bottom w:val="none" w:sz="0" w:space="0" w:color="auto"/>
            <w:right w:val="none" w:sz="0" w:space="0" w:color="auto"/>
          </w:divBdr>
        </w:div>
        <w:div w:id="2028214063">
          <w:marLeft w:val="0"/>
          <w:marRight w:val="0"/>
          <w:marTop w:val="0"/>
          <w:marBottom w:val="0"/>
          <w:divBdr>
            <w:top w:val="none" w:sz="0" w:space="0" w:color="auto"/>
            <w:left w:val="none" w:sz="0" w:space="0" w:color="auto"/>
            <w:bottom w:val="none" w:sz="0" w:space="0" w:color="auto"/>
            <w:right w:val="none" w:sz="0" w:space="0" w:color="auto"/>
          </w:divBdr>
        </w:div>
        <w:div w:id="2130009952">
          <w:marLeft w:val="0"/>
          <w:marRight w:val="0"/>
          <w:marTop w:val="0"/>
          <w:marBottom w:val="0"/>
          <w:divBdr>
            <w:top w:val="none" w:sz="0" w:space="0" w:color="auto"/>
            <w:left w:val="none" w:sz="0" w:space="0" w:color="auto"/>
            <w:bottom w:val="none" w:sz="0" w:space="0" w:color="auto"/>
            <w:right w:val="none" w:sz="0" w:space="0" w:color="auto"/>
          </w:divBdr>
        </w:div>
      </w:divsChild>
    </w:div>
    <w:div w:id="1403136436">
      <w:bodyDiv w:val="1"/>
      <w:marLeft w:val="0"/>
      <w:marRight w:val="0"/>
      <w:marTop w:val="0"/>
      <w:marBottom w:val="0"/>
      <w:divBdr>
        <w:top w:val="none" w:sz="0" w:space="0" w:color="auto"/>
        <w:left w:val="none" w:sz="0" w:space="0" w:color="auto"/>
        <w:bottom w:val="none" w:sz="0" w:space="0" w:color="auto"/>
        <w:right w:val="none" w:sz="0" w:space="0" w:color="auto"/>
      </w:divBdr>
      <w:divsChild>
        <w:div w:id="133915647">
          <w:marLeft w:val="0"/>
          <w:marRight w:val="0"/>
          <w:marTop w:val="0"/>
          <w:marBottom w:val="0"/>
          <w:divBdr>
            <w:top w:val="none" w:sz="0" w:space="0" w:color="auto"/>
            <w:left w:val="none" w:sz="0" w:space="0" w:color="auto"/>
            <w:bottom w:val="none" w:sz="0" w:space="0" w:color="auto"/>
            <w:right w:val="none" w:sz="0" w:space="0" w:color="auto"/>
          </w:divBdr>
        </w:div>
        <w:div w:id="175274366">
          <w:marLeft w:val="0"/>
          <w:marRight w:val="0"/>
          <w:marTop w:val="0"/>
          <w:marBottom w:val="0"/>
          <w:divBdr>
            <w:top w:val="none" w:sz="0" w:space="0" w:color="auto"/>
            <w:left w:val="none" w:sz="0" w:space="0" w:color="auto"/>
            <w:bottom w:val="none" w:sz="0" w:space="0" w:color="auto"/>
            <w:right w:val="none" w:sz="0" w:space="0" w:color="auto"/>
          </w:divBdr>
        </w:div>
        <w:div w:id="185408273">
          <w:marLeft w:val="0"/>
          <w:marRight w:val="0"/>
          <w:marTop w:val="0"/>
          <w:marBottom w:val="0"/>
          <w:divBdr>
            <w:top w:val="none" w:sz="0" w:space="0" w:color="auto"/>
            <w:left w:val="none" w:sz="0" w:space="0" w:color="auto"/>
            <w:bottom w:val="none" w:sz="0" w:space="0" w:color="auto"/>
            <w:right w:val="none" w:sz="0" w:space="0" w:color="auto"/>
          </w:divBdr>
        </w:div>
        <w:div w:id="340552204">
          <w:marLeft w:val="0"/>
          <w:marRight w:val="0"/>
          <w:marTop w:val="0"/>
          <w:marBottom w:val="0"/>
          <w:divBdr>
            <w:top w:val="none" w:sz="0" w:space="0" w:color="auto"/>
            <w:left w:val="none" w:sz="0" w:space="0" w:color="auto"/>
            <w:bottom w:val="none" w:sz="0" w:space="0" w:color="auto"/>
            <w:right w:val="none" w:sz="0" w:space="0" w:color="auto"/>
          </w:divBdr>
        </w:div>
        <w:div w:id="362637565">
          <w:marLeft w:val="0"/>
          <w:marRight w:val="0"/>
          <w:marTop w:val="0"/>
          <w:marBottom w:val="0"/>
          <w:divBdr>
            <w:top w:val="none" w:sz="0" w:space="0" w:color="auto"/>
            <w:left w:val="none" w:sz="0" w:space="0" w:color="auto"/>
            <w:bottom w:val="none" w:sz="0" w:space="0" w:color="auto"/>
            <w:right w:val="none" w:sz="0" w:space="0" w:color="auto"/>
          </w:divBdr>
        </w:div>
        <w:div w:id="458955801">
          <w:marLeft w:val="0"/>
          <w:marRight w:val="0"/>
          <w:marTop w:val="0"/>
          <w:marBottom w:val="0"/>
          <w:divBdr>
            <w:top w:val="none" w:sz="0" w:space="0" w:color="auto"/>
            <w:left w:val="none" w:sz="0" w:space="0" w:color="auto"/>
            <w:bottom w:val="none" w:sz="0" w:space="0" w:color="auto"/>
            <w:right w:val="none" w:sz="0" w:space="0" w:color="auto"/>
          </w:divBdr>
        </w:div>
        <w:div w:id="498351779">
          <w:marLeft w:val="0"/>
          <w:marRight w:val="0"/>
          <w:marTop w:val="0"/>
          <w:marBottom w:val="0"/>
          <w:divBdr>
            <w:top w:val="none" w:sz="0" w:space="0" w:color="auto"/>
            <w:left w:val="none" w:sz="0" w:space="0" w:color="auto"/>
            <w:bottom w:val="none" w:sz="0" w:space="0" w:color="auto"/>
            <w:right w:val="none" w:sz="0" w:space="0" w:color="auto"/>
          </w:divBdr>
        </w:div>
        <w:div w:id="499200699">
          <w:marLeft w:val="0"/>
          <w:marRight w:val="0"/>
          <w:marTop w:val="0"/>
          <w:marBottom w:val="0"/>
          <w:divBdr>
            <w:top w:val="none" w:sz="0" w:space="0" w:color="auto"/>
            <w:left w:val="none" w:sz="0" w:space="0" w:color="auto"/>
            <w:bottom w:val="none" w:sz="0" w:space="0" w:color="auto"/>
            <w:right w:val="none" w:sz="0" w:space="0" w:color="auto"/>
          </w:divBdr>
        </w:div>
        <w:div w:id="501706077">
          <w:marLeft w:val="0"/>
          <w:marRight w:val="0"/>
          <w:marTop w:val="0"/>
          <w:marBottom w:val="0"/>
          <w:divBdr>
            <w:top w:val="none" w:sz="0" w:space="0" w:color="auto"/>
            <w:left w:val="none" w:sz="0" w:space="0" w:color="auto"/>
            <w:bottom w:val="none" w:sz="0" w:space="0" w:color="auto"/>
            <w:right w:val="none" w:sz="0" w:space="0" w:color="auto"/>
          </w:divBdr>
        </w:div>
        <w:div w:id="688146930">
          <w:marLeft w:val="0"/>
          <w:marRight w:val="0"/>
          <w:marTop w:val="0"/>
          <w:marBottom w:val="0"/>
          <w:divBdr>
            <w:top w:val="none" w:sz="0" w:space="0" w:color="auto"/>
            <w:left w:val="none" w:sz="0" w:space="0" w:color="auto"/>
            <w:bottom w:val="none" w:sz="0" w:space="0" w:color="auto"/>
            <w:right w:val="none" w:sz="0" w:space="0" w:color="auto"/>
          </w:divBdr>
        </w:div>
        <w:div w:id="698631253">
          <w:marLeft w:val="0"/>
          <w:marRight w:val="0"/>
          <w:marTop w:val="0"/>
          <w:marBottom w:val="0"/>
          <w:divBdr>
            <w:top w:val="none" w:sz="0" w:space="0" w:color="auto"/>
            <w:left w:val="none" w:sz="0" w:space="0" w:color="auto"/>
            <w:bottom w:val="none" w:sz="0" w:space="0" w:color="auto"/>
            <w:right w:val="none" w:sz="0" w:space="0" w:color="auto"/>
          </w:divBdr>
        </w:div>
        <w:div w:id="810488092">
          <w:marLeft w:val="0"/>
          <w:marRight w:val="0"/>
          <w:marTop w:val="0"/>
          <w:marBottom w:val="0"/>
          <w:divBdr>
            <w:top w:val="none" w:sz="0" w:space="0" w:color="auto"/>
            <w:left w:val="none" w:sz="0" w:space="0" w:color="auto"/>
            <w:bottom w:val="none" w:sz="0" w:space="0" w:color="auto"/>
            <w:right w:val="none" w:sz="0" w:space="0" w:color="auto"/>
          </w:divBdr>
        </w:div>
        <w:div w:id="835727486">
          <w:marLeft w:val="0"/>
          <w:marRight w:val="0"/>
          <w:marTop w:val="0"/>
          <w:marBottom w:val="0"/>
          <w:divBdr>
            <w:top w:val="none" w:sz="0" w:space="0" w:color="auto"/>
            <w:left w:val="none" w:sz="0" w:space="0" w:color="auto"/>
            <w:bottom w:val="none" w:sz="0" w:space="0" w:color="auto"/>
            <w:right w:val="none" w:sz="0" w:space="0" w:color="auto"/>
          </w:divBdr>
        </w:div>
        <w:div w:id="847407486">
          <w:marLeft w:val="0"/>
          <w:marRight w:val="0"/>
          <w:marTop w:val="0"/>
          <w:marBottom w:val="0"/>
          <w:divBdr>
            <w:top w:val="none" w:sz="0" w:space="0" w:color="auto"/>
            <w:left w:val="none" w:sz="0" w:space="0" w:color="auto"/>
            <w:bottom w:val="none" w:sz="0" w:space="0" w:color="auto"/>
            <w:right w:val="none" w:sz="0" w:space="0" w:color="auto"/>
          </w:divBdr>
        </w:div>
        <w:div w:id="865797035">
          <w:marLeft w:val="0"/>
          <w:marRight w:val="0"/>
          <w:marTop w:val="0"/>
          <w:marBottom w:val="0"/>
          <w:divBdr>
            <w:top w:val="none" w:sz="0" w:space="0" w:color="auto"/>
            <w:left w:val="none" w:sz="0" w:space="0" w:color="auto"/>
            <w:bottom w:val="none" w:sz="0" w:space="0" w:color="auto"/>
            <w:right w:val="none" w:sz="0" w:space="0" w:color="auto"/>
          </w:divBdr>
        </w:div>
        <w:div w:id="871193511">
          <w:marLeft w:val="0"/>
          <w:marRight w:val="0"/>
          <w:marTop w:val="0"/>
          <w:marBottom w:val="0"/>
          <w:divBdr>
            <w:top w:val="none" w:sz="0" w:space="0" w:color="auto"/>
            <w:left w:val="none" w:sz="0" w:space="0" w:color="auto"/>
            <w:bottom w:val="none" w:sz="0" w:space="0" w:color="auto"/>
            <w:right w:val="none" w:sz="0" w:space="0" w:color="auto"/>
          </w:divBdr>
        </w:div>
        <w:div w:id="990402098">
          <w:marLeft w:val="0"/>
          <w:marRight w:val="0"/>
          <w:marTop w:val="0"/>
          <w:marBottom w:val="0"/>
          <w:divBdr>
            <w:top w:val="none" w:sz="0" w:space="0" w:color="auto"/>
            <w:left w:val="none" w:sz="0" w:space="0" w:color="auto"/>
            <w:bottom w:val="none" w:sz="0" w:space="0" w:color="auto"/>
            <w:right w:val="none" w:sz="0" w:space="0" w:color="auto"/>
          </w:divBdr>
        </w:div>
        <w:div w:id="1040739608">
          <w:marLeft w:val="0"/>
          <w:marRight w:val="0"/>
          <w:marTop w:val="0"/>
          <w:marBottom w:val="0"/>
          <w:divBdr>
            <w:top w:val="none" w:sz="0" w:space="0" w:color="auto"/>
            <w:left w:val="none" w:sz="0" w:space="0" w:color="auto"/>
            <w:bottom w:val="none" w:sz="0" w:space="0" w:color="auto"/>
            <w:right w:val="none" w:sz="0" w:space="0" w:color="auto"/>
          </w:divBdr>
        </w:div>
        <w:div w:id="1063140261">
          <w:marLeft w:val="0"/>
          <w:marRight w:val="0"/>
          <w:marTop w:val="0"/>
          <w:marBottom w:val="0"/>
          <w:divBdr>
            <w:top w:val="none" w:sz="0" w:space="0" w:color="auto"/>
            <w:left w:val="none" w:sz="0" w:space="0" w:color="auto"/>
            <w:bottom w:val="none" w:sz="0" w:space="0" w:color="auto"/>
            <w:right w:val="none" w:sz="0" w:space="0" w:color="auto"/>
          </w:divBdr>
        </w:div>
        <w:div w:id="1070033221">
          <w:marLeft w:val="0"/>
          <w:marRight w:val="0"/>
          <w:marTop w:val="0"/>
          <w:marBottom w:val="0"/>
          <w:divBdr>
            <w:top w:val="none" w:sz="0" w:space="0" w:color="auto"/>
            <w:left w:val="none" w:sz="0" w:space="0" w:color="auto"/>
            <w:bottom w:val="none" w:sz="0" w:space="0" w:color="auto"/>
            <w:right w:val="none" w:sz="0" w:space="0" w:color="auto"/>
          </w:divBdr>
        </w:div>
        <w:div w:id="1070352066">
          <w:marLeft w:val="0"/>
          <w:marRight w:val="0"/>
          <w:marTop w:val="0"/>
          <w:marBottom w:val="0"/>
          <w:divBdr>
            <w:top w:val="none" w:sz="0" w:space="0" w:color="auto"/>
            <w:left w:val="none" w:sz="0" w:space="0" w:color="auto"/>
            <w:bottom w:val="none" w:sz="0" w:space="0" w:color="auto"/>
            <w:right w:val="none" w:sz="0" w:space="0" w:color="auto"/>
          </w:divBdr>
        </w:div>
        <w:div w:id="1250312353">
          <w:marLeft w:val="0"/>
          <w:marRight w:val="0"/>
          <w:marTop w:val="0"/>
          <w:marBottom w:val="0"/>
          <w:divBdr>
            <w:top w:val="none" w:sz="0" w:space="0" w:color="auto"/>
            <w:left w:val="none" w:sz="0" w:space="0" w:color="auto"/>
            <w:bottom w:val="none" w:sz="0" w:space="0" w:color="auto"/>
            <w:right w:val="none" w:sz="0" w:space="0" w:color="auto"/>
          </w:divBdr>
        </w:div>
        <w:div w:id="1251810781">
          <w:marLeft w:val="0"/>
          <w:marRight w:val="0"/>
          <w:marTop w:val="0"/>
          <w:marBottom w:val="0"/>
          <w:divBdr>
            <w:top w:val="none" w:sz="0" w:space="0" w:color="auto"/>
            <w:left w:val="none" w:sz="0" w:space="0" w:color="auto"/>
            <w:bottom w:val="none" w:sz="0" w:space="0" w:color="auto"/>
            <w:right w:val="none" w:sz="0" w:space="0" w:color="auto"/>
          </w:divBdr>
        </w:div>
        <w:div w:id="1271932424">
          <w:marLeft w:val="0"/>
          <w:marRight w:val="0"/>
          <w:marTop w:val="0"/>
          <w:marBottom w:val="0"/>
          <w:divBdr>
            <w:top w:val="none" w:sz="0" w:space="0" w:color="auto"/>
            <w:left w:val="none" w:sz="0" w:space="0" w:color="auto"/>
            <w:bottom w:val="none" w:sz="0" w:space="0" w:color="auto"/>
            <w:right w:val="none" w:sz="0" w:space="0" w:color="auto"/>
          </w:divBdr>
        </w:div>
        <w:div w:id="1478760831">
          <w:marLeft w:val="0"/>
          <w:marRight w:val="0"/>
          <w:marTop w:val="0"/>
          <w:marBottom w:val="0"/>
          <w:divBdr>
            <w:top w:val="none" w:sz="0" w:space="0" w:color="auto"/>
            <w:left w:val="none" w:sz="0" w:space="0" w:color="auto"/>
            <w:bottom w:val="none" w:sz="0" w:space="0" w:color="auto"/>
            <w:right w:val="none" w:sz="0" w:space="0" w:color="auto"/>
          </w:divBdr>
        </w:div>
        <w:div w:id="1513715831">
          <w:marLeft w:val="0"/>
          <w:marRight w:val="0"/>
          <w:marTop w:val="0"/>
          <w:marBottom w:val="0"/>
          <w:divBdr>
            <w:top w:val="none" w:sz="0" w:space="0" w:color="auto"/>
            <w:left w:val="none" w:sz="0" w:space="0" w:color="auto"/>
            <w:bottom w:val="none" w:sz="0" w:space="0" w:color="auto"/>
            <w:right w:val="none" w:sz="0" w:space="0" w:color="auto"/>
          </w:divBdr>
        </w:div>
        <w:div w:id="1642811937">
          <w:marLeft w:val="0"/>
          <w:marRight w:val="0"/>
          <w:marTop w:val="0"/>
          <w:marBottom w:val="0"/>
          <w:divBdr>
            <w:top w:val="none" w:sz="0" w:space="0" w:color="auto"/>
            <w:left w:val="none" w:sz="0" w:space="0" w:color="auto"/>
            <w:bottom w:val="none" w:sz="0" w:space="0" w:color="auto"/>
            <w:right w:val="none" w:sz="0" w:space="0" w:color="auto"/>
          </w:divBdr>
        </w:div>
        <w:div w:id="1693720678">
          <w:marLeft w:val="0"/>
          <w:marRight w:val="0"/>
          <w:marTop w:val="0"/>
          <w:marBottom w:val="0"/>
          <w:divBdr>
            <w:top w:val="none" w:sz="0" w:space="0" w:color="auto"/>
            <w:left w:val="none" w:sz="0" w:space="0" w:color="auto"/>
            <w:bottom w:val="none" w:sz="0" w:space="0" w:color="auto"/>
            <w:right w:val="none" w:sz="0" w:space="0" w:color="auto"/>
          </w:divBdr>
        </w:div>
        <w:div w:id="1695955877">
          <w:marLeft w:val="0"/>
          <w:marRight w:val="0"/>
          <w:marTop w:val="0"/>
          <w:marBottom w:val="0"/>
          <w:divBdr>
            <w:top w:val="none" w:sz="0" w:space="0" w:color="auto"/>
            <w:left w:val="none" w:sz="0" w:space="0" w:color="auto"/>
            <w:bottom w:val="none" w:sz="0" w:space="0" w:color="auto"/>
            <w:right w:val="none" w:sz="0" w:space="0" w:color="auto"/>
          </w:divBdr>
        </w:div>
        <w:div w:id="1704473921">
          <w:marLeft w:val="0"/>
          <w:marRight w:val="0"/>
          <w:marTop w:val="0"/>
          <w:marBottom w:val="0"/>
          <w:divBdr>
            <w:top w:val="none" w:sz="0" w:space="0" w:color="auto"/>
            <w:left w:val="none" w:sz="0" w:space="0" w:color="auto"/>
            <w:bottom w:val="none" w:sz="0" w:space="0" w:color="auto"/>
            <w:right w:val="none" w:sz="0" w:space="0" w:color="auto"/>
          </w:divBdr>
        </w:div>
        <w:div w:id="1785073772">
          <w:marLeft w:val="0"/>
          <w:marRight w:val="0"/>
          <w:marTop w:val="0"/>
          <w:marBottom w:val="0"/>
          <w:divBdr>
            <w:top w:val="none" w:sz="0" w:space="0" w:color="auto"/>
            <w:left w:val="none" w:sz="0" w:space="0" w:color="auto"/>
            <w:bottom w:val="none" w:sz="0" w:space="0" w:color="auto"/>
            <w:right w:val="none" w:sz="0" w:space="0" w:color="auto"/>
          </w:divBdr>
        </w:div>
        <w:div w:id="1799182525">
          <w:marLeft w:val="0"/>
          <w:marRight w:val="0"/>
          <w:marTop w:val="0"/>
          <w:marBottom w:val="0"/>
          <w:divBdr>
            <w:top w:val="none" w:sz="0" w:space="0" w:color="auto"/>
            <w:left w:val="none" w:sz="0" w:space="0" w:color="auto"/>
            <w:bottom w:val="none" w:sz="0" w:space="0" w:color="auto"/>
            <w:right w:val="none" w:sz="0" w:space="0" w:color="auto"/>
          </w:divBdr>
        </w:div>
        <w:div w:id="1815440371">
          <w:marLeft w:val="0"/>
          <w:marRight w:val="0"/>
          <w:marTop w:val="0"/>
          <w:marBottom w:val="0"/>
          <w:divBdr>
            <w:top w:val="none" w:sz="0" w:space="0" w:color="auto"/>
            <w:left w:val="none" w:sz="0" w:space="0" w:color="auto"/>
            <w:bottom w:val="none" w:sz="0" w:space="0" w:color="auto"/>
            <w:right w:val="none" w:sz="0" w:space="0" w:color="auto"/>
          </w:divBdr>
        </w:div>
        <w:div w:id="1846364907">
          <w:marLeft w:val="0"/>
          <w:marRight w:val="0"/>
          <w:marTop w:val="0"/>
          <w:marBottom w:val="0"/>
          <w:divBdr>
            <w:top w:val="none" w:sz="0" w:space="0" w:color="auto"/>
            <w:left w:val="none" w:sz="0" w:space="0" w:color="auto"/>
            <w:bottom w:val="none" w:sz="0" w:space="0" w:color="auto"/>
            <w:right w:val="none" w:sz="0" w:space="0" w:color="auto"/>
          </w:divBdr>
        </w:div>
        <w:div w:id="1859194981">
          <w:marLeft w:val="0"/>
          <w:marRight w:val="0"/>
          <w:marTop w:val="0"/>
          <w:marBottom w:val="0"/>
          <w:divBdr>
            <w:top w:val="none" w:sz="0" w:space="0" w:color="auto"/>
            <w:left w:val="none" w:sz="0" w:space="0" w:color="auto"/>
            <w:bottom w:val="none" w:sz="0" w:space="0" w:color="auto"/>
            <w:right w:val="none" w:sz="0" w:space="0" w:color="auto"/>
          </w:divBdr>
        </w:div>
        <w:div w:id="1883130594">
          <w:marLeft w:val="0"/>
          <w:marRight w:val="0"/>
          <w:marTop w:val="0"/>
          <w:marBottom w:val="0"/>
          <w:divBdr>
            <w:top w:val="none" w:sz="0" w:space="0" w:color="auto"/>
            <w:left w:val="none" w:sz="0" w:space="0" w:color="auto"/>
            <w:bottom w:val="none" w:sz="0" w:space="0" w:color="auto"/>
            <w:right w:val="none" w:sz="0" w:space="0" w:color="auto"/>
          </w:divBdr>
        </w:div>
        <w:div w:id="1932466102">
          <w:marLeft w:val="0"/>
          <w:marRight w:val="0"/>
          <w:marTop w:val="0"/>
          <w:marBottom w:val="0"/>
          <w:divBdr>
            <w:top w:val="none" w:sz="0" w:space="0" w:color="auto"/>
            <w:left w:val="none" w:sz="0" w:space="0" w:color="auto"/>
            <w:bottom w:val="none" w:sz="0" w:space="0" w:color="auto"/>
            <w:right w:val="none" w:sz="0" w:space="0" w:color="auto"/>
          </w:divBdr>
        </w:div>
        <w:div w:id="2070641360">
          <w:marLeft w:val="0"/>
          <w:marRight w:val="0"/>
          <w:marTop w:val="0"/>
          <w:marBottom w:val="0"/>
          <w:divBdr>
            <w:top w:val="none" w:sz="0" w:space="0" w:color="auto"/>
            <w:left w:val="none" w:sz="0" w:space="0" w:color="auto"/>
            <w:bottom w:val="none" w:sz="0" w:space="0" w:color="auto"/>
            <w:right w:val="none" w:sz="0" w:space="0" w:color="auto"/>
          </w:divBdr>
        </w:div>
        <w:div w:id="2075203790">
          <w:marLeft w:val="0"/>
          <w:marRight w:val="0"/>
          <w:marTop w:val="0"/>
          <w:marBottom w:val="0"/>
          <w:divBdr>
            <w:top w:val="none" w:sz="0" w:space="0" w:color="auto"/>
            <w:left w:val="none" w:sz="0" w:space="0" w:color="auto"/>
            <w:bottom w:val="none" w:sz="0" w:space="0" w:color="auto"/>
            <w:right w:val="none" w:sz="0" w:space="0" w:color="auto"/>
          </w:divBdr>
        </w:div>
      </w:divsChild>
    </w:div>
    <w:div w:id="1404141291">
      <w:bodyDiv w:val="1"/>
      <w:marLeft w:val="0"/>
      <w:marRight w:val="0"/>
      <w:marTop w:val="0"/>
      <w:marBottom w:val="0"/>
      <w:divBdr>
        <w:top w:val="none" w:sz="0" w:space="0" w:color="auto"/>
        <w:left w:val="none" w:sz="0" w:space="0" w:color="auto"/>
        <w:bottom w:val="none" w:sz="0" w:space="0" w:color="auto"/>
        <w:right w:val="none" w:sz="0" w:space="0" w:color="auto"/>
      </w:divBdr>
      <w:divsChild>
        <w:div w:id="119691255">
          <w:marLeft w:val="0"/>
          <w:marRight w:val="0"/>
          <w:marTop w:val="0"/>
          <w:marBottom w:val="0"/>
          <w:divBdr>
            <w:top w:val="none" w:sz="0" w:space="0" w:color="auto"/>
            <w:left w:val="none" w:sz="0" w:space="0" w:color="auto"/>
            <w:bottom w:val="none" w:sz="0" w:space="0" w:color="auto"/>
            <w:right w:val="none" w:sz="0" w:space="0" w:color="auto"/>
          </w:divBdr>
        </w:div>
        <w:div w:id="231041542">
          <w:marLeft w:val="0"/>
          <w:marRight w:val="0"/>
          <w:marTop w:val="0"/>
          <w:marBottom w:val="0"/>
          <w:divBdr>
            <w:top w:val="none" w:sz="0" w:space="0" w:color="auto"/>
            <w:left w:val="none" w:sz="0" w:space="0" w:color="auto"/>
            <w:bottom w:val="none" w:sz="0" w:space="0" w:color="auto"/>
            <w:right w:val="none" w:sz="0" w:space="0" w:color="auto"/>
          </w:divBdr>
        </w:div>
        <w:div w:id="260649570">
          <w:marLeft w:val="0"/>
          <w:marRight w:val="0"/>
          <w:marTop w:val="0"/>
          <w:marBottom w:val="0"/>
          <w:divBdr>
            <w:top w:val="none" w:sz="0" w:space="0" w:color="auto"/>
            <w:left w:val="none" w:sz="0" w:space="0" w:color="auto"/>
            <w:bottom w:val="none" w:sz="0" w:space="0" w:color="auto"/>
            <w:right w:val="none" w:sz="0" w:space="0" w:color="auto"/>
          </w:divBdr>
        </w:div>
        <w:div w:id="422145435">
          <w:marLeft w:val="0"/>
          <w:marRight w:val="0"/>
          <w:marTop w:val="0"/>
          <w:marBottom w:val="0"/>
          <w:divBdr>
            <w:top w:val="none" w:sz="0" w:space="0" w:color="auto"/>
            <w:left w:val="none" w:sz="0" w:space="0" w:color="auto"/>
            <w:bottom w:val="none" w:sz="0" w:space="0" w:color="auto"/>
            <w:right w:val="none" w:sz="0" w:space="0" w:color="auto"/>
          </w:divBdr>
        </w:div>
        <w:div w:id="512502291">
          <w:marLeft w:val="0"/>
          <w:marRight w:val="0"/>
          <w:marTop w:val="0"/>
          <w:marBottom w:val="0"/>
          <w:divBdr>
            <w:top w:val="none" w:sz="0" w:space="0" w:color="auto"/>
            <w:left w:val="none" w:sz="0" w:space="0" w:color="auto"/>
            <w:bottom w:val="none" w:sz="0" w:space="0" w:color="auto"/>
            <w:right w:val="none" w:sz="0" w:space="0" w:color="auto"/>
          </w:divBdr>
        </w:div>
        <w:div w:id="536965410">
          <w:marLeft w:val="0"/>
          <w:marRight w:val="0"/>
          <w:marTop w:val="0"/>
          <w:marBottom w:val="0"/>
          <w:divBdr>
            <w:top w:val="none" w:sz="0" w:space="0" w:color="auto"/>
            <w:left w:val="none" w:sz="0" w:space="0" w:color="auto"/>
            <w:bottom w:val="none" w:sz="0" w:space="0" w:color="auto"/>
            <w:right w:val="none" w:sz="0" w:space="0" w:color="auto"/>
          </w:divBdr>
        </w:div>
        <w:div w:id="559293283">
          <w:marLeft w:val="0"/>
          <w:marRight w:val="0"/>
          <w:marTop w:val="0"/>
          <w:marBottom w:val="0"/>
          <w:divBdr>
            <w:top w:val="none" w:sz="0" w:space="0" w:color="auto"/>
            <w:left w:val="none" w:sz="0" w:space="0" w:color="auto"/>
            <w:bottom w:val="none" w:sz="0" w:space="0" w:color="auto"/>
            <w:right w:val="none" w:sz="0" w:space="0" w:color="auto"/>
          </w:divBdr>
        </w:div>
        <w:div w:id="664012844">
          <w:marLeft w:val="0"/>
          <w:marRight w:val="0"/>
          <w:marTop w:val="0"/>
          <w:marBottom w:val="0"/>
          <w:divBdr>
            <w:top w:val="none" w:sz="0" w:space="0" w:color="auto"/>
            <w:left w:val="none" w:sz="0" w:space="0" w:color="auto"/>
            <w:bottom w:val="none" w:sz="0" w:space="0" w:color="auto"/>
            <w:right w:val="none" w:sz="0" w:space="0" w:color="auto"/>
          </w:divBdr>
        </w:div>
        <w:div w:id="781069948">
          <w:marLeft w:val="0"/>
          <w:marRight w:val="0"/>
          <w:marTop w:val="0"/>
          <w:marBottom w:val="0"/>
          <w:divBdr>
            <w:top w:val="none" w:sz="0" w:space="0" w:color="auto"/>
            <w:left w:val="none" w:sz="0" w:space="0" w:color="auto"/>
            <w:bottom w:val="none" w:sz="0" w:space="0" w:color="auto"/>
            <w:right w:val="none" w:sz="0" w:space="0" w:color="auto"/>
          </w:divBdr>
        </w:div>
        <w:div w:id="804852428">
          <w:marLeft w:val="0"/>
          <w:marRight w:val="0"/>
          <w:marTop w:val="0"/>
          <w:marBottom w:val="0"/>
          <w:divBdr>
            <w:top w:val="none" w:sz="0" w:space="0" w:color="auto"/>
            <w:left w:val="none" w:sz="0" w:space="0" w:color="auto"/>
            <w:bottom w:val="none" w:sz="0" w:space="0" w:color="auto"/>
            <w:right w:val="none" w:sz="0" w:space="0" w:color="auto"/>
          </w:divBdr>
        </w:div>
        <w:div w:id="837500476">
          <w:marLeft w:val="0"/>
          <w:marRight w:val="0"/>
          <w:marTop w:val="0"/>
          <w:marBottom w:val="0"/>
          <w:divBdr>
            <w:top w:val="none" w:sz="0" w:space="0" w:color="auto"/>
            <w:left w:val="none" w:sz="0" w:space="0" w:color="auto"/>
            <w:bottom w:val="none" w:sz="0" w:space="0" w:color="auto"/>
            <w:right w:val="none" w:sz="0" w:space="0" w:color="auto"/>
          </w:divBdr>
        </w:div>
        <w:div w:id="867334669">
          <w:marLeft w:val="0"/>
          <w:marRight w:val="0"/>
          <w:marTop w:val="0"/>
          <w:marBottom w:val="0"/>
          <w:divBdr>
            <w:top w:val="none" w:sz="0" w:space="0" w:color="auto"/>
            <w:left w:val="none" w:sz="0" w:space="0" w:color="auto"/>
            <w:bottom w:val="none" w:sz="0" w:space="0" w:color="auto"/>
            <w:right w:val="none" w:sz="0" w:space="0" w:color="auto"/>
          </w:divBdr>
        </w:div>
        <w:div w:id="968364144">
          <w:marLeft w:val="0"/>
          <w:marRight w:val="0"/>
          <w:marTop w:val="0"/>
          <w:marBottom w:val="0"/>
          <w:divBdr>
            <w:top w:val="none" w:sz="0" w:space="0" w:color="auto"/>
            <w:left w:val="none" w:sz="0" w:space="0" w:color="auto"/>
            <w:bottom w:val="none" w:sz="0" w:space="0" w:color="auto"/>
            <w:right w:val="none" w:sz="0" w:space="0" w:color="auto"/>
          </w:divBdr>
        </w:div>
        <w:div w:id="1082530036">
          <w:marLeft w:val="0"/>
          <w:marRight w:val="0"/>
          <w:marTop w:val="0"/>
          <w:marBottom w:val="0"/>
          <w:divBdr>
            <w:top w:val="none" w:sz="0" w:space="0" w:color="auto"/>
            <w:left w:val="none" w:sz="0" w:space="0" w:color="auto"/>
            <w:bottom w:val="none" w:sz="0" w:space="0" w:color="auto"/>
            <w:right w:val="none" w:sz="0" w:space="0" w:color="auto"/>
          </w:divBdr>
        </w:div>
        <w:div w:id="1167984734">
          <w:marLeft w:val="0"/>
          <w:marRight w:val="0"/>
          <w:marTop w:val="0"/>
          <w:marBottom w:val="0"/>
          <w:divBdr>
            <w:top w:val="none" w:sz="0" w:space="0" w:color="auto"/>
            <w:left w:val="none" w:sz="0" w:space="0" w:color="auto"/>
            <w:bottom w:val="none" w:sz="0" w:space="0" w:color="auto"/>
            <w:right w:val="none" w:sz="0" w:space="0" w:color="auto"/>
          </w:divBdr>
        </w:div>
        <w:div w:id="1273592370">
          <w:marLeft w:val="0"/>
          <w:marRight w:val="0"/>
          <w:marTop w:val="0"/>
          <w:marBottom w:val="0"/>
          <w:divBdr>
            <w:top w:val="none" w:sz="0" w:space="0" w:color="auto"/>
            <w:left w:val="none" w:sz="0" w:space="0" w:color="auto"/>
            <w:bottom w:val="none" w:sz="0" w:space="0" w:color="auto"/>
            <w:right w:val="none" w:sz="0" w:space="0" w:color="auto"/>
          </w:divBdr>
        </w:div>
        <w:div w:id="1290360024">
          <w:marLeft w:val="0"/>
          <w:marRight w:val="0"/>
          <w:marTop w:val="0"/>
          <w:marBottom w:val="0"/>
          <w:divBdr>
            <w:top w:val="none" w:sz="0" w:space="0" w:color="auto"/>
            <w:left w:val="none" w:sz="0" w:space="0" w:color="auto"/>
            <w:bottom w:val="none" w:sz="0" w:space="0" w:color="auto"/>
            <w:right w:val="none" w:sz="0" w:space="0" w:color="auto"/>
          </w:divBdr>
        </w:div>
        <w:div w:id="1328246121">
          <w:marLeft w:val="0"/>
          <w:marRight w:val="0"/>
          <w:marTop w:val="0"/>
          <w:marBottom w:val="0"/>
          <w:divBdr>
            <w:top w:val="none" w:sz="0" w:space="0" w:color="auto"/>
            <w:left w:val="none" w:sz="0" w:space="0" w:color="auto"/>
            <w:bottom w:val="none" w:sz="0" w:space="0" w:color="auto"/>
            <w:right w:val="none" w:sz="0" w:space="0" w:color="auto"/>
          </w:divBdr>
        </w:div>
        <w:div w:id="1361972610">
          <w:marLeft w:val="0"/>
          <w:marRight w:val="0"/>
          <w:marTop w:val="0"/>
          <w:marBottom w:val="0"/>
          <w:divBdr>
            <w:top w:val="none" w:sz="0" w:space="0" w:color="auto"/>
            <w:left w:val="none" w:sz="0" w:space="0" w:color="auto"/>
            <w:bottom w:val="none" w:sz="0" w:space="0" w:color="auto"/>
            <w:right w:val="none" w:sz="0" w:space="0" w:color="auto"/>
          </w:divBdr>
        </w:div>
        <w:div w:id="1408577141">
          <w:marLeft w:val="0"/>
          <w:marRight w:val="0"/>
          <w:marTop w:val="0"/>
          <w:marBottom w:val="0"/>
          <w:divBdr>
            <w:top w:val="none" w:sz="0" w:space="0" w:color="auto"/>
            <w:left w:val="none" w:sz="0" w:space="0" w:color="auto"/>
            <w:bottom w:val="none" w:sz="0" w:space="0" w:color="auto"/>
            <w:right w:val="none" w:sz="0" w:space="0" w:color="auto"/>
          </w:divBdr>
        </w:div>
        <w:div w:id="1443914608">
          <w:marLeft w:val="0"/>
          <w:marRight w:val="0"/>
          <w:marTop w:val="0"/>
          <w:marBottom w:val="0"/>
          <w:divBdr>
            <w:top w:val="none" w:sz="0" w:space="0" w:color="auto"/>
            <w:left w:val="none" w:sz="0" w:space="0" w:color="auto"/>
            <w:bottom w:val="none" w:sz="0" w:space="0" w:color="auto"/>
            <w:right w:val="none" w:sz="0" w:space="0" w:color="auto"/>
          </w:divBdr>
        </w:div>
        <w:div w:id="1520240466">
          <w:marLeft w:val="0"/>
          <w:marRight w:val="0"/>
          <w:marTop w:val="0"/>
          <w:marBottom w:val="0"/>
          <w:divBdr>
            <w:top w:val="none" w:sz="0" w:space="0" w:color="auto"/>
            <w:left w:val="none" w:sz="0" w:space="0" w:color="auto"/>
            <w:bottom w:val="none" w:sz="0" w:space="0" w:color="auto"/>
            <w:right w:val="none" w:sz="0" w:space="0" w:color="auto"/>
          </w:divBdr>
        </w:div>
        <w:div w:id="1567715993">
          <w:marLeft w:val="0"/>
          <w:marRight w:val="0"/>
          <w:marTop w:val="0"/>
          <w:marBottom w:val="0"/>
          <w:divBdr>
            <w:top w:val="none" w:sz="0" w:space="0" w:color="auto"/>
            <w:left w:val="none" w:sz="0" w:space="0" w:color="auto"/>
            <w:bottom w:val="none" w:sz="0" w:space="0" w:color="auto"/>
            <w:right w:val="none" w:sz="0" w:space="0" w:color="auto"/>
          </w:divBdr>
        </w:div>
        <w:div w:id="1626035028">
          <w:marLeft w:val="0"/>
          <w:marRight w:val="0"/>
          <w:marTop w:val="0"/>
          <w:marBottom w:val="0"/>
          <w:divBdr>
            <w:top w:val="none" w:sz="0" w:space="0" w:color="auto"/>
            <w:left w:val="none" w:sz="0" w:space="0" w:color="auto"/>
            <w:bottom w:val="none" w:sz="0" w:space="0" w:color="auto"/>
            <w:right w:val="none" w:sz="0" w:space="0" w:color="auto"/>
          </w:divBdr>
        </w:div>
        <w:div w:id="1674801828">
          <w:marLeft w:val="0"/>
          <w:marRight w:val="0"/>
          <w:marTop w:val="0"/>
          <w:marBottom w:val="0"/>
          <w:divBdr>
            <w:top w:val="none" w:sz="0" w:space="0" w:color="auto"/>
            <w:left w:val="none" w:sz="0" w:space="0" w:color="auto"/>
            <w:bottom w:val="none" w:sz="0" w:space="0" w:color="auto"/>
            <w:right w:val="none" w:sz="0" w:space="0" w:color="auto"/>
          </w:divBdr>
        </w:div>
        <w:div w:id="1729063436">
          <w:marLeft w:val="0"/>
          <w:marRight w:val="0"/>
          <w:marTop w:val="0"/>
          <w:marBottom w:val="0"/>
          <w:divBdr>
            <w:top w:val="none" w:sz="0" w:space="0" w:color="auto"/>
            <w:left w:val="none" w:sz="0" w:space="0" w:color="auto"/>
            <w:bottom w:val="none" w:sz="0" w:space="0" w:color="auto"/>
            <w:right w:val="none" w:sz="0" w:space="0" w:color="auto"/>
          </w:divBdr>
        </w:div>
        <w:div w:id="1737780005">
          <w:marLeft w:val="0"/>
          <w:marRight w:val="0"/>
          <w:marTop w:val="0"/>
          <w:marBottom w:val="0"/>
          <w:divBdr>
            <w:top w:val="none" w:sz="0" w:space="0" w:color="auto"/>
            <w:left w:val="none" w:sz="0" w:space="0" w:color="auto"/>
            <w:bottom w:val="none" w:sz="0" w:space="0" w:color="auto"/>
            <w:right w:val="none" w:sz="0" w:space="0" w:color="auto"/>
          </w:divBdr>
        </w:div>
        <w:div w:id="1787429203">
          <w:marLeft w:val="0"/>
          <w:marRight w:val="0"/>
          <w:marTop w:val="0"/>
          <w:marBottom w:val="0"/>
          <w:divBdr>
            <w:top w:val="none" w:sz="0" w:space="0" w:color="auto"/>
            <w:left w:val="none" w:sz="0" w:space="0" w:color="auto"/>
            <w:bottom w:val="none" w:sz="0" w:space="0" w:color="auto"/>
            <w:right w:val="none" w:sz="0" w:space="0" w:color="auto"/>
          </w:divBdr>
        </w:div>
        <w:div w:id="1848862019">
          <w:marLeft w:val="0"/>
          <w:marRight w:val="0"/>
          <w:marTop w:val="0"/>
          <w:marBottom w:val="0"/>
          <w:divBdr>
            <w:top w:val="none" w:sz="0" w:space="0" w:color="auto"/>
            <w:left w:val="none" w:sz="0" w:space="0" w:color="auto"/>
            <w:bottom w:val="none" w:sz="0" w:space="0" w:color="auto"/>
            <w:right w:val="none" w:sz="0" w:space="0" w:color="auto"/>
          </w:divBdr>
        </w:div>
        <w:div w:id="1855875612">
          <w:marLeft w:val="0"/>
          <w:marRight w:val="0"/>
          <w:marTop w:val="0"/>
          <w:marBottom w:val="0"/>
          <w:divBdr>
            <w:top w:val="none" w:sz="0" w:space="0" w:color="auto"/>
            <w:left w:val="none" w:sz="0" w:space="0" w:color="auto"/>
            <w:bottom w:val="none" w:sz="0" w:space="0" w:color="auto"/>
            <w:right w:val="none" w:sz="0" w:space="0" w:color="auto"/>
          </w:divBdr>
        </w:div>
        <w:div w:id="1899659251">
          <w:marLeft w:val="0"/>
          <w:marRight w:val="0"/>
          <w:marTop w:val="0"/>
          <w:marBottom w:val="0"/>
          <w:divBdr>
            <w:top w:val="none" w:sz="0" w:space="0" w:color="auto"/>
            <w:left w:val="none" w:sz="0" w:space="0" w:color="auto"/>
            <w:bottom w:val="none" w:sz="0" w:space="0" w:color="auto"/>
            <w:right w:val="none" w:sz="0" w:space="0" w:color="auto"/>
          </w:divBdr>
        </w:div>
        <w:div w:id="1909412915">
          <w:marLeft w:val="0"/>
          <w:marRight w:val="0"/>
          <w:marTop w:val="0"/>
          <w:marBottom w:val="0"/>
          <w:divBdr>
            <w:top w:val="none" w:sz="0" w:space="0" w:color="auto"/>
            <w:left w:val="none" w:sz="0" w:space="0" w:color="auto"/>
            <w:bottom w:val="none" w:sz="0" w:space="0" w:color="auto"/>
            <w:right w:val="none" w:sz="0" w:space="0" w:color="auto"/>
          </w:divBdr>
        </w:div>
        <w:div w:id="1938294380">
          <w:marLeft w:val="0"/>
          <w:marRight w:val="0"/>
          <w:marTop w:val="0"/>
          <w:marBottom w:val="0"/>
          <w:divBdr>
            <w:top w:val="none" w:sz="0" w:space="0" w:color="auto"/>
            <w:left w:val="none" w:sz="0" w:space="0" w:color="auto"/>
            <w:bottom w:val="none" w:sz="0" w:space="0" w:color="auto"/>
            <w:right w:val="none" w:sz="0" w:space="0" w:color="auto"/>
          </w:divBdr>
        </w:div>
        <w:div w:id="1938756345">
          <w:marLeft w:val="0"/>
          <w:marRight w:val="0"/>
          <w:marTop w:val="0"/>
          <w:marBottom w:val="0"/>
          <w:divBdr>
            <w:top w:val="none" w:sz="0" w:space="0" w:color="auto"/>
            <w:left w:val="none" w:sz="0" w:space="0" w:color="auto"/>
            <w:bottom w:val="none" w:sz="0" w:space="0" w:color="auto"/>
            <w:right w:val="none" w:sz="0" w:space="0" w:color="auto"/>
          </w:divBdr>
        </w:div>
        <w:div w:id="2008972382">
          <w:marLeft w:val="0"/>
          <w:marRight w:val="0"/>
          <w:marTop w:val="0"/>
          <w:marBottom w:val="0"/>
          <w:divBdr>
            <w:top w:val="none" w:sz="0" w:space="0" w:color="auto"/>
            <w:left w:val="none" w:sz="0" w:space="0" w:color="auto"/>
            <w:bottom w:val="none" w:sz="0" w:space="0" w:color="auto"/>
            <w:right w:val="none" w:sz="0" w:space="0" w:color="auto"/>
          </w:divBdr>
        </w:div>
        <w:div w:id="2018922574">
          <w:marLeft w:val="0"/>
          <w:marRight w:val="0"/>
          <w:marTop w:val="0"/>
          <w:marBottom w:val="0"/>
          <w:divBdr>
            <w:top w:val="none" w:sz="0" w:space="0" w:color="auto"/>
            <w:left w:val="none" w:sz="0" w:space="0" w:color="auto"/>
            <w:bottom w:val="none" w:sz="0" w:space="0" w:color="auto"/>
            <w:right w:val="none" w:sz="0" w:space="0" w:color="auto"/>
          </w:divBdr>
        </w:div>
        <w:div w:id="2026782546">
          <w:marLeft w:val="0"/>
          <w:marRight w:val="0"/>
          <w:marTop w:val="0"/>
          <w:marBottom w:val="0"/>
          <w:divBdr>
            <w:top w:val="none" w:sz="0" w:space="0" w:color="auto"/>
            <w:left w:val="none" w:sz="0" w:space="0" w:color="auto"/>
            <w:bottom w:val="none" w:sz="0" w:space="0" w:color="auto"/>
            <w:right w:val="none" w:sz="0" w:space="0" w:color="auto"/>
          </w:divBdr>
        </w:div>
        <w:div w:id="2035380899">
          <w:marLeft w:val="0"/>
          <w:marRight w:val="0"/>
          <w:marTop w:val="0"/>
          <w:marBottom w:val="0"/>
          <w:divBdr>
            <w:top w:val="none" w:sz="0" w:space="0" w:color="auto"/>
            <w:left w:val="none" w:sz="0" w:space="0" w:color="auto"/>
            <w:bottom w:val="none" w:sz="0" w:space="0" w:color="auto"/>
            <w:right w:val="none" w:sz="0" w:space="0" w:color="auto"/>
          </w:divBdr>
        </w:div>
        <w:div w:id="2038189997">
          <w:marLeft w:val="0"/>
          <w:marRight w:val="0"/>
          <w:marTop w:val="0"/>
          <w:marBottom w:val="0"/>
          <w:divBdr>
            <w:top w:val="none" w:sz="0" w:space="0" w:color="auto"/>
            <w:left w:val="none" w:sz="0" w:space="0" w:color="auto"/>
            <w:bottom w:val="none" w:sz="0" w:space="0" w:color="auto"/>
            <w:right w:val="none" w:sz="0" w:space="0" w:color="auto"/>
          </w:divBdr>
        </w:div>
        <w:div w:id="2041544624">
          <w:marLeft w:val="0"/>
          <w:marRight w:val="0"/>
          <w:marTop w:val="0"/>
          <w:marBottom w:val="0"/>
          <w:divBdr>
            <w:top w:val="none" w:sz="0" w:space="0" w:color="auto"/>
            <w:left w:val="none" w:sz="0" w:space="0" w:color="auto"/>
            <w:bottom w:val="none" w:sz="0" w:space="0" w:color="auto"/>
            <w:right w:val="none" w:sz="0" w:space="0" w:color="auto"/>
          </w:divBdr>
        </w:div>
        <w:div w:id="2141994655">
          <w:marLeft w:val="0"/>
          <w:marRight w:val="0"/>
          <w:marTop w:val="0"/>
          <w:marBottom w:val="0"/>
          <w:divBdr>
            <w:top w:val="none" w:sz="0" w:space="0" w:color="auto"/>
            <w:left w:val="none" w:sz="0" w:space="0" w:color="auto"/>
            <w:bottom w:val="none" w:sz="0" w:space="0" w:color="auto"/>
            <w:right w:val="none" w:sz="0" w:space="0" w:color="auto"/>
          </w:divBdr>
        </w:div>
      </w:divsChild>
    </w:div>
    <w:div w:id="1405637848">
      <w:bodyDiv w:val="1"/>
      <w:marLeft w:val="0"/>
      <w:marRight w:val="0"/>
      <w:marTop w:val="0"/>
      <w:marBottom w:val="0"/>
      <w:divBdr>
        <w:top w:val="none" w:sz="0" w:space="0" w:color="auto"/>
        <w:left w:val="none" w:sz="0" w:space="0" w:color="auto"/>
        <w:bottom w:val="none" w:sz="0" w:space="0" w:color="auto"/>
        <w:right w:val="none" w:sz="0" w:space="0" w:color="auto"/>
      </w:divBdr>
      <w:divsChild>
        <w:div w:id="36246644">
          <w:marLeft w:val="0"/>
          <w:marRight w:val="0"/>
          <w:marTop w:val="0"/>
          <w:marBottom w:val="0"/>
          <w:divBdr>
            <w:top w:val="none" w:sz="0" w:space="0" w:color="auto"/>
            <w:left w:val="none" w:sz="0" w:space="0" w:color="auto"/>
            <w:bottom w:val="none" w:sz="0" w:space="0" w:color="auto"/>
            <w:right w:val="none" w:sz="0" w:space="0" w:color="auto"/>
          </w:divBdr>
        </w:div>
        <w:div w:id="130056026">
          <w:marLeft w:val="0"/>
          <w:marRight w:val="0"/>
          <w:marTop w:val="0"/>
          <w:marBottom w:val="0"/>
          <w:divBdr>
            <w:top w:val="none" w:sz="0" w:space="0" w:color="auto"/>
            <w:left w:val="none" w:sz="0" w:space="0" w:color="auto"/>
            <w:bottom w:val="none" w:sz="0" w:space="0" w:color="auto"/>
            <w:right w:val="none" w:sz="0" w:space="0" w:color="auto"/>
          </w:divBdr>
        </w:div>
        <w:div w:id="134180247">
          <w:marLeft w:val="0"/>
          <w:marRight w:val="0"/>
          <w:marTop w:val="0"/>
          <w:marBottom w:val="0"/>
          <w:divBdr>
            <w:top w:val="none" w:sz="0" w:space="0" w:color="auto"/>
            <w:left w:val="none" w:sz="0" w:space="0" w:color="auto"/>
            <w:bottom w:val="none" w:sz="0" w:space="0" w:color="auto"/>
            <w:right w:val="none" w:sz="0" w:space="0" w:color="auto"/>
          </w:divBdr>
        </w:div>
        <w:div w:id="534125082">
          <w:marLeft w:val="0"/>
          <w:marRight w:val="0"/>
          <w:marTop w:val="0"/>
          <w:marBottom w:val="0"/>
          <w:divBdr>
            <w:top w:val="none" w:sz="0" w:space="0" w:color="auto"/>
            <w:left w:val="none" w:sz="0" w:space="0" w:color="auto"/>
            <w:bottom w:val="none" w:sz="0" w:space="0" w:color="auto"/>
            <w:right w:val="none" w:sz="0" w:space="0" w:color="auto"/>
          </w:divBdr>
        </w:div>
        <w:div w:id="711080359">
          <w:marLeft w:val="0"/>
          <w:marRight w:val="0"/>
          <w:marTop w:val="0"/>
          <w:marBottom w:val="0"/>
          <w:divBdr>
            <w:top w:val="none" w:sz="0" w:space="0" w:color="auto"/>
            <w:left w:val="none" w:sz="0" w:space="0" w:color="auto"/>
            <w:bottom w:val="none" w:sz="0" w:space="0" w:color="auto"/>
            <w:right w:val="none" w:sz="0" w:space="0" w:color="auto"/>
          </w:divBdr>
        </w:div>
        <w:div w:id="813377407">
          <w:marLeft w:val="0"/>
          <w:marRight w:val="0"/>
          <w:marTop w:val="0"/>
          <w:marBottom w:val="0"/>
          <w:divBdr>
            <w:top w:val="none" w:sz="0" w:space="0" w:color="auto"/>
            <w:left w:val="none" w:sz="0" w:space="0" w:color="auto"/>
            <w:bottom w:val="none" w:sz="0" w:space="0" w:color="auto"/>
            <w:right w:val="none" w:sz="0" w:space="0" w:color="auto"/>
          </w:divBdr>
        </w:div>
        <w:div w:id="1057438160">
          <w:marLeft w:val="0"/>
          <w:marRight w:val="0"/>
          <w:marTop w:val="0"/>
          <w:marBottom w:val="0"/>
          <w:divBdr>
            <w:top w:val="none" w:sz="0" w:space="0" w:color="auto"/>
            <w:left w:val="none" w:sz="0" w:space="0" w:color="auto"/>
            <w:bottom w:val="none" w:sz="0" w:space="0" w:color="auto"/>
            <w:right w:val="none" w:sz="0" w:space="0" w:color="auto"/>
          </w:divBdr>
        </w:div>
        <w:div w:id="1107845099">
          <w:marLeft w:val="0"/>
          <w:marRight w:val="0"/>
          <w:marTop w:val="0"/>
          <w:marBottom w:val="0"/>
          <w:divBdr>
            <w:top w:val="none" w:sz="0" w:space="0" w:color="auto"/>
            <w:left w:val="none" w:sz="0" w:space="0" w:color="auto"/>
            <w:bottom w:val="none" w:sz="0" w:space="0" w:color="auto"/>
            <w:right w:val="none" w:sz="0" w:space="0" w:color="auto"/>
          </w:divBdr>
        </w:div>
        <w:div w:id="1138301993">
          <w:marLeft w:val="0"/>
          <w:marRight w:val="0"/>
          <w:marTop w:val="0"/>
          <w:marBottom w:val="0"/>
          <w:divBdr>
            <w:top w:val="none" w:sz="0" w:space="0" w:color="auto"/>
            <w:left w:val="none" w:sz="0" w:space="0" w:color="auto"/>
            <w:bottom w:val="none" w:sz="0" w:space="0" w:color="auto"/>
            <w:right w:val="none" w:sz="0" w:space="0" w:color="auto"/>
          </w:divBdr>
        </w:div>
        <w:div w:id="1427844363">
          <w:marLeft w:val="0"/>
          <w:marRight w:val="0"/>
          <w:marTop w:val="0"/>
          <w:marBottom w:val="0"/>
          <w:divBdr>
            <w:top w:val="none" w:sz="0" w:space="0" w:color="auto"/>
            <w:left w:val="none" w:sz="0" w:space="0" w:color="auto"/>
            <w:bottom w:val="none" w:sz="0" w:space="0" w:color="auto"/>
            <w:right w:val="none" w:sz="0" w:space="0" w:color="auto"/>
          </w:divBdr>
        </w:div>
        <w:div w:id="1725332179">
          <w:marLeft w:val="0"/>
          <w:marRight w:val="0"/>
          <w:marTop w:val="0"/>
          <w:marBottom w:val="0"/>
          <w:divBdr>
            <w:top w:val="none" w:sz="0" w:space="0" w:color="auto"/>
            <w:left w:val="none" w:sz="0" w:space="0" w:color="auto"/>
            <w:bottom w:val="none" w:sz="0" w:space="0" w:color="auto"/>
            <w:right w:val="none" w:sz="0" w:space="0" w:color="auto"/>
          </w:divBdr>
        </w:div>
        <w:div w:id="1848668476">
          <w:marLeft w:val="0"/>
          <w:marRight w:val="0"/>
          <w:marTop w:val="0"/>
          <w:marBottom w:val="0"/>
          <w:divBdr>
            <w:top w:val="none" w:sz="0" w:space="0" w:color="auto"/>
            <w:left w:val="none" w:sz="0" w:space="0" w:color="auto"/>
            <w:bottom w:val="none" w:sz="0" w:space="0" w:color="auto"/>
            <w:right w:val="none" w:sz="0" w:space="0" w:color="auto"/>
          </w:divBdr>
        </w:div>
        <w:div w:id="1862477009">
          <w:marLeft w:val="0"/>
          <w:marRight w:val="0"/>
          <w:marTop w:val="0"/>
          <w:marBottom w:val="0"/>
          <w:divBdr>
            <w:top w:val="none" w:sz="0" w:space="0" w:color="auto"/>
            <w:left w:val="none" w:sz="0" w:space="0" w:color="auto"/>
            <w:bottom w:val="none" w:sz="0" w:space="0" w:color="auto"/>
            <w:right w:val="none" w:sz="0" w:space="0" w:color="auto"/>
          </w:divBdr>
        </w:div>
        <w:div w:id="2092964863">
          <w:marLeft w:val="0"/>
          <w:marRight w:val="0"/>
          <w:marTop w:val="0"/>
          <w:marBottom w:val="0"/>
          <w:divBdr>
            <w:top w:val="none" w:sz="0" w:space="0" w:color="auto"/>
            <w:left w:val="none" w:sz="0" w:space="0" w:color="auto"/>
            <w:bottom w:val="none" w:sz="0" w:space="0" w:color="auto"/>
            <w:right w:val="none" w:sz="0" w:space="0" w:color="auto"/>
          </w:divBdr>
        </w:div>
      </w:divsChild>
    </w:div>
    <w:div w:id="1410809314">
      <w:bodyDiv w:val="1"/>
      <w:marLeft w:val="0"/>
      <w:marRight w:val="0"/>
      <w:marTop w:val="0"/>
      <w:marBottom w:val="0"/>
      <w:divBdr>
        <w:top w:val="none" w:sz="0" w:space="0" w:color="auto"/>
        <w:left w:val="none" w:sz="0" w:space="0" w:color="auto"/>
        <w:bottom w:val="none" w:sz="0" w:space="0" w:color="auto"/>
        <w:right w:val="none" w:sz="0" w:space="0" w:color="auto"/>
      </w:divBdr>
    </w:div>
    <w:div w:id="1420054530">
      <w:bodyDiv w:val="1"/>
      <w:marLeft w:val="0"/>
      <w:marRight w:val="0"/>
      <w:marTop w:val="0"/>
      <w:marBottom w:val="0"/>
      <w:divBdr>
        <w:top w:val="none" w:sz="0" w:space="0" w:color="auto"/>
        <w:left w:val="none" w:sz="0" w:space="0" w:color="auto"/>
        <w:bottom w:val="none" w:sz="0" w:space="0" w:color="auto"/>
        <w:right w:val="none" w:sz="0" w:space="0" w:color="auto"/>
      </w:divBdr>
    </w:div>
    <w:div w:id="1422679942">
      <w:bodyDiv w:val="1"/>
      <w:marLeft w:val="0"/>
      <w:marRight w:val="0"/>
      <w:marTop w:val="0"/>
      <w:marBottom w:val="0"/>
      <w:divBdr>
        <w:top w:val="none" w:sz="0" w:space="0" w:color="auto"/>
        <w:left w:val="none" w:sz="0" w:space="0" w:color="auto"/>
        <w:bottom w:val="none" w:sz="0" w:space="0" w:color="auto"/>
        <w:right w:val="none" w:sz="0" w:space="0" w:color="auto"/>
      </w:divBdr>
      <w:divsChild>
        <w:div w:id="31351166">
          <w:marLeft w:val="0"/>
          <w:marRight w:val="0"/>
          <w:marTop w:val="0"/>
          <w:marBottom w:val="0"/>
          <w:divBdr>
            <w:top w:val="none" w:sz="0" w:space="0" w:color="auto"/>
            <w:left w:val="none" w:sz="0" w:space="0" w:color="auto"/>
            <w:bottom w:val="none" w:sz="0" w:space="0" w:color="auto"/>
            <w:right w:val="none" w:sz="0" w:space="0" w:color="auto"/>
          </w:divBdr>
        </w:div>
        <w:div w:id="54091016">
          <w:marLeft w:val="0"/>
          <w:marRight w:val="0"/>
          <w:marTop w:val="0"/>
          <w:marBottom w:val="0"/>
          <w:divBdr>
            <w:top w:val="none" w:sz="0" w:space="0" w:color="auto"/>
            <w:left w:val="none" w:sz="0" w:space="0" w:color="auto"/>
            <w:bottom w:val="none" w:sz="0" w:space="0" w:color="auto"/>
            <w:right w:val="none" w:sz="0" w:space="0" w:color="auto"/>
          </w:divBdr>
        </w:div>
        <w:div w:id="66348035">
          <w:marLeft w:val="0"/>
          <w:marRight w:val="0"/>
          <w:marTop w:val="0"/>
          <w:marBottom w:val="0"/>
          <w:divBdr>
            <w:top w:val="none" w:sz="0" w:space="0" w:color="auto"/>
            <w:left w:val="none" w:sz="0" w:space="0" w:color="auto"/>
            <w:bottom w:val="none" w:sz="0" w:space="0" w:color="auto"/>
            <w:right w:val="none" w:sz="0" w:space="0" w:color="auto"/>
          </w:divBdr>
        </w:div>
        <w:div w:id="155197518">
          <w:marLeft w:val="0"/>
          <w:marRight w:val="0"/>
          <w:marTop w:val="0"/>
          <w:marBottom w:val="0"/>
          <w:divBdr>
            <w:top w:val="none" w:sz="0" w:space="0" w:color="auto"/>
            <w:left w:val="none" w:sz="0" w:space="0" w:color="auto"/>
            <w:bottom w:val="none" w:sz="0" w:space="0" w:color="auto"/>
            <w:right w:val="none" w:sz="0" w:space="0" w:color="auto"/>
          </w:divBdr>
        </w:div>
        <w:div w:id="205064906">
          <w:marLeft w:val="0"/>
          <w:marRight w:val="0"/>
          <w:marTop w:val="0"/>
          <w:marBottom w:val="0"/>
          <w:divBdr>
            <w:top w:val="none" w:sz="0" w:space="0" w:color="auto"/>
            <w:left w:val="none" w:sz="0" w:space="0" w:color="auto"/>
            <w:bottom w:val="none" w:sz="0" w:space="0" w:color="auto"/>
            <w:right w:val="none" w:sz="0" w:space="0" w:color="auto"/>
          </w:divBdr>
        </w:div>
        <w:div w:id="254552856">
          <w:marLeft w:val="0"/>
          <w:marRight w:val="0"/>
          <w:marTop w:val="0"/>
          <w:marBottom w:val="0"/>
          <w:divBdr>
            <w:top w:val="none" w:sz="0" w:space="0" w:color="auto"/>
            <w:left w:val="none" w:sz="0" w:space="0" w:color="auto"/>
            <w:bottom w:val="none" w:sz="0" w:space="0" w:color="auto"/>
            <w:right w:val="none" w:sz="0" w:space="0" w:color="auto"/>
          </w:divBdr>
        </w:div>
        <w:div w:id="285741368">
          <w:marLeft w:val="0"/>
          <w:marRight w:val="0"/>
          <w:marTop w:val="0"/>
          <w:marBottom w:val="0"/>
          <w:divBdr>
            <w:top w:val="none" w:sz="0" w:space="0" w:color="auto"/>
            <w:left w:val="none" w:sz="0" w:space="0" w:color="auto"/>
            <w:bottom w:val="none" w:sz="0" w:space="0" w:color="auto"/>
            <w:right w:val="none" w:sz="0" w:space="0" w:color="auto"/>
          </w:divBdr>
        </w:div>
        <w:div w:id="351611142">
          <w:marLeft w:val="0"/>
          <w:marRight w:val="0"/>
          <w:marTop w:val="0"/>
          <w:marBottom w:val="0"/>
          <w:divBdr>
            <w:top w:val="none" w:sz="0" w:space="0" w:color="auto"/>
            <w:left w:val="none" w:sz="0" w:space="0" w:color="auto"/>
            <w:bottom w:val="none" w:sz="0" w:space="0" w:color="auto"/>
            <w:right w:val="none" w:sz="0" w:space="0" w:color="auto"/>
          </w:divBdr>
        </w:div>
        <w:div w:id="370154010">
          <w:marLeft w:val="0"/>
          <w:marRight w:val="0"/>
          <w:marTop w:val="0"/>
          <w:marBottom w:val="0"/>
          <w:divBdr>
            <w:top w:val="none" w:sz="0" w:space="0" w:color="auto"/>
            <w:left w:val="none" w:sz="0" w:space="0" w:color="auto"/>
            <w:bottom w:val="none" w:sz="0" w:space="0" w:color="auto"/>
            <w:right w:val="none" w:sz="0" w:space="0" w:color="auto"/>
          </w:divBdr>
        </w:div>
        <w:div w:id="371927959">
          <w:marLeft w:val="0"/>
          <w:marRight w:val="0"/>
          <w:marTop w:val="0"/>
          <w:marBottom w:val="0"/>
          <w:divBdr>
            <w:top w:val="none" w:sz="0" w:space="0" w:color="auto"/>
            <w:left w:val="none" w:sz="0" w:space="0" w:color="auto"/>
            <w:bottom w:val="none" w:sz="0" w:space="0" w:color="auto"/>
            <w:right w:val="none" w:sz="0" w:space="0" w:color="auto"/>
          </w:divBdr>
        </w:div>
        <w:div w:id="388918259">
          <w:marLeft w:val="0"/>
          <w:marRight w:val="0"/>
          <w:marTop w:val="0"/>
          <w:marBottom w:val="0"/>
          <w:divBdr>
            <w:top w:val="none" w:sz="0" w:space="0" w:color="auto"/>
            <w:left w:val="none" w:sz="0" w:space="0" w:color="auto"/>
            <w:bottom w:val="none" w:sz="0" w:space="0" w:color="auto"/>
            <w:right w:val="none" w:sz="0" w:space="0" w:color="auto"/>
          </w:divBdr>
        </w:div>
        <w:div w:id="413864395">
          <w:marLeft w:val="0"/>
          <w:marRight w:val="0"/>
          <w:marTop w:val="0"/>
          <w:marBottom w:val="0"/>
          <w:divBdr>
            <w:top w:val="none" w:sz="0" w:space="0" w:color="auto"/>
            <w:left w:val="none" w:sz="0" w:space="0" w:color="auto"/>
            <w:bottom w:val="none" w:sz="0" w:space="0" w:color="auto"/>
            <w:right w:val="none" w:sz="0" w:space="0" w:color="auto"/>
          </w:divBdr>
        </w:div>
        <w:div w:id="450325438">
          <w:marLeft w:val="0"/>
          <w:marRight w:val="0"/>
          <w:marTop w:val="0"/>
          <w:marBottom w:val="0"/>
          <w:divBdr>
            <w:top w:val="none" w:sz="0" w:space="0" w:color="auto"/>
            <w:left w:val="none" w:sz="0" w:space="0" w:color="auto"/>
            <w:bottom w:val="none" w:sz="0" w:space="0" w:color="auto"/>
            <w:right w:val="none" w:sz="0" w:space="0" w:color="auto"/>
          </w:divBdr>
        </w:div>
        <w:div w:id="471486199">
          <w:marLeft w:val="0"/>
          <w:marRight w:val="0"/>
          <w:marTop w:val="0"/>
          <w:marBottom w:val="0"/>
          <w:divBdr>
            <w:top w:val="none" w:sz="0" w:space="0" w:color="auto"/>
            <w:left w:val="none" w:sz="0" w:space="0" w:color="auto"/>
            <w:bottom w:val="none" w:sz="0" w:space="0" w:color="auto"/>
            <w:right w:val="none" w:sz="0" w:space="0" w:color="auto"/>
          </w:divBdr>
        </w:div>
        <w:div w:id="474103585">
          <w:marLeft w:val="0"/>
          <w:marRight w:val="0"/>
          <w:marTop w:val="0"/>
          <w:marBottom w:val="0"/>
          <w:divBdr>
            <w:top w:val="none" w:sz="0" w:space="0" w:color="auto"/>
            <w:left w:val="none" w:sz="0" w:space="0" w:color="auto"/>
            <w:bottom w:val="none" w:sz="0" w:space="0" w:color="auto"/>
            <w:right w:val="none" w:sz="0" w:space="0" w:color="auto"/>
          </w:divBdr>
        </w:div>
        <w:div w:id="528689386">
          <w:marLeft w:val="0"/>
          <w:marRight w:val="0"/>
          <w:marTop w:val="0"/>
          <w:marBottom w:val="0"/>
          <w:divBdr>
            <w:top w:val="none" w:sz="0" w:space="0" w:color="auto"/>
            <w:left w:val="none" w:sz="0" w:space="0" w:color="auto"/>
            <w:bottom w:val="none" w:sz="0" w:space="0" w:color="auto"/>
            <w:right w:val="none" w:sz="0" w:space="0" w:color="auto"/>
          </w:divBdr>
        </w:div>
        <w:div w:id="559827324">
          <w:marLeft w:val="0"/>
          <w:marRight w:val="0"/>
          <w:marTop w:val="0"/>
          <w:marBottom w:val="0"/>
          <w:divBdr>
            <w:top w:val="none" w:sz="0" w:space="0" w:color="auto"/>
            <w:left w:val="none" w:sz="0" w:space="0" w:color="auto"/>
            <w:bottom w:val="none" w:sz="0" w:space="0" w:color="auto"/>
            <w:right w:val="none" w:sz="0" w:space="0" w:color="auto"/>
          </w:divBdr>
        </w:div>
        <w:div w:id="659309715">
          <w:marLeft w:val="0"/>
          <w:marRight w:val="0"/>
          <w:marTop w:val="0"/>
          <w:marBottom w:val="0"/>
          <w:divBdr>
            <w:top w:val="none" w:sz="0" w:space="0" w:color="auto"/>
            <w:left w:val="none" w:sz="0" w:space="0" w:color="auto"/>
            <w:bottom w:val="none" w:sz="0" w:space="0" w:color="auto"/>
            <w:right w:val="none" w:sz="0" w:space="0" w:color="auto"/>
          </w:divBdr>
        </w:div>
        <w:div w:id="695665798">
          <w:marLeft w:val="0"/>
          <w:marRight w:val="0"/>
          <w:marTop w:val="0"/>
          <w:marBottom w:val="0"/>
          <w:divBdr>
            <w:top w:val="none" w:sz="0" w:space="0" w:color="auto"/>
            <w:left w:val="none" w:sz="0" w:space="0" w:color="auto"/>
            <w:bottom w:val="none" w:sz="0" w:space="0" w:color="auto"/>
            <w:right w:val="none" w:sz="0" w:space="0" w:color="auto"/>
          </w:divBdr>
        </w:div>
        <w:div w:id="702487295">
          <w:marLeft w:val="0"/>
          <w:marRight w:val="0"/>
          <w:marTop w:val="0"/>
          <w:marBottom w:val="0"/>
          <w:divBdr>
            <w:top w:val="none" w:sz="0" w:space="0" w:color="auto"/>
            <w:left w:val="none" w:sz="0" w:space="0" w:color="auto"/>
            <w:bottom w:val="none" w:sz="0" w:space="0" w:color="auto"/>
            <w:right w:val="none" w:sz="0" w:space="0" w:color="auto"/>
          </w:divBdr>
        </w:div>
        <w:div w:id="783883649">
          <w:marLeft w:val="0"/>
          <w:marRight w:val="0"/>
          <w:marTop w:val="0"/>
          <w:marBottom w:val="0"/>
          <w:divBdr>
            <w:top w:val="none" w:sz="0" w:space="0" w:color="auto"/>
            <w:left w:val="none" w:sz="0" w:space="0" w:color="auto"/>
            <w:bottom w:val="none" w:sz="0" w:space="0" w:color="auto"/>
            <w:right w:val="none" w:sz="0" w:space="0" w:color="auto"/>
          </w:divBdr>
        </w:div>
        <w:div w:id="823395491">
          <w:marLeft w:val="0"/>
          <w:marRight w:val="0"/>
          <w:marTop w:val="0"/>
          <w:marBottom w:val="0"/>
          <w:divBdr>
            <w:top w:val="none" w:sz="0" w:space="0" w:color="auto"/>
            <w:left w:val="none" w:sz="0" w:space="0" w:color="auto"/>
            <w:bottom w:val="none" w:sz="0" w:space="0" w:color="auto"/>
            <w:right w:val="none" w:sz="0" w:space="0" w:color="auto"/>
          </w:divBdr>
        </w:div>
        <w:div w:id="831724905">
          <w:marLeft w:val="0"/>
          <w:marRight w:val="0"/>
          <w:marTop w:val="0"/>
          <w:marBottom w:val="0"/>
          <w:divBdr>
            <w:top w:val="none" w:sz="0" w:space="0" w:color="auto"/>
            <w:left w:val="none" w:sz="0" w:space="0" w:color="auto"/>
            <w:bottom w:val="none" w:sz="0" w:space="0" w:color="auto"/>
            <w:right w:val="none" w:sz="0" w:space="0" w:color="auto"/>
          </w:divBdr>
        </w:div>
        <w:div w:id="844829135">
          <w:marLeft w:val="0"/>
          <w:marRight w:val="0"/>
          <w:marTop w:val="0"/>
          <w:marBottom w:val="0"/>
          <w:divBdr>
            <w:top w:val="none" w:sz="0" w:space="0" w:color="auto"/>
            <w:left w:val="none" w:sz="0" w:space="0" w:color="auto"/>
            <w:bottom w:val="none" w:sz="0" w:space="0" w:color="auto"/>
            <w:right w:val="none" w:sz="0" w:space="0" w:color="auto"/>
          </w:divBdr>
        </w:div>
        <w:div w:id="966622108">
          <w:marLeft w:val="0"/>
          <w:marRight w:val="0"/>
          <w:marTop w:val="0"/>
          <w:marBottom w:val="0"/>
          <w:divBdr>
            <w:top w:val="none" w:sz="0" w:space="0" w:color="auto"/>
            <w:left w:val="none" w:sz="0" w:space="0" w:color="auto"/>
            <w:bottom w:val="none" w:sz="0" w:space="0" w:color="auto"/>
            <w:right w:val="none" w:sz="0" w:space="0" w:color="auto"/>
          </w:divBdr>
        </w:div>
        <w:div w:id="967323104">
          <w:marLeft w:val="0"/>
          <w:marRight w:val="0"/>
          <w:marTop w:val="0"/>
          <w:marBottom w:val="0"/>
          <w:divBdr>
            <w:top w:val="none" w:sz="0" w:space="0" w:color="auto"/>
            <w:left w:val="none" w:sz="0" w:space="0" w:color="auto"/>
            <w:bottom w:val="none" w:sz="0" w:space="0" w:color="auto"/>
            <w:right w:val="none" w:sz="0" w:space="0" w:color="auto"/>
          </w:divBdr>
        </w:div>
        <w:div w:id="998313072">
          <w:marLeft w:val="0"/>
          <w:marRight w:val="0"/>
          <w:marTop w:val="0"/>
          <w:marBottom w:val="0"/>
          <w:divBdr>
            <w:top w:val="none" w:sz="0" w:space="0" w:color="auto"/>
            <w:left w:val="none" w:sz="0" w:space="0" w:color="auto"/>
            <w:bottom w:val="none" w:sz="0" w:space="0" w:color="auto"/>
            <w:right w:val="none" w:sz="0" w:space="0" w:color="auto"/>
          </w:divBdr>
        </w:div>
        <w:div w:id="1040544786">
          <w:marLeft w:val="0"/>
          <w:marRight w:val="0"/>
          <w:marTop w:val="0"/>
          <w:marBottom w:val="0"/>
          <w:divBdr>
            <w:top w:val="none" w:sz="0" w:space="0" w:color="auto"/>
            <w:left w:val="none" w:sz="0" w:space="0" w:color="auto"/>
            <w:bottom w:val="none" w:sz="0" w:space="0" w:color="auto"/>
            <w:right w:val="none" w:sz="0" w:space="0" w:color="auto"/>
          </w:divBdr>
        </w:div>
        <w:div w:id="1063137578">
          <w:marLeft w:val="0"/>
          <w:marRight w:val="0"/>
          <w:marTop w:val="0"/>
          <w:marBottom w:val="0"/>
          <w:divBdr>
            <w:top w:val="none" w:sz="0" w:space="0" w:color="auto"/>
            <w:left w:val="none" w:sz="0" w:space="0" w:color="auto"/>
            <w:bottom w:val="none" w:sz="0" w:space="0" w:color="auto"/>
            <w:right w:val="none" w:sz="0" w:space="0" w:color="auto"/>
          </w:divBdr>
        </w:div>
        <w:div w:id="1094201804">
          <w:marLeft w:val="0"/>
          <w:marRight w:val="0"/>
          <w:marTop w:val="0"/>
          <w:marBottom w:val="0"/>
          <w:divBdr>
            <w:top w:val="none" w:sz="0" w:space="0" w:color="auto"/>
            <w:left w:val="none" w:sz="0" w:space="0" w:color="auto"/>
            <w:bottom w:val="none" w:sz="0" w:space="0" w:color="auto"/>
            <w:right w:val="none" w:sz="0" w:space="0" w:color="auto"/>
          </w:divBdr>
        </w:div>
        <w:div w:id="1107040064">
          <w:marLeft w:val="0"/>
          <w:marRight w:val="0"/>
          <w:marTop w:val="0"/>
          <w:marBottom w:val="0"/>
          <w:divBdr>
            <w:top w:val="none" w:sz="0" w:space="0" w:color="auto"/>
            <w:left w:val="none" w:sz="0" w:space="0" w:color="auto"/>
            <w:bottom w:val="none" w:sz="0" w:space="0" w:color="auto"/>
            <w:right w:val="none" w:sz="0" w:space="0" w:color="auto"/>
          </w:divBdr>
        </w:div>
        <w:div w:id="1117018113">
          <w:marLeft w:val="0"/>
          <w:marRight w:val="0"/>
          <w:marTop w:val="0"/>
          <w:marBottom w:val="0"/>
          <w:divBdr>
            <w:top w:val="none" w:sz="0" w:space="0" w:color="auto"/>
            <w:left w:val="none" w:sz="0" w:space="0" w:color="auto"/>
            <w:bottom w:val="none" w:sz="0" w:space="0" w:color="auto"/>
            <w:right w:val="none" w:sz="0" w:space="0" w:color="auto"/>
          </w:divBdr>
        </w:div>
        <w:div w:id="1160580697">
          <w:marLeft w:val="0"/>
          <w:marRight w:val="0"/>
          <w:marTop w:val="0"/>
          <w:marBottom w:val="0"/>
          <w:divBdr>
            <w:top w:val="none" w:sz="0" w:space="0" w:color="auto"/>
            <w:left w:val="none" w:sz="0" w:space="0" w:color="auto"/>
            <w:bottom w:val="none" w:sz="0" w:space="0" w:color="auto"/>
            <w:right w:val="none" w:sz="0" w:space="0" w:color="auto"/>
          </w:divBdr>
        </w:div>
        <w:div w:id="1170364523">
          <w:marLeft w:val="0"/>
          <w:marRight w:val="0"/>
          <w:marTop w:val="0"/>
          <w:marBottom w:val="0"/>
          <w:divBdr>
            <w:top w:val="none" w:sz="0" w:space="0" w:color="auto"/>
            <w:left w:val="none" w:sz="0" w:space="0" w:color="auto"/>
            <w:bottom w:val="none" w:sz="0" w:space="0" w:color="auto"/>
            <w:right w:val="none" w:sz="0" w:space="0" w:color="auto"/>
          </w:divBdr>
        </w:div>
        <w:div w:id="1175270827">
          <w:marLeft w:val="0"/>
          <w:marRight w:val="0"/>
          <w:marTop w:val="0"/>
          <w:marBottom w:val="0"/>
          <w:divBdr>
            <w:top w:val="none" w:sz="0" w:space="0" w:color="auto"/>
            <w:left w:val="none" w:sz="0" w:space="0" w:color="auto"/>
            <w:bottom w:val="none" w:sz="0" w:space="0" w:color="auto"/>
            <w:right w:val="none" w:sz="0" w:space="0" w:color="auto"/>
          </w:divBdr>
        </w:div>
        <w:div w:id="1185634136">
          <w:marLeft w:val="0"/>
          <w:marRight w:val="0"/>
          <w:marTop w:val="0"/>
          <w:marBottom w:val="0"/>
          <w:divBdr>
            <w:top w:val="none" w:sz="0" w:space="0" w:color="auto"/>
            <w:left w:val="none" w:sz="0" w:space="0" w:color="auto"/>
            <w:bottom w:val="none" w:sz="0" w:space="0" w:color="auto"/>
            <w:right w:val="none" w:sz="0" w:space="0" w:color="auto"/>
          </w:divBdr>
        </w:div>
        <w:div w:id="1188300216">
          <w:marLeft w:val="0"/>
          <w:marRight w:val="0"/>
          <w:marTop w:val="0"/>
          <w:marBottom w:val="0"/>
          <w:divBdr>
            <w:top w:val="none" w:sz="0" w:space="0" w:color="auto"/>
            <w:left w:val="none" w:sz="0" w:space="0" w:color="auto"/>
            <w:bottom w:val="none" w:sz="0" w:space="0" w:color="auto"/>
            <w:right w:val="none" w:sz="0" w:space="0" w:color="auto"/>
          </w:divBdr>
        </w:div>
        <w:div w:id="1198740155">
          <w:marLeft w:val="0"/>
          <w:marRight w:val="0"/>
          <w:marTop w:val="0"/>
          <w:marBottom w:val="0"/>
          <w:divBdr>
            <w:top w:val="none" w:sz="0" w:space="0" w:color="auto"/>
            <w:left w:val="none" w:sz="0" w:space="0" w:color="auto"/>
            <w:bottom w:val="none" w:sz="0" w:space="0" w:color="auto"/>
            <w:right w:val="none" w:sz="0" w:space="0" w:color="auto"/>
          </w:divBdr>
        </w:div>
        <w:div w:id="1227184827">
          <w:marLeft w:val="0"/>
          <w:marRight w:val="0"/>
          <w:marTop w:val="0"/>
          <w:marBottom w:val="0"/>
          <w:divBdr>
            <w:top w:val="none" w:sz="0" w:space="0" w:color="auto"/>
            <w:left w:val="none" w:sz="0" w:space="0" w:color="auto"/>
            <w:bottom w:val="none" w:sz="0" w:space="0" w:color="auto"/>
            <w:right w:val="none" w:sz="0" w:space="0" w:color="auto"/>
          </w:divBdr>
        </w:div>
        <w:div w:id="1254895710">
          <w:marLeft w:val="0"/>
          <w:marRight w:val="0"/>
          <w:marTop w:val="0"/>
          <w:marBottom w:val="0"/>
          <w:divBdr>
            <w:top w:val="none" w:sz="0" w:space="0" w:color="auto"/>
            <w:left w:val="none" w:sz="0" w:space="0" w:color="auto"/>
            <w:bottom w:val="none" w:sz="0" w:space="0" w:color="auto"/>
            <w:right w:val="none" w:sz="0" w:space="0" w:color="auto"/>
          </w:divBdr>
        </w:div>
        <w:div w:id="1281297559">
          <w:marLeft w:val="0"/>
          <w:marRight w:val="0"/>
          <w:marTop w:val="0"/>
          <w:marBottom w:val="0"/>
          <w:divBdr>
            <w:top w:val="none" w:sz="0" w:space="0" w:color="auto"/>
            <w:left w:val="none" w:sz="0" w:space="0" w:color="auto"/>
            <w:bottom w:val="none" w:sz="0" w:space="0" w:color="auto"/>
            <w:right w:val="none" w:sz="0" w:space="0" w:color="auto"/>
          </w:divBdr>
        </w:div>
        <w:div w:id="1449474744">
          <w:marLeft w:val="0"/>
          <w:marRight w:val="0"/>
          <w:marTop w:val="0"/>
          <w:marBottom w:val="0"/>
          <w:divBdr>
            <w:top w:val="none" w:sz="0" w:space="0" w:color="auto"/>
            <w:left w:val="none" w:sz="0" w:space="0" w:color="auto"/>
            <w:bottom w:val="none" w:sz="0" w:space="0" w:color="auto"/>
            <w:right w:val="none" w:sz="0" w:space="0" w:color="auto"/>
          </w:divBdr>
        </w:div>
        <w:div w:id="1484472883">
          <w:marLeft w:val="0"/>
          <w:marRight w:val="0"/>
          <w:marTop w:val="0"/>
          <w:marBottom w:val="0"/>
          <w:divBdr>
            <w:top w:val="none" w:sz="0" w:space="0" w:color="auto"/>
            <w:left w:val="none" w:sz="0" w:space="0" w:color="auto"/>
            <w:bottom w:val="none" w:sz="0" w:space="0" w:color="auto"/>
            <w:right w:val="none" w:sz="0" w:space="0" w:color="auto"/>
          </w:divBdr>
        </w:div>
        <w:div w:id="1489596766">
          <w:marLeft w:val="0"/>
          <w:marRight w:val="0"/>
          <w:marTop w:val="0"/>
          <w:marBottom w:val="0"/>
          <w:divBdr>
            <w:top w:val="none" w:sz="0" w:space="0" w:color="auto"/>
            <w:left w:val="none" w:sz="0" w:space="0" w:color="auto"/>
            <w:bottom w:val="none" w:sz="0" w:space="0" w:color="auto"/>
            <w:right w:val="none" w:sz="0" w:space="0" w:color="auto"/>
          </w:divBdr>
        </w:div>
        <w:div w:id="1491629180">
          <w:marLeft w:val="0"/>
          <w:marRight w:val="0"/>
          <w:marTop w:val="0"/>
          <w:marBottom w:val="0"/>
          <w:divBdr>
            <w:top w:val="none" w:sz="0" w:space="0" w:color="auto"/>
            <w:left w:val="none" w:sz="0" w:space="0" w:color="auto"/>
            <w:bottom w:val="none" w:sz="0" w:space="0" w:color="auto"/>
            <w:right w:val="none" w:sz="0" w:space="0" w:color="auto"/>
          </w:divBdr>
        </w:div>
        <w:div w:id="1504203193">
          <w:marLeft w:val="0"/>
          <w:marRight w:val="0"/>
          <w:marTop w:val="0"/>
          <w:marBottom w:val="0"/>
          <w:divBdr>
            <w:top w:val="none" w:sz="0" w:space="0" w:color="auto"/>
            <w:left w:val="none" w:sz="0" w:space="0" w:color="auto"/>
            <w:bottom w:val="none" w:sz="0" w:space="0" w:color="auto"/>
            <w:right w:val="none" w:sz="0" w:space="0" w:color="auto"/>
          </w:divBdr>
        </w:div>
        <w:div w:id="1506825825">
          <w:marLeft w:val="0"/>
          <w:marRight w:val="0"/>
          <w:marTop w:val="0"/>
          <w:marBottom w:val="0"/>
          <w:divBdr>
            <w:top w:val="none" w:sz="0" w:space="0" w:color="auto"/>
            <w:left w:val="none" w:sz="0" w:space="0" w:color="auto"/>
            <w:bottom w:val="none" w:sz="0" w:space="0" w:color="auto"/>
            <w:right w:val="none" w:sz="0" w:space="0" w:color="auto"/>
          </w:divBdr>
        </w:div>
        <w:div w:id="1509368332">
          <w:marLeft w:val="0"/>
          <w:marRight w:val="0"/>
          <w:marTop w:val="0"/>
          <w:marBottom w:val="0"/>
          <w:divBdr>
            <w:top w:val="none" w:sz="0" w:space="0" w:color="auto"/>
            <w:left w:val="none" w:sz="0" w:space="0" w:color="auto"/>
            <w:bottom w:val="none" w:sz="0" w:space="0" w:color="auto"/>
            <w:right w:val="none" w:sz="0" w:space="0" w:color="auto"/>
          </w:divBdr>
        </w:div>
        <w:div w:id="1514563073">
          <w:marLeft w:val="0"/>
          <w:marRight w:val="0"/>
          <w:marTop w:val="0"/>
          <w:marBottom w:val="0"/>
          <w:divBdr>
            <w:top w:val="none" w:sz="0" w:space="0" w:color="auto"/>
            <w:left w:val="none" w:sz="0" w:space="0" w:color="auto"/>
            <w:bottom w:val="none" w:sz="0" w:space="0" w:color="auto"/>
            <w:right w:val="none" w:sz="0" w:space="0" w:color="auto"/>
          </w:divBdr>
        </w:div>
        <w:div w:id="1529365988">
          <w:marLeft w:val="0"/>
          <w:marRight w:val="0"/>
          <w:marTop w:val="0"/>
          <w:marBottom w:val="0"/>
          <w:divBdr>
            <w:top w:val="none" w:sz="0" w:space="0" w:color="auto"/>
            <w:left w:val="none" w:sz="0" w:space="0" w:color="auto"/>
            <w:bottom w:val="none" w:sz="0" w:space="0" w:color="auto"/>
            <w:right w:val="none" w:sz="0" w:space="0" w:color="auto"/>
          </w:divBdr>
        </w:div>
        <w:div w:id="1549412287">
          <w:marLeft w:val="0"/>
          <w:marRight w:val="0"/>
          <w:marTop w:val="0"/>
          <w:marBottom w:val="0"/>
          <w:divBdr>
            <w:top w:val="none" w:sz="0" w:space="0" w:color="auto"/>
            <w:left w:val="none" w:sz="0" w:space="0" w:color="auto"/>
            <w:bottom w:val="none" w:sz="0" w:space="0" w:color="auto"/>
            <w:right w:val="none" w:sz="0" w:space="0" w:color="auto"/>
          </w:divBdr>
        </w:div>
        <w:div w:id="1574975037">
          <w:marLeft w:val="0"/>
          <w:marRight w:val="0"/>
          <w:marTop w:val="0"/>
          <w:marBottom w:val="0"/>
          <w:divBdr>
            <w:top w:val="none" w:sz="0" w:space="0" w:color="auto"/>
            <w:left w:val="none" w:sz="0" w:space="0" w:color="auto"/>
            <w:bottom w:val="none" w:sz="0" w:space="0" w:color="auto"/>
            <w:right w:val="none" w:sz="0" w:space="0" w:color="auto"/>
          </w:divBdr>
        </w:div>
        <w:div w:id="1575622592">
          <w:marLeft w:val="0"/>
          <w:marRight w:val="0"/>
          <w:marTop w:val="0"/>
          <w:marBottom w:val="0"/>
          <w:divBdr>
            <w:top w:val="none" w:sz="0" w:space="0" w:color="auto"/>
            <w:left w:val="none" w:sz="0" w:space="0" w:color="auto"/>
            <w:bottom w:val="none" w:sz="0" w:space="0" w:color="auto"/>
            <w:right w:val="none" w:sz="0" w:space="0" w:color="auto"/>
          </w:divBdr>
        </w:div>
        <w:div w:id="1617447217">
          <w:marLeft w:val="0"/>
          <w:marRight w:val="0"/>
          <w:marTop w:val="0"/>
          <w:marBottom w:val="0"/>
          <w:divBdr>
            <w:top w:val="none" w:sz="0" w:space="0" w:color="auto"/>
            <w:left w:val="none" w:sz="0" w:space="0" w:color="auto"/>
            <w:bottom w:val="none" w:sz="0" w:space="0" w:color="auto"/>
            <w:right w:val="none" w:sz="0" w:space="0" w:color="auto"/>
          </w:divBdr>
        </w:div>
        <w:div w:id="1618096427">
          <w:marLeft w:val="0"/>
          <w:marRight w:val="0"/>
          <w:marTop w:val="0"/>
          <w:marBottom w:val="0"/>
          <w:divBdr>
            <w:top w:val="none" w:sz="0" w:space="0" w:color="auto"/>
            <w:left w:val="none" w:sz="0" w:space="0" w:color="auto"/>
            <w:bottom w:val="none" w:sz="0" w:space="0" w:color="auto"/>
            <w:right w:val="none" w:sz="0" w:space="0" w:color="auto"/>
          </w:divBdr>
        </w:div>
        <w:div w:id="1635789171">
          <w:marLeft w:val="0"/>
          <w:marRight w:val="0"/>
          <w:marTop w:val="0"/>
          <w:marBottom w:val="0"/>
          <w:divBdr>
            <w:top w:val="none" w:sz="0" w:space="0" w:color="auto"/>
            <w:left w:val="none" w:sz="0" w:space="0" w:color="auto"/>
            <w:bottom w:val="none" w:sz="0" w:space="0" w:color="auto"/>
            <w:right w:val="none" w:sz="0" w:space="0" w:color="auto"/>
          </w:divBdr>
        </w:div>
        <w:div w:id="1710296786">
          <w:marLeft w:val="0"/>
          <w:marRight w:val="0"/>
          <w:marTop w:val="0"/>
          <w:marBottom w:val="0"/>
          <w:divBdr>
            <w:top w:val="none" w:sz="0" w:space="0" w:color="auto"/>
            <w:left w:val="none" w:sz="0" w:space="0" w:color="auto"/>
            <w:bottom w:val="none" w:sz="0" w:space="0" w:color="auto"/>
            <w:right w:val="none" w:sz="0" w:space="0" w:color="auto"/>
          </w:divBdr>
        </w:div>
        <w:div w:id="1714227400">
          <w:marLeft w:val="0"/>
          <w:marRight w:val="0"/>
          <w:marTop w:val="0"/>
          <w:marBottom w:val="0"/>
          <w:divBdr>
            <w:top w:val="none" w:sz="0" w:space="0" w:color="auto"/>
            <w:left w:val="none" w:sz="0" w:space="0" w:color="auto"/>
            <w:bottom w:val="none" w:sz="0" w:space="0" w:color="auto"/>
            <w:right w:val="none" w:sz="0" w:space="0" w:color="auto"/>
          </w:divBdr>
        </w:div>
        <w:div w:id="1715345952">
          <w:marLeft w:val="0"/>
          <w:marRight w:val="0"/>
          <w:marTop w:val="0"/>
          <w:marBottom w:val="0"/>
          <w:divBdr>
            <w:top w:val="none" w:sz="0" w:space="0" w:color="auto"/>
            <w:left w:val="none" w:sz="0" w:space="0" w:color="auto"/>
            <w:bottom w:val="none" w:sz="0" w:space="0" w:color="auto"/>
            <w:right w:val="none" w:sz="0" w:space="0" w:color="auto"/>
          </w:divBdr>
        </w:div>
        <w:div w:id="1722557052">
          <w:marLeft w:val="0"/>
          <w:marRight w:val="0"/>
          <w:marTop w:val="0"/>
          <w:marBottom w:val="0"/>
          <w:divBdr>
            <w:top w:val="none" w:sz="0" w:space="0" w:color="auto"/>
            <w:left w:val="none" w:sz="0" w:space="0" w:color="auto"/>
            <w:bottom w:val="none" w:sz="0" w:space="0" w:color="auto"/>
            <w:right w:val="none" w:sz="0" w:space="0" w:color="auto"/>
          </w:divBdr>
        </w:div>
        <w:div w:id="1737170191">
          <w:marLeft w:val="0"/>
          <w:marRight w:val="0"/>
          <w:marTop w:val="0"/>
          <w:marBottom w:val="0"/>
          <w:divBdr>
            <w:top w:val="none" w:sz="0" w:space="0" w:color="auto"/>
            <w:left w:val="none" w:sz="0" w:space="0" w:color="auto"/>
            <w:bottom w:val="none" w:sz="0" w:space="0" w:color="auto"/>
            <w:right w:val="none" w:sz="0" w:space="0" w:color="auto"/>
          </w:divBdr>
        </w:div>
        <w:div w:id="1757048136">
          <w:marLeft w:val="0"/>
          <w:marRight w:val="0"/>
          <w:marTop w:val="0"/>
          <w:marBottom w:val="0"/>
          <w:divBdr>
            <w:top w:val="none" w:sz="0" w:space="0" w:color="auto"/>
            <w:left w:val="none" w:sz="0" w:space="0" w:color="auto"/>
            <w:bottom w:val="none" w:sz="0" w:space="0" w:color="auto"/>
            <w:right w:val="none" w:sz="0" w:space="0" w:color="auto"/>
          </w:divBdr>
        </w:div>
        <w:div w:id="1812745441">
          <w:marLeft w:val="0"/>
          <w:marRight w:val="0"/>
          <w:marTop w:val="0"/>
          <w:marBottom w:val="0"/>
          <w:divBdr>
            <w:top w:val="none" w:sz="0" w:space="0" w:color="auto"/>
            <w:left w:val="none" w:sz="0" w:space="0" w:color="auto"/>
            <w:bottom w:val="none" w:sz="0" w:space="0" w:color="auto"/>
            <w:right w:val="none" w:sz="0" w:space="0" w:color="auto"/>
          </w:divBdr>
        </w:div>
        <w:div w:id="1815247051">
          <w:marLeft w:val="0"/>
          <w:marRight w:val="0"/>
          <w:marTop w:val="0"/>
          <w:marBottom w:val="0"/>
          <w:divBdr>
            <w:top w:val="none" w:sz="0" w:space="0" w:color="auto"/>
            <w:left w:val="none" w:sz="0" w:space="0" w:color="auto"/>
            <w:bottom w:val="none" w:sz="0" w:space="0" w:color="auto"/>
            <w:right w:val="none" w:sz="0" w:space="0" w:color="auto"/>
          </w:divBdr>
        </w:div>
        <w:div w:id="1822502870">
          <w:marLeft w:val="0"/>
          <w:marRight w:val="0"/>
          <w:marTop w:val="0"/>
          <w:marBottom w:val="0"/>
          <w:divBdr>
            <w:top w:val="none" w:sz="0" w:space="0" w:color="auto"/>
            <w:left w:val="none" w:sz="0" w:space="0" w:color="auto"/>
            <w:bottom w:val="none" w:sz="0" w:space="0" w:color="auto"/>
            <w:right w:val="none" w:sz="0" w:space="0" w:color="auto"/>
          </w:divBdr>
        </w:div>
        <w:div w:id="1832018076">
          <w:marLeft w:val="0"/>
          <w:marRight w:val="0"/>
          <w:marTop w:val="0"/>
          <w:marBottom w:val="0"/>
          <w:divBdr>
            <w:top w:val="none" w:sz="0" w:space="0" w:color="auto"/>
            <w:left w:val="none" w:sz="0" w:space="0" w:color="auto"/>
            <w:bottom w:val="none" w:sz="0" w:space="0" w:color="auto"/>
            <w:right w:val="none" w:sz="0" w:space="0" w:color="auto"/>
          </w:divBdr>
        </w:div>
        <w:div w:id="1835955751">
          <w:marLeft w:val="0"/>
          <w:marRight w:val="0"/>
          <w:marTop w:val="0"/>
          <w:marBottom w:val="0"/>
          <w:divBdr>
            <w:top w:val="none" w:sz="0" w:space="0" w:color="auto"/>
            <w:left w:val="none" w:sz="0" w:space="0" w:color="auto"/>
            <w:bottom w:val="none" w:sz="0" w:space="0" w:color="auto"/>
            <w:right w:val="none" w:sz="0" w:space="0" w:color="auto"/>
          </w:divBdr>
        </w:div>
        <w:div w:id="1839228875">
          <w:marLeft w:val="0"/>
          <w:marRight w:val="0"/>
          <w:marTop w:val="0"/>
          <w:marBottom w:val="0"/>
          <w:divBdr>
            <w:top w:val="none" w:sz="0" w:space="0" w:color="auto"/>
            <w:left w:val="none" w:sz="0" w:space="0" w:color="auto"/>
            <w:bottom w:val="none" w:sz="0" w:space="0" w:color="auto"/>
            <w:right w:val="none" w:sz="0" w:space="0" w:color="auto"/>
          </w:divBdr>
        </w:div>
        <w:div w:id="1842354447">
          <w:marLeft w:val="0"/>
          <w:marRight w:val="0"/>
          <w:marTop w:val="0"/>
          <w:marBottom w:val="0"/>
          <w:divBdr>
            <w:top w:val="none" w:sz="0" w:space="0" w:color="auto"/>
            <w:left w:val="none" w:sz="0" w:space="0" w:color="auto"/>
            <w:bottom w:val="none" w:sz="0" w:space="0" w:color="auto"/>
            <w:right w:val="none" w:sz="0" w:space="0" w:color="auto"/>
          </w:divBdr>
        </w:div>
        <w:div w:id="1856453575">
          <w:marLeft w:val="0"/>
          <w:marRight w:val="0"/>
          <w:marTop w:val="0"/>
          <w:marBottom w:val="0"/>
          <w:divBdr>
            <w:top w:val="none" w:sz="0" w:space="0" w:color="auto"/>
            <w:left w:val="none" w:sz="0" w:space="0" w:color="auto"/>
            <w:bottom w:val="none" w:sz="0" w:space="0" w:color="auto"/>
            <w:right w:val="none" w:sz="0" w:space="0" w:color="auto"/>
          </w:divBdr>
        </w:div>
        <w:div w:id="1856574476">
          <w:marLeft w:val="0"/>
          <w:marRight w:val="0"/>
          <w:marTop w:val="0"/>
          <w:marBottom w:val="0"/>
          <w:divBdr>
            <w:top w:val="none" w:sz="0" w:space="0" w:color="auto"/>
            <w:left w:val="none" w:sz="0" w:space="0" w:color="auto"/>
            <w:bottom w:val="none" w:sz="0" w:space="0" w:color="auto"/>
            <w:right w:val="none" w:sz="0" w:space="0" w:color="auto"/>
          </w:divBdr>
        </w:div>
        <w:div w:id="1861774520">
          <w:marLeft w:val="0"/>
          <w:marRight w:val="0"/>
          <w:marTop w:val="0"/>
          <w:marBottom w:val="0"/>
          <w:divBdr>
            <w:top w:val="none" w:sz="0" w:space="0" w:color="auto"/>
            <w:left w:val="none" w:sz="0" w:space="0" w:color="auto"/>
            <w:bottom w:val="none" w:sz="0" w:space="0" w:color="auto"/>
            <w:right w:val="none" w:sz="0" w:space="0" w:color="auto"/>
          </w:divBdr>
        </w:div>
        <w:div w:id="1905481358">
          <w:marLeft w:val="0"/>
          <w:marRight w:val="0"/>
          <w:marTop w:val="0"/>
          <w:marBottom w:val="0"/>
          <w:divBdr>
            <w:top w:val="none" w:sz="0" w:space="0" w:color="auto"/>
            <w:left w:val="none" w:sz="0" w:space="0" w:color="auto"/>
            <w:bottom w:val="none" w:sz="0" w:space="0" w:color="auto"/>
            <w:right w:val="none" w:sz="0" w:space="0" w:color="auto"/>
          </w:divBdr>
        </w:div>
        <w:div w:id="1911229719">
          <w:marLeft w:val="0"/>
          <w:marRight w:val="0"/>
          <w:marTop w:val="0"/>
          <w:marBottom w:val="0"/>
          <w:divBdr>
            <w:top w:val="none" w:sz="0" w:space="0" w:color="auto"/>
            <w:left w:val="none" w:sz="0" w:space="0" w:color="auto"/>
            <w:bottom w:val="none" w:sz="0" w:space="0" w:color="auto"/>
            <w:right w:val="none" w:sz="0" w:space="0" w:color="auto"/>
          </w:divBdr>
        </w:div>
        <w:div w:id="1930113149">
          <w:marLeft w:val="0"/>
          <w:marRight w:val="0"/>
          <w:marTop w:val="0"/>
          <w:marBottom w:val="0"/>
          <w:divBdr>
            <w:top w:val="none" w:sz="0" w:space="0" w:color="auto"/>
            <w:left w:val="none" w:sz="0" w:space="0" w:color="auto"/>
            <w:bottom w:val="none" w:sz="0" w:space="0" w:color="auto"/>
            <w:right w:val="none" w:sz="0" w:space="0" w:color="auto"/>
          </w:divBdr>
        </w:div>
        <w:div w:id="1941837452">
          <w:marLeft w:val="0"/>
          <w:marRight w:val="0"/>
          <w:marTop w:val="0"/>
          <w:marBottom w:val="0"/>
          <w:divBdr>
            <w:top w:val="none" w:sz="0" w:space="0" w:color="auto"/>
            <w:left w:val="none" w:sz="0" w:space="0" w:color="auto"/>
            <w:bottom w:val="none" w:sz="0" w:space="0" w:color="auto"/>
            <w:right w:val="none" w:sz="0" w:space="0" w:color="auto"/>
          </w:divBdr>
        </w:div>
        <w:div w:id="2028754810">
          <w:marLeft w:val="0"/>
          <w:marRight w:val="0"/>
          <w:marTop w:val="0"/>
          <w:marBottom w:val="0"/>
          <w:divBdr>
            <w:top w:val="none" w:sz="0" w:space="0" w:color="auto"/>
            <w:left w:val="none" w:sz="0" w:space="0" w:color="auto"/>
            <w:bottom w:val="none" w:sz="0" w:space="0" w:color="auto"/>
            <w:right w:val="none" w:sz="0" w:space="0" w:color="auto"/>
          </w:divBdr>
        </w:div>
        <w:div w:id="2032563177">
          <w:marLeft w:val="0"/>
          <w:marRight w:val="0"/>
          <w:marTop w:val="0"/>
          <w:marBottom w:val="0"/>
          <w:divBdr>
            <w:top w:val="none" w:sz="0" w:space="0" w:color="auto"/>
            <w:left w:val="none" w:sz="0" w:space="0" w:color="auto"/>
            <w:bottom w:val="none" w:sz="0" w:space="0" w:color="auto"/>
            <w:right w:val="none" w:sz="0" w:space="0" w:color="auto"/>
          </w:divBdr>
        </w:div>
        <w:div w:id="2033802593">
          <w:marLeft w:val="0"/>
          <w:marRight w:val="0"/>
          <w:marTop w:val="0"/>
          <w:marBottom w:val="0"/>
          <w:divBdr>
            <w:top w:val="none" w:sz="0" w:space="0" w:color="auto"/>
            <w:left w:val="none" w:sz="0" w:space="0" w:color="auto"/>
            <w:bottom w:val="none" w:sz="0" w:space="0" w:color="auto"/>
            <w:right w:val="none" w:sz="0" w:space="0" w:color="auto"/>
          </w:divBdr>
        </w:div>
        <w:div w:id="2058696224">
          <w:marLeft w:val="0"/>
          <w:marRight w:val="0"/>
          <w:marTop w:val="0"/>
          <w:marBottom w:val="0"/>
          <w:divBdr>
            <w:top w:val="none" w:sz="0" w:space="0" w:color="auto"/>
            <w:left w:val="none" w:sz="0" w:space="0" w:color="auto"/>
            <w:bottom w:val="none" w:sz="0" w:space="0" w:color="auto"/>
            <w:right w:val="none" w:sz="0" w:space="0" w:color="auto"/>
          </w:divBdr>
        </w:div>
        <w:div w:id="2098211054">
          <w:marLeft w:val="0"/>
          <w:marRight w:val="0"/>
          <w:marTop w:val="0"/>
          <w:marBottom w:val="0"/>
          <w:divBdr>
            <w:top w:val="none" w:sz="0" w:space="0" w:color="auto"/>
            <w:left w:val="none" w:sz="0" w:space="0" w:color="auto"/>
            <w:bottom w:val="none" w:sz="0" w:space="0" w:color="auto"/>
            <w:right w:val="none" w:sz="0" w:space="0" w:color="auto"/>
          </w:divBdr>
        </w:div>
        <w:div w:id="2115981841">
          <w:marLeft w:val="0"/>
          <w:marRight w:val="0"/>
          <w:marTop w:val="0"/>
          <w:marBottom w:val="0"/>
          <w:divBdr>
            <w:top w:val="none" w:sz="0" w:space="0" w:color="auto"/>
            <w:left w:val="none" w:sz="0" w:space="0" w:color="auto"/>
            <w:bottom w:val="none" w:sz="0" w:space="0" w:color="auto"/>
            <w:right w:val="none" w:sz="0" w:space="0" w:color="auto"/>
          </w:divBdr>
        </w:div>
        <w:div w:id="2130464656">
          <w:marLeft w:val="0"/>
          <w:marRight w:val="0"/>
          <w:marTop w:val="0"/>
          <w:marBottom w:val="0"/>
          <w:divBdr>
            <w:top w:val="none" w:sz="0" w:space="0" w:color="auto"/>
            <w:left w:val="none" w:sz="0" w:space="0" w:color="auto"/>
            <w:bottom w:val="none" w:sz="0" w:space="0" w:color="auto"/>
            <w:right w:val="none" w:sz="0" w:space="0" w:color="auto"/>
          </w:divBdr>
        </w:div>
      </w:divsChild>
    </w:div>
    <w:div w:id="1427068451">
      <w:bodyDiv w:val="1"/>
      <w:marLeft w:val="0"/>
      <w:marRight w:val="0"/>
      <w:marTop w:val="0"/>
      <w:marBottom w:val="0"/>
      <w:divBdr>
        <w:top w:val="none" w:sz="0" w:space="0" w:color="auto"/>
        <w:left w:val="none" w:sz="0" w:space="0" w:color="auto"/>
        <w:bottom w:val="none" w:sz="0" w:space="0" w:color="auto"/>
        <w:right w:val="none" w:sz="0" w:space="0" w:color="auto"/>
      </w:divBdr>
    </w:div>
    <w:div w:id="1433472185">
      <w:bodyDiv w:val="1"/>
      <w:marLeft w:val="0"/>
      <w:marRight w:val="0"/>
      <w:marTop w:val="0"/>
      <w:marBottom w:val="0"/>
      <w:divBdr>
        <w:top w:val="none" w:sz="0" w:space="0" w:color="auto"/>
        <w:left w:val="none" w:sz="0" w:space="0" w:color="auto"/>
        <w:bottom w:val="none" w:sz="0" w:space="0" w:color="auto"/>
        <w:right w:val="none" w:sz="0" w:space="0" w:color="auto"/>
      </w:divBdr>
      <w:divsChild>
        <w:div w:id="6258150">
          <w:marLeft w:val="0"/>
          <w:marRight w:val="0"/>
          <w:marTop w:val="0"/>
          <w:marBottom w:val="0"/>
          <w:divBdr>
            <w:top w:val="none" w:sz="0" w:space="0" w:color="auto"/>
            <w:left w:val="none" w:sz="0" w:space="0" w:color="auto"/>
            <w:bottom w:val="none" w:sz="0" w:space="0" w:color="auto"/>
            <w:right w:val="none" w:sz="0" w:space="0" w:color="auto"/>
          </w:divBdr>
        </w:div>
        <w:div w:id="73014297">
          <w:marLeft w:val="0"/>
          <w:marRight w:val="0"/>
          <w:marTop w:val="0"/>
          <w:marBottom w:val="0"/>
          <w:divBdr>
            <w:top w:val="none" w:sz="0" w:space="0" w:color="auto"/>
            <w:left w:val="none" w:sz="0" w:space="0" w:color="auto"/>
            <w:bottom w:val="none" w:sz="0" w:space="0" w:color="auto"/>
            <w:right w:val="none" w:sz="0" w:space="0" w:color="auto"/>
          </w:divBdr>
        </w:div>
        <w:div w:id="111632850">
          <w:marLeft w:val="0"/>
          <w:marRight w:val="0"/>
          <w:marTop w:val="0"/>
          <w:marBottom w:val="0"/>
          <w:divBdr>
            <w:top w:val="none" w:sz="0" w:space="0" w:color="auto"/>
            <w:left w:val="none" w:sz="0" w:space="0" w:color="auto"/>
            <w:bottom w:val="none" w:sz="0" w:space="0" w:color="auto"/>
            <w:right w:val="none" w:sz="0" w:space="0" w:color="auto"/>
          </w:divBdr>
        </w:div>
        <w:div w:id="180435061">
          <w:marLeft w:val="0"/>
          <w:marRight w:val="0"/>
          <w:marTop w:val="0"/>
          <w:marBottom w:val="0"/>
          <w:divBdr>
            <w:top w:val="none" w:sz="0" w:space="0" w:color="auto"/>
            <w:left w:val="none" w:sz="0" w:space="0" w:color="auto"/>
            <w:bottom w:val="none" w:sz="0" w:space="0" w:color="auto"/>
            <w:right w:val="none" w:sz="0" w:space="0" w:color="auto"/>
          </w:divBdr>
        </w:div>
        <w:div w:id="197620430">
          <w:marLeft w:val="0"/>
          <w:marRight w:val="0"/>
          <w:marTop w:val="0"/>
          <w:marBottom w:val="0"/>
          <w:divBdr>
            <w:top w:val="none" w:sz="0" w:space="0" w:color="auto"/>
            <w:left w:val="none" w:sz="0" w:space="0" w:color="auto"/>
            <w:bottom w:val="none" w:sz="0" w:space="0" w:color="auto"/>
            <w:right w:val="none" w:sz="0" w:space="0" w:color="auto"/>
          </w:divBdr>
        </w:div>
        <w:div w:id="237593217">
          <w:marLeft w:val="0"/>
          <w:marRight w:val="0"/>
          <w:marTop w:val="0"/>
          <w:marBottom w:val="0"/>
          <w:divBdr>
            <w:top w:val="none" w:sz="0" w:space="0" w:color="auto"/>
            <w:left w:val="none" w:sz="0" w:space="0" w:color="auto"/>
            <w:bottom w:val="none" w:sz="0" w:space="0" w:color="auto"/>
            <w:right w:val="none" w:sz="0" w:space="0" w:color="auto"/>
          </w:divBdr>
        </w:div>
        <w:div w:id="283585598">
          <w:marLeft w:val="0"/>
          <w:marRight w:val="0"/>
          <w:marTop w:val="0"/>
          <w:marBottom w:val="0"/>
          <w:divBdr>
            <w:top w:val="none" w:sz="0" w:space="0" w:color="auto"/>
            <w:left w:val="none" w:sz="0" w:space="0" w:color="auto"/>
            <w:bottom w:val="none" w:sz="0" w:space="0" w:color="auto"/>
            <w:right w:val="none" w:sz="0" w:space="0" w:color="auto"/>
          </w:divBdr>
        </w:div>
        <w:div w:id="290594863">
          <w:marLeft w:val="0"/>
          <w:marRight w:val="0"/>
          <w:marTop w:val="0"/>
          <w:marBottom w:val="0"/>
          <w:divBdr>
            <w:top w:val="none" w:sz="0" w:space="0" w:color="auto"/>
            <w:left w:val="none" w:sz="0" w:space="0" w:color="auto"/>
            <w:bottom w:val="none" w:sz="0" w:space="0" w:color="auto"/>
            <w:right w:val="none" w:sz="0" w:space="0" w:color="auto"/>
          </w:divBdr>
        </w:div>
        <w:div w:id="345667935">
          <w:marLeft w:val="0"/>
          <w:marRight w:val="0"/>
          <w:marTop w:val="0"/>
          <w:marBottom w:val="0"/>
          <w:divBdr>
            <w:top w:val="none" w:sz="0" w:space="0" w:color="auto"/>
            <w:left w:val="none" w:sz="0" w:space="0" w:color="auto"/>
            <w:bottom w:val="none" w:sz="0" w:space="0" w:color="auto"/>
            <w:right w:val="none" w:sz="0" w:space="0" w:color="auto"/>
          </w:divBdr>
        </w:div>
        <w:div w:id="354186527">
          <w:marLeft w:val="0"/>
          <w:marRight w:val="0"/>
          <w:marTop w:val="0"/>
          <w:marBottom w:val="0"/>
          <w:divBdr>
            <w:top w:val="none" w:sz="0" w:space="0" w:color="auto"/>
            <w:left w:val="none" w:sz="0" w:space="0" w:color="auto"/>
            <w:bottom w:val="none" w:sz="0" w:space="0" w:color="auto"/>
            <w:right w:val="none" w:sz="0" w:space="0" w:color="auto"/>
          </w:divBdr>
        </w:div>
        <w:div w:id="360129115">
          <w:marLeft w:val="0"/>
          <w:marRight w:val="0"/>
          <w:marTop w:val="0"/>
          <w:marBottom w:val="0"/>
          <w:divBdr>
            <w:top w:val="none" w:sz="0" w:space="0" w:color="auto"/>
            <w:left w:val="none" w:sz="0" w:space="0" w:color="auto"/>
            <w:bottom w:val="none" w:sz="0" w:space="0" w:color="auto"/>
            <w:right w:val="none" w:sz="0" w:space="0" w:color="auto"/>
          </w:divBdr>
        </w:div>
        <w:div w:id="399795032">
          <w:marLeft w:val="0"/>
          <w:marRight w:val="0"/>
          <w:marTop w:val="0"/>
          <w:marBottom w:val="0"/>
          <w:divBdr>
            <w:top w:val="none" w:sz="0" w:space="0" w:color="auto"/>
            <w:left w:val="none" w:sz="0" w:space="0" w:color="auto"/>
            <w:bottom w:val="none" w:sz="0" w:space="0" w:color="auto"/>
            <w:right w:val="none" w:sz="0" w:space="0" w:color="auto"/>
          </w:divBdr>
        </w:div>
        <w:div w:id="443503271">
          <w:marLeft w:val="0"/>
          <w:marRight w:val="0"/>
          <w:marTop w:val="0"/>
          <w:marBottom w:val="0"/>
          <w:divBdr>
            <w:top w:val="none" w:sz="0" w:space="0" w:color="auto"/>
            <w:left w:val="none" w:sz="0" w:space="0" w:color="auto"/>
            <w:bottom w:val="none" w:sz="0" w:space="0" w:color="auto"/>
            <w:right w:val="none" w:sz="0" w:space="0" w:color="auto"/>
          </w:divBdr>
        </w:div>
        <w:div w:id="453211233">
          <w:marLeft w:val="0"/>
          <w:marRight w:val="0"/>
          <w:marTop w:val="0"/>
          <w:marBottom w:val="0"/>
          <w:divBdr>
            <w:top w:val="none" w:sz="0" w:space="0" w:color="auto"/>
            <w:left w:val="none" w:sz="0" w:space="0" w:color="auto"/>
            <w:bottom w:val="none" w:sz="0" w:space="0" w:color="auto"/>
            <w:right w:val="none" w:sz="0" w:space="0" w:color="auto"/>
          </w:divBdr>
        </w:div>
        <w:div w:id="506287683">
          <w:marLeft w:val="0"/>
          <w:marRight w:val="0"/>
          <w:marTop w:val="0"/>
          <w:marBottom w:val="0"/>
          <w:divBdr>
            <w:top w:val="none" w:sz="0" w:space="0" w:color="auto"/>
            <w:left w:val="none" w:sz="0" w:space="0" w:color="auto"/>
            <w:bottom w:val="none" w:sz="0" w:space="0" w:color="auto"/>
            <w:right w:val="none" w:sz="0" w:space="0" w:color="auto"/>
          </w:divBdr>
        </w:div>
        <w:div w:id="676805932">
          <w:marLeft w:val="0"/>
          <w:marRight w:val="0"/>
          <w:marTop w:val="0"/>
          <w:marBottom w:val="0"/>
          <w:divBdr>
            <w:top w:val="none" w:sz="0" w:space="0" w:color="auto"/>
            <w:left w:val="none" w:sz="0" w:space="0" w:color="auto"/>
            <w:bottom w:val="none" w:sz="0" w:space="0" w:color="auto"/>
            <w:right w:val="none" w:sz="0" w:space="0" w:color="auto"/>
          </w:divBdr>
        </w:div>
        <w:div w:id="713432671">
          <w:marLeft w:val="0"/>
          <w:marRight w:val="0"/>
          <w:marTop w:val="0"/>
          <w:marBottom w:val="0"/>
          <w:divBdr>
            <w:top w:val="none" w:sz="0" w:space="0" w:color="auto"/>
            <w:left w:val="none" w:sz="0" w:space="0" w:color="auto"/>
            <w:bottom w:val="none" w:sz="0" w:space="0" w:color="auto"/>
            <w:right w:val="none" w:sz="0" w:space="0" w:color="auto"/>
          </w:divBdr>
        </w:div>
        <w:div w:id="721949722">
          <w:marLeft w:val="0"/>
          <w:marRight w:val="0"/>
          <w:marTop w:val="0"/>
          <w:marBottom w:val="0"/>
          <w:divBdr>
            <w:top w:val="none" w:sz="0" w:space="0" w:color="auto"/>
            <w:left w:val="none" w:sz="0" w:space="0" w:color="auto"/>
            <w:bottom w:val="none" w:sz="0" w:space="0" w:color="auto"/>
            <w:right w:val="none" w:sz="0" w:space="0" w:color="auto"/>
          </w:divBdr>
        </w:div>
        <w:div w:id="725882458">
          <w:marLeft w:val="0"/>
          <w:marRight w:val="0"/>
          <w:marTop w:val="0"/>
          <w:marBottom w:val="0"/>
          <w:divBdr>
            <w:top w:val="none" w:sz="0" w:space="0" w:color="auto"/>
            <w:left w:val="none" w:sz="0" w:space="0" w:color="auto"/>
            <w:bottom w:val="none" w:sz="0" w:space="0" w:color="auto"/>
            <w:right w:val="none" w:sz="0" w:space="0" w:color="auto"/>
          </w:divBdr>
        </w:div>
        <w:div w:id="790899795">
          <w:marLeft w:val="0"/>
          <w:marRight w:val="0"/>
          <w:marTop w:val="0"/>
          <w:marBottom w:val="0"/>
          <w:divBdr>
            <w:top w:val="none" w:sz="0" w:space="0" w:color="auto"/>
            <w:left w:val="none" w:sz="0" w:space="0" w:color="auto"/>
            <w:bottom w:val="none" w:sz="0" w:space="0" w:color="auto"/>
            <w:right w:val="none" w:sz="0" w:space="0" w:color="auto"/>
          </w:divBdr>
        </w:div>
        <w:div w:id="859586911">
          <w:marLeft w:val="0"/>
          <w:marRight w:val="0"/>
          <w:marTop w:val="0"/>
          <w:marBottom w:val="0"/>
          <w:divBdr>
            <w:top w:val="none" w:sz="0" w:space="0" w:color="auto"/>
            <w:left w:val="none" w:sz="0" w:space="0" w:color="auto"/>
            <w:bottom w:val="none" w:sz="0" w:space="0" w:color="auto"/>
            <w:right w:val="none" w:sz="0" w:space="0" w:color="auto"/>
          </w:divBdr>
        </w:div>
        <w:div w:id="883294284">
          <w:marLeft w:val="0"/>
          <w:marRight w:val="0"/>
          <w:marTop w:val="0"/>
          <w:marBottom w:val="0"/>
          <w:divBdr>
            <w:top w:val="none" w:sz="0" w:space="0" w:color="auto"/>
            <w:left w:val="none" w:sz="0" w:space="0" w:color="auto"/>
            <w:bottom w:val="none" w:sz="0" w:space="0" w:color="auto"/>
            <w:right w:val="none" w:sz="0" w:space="0" w:color="auto"/>
          </w:divBdr>
        </w:div>
        <w:div w:id="910237539">
          <w:marLeft w:val="0"/>
          <w:marRight w:val="0"/>
          <w:marTop w:val="0"/>
          <w:marBottom w:val="0"/>
          <w:divBdr>
            <w:top w:val="none" w:sz="0" w:space="0" w:color="auto"/>
            <w:left w:val="none" w:sz="0" w:space="0" w:color="auto"/>
            <w:bottom w:val="none" w:sz="0" w:space="0" w:color="auto"/>
            <w:right w:val="none" w:sz="0" w:space="0" w:color="auto"/>
          </w:divBdr>
        </w:div>
        <w:div w:id="920334723">
          <w:marLeft w:val="0"/>
          <w:marRight w:val="0"/>
          <w:marTop w:val="0"/>
          <w:marBottom w:val="0"/>
          <w:divBdr>
            <w:top w:val="none" w:sz="0" w:space="0" w:color="auto"/>
            <w:left w:val="none" w:sz="0" w:space="0" w:color="auto"/>
            <w:bottom w:val="none" w:sz="0" w:space="0" w:color="auto"/>
            <w:right w:val="none" w:sz="0" w:space="0" w:color="auto"/>
          </w:divBdr>
        </w:div>
        <w:div w:id="1002316189">
          <w:marLeft w:val="0"/>
          <w:marRight w:val="0"/>
          <w:marTop w:val="0"/>
          <w:marBottom w:val="0"/>
          <w:divBdr>
            <w:top w:val="none" w:sz="0" w:space="0" w:color="auto"/>
            <w:left w:val="none" w:sz="0" w:space="0" w:color="auto"/>
            <w:bottom w:val="none" w:sz="0" w:space="0" w:color="auto"/>
            <w:right w:val="none" w:sz="0" w:space="0" w:color="auto"/>
          </w:divBdr>
        </w:div>
        <w:div w:id="1016619234">
          <w:marLeft w:val="0"/>
          <w:marRight w:val="0"/>
          <w:marTop w:val="0"/>
          <w:marBottom w:val="0"/>
          <w:divBdr>
            <w:top w:val="none" w:sz="0" w:space="0" w:color="auto"/>
            <w:left w:val="none" w:sz="0" w:space="0" w:color="auto"/>
            <w:bottom w:val="none" w:sz="0" w:space="0" w:color="auto"/>
            <w:right w:val="none" w:sz="0" w:space="0" w:color="auto"/>
          </w:divBdr>
        </w:div>
        <w:div w:id="1081946037">
          <w:marLeft w:val="0"/>
          <w:marRight w:val="0"/>
          <w:marTop w:val="0"/>
          <w:marBottom w:val="0"/>
          <w:divBdr>
            <w:top w:val="none" w:sz="0" w:space="0" w:color="auto"/>
            <w:left w:val="none" w:sz="0" w:space="0" w:color="auto"/>
            <w:bottom w:val="none" w:sz="0" w:space="0" w:color="auto"/>
            <w:right w:val="none" w:sz="0" w:space="0" w:color="auto"/>
          </w:divBdr>
        </w:div>
        <w:div w:id="1130585186">
          <w:marLeft w:val="0"/>
          <w:marRight w:val="0"/>
          <w:marTop w:val="0"/>
          <w:marBottom w:val="0"/>
          <w:divBdr>
            <w:top w:val="none" w:sz="0" w:space="0" w:color="auto"/>
            <w:left w:val="none" w:sz="0" w:space="0" w:color="auto"/>
            <w:bottom w:val="none" w:sz="0" w:space="0" w:color="auto"/>
            <w:right w:val="none" w:sz="0" w:space="0" w:color="auto"/>
          </w:divBdr>
        </w:div>
        <w:div w:id="1261374255">
          <w:marLeft w:val="0"/>
          <w:marRight w:val="0"/>
          <w:marTop w:val="0"/>
          <w:marBottom w:val="0"/>
          <w:divBdr>
            <w:top w:val="none" w:sz="0" w:space="0" w:color="auto"/>
            <w:left w:val="none" w:sz="0" w:space="0" w:color="auto"/>
            <w:bottom w:val="none" w:sz="0" w:space="0" w:color="auto"/>
            <w:right w:val="none" w:sz="0" w:space="0" w:color="auto"/>
          </w:divBdr>
        </w:div>
        <w:div w:id="1272013515">
          <w:marLeft w:val="0"/>
          <w:marRight w:val="0"/>
          <w:marTop w:val="0"/>
          <w:marBottom w:val="0"/>
          <w:divBdr>
            <w:top w:val="none" w:sz="0" w:space="0" w:color="auto"/>
            <w:left w:val="none" w:sz="0" w:space="0" w:color="auto"/>
            <w:bottom w:val="none" w:sz="0" w:space="0" w:color="auto"/>
            <w:right w:val="none" w:sz="0" w:space="0" w:color="auto"/>
          </w:divBdr>
        </w:div>
        <w:div w:id="1293054862">
          <w:marLeft w:val="0"/>
          <w:marRight w:val="0"/>
          <w:marTop w:val="0"/>
          <w:marBottom w:val="0"/>
          <w:divBdr>
            <w:top w:val="none" w:sz="0" w:space="0" w:color="auto"/>
            <w:left w:val="none" w:sz="0" w:space="0" w:color="auto"/>
            <w:bottom w:val="none" w:sz="0" w:space="0" w:color="auto"/>
            <w:right w:val="none" w:sz="0" w:space="0" w:color="auto"/>
          </w:divBdr>
        </w:div>
        <w:div w:id="1294939909">
          <w:marLeft w:val="0"/>
          <w:marRight w:val="0"/>
          <w:marTop w:val="0"/>
          <w:marBottom w:val="0"/>
          <w:divBdr>
            <w:top w:val="none" w:sz="0" w:space="0" w:color="auto"/>
            <w:left w:val="none" w:sz="0" w:space="0" w:color="auto"/>
            <w:bottom w:val="none" w:sz="0" w:space="0" w:color="auto"/>
            <w:right w:val="none" w:sz="0" w:space="0" w:color="auto"/>
          </w:divBdr>
        </w:div>
        <w:div w:id="1319075425">
          <w:marLeft w:val="0"/>
          <w:marRight w:val="0"/>
          <w:marTop w:val="0"/>
          <w:marBottom w:val="0"/>
          <w:divBdr>
            <w:top w:val="none" w:sz="0" w:space="0" w:color="auto"/>
            <w:left w:val="none" w:sz="0" w:space="0" w:color="auto"/>
            <w:bottom w:val="none" w:sz="0" w:space="0" w:color="auto"/>
            <w:right w:val="none" w:sz="0" w:space="0" w:color="auto"/>
          </w:divBdr>
        </w:div>
        <w:div w:id="1322004146">
          <w:marLeft w:val="0"/>
          <w:marRight w:val="0"/>
          <w:marTop w:val="0"/>
          <w:marBottom w:val="0"/>
          <w:divBdr>
            <w:top w:val="none" w:sz="0" w:space="0" w:color="auto"/>
            <w:left w:val="none" w:sz="0" w:space="0" w:color="auto"/>
            <w:bottom w:val="none" w:sz="0" w:space="0" w:color="auto"/>
            <w:right w:val="none" w:sz="0" w:space="0" w:color="auto"/>
          </w:divBdr>
        </w:div>
        <w:div w:id="1341933458">
          <w:marLeft w:val="0"/>
          <w:marRight w:val="0"/>
          <w:marTop w:val="0"/>
          <w:marBottom w:val="0"/>
          <w:divBdr>
            <w:top w:val="none" w:sz="0" w:space="0" w:color="auto"/>
            <w:left w:val="none" w:sz="0" w:space="0" w:color="auto"/>
            <w:bottom w:val="none" w:sz="0" w:space="0" w:color="auto"/>
            <w:right w:val="none" w:sz="0" w:space="0" w:color="auto"/>
          </w:divBdr>
        </w:div>
        <w:div w:id="1411660020">
          <w:marLeft w:val="0"/>
          <w:marRight w:val="0"/>
          <w:marTop w:val="0"/>
          <w:marBottom w:val="0"/>
          <w:divBdr>
            <w:top w:val="none" w:sz="0" w:space="0" w:color="auto"/>
            <w:left w:val="none" w:sz="0" w:space="0" w:color="auto"/>
            <w:bottom w:val="none" w:sz="0" w:space="0" w:color="auto"/>
            <w:right w:val="none" w:sz="0" w:space="0" w:color="auto"/>
          </w:divBdr>
        </w:div>
        <w:div w:id="1471021133">
          <w:marLeft w:val="0"/>
          <w:marRight w:val="0"/>
          <w:marTop w:val="0"/>
          <w:marBottom w:val="0"/>
          <w:divBdr>
            <w:top w:val="none" w:sz="0" w:space="0" w:color="auto"/>
            <w:left w:val="none" w:sz="0" w:space="0" w:color="auto"/>
            <w:bottom w:val="none" w:sz="0" w:space="0" w:color="auto"/>
            <w:right w:val="none" w:sz="0" w:space="0" w:color="auto"/>
          </w:divBdr>
        </w:div>
        <w:div w:id="1488353109">
          <w:marLeft w:val="0"/>
          <w:marRight w:val="0"/>
          <w:marTop w:val="0"/>
          <w:marBottom w:val="0"/>
          <w:divBdr>
            <w:top w:val="none" w:sz="0" w:space="0" w:color="auto"/>
            <w:left w:val="none" w:sz="0" w:space="0" w:color="auto"/>
            <w:bottom w:val="none" w:sz="0" w:space="0" w:color="auto"/>
            <w:right w:val="none" w:sz="0" w:space="0" w:color="auto"/>
          </w:divBdr>
        </w:div>
        <w:div w:id="1518080985">
          <w:marLeft w:val="0"/>
          <w:marRight w:val="0"/>
          <w:marTop w:val="0"/>
          <w:marBottom w:val="0"/>
          <w:divBdr>
            <w:top w:val="none" w:sz="0" w:space="0" w:color="auto"/>
            <w:left w:val="none" w:sz="0" w:space="0" w:color="auto"/>
            <w:bottom w:val="none" w:sz="0" w:space="0" w:color="auto"/>
            <w:right w:val="none" w:sz="0" w:space="0" w:color="auto"/>
          </w:divBdr>
        </w:div>
        <w:div w:id="1545096168">
          <w:marLeft w:val="0"/>
          <w:marRight w:val="0"/>
          <w:marTop w:val="0"/>
          <w:marBottom w:val="0"/>
          <w:divBdr>
            <w:top w:val="none" w:sz="0" w:space="0" w:color="auto"/>
            <w:left w:val="none" w:sz="0" w:space="0" w:color="auto"/>
            <w:bottom w:val="none" w:sz="0" w:space="0" w:color="auto"/>
            <w:right w:val="none" w:sz="0" w:space="0" w:color="auto"/>
          </w:divBdr>
        </w:div>
        <w:div w:id="1553350156">
          <w:marLeft w:val="0"/>
          <w:marRight w:val="0"/>
          <w:marTop w:val="0"/>
          <w:marBottom w:val="0"/>
          <w:divBdr>
            <w:top w:val="none" w:sz="0" w:space="0" w:color="auto"/>
            <w:left w:val="none" w:sz="0" w:space="0" w:color="auto"/>
            <w:bottom w:val="none" w:sz="0" w:space="0" w:color="auto"/>
            <w:right w:val="none" w:sz="0" w:space="0" w:color="auto"/>
          </w:divBdr>
        </w:div>
        <w:div w:id="1685012591">
          <w:marLeft w:val="0"/>
          <w:marRight w:val="0"/>
          <w:marTop w:val="0"/>
          <w:marBottom w:val="0"/>
          <w:divBdr>
            <w:top w:val="none" w:sz="0" w:space="0" w:color="auto"/>
            <w:left w:val="none" w:sz="0" w:space="0" w:color="auto"/>
            <w:bottom w:val="none" w:sz="0" w:space="0" w:color="auto"/>
            <w:right w:val="none" w:sz="0" w:space="0" w:color="auto"/>
          </w:divBdr>
        </w:div>
        <w:div w:id="1764183778">
          <w:marLeft w:val="0"/>
          <w:marRight w:val="0"/>
          <w:marTop w:val="0"/>
          <w:marBottom w:val="0"/>
          <w:divBdr>
            <w:top w:val="none" w:sz="0" w:space="0" w:color="auto"/>
            <w:left w:val="none" w:sz="0" w:space="0" w:color="auto"/>
            <w:bottom w:val="none" w:sz="0" w:space="0" w:color="auto"/>
            <w:right w:val="none" w:sz="0" w:space="0" w:color="auto"/>
          </w:divBdr>
        </w:div>
        <w:div w:id="1791321155">
          <w:marLeft w:val="0"/>
          <w:marRight w:val="0"/>
          <w:marTop w:val="0"/>
          <w:marBottom w:val="0"/>
          <w:divBdr>
            <w:top w:val="none" w:sz="0" w:space="0" w:color="auto"/>
            <w:left w:val="none" w:sz="0" w:space="0" w:color="auto"/>
            <w:bottom w:val="none" w:sz="0" w:space="0" w:color="auto"/>
            <w:right w:val="none" w:sz="0" w:space="0" w:color="auto"/>
          </w:divBdr>
        </w:div>
        <w:div w:id="1792283411">
          <w:marLeft w:val="0"/>
          <w:marRight w:val="0"/>
          <w:marTop w:val="0"/>
          <w:marBottom w:val="0"/>
          <w:divBdr>
            <w:top w:val="none" w:sz="0" w:space="0" w:color="auto"/>
            <w:left w:val="none" w:sz="0" w:space="0" w:color="auto"/>
            <w:bottom w:val="none" w:sz="0" w:space="0" w:color="auto"/>
            <w:right w:val="none" w:sz="0" w:space="0" w:color="auto"/>
          </w:divBdr>
        </w:div>
        <w:div w:id="1812793340">
          <w:marLeft w:val="0"/>
          <w:marRight w:val="0"/>
          <w:marTop w:val="0"/>
          <w:marBottom w:val="0"/>
          <w:divBdr>
            <w:top w:val="none" w:sz="0" w:space="0" w:color="auto"/>
            <w:left w:val="none" w:sz="0" w:space="0" w:color="auto"/>
            <w:bottom w:val="none" w:sz="0" w:space="0" w:color="auto"/>
            <w:right w:val="none" w:sz="0" w:space="0" w:color="auto"/>
          </w:divBdr>
        </w:div>
        <w:div w:id="1833905995">
          <w:marLeft w:val="0"/>
          <w:marRight w:val="0"/>
          <w:marTop w:val="0"/>
          <w:marBottom w:val="0"/>
          <w:divBdr>
            <w:top w:val="none" w:sz="0" w:space="0" w:color="auto"/>
            <w:left w:val="none" w:sz="0" w:space="0" w:color="auto"/>
            <w:bottom w:val="none" w:sz="0" w:space="0" w:color="auto"/>
            <w:right w:val="none" w:sz="0" w:space="0" w:color="auto"/>
          </w:divBdr>
        </w:div>
        <w:div w:id="1875539714">
          <w:marLeft w:val="0"/>
          <w:marRight w:val="0"/>
          <w:marTop w:val="0"/>
          <w:marBottom w:val="0"/>
          <w:divBdr>
            <w:top w:val="none" w:sz="0" w:space="0" w:color="auto"/>
            <w:left w:val="none" w:sz="0" w:space="0" w:color="auto"/>
            <w:bottom w:val="none" w:sz="0" w:space="0" w:color="auto"/>
            <w:right w:val="none" w:sz="0" w:space="0" w:color="auto"/>
          </w:divBdr>
        </w:div>
        <w:div w:id="1899395933">
          <w:marLeft w:val="0"/>
          <w:marRight w:val="0"/>
          <w:marTop w:val="0"/>
          <w:marBottom w:val="0"/>
          <w:divBdr>
            <w:top w:val="none" w:sz="0" w:space="0" w:color="auto"/>
            <w:left w:val="none" w:sz="0" w:space="0" w:color="auto"/>
            <w:bottom w:val="none" w:sz="0" w:space="0" w:color="auto"/>
            <w:right w:val="none" w:sz="0" w:space="0" w:color="auto"/>
          </w:divBdr>
        </w:div>
        <w:div w:id="1914655045">
          <w:marLeft w:val="0"/>
          <w:marRight w:val="0"/>
          <w:marTop w:val="0"/>
          <w:marBottom w:val="0"/>
          <w:divBdr>
            <w:top w:val="none" w:sz="0" w:space="0" w:color="auto"/>
            <w:left w:val="none" w:sz="0" w:space="0" w:color="auto"/>
            <w:bottom w:val="none" w:sz="0" w:space="0" w:color="auto"/>
            <w:right w:val="none" w:sz="0" w:space="0" w:color="auto"/>
          </w:divBdr>
        </w:div>
        <w:div w:id="1930115190">
          <w:marLeft w:val="0"/>
          <w:marRight w:val="0"/>
          <w:marTop w:val="0"/>
          <w:marBottom w:val="0"/>
          <w:divBdr>
            <w:top w:val="none" w:sz="0" w:space="0" w:color="auto"/>
            <w:left w:val="none" w:sz="0" w:space="0" w:color="auto"/>
            <w:bottom w:val="none" w:sz="0" w:space="0" w:color="auto"/>
            <w:right w:val="none" w:sz="0" w:space="0" w:color="auto"/>
          </w:divBdr>
        </w:div>
        <w:div w:id="1933196554">
          <w:marLeft w:val="0"/>
          <w:marRight w:val="0"/>
          <w:marTop w:val="0"/>
          <w:marBottom w:val="0"/>
          <w:divBdr>
            <w:top w:val="none" w:sz="0" w:space="0" w:color="auto"/>
            <w:left w:val="none" w:sz="0" w:space="0" w:color="auto"/>
            <w:bottom w:val="none" w:sz="0" w:space="0" w:color="auto"/>
            <w:right w:val="none" w:sz="0" w:space="0" w:color="auto"/>
          </w:divBdr>
        </w:div>
        <w:div w:id="1970284455">
          <w:marLeft w:val="0"/>
          <w:marRight w:val="0"/>
          <w:marTop w:val="0"/>
          <w:marBottom w:val="0"/>
          <w:divBdr>
            <w:top w:val="none" w:sz="0" w:space="0" w:color="auto"/>
            <w:left w:val="none" w:sz="0" w:space="0" w:color="auto"/>
            <w:bottom w:val="none" w:sz="0" w:space="0" w:color="auto"/>
            <w:right w:val="none" w:sz="0" w:space="0" w:color="auto"/>
          </w:divBdr>
        </w:div>
        <w:div w:id="1978299033">
          <w:marLeft w:val="0"/>
          <w:marRight w:val="0"/>
          <w:marTop w:val="0"/>
          <w:marBottom w:val="0"/>
          <w:divBdr>
            <w:top w:val="none" w:sz="0" w:space="0" w:color="auto"/>
            <w:left w:val="none" w:sz="0" w:space="0" w:color="auto"/>
            <w:bottom w:val="none" w:sz="0" w:space="0" w:color="auto"/>
            <w:right w:val="none" w:sz="0" w:space="0" w:color="auto"/>
          </w:divBdr>
        </w:div>
        <w:div w:id="1989630966">
          <w:marLeft w:val="0"/>
          <w:marRight w:val="0"/>
          <w:marTop w:val="0"/>
          <w:marBottom w:val="0"/>
          <w:divBdr>
            <w:top w:val="none" w:sz="0" w:space="0" w:color="auto"/>
            <w:left w:val="none" w:sz="0" w:space="0" w:color="auto"/>
            <w:bottom w:val="none" w:sz="0" w:space="0" w:color="auto"/>
            <w:right w:val="none" w:sz="0" w:space="0" w:color="auto"/>
          </w:divBdr>
        </w:div>
        <w:div w:id="2009863980">
          <w:marLeft w:val="0"/>
          <w:marRight w:val="0"/>
          <w:marTop w:val="0"/>
          <w:marBottom w:val="0"/>
          <w:divBdr>
            <w:top w:val="none" w:sz="0" w:space="0" w:color="auto"/>
            <w:left w:val="none" w:sz="0" w:space="0" w:color="auto"/>
            <w:bottom w:val="none" w:sz="0" w:space="0" w:color="auto"/>
            <w:right w:val="none" w:sz="0" w:space="0" w:color="auto"/>
          </w:divBdr>
        </w:div>
        <w:div w:id="2020081692">
          <w:marLeft w:val="0"/>
          <w:marRight w:val="0"/>
          <w:marTop w:val="0"/>
          <w:marBottom w:val="0"/>
          <w:divBdr>
            <w:top w:val="none" w:sz="0" w:space="0" w:color="auto"/>
            <w:left w:val="none" w:sz="0" w:space="0" w:color="auto"/>
            <w:bottom w:val="none" w:sz="0" w:space="0" w:color="auto"/>
            <w:right w:val="none" w:sz="0" w:space="0" w:color="auto"/>
          </w:divBdr>
        </w:div>
        <w:div w:id="2085646137">
          <w:marLeft w:val="0"/>
          <w:marRight w:val="0"/>
          <w:marTop w:val="0"/>
          <w:marBottom w:val="0"/>
          <w:divBdr>
            <w:top w:val="none" w:sz="0" w:space="0" w:color="auto"/>
            <w:left w:val="none" w:sz="0" w:space="0" w:color="auto"/>
            <w:bottom w:val="none" w:sz="0" w:space="0" w:color="auto"/>
            <w:right w:val="none" w:sz="0" w:space="0" w:color="auto"/>
          </w:divBdr>
        </w:div>
        <w:div w:id="2114400593">
          <w:marLeft w:val="0"/>
          <w:marRight w:val="0"/>
          <w:marTop w:val="0"/>
          <w:marBottom w:val="0"/>
          <w:divBdr>
            <w:top w:val="none" w:sz="0" w:space="0" w:color="auto"/>
            <w:left w:val="none" w:sz="0" w:space="0" w:color="auto"/>
            <w:bottom w:val="none" w:sz="0" w:space="0" w:color="auto"/>
            <w:right w:val="none" w:sz="0" w:space="0" w:color="auto"/>
          </w:divBdr>
        </w:div>
        <w:div w:id="2135439627">
          <w:marLeft w:val="0"/>
          <w:marRight w:val="0"/>
          <w:marTop w:val="0"/>
          <w:marBottom w:val="0"/>
          <w:divBdr>
            <w:top w:val="none" w:sz="0" w:space="0" w:color="auto"/>
            <w:left w:val="none" w:sz="0" w:space="0" w:color="auto"/>
            <w:bottom w:val="none" w:sz="0" w:space="0" w:color="auto"/>
            <w:right w:val="none" w:sz="0" w:space="0" w:color="auto"/>
          </w:divBdr>
        </w:div>
        <w:div w:id="2145081261">
          <w:marLeft w:val="0"/>
          <w:marRight w:val="0"/>
          <w:marTop w:val="0"/>
          <w:marBottom w:val="0"/>
          <w:divBdr>
            <w:top w:val="none" w:sz="0" w:space="0" w:color="auto"/>
            <w:left w:val="none" w:sz="0" w:space="0" w:color="auto"/>
            <w:bottom w:val="none" w:sz="0" w:space="0" w:color="auto"/>
            <w:right w:val="none" w:sz="0" w:space="0" w:color="auto"/>
          </w:divBdr>
        </w:div>
      </w:divsChild>
    </w:div>
    <w:div w:id="1445685393">
      <w:bodyDiv w:val="1"/>
      <w:marLeft w:val="0"/>
      <w:marRight w:val="0"/>
      <w:marTop w:val="0"/>
      <w:marBottom w:val="0"/>
      <w:divBdr>
        <w:top w:val="none" w:sz="0" w:space="0" w:color="auto"/>
        <w:left w:val="none" w:sz="0" w:space="0" w:color="auto"/>
        <w:bottom w:val="none" w:sz="0" w:space="0" w:color="auto"/>
        <w:right w:val="none" w:sz="0" w:space="0" w:color="auto"/>
      </w:divBdr>
    </w:div>
    <w:div w:id="1447193435">
      <w:bodyDiv w:val="1"/>
      <w:marLeft w:val="0"/>
      <w:marRight w:val="0"/>
      <w:marTop w:val="0"/>
      <w:marBottom w:val="0"/>
      <w:divBdr>
        <w:top w:val="none" w:sz="0" w:space="0" w:color="auto"/>
        <w:left w:val="none" w:sz="0" w:space="0" w:color="auto"/>
        <w:bottom w:val="none" w:sz="0" w:space="0" w:color="auto"/>
        <w:right w:val="none" w:sz="0" w:space="0" w:color="auto"/>
      </w:divBdr>
      <w:divsChild>
        <w:div w:id="84884618">
          <w:marLeft w:val="0"/>
          <w:marRight w:val="0"/>
          <w:marTop w:val="0"/>
          <w:marBottom w:val="0"/>
          <w:divBdr>
            <w:top w:val="none" w:sz="0" w:space="0" w:color="auto"/>
            <w:left w:val="none" w:sz="0" w:space="0" w:color="auto"/>
            <w:bottom w:val="none" w:sz="0" w:space="0" w:color="auto"/>
            <w:right w:val="none" w:sz="0" w:space="0" w:color="auto"/>
          </w:divBdr>
        </w:div>
        <w:div w:id="131750696">
          <w:marLeft w:val="0"/>
          <w:marRight w:val="0"/>
          <w:marTop w:val="0"/>
          <w:marBottom w:val="0"/>
          <w:divBdr>
            <w:top w:val="none" w:sz="0" w:space="0" w:color="auto"/>
            <w:left w:val="none" w:sz="0" w:space="0" w:color="auto"/>
            <w:bottom w:val="none" w:sz="0" w:space="0" w:color="auto"/>
            <w:right w:val="none" w:sz="0" w:space="0" w:color="auto"/>
          </w:divBdr>
        </w:div>
        <w:div w:id="202250781">
          <w:marLeft w:val="0"/>
          <w:marRight w:val="0"/>
          <w:marTop w:val="0"/>
          <w:marBottom w:val="0"/>
          <w:divBdr>
            <w:top w:val="none" w:sz="0" w:space="0" w:color="auto"/>
            <w:left w:val="none" w:sz="0" w:space="0" w:color="auto"/>
            <w:bottom w:val="none" w:sz="0" w:space="0" w:color="auto"/>
            <w:right w:val="none" w:sz="0" w:space="0" w:color="auto"/>
          </w:divBdr>
        </w:div>
        <w:div w:id="277294087">
          <w:marLeft w:val="0"/>
          <w:marRight w:val="0"/>
          <w:marTop w:val="0"/>
          <w:marBottom w:val="0"/>
          <w:divBdr>
            <w:top w:val="none" w:sz="0" w:space="0" w:color="auto"/>
            <w:left w:val="none" w:sz="0" w:space="0" w:color="auto"/>
            <w:bottom w:val="none" w:sz="0" w:space="0" w:color="auto"/>
            <w:right w:val="none" w:sz="0" w:space="0" w:color="auto"/>
          </w:divBdr>
        </w:div>
        <w:div w:id="290863679">
          <w:marLeft w:val="0"/>
          <w:marRight w:val="0"/>
          <w:marTop w:val="0"/>
          <w:marBottom w:val="0"/>
          <w:divBdr>
            <w:top w:val="none" w:sz="0" w:space="0" w:color="auto"/>
            <w:left w:val="none" w:sz="0" w:space="0" w:color="auto"/>
            <w:bottom w:val="none" w:sz="0" w:space="0" w:color="auto"/>
            <w:right w:val="none" w:sz="0" w:space="0" w:color="auto"/>
          </w:divBdr>
        </w:div>
        <w:div w:id="406071015">
          <w:marLeft w:val="0"/>
          <w:marRight w:val="0"/>
          <w:marTop w:val="0"/>
          <w:marBottom w:val="0"/>
          <w:divBdr>
            <w:top w:val="none" w:sz="0" w:space="0" w:color="auto"/>
            <w:left w:val="none" w:sz="0" w:space="0" w:color="auto"/>
            <w:bottom w:val="none" w:sz="0" w:space="0" w:color="auto"/>
            <w:right w:val="none" w:sz="0" w:space="0" w:color="auto"/>
          </w:divBdr>
        </w:div>
        <w:div w:id="408506344">
          <w:marLeft w:val="0"/>
          <w:marRight w:val="0"/>
          <w:marTop w:val="0"/>
          <w:marBottom w:val="0"/>
          <w:divBdr>
            <w:top w:val="none" w:sz="0" w:space="0" w:color="auto"/>
            <w:left w:val="none" w:sz="0" w:space="0" w:color="auto"/>
            <w:bottom w:val="none" w:sz="0" w:space="0" w:color="auto"/>
            <w:right w:val="none" w:sz="0" w:space="0" w:color="auto"/>
          </w:divBdr>
        </w:div>
        <w:div w:id="485971828">
          <w:marLeft w:val="0"/>
          <w:marRight w:val="0"/>
          <w:marTop w:val="0"/>
          <w:marBottom w:val="0"/>
          <w:divBdr>
            <w:top w:val="none" w:sz="0" w:space="0" w:color="auto"/>
            <w:left w:val="none" w:sz="0" w:space="0" w:color="auto"/>
            <w:bottom w:val="none" w:sz="0" w:space="0" w:color="auto"/>
            <w:right w:val="none" w:sz="0" w:space="0" w:color="auto"/>
          </w:divBdr>
        </w:div>
        <w:div w:id="540214822">
          <w:marLeft w:val="0"/>
          <w:marRight w:val="0"/>
          <w:marTop w:val="0"/>
          <w:marBottom w:val="0"/>
          <w:divBdr>
            <w:top w:val="none" w:sz="0" w:space="0" w:color="auto"/>
            <w:left w:val="none" w:sz="0" w:space="0" w:color="auto"/>
            <w:bottom w:val="none" w:sz="0" w:space="0" w:color="auto"/>
            <w:right w:val="none" w:sz="0" w:space="0" w:color="auto"/>
          </w:divBdr>
        </w:div>
        <w:div w:id="614946635">
          <w:marLeft w:val="0"/>
          <w:marRight w:val="0"/>
          <w:marTop w:val="0"/>
          <w:marBottom w:val="0"/>
          <w:divBdr>
            <w:top w:val="none" w:sz="0" w:space="0" w:color="auto"/>
            <w:left w:val="none" w:sz="0" w:space="0" w:color="auto"/>
            <w:bottom w:val="none" w:sz="0" w:space="0" w:color="auto"/>
            <w:right w:val="none" w:sz="0" w:space="0" w:color="auto"/>
          </w:divBdr>
        </w:div>
        <w:div w:id="706301016">
          <w:marLeft w:val="0"/>
          <w:marRight w:val="0"/>
          <w:marTop w:val="0"/>
          <w:marBottom w:val="0"/>
          <w:divBdr>
            <w:top w:val="none" w:sz="0" w:space="0" w:color="auto"/>
            <w:left w:val="none" w:sz="0" w:space="0" w:color="auto"/>
            <w:bottom w:val="none" w:sz="0" w:space="0" w:color="auto"/>
            <w:right w:val="none" w:sz="0" w:space="0" w:color="auto"/>
          </w:divBdr>
        </w:div>
        <w:div w:id="731806492">
          <w:marLeft w:val="0"/>
          <w:marRight w:val="0"/>
          <w:marTop w:val="0"/>
          <w:marBottom w:val="0"/>
          <w:divBdr>
            <w:top w:val="none" w:sz="0" w:space="0" w:color="auto"/>
            <w:left w:val="none" w:sz="0" w:space="0" w:color="auto"/>
            <w:bottom w:val="none" w:sz="0" w:space="0" w:color="auto"/>
            <w:right w:val="none" w:sz="0" w:space="0" w:color="auto"/>
          </w:divBdr>
        </w:div>
        <w:div w:id="748191281">
          <w:marLeft w:val="0"/>
          <w:marRight w:val="0"/>
          <w:marTop w:val="0"/>
          <w:marBottom w:val="0"/>
          <w:divBdr>
            <w:top w:val="none" w:sz="0" w:space="0" w:color="auto"/>
            <w:left w:val="none" w:sz="0" w:space="0" w:color="auto"/>
            <w:bottom w:val="none" w:sz="0" w:space="0" w:color="auto"/>
            <w:right w:val="none" w:sz="0" w:space="0" w:color="auto"/>
          </w:divBdr>
        </w:div>
        <w:div w:id="811672926">
          <w:marLeft w:val="0"/>
          <w:marRight w:val="0"/>
          <w:marTop w:val="0"/>
          <w:marBottom w:val="0"/>
          <w:divBdr>
            <w:top w:val="none" w:sz="0" w:space="0" w:color="auto"/>
            <w:left w:val="none" w:sz="0" w:space="0" w:color="auto"/>
            <w:bottom w:val="none" w:sz="0" w:space="0" w:color="auto"/>
            <w:right w:val="none" w:sz="0" w:space="0" w:color="auto"/>
          </w:divBdr>
        </w:div>
        <w:div w:id="1017195070">
          <w:marLeft w:val="0"/>
          <w:marRight w:val="0"/>
          <w:marTop w:val="0"/>
          <w:marBottom w:val="0"/>
          <w:divBdr>
            <w:top w:val="none" w:sz="0" w:space="0" w:color="auto"/>
            <w:left w:val="none" w:sz="0" w:space="0" w:color="auto"/>
            <w:bottom w:val="none" w:sz="0" w:space="0" w:color="auto"/>
            <w:right w:val="none" w:sz="0" w:space="0" w:color="auto"/>
          </w:divBdr>
        </w:div>
        <w:div w:id="1047146189">
          <w:marLeft w:val="0"/>
          <w:marRight w:val="0"/>
          <w:marTop w:val="0"/>
          <w:marBottom w:val="0"/>
          <w:divBdr>
            <w:top w:val="none" w:sz="0" w:space="0" w:color="auto"/>
            <w:left w:val="none" w:sz="0" w:space="0" w:color="auto"/>
            <w:bottom w:val="none" w:sz="0" w:space="0" w:color="auto"/>
            <w:right w:val="none" w:sz="0" w:space="0" w:color="auto"/>
          </w:divBdr>
        </w:div>
        <w:div w:id="1189217685">
          <w:marLeft w:val="0"/>
          <w:marRight w:val="0"/>
          <w:marTop w:val="0"/>
          <w:marBottom w:val="0"/>
          <w:divBdr>
            <w:top w:val="none" w:sz="0" w:space="0" w:color="auto"/>
            <w:left w:val="none" w:sz="0" w:space="0" w:color="auto"/>
            <w:bottom w:val="none" w:sz="0" w:space="0" w:color="auto"/>
            <w:right w:val="none" w:sz="0" w:space="0" w:color="auto"/>
          </w:divBdr>
        </w:div>
        <w:div w:id="1246260575">
          <w:marLeft w:val="0"/>
          <w:marRight w:val="0"/>
          <w:marTop w:val="0"/>
          <w:marBottom w:val="0"/>
          <w:divBdr>
            <w:top w:val="none" w:sz="0" w:space="0" w:color="auto"/>
            <w:left w:val="none" w:sz="0" w:space="0" w:color="auto"/>
            <w:bottom w:val="none" w:sz="0" w:space="0" w:color="auto"/>
            <w:right w:val="none" w:sz="0" w:space="0" w:color="auto"/>
          </w:divBdr>
        </w:div>
        <w:div w:id="1250965467">
          <w:marLeft w:val="0"/>
          <w:marRight w:val="0"/>
          <w:marTop w:val="0"/>
          <w:marBottom w:val="0"/>
          <w:divBdr>
            <w:top w:val="none" w:sz="0" w:space="0" w:color="auto"/>
            <w:left w:val="none" w:sz="0" w:space="0" w:color="auto"/>
            <w:bottom w:val="none" w:sz="0" w:space="0" w:color="auto"/>
            <w:right w:val="none" w:sz="0" w:space="0" w:color="auto"/>
          </w:divBdr>
        </w:div>
        <w:div w:id="1302228816">
          <w:marLeft w:val="0"/>
          <w:marRight w:val="0"/>
          <w:marTop w:val="0"/>
          <w:marBottom w:val="0"/>
          <w:divBdr>
            <w:top w:val="none" w:sz="0" w:space="0" w:color="auto"/>
            <w:left w:val="none" w:sz="0" w:space="0" w:color="auto"/>
            <w:bottom w:val="none" w:sz="0" w:space="0" w:color="auto"/>
            <w:right w:val="none" w:sz="0" w:space="0" w:color="auto"/>
          </w:divBdr>
        </w:div>
        <w:div w:id="1390111710">
          <w:marLeft w:val="0"/>
          <w:marRight w:val="0"/>
          <w:marTop w:val="0"/>
          <w:marBottom w:val="0"/>
          <w:divBdr>
            <w:top w:val="none" w:sz="0" w:space="0" w:color="auto"/>
            <w:left w:val="none" w:sz="0" w:space="0" w:color="auto"/>
            <w:bottom w:val="none" w:sz="0" w:space="0" w:color="auto"/>
            <w:right w:val="none" w:sz="0" w:space="0" w:color="auto"/>
          </w:divBdr>
        </w:div>
        <w:div w:id="1537352574">
          <w:marLeft w:val="0"/>
          <w:marRight w:val="0"/>
          <w:marTop w:val="0"/>
          <w:marBottom w:val="0"/>
          <w:divBdr>
            <w:top w:val="none" w:sz="0" w:space="0" w:color="auto"/>
            <w:left w:val="none" w:sz="0" w:space="0" w:color="auto"/>
            <w:bottom w:val="none" w:sz="0" w:space="0" w:color="auto"/>
            <w:right w:val="none" w:sz="0" w:space="0" w:color="auto"/>
          </w:divBdr>
        </w:div>
        <w:div w:id="1596549514">
          <w:marLeft w:val="0"/>
          <w:marRight w:val="0"/>
          <w:marTop w:val="0"/>
          <w:marBottom w:val="0"/>
          <w:divBdr>
            <w:top w:val="none" w:sz="0" w:space="0" w:color="auto"/>
            <w:left w:val="none" w:sz="0" w:space="0" w:color="auto"/>
            <w:bottom w:val="none" w:sz="0" w:space="0" w:color="auto"/>
            <w:right w:val="none" w:sz="0" w:space="0" w:color="auto"/>
          </w:divBdr>
        </w:div>
        <w:div w:id="1805614721">
          <w:marLeft w:val="0"/>
          <w:marRight w:val="0"/>
          <w:marTop w:val="0"/>
          <w:marBottom w:val="0"/>
          <w:divBdr>
            <w:top w:val="none" w:sz="0" w:space="0" w:color="auto"/>
            <w:left w:val="none" w:sz="0" w:space="0" w:color="auto"/>
            <w:bottom w:val="none" w:sz="0" w:space="0" w:color="auto"/>
            <w:right w:val="none" w:sz="0" w:space="0" w:color="auto"/>
          </w:divBdr>
        </w:div>
        <w:div w:id="1847018970">
          <w:marLeft w:val="0"/>
          <w:marRight w:val="0"/>
          <w:marTop w:val="0"/>
          <w:marBottom w:val="0"/>
          <w:divBdr>
            <w:top w:val="none" w:sz="0" w:space="0" w:color="auto"/>
            <w:left w:val="none" w:sz="0" w:space="0" w:color="auto"/>
            <w:bottom w:val="none" w:sz="0" w:space="0" w:color="auto"/>
            <w:right w:val="none" w:sz="0" w:space="0" w:color="auto"/>
          </w:divBdr>
        </w:div>
        <w:div w:id="1882553767">
          <w:marLeft w:val="0"/>
          <w:marRight w:val="0"/>
          <w:marTop w:val="0"/>
          <w:marBottom w:val="0"/>
          <w:divBdr>
            <w:top w:val="none" w:sz="0" w:space="0" w:color="auto"/>
            <w:left w:val="none" w:sz="0" w:space="0" w:color="auto"/>
            <w:bottom w:val="none" w:sz="0" w:space="0" w:color="auto"/>
            <w:right w:val="none" w:sz="0" w:space="0" w:color="auto"/>
          </w:divBdr>
        </w:div>
        <w:div w:id="1919243907">
          <w:marLeft w:val="0"/>
          <w:marRight w:val="0"/>
          <w:marTop w:val="0"/>
          <w:marBottom w:val="0"/>
          <w:divBdr>
            <w:top w:val="none" w:sz="0" w:space="0" w:color="auto"/>
            <w:left w:val="none" w:sz="0" w:space="0" w:color="auto"/>
            <w:bottom w:val="none" w:sz="0" w:space="0" w:color="auto"/>
            <w:right w:val="none" w:sz="0" w:space="0" w:color="auto"/>
          </w:divBdr>
        </w:div>
        <w:div w:id="1952542893">
          <w:marLeft w:val="0"/>
          <w:marRight w:val="0"/>
          <w:marTop w:val="0"/>
          <w:marBottom w:val="0"/>
          <w:divBdr>
            <w:top w:val="none" w:sz="0" w:space="0" w:color="auto"/>
            <w:left w:val="none" w:sz="0" w:space="0" w:color="auto"/>
            <w:bottom w:val="none" w:sz="0" w:space="0" w:color="auto"/>
            <w:right w:val="none" w:sz="0" w:space="0" w:color="auto"/>
          </w:divBdr>
        </w:div>
        <w:div w:id="1972251918">
          <w:marLeft w:val="0"/>
          <w:marRight w:val="0"/>
          <w:marTop w:val="0"/>
          <w:marBottom w:val="0"/>
          <w:divBdr>
            <w:top w:val="none" w:sz="0" w:space="0" w:color="auto"/>
            <w:left w:val="none" w:sz="0" w:space="0" w:color="auto"/>
            <w:bottom w:val="none" w:sz="0" w:space="0" w:color="auto"/>
            <w:right w:val="none" w:sz="0" w:space="0" w:color="auto"/>
          </w:divBdr>
        </w:div>
        <w:div w:id="2023386182">
          <w:marLeft w:val="0"/>
          <w:marRight w:val="0"/>
          <w:marTop w:val="0"/>
          <w:marBottom w:val="0"/>
          <w:divBdr>
            <w:top w:val="none" w:sz="0" w:space="0" w:color="auto"/>
            <w:left w:val="none" w:sz="0" w:space="0" w:color="auto"/>
            <w:bottom w:val="none" w:sz="0" w:space="0" w:color="auto"/>
            <w:right w:val="none" w:sz="0" w:space="0" w:color="auto"/>
          </w:divBdr>
        </w:div>
        <w:div w:id="2098866232">
          <w:marLeft w:val="0"/>
          <w:marRight w:val="0"/>
          <w:marTop w:val="0"/>
          <w:marBottom w:val="0"/>
          <w:divBdr>
            <w:top w:val="none" w:sz="0" w:space="0" w:color="auto"/>
            <w:left w:val="none" w:sz="0" w:space="0" w:color="auto"/>
            <w:bottom w:val="none" w:sz="0" w:space="0" w:color="auto"/>
            <w:right w:val="none" w:sz="0" w:space="0" w:color="auto"/>
          </w:divBdr>
        </w:div>
        <w:div w:id="2118981889">
          <w:marLeft w:val="0"/>
          <w:marRight w:val="0"/>
          <w:marTop w:val="0"/>
          <w:marBottom w:val="0"/>
          <w:divBdr>
            <w:top w:val="none" w:sz="0" w:space="0" w:color="auto"/>
            <w:left w:val="none" w:sz="0" w:space="0" w:color="auto"/>
            <w:bottom w:val="none" w:sz="0" w:space="0" w:color="auto"/>
            <w:right w:val="none" w:sz="0" w:space="0" w:color="auto"/>
          </w:divBdr>
        </w:div>
        <w:div w:id="2128892258">
          <w:marLeft w:val="0"/>
          <w:marRight w:val="0"/>
          <w:marTop w:val="0"/>
          <w:marBottom w:val="0"/>
          <w:divBdr>
            <w:top w:val="none" w:sz="0" w:space="0" w:color="auto"/>
            <w:left w:val="none" w:sz="0" w:space="0" w:color="auto"/>
            <w:bottom w:val="none" w:sz="0" w:space="0" w:color="auto"/>
            <w:right w:val="none" w:sz="0" w:space="0" w:color="auto"/>
          </w:divBdr>
        </w:div>
      </w:divsChild>
    </w:div>
    <w:div w:id="1449929562">
      <w:bodyDiv w:val="1"/>
      <w:marLeft w:val="0"/>
      <w:marRight w:val="0"/>
      <w:marTop w:val="0"/>
      <w:marBottom w:val="0"/>
      <w:divBdr>
        <w:top w:val="none" w:sz="0" w:space="0" w:color="auto"/>
        <w:left w:val="none" w:sz="0" w:space="0" w:color="auto"/>
        <w:bottom w:val="none" w:sz="0" w:space="0" w:color="auto"/>
        <w:right w:val="none" w:sz="0" w:space="0" w:color="auto"/>
      </w:divBdr>
      <w:divsChild>
        <w:div w:id="200018082">
          <w:marLeft w:val="0"/>
          <w:marRight w:val="0"/>
          <w:marTop w:val="0"/>
          <w:marBottom w:val="0"/>
          <w:divBdr>
            <w:top w:val="none" w:sz="0" w:space="0" w:color="auto"/>
            <w:left w:val="none" w:sz="0" w:space="0" w:color="auto"/>
            <w:bottom w:val="none" w:sz="0" w:space="0" w:color="auto"/>
            <w:right w:val="none" w:sz="0" w:space="0" w:color="auto"/>
          </w:divBdr>
        </w:div>
        <w:div w:id="306974618">
          <w:marLeft w:val="0"/>
          <w:marRight w:val="0"/>
          <w:marTop w:val="0"/>
          <w:marBottom w:val="0"/>
          <w:divBdr>
            <w:top w:val="none" w:sz="0" w:space="0" w:color="auto"/>
            <w:left w:val="none" w:sz="0" w:space="0" w:color="auto"/>
            <w:bottom w:val="none" w:sz="0" w:space="0" w:color="auto"/>
            <w:right w:val="none" w:sz="0" w:space="0" w:color="auto"/>
          </w:divBdr>
        </w:div>
        <w:div w:id="518937150">
          <w:marLeft w:val="0"/>
          <w:marRight w:val="0"/>
          <w:marTop w:val="0"/>
          <w:marBottom w:val="0"/>
          <w:divBdr>
            <w:top w:val="none" w:sz="0" w:space="0" w:color="auto"/>
            <w:left w:val="none" w:sz="0" w:space="0" w:color="auto"/>
            <w:bottom w:val="none" w:sz="0" w:space="0" w:color="auto"/>
            <w:right w:val="none" w:sz="0" w:space="0" w:color="auto"/>
          </w:divBdr>
        </w:div>
        <w:div w:id="534537212">
          <w:marLeft w:val="0"/>
          <w:marRight w:val="0"/>
          <w:marTop w:val="0"/>
          <w:marBottom w:val="0"/>
          <w:divBdr>
            <w:top w:val="none" w:sz="0" w:space="0" w:color="auto"/>
            <w:left w:val="none" w:sz="0" w:space="0" w:color="auto"/>
            <w:bottom w:val="none" w:sz="0" w:space="0" w:color="auto"/>
            <w:right w:val="none" w:sz="0" w:space="0" w:color="auto"/>
          </w:divBdr>
        </w:div>
        <w:div w:id="665476971">
          <w:marLeft w:val="0"/>
          <w:marRight w:val="0"/>
          <w:marTop w:val="0"/>
          <w:marBottom w:val="0"/>
          <w:divBdr>
            <w:top w:val="none" w:sz="0" w:space="0" w:color="auto"/>
            <w:left w:val="none" w:sz="0" w:space="0" w:color="auto"/>
            <w:bottom w:val="none" w:sz="0" w:space="0" w:color="auto"/>
            <w:right w:val="none" w:sz="0" w:space="0" w:color="auto"/>
          </w:divBdr>
        </w:div>
        <w:div w:id="731343231">
          <w:marLeft w:val="0"/>
          <w:marRight w:val="0"/>
          <w:marTop w:val="0"/>
          <w:marBottom w:val="0"/>
          <w:divBdr>
            <w:top w:val="none" w:sz="0" w:space="0" w:color="auto"/>
            <w:left w:val="none" w:sz="0" w:space="0" w:color="auto"/>
            <w:bottom w:val="none" w:sz="0" w:space="0" w:color="auto"/>
            <w:right w:val="none" w:sz="0" w:space="0" w:color="auto"/>
          </w:divBdr>
        </w:div>
        <w:div w:id="849023069">
          <w:marLeft w:val="0"/>
          <w:marRight w:val="0"/>
          <w:marTop w:val="0"/>
          <w:marBottom w:val="0"/>
          <w:divBdr>
            <w:top w:val="none" w:sz="0" w:space="0" w:color="auto"/>
            <w:left w:val="none" w:sz="0" w:space="0" w:color="auto"/>
            <w:bottom w:val="none" w:sz="0" w:space="0" w:color="auto"/>
            <w:right w:val="none" w:sz="0" w:space="0" w:color="auto"/>
          </w:divBdr>
        </w:div>
        <w:div w:id="978346350">
          <w:marLeft w:val="0"/>
          <w:marRight w:val="0"/>
          <w:marTop w:val="0"/>
          <w:marBottom w:val="0"/>
          <w:divBdr>
            <w:top w:val="none" w:sz="0" w:space="0" w:color="auto"/>
            <w:left w:val="none" w:sz="0" w:space="0" w:color="auto"/>
            <w:bottom w:val="none" w:sz="0" w:space="0" w:color="auto"/>
            <w:right w:val="none" w:sz="0" w:space="0" w:color="auto"/>
          </w:divBdr>
        </w:div>
        <w:div w:id="1079213310">
          <w:marLeft w:val="0"/>
          <w:marRight w:val="0"/>
          <w:marTop w:val="0"/>
          <w:marBottom w:val="0"/>
          <w:divBdr>
            <w:top w:val="none" w:sz="0" w:space="0" w:color="auto"/>
            <w:left w:val="none" w:sz="0" w:space="0" w:color="auto"/>
            <w:bottom w:val="none" w:sz="0" w:space="0" w:color="auto"/>
            <w:right w:val="none" w:sz="0" w:space="0" w:color="auto"/>
          </w:divBdr>
        </w:div>
        <w:div w:id="1170174570">
          <w:marLeft w:val="0"/>
          <w:marRight w:val="0"/>
          <w:marTop w:val="0"/>
          <w:marBottom w:val="0"/>
          <w:divBdr>
            <w:top w:val="none" w:sz="0" w:space="0" w:color="auto"/>
            <w:left w:val="none" w:sz="0" w:space="0" w:color="auto"/>
            <w:bottom w:val="none" w:sz="0" w:space="0" w:color="auto"/>
            <w:right w:val="none" w:sz="0" w:space="0" w:color="auto"/>
          </w:divBdr>
        </w:div>
        <w:div w:id="1321498555">
          <w:marLeft w:val="0"/>
          <w:marRight w:val="0"/>
          <w:marTop w:val="0"/>
          <w:marBottom w:val="0"/>
          <w:divBdr>
            <w:top w:val="none" w:sz="0" w:space="0" w:color="auto"/>
            <w:left w:val="none" w:sz="0" w:space="0" w:color="auto"/>
            <w:bottom w:val="none" w:sz="0" w:space="0" w:color="auto"/>
            <w:right w:val="none" w:sz="0" w:space="0" w:color="auto"/>
          </w:divBdr>
        </w:div>
        <w:div w:id="1383211074">
          <w:marLeft w:val="0"/>
          <w:marRight w:val="0"/>
          <w:marTop w:val="0"/>
          <w:marBottom w:val="0"/>
          <w:divBdr>
            <w:top w:val="none" w:sz="0" w:space="0" w:color="auto"/>
            <w:left w:val="none" w:sz="0" w:space="0" w:color="auto"/>
            <w:bottom w:val="none" w:sz="0" w:space="0" w:color="auto"/>
            <w:right w:val="none" w:sz="0" w:space="0" w:color="auto"/>
          </w:divBdr>
        </w:div>
        <w:div w:id="1424374525">
          <w:marLeft w:val="0"/>
          <w:marRight w:val="0"/>
          <w:marTop w:val="0"/>
          <w:marBottom w:val="0"/>
          <w:divBdr>
            <w:top w:val="none" w:sz="0" w:space="0" w:color="auto"/>
            <w:left w:val="none" w:sz="0" w:space="0" w:color="auto"/>
            <w:bottom w:val="none" w:sz="0" w:space="0" w:color="auto"/>
            <w:right w:val="none" w:sz="0" w:space="0" w:color="auto"/>
          </w:divBdr>
        </w:div>
        <w:div w:id="1586526138">
          <w:marLeft w:val="0"/>
          <w:marRight w:val="0"/>
          <w:marTop w:val="0"/>
          <w:marBottom w:val="0"/>
          <w:divBdr>
            <w:top w:val="none" w:sz="0" w:space="0" w:color="auto"/>
            <w:left w:val="none" w:sz="0" w:space="0" w:color="auto"/>
            <w:bottom w:val="none" w:sz="0" w:space="0" w:color="auto"/>
            <w:right w:val="none" w:sz="0" w:space="0" w:color="auto"/>
          </w:divBdr>
        </w:div>
        <w:div w:id="1742943854">
          <w:marLeft w:val="0"/>
          <w:marRight w:val="0"/>
          <w:marTop w:val="0"/>
          <w:marBottom w:val="0"/>
          <w:divBdr>
            <w:top w:val="none" w:sz="0" w:space="0" w:color="auto"/>
            <w:left w:val="none" w:sz="0" w:space="0" w:color="auto"/>
            <w:bottom w:val="none" w:sz="0" w:space="0" w:color="auto"/>
            <w:right w:val="none" w:sz="0" w:space="0" w:color="auto"/>
          </w:divBdr>
        </w:div>
        <w:div w:id="1847866607">
          <w:marLeft w:val="0"/>
          <w:marRight w:val="0"/>
          <w:marTop w:val="0"/>
          <w:marBottom w:val="0"/>
          <w:divBdr>
            <w:top w:val="none" w:sz="0" w:space="0" w:color="auto"/>
            <w:left w:val="none" w:sz="0" w:space="0" w:color="auto"/>
            <w:bottom w:val="none" w:sz="0" w:space="0" w:color="auto"/>
            <w:right w:val="none" w:sz="0" w:space="0" w:color="auto"/>
          </w:divBdr>
        </w:div>
        <w:div w:id="1972324454">
          <w:marLeft w:val="0"/>
          <w:marRight w:val="0"/>
          <w:marTop w:val="0"/>
          <w:marBottom w:val="0"/>
          <w:divBdr>
            <w:top w:val="none" w:sz="0" w:space="0" w:color="auto"/>
            <w:left w:val="none" w:sz="0" w:space="0" w:color="auto"/>
            <w:bottom w:val="none" w:sz="0" w:space="0" w:color="auto"/>
            <w:right w:val="none" w:sz="0" w:space="0" w:color="auto"/>
          </w:divBdr>
        </w:div>
        <w:div w:id="2085759822">
          <w:marLeft w:val="0"/>
          <w:marRight w:val="0"/>
          <w:marTop w:val="0"/>
          <w:marBottom w:val="0"/>
          <w:divBdr>
            <w:top w:val="none" w:sz="0" w:space="0" w:color="auto"/>
            <w:left w:val="none" w:sz="0" w:space="0" w:color="auto"/>
            <w:bottom w:val="none" w:sz="0" w:space="0" w:color="auto"/>
            <w:right w:val="none" w:sz="0" w:space="0" w:color="auto"/>
          </w:divBdr>
        </w:div>
      </w:divsChild>
    </w:div>
    <w:div w:id="1456370832">
      <w:bodyDiv w:val="1"/>
      <w:marLeft w:val="0"/>
      <w:marRight w:val="0"/>
      <w:marTop w:val="0"/>
      <w:marBottom w:val="0"/>
      <w:divBdr>
        <w:top w:val="none" w:sz="0" w:space="0" w:color="auto"/>
        <w:left w:val="none" w:sz="0" w:space="0" w:color="auto"/>
        <w:bottom w:val="none" w:sz="0" w:space="0" w:color="auto"/>
        <w:right w:val="none" w:sz="0" w:space="0" w:color="auto"/>
      </w:divBdr>
      <w:divsChild>
        <w:div w:id="14617539">
          <w:marLeft w:val="0"/>
          <w:marRight w:val="0"/>
          <w:marTop w:val="0"/>
          <w:marBottom w:val="0"/>
          <w:divBdr>
            <w:top w:val="none" w:sz="0" w:space="0" w:color="auto"/>
            <w:left w:val="none" w:sz="0" w:space="0" w:color="auto"/>
            <w:bottom w:val="none" w:sz="0" w:space="0" w:color="auto"/>
            <w:right w:val="none" w:sz="0" w:space="0" w:color="auto"/>
          </w:divBdr>
        </w:div>
        <w:div w:id="18092655">
          <w:marLeft w:val="0"/>
          <w:marRight w:val="0"/>
          <w:marTop w:val="0"/>
          <w:marBottom w:val="0"/>
          <w:divBdr>
            <w:top w:val="none" w:sz="0" w:space="0" w:color="auto"/>
            <w:left w:val="none" w:sz="0" w:space="0" w:color="auto"/>
            <w:bottom w:val="none" w:sz="0" w:space="0" w:color="auto"/>
            <w:right w:val="none" w:sz="0" w:space="0" w:color="auto"/>
          </w:divBdr>
        </w:div>
        <w:div w:id="34627023">
          <w:marLeft w:val="0"/>
          <w:marRight w:val="0"/>
          <w:marTop w:val="0"/>
          <w:marBottom w:val="0"/>
          <w:divBdr>
            <w:top w:val="none" w:sz="0" w:space="0" w:color="auto"/>
            <w:left w:val="none" w:sz="0" w:space="0" w:color="auto"/>
            <w:bottom w:val="none" w:sz="0" w:space="0" w:color="auto"/>
            <w:right w:val="none" w:sz="0" w:space="0" w:color="auto"/>
          </w:divBdr>
        </w:div>
        <w:div w:id="42366727">
          <w:marLeft w:val="0"/>
          <w:marRight w:val="0"/>
          <w:marTop w:val="0"/>
          <w:marBottom w:val="0"/>
          <w:divBdr>
            <w:top w:val="none" w:sz="0" w:space="0" w:color="auto"/>
            <w:left w:val="none" w:sz="0" w:space="0" w:color="auto"/>
            <w:bottom w:val="none" w:sz="0" w:space="0" w:color="auto"/>
            <w:right w:val="none" w:sz="0" w:space="0" w:color="auto"/>
          </w:divBdr>
        </w:div>
        <w:div w:id="89280847">
          <w:marLeft w:val="0"/>
          <w:marRight w:val="0"/>
          <w:marTop w:val="0"/>
          <w:marBottom w:val="0"/>
          <w:divBdr>
            <w:top w:val="none" w:sz="0" w:space="0" w:color="auto"/>
            <w:left w:val="none" w:sz="0" w:space="0" w:color="auto"/>
            <w:bottom w:val="none" w:sz="0" w:space="0" w:color="auto"/>
            <w:right w:val="none" w:sz="0" w:space="0" w:color="auto"/>
          </w:divBdr>
        </w:div>
        <w:div w:id="105120389">
          <w:marLeft w:val="0"/>
          <w:marRight w:val="0"/>
          <w:marTop w:val="0"/>
          <w:marBottom w:val="0"/>
          <w:divBdr>
            <w:top w:val="none" w:sz="0" w:space="0" w:color="auto"/>
            <w:left w:val="none" w:sz="0" w:space="0" w:color="auto"/>
            <w:bottom w:val="none" w:sz="0" w:space="0" w:color="auto"/>
            <w:right w:val="none" w:sz="0" w:space="0" w:color="auto"/>
          </w:divBdr>
        </w:div>
        <w:div w:id="118036149">
          <w:marLeft w:val="0"/>
          <w:marRight w:val="0"/>
          <w:marTop w:val="0"/>
          <w:marBottom w:val="0"/>
          <w:divBdr>
            <w:top w:val="none" w:sz="0" w:space="0" w:color="auto"/>
            <w:left w:val="none" w:sz="0" w:space="0" w:color="auto"/>
            <w:bottom w:val="none" w:sz="0" w:space="0" w:color="auto"/>
            <w:right w:val="none" w:sz="0" w:space="0" w:color="auto"/>
          </w:divBdr>
        </w:div>
        <w:div w:id="167134394">
          <w:marLeft w:val="0"/>
          <w:marRight w:val="0"/>
          <w:marTop w:val="0"/>
          <w:marBottom w:val="0"/>
          <w:divBdr>
            <w:top w:val="none" w:sz="0" w:space="0" w:color="auto"/>
            <w:left w:val="none" w:sz="0" w:space="0" w:color="auto"/>
            <w:bottom w:val="none" w:sz="0" w:space="0" w:color="auto"/>
            <w:right w:val="none" w:sz="0" w:space="0" w:color="auto"/>
          </w:divBdr>
        </w:div>
        <w:div w:id="192890136">
          <w:marLeft w:val="0"/>
          <w:marRight w:val="0"/>
          <w:marTop w:val="0"/>
          <w:marBottom w:val="0"/>
          <w:divBdr>
            <w:top w:val="none" w:sz="0" w:space="0" w:color="auto"/>
            <w:left w:val="none" w:sz="0" w:space="0" w:color="auto"/>
            <w:bottom w:val="none" w:sz="0" w:space="0" w:color="auto"/>
            <w:right w:val="none" w:sz="0" w:space="0" w:color="auto"/>
          </w:divBdr>
        </w:div>
        <w:div w:id="246886375">
          <w:marLeft w:val="0"/>
          <w:marRight w:val="0"/>
          <w:marTop w:val="0"/>
          <w:marBottom w:val="0"/>
          <w:divBdr>
            <w:top w:val="none" w:sz="0" w:space="0" w:color="auto"/>
            <w:left w:val="none" w:sz="0" w:space="0" w:color="auto"/>
            <w:bottom w:val="none" w:sz="0" w:space="0" w:color="auto"/>
            <w:right w:val="none" w:sz="0" w:space="0" w:color="auto"/>
          </w:divBdr>
        </w:div>
        <w:div w:id="248269405">
          <w:marLeft w:val="0"/>
          <w:marRight w:val="0"/>
          <w:marTop w:val="0"/>
          <w:marBottom w:val="0"/>
          <w:divBdr>
            <w:top w:val="none" w:sz="0" w:space="0" w:color="auto"/>
            <w:left w:val="none" w:sz="0" w:space="0" w:color="auto"/>
            <w:bottom w:val="none" w:sz="0" w:space="0" w:color="auto"/>
            <w:right w:val="none" w:sz="0" w:space="0" w:color="auto"/>
          </w:divBdr>
        </w:div>
        <w:div w:id="365133291">
          <w:marLeft w:val="0"/>
          <w:marRight w:val="0"/>
          <w:marTop w:val="0"/>
          <w:marBottom w:val="0"/>
          <w:divBdr>
            <w:top w:val="none" w:sz="0" w:space="0" w:color="auto"/>
            <w:left w:val="none" w:sz="0" w:space="0" w:color="auto"/>
            <w:bottom w:val="none" w:sz="0" w:space="0" w:color="auto"/>
            <w:right w:val="none" w:sz="0" w:space="0" w:color="auto"/>
          </w:divBdr>
        </w:div>
        <w:div w:id="368143820">
          <w:marLeft w:val="0"/>
          <w:marRight w:val="0"/>
          <w:marTop w:val="0"/>
          <w:marBottom w:val="0"/>
          <w:divBdr>
            <w:top w:val="none" w:sz="0" w:space="0" w:color="auto"/>
            <w:left w:val="none" w:sz="0" w:space="0" w:color="auto"/>
            <w:bottom w:val="none" w:sz="0" w:space="0" w:color="auto"/>
            <w:right w:val="none" w:sz="0" w:space="0" w:color="auto"/>
          </w:divBdr>
        </w:div>
        <w:div w:id="397552895">
          <w:marLeft w:val="0"/>
          <w:marRight w:val="0"/>
          <w:marTop w:val="0"/>
          <w:marBottom w:val="0"/>
          <w:divBdr>
            <w:top w:val="none" w:sz="0" w:space="0" w:color="auto"/>
            <w:left w:val="none" w:sz="0" w:space="0" w:color="auto"/>
            <w:bottom w:val="none" w:sz="0" w:space="0" w:color="auto"/>
            <w:right w:val="none" w:sz="0" w:space="0" w:color="auto"/>
          </w:divBdr>
        </w:div>
        <w:div w:id="416944058">
          <w:marLeft w:val="0"/>
          <w:marRight w:val="0"/>
          <w:marTop w:val="0"/>
          <w:marBottom w:val="0"/>
          <w:divBdr>
            <w:top w:val="none" w:sz="0" w:space="0" w:color="auto"/>
            <w:left w:val="none" w:sz="0" w:space="0" w:color="auto"/>
            <w:bottom w:val="none" w:sz="0" w:space="0" w:color="auto"/>
            <w:right w:val="none" w:sz="0" w:space="0" w:color="auto"/>
          </w:divBdr>
        </w:div>
        <w:div w:id="427309817">
          <w:marLeft w:val="0"/>
          <w:marRight w:val="0"/>
          <w:marTop w:val="0"/>
          <w:marBottom w:val="0"/>
          <w:divBdr>
            <w:top w:val="none" w:sz="0" w:space="0" w:color="auto"/>
            <w:left w:val="none" w:sz="0" w:space="0" w:color="auto"/>
            <w:bottom w:val="none" w:sz="0" w:space="0" w:color="auto"/>
            <w:right w:val="none" w:sz="0" w:space="0" w:color="auto"/>
          </w:divBdr>
        </w:div>
        <w:div w:id="459153091">
          <w:marLeft w:val="0"/>
          <w:marRight w:val="0"/>
          <w:marTop w:val="0"/>
          <w:marBottom w:val="0"/>
          <w:divBdr>
            <w:top w:val="none" w:sz="0" w:space="0" w:color="auto"/>
            <w:left w:val="none" w:sz="0" w:space="0" w:color="auto"/>
            <w:bottom w:val="none" w:sz="0" w:space="0" w:color="auto"/>
            <w:right w:val="none" w:sz="0" w:space="0" w:color="auto"/>
          </w:divBdr>
        </w:div>
        <w:div w:id="461506408">
          <w:marLeft w:val="0"/>
          <w:marRight w:val="0"/>
          <w:marTop w:val="0"/>
          <w:marBottom w:val="0"/>
          <w:divBdr>
            <w:top w:val="none" w:sz="0" w:space="0" w:color="auto"/>
            <w:left w:val="none" w:sz="0" w:space="0" w:color="auto"/>
            <w:bottom w:val="none" w:sz="0" w:space="0" w:color="auto"/>
            <w:right w:val="none" w:sz="0" w:space="0" w:color="auto"/>
          </w:divBdr>
        </w:div>
        <w:div w:id="462968961">
          <w:marLeft w:val="0"/>
          <w:marRight w:val="0"/>
          <w:marTop w:val="0"/>
          <w:marBottom w:val="0"/>
          <w:divBdr>
            <w:top w:val="none" w:sz="0" w:space="0" w:color="auto"/>
            <w:left w:val="none" w:sz="0" w:space="0" w:color="auto"/>
            <w:bottom w:val="none" w:sz="0" w:space="0" w:color="auto"/>
            <w:right w:val="none" w:sz="0" w:space="0" w:color="auto"/>
          </w:divBdr>
        </w:div>
        <w:div w:id="474419972">
          <w:marLeft w:val="0"/>
          <w:marRight w:val="0"/>
          <w:marTop w:val="0"/>
          <w:marBottom w:val="0"/>
          <w:divBdr>
            <w:top w:val="none" w:sz="0" w:space="0" w:color="auto"/>
            <w:left w:val="none" w:sz="0" w:space="0" w:color="auto"/>
            <w:bottom w:val="none" w:sz="0" w:space="0" w:color="auto"/>
            <w:right w:val="none" w:sz="0" w:space="0" w:color="auto"/>
          </w:divBdr>
        </w:div>
        <w:div w:id="482817217">
          <w:marLeft w:val="0"/>
          <w:marRight w:val="0"/>
          <w:marTop w:val="0"/>
          <w:marBottom w:val="0"/>
          <w:divBdr>
            <w:top w:val="none" w:sz="0" w:space="0" w:color="auto"/>
            <w:left w:val="none" w:sz="0" w:space="0" w:color="auto"/>
            <w:bottom w:val="none" w:sz="0" w:space="0" w:color="auto"/>
            <w:right w:val="none" w:sz="0" w:space="0" w:color="auto"/>
          </w:divBdr>
        </w:div>
        <w:div w:id="492641596">
          <w:marLeft w:val="0"/>
          <w:marRight w:val="0"/>
          <w:marTop w:val="0"/>
          <w:marBottom w:val="0"/>
          <w:divBdr>
            <w:top w:val="none" w:sz="0" w:space="0" w:color="auto"/>
            <w:left w:val="none" w:sz="0" w:space="0" w:color="auto"/>
            <w:bottom w:val="none" w:sz="0" w:space="0" w:color="auto"/>
            <w:right w:val="none" w:sz="0" w:space="0" w:color="auto"/>
          </w:divBdr>
        </w:div>
        <w:div w:id="524053537">
          <w:marLeft w:val="0"/>
          <w:marRight w:val="0"/>
          <w:marTop w:val="0"/>
          <w:marBottom w:val="0"/>
          <w:divBdr>
            <w:top w:val="none" w:sz="0" w:space="0" w:color="auto"/>
            <w:left w:val="none" w:sz="0" w:space="0" w:color="auto"/>
            <w:bottom w:val="none" w:sz="0" w:space="0" w:color="auto"/>
            <w:right w:val="none" w:sz="0" w:space="0" w:color="auto"/>
          </w:divBdr>
        </w:div>
        <w:div w:id="601256261">
          <w:marLeft w:val="0"/>
          <w:marRight w:val="0"/>
          <w:marTop w:val="0"/>
          <w:marBottom w:val="0"/>
          <w:divBdr>
            <w:top w:val="none" w:sz="0" w:space="0" w:color="auto"/>
            <w:left w:val="none" w:sz="0" w:space="0" w:color="auto"/>
            <w:bottom w:val="none" w:sz="0" w:space="0" w:color="auto"/>
            <w:right w:val="none" w:sz="0" w:space="0" w:color="auto"/>
          </w:divBdr>
        </w:div>
        <w:div w:id="639388789">
          <w:marLeft w:val="0"/>
          <w:marRight w:val="0"/>
          <w:marTop w:val="0"/>
          <w:marBottom w:val="0"/>
          <w:divBdr>
            <w:top w:val="none" w:sz="0" w:space="0" w:color="auto"/>
            <w:left w:val="none" w:sz="0" w:space="0" w:color="auto"/>
            <w:bottom w:val="none" w:sz="0" w:space="0" w:color="auto"/>
            <w:right w:val="none" w:sz="0" w:space="0" w:color="auto"/>
          </w:divBdr>
        </w:div>
        <w:div w:id="662973166">
          <w:marLeft w:val="0"/>
          <w:marRight w:val="0"/>
          <w:marTop w:val="0"/>
          <w:marBottom w:val="0"/>
          <w:divBdr>
            <w:top w:val="none" w:sz="0" w:space="0" w:color="auto"/>
            <w:left w:val="none" w:sz="0" w:space="0" w:color="auto"/>
            <w:bottom w:val="none" w:sz="0" w:space="0" w:color="auto"/>
            <w:right w:val="none" w:sz="0" w:space="0" w:color="auto"/>
          </w:divBdr>
        </w:div>
        <w:div w:id="682972600">
          <w:marLeft w:val="0"/>
          <w:marRight w:val="0"/>
          <w:marTop w:val="0"/>
          <w:marBottom w:val="0"/>
          <w:divBdr>
            <w:top w:val="none" w:sz="0" w:space="0" w:color="auto"/>
            <w:left w:val="none" w:sz="0" w:space="0" w:color="auto"/>
            <w:bottom w:val="none" w:sz="0" w:space="0" w:color="auto"/>
            <w:right w:val="none" w:sz="0" w:space="0" w:color="auto"/>
          </w:divBdr>
        </w:div>
        <w:div w:id="684406540">
          <w:marLeft w:val="0"/>
          <w:marRight w:val="0"/>
          <w:marTop w:val="0"/>
          <w:marBottom w:val="0"/>
          <w:divBdr>
            <w:top w:val="none" w:sz="0" w:space="0" w:color="auto"/>
            <w:left w:val="none" w:sz="0" w:space="0" w:color="auto"/>
            <w:bottom w:val="none" w:sz="0" w:space="0" w:color="auto"/>
            <w:right w:val="none" w:sz="0" w:space="0" w:color="auto"/>
          </w:divBdr>
        </w:div>
        <w:div w:id="695233247">
          <w:marLeft w:val="0"/>
          <w:marRight w:val="0"/>
          <w:marTop w:val="0"/>
          <w:marBottom w:val="0"/>
          <w:divBdr>
            <w:top w:val="none" w:sz="0" w:space="0" w:color="auto"/>
            <w:left w:val="none" w:sz="0" w:space="0" w:color="auto"/>
            <w:bottom w:val="none" w:sz="0" w:space="0" w:color="auto"/>
            <w:right w:val="none" w:sz="0" w:space="0" w:color="auto"/>
          </w:divBdr>
        </w:div>
        <w:div w:id="743835601">
          <w:marLeft w:val="0"/>
          <w:marRight w:val="0"/>
          <w:marTop w:val="0"/>
          <w:marBottom w:val="0"/>
          <w:divBdr>
            <w:top w:val="none" w:sz="0" w:space="0" w:color="auto"/>
            <w:left w:val="none" w:sz="0" w:space="0" w:color="auto"/>
            <w:bottom w:val="none" w:sz="0" w:space="0" w:color="auto"/>
            <w:right w:val="none" w:sz="0" w:space="0" w:color="auto"/>
          </w:divBdr>
        </w:div>
        <w:div w:id="750086043">
          <w:marLeft w:val="0"/>
          <w:marRight w:val="0"/>
          <w:marTop w:val="0"/>
          <w:marBottom w:val="0"/>
          <w:divBdr>
            <w:top w:val="none" w:sz="0" w:space="0" w:color="auto"/>
            <w:left w:val="none" w:sz="0" w:space="0" w:color="auto"/>
            <w:bottom w:val="none" w:sz="0" w:space="0" w:color="auto"/>
            <w:right w:val="none" w:sz="0" w:space="0" w:color="auto"/>
          </w:divBdr>
        </w:div>
        <w:div w:id="756638125">
          <w:marLeft w:val="0"/>
          <w:marRight w:val="0"/>
          <w:marTop w:val="0"/>
          <w:marBottom w:val="0"/>
          <w:divBdr>
            <w:top w:val="none" w:sz="0" w:space="0" w:color="auto"/>
            <w:left w:val="none" w:sz="0" w:space="0" w:color="auto"/>
            <w:bottom w:val="none" w:sz="0" w:space="0" w:color="auto"/>
            <w:right w:val="none" w:sz="0" w:space="0" w:color="auto"/>
          </w:divBdr>
        </w:div>
        <w:div w:id="785202071">
          <w:marLeft w:val="0"/>
          <w:marRight w:val="0"/>
          <w:marTop w:val="0"/>
          <w:marBottom w:val="0"/>
          <w:divBdr>
            <w:top w:val="none" w:sz="0" w:space="0" w:color="auto"/>
            <w:left w:val="none" w:sz="0" w:space="0" w:color="auto"/>
            <w:bottom w:val="none" w:sz="0" w:space="0" w:color="auto"/>
            <w:right w:val="none" w:sz="0" w:space="0" w:color="auto"/>
          </w:divBdr>
        </w:div>
        <w:div w:id="812406754">
          <w:marLeft w:val="0"/>
          <w:marRight w:val="0"/>
          <w:marTop w:val="0"/>
          <w:marBottom w:val="0"/>
          <w:divBdr>
            <w:top w:val="none" w:sz="0" w:space="0" w:color="auto"/>
            <w:left w:val="none" w:sz="0" w:space="0" w:color="auto"/>
            <w:bottom w:val="none" w:sz="0" w:space="0" w:color="auto"/>
            <w:right w:val="none" w:sz="0" w:space="0" w:color="auto"/>
          </w:divBdr>
        </w:div>
        <w:div w:id="824321674">
          <w:marLeft w:val="0"/>
          <w:marRight w:val="0"/>
          <w:marTop w:val="0"/>
          <w:marBottom w:val="0"/>
          <w:divBdr>
            <w:top w:val="none" w:sz="0" w:space="0" w:color="auto"/>
            <w:left w:val="none" w:sz="0" w:space="0" w:color="auto"/>
            <w:bottom w:val="none" w:sz="0" w:space="0" w:color="auto"/>
            <w:right w:val="none" w:sz="0" w:space="0" w:color="auto"/>
          </w:divBdr>
        </w:div>
        <w:div w:id="844706603">
          <w:marLeft w:val="0"/>
          <w:marRight w:val="0"/>
          <w:marTop w:val="0"/>
          <w:marBottom w:val="0"/>
          <w:divBdr>
            <w:top w:val="none" w:sz="0" w:space="0" w:color="auto"/>
            <w:left w:val="none" w:sz="0" w:space="0" w:color="auto"/>
            <w:bottom w:val="none" w:sz="0" w:space="0" w:color="auto"/>
            <w:right w:val="none" w:sz="0" w:space="0" w:color="auto"/>
          </w:divBdr>
        </w:div>
        <w:div w:id="848107644">
          <w:marLeft w:val="0"/>
          <w:marRight w:val="0"/>
          <w:marTop w:val="0"/>
          <w:marBottom w:val="0"/>
          <w:divBdr>
            <w:top w:val="none" w:sz="0" w:space="0" w:color="auto"/>
            <w:left w:val="none" w:sz="0" w:space="0" w:color="auto"/>
            <w:bottom w:val="none" w:sz="0" w:space="0" w:color="auto"/>
            <w:right w:val="none" w:sz="0" w:space="0" w:color="auto"/>
          </w:divBdr>
        </w:div>
        <w:div w:id="858276178">
          <w:marLeft w:val="0"/>
          <w:marRight w:val="0"/>
          <w:marTop w:val="0"/>
          <w:marBottom w:val="0"/>
          <w:divBdr>
            <w:top w:val="none" w:sz="0" w:space="0" w:color="auto"/>
            <w:left w:val="none" w:sz="0" w:space="0" w:color="auto"/>
            <w:bottom w:val="none" w:sz="0" w:space="0" w:color="auto"/>
            <w:right w:val="none" w:sz="0" w:space="0" w:color="auto"/>
          </w:divBdr>
        </w:div>
        <w:div w:id="873154153">
          <w:marLeft w:val="0"/>
          <w:marRight w:val="0"/>
          <w:marTop w:val="0"/>
          <w:marBottom w:val="0"/>
          <w:divBdr>
            <w:top w:val="none" w:sz="0" w:space="0" w:color="auto"/>
            <w:left w:val="none" w:sz="0" w:space="0" w:color="auto"/>
            <w:bottom w:val="none" w:sz="0" w:space="0" w:color="auto"/>
            <w:right w:val="none" w:sz="0" w:space="0" w:color="auto"/>
          </w:divBdr>
        </w:div>
        <w:div w:id="887961159">
          <w:marLeft w:val="0"/>
          <w:marRight w:val="0"/>
          <w:marTop w:val="0"/>
          <w:marBottom w:val="0"/>
          <w:divBdr>
            <w:top w:val="none" w:sz="0" w:space="0" w:color="auto"/>
            <w:left w:val="none" w:sz="0" w:space="0" w:color="auto"/>
            <w:bottom w:val="none" w:sz="0" w:space="0" w:color="auto"/>
            <w:right w:val="none" w:sz="0" w:space="0" w:color="auto"/>
          </w:divBdr>
        </w:div>
        <w:div w:id="935095904">
          <w:marLeft w:val="0"/>
          <w:marRight w:val="0"/>
          <w:marTop w:val="0"/>
          <w:marBottom w:val="0"/>
          <w:divBdr>
            <w:top w:val="none" w:sz="0" w:space="0" w:color="auto"/>
            <w:left w:val="none" w:sz="0" w:space="0" w:color="auto"/>
            <w:bottom w:val="none" w:sz="0" w:space="0" w:color="auto"/>
            <w:right w:val="none" w:sz="0" w:space="0" w:color="auto"/>
          </w:divBdr>
        </w:div>
        <w:div w:id="963537402">
          <w:marLeft w:val="0"/>
          <w:marRight w:val="0"/>
          <w:marTop w:val="0"/>
          <w:marBottom w:val="0"/>
          <w:divBdr>
            <w:top w:val="none" w:sz="0" w:space="0" w:color="auto"/>
            <w:left w:val="none" w:sz="0" w:space="0" w:color="auto"/>
            <w:bottom w:val="none" w:sz="0" w:space="0" w:color="auto"/>
            <w:right w:val="none" w:sz="0" w:space="0" w:color="auto"/>
          </w:divBdr>
        </w:div>
        <w:div w:id="981614976">
          <w:marLeft w:val="0"/>
          <w:marRight w:val="0"/>
          <w:marTop w:val="0"/>
          <w:marBottom w:val="0"/>
          <w:divBdr>
            <w:top w:val="none" w:sz="0" w:space="0" w:color="auto"/>
            <w:left w:val="none" w:sz="0" w:space="0" w:color="auto"/>
            <w:bottom w:val="none" w:sz="0" w:space="0" w:color="auto"/>
            <w:right w:val="none" w:sz="0" w:space="0" w:color="auto"/>
          </w:divBdr>
        </w:div>
        <w:div w:id="1048068885">
          <w:marLeft w:val="0"/>
          <w:marRight w:val="0"/>
          <w:marTop w:val="0"/>
          <w:marBottom w:val="0"/>
          <w:divBdr>
            <w:top w:val="none" w:sz="0" w:space="0" w:color="auto"/>
            <w:left w:val="none" w:sz="0" w:space="0" w:color="auto"/>
            <w:bottom w:val="none" w:sz="0" w:space="0" w:color="auto"/>
            <w:right w:val="none" w:sz="0" w:space="0" w:color="auto"/>
          </w:divBdr>
        </w:div>
        <w:div w:id="1063455477">
          <w:marLeft w:val="0"/>
          <w:marRight w:val="0"/>
          <w:marTop w:val="0"/>
          <w:marBottom w:val="0"/>
          <w:divBdr>
            <w:top w:val="none" w:sz="0" w:space="0" w:color="auto"/>
            <w:left w:val="none" w:sz="0" w:space="0" w:color="auto"/>
            <w:bottom w:val="none" w:sz="0" w:space="0" w:color="auto"/>
            <w:right w:val="none" w:sz="0" w:space="0" w:color="auto"/>
          </w:divBdr>
        </w:div>
        <w:div w:id="1096167414">
          <w:marLeft w:val="0"/>
          <w:marRight w:val="0"/>
          <w:marTop w:val="0"/>
          <w:marBottom w:val="0"/>
          <w:divBdr>
            <w:top w:val="none" w:sz="0" w:space="0" w:color="auto"/>
            <w:left w:val="none" w:sz="0" w:space="0" w:color="auto"/>
            <w:bottom w:val="none" w:sz="0" w:space="0" w:color="auto"/>
            <w:right w:val="none" w:sz="0" w:space="0" w:color="auto"/>
          </w:divBdr>
        </w:div>
        <w:div w:id="1125125374">
          <w:marLeft w:val="0"/>
          <w:marRight w:val="0"/>
          <w:marTop w:val="0"/>
          <w:marBottom w:val="0"/>
          <w:divBdr>
            <w:top w:val="none" w:sz="0" w:space="0" w:color="auto"/>
            <w:left w:val="none" w:sz="0" w:space="0" w:color="auto"/>
            <w:bottom w:val="none" w:sz="0" w:space="0" w:color="auto"/>
            <w:right w:val="none" w:sz="0" w:space="0" w:color="auto"/>
          </w:divBdr>
        </w:div>
        <w:div w:id="1141581915">
          <w:marLeft w:val="0"/>
          <w:marRight w:val="0"/>
          <w:marTop w:val="0"/>
          <w:marBottom w:val="0"/>
          <w:divBdr>
            <w:top w:val="none" w:sz="0" w:space="0" w:color="auto"/>
            <w:left w:val="none" w:sz="0" w:space="0" w:color="auto"/>
            <w:bottom w:val="none" w:sz="0" w:space="0" w:color="auto"/>
            <w:right w:val="none" w:sz="0" w:space="0" w:color="auto"/>
          </w:divBdr>
        </w:div>
        <w:div w:id="1148327702">
          <w:marLeft w:val="0"/>
          <w:marRight w:val="0"/>
          <w:marTop w:val="0"/>
          <w:marBottom w:val="0"/>
          <w:divBdr>
            <w:top w:val="none" w:sz="0" w:space="0" w:color="auto"/>
            <w:left w:val="none" w:sz="0" w:space="0" w:color="auto"/>
            <w:bottom w:val="none" w:sz="0" w:space="0" w:color="auto"/>
            <w:right w:val="none" w:sz="0" w:space="0" w:color="auto"/>
          </w:divBdr>
        </w:div>
        <w:div w:id="1168907979">
          <w:marLeft w:val="0"/>
          <w:marRight w:val="0"/>
          <w:marTop w:val="0"/>
          <w:marBottom w:val="0"/>
          <w:divBdr>
            <w:top w:val="none" w:sz="0" w:space="0" w:color="auto"/>
            <w:left w:val="none" w:sz="0" w:space="0" w:color="auto"/>
            <w:bottom w:val="none" w:sz="0" w:space="0" w:color="auto"/>
            <w:right w:val="none" w:sz="0" w:space="0" w:color="auto"/>
          </w:divBdr>
        </w:div>
        <w:div w:id="1218589238">
          <w:marLeft w:val="0"/>
          <w:marRight w:val="0"/>
          <w:marTop w:val="0"/>
          <w:marBottom w:val="0"/>
          <w:divBdr>
            <w:top w:val="none" w:sz="0" w:space="0" w:color="auto"/>
            <w:left w:val="none" w:sz="0" w:space="0" w:color="auto"/>
            <w:bottom w:val="none" w:sz="0" w:space="0" w:color="auto"/>
            <w:right w:val="none" w:sz="0" w:space="0" w:color="auto"/>
          </w:divBdr>
        </w:div>
        <w:div w:id="1219437972">
          <w:marLeft w:val="0"/>
          <w:marRight w:val="0"/>
          <w:marTop w:val="0"/>
          <w:marBottom w:val="0"/>
          <w:divBdr>
            <w:top w:val="none" w:sz="0" w:space="0" w:color="auto"/>
            <w:left w:val="none" w:sz="0" w:space="0" w:color="auto"/>
            <w:bottom w:val="none" w:sz="0" w:space="0" w:color="auto"/>
            <w:right w:val="none" w:sz="0" w:space="0" w:color="auto"/>
          </w:divBdr>
        </w:div>
        <w:div w:id="1243952074">
          <w:marLeft w:val="0"/>
          <w:marRight w:val="0"/>
          <w:marTop w:val="0"/>
          <w:marBottom w:val="0"/>
          <w:divBdr>
            <w:top w:val="none" w:sz="0" w:space="0" w:color="auto"/>
            <w:left w:val="none" w:sz="0" w:space="0" w:color="auto"/>
            <w:bottom w:val="none" w:sz="0" w:space="0" w:color="auto"/>
            <w:right w:val="none" w:sz="0" w:space="0" w:color="auto"/>
          </w:divBdr>
        </w:div>
        <w:div w:id="1260598241">
          <w:marLeft w:val="0"/>
          <w:marRight w:val="0"/>
          <w:marTop w:val="0"/>
          <w:marBottom w:val="0"/>
          <w:divBdr>
            <w:top w:val="none" w:sz="0" w:space="0" w:color="auto"/>
            <w:left w:val="none" w:sz="0" w:space="0" w:color="auto"/>
            <w:bottom w:val="none" w:sz="0" w:space="0" w:color="auto"/>
            <w:right w:val="none" w:sz="0" w:space="0" w:color="auto"/>
          </w:divBdr>
        </w:div>
        <w:div w:id="1263106559">
          <w:marLeft w:val="0"/>
          <w:marRight w:val="0"/>
          <w:marTop w:val="0"/>
          <w:marBottom w:val="0"/>
          <w:divBdr>
            <w:top w:val="none" w:sz="0" w:space="0" w:color="auto"/>
            <w:left w:val="none" w:sz="0" w:space="0" w:color="auto"/>
            <w:bottom w:val="none" w:sz="0" w:space="0" w:color="auto"/>
            <w:right w:val="none" w:sz="0" w:space="0" w:color="auto"/>
          </w:divBdr>
        </w:div>
        <w:div w:id="1330065286">
          <w:marLeft w:val="0"/>
          <w:marRight w:val="0"/>
          <w:marTop w:val="0"/>
          <w:marBottom w:val="0"/>
          <w:divBdr>
            <w:top w:val="none" w:sz="0" w:space="0" w:color="auto"/>
            <w:left w:val="none" w:sz="0" w:space="0" w:color="auto"/>
            <w:bottom w:val="none" w:sz="0" w:space="0" w:color="auto"/>
            <w:right w:val="none" w:sz="0" w:space="0" w:color="auto"/>
          </w:divBdr>
        </w:div>
        <w:div w:id="1347517055">
          <w:marLeft w:val="0"/>
          <w:marRight w:val="0"/>
          <w:marTop w:val="0"/>
          <w:marBottom w:val="0"/>
          <w:divBdr>
            <w:top w:val="none" w:sz="0" w:space="0" w:color="auto"/>
            <w:left w:val="none" w:sz="0" w:space="0" w:color="auto"/>
            <w:bottom w:val="none" w:sz="0" w:space="0" w:color="auto"/>
            <w:right w:val="none" w:sz="0" w:space="0" w:color="auto"/>
          </w:divBdr>
        </w:div>
        <w:div w:id="1349714991">
          <w:marLeft w:val="0"/>
          <w:marRight w:val="0"/>
          <w:marTop w:val="0"/>
          <w:marBottom w:val="0"/>
          <w:divBdr>
            <w:top w:val="none" w:sz="0" w:space="0" w:color="auto"/>
            <w:left w:val="none" w:sz="0" w:space="0" w:color="auto"/>
            <w:bottom w:val="none" w:sz="0" w:space="0" w:color="auto"/>
            <w:right w:val="none" w:sz="0" w:space="0" w:color="auto"/>
          </w:divBdr>
        </w:div>
        <w:div w:id="1367025518">
          <w:marLeft w:val="0"/>
          <w:marRight w:val="0"/>
          <w:marTop w:val="0"/>
          <w:marBottom w:val="0"/>
          <w:divBdr>
            <w:top w:val="none" w:sz="0" w:space="0" w:color="auto"/>
            <w:left w:val="none" w:sz="0" w:space="0" w:color="auto"/>
            <w:bottom w:val="none" w:sz="0" w:space="0" w:color="auto"/>
            <w:right w:val="none" w:sz="0" w:space="0" w:color="auto"/>
          </w:divBdr>
        </w:div>
        <w:div w:id="1385716336">
          <w:marLeft w:val="0"/>
          <w:marRight w:val="0"/>
          <w:marTop w:val="0"/>
          <w:marBottom w:val="0"/>
          <w:divBdr>
            <w:top w:val="none" w:sz="0" w:space="0" w:color="auto"/>
            <w:left w:val="none" w:sz="0" w:space="0" w:color="auto"/>
            <w:bottom w:val="none" w:sz="0" w:space="0" w:color="auto"/>
            <w:right w:val="none" w:sz="0" w:space="0" w:color="auto"/>
          </w:divBdr>
        </w:div>
        <w:div w:id="1407872731">
          <w:marLeft w:val="0"/>
          <w:marRight w:val="0"/>
          <w:marTop w:val="0"/>
          <w:marBottom w:val="0"/>
          <w:divBdr>
            <w:top w:val="none" w:sz="0" w:space="0" w:color="auto"/>
            <w:left w:val="none" w:sz="0" w:space="0" w:color="auto"/>
            <w:bottom w:val="none" w:sz="0" w:space="0" w:color="auto"/>
            <w:right w:val="none" w:sz="0" w:space="0" w:color="auto"/>
          </w:divBdr>
        </w:div>
        <w:div w:id="1450127442">
          <w:marLeft w:val="0"/>
          <w:marRight w:val="0"/>
          <w:marTop w:val="0"/>
          <w:marBottom w:val="0"/>
          <w:divBdr>
            <w:top w:val="none" w:sz="0" w:space="0" w:color="auto"/>
            <w:left w:val="none" w:sz="0" w:space="0" w:color="auto"/>
            <w:bottom w:val="none" w:sz="0" w:space="0" w:color="auto"/>
            <w:right w:val="none" w:sz="0" w:space="0" w:color="auto"/>
          </w:divBdr>
        </w:div>
        <w:div w:id="1510487816">
          <w:marLeft w:val="0"/>
          <w:marRight w:val="0"/>
          <w:marTop w:val="0"/>
          <w:marBottom w:val="0"/>
          <w:divBdr>
            <w:top w:val="none" w:sz="0" w:space="0" w:color="auto"/>
            <w:left w:val="none" w:sz="0" w:space="0" w:color="auto"/>
            <w:bottom w:val="none" w:sz="0" w:space="0" w:color="auto"/>
            <w:right w:val="none" w:sz="0" w:space="0" w:color="auto"/>
          </w:divBdr>
        </w:div>
        <w:div w:id="1517695350">
          <w:marLeft w:val="0"/>
          <w:marRight w:val="0"/>
          <w:marTop w:val="0"/>
          <w:marBottom w:val="0"/>
          <w:divBdr>
            <w:top w:val="none" w:sz="0" w:space="0" w:color="auto"/>
            <w:left w:val="none" w:sz="0" w:space="0" w:color="auto"/>
            <w:bottom w:val="none" w:sz="0" w:space="0" w:color="auto"/>
            <w:right w:val="none" w:sz="0" w:space="0" w:color="auto"/>
          </w:divBdr>
        </w:div>
        <w:div w:id="1517842540">
          <w:marLeft w:val="0"/>
          <w:marRight w:val="0"/>
          <w:marTop w:val="0"/>
          <w:marBottom w:val="0"/>
          <w:divBdr>
            <w:top w:val="none" w:sz="0" w:space="0" w:color="auto"/>
            <w:left w:val="none" w:sz="0" w:space="0" w:color="auto"/>
            <w:bottom w:val="none" w:sz="0" w:space="0" w:color="auto"/>
            <w:right w:val="none" w:sz="0" w:space="0" w:color="auto"/>
          </w:divBdr>
        </w:div>
        <w:div w:id="1529636966">
          <w:marLeft w:val="0"/>
          <w:marRight w:val="0"/>
          <w:marTop w:val="0"/>
          <w:marBottom w:val="0"/>
          <w:divBdr>
            <w:top w:val="none" w:sz="0" w:space="0" w:color="auto"/>
            <w:left w:val="none" w:sz="0" w:space="0" w:color="auto"/>
            <w:bottom w:val="none" w:sz="0" w:space="0" w:color="auto"/>
            <w:right w:val="none" w:sz="0" w:space="0" w:color="auto"/>
          </w:divBdr>
        </w:div>
        <w:div w:id="1539465436">
          <w:marLeft w:val="0"/>
          <w:marRight w:val="0"/>
          <w:marTop w:val="0"/>
          <w:marBottom w:val="0"/>
          <w:divBdr>
            <w:top w:val="none" w:sz="0" w:space="0" w:color="auto"/>
            <w:left w:val="none" w:sz="0" w:space="0" w:color="auto"/>
            <w:bottom w:val="none" w:sz="0" w:space="0" w:color="auto"/>
            <w:right w:val="none" w:sz="0" w:space="0" w:color="auto"/>
          </w:divBdr>
        </w:div>
        <w:div w:id="1557281196">
          <w:marLeft w:val="0"/>
          <w:marRight w:val="0"/>
          <w:marTop w:val="0"/>
          <w:marBottom w:val="0"/>
          <w:divBdr>
            <w:top w:val="none" w:sz="0" w:space="0" w:color="auto"/>
            <w:left w:val="none" w:sz="0" w:space="0" w:color="auto"/>
            <w:bottom w:val="none" w:sz="0" w:space="0" w:color="auto"/>
            <w:right w:val="none" w:sz="0" w:space="0" w:color="auto"/>
          </w:divBdr>
        </w:div>
        <w:div w:id="1575049176">
          <w:marLeft w:val="0"/>
          <w:marRight w:val="0"/>
          <w:marTop w:val="0"/>
          <w:marBottom w:val="0"/>
          <w:divBdr>
            <w:top w:val="none" w:sz="0" w:space="0" w:color="auto"/>
            <w:left w:val="none" w:sz="0" w:space="0" w:color="auto"/>
            <w:bottom w:val="none" w:sz="0" w:space="0" w:color="auto"/>
            <w:right w:val="none" w:sz="0" w:space="0" w:color="auto"/>
          </w:divBdr>
        </w:div>
        <w:div w:id="1591698440">
          <w:marLeft w:val="0"/>
          <w:marRight w:val="0"/>
          <w:marTop w:val="0"/>
          <w:marBottom w:val="0"/>
          <w:divBdr>
            <w:top w:val="none" w:sz="0" w:space="0" w:color="auto"/>
            <w:left w:val="none" w:sz="0" w:space="0" w:color="auto"/>
            <w:bottom w:val="none" w:sz="0" w:space="0" w:color="auto"/>
            <w:right w:val="none" w:sz="0" w:space="0" w:color="auto"/>
          </w:divBdr>
        </w:div>
        <w:div w:id="1601990074">
          <w:marLeft w:val="0"/>
          <w:marRight w:val="0"/>
          <w:marTop w:val="0"/>
          <w:marBottom w:val="0"/>
          <w:divBdr>
            <w:top w:val="none" w:sz="0" w:space="0" w:color="auto"/>
            <w:left w:val="none" w:sz="0" w:space="0" w:color="auto"/>
            <w:bottom w:val="none" w:sz="0" w:space="0" w:color="auto"/>
            <w:right w:val="none" w:sz="0" w:space="0" w:color="auto"/>
          </w:divBdr>
        </w:div>
        <w:div w:id="1613777602">
          <w:marLeft w:val="0"/>
          <w:marRight w:val="0"/>
          <w:marTop w:val="0"/>
          <w:marBottom w:val="0"/>
          <w:divBdr>
            <w:top w:val="none" w:sz="0" w:space="0" w:color="auto"/>
            <w:left w:val="none" w:sz="0" w:space="0" w:color="auto"/>
            <w:bottom w:val="none" w:sz="0" w:space="0" w:color="auto"/>
            <w:right w:val="none" w:sz="0" w:space="0" w:color="auto"/>
          </w:divBdr>
        </w:div>
        <w:div w:id="1632204702">
          <w:marLeft w:val="0"/>
          <w:marRight w:val="0"/>
          <w:marTop w:val="0"/>
          <w:marBottom w:val="0"/>
          <w:divBdr>
            <w:top w:val="none" w:sz="0" w:space="0" w:color="auto"/>
            <w:left w:val="none" w:sz="0" w:space="0" w:color="auto"/>
            <w:bottom w:val="none" w:sz="0" w:space="0" w:color="auto"/>
            <w:right w:val="none" w:sz="0" w:space="0" w:color="auto"/>
          </w:divBdr>
        </w:div>
        <w:div w:id="1641762694">
          <w:marLeft w:val="0"/>
          <w:marRight w:val="0"/>
          <w:marTop w:val="0"/>
          <w:marBottom w:val="0"/>
          <w:divBdr>
            <w:top w:val="none" w:sz="0" w:space="0" w:color="auto"/>
            <w:left w:val="none" w:sz="0" w:space="0" w:color="auto"/>
            <w:bottom w:val="none" w:sz="0" w:space="0" w:color="auto"/>
            <w:right w:val="none" w:sz="0" w:space="0" w:color="auto"/>
          </w:divBdr>
        </w:div>
        <w:div w:id="1687173743">
          <w:marLeft w:val="0"/>
          <w:marRight w:val="0"/>
          <w:marTop w:val="0"/>
          <w:marBottom w:val="0"/>
          <w:divBdr>
            <w:top w:val="none" w:sz="0" w:space="0" w:color="auto"/>
            <w:left w:val="none" w:sz="0" w:space="0" w:color="auto"/>
            <w:bottom w:val="none" w:sz="0" w:space="0" w:color="auto"/>
            <w:right w:val="none" w:sz="0" w:space="0" w:color="auto"/>
          </w:divBdr>
        </w:div>
        <w:div w:id="1720475006">
          <w:marLeft w:val="0"/>
          <w:marRight w:val="0"/>
          <w:marTop w:val="0"/>
          <w:marBottom w:val="0"/>
          <w:divBdr>
            <w:top w:val="none" w:sz="0" w:space="0" w:color="auto"/>
            <w:left w:val="none" w:sz="0" w:space="0" w:color="auto"/>
            <w:bottom w:val="none" w:sz="0" w:space="0" w:color="auto"/>
            <w:right w:val="none" w:sz="0" w:space="0" w:color="auto"/>
          </w:divBdr>
        </w:div>
        <w:div w:id="1731801338">
          <w:marLeft w:val="0"/>
          <w:marRight w:val="0"/>
          <w:marTop w:val="0"/>
          <w:marBottom w:val="0"/>
          <w:divBdr>
            <w:top w:val="none" w:sz="0" w:space="0" w:color="auto"/>
            <w:left w:val="none" w:sz="0" w:space="0" w:color="auto"/>
            <w:bottom w:val="none" w:sz="0" w:space="0" w:color="auto"/>
            <w:right w:val="none" w:sz="0" w:space="0" w:color="auto"/>
          </w:divBdr>
        </w:div>
        <w:div w:id="1773209208">
          <w:marLeft w:val="0"/>
          <w:marRight w:val="0"/>
          <w:marTop w:val="0"/>
          <w:marBottom w:val="0"/>
          <w:divBdr>
            <w:top w:val="none" w:sz="0" w:space="0" w:color="auto"/>
            <w:left w:val="none" w:sz="0" w:space="0" w:color="auto"/>
            <w:bottom w:val="none" w:sz="0" w:space="0" w:color="auto"/>
            <w:right w:val="none" w:sz="0" w:space="0" w:color="auto"/>
          </w:divBdr>
        </w:div>
        <w:div w:id="1793014172">
          <w:marLeft w:val="0"/>
          <w:marRight w:val="0"/>
          <w:marTop w:val="0"/>
          <w:marBottom w:val="0"/>
          <w:divBdr>
            <w:top w:val="none" w:sz="0" w:space="0" w:color="auto"/>
            <w:left w:val="none" w:sz="0" w:space="0" w:color="auto"/>
            <w:bottom w:val="none" w:sz="0" w:space="0" w:color="auto"/>
            <w:right w:val="none" w:sz="0" w:space="0" w:color="auto"/>
          </w:divBdr>
        </w:div>
        <w:div w:id="1802336372">
          <w:marLeft w:val="0"/>
          <w:marRight w:val="0"/>
          <w:marTop w:val="0"/>
          <w:marBottom w:val="0"/>
          <w:divBdr>
            <w:top w:val="none" w:sz="0" w:space="0" w:color="auto"/>
            <w:left w:val="none" w:sz="0" w:space="0" w:color="auto"/>
            <w:bottom w:val="none" w:sz="0" w:space="0" w:color="auto"/>
            <w:right w:val="none" w:sz="0" w:space="0" w:color="auto"/>
          </w:divBdr>
        </w:div>
        <w:div w:id="1818254008">
          <w:marLeft w:val="0"/>
          <w:marRight w:val="0"/>
          <w:marTop w:val="0"/>
          <w:marBottom w:val="0"/>
          <w:divBdr>
            <w:top w:val="none" w:sz="0" w:space="0" w:color="auto"/>
            <w:left w:val="none" w:sz="0" w:space="0" w:color="auto"/>
            <w:bottom w:val="none" w:sz="0" w:space="0" w:color="auto"/>
            <w:right w:val="none" w:sz="0" w:space="0" w:color="auto"/>
          </w:divBdr>
        </w:div>
        <w:div w:id="1892689222">
          <w:marLeft w:val="0"/>
          <w:marRight w:val="0"/>
          <w:marTop w:val="0"/>
          <w:marBottom w:val="0"/>
          <w:divBdr>
            <w:top w:val="none" w:sz="0" w:space="0" w:color="auto"/>
            <w:left w:val="none" w:sz="0" w:space="0" w:color="auto"/>
            <w:bottom w:val="none" w:sz="0" w:space="0" w:color="auto"/>
            <w:right w:val="none" w:sz="0" w:space="0" w:color="auto"/>
          </w:divBdr>
        </w:div>
        <w:div w:id="1925870711">
          <w:marLeft w:val="0"/>
          <w:marRight w:val="0"/>
          <w:marTop w:val="0"/>
          <w:marBottom w:val="0"/>
          <w:divBdr>
            <w:top w:val="none" w:sz="0" w:space="0" w:color="auto"/>
            <w:left w:val="none" w:sz="0" w:space="0" w:color="auto"/>
            <w:bottom w:val="none" w:sz="0" w:space="0" w:color="auto"/>
            <w:right w:val="none" w:sz="0" w:space="0" w:color="auto"/>
          </w:divBdr>
        </w:div>
        <w:div w:id="1930238652">
          <w:marLeft w:val="0"/>
          <w:marRight w:val="0"/>
          <w:marTop w:val="0"/>
          <w:marBottom w:val="0"/>
          <w:divBdr>
            <w:top w:val="none" w:sz="0" w:space="0" w:color="auto"/>
            <w:left w:val="none" w:sz="0" w:space="0" w:color="auto"/>
            <w:bottom w:val="none" w:sz="0" w:space="0" w:color="auto"/>
            <w:right w:val="none" w:sz="0" w:space="0" w:color="auto"/>
          </w:divBdr>
        </w:div>
        <w:div w:id="1970278703">
          <w:marLeft w:val="0"/>
          <w:marRight w:val="0"/>
          <w:marTop w:val="0"/>
          <w:marBottom w:val="0"/>
          <w:divBdr>
            <w:top w:val="none" w:sz="0" w:space="0" w:color="auto"/>
            <w:left w:val="none" w:sz="0" w:space="0" w:color="auto"/>
            <w:bottom w:val="none" w:sz="0" w:space="0" w:color="auto"/>
            <w:right w:val="none" w:sz="0" w:space="0" w:color="auto"/>
          </w:divBdr>
        </w:div>
        <w:div w:id="2010794548">
          <w:marLeft w:val="0"/>
          <w:marRight w:val="0"/>
          <w:marTop w:val="0"/>
          <w:marBottom w:val="0"/>
          <w:divBdr>
            <w:top w:val="none" w:sz="0" w:space="0" w:color="auto"/>
            <w:left w:val="none" w:sz="0" w:space="0" w:color="auto"/>
            <w:bottom w:val="none" w:sz="0" w:space="0" w:color="auto"/>
            <w:right w:val="none" w:sz="0" w:space="0" w:color="auto"/>
          </w:divBdr>
        </w:div>
        <w:div w:id="2047364299">
          <w:marLeft w:val="0"/>
          <w:marRight w:val="0"/>
          <w:marTop w:val="0"/>
          <w:marBottom w:val="0"/>
          <w:divBdr>
            <w:top w:val="none" w:sz="0" w:space="0" w:color="auto"/>
            <w:left w:val="none" w:sz="0" w:space="0" w:color="auto"/>
            <w:bottom w:val="none" w:sz="0" w:space="0" w:color="auto"/>
            <w:right w:val="none" w:sz="0" w:space="0" w:color="auto"/>
          </w:divBdr>
        </w:div>
        <w:div w:id="2059430323">
          <w:marLeft w:val="0"/>
          <w:marRight w:val="0"/>
          <w:marTop w:val="0"/>
          <w:marBottom w:val="0"/>
          <w:divBdr>
            <w:top w:val="none" w:sz="0" w:space="0" w:color="auto"/>
            <w:left w:val="none" w:sz="0" w:space="0" w:color="auto"/>
            <w:bottom w:val="none" w:sz="0" w:space="0" w:color="auto"/>
            <w:right w:val="none" w:sz="0" w:space="0" w:color="auto"/>
          </w:divBdr>
        </w:div>
        <w:div w:id="2068020869">
          <w:marLeft w:val="0"/>
          <w:marRight w:val="0"/>
          <w:marTop w:val="0"/>
          <w:marBottom w:val="0"/>
          <w:divBdr>
            <w:top w:val="none" w:sz="0" w:space="0" w:color="auto"/>
            <w:left w:val="none" w:sz="0" w:space="0" w:color="auto"/>
            <w:bottom w:val="none" w:sz="0" w:space="0" w:color="auto"/>
            <w:right w:val="none" w:sz="0" w:space="0" w:color="auto"/>
          </w:divBdr>
        </w:div>
        <w:div w:id="2081900181">
          <w:marLeft w:val="0"/>
          <w:marRight w:val="0"/>
          <w:marTop w:val="0"/>
          <w:marBottom w:val="0"/>
          <w:divBdr>
            <w:top w:val="none" w:sz="0" w:space="0" w:color="auto"/>
            <w:left w:val="none" w:sz="0" w:space="0" w:color="auto"/>
            <w:bottom w:val="none" w:sz="0" w:space="0" w:color="auto"/>
            <w:right w:val="none" w:sz="0" w:space="0" w:color="auto"/>
          </w:divBdr>
        </w:div>
        <w:div w:id="2095545334">
          <w:marLeft w:val="0"/>
          <w:marRight w:val="0"/>
          <w:marTop w:val="0"/>
          <w:marBottom w:val="0"/>
          <w:divBdr>
            <w:top w:val="none" w:sz="0" w:space="0" w:color="auto"/>
            <w:left w:val="none" w:sz="0" w:space="0" w:color="auto"/>
            <w:bottom w:val="none" w:sz="0" w:space="0" w:color="auto"/>
            <w:right w:val="none" w:sz="0" w:space="0" w:color="auto"/>
          </w:divBdr>
        </w:div>
        <w:div w:id="2098208632">
          <w:marLeft w:val="0"/>
          <w:marRight w:val="0"/>
          <w:marTop w:val="0"/>
          <w:marBottom w:val="0"/>
          <w:divBdr>
            <w:top w:val="none" w:sz="0" w:space="0" w:color="auto"/>
            <w:left w:val="none" w:sz="0" w:space="0" w:color="auto"/>
            <w:bottom w:val="none" w:sz="0" w:space="0" w:color="auto"/>
            <w:right w:val="none" w:sz="0" w:space="0" w:color="auto"/>
          </w:divBdr>
        </w:div>
        <w:div w:id="2127893423">
          <w:marLeft w:val="0"/>
          <w:marRight w:val="0"/>
          <w:marTop w:val="0"/>
          <w:marBottom w:val="0"/>
          <w:divBdr>
            <w:top w:val="none" w:sz="0" w:space="0" w:color="auto"/>
            <w:left w:val="none" w:sz="0" w:space="0" w:color="auto"/>
            <w:bottom w:val="none" w:sz="0" w:space="0" w:color="auto"/>
            <w:right w:val="none" w:sz="0" w:space="0" w:color="auto"/>
          </w:divBdr>
        </w:div>
      </w:divsChild>
    </w:div>
    <w:div w:id="1458791539">
      <w:bodyDiv w:val="1"/>
      <w:marLeft w:val="0"/>
      <w:marRight w:val="0"/>
      <w:marTop w:val="0"/>
      <w:marBottom w:val="0"/>
      <w:divBdr>
        <w:top w:val="none" w:sz="0" w:space="0" w:color="auto"/>
        <w:left w:val="none" w:sz="0" w:space="0" w:color="auto"/>
        <w:bottom w:val="none" w:sz="0" w:space="0" w:color="auto"/>
        <w:right w:val="none" w:sz="0" w:space="0" w:color="auto"/>
      </w:divBdr>
      <w:divsChild>
        <w:div w:id="2062904697">
          <w:marLeft w:val="0"/>
          <w:marRight w:val="0"/>
          <w:marTop w:val="0"/>
          <w:marBottom w:val="0"/>
          <w:divBdr>
            <w:top w:val="none" w:sz="0" w:space="0" w:color="auto"/>
            <w:left w:val="none" w:sz="0" w:space="0" w:color="auto"/>
            <w:bottom w:val="none" w:sz="0" w:space="0" w:color="auto"/>
            <w:right w:val="none" w:sz="0" w:space="0" w:color="auto"/>
          </w:divBdr>
          <w:divsChild>
            <w:div w:id="146153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38999">
      <w:bodyDiv w:val="1"/>
      <w:marLeft w:val="0"/>
      <w:marRight w:val="0"/>
      <w:marTop w:val="0"/>
      <w:marBottom w:val="0"/>
      <w:divBdr>
        <w:top w:val="none" w:sz="0" w:space="0" w:color="auto"/>
        <w:left w:val="none" w:sz="0" w:space="0" w:color="auto"/>
        <w:bottom w:val="none" w:sz="0" w:space="0" w:color="auto"/>
        <w:right w:val="none" w:sz="0" w:space="0" w:color="auto"/>
      </w:divBdr>
      <w:divsChild>
        <w:div w:id="45882718">
          <w:marLeft w:val="0"/>
          <w:marRight w:val="0"/>
          <w:marTop w:val="0"/>
          <w:marBottom w:val="0"/>
          <w:divBdr>
            <w:top w:val="none" w:sz="0" w:space="0" w:color="auto"/>
            <w:left w:val="none" w:sz="0" w:space="0" w:color="auto"/>
            <w:bottom w:val="none" w:sz="0" w:space="0" w:color="auto"/>
            <w:right w:val="none" w:sz="0" w:space="0" w:color="auto"/>
          </w:divBdr>
        </w:div>
        <w:div w:id="69815442">
          <w:marLeft w:val="0"/>
          <w:marRight w:val="0"/>
          <w:marTop w:val="0"/>
          <w:marBottom w:val="0"/>
          <w:divBdr>
            <w:top w:val="none" w:sz="0" w:space="0" w:color="auto"/>
            <w:left w:val="none" w:sz="0" w:space="0" w:color="auto"/>
            <w:bottom w:val="none" w:sz="0" w:space="0" w:color="auto"/>
            <w:right w:val="none" w:sz="0" w:space="0" w:color="auto"/>
          </w:divBdr>
        </w:div>
        <w:div w:id="113985767">
          <w:marLeft w:val="0"/>
          <w:marRight w:val="0"/>
          <w:marTop w:val="0"/>
          <w:marBottom w:val="0"/>
          <w:divBdr>
            <w:top w:val="none" w:sz="0" w:space="0" w:color="auto"/>
            <w:left w:val="none" w:sz="0" w:space="0" w:color="auto"/>
            <w:bottom w:val="none" w:sz="0" w:space="0" w:color="auto"/>
            <w:right w:val="none" w:sz="0" w:space="0" w:color="auto"/>
          </w:divBdr>
        </w:div>
        <w:div w:id="223031480">
          <w:marLeft w:val="0"/>
          <w:marRight w:val="0"/>
          <w:marTop w:val="0"/>
          <w:marBottom w:val="0"/>
          <w:divBdr>
            <w:top w:val="none" w:sz="0" w:space="0" w:color="auto"/>
            <w:left w:val="none" w:sz="0" w:space="0" w:color="auto"/>
            <w:bottom w:val="none" w:sz="0" w:space="0" w:color="auto"/>
            <w:right w:val="none" w:sz="0" w:space="0" w:color="auto"/>
          </w:divBdr>
        </w:div>
        <w:div w:id="239944993">
          <w:marLeft w:val="0"/>
          <w:marRight w:val="0"/>
          <w:marTop w:val="0"/>
          <w:marBottom w:val="0"/>
          <w:divBdr>
            <w:top w:val="none" w:sz="0" w:space="0" w:color="auto"/>
            <w:left w:val="none" w:sz="0" w:space="0" w:color="auto"/>
            <w:bottom w:val="none" w:sz="0" w:space="0" w:color="auto"/>
            <w:right w:val="none" w:sz="0" w:space="0" w:color="auto"/>
          </w:divBdr>
        </w:div>
        <w:div w:id="285812674">
          <w:marLeft w:val="0"/>
          <w:marRight w:val="0"/>
          <w:marTop w:val="0"/>
          <w:marBottom w:val="0"/>
          <w:divBdr>
            <w:top w:val="none" w:sz="0" w:space="0" w:color="auto"/>
            <w:left w:val="none" w:sz="0" w:space="0" w:color="auto"/>
            <w:bottom w:val="none" w:sz="0" w:space="0" w:color="auto"/>
            <w:right w:val="none" w:sz="0" w:space="0" w:color="auto"/>
          </w:divBdr>
        </w:div>
        <w:div w:id="320356081">
          <w:marLeft w:val="0"/>
          <w:marRight w:val="0"/>
          <w:marTop w:val="0"/>
          <w:marBottom w:val="0"/>
          <w:divBdr>
            <w:top w:val="none" w:sz="0" w:space="0" w:color="auto"/>
            <w:left w:val="none" w:sz="0" w:space="0" w:color="auto"/>
            <w:bottom w:val="none" w:sz="0" w:space="0" w:color="auto"/>
            <w:right w:val="none" w:sz="0" w:space="0" w:color="auto"/>
          </w:divBdr>
        </w:div>
        <w:div w:id="467019576">
          <w:marLeft w:val="0"/>
          <w:marRight w:val="0"/>
          <w:marTop w:val="0"/>
          <w:marBottom w:val="0"/>
          <w:divBdr>
            <w:top w:val="none" w:sz="0" w:space="0" w:color="auto"/>
            <w:left w:val="none" w:sz="0" w:space="0" w:color="auto"/>
            <w:bottom w:val="none" w:sz="0" w:space="0" w:color="auto"/>
            <w:right w:val="none" w:sz="0" w:space="0" w:color="auto"/>
          </w:divBdr>
        </w:div>
        <w:div w:id="482936859">
          <w:marLeft w:val="0"/>
          <w:marRight w:val="0"/>
          <w:marTop w:val="0"/>
          <w:marBottom w:val="0"/>
          <w:divBdr>
            <w:top w:val="none" w:sz="0" w:space="0" w:color="auto"/>
            <w:left w:val="none" w:sz="0" w:space="0" w:color="auto"/>
            <w:bottom w:val="none" w:sz="0" w:space="0" w:color="auto"/>
            <w:right w:val="none" w:sz="0" w:space="0" w:color="auto"/>
          </w:divBdr>
        </w:div>
        <w:div w:id="515774013">
          <w:marLeft w:val="0"/>
          <w:marRight w:val="0"/>
          <w:marTop w:val="0"/>
          <w:marBottom w:val="0"/>
          <w:divBdr>
            <w:top w:val="none" w:sz="0" w:space="0" w:color="auto"/>
            <w:left w:val="none" w:sz="0" w:space="0" w:color="auto"/>
            <w:bottom w:val="none" w:sz="0" w:space="0" w:color="auto"/>
            <w:right w:val="none" w:sz="0" w:space="0" w:color="auto"/>
          </w:divBdr>
        </w:div>
        <w:div w:id="552619979">
          <w:marLeft w:val="0"/>
          <w:marRight w:val="0"/>
          <w:marTop w:val="0"/>
          <w:marBottom w:val="0"/>
          <w:divBdr>
            <w:top w:val="none" w:sz="0" w:space="0" w:color="auto"/>
            <w:left w:val="none" w:sz="0" w:space="0" w:color="auto"/>
            <w:bottom w:val="none" w:sz="0" w:space="0" w:color="auto"/>
            <w:right w:val="none" w:sz="0" w:space="0" w:color="auto"/>
          </w:divBdr>
        </w:div>
        <w:div w:id="563683898">
          <w:marLeft w:val="0"/>
          <w:marRight w:val="0"/>
          <w:marTop w:val="0"/>
          <w:marBottom w:val="0"/>
          <w:divBdr>
            <w:top w:val="none" w:sz="0" w:space="0" w:color="auto"/>
            <w:left w:val="none" w:sz="0" w:space="0" w:color="auto"/>
            <w:bottom w:val="none" w:sz="0" w:space="0" w:color="auto"/>
            <w:right w:val="none" w:sz="0" w:space="0" w:color="auto"/>
          </w:divBdr>
        </w:div>
        <w:div w:id="580991267">
          <w:marLeft w:val="0"/>
          <w:marRight w:val="0"/>
          <w:marTop w:val="0"/>
          <w:marBottom w:val="0"/>
          <w:divBdr>
            <w:top w:val="none" w:sz="0" w:space="0" w:color="auto"/>
            <w:left w:val="none" w:sz="0" w:space="0" w:color="auto"/>
            <w:bottom w:val="none" w:sz="0" w:space="0" w:color="auto"/>
            <w:right w:val="none" w:sz="0" w:space="0" w:color="auto"/>
          </w:divBdr>
        </w:div>
        <w:div w:id="582223371">
          <w:marLeft w:val="0"/>
          <w:marRight w:val="0"/>
          <w:marTop w:val="0"/>
          <w:marBottom w:val="0"/>
          <w:divBdr>
            <w:top w:val="none" w:sz="0" w:space="0" w:color="auto"/>
            <w:left w:val="none" w:sz="0" w:space="0" w:color="auto"/>
            <w:bottom w:val="none" w:sz="0" w:space="0" w:color="auto"/>
            <w:right w:val="none" w:sz="0" w:space="0" w:color="auto"/>
          </w:divBdr>
        </w:div>
        <w:div w:id="588120573">
          <w:marLeft w:val="0"/>
          <w:marRight w:val="0"/>
          <w:marTop w:val="0"/>
          <w:marBottom w:val="0"/>
          <w:divBdr>
            <w:top w:val="none" w:sz="0" w:space="0" w:color="auto"/>
            <w:left w:val="none" w:sz="0" w:space="0" w:color="auto"/>
            <w:bottom w:val="none" w:sz="0" w:space="0" w:color="auto"/>
            <w:right w:val="none" w:sz="0" w:space="0" w:color="auto"/>
          </w:divBdr>
        </w:div>
        <w:div w:id="597105562">
          <w:marLeft w:val="0"/>
          <w:marRight w:val="0"/>
          <w:marTop w:val="0"/>
          <w:marBottom w:val="0"/>
          <w:divBdr>
            <w:top w:val="none" w:sz="0" w:space="0" w:color="auto"/>
            <w:left w:val="none" w:sz="0" w:space="0" w:color="auto"/>
            <w:bottom w:val="none" w:sz="0" w:space="0" w:color="auto"/>
            <w:right w:val="none" w:sz="0" w:space="0" w:color="auto"/>
          </w:divBdr>
        </w:div>
        <w:div w:id="599876319">
          <w:marLeft w:val="0"/>
          <w:marRight w:val="0"/>
          <w:marTop w:val="0"/>
          <w:marBottom w:val="0"/>
          <w:divBdr>
            <w:top w:val="none" w:sz="0" w:space="0" w:color="auto"/>
            <w:left w:val="none" w:sz="0" w:space="0" w:color="auto"/>
            <w:bottom w:val="none" w:sz="0" w:space="0" w:color="auto"/>
            <w:right w:val="none" w:sz="0" w:space="0" w:color="auto"/>
          </w:divBdr>
        </w:div>
        <w:div w:id="668681713">
          <w:marLeft w:val="0"/>
          <w:marRight w:val="0"/>
          <w:marTop w:val="0"/>
          <w:marBottom w:val="0"/>
          <w:divBdr>
            <w:top w:val="none" w:sz="0" w:space="0" w:color="auto"/>
            <w:left w:val="none" w:sz="0" w:space="0" w:color="auto"/>
            <w:bottom w:val="none" w:sz="0" w:space="0" w:color="auto"/>
            <w:right w:val="none" w:sz="0" w:space="0" w:color="auto"/>
          </w:divBdr>
        </w:div>
        <w:div w:id="678235862">
          <w:marLeft w:val="0"/>
          <w:marRight w:val="0"/>
          <w:marTop w:val="0"/>
          <w:marBottom w:val="0"/>
          <w:divBdr>
            <w:top w:val="none" w:sz="0" w:space="0" w:color="auto"/>
            <w:left w:val="none" w:sz="0" w:space="0" w:color="auto"/>
            <w:bottom w:val="none" w:sz="0" w:space="0" w:color="auto"/>
            <w:right w:val="none" w:sz="0" w:space="0" w:color="auto"/>
          </w:divBdr>
        </w:div>
        <w:div w:id="698051814">
          <w:marLeft w:val="0"/>
          <w:marRight w:val="0"/>
          <w:marTop w:val="0"/>
          <w:marBottom w:val="0"/>
          <w:divBdr>
            <w:top w:val="none" w:sz="0" w:space="0" w:color="auto"/>
            <w:left w:val="none" w:sz="0" w:space="0" w:color="auto"/>
            <w:bottom w:val="none" w:sz="0" w:space="0" w:color="auto"/>
            <w:right w:val="none" w:sz="0" w:space="0" w:color="auto"/>
          </w:divBdr>
        </w:div>
        <w:div w:id="786314061">
          <w:marLeft w:val="0"/>
          <w:marRight w:val="0"/>
          <w:marTop w:val="0"/>
          <w:marBottom w:val="0"/>
          <w:divBdr>
            <w:top w:val="none" w:sz="0" w:space="0" w:color="auto"/>
            <w:left w:val="none" w:sz="0" w:space="0" w:color="auto"/>
            <w:bottom w:val="none" w:sz="0" w:space="0" w:color="auto"/>
            <w:right w:val="none" w:sz="0" w:space="0" w:color="auto"/>
          </w:divBdr>
        </w:div>
        <w:div w:id="947736259">
          <w:marLeft w:val="0"/>
          <w:marRight w:val="0"/>
          <w:marTop w:val="0"/>
          <w:marBottom w:val="0"/>
          <w:divBdr>
            <w:top w:val="none" w:sz="0" w:space="0" w:color="auto"/>
            <w:left w:val="none" w:sz="0" w:space="0" w:color="auto"/>
            <w:bottom w:val="none" w:sz="0" w:space="0" w:color="auto"/>
            <w:right w:val="none" w:sz="0" w:space="0" w:color="auto"/>
          </w:divBdr>
        </w:div>
        <w:div w:id="1011100184">
          <w:marLeft w:val="0"/>
          <w:marRight w:val="0"/>
          <w:marTop w:val="0"/>
          <w:marBottom w:val="0"/>
          <w:divBdr>
            <w:top w:val="none" w:sz="0" w:space="0" w:color="auto"/>
            <w:left w:val="none" w:sz="0" w:space="0" w:color="auto"/>
            <w:bottom w:val="none" w:sz="0" w:space="0" w:color="auto"/>
            <w:right w:val="none" w:sz="0" w:space="0" w:color="auto"/>
          </w:divBdr>
        </w:div>
        <w:div w:id="1022439001">
          <w:marLeft w:val="0"/>
          <w:marRight w:val="0"/>
          <w:marTop w:val="0"/>
          <w:marBottom w:val="0"/>
          <w:divBdr>
            <w:top w:val="none" w:sz="0" w:space="0" w:color="auto"/>
            <w:left w:val="none" w:sz="0" w:space="0" w:color="auto"/>
            <w:bottom w:val="none" w:sz="0" w:space="0" w:color="auto"/>
            <w:right w:val="none" w:sz="0" w:space="0" w:color="auto"/>
          </w:divBdr>
        </w:div>
        <w:div w:id="1037437674">
          <w:marLeft w:val="0"/>
          <w:marRight w:val="0"/>
          <w:marTop w:val="0"/>
          <w:marBottom w:val="0"/>
          <w:divBdr>
            <w:top w:val="none" w:sz="0" w:space="0" w:color="auto"/>
            <w:left w:val="none" w:sz="0" w:space="0" w:color="auto"/>
            <w:bottom w:val="none" w:sz="0" w:space="0" w:color="auto"/>
            <w:right w:val="none" w:sz="0" w:space="0" w:color="auto"/>
          </w:divBdr>
        </w:div>
        <w:div w:id="1072392224">
          <w:marLeft w:val="0"/>
          <w:marRight w:val="0"/>
          <w:marTop w:val="0"/>
          <w:marBottom w:val="0"/>
          <w:divBdr>
            <w:top w:val="none" w:sz="0" w:space="0" w:color="auto"/>
            <w:left w:val="none" w:sz="0" w:space="0" w:color="auto"/>
            <w:bottom w:val="none" w:sz="0" w:space="0" w:color="auto"/>
            <w:right w:val="none" w:sz="0" w:space="0" w:color="auto"/>
          </w:divBdr>
        </w:div>
        <w:div w:id="1072771554">
          <w:marLeft w:val="0"/>
          <w:marRight w:val="0"/>
          <w:marTop w:val="0"/>
          <w:marBottom w:val="0"/>
          <w:divBdr>
            <w:top w:val="none" w:sz="0" w:space="0" w:color="auto"/>
            <w:left w:val="none" w:sz="0" w:space="0" w:color="auto"/>
            <w:bottom w:val="none" w:sz="0" w:space="0" w:color="auto"/>
            <w:right w:val="none" w:sz="0" w:space="0" w:color="auto"/>
          </w:divBdr>
        </w:div>
        <w:div w:id="1093160692">
          <w:marLeft w:val="0"/>
          <w:marRight w:val="0"/>
          <w:marTop w:val="0"/>
          <w:marBottom w:val="0"/>
          <w:divBdr>
            <w:top w:val="none" w:sz="0" w:space="0" w:color="auto"/>
            <w:left w:val="none" w:sz="0" w:space="0" w:color="auto"/>
            <w:bottom w:val="none" w:sz="0" w:space="0" w:color="auto"/>
            <w:right w:val="none" w:sz="0" w:space="0" w:color="auto"/>
          </w:divBdr>
        </w:div>
        <w:div w:id="1099907234">
          <w:marLeft w:val="0"/>
          <w:marRight w:val="0"/>
          <w:marTop w:val="0"/>
          <w:marBottom w:val="0"/>
          <w:divBdr>
            <w:top w:val="none" w:sz="0" w:space="0" w:color="auto"/>
            <w:left w:val="none" w:sz="0" w:space="0" w:color="auto"/>
            <w:bottom w:val="none" w:sz="0" w:space="0" w:color="auto"/>
            <w:right w:val="none" w:sz="0" w:space="0" w:color="auto"/>
          </w:divBdr>
        </w:div>
        <w:div w:id="1121996770">
          <w:marLeft w:val="0"/>
          <w:marRight w:val="0"/>
          <w:marTop w:val="0"/>
          <w:marBottom w:val="0"/>
          <w:divBdr>
            <w:top w:val="none" w:sz="0" w:space="0" w:color="auto"/>
            <w:left w:val="none" w:sz="0" w:space="0" w:color="auto"/>
            <w:bottom w:val="none" w:sz="0" w:space="0" w:color="auto"/>
            <w:right w:val="none" w:sz="0" w:space="0" w:color="auto"/>
          </w:divBdr>
        </w:div>
        <w:div w:id="1281037491">
          <w:marLeft w:val="0"/>
          <w:marRight w:val="0"/>
          <w:marTop w:val="0"/>
          <w:marBottom w:val="0"/>
          <w:divBdr>
            <w:top w:val="none" w:sz="0" w:space="0" w:color="auto"/>
            <w:left w:val="none" w:sz="0" w:space="0" w:color="auto"/>
            <w:bottom w:val="none" w:sz="0" w:space="0" w:color="auto"/>
            <w:right w:val="none" w:sz="0" w:space="0" w:color="auto"/>
          </w:divBdr>
        </w:div>
        <w:div w:id="1284314299">
          <w:marLeft w:val="0"/>
          <w:marRight w:val="0"/>
          <w:marTop w:val="0"/>
          <w:marBottom w:val="0"/>
          <w:divBdr>
            <w:top w:val="none" w:sz="0" w:space="0" w:color="auto"/>
            <w:left w:val="none" w:sz="0" w:space="0" w:color="auto"/>
            <w:bottom w:val="none" w:sz="0" w:space="0" w:color="auto"/>
            <w:right w:val="none" w:sz="0" w:space="0" w:color="auto"/>
          </w:divBdr>
        </w:div>
        <w:div w:id="1368606830">
          <w:marLeft w:val="0"/>
          <w:marRight w:val="0"/>
          <w:marTop w:val="0"/>
          <w:marBottom w:val="0"/>
          <w:divBdr>
            <w:top w:val="none" w:sz="0" w:space="0" w:color="auto"/>
            <w:left w:val="none" w:sz="0" w:space="0" w:color="auto"/>
            <w:bottom w:val="none" w:sz="0" w:space="0" w:color="auto"/>
            <w:right w:val="none" w:sz="0" w:space="0" w:color="auto"/>
          </w:divBdr>
        </w:div>
        <w:div w:id="1426152657">
          <w:marLeft w:val="0"/>
          <w:marRight w:val="0"/>
          <w:marTop w:val="0"/>
          <w:marBottom w:val="0"/>
          <w:divBdr>
            <w:top w:val="none" w:sz="0" w:space="0" w:color="auto"/>
            <w:left w:val="none" w:sz="0" w:space="0" w:color="auto"/>
            <w:bottom w:val="none" w:sz="0" w:space="0" w:color="auto"/>
            <w:right w:val="none" w:sz="0" w:space="0" w:color="auto"/>
          </w:divBdr>
        </w:div>
        <w:div w:id="1528325565">
          <w:marLeft w:val="0"/>
          <w:marRight w:val="0"/>
          <w:marTop w:val="0"/>
          <w:marBottom w:val="0"/>
          <w:divBdr>
            <w:top w:val="none" w:sz="0" w:space="0" w:color="auto"/>
            <w:left w:val="none" w:sz="0" w:space="0" w:color="auto"/>
            <w:bottom w:val="none" w:sz="0" w:space="0" w:color="auto"/>
            <w:right w:val="none" w:sz="0" w:space="0" w:color="auto"/>
          </w:divBdr>
        </w:div>
        <w:div w:id="1643660564">
          <w:marLeft w:val="0"/>
          <w:marRight w:val="0"/>
          <w:marTop w:val="0"/>
          <w:marBottom w:val="0"/>
          <w:divBdr>
            <w:top w:val="none" w:sz="0" w:space="0" w:color="auto"/>
            <w:left w:val="none" w:sz="0" w:space="0" w:color="auto"/>
            <w:bottom w:val="none" w:sz="0" w:space="0" w:color="auto"/>
            <w:right w:val="none" w:sz="0" w:space="0" w:color="auto"/>
          </w:divBdr>
        </w:div>
        <w:div w:id="1670323915">
          <w:marLeft w:val="0"/>
          <w:marRight w:val="0"/>
          <w:marTop w:val="0"/>
          <w:marBottom w:val="0"/>
          <w:divBdr>
            <w:top w:val="none" w:sz="0" w:space="0" w:color="auto"/>
            <w:left w:val="none" w:sz="0" w:space="0" w:color="auto"/>
            <w:bottom w:val="none" w:sz="0" w:space="0" w:color="auto"/>
            <w:right w:val="none" w:sz="0" w:space="0" w:color="auto"/>
          </w:divBdr>
        </w:div>
        <w:div w:id="1780445408">
          <w:marLeft w:val="0"/>
          <w:marRight w:val="0"/>
          <w:marTop w:val="0"/>
          <w:marBottom w:val="0"/>
          <w:divBdr>
            <w:top w:val="none" w:sz="0" w:space="0" w:color="auto"/>
            <w:left w:val="none" w:sz="0" w:space="0" w:color="auto"/>
            <w:bottom w:val="none" w:sz="0" w:space="0" w:color="auto"/>
            <w:right w:val="none" w:sz="0" w:space="0" w:color="auto"/>
          </w:divBdr>
        </w:div>
        <w:div w:id="1795521660">
          <w:marLeft w:val="0"/>
          <w:marRight w:val="0"/>
          <w:marTop w:val="0"/>
          <w:marBottom w:val="0"/>
          <w:divBdr>
            <w:top w:val="none" w:sz="0" w:space="0" w:color="auto"/>
            <w:left w:val="none" w:sz="0" w:space="0" w:color="auto"/>
            <w:bottom w:val="none" w:sz="0" w:space="0" w:color="auto"/>
            <w:right w:val="none" w:sz="0" w:space="0" w:color="auto"/>
          </w:divBdr>
        </w:div>
        <w:div w:id="1864053487">
          <w:marLeft w:val="0"/>
          <w:marRight w:val="0"/>
          <w:marTop w:val="0"/>
          <w:marBottom w:val="0"/>
          <w:divBdr>
            <w:top w:val="none" w:sz="0" w:space="0" w:color="auto"/>
            <w:left w:val="none" w:sz="0" w:space="0" w:color="auto"/>
            <w:bottom w:val="none" w:sz="0" w:space="0" w:color="auto"/>
            <w:right w:val="none" w:sz="0" w:space="0" w:color="auto"/>
          </w:divBdr>
        </w:div>
      </w:divsChild>
    </w:div>
    <w:div w:id="1463187071">
      <w:bodyDiv w:val="1"/>
      <w:marLeft w:val="0"/>
      <w:marRight w:val="0"/>
      <w:marTop w:val="0"/>
      <w:marBottom w:val="0"/>
      <w:divBdr>
        <w:top w:val="none" w:sz="0" w:space="0" w:color="auto"/>
        <w:left w:val="none" w:sz="0" w:space="0" w:color="auto"/>
        <w:bottom w:val="none" w:sz="0" w:space="0" w:color="auto"/>
        <w:right w:val="none" w:sz="0" w:space="0" w:color="auto"/>
      </w:divBdr>
      <w:divsChild>
        <w:div w:id="43411575">
          <w:marLeft w:val="0"/>
          <w:marRight w:val="0"/>
          <w:marTop w:val="0"/>
          <w:marBottom w:val="0"/>
          <w:divBdr>
            <w:top w:val="none" w:sz="0" w:space="0" w:color="auto"/>
            <w:left w:val="none" w:sz="0" w:space="0" w:color="auto"/>
            <w:bottom w:val="none" w:sz="0" w:space="0" w:color="auto"/>
            <w:right w:val="none" w:sz="0" w:space="0" w:color="auto"/>
          </w:divBdr>
        </w:div>
        <w:div w:id="60443609">
          <w:marLeft w:val="0"/>
          <w:marRight w:val="0"/>
          <w:marTop w:val="0"/>
          <w:marBottom w:val="0"/>
          <w:divBdr>
            <w:top w:val="none" w:sz="0" w:space="0" w:color="auto"/>
            <w:left w:val="none" w:sz="0" w:space="0" w:color="auto"/>
            <w:bottom w:val="none" w:sz="0" w:space="0" w:color="auto"/>
            <w:right w:val="none" w:sz="0" w:space="0" w:color="auto"/>
          </w:divBdr>
        </w:div>
        <w:div w:id="65493722">
          <w:marLeft w:val="0"/>
          <w:marRight w:val="0"/>
          <w:marTop w:val="0"/>
          <w:marBottom w:val="0"/>
          <w:divBdr>
            <w:top w:val="none" w:sz="0" w:space="0" w:color="auto"/>
            <w:left w:val="none" w:sz="0" w:space="0" w:color="auto"/>
            <w:bottom w:val="none" w:sz="0" w:space="0" w:color="auto"/>
            <w:right w:val="none" w:sz="0" w:space="0" w:color="auto"/>
          </w:divBdr>
        </w:div>
        <w:div w:id="81680881">
          <w:marLeft w:val="0"/>
          <w:marRight w:val="0"/>
          <w:marTop w:val="0"/>
          <w:marBottom w:val="0"/>
          <w:divBdr>
            <w:top w:val="none" w:sz="0" w:space="0" w:color="auto"/>
            <w:left w:val="none" w:sz="0" w:space="0" w:color="auto"/>
            <w:bottom w:val="none" w:sz="0" w:space="0" w:color="auto"/>
            <w:right w:val="none" w:sz="0" w:space="0" w:color="auto"/>
          </w:divBdr>
        </w:div>
        <w:div w:id="289939275">
          <w:marLeft w:val="0"/>
          <w:marRight w:val="0"/>
          <w:marTop w:val="0"/>
          <w:marBottom w:val="0"/>
          <w:divBdr>
            <w:top w:val="none" w:sz="0" w:space="0" w:color="auto"/>
            <w:left w:val="none" w:sz="0" w:space="0" w:color="auto"/>
            <w:bottom w:val="none" w:sz="0" w:space="0" w:color="auto"/>
            <w:right w:val="none" w:sz="0" w:space="0" w:color="auto"/>
          </w:divBdr>
          <w:divsChild>
            <w:div w:id="65224428">
              <w:marLeft w:val="0"/>
              <w:marRight w:val="0"/>
              <w:marTop w:val="0"/>
              <w:marBottom w:val="0"/>
              <w:divBdr>
                <w:top w:val="none" w:sz="0" w:space="0" w:color="auto"/>
                <w:left w:val="none" w:sz="0" w:space="0" w:color="auto"/>
                <w:bottom w:val="none" w:sz="0" w:space="0" w:color="auto"/>
                <w:right w:val="none" w:sz="0" w:space="0" w:color="auto"/>
              </w:divBdr>
              <w:divsChild>
                <w:div w:id="193732096">
                  <w:marLeft w:val="0"/>
                  <w:marRight w:val="0"/>
                  <w:marTop w:val="0"/>
                  <w:marBottom w:val="0"/>
                  <w:divBdr>
                    <w:top w:val="none" w:sz="0" w:space="0" w:color="auto"/>
                    <w:left w:val="none" w:sz="0" w:space="0" w:color="auto"/>
                    <w:bottom w:val="none" w:sz="0" w:space="0" w:color="auto"/>
                    <w:right w:val="none" w:sz="0" w:space="0" w:color="auto"/>
                  </w:divBdr>
                </w:div>
              </w:divsChild>
            </w:div>
            <w:div w:id="244802198">
              <w:marLeft w:val="0"/>
              <w:marRight w:val="0"/>
              <w:marTop w:val="0"/>
              <w:marBottom w:val="0"/>
              <w:divBdr>
                <w:top w:val="none" w:sz="0" w:space="0" w:color="auto"/>
                <w:left w:val="none" w:sz="0" w:space="0" w:color="auto"/>
                <w:bottom w:val="none" w:sz="0" w:space="0" w:color="auto"/>
                <w:right w:val="none" w:sz="0" w:space="0" w:color="auto"/>
              </w:divBdr>
            </w:div>
            <w:div w:id="433673381">
              <w:marLeft w:val="0"/>
              <w:marRight w:val="0"/>
              <w:marTop w:val="0"/>
              <w:marBottom w:val="0"/>
              <w:divBdr>
                <w:top w:val="none" w:sz="0" w:space="0" w:color="auto"/>
                <w:left w:val="none" w:sz="0" w:space="0" w:color="auto"/>
                <w:bottom w:val="none" w:sz="0" w:space="0" w:color="auto"/>
                <w:right w:val="none" w:sz="0" w:space="0" w:color="auto"/>
              </w:divBdr>
            </w:div>
            <w:div w:id="481893865">
              <w:marLeft w:val="0"/>
              <w:marRight w:val="0"/>
              <w:marTop w:val="0"/>
              <w:marBottom w:val="0"/>
              <w:divBdr>
                <w:top w:val="none" w:sz="0" w:space="0" w:color="auto"/>
                <w:left w:val="none" w:sz="0" w:space="0" w:color="auto"/>
                <w:bottom w:val="none" w:sz="0" w:space="0" w:color="auto"/>
                <w:right w:val="none" w:sz="0" w:space="0" w:color="auto"/>
              </w:divBdr>
              <w:divsChild>
                <w:div w:id="336929182">
                  <w:marLeft w:val="0"/>
                  <w:marRight w:val="0"/>
                  <w:marTop w:val="0"/>
                  <w:marBottom w:val="0"/>
                  <w:divBdr>
                    <w:top w:val="none" w:sz="0" w:space="0" w:color="auto"/>
                    <w:left w:val="none" w:sz="0" w:space="0" w:color="auto"/>
                    <w:bottom w:val="none" w:sz="0" w:space="0" w:color="auto"/>
                    <w:right w:val="none" w:sz="0" w:space="0" w:color="auto"/>
                  </w:divBdr>
                </w:div>
                <w:div w:id="644895504">
                  <w:marLeft w:val="0"/>
                  <w:marRight w:val="0"/>
                  <w:marTop w:val="0"/>
                  <w:marBottom w:val="0"/>
                  <w:divBdr>
                    <w:top w:val="none" w:sz="0" w:space="0" w:color="auto"/>
                    <w:left w:val="none" w:sz="0" w:space="0" w:color="auto"/>
                    <w:bottom w:val="none" w:sz="0" w:space="0" w:color="auto"/>
                    <w:right w:val="none" w:sz="0" w:space="0" w:color="auto"/>
                  </w:divBdr>
                </w:div>
                <w:div w:id="906307879">
                  <w:marLeft w:val="0"/>
                  <w:marRight w:val="0"/>
                  <w:marTop w:val="0"/>
                  <w:marBottom w:val="0"/>
                  <w:divBdr>
                    <w:top w:val="none" w:sz="0" w:space="0" w:color="auto"/>
                    <w:left w:val="none" w:sz="0" w:space="0" w:color="auto"/>
                    <w:bottom w:val="none" w:sz="0" w:space="0" w:color="auto"/>
                    <w:right w:val="none" w:sz="0" w:space="0" w:color="auto"/>
                  </w:divBdr>
                </w:div>
                <w:div w:id="1075929572">
                  <w:marLeft w:val="0"/>
                  <w:marRight w:val="0"/>
                  <w:marTop w:val="0"/>
                  <w:marBottom w:val="0"/>
                  <w:divBdr>
                    <w:top w:val="none" w:sz="0" w:space="0" w:color="auto"/>
                    <w:left w:val="none" w:sz="0" w:space="0" w:color="auto"/>
                    <w:bottom w:val="none" w:sz="0" w:space="0" w:color="auto"/>
                    <w:right w:val="none" w:sz="0" w:space="0" w:color="auto"/>
                  </w:divBdr>
                </w:div>
                <w:div w:id="2123567473">
                  <w:marLeft w:val="0"/>
                  <w:marRight w:val="0"/>
                  <w:marTop w:val="0"/>
                  <w:marBottom w:val="0"/>
                  <w:divBdr>
                    <w:top w:val="none" w:sz="0" w:space="0" w:color="auto"/>
                    <w:left w:val="none" w:sz="0" w:space="0" w:color="auto"/>
                    <w:bottom w:val="none" w:sz="0" w:space="0" w:color="auto"/>
                    <w:right w:val="none" w:sz="0" w:space="0" w:color="auto"/>
                  </w:divBdr>
                </w:div>
              </w:divsChild>
            </w:div>
            <w:div w:id="1109936461">
              <w:marLeft w:val="0"/>
              <w:marRight w:val="0"/>
              <w:marTop w:val="0"/>
              <w:marBottom w:val="0"/>
              <w:divBdr>
                <w:top w:val="none" w:sz="0" w:space="0" w:color="auto"/>
                <w:left w:val="none" w:sz="0" w:space="0" w:color="auto"/>
                <w:bottom w:val="none" w:sz="0" w:space="0" w:color="auto"/>
                <w:right w:val="none" w:sz="0" w:space="0" w:color="auto"/>
              </w:divBdr>
            </w:div>
          </w:divsChild>
        </w:div>
        <w:div w:id="524363965">
          <w:marLeft w:val="0"/>
          <w:marRight w:val="0"/>
          <w:marTop w:val="0"/>
          <w:marBottom w:val="0"/>
          <w:divBdr>
            <w:top w:val="none" w:sz="0" w:space="0" w:color="auto"/>
            <w:left w:val="none" w:sz="0" w:space="0" w:color="auto"/>
            <w:bottom w:val="none" w:sz="0" w:space="0" w:color="auto"/>
            <w:right w:val="none" w:sz="0" w:space="0" w:color="auto"/>
          </w:divBdr>
        </w:div>
        <w:div w:id="735517019">
          <w:marLeft w:val="0"/>
          <w:marRight w:val="0"/>
          <w:marTop w:val="0"/>
          <w:marBottom w:val="0"/>
          <w:divBdr>
            <w:top w:val="none" w:sz="0" w:space="0" w:color="auto"/>
            <w:left w:val="none" w:sz="0" w:space="0" w:color="auto"/>
            <w:bottom w:val="none" w:sz="0" w:space="0" w:color="auto"/>
            <w:right w:val="none" w:sz="0" w:space="0" w:color="auto"/>
          </w:divBdr>
        </w:div>
        <w:div w:id="964845983">
          <w:marLeft w:val="0"/>
          <w:marRight w:val="0"/>
          <w:marTop w:val="0"/>
          <w:marBottom w:val="0"/>
          <w:divBdr>
            <w:top w:val="none" w:sz="0" w:space="0" w:color="auto"/>
            <w:left w:val="none" w:sz="0" w:space="0" w:color="auto"/>
            <w:bottom w:val="none" w:sz="0" w:space="0" w:color="auto"/>
            <w:right w:val="none" w:sz="0" w:space="0" w:color="auto"/>
          </w:divBdr>
        </w:div>
        <w:div w:id="1176572272">
          <w:marLeft w:val="0"/>
          <w:marRight w:val="0"/>
          <w:marTop w:val="0"/>
          <w:marBottom w:val="0"/>
          <w:divBdr>
            <w:top w:val="none" w:sz="0" w:space="0" w:color="auto"/>
            <w:left w:val="none" w:sz="0" w:space="0" w:color="auto"/>
            <w:bottom w:val="none" w:sz="0" w:space="0" w:color="auto"/>
            <w:right w:val="none" w:sz="0" w:space="0" w:color="auto"/>
          </w:divBdr>
        </w:div>
        <w:div w:id="1215897333">
          <w:marLeft w:val="0"/>
          <w:marRight w:val="0"/>
          <w:marTop w:val="0"/>
          <w:marBottom w:val="0"/>
          <w:divBdr>
            <w:top w:val="none" w:sz="0" w:space="0" w:color="auto"/>
            <w:left w:val="none" w:sz="0" w:space="0" w:color="auto"/>
            <w:bottom w:val="none" w:sz="0" w:space="0" w:color="auto"/>
            <w:right w:val="none" w:sz="0" w:space="0" w:color="auto"/>
          </w:divBdr>
        </w:div>
        <w:div w:id="1541892480">
          <w:marLeft w:val="0"/>
          <w:marRight w:val="0"/>
          <w:marTop w:val="0"/>
          <w:marBottom w:val="0"/>
          <w:divBdr>
            <w:top w:val="none" w:sz="0" w:space="0" w:color="auto"/>
            <w:left w:val="none" w:sz="0" w:space="0" w:color="auto"/>
            <w:bottom w:val="none" w:sz="0" w:space="0" w:color="auto"/>
            <w:right w:val="none" w:sz="0" w:space="0" w:color="auto"/>
          </w:divBdr>
        </w:div>
        <w:div w:id="1669989105">
          <w:marLeft w:val="0"/>
          <w:marRight w:val="0"/>
          <w:marTop w:val="0"/>
          <w:marBottom w:val="0"/>
          <w:divBdr>
            <w:top w:val="none" w:sz="0" w:space="0" w:color="auto"/>
            <w:left w:val="none" w:sz="0" w:space="0" w:color="auto"/>
            <w:bottom w:val="none" w:sz="0" w:space="0" w:color="auto"/>
            <w:right w:val="none" w:sz="0" w:space="0" w:color="auto"/>
          </w:divBdr>
        </w:div>
        <w:div w:id="1694917613">
          <w:marLeft w:val="0"/>
          <w:marRight w:val="0"/>
          <w:marTop w:val="0"/>
          <w:marBottom w:val="0"/>
          <w:divBdr>
            <w:top w:val="none" w:sz="0" w:space="0" w:color="auto"/>
            <w:left w:val="none" w:sz="0" w:space="0" w:color="auto"/>
            <w:bottom w:val="none" w:sz="0" w:space="0" w:color="auto"/>
            <w:right w:val="none" w:sz="0" w:space="0" w:color="auto"/>
          </w:divBdr>
        </w:div>
        <w:div w:id="1720323192">
          <w:marLeft w:val="0"/>
          <w:marRight w:val="0"/>
          <w:marTop w:val="0"/>
          <w:marBottom w:val="0"/>
          <w:divBdr>
            <w:top w:val="none" w:sz="0" w:space="0" w:color="auto"/>
            <w:left w:val="none" w:sz="0" w:space="0" w:color="auto"/>
            <w:bottom w:val="none" w:sz="0" w:space="0" w:color="auto"/>
            <w:right w:val="none" w:sz="0" w:space="0" w:color="auto"/>
          </w:divBdr>
        </w:div>
        <w:div w:id="1822190738">
          <w:marLeft w:val="0"/>
          <w:marRight w:val="0"/>
          <w:marTop w:val="0"/>
          <w:marBottom w:val="0"/>
          <w:divBdr>
            <w:top w:val="none" w:sz="0" w:space="0" w:color="auto"/>
            <w:left w:val="none" w:sz="0" w:space="0" w:color="auto"/>
            <w:bottom w:val="none" w:sz="0" w:space="0" w:color="auto"/>
            <w:right w:val="none" w:sz="0" w:space="0" w:color="auto"/>
          </w:divBdr>
          <w:divsChild>
            <w:div w:id="684137557">
              <w:marLeft w:val="0"/>
              <w:marRight w:val="0"/>
              <w:marTop w:val="0"/>
              <w:marBottom w:val="0"/>
              <w:divBdr>
                <w:top w:val="none" w:sz="0" w:space="0" w:color="auto"/>
                <w:left w:val="none" w:sz="0" w:space="0" w:color="auto"/>
                <w:bottom w:val="none" w:sz="0" w:space="0" w:color="auto"/>
                <w:right w:val="none" w:sz="0" w:space="0" w:color="auto"/>
              </w:divBdr>
            </w:div>
          </w:divsChild>
        </w:div>
        <w:div w:id="1903179338">
          <w:marLeft w:val="0"/>
          <w:marRight w:val="0"/>
          <w:marTop w:val="0"/>
          <w:marBottom w:val="0"/>
          <w:divBdr>
            <w:top w:val="none" w:sz="0" w:space="0" w:color="auto"/>
            <w:left w:val="none" w:sz="0" w:space="0" w:color="auto"/>
            <w:bottom w:val="none" w:sz="0" w:space="0" w:color="auto"/>
            <w:right w:val="none" w:sz="0" w:space="0" w:color="auto"/>
          </w:divBdr>
          <w:divsChild>
            <w:div w:id="532574048">
              <w:marLeft w:val="0"/>
              <w:marRight w:val="0"/>
              <w:marTop w:val="0"/>
              <w:marBottom w:val="0"/>
              <w:divBdr>
                <w:top w:val="none" w:sz="0" w:space="0" w:color="auto"/>
                <w:left w:val="none" w:sz="0" w:space="0" w:color="auto"/>
                <w:bottom w:val="none" w:sz="0" w:space="0" w:color="auto"/>
                <w:right w:val="none" w:sz="0" w:space="0" w:color="auto"/>
              </w:divBdr>
            </w:div>
            <w:div w:id="777678616">
              <w:marLeft w:val="0"/>
              <w:marRight w:val="0"/>
              <w:marTop w:val="0"/>
              <w:marBottom w:val="0"/>
              <w:divBdr>
                <w:top w:val="none" w:sz="0" w:space="0" w:color="auto"/>
                <w:left w:val="none" w:sz="0" w:space="0" w:color="auto"/>
                <w:bottom w:val="none" w:sz="0" w:space="0" w:color="auto"/>
                <w:right w:val="none" w:sz="0" w:space="0" w:color="auto"/>
              </w:divBdr>
              <w:divsChild>
                <w:div w:id="1543858495">
                  <w:marLeft w:val="0"/>
                  <w:marRight w:val="0"/>
                  <w:marTop w:val="0"/>
                  <w:marBottom w:val="0"/>
                  <w:divBdr>
                    <w:top w:val="none" w:sz="0" w:space="0" w:color="auto"/>
                    <w:left w:val="none" w:sz="0" w:space="0" w:color="auto"/>
                    <w:bottom w:val="none" w:sz="0" w:space="0" w:color="auto"/>
                    <w:right w:val="none" w:sz="0" w:space="0" w:color="auto"/>
                  </w:divBdr>
                </w:div>
              </w:divsChild>
            </w:div>
            <w:div w:id="785580956">
              <w:marLeft w:val="0"/>
              <w:marRight w:val="0"/>
              <w:marTop w:val="0"/>
              <w:marBottom w:val="0"/>
              <w:divBdr>
                <w:top w:val="none" w:sz="0" w:space="0" w:color="auto"/>
                <w:left w:val="none" w:sz="0" w:space="0" w:color="auto"/>
                <w:bottom w:val="none" w:sz="0" w:space="0" w:color="auto"/>
                <w:right w:val="none" w:sz="0" w:space="0" w:color="auto"/>
              </w:divBdr>
            </w:div>
            <w:div w:id="1131939404">
              <w:marLeft w:val="0"/>
              <w:marRight w:val="0"/>
              <w:marTop w:val="0"/>
              <w:marBottom w:val="0"/>
              <w:divBdr>
                <w:top w:val="none" w:sz="0" w:space="0" w:color="auto"/>
                <w:left w:val="none" w:sz="0" w:space="0" w:color="auto"/>
                <w:bottom w:val="none" w:sz="0" w:space="0" w:color="auto"/>
                <w:right w:val="none" w:sz="0" w:space="0" w:color="auto"/>
              </w:divBdr>
              <w:divsChild>
                <w:div w:id="306937559">
                  <w:marLeft w:val="0"/>
                  <w:marRight w:val="0"/>
                  <w:marTop w:val="0"/>
                  <w:marBottom w:val="0"/>
                  <w:divBdr>
                    <w:top w:val="none" w:sz="0" w:space="0" w:color="auto"/>
                    <w:left w:val="none" w:sz="0" w:space="0" w:color="auto"/>
                    <w:bottom w:val="none" w:sz="0" w:space="0" w:color="auto"/>
                    <w:right w:val="none" w:sz="0" w:space="0" w:color="auto"/>
                  </w:divBdr>
                  <w:divsChild>
                    <w:div w:id="1314675268">
                      <w:marLeft w:val="0"/>
                      <w:marRight w:val="0"/>
                      <w:marTop w:val="0"/>
                      <w:marBottom w:val="0"/>
                      <w:divBdr>
                        <w:top w:val="none" w:sz="0" w:space="0" w:color="auto"/>
                        <w:left w:val="none" w:sz="0" w:space="0" w:color="auto"/>
                        <w:bottom w:val="none" w:sz="0" w:space="0" w:color="auto"/>
                        <w:right w:val="none" w:sz="0" w:space="0" w:color="auto"/>
                      </w:divBdr>
                    </w:div>
                  </w:divsChild>
                </w:div>
                <w:div w:id="1050543075">
                  <w:marLeft w:val="0"/>
                  <w:marRight w:val="0"/>
                  <w:marTop w:val="0"/>
                  <w:marBottom w:val="0"/>
                  <w:divBdr>
                    <w:top w:val="none" w:sz="0" w:space="0" w:color="auto"/>
                    <w:left w:val="none" w:sz="0" w:space="0" w:color="auto"/>
                    <w:bottom w:val="none" w:sz="0" w:space="0" w:color="auto"/>
                    <w:right w:val="none" w:sz="0" w:space="0" w:color="auto"/>
                  </w:divBdr>
                </w:div>
                <w:div w:id="1406757286">
                  <w:marLeft w:val="0"/>
                  <w:marRight w:val="0"/>
                  <w:marTop w:val="0"/>
                  <w:marBottom w:val="0"/>
                  <w:divBdr>
                    <w:top w:val="none" w:sz="0" w:space="0" w:color="auto"/>
                    <w:left w:val="none" w:sz="0" w:space="0" w:color="auto"/>
                    <w:bottom w:val="none" w:sz="0" w:space="0" w:color="auto"/>
                    <w:right w:val="none" w:sz="0" w:space="0" w:color="auto"/>
                  </w:divBdr>
                  <w:divsChild>
                    <w:div w:id="783504128">
                      <w:marLeft w:val="0"/>
                      <w:marRight w:val="0"/>
                      <w:marTop w:val="0"/>
                      <w:marBottom w:val="0"/>
                      <w:divBdr>
                        <w:top w:val="none" w:sz="0" w:space="0" w:color="auto"/>
                        <w:left w:val="none" w:sz="0" w:space="0" w:color="auto"/>
                        <w:bottom w:val="none" w:sz="0" w:space="0" w:color="auto"/>
                        <w:right w:val="none" w:sz="0" w:space="0" w:color="auto"/>
                      </w:divBdr>
                    </w:div>
                  </w:divsChild>
                </w:div>
                <w:div w:id="1586258769">
                  <w:marLeft w:val="0"/>
                  <w:marRight w:val="0"/>
                  <w:marTop w:val="0"/>
                  <w:marBottom w:val="0"/>
                  <w:divBdr>
                    <w:top w:val="none" w:sz="0" w:space="0" w:color="auto"/>
                    <w:left w:val="none" w:sz="0" w:space="0" w:color="auto"/>
                    <w:bottom w:val="none" w:sz="0" w:space="0" w:color="auto"/>
                    <w:right w:val="none" w:sz="0" w:space="0" w:color="auto"/>
                  </w:divBdr>
                  <w:divsChild>
                    <w:div w:id="1140998531">
                      <w:marLeft w:val="0"/>
                      <w:marRight w:val="0"/>
                      <w:marTop w:val="0"/>
                      <w:marBottom w:val="0"/>
                      <w:divBdr>
                        <w:top w:val="none" w:sz="0" w:space="0" w:color="auto"/>
                        <w:left w:val="none" w:sz="0" w:space="0" w:color="auto"/>
                        <w:bottom w:val="none" w:sz="0" w:space="0" w:color="auto"/>
                        <w:right w:val="none" w:sz="0" w:space="0" w:color="auto"/>
                      </w:divBdr>
                    </w:div>
                  </w:divsChild>
                </w:div>
                <w:div w:id="1861354639">
                  <w:marLeft w:val="0"/>
                  <w:marRight w:val="0"/>
                  <w:marTop w:val="0"/>
                  <w:marBottom w:val="0"/>
                  <w:divBdr>
                    <w:top w:val="none" w:sz="0" w:space="0" w:color="auto"/>
                    <w:left w:val="none" w:sz="0" w:space="0" w:color="auto"/>
                    <w:bottom w:val="none" w:sz="0" w:space="0" w:color="auto"/>
                    <w:right w:val="none" w:sz="0" w:space="0" w:color="auto"/>
                  </w:divBdr>
                </w:div>
                <w:div w:id="1870416550">
                  <w:marLeft w:val="0"/>
                  <w:marRight w:val="0"/>
                  <w:marTop w:val="0"/>
                  <w:marBottom w:val="0"/>
                  <w:divBdr>
                    <w:top w:val="none" w:sz="0" w:space="0" w:color="auto"/>
                    <w:left w:val="none" w:sz="0" w:space="0" w:color="auto"/>
                    <w:bottom w:val="none" w:sz="0" w:space="0" w:color="auto"/>
                    <w:right w:val="none" w:sz="0" w:space="0" w:color="auto"/>
                  </w:divBdr>
                  <w:divsChild>
                    <w:div w:id="4179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90333">
              <w:marLeft w:val="0"/>
              <w:marRight w:val="0"/>
              <w:marTop w:val="0"/>
              <w:marBottom w:val="0"/>
              <w:divBdr>
                <w:top w:val="none" w:sz="0" w:space="0" w:color="auto"/>
                <w:left w:val="none" w:sz="0" w:space="0" w:color="auto"/>
                <w:bottom w:val="none" w:sz="0" w:space="0" w:color="auto"/>
                <w:right w:val="none" w:sz="0" w:space="0" w:color="auto"/>
              </w:divBdr>
            </w:div>
            <w:div w:id="1299191499">
              <w:marLeft w:val="0"/>
              <w:marRight w:val="0"/>
              <w:marTop w:val="0"/>
              <w:marBottom w:val="0"/>
              <w:divBdr>
                <w:top w:val="none" w:sz="0" w:space="0" w:color="auto"/>
                <w:left w:val="none" w:sz="0" w:space="0" w:color="auto"/>
                <w:bottom w:val="none" w:sz="0" w:space="0" w:color="auto"/>
                <w:right w:val="none" w:sz="0" w:space="0" w:color="auto"/>
              </w:divBdr>
            </w:div>
            <w:div w:id="1382514635">
              <w:marLeft w:val="0"/>
              <w:marRight w:val="0"/>
              <w:marTop w:val="0"/>
              <w:marBottom w:val="0"/>
              <w:divBdr>
                <w:top w:val="none" w:sz="0" w:space="0" w:color="auto"/>
                <w:left w:val="none" w:sz="0" w:space="0" w:color="auto"/>
                <w:bottom w:val="none" w:sz="0" w:space="0" w:color="auto"/>
                <w:right w:val="none" w:sz="0" w:space="0" w:color="auto"/>
              </w:divBdr>
            </w:div>
            <w:div w:id="1728918139">
              <w:marLeft w:val="0"/>
              <w:marRight w:val="0"/>
              <w:marTop w:val="0"/>
              <w:marBottom w:val="0"/>
              <w:divBdr>
                <w:top w:val="none" w:sz="0" w:space="0" w:color="auto"/>
                <w:left w:val="none" w:sz="0" w:space="0" w:color="auto"/>
                <w:bottom w:val="none" w:sz="0" w:space="0" w:color="auto"/>
                <w:right w:val="none" w:sz="0" w:space="0" w:color="auto"/>
              </w:divBdr>
              <w:divsChild>
                <w:div w:id="1783453528">
                  <w:marLeft w:val="0"/>
                  <w:marRight w:val="0"/>
                  <w:marTop w:val="0"/>
                  <w:marBottom w:val="0"/>
                  <w:divBdr>
                    <w:top w:val="none" w:sz="0" w:space="0" w:color="auto"/>
                    <w:left w:val="none" w:sz="0" w:space="0" w:color="auto"/>
                    <w:bottom w:val="none" w:sz="0" w:space="0" w:color="auto"/>
                    <w:right w:val="none" w:sz="0" w:space="0" w:color="auto"/>
                  </w:divBdr>
                </w:div>
              </w:divsChild>
            </w:div>
            <w:div w:id="1957831919">
              <w:marLeft w:val="0"/>
              <w:marRight w:val="0"/>
              <w:marTop w:val="0"/>
              <w:marBottom w:val="0"/>
              <w:divBdr>
                <w:top w:val="none" w:sz="0" w:space="0" w:color="auto"/>
                <w:left w:val="none" w:sz="0" w:space="0" w:color="auto"/>
                <w:bottom w:val="none" w:sz="0" w:space="0" w:color="auto"/>
                <w:right w:val="none" w:sz="0" w:space="0" w:color="auto"/>
              </w:divBdr>
            </w:div>
            <w:div w:id="213544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38457">
      <w:bodyDiv w:val="1"/>
      <w:marLeft w:val="0"/>
      <w:marRight w:val="0"/>
      <w:marTop w:val="0"/>
      <w:marBottom w:val="0"/>
      <w:divBdr>
        <w:top w:val="none" w:sz="0" w:space="0" w:color="auto"/>
        <w:left w:val="none" w:sz="0" w:space="0" w:color="auto"/>
        <w:bottom w:val="none" w:sz="0" w:space="0" w:color="auto"/>
        <w:right w:val="none" w:sz="0" w:space="0" w:color="auto"/>
      </w:divBdr>
      <w:divsChild>
        <w:div w:id="772094451">
          <w:marLeft w:val="0"/>
          <w:marRight w:val="0"/>
          <w:marTop w:val="0"/>
          <w:marBottom w:val="0"/>
          <w:divBdr>
            <w:top w:val="none" w:sz="0" w:space="0" w:color="auto"/>
            <w:left w:val="none" w:sz="0" w:space="0" w:color="auto"/>
            <w:bottom w:val="none" w:sz="0" w:space="0" w:color="auto"/>
            <w:right w:val="none" w:sz="0" w:space="0" w:color="auto"/>
          </w:divBdr>
        </w:div>
        <w:div w:id="1045980353">
          <w:marLeft w:val="0"/>
          <w:marRight w:val="0"/>
          <w:marTop w:val="0"/>
          <w:marBottom w:val="0"/>
          <w:divBdr>
            <w:top w:val="none" w:sz="0" w:space="0" w:color="auto"/>
            <w:left w:val="none" w:sz="0" w:space="0" w:color="auto"/>
            <w:bottom w:val="none" w:sz="0" w:space="0" w:color="auto"/>
            <w:right w:val="none" w:sz="0" w:space="0" w:color="auto"/>
          </w:divBdr>
        </w:div>
      </w:divsChild>
    </w:div>
    <w:div w:id="1467115533">
      <w:bodyDiv w:val="1"/>
      <w:marLeft w:val="0"/>
      <w:marRight w:val="0"/>
      <w:marTop w:val="0"/>
      <w:marBottom w:val="0"/>
      <w:divBdr>
        <w:top w:val="none" w:sz="0" w:space="0" w:color="auto"/>
        <w:left w:val="none" w:sz="0" w:space="0" w:color="auto"/>
        <w:bottom w:val="none" w:sz="0" w:space="0" w:color="auto"/>
        <w:right w:val="none" w:sz="0" w:space="0" w:color="auto"/>
      </w:divBdr>
    </w:div>
    <w:div w:id="1472601116">
      <w:bodyDiv w:val="1"/>
      <w:marLeft w:val="0"/>
      <w:marRight w:val="0"/>
      <w:marTop w:val="0"/>
      <w:marBottom w:val="0"/>
      <w:divBdr>
        <w:top w:val="none" w:sz="0" w:space="0" w:color="auto"/>
        <w:left w:val="none" w:sz="0" w:space="0" w:color="auto"/>
        <w:bottom w:val="none" w:sz="0" w:space="0" w:color="auto"/>
        <w:right w:val="none" w:sz="0" w:space="0" w:color="auto"/>
      </w:divBdr>
    </w:div>
    <w:div w:id="1483304126">
      <w:bodyDiv w:val="1"/>
      <w:marLeft w:val="0"/>
      <w:marRight w:val="0"/>
      <w:marTop w:val="0"/>
      <w:marBottom w:val="0"/>
      <w:divBdr>
        <w:top w:val="none" w:sz="0" w:space="0" w:color="auto"/>
        <w:left w:val="none" w:sz="0" w:space="0" w:color="auto"/>
        <w:bottom w:val="none" w:sz="0" w:space="0" w:color="auto"/>
        <w:right w:val="none" w:sz="0" w:space="0" w:color="auto"/>
      </w:divBdr>
      <w:divsChild>
        <w:div w:id="156967288">
          <w:marLeft w:val="0"/>
          <w:marRight w:val="0"/>
          <w:marTop w:val="0"/>
          <w:marBottom w:val="0"/>
          <w:divBdr>
            <w:top w:val="none" w:sz="0" w:space="0" w:color="auto"/>
            <w:left w:val="none" w:sz="0" w:space="0" w:color="auto"/>
            <w:bottom w:val="none" w:sz="0" w:space="0" w:color="auto"/>
            <w:right w:val="none" w:sz="0" w:space="0" w:color="auto"/>
          </w:divBdr>
        </w:div>
        <w:div w:id="162010352">
          <w:marLeft w:val="0"/>
          <w:marRight w:val="0"/>
          <w:marTop w:val="0"/>
          <w:marBottom w:val="0"/>
          <w:divBdr>
            <w:top w:val="none" w:sz="0" w:space="0" w:color="auto"/>
            <w:left w:val="none" w:sz="0" w:space="0" w:color="auto"/>
            <w:bottom w:val="none" w:sz="0" w:space="0" w:color="auto"/>
            <w:right w:val="none" w:sz="0" w:space="0" w:color="auto"/>
          </w:divBdr>
        </w:div>
        <w:div w:id="217015041">
          <w:marLeft w:val="0"/>
          <w:marRight w:val="0"/>
          <w:marTop w:val="0"/>
          <w:marBottom w:val="0"/>
          <w:divBdr>
            <w:top w:val="none" w:sz="0" w:space="0" w:color="auto"/>
            <w:left w:val="none" w:sz="0" w:space="0" w:color="auto"/>
            <w:bottom w:val="none" w:sz="0" w:space="0" w:color="auto"/>
            <w:right w:val="none" w:sz="0" w:space="0" w:color="auto"/>
          </w:divBdr>
        </w:div>
        <w:div w:id="429006334">
          <w:marLeft w:val="0"/>
          <w:marRight w:val="0"/>
          <w:marTop w:val="0"/>
          <w:marBottom w:val="0"/>
          <w:divBdr>
            <w:top w:val="none" w:sz="0" w:space="0" w:color="auto"/>
            <w:left w:val="none" w:sz="0" w:space="0" w:color="auto"/>
            <w:bottom w:val="none" w:sz="0" w:space="0" w:color="auto"/>
            <w:right w:val="none" w:sz="0" w:space="0" w:color="auto"/>
          </w:divBdr>
        </w:div>
        <w:div w:id="492257495">
          <w:marLeft w:val="0"/>
          <w:marRight w:val="0"/>
          <w:marTop w:val="0"/>
          <w:marBottom w:val="0"/>
          <w:divBdr>
            <w:top w:val="none" w:sz="0" w:space="0" w:color="auto"/>
            <w:left w:val="none" w:sz="0" w:space="0" w:color="auto"/>
            <w:bottom w:val="none" w:sz="0" w:space="0" w:color="auto"/>
            <w:right w:val="none" w:sz="0" w:space="0" w:color="auto"/>
          </w:divBdr>
        </w:div>
        <w:div w:id="493254208">
          <w:marLeft w:val="0"/>
          <w:marRight w:val="0"/>
          <w:marTop w:val="0"/>
          <w:marBottom w:val="0"/>
          <w:divBdr>
            <w:top w:val="none" w:sz="0" w:space="0" w:color="auto"/>
            <w:left w:val="none" w:sz="0" w:space="0" w:color="auto"/>
            <w:bottom w:val="none" w:sz="0" w:space="0" w:color="auto"/>
            <w:right w:val="none" w:sz="0" w:space="0" w:color="auto"/>
          </w:divBdr>
        </w:div>
        <w:div w:id="522670627">
          <w:marLeft w:val="0"/>
          <w:marRight w:val="0"/>
          <w:marTop w:val="0"/>
          <w:marBottom w:val="0"/>
          <w:divBdr>
            <w:top w:val="none" w:sz="0" w:space="0" w:color="auto"/>
            <w:left w:val="none" w:sz="0" w:space="0" w:color="auto"/>
            <w:bottom w:val="none" w:sz="0" w:space="0" w:color="auto"/>
            <w:right w:val="none" w:sz="0" w:space="0" w:color="auto"/>
          </w:divBdr>
        </w:div>
        <w:div w:id="566384281">
          <w:marLeft w:val="0"/>
          <w:marRight w:val="0"/>
          <w:marTop w:val="0"/>
          <w:marBottom w:val="0"/>
          <w:divBdr>
            <w:top w:val="none" w:sz="0" w:space="0" w:color="auto"/>
            <w:left w:val="none" w:sz="0" w:space="0" w:color="auto"/>
            <w:bottom w:val="none" w:sz="0" w:space="0" w:color="auto"/>
            <w:right w:val="none" w:sz="0" w:space="0" w:color="auto"/>
          </w:divBdr>
        </w:div>
        <w:div w:id="605650466">
          <w:marLeft w:val="0"/>
          <w:marRight w:val="0"/>
          <w:marTop w:val="0"/>
          <w:marBottom w:val="0"/>
          <w:divBdr>
            <w:top w:val="none" w:sz="0" w:space="0" w:color="auto"/>
            <w:left w:val="none" w:sz="0" w:space="0" w:color="auto"/>
            <w:bottom w:val="none" w:sz="0" w:space="0" w:color="auto"/>
            <w:right w:val="none" w:sz="0" w:space="0" w:color="auto"/>
          </w:divBdr>
        </w:div>
        <w:div w:id="922686341">
          <w:marLeft w:val="0"/>
          <w:marRight w:val="0"/>
          <w:marTop w:val="0"/>
          <w:marBottom w:val="0"/>
          <w:divBdr>
            <w:top w:val="none" w:sz="0" w:space="0" w:color="auto"/>
            <w:left w:val="none" w:sz="0" w:space="0" w:color="auto"/>
            <w:bottom w:val="none" w:sz="0" w:space="0" w:color="auto"/>
            <w:right w:val="none" w:sz="0" w:space="0" w:color="auto"/>
          </w:divBdr>
        </w:div>
        <w:div w:id="1021391287">
          <w:marLeft w:val="0"/>
          <w:marRight w:val="0"/>
          <w:marTop w:val="0"/>
          <w:marBottom w:val="0"/>
          <w:divBdr>
            <w:top w:val="none" w:sz="0" w:space="0" w:color="auto"/>
            <w:left w:val="none" w:sz="0" w:space="0" w:color="auto"/>
            <w:bottom w:val="none" w:sz="0" w:space="0" w:color="auto"/>
            <w:right w:val="none" w:sz="0" w:space="0" w:color="auto"/>
          </w:divBdr>
        </w:div>
        <w:div w:id="1028719462">
          <w:marLeft w:val="0"/>
          <w:marRight w:val="0"/>
          <w:marTop w:val="0"/>
          <w:marBottom w:val="0"/>
          <w:divBdr>
            <w:top w:val="none" w:sz="0" w:space="0" w:color="auto"/>
            <w:left w:val="none" w:sz="0" w:space="0" w:color="auto"/>
            <w:bottom w:val="none" w:sz="0" w:space="0" w:color="auto"/>
            <w:right w:val="none" w:sz="0" w:space="0" w:color="auto"/>
          </w:divBdr>
        </w:div>
        <w:div w:id="1167786413">
          <w:marLeft w:val="0"/>
          <w:marRight w:val="0"/>
          <w:marTop w:val="0"/>
          <w:marBottom w:val="0"/>
          <w:divBdr>
            <w:top w:val="none" w:sz="0" w:space="0" w:color="auto"/>
            <w:left w:val="none" w:sz="0" w:space="0" w:color="auto"/>
            <w:bottom w:val="none" w:sz="0" w:space="0" w:color="auto"/>
            <w:right w:val="none" w:sz="0" w:space="0" w:color="auto"/>
          </w:divBdr>
        </w:div>
        <w:div w:id="1169712221">
          <w:marLeft w:val="0"/>
          <w:marRight w:val="0"/>
          <w:marTop w:val="0"/>
          <w:marBottom w:val="0"/>
          <w:divBdr>
            <w:top w:val="none" w:sz="0" w:space="0" w:color="auto"/>
            <w:left w:val="none" w:sz="0" w:space="0" w:color="auto"/>
            <w:bottom w:val="none" w:sz="0" w:space="0" w:color="auto"/>
            <w:right w:val="none" w:sz="0" w:space="0" w:color="auto"/>
          </w:divBdr>
        </w:div>
        <w:div w:id="1314336541">
          <w:marLeft w:val="0"/>
          <w:marRight w:val="0"/>
          <w:marTop w:val="0"/>
          <w:marBottom w:val="0"/>
          <w:divBdr>
            <w:top w:val="none" w:sz="0" w:space="0" w:color="auto"/>
            <w:left w:val="none" w:sz="0" w:space="0" w:color="auto"/>
            <w:bottom w:val="none" w:sz="0" w:space="0" w:color="auto"/>
            <w:right w:val="none" w:sz="0" w:space="0" w:color="auto"/>
          </w:divBdr>
        </w:div>
        <w:div w:id="1343239398">
          <w:marLeft w:val="0"/>
          <w:marRight w:val="0"/>
          <w:marTop w:val="0"/>
          <w:marBottom w:val="0"/>
          <w:divBdr>
            <w:top w:val="none" w:sz="0" w:space="0" w:color="auto"/>
            <w:left w:val="none" w:sz="0" w:space="0" w:color="auto"/>
            <w:bottom w:val="none" w:sz="0" w:space="0" w:color="auto"/>
            <w:right w:val="none" w:sz="0" w:space="0" w:color="auto"/>
          </w:divBdr>
        </w:div>
        <w:div w:id="1458718548">
          <w:marLeft w:val="0"/>
          <w:marRight w:val="0"/>
          <w:marTop w:val="0"/>
          <w:marBottom w:val="0"/>
          <w:divBdr>
            <w:top w:val="none" w:sz="0" w:space="0" w:color="auto"/>
            <w:left w:val="none" w:sz="0" w:space="0" w:color="auto"/>
            <w:bottom w:val="none" w:sz="0" w:space="0" w:color="auto"/>
            <w:right w:val="none" w:sz="0" w:space="0" w:color="auto"/>
          </w:divBdr>
        </w:div>
        <w:div w:id="1470125117">
          <w:marLeft w:val="0"/>
          <w:marRight w:val="0"/>
          <w:marTop w:val="0"/>
          <w:marBottom w:val="0"/>
          <w:divBdr>
            <w:top w:val="none" w:sz="0" w:space="0" w:color="auto"/>
            <w:left w:val="none" w:sz="0" w:space="0" w:color="auto"/>
            <w:bottom w:val="none" w:sz="0" w:space="0" w:color="auto"/>
            <w:right w:val="none" w:sz="0" w:space="0" w:color="auto"/>
          </w:divBdr>
        </w:div>
        <w:div w:id="1647707878">
          <w:marLeft w:val="0"/>
          <w:marRight w:val="0"/>
          <w:marTop w:val="0"/>
          <w:marBottom w:val="0"/>
          <w:divBdr>
            <w:top w:val="none" w:sz="0" w:space="0" w:color="auto"/>
            <w:left w:val="none" w:sz="0" w:space="0" w:color="auto"/>
            <w:bottom w:val="none" w:sz="0" w:space="0" w:color="auto"/>
            <w:right w:val="none" w:sz="0" w:space="0" w:color="auto"/>
          </w:divBdr>
        </w:div>
        <w:div w:id="1650554205">
          <w:marLeft w:val="0"/>
          <w:marRight w:val="0"/>
          <w:marTop w:val="0"/>
          <w:marBottom w:val="0"/>
          <w:divBdr>
            <w:top w:val="none" w:sz="0" w:space="0" w:color="auto"/>
            <w:left w:val="none" w:sz="0" w:space="0" w:color="auto"/>
            <w:bottom w:val="none" w:sz="0" w:space="0" w:color="auto"/>
            <w:right w:val="none" w:sz="0" w:space="0" w:color="auto"/>
          </w:divBdr>
        </w:div>
        <w:div w:id="1811286197">
          <w:marLeft w:val="0"/>
          <w:marRight w:val="0"/>
          <w:marTop w:val="0"/>
          <w:marBottom w:val="0"/>
          <w:divBdr>
            <w:top w:val="none" w:sz="0" w:space="0" w:color="auto"/>
            <w:left w:val="none" w:sz="0" w:space="0" w:color="auto"/>
            <w:bottom w:val="none" w:sz="0" w:space="0" w:color="auto"/>
            <w:right w:val="none" w:sz="0" w:space="0" w:color="auto"/>
          </w:divBdr>
        </w:div>
        <w:div w:id="1837384057">
          <w:marLeft w:val="0"/>
          <w:marRight w:val="0"/>
          <w:marTop w:val="0"/>
          <w:marBottom w:val="0"/>
          <w:divBdr>
            <w:top w:val="none" w:sz="0" w:space="0" w:color="auto"/>
            <w:left w:val="none" w:sz="0" w:space="0" w:color="auto"/>
            <w:bottom w:val="none" w:sz="0" w:space="0" w:color="auto"/>
            <w:right w:val="none" w:sz="0" w:space="0" w:color="auto"/>
          </w:divBdr>
        </w:div>
        <w:div w:id="2017072958">
          <w:marLeft w:val="0"/>
          <w:marRight w:val="0"/>
          <w:marTop w:val="0"/>
          <w:marBottom w:val="0"/>
          <w:divBdr>
            <w:top w:val="none" w:sz="0" w:space="0" w:color="auto"/>
            <w:left w:val="none" w:sz="0" w:space="0" w:color="auto"/>
            <w:bottom w:val="none" w:sz="0" w:space="0" w:color="auto"/>
            <w:right w:val="none" w:sz="0" w:space="0" w:color="auto"/>
          </w:divBdr>
        </w:div>
      </w:divsChild>
    </w:div>
    <w:div w:id="1483623374">
      <w:bodyDiv w:val="1"/>
      <w:marLeft w:val="0"/>
      <w:marRight w:val="0"/>
      <w:marTop w:val="0"/>
      <w:marBottom w:val="0"/>
      <w:divBdr>
        <w:top w:val="none" w:sz="0" w:space="0" w:color="auto"/>
        <w:left w:val="none" w:sz="0" w:space="0" w:color="auto"/>
        <w:bottom w:val="none" w:sz="0" w:space="0" w:color="auto"/>
        <w:right w:val="none" w:sz="0" w:space="0" w:color="auto"/>
      </w:divBdr>
    </w:div>
    <w:div w:id="1504201717">
      <w:bodyDiv w:val="1"/>
      <w:marLeft w:val="0"/>
      <w:marRight w:val="0"/>
      <w:marTop w:val="0"/>
      <w:marBottom w:val="0"/>
      <w:divBdr>
        <w:top w:val="none" w:sz="0" w:space="0" w:color="auto"/>
        <w:left w:val="none" w:sz="0" w:space="0" w:color="auto"/>
        <w:bottom w:val="none" w:sz="0" w:space="0" w:color="auto"/>
        <w:right w:val="none" w:sz="0" w:space="0" w:color="auto"/>
      </w:divBdr>
      <w:divsChild>
        <w:div w:id="136387481">
          <w:marLeft w:val="0"/>
          <w:marRight w:val="0"/>
          <w:marTop w:val="0"/>
          <w:marBottom w:val="0"/>
          <w:divBdr>
            <w:top w:val="none" w:sz="0" w:space="0" w:color="auto"/>
            <w:left w:val="none" w:sz="0" w:space="0" w:color="auto"/>
            <w:bottom w:val="none" w:sz="0" w:space="0" w:color="auto"/>
            <w:right w:val="none" w:sz="0" w:space="0" w:color="auto"/>
          </w:divBdr>
        </w:div>
        <w:div w:id="136997197">
          <w:marLeft w:val="0"/>
          <w:marRight w:val="0"/>
          <w:marTop w:val="0"/>
          <w:marBottom w:val="0"/>
          <w:divBdr>
            <w:top w:val="none" w:sz="0" w:space="0" w:color="auto"/>
            <w:left w:val="none" w:sz="0" w:space="0" w:color="auto"/>
            <w:bottom w:val="none" w:sz="0" w:space="0" w:color="auto"/>
            <w:right w:val="none" w:sz="0" w:space="0" w:color="auto"/>
          </w:divBdr>
        </w:div>
        <w:div w:id="236718452">
          <w:marLeft w:val="0"/>
          <w:marRight w:val="0"/>
          <w:marTop w:val="0"/>
          <w:marBottom w:val="0"/>
          <w:divBdr>
            <w:top w:val="none" w:sz="0" w:space="0" w:color="auto"/>
            <w:left w:val="none" w:sz="0" w:space="0" w:color="auto"/>
            <w:bottom w:val="none" w:sz="0" w:space="0" w:color="auto"/>
            <w:right w:val="none" w:sz="0" w:space="0" w:color="auto"/>
          </w:divBdr>
        </w:div>
        <w:div w:id="243153317">
          <w:marLeft w:val="0"/>
          <w:marRight w:val="0"/>
          <w:marTop w:val="0"/>
          <w:marBottom w:val="0"/>
          <w:divBdr>
            <w:top w:val="none" w:sz="0" w:space="0" w:color="auto"/>
            <w:left w:val="none" w:sz="0" w:space="0" w:color="auto"/>
            <w:bottom w:val="none" w:sz="0" w:space="0" w:color="auto"/>
            <w:right w:val="none" w:sz="0" w:space="0" w:color="auto"/>
          </w:divBdr>
        </w:div>
        <w:div w:id="248078859">
          <w:marLeft w:val="0"/>
          <w:marRight w:val="0"/>
          <w:marTop w:val="0"/>
          <w:marBottom w:val="0"/>
          <w:divBdr>
            <w:top w:val="none" w:sz="0" w:space="0" w:color="auto"/>
            <w:left w:val="none" w:sz="0" w:space="0" w:color="auto"/>
            <w:bottom w:val="none" w:sz="0" w:space="0" w:color="auto"/>
            <w:right w:val="none" w:sz="0" w:space="0" w:color="auto"/>
          </w:divBdr>
        </w:div>
        <w:div w:id="278143542">
          <w:marLeft w:val="0"/>
          <w:marRight w:val="0"/>
          <w:marTop w:val="0"/>
          <w:marBottom w:val="0"/>
          <w:divBdr>
            <w:top w:val="none" w:sz="0" w:space="0" w:color="auto"/>
            <w:left w:val="none" w:sz="0" w:space="0" w:color="auto"/>
            <w:bottom w:val="none" w:sz="0" w:space="0" w:color="auto"/>
            <w:right w:val="none" w:sz="0" w:space="0" w:color="auto"/>
          </w:divBdr>
        </w:div>
        <w:div w:id="306860676">
          <w:marLeft w:val="0"/>
          <w:marRight w:val="0"/>
          <w:marTop w:val="0"/>
          <w:marBottom w:val="0"/>
          <w:divBdr>
            <w:top w:val="none" w:sz="0" w:space="0" w:color="auto"/>
            <w:left w:val="none" w:sz="0" w:space="0" w:color="auto"/>
            <w:bottom w:val="none" w:sz="0" w:space="0" w:color="auto"/>
            <w:right w:val="none" w:sz="0" w:space="0" w:color="auto"/>
          </w:divBdr>
        </w:div>
        <w:div w:id="436025332">
          <w:marLeft w:val="0"/>
          <w:marRight w:val="0"/>
          <w:marTop w:val="0"/>
          <w:marBottom w:val="0"/>
          <w:divBdr>
            <w:top w:val="none" w:sz="0" w:space="0" w:color="auto"/>
            <w:left w:val="none" w:sz="0" w:space="0" w:color="auto"/>
            <w:bottom w:val="none" w:sz="0" w:space="0" w:color="auto"/>
            <w:right w:val="none" w:sz="0" w:space="0" w:color="auto"/>
          </w:divBdr>
        </w:div>
        <w:div w:id="687952954">
          <w:marLeft w:val="0"/>
          <w:marRight w:val="0"/>
          <w:marTop w:val="0"/>
          <w:marBottom w:val="0"/>
          <w:divBdr>
            <w:top w:val="none" w:sz="0" w:space="0" w:color="auto"/>
            <w:left w:val="none" w:sz="0" w:space="0" w:color="auto"/>
            <w:bottom w:val="none" w:sz="0" w:space="0" w:color="auto"/>
            <w:right w:val="none" w:sz="0" w:space="0" w:color="auto"/>
          </w:divBdr>
        </w:div>
        <w:div w:id="696585131">
          <w:marLeft w:val="0"/>
          <w:marRight w:val="0"/>
          <w:marTop w:val="0"/>
          <w:marBottom w:val="0"/>
          <w:divBdr>
            <w:top w:val="none" w:sz="0" w:space="0" w:color="auto"/>
            <w:left w:val="none" w:sz="0" w:space="0" w:color="auto"/>
            <w:bottom w:val="none" w:sz="0" w:space="0" w:color="auto"/>
            <w:right w:val="none" w:sz="0" w:space="0" w:color="auto"/>
          </w:divBdr>
        </w:div>
        <w:div w:id="708607268">
          <w:marLeft w:val="0"/>
          <w:marRight w:val="0"/>
          <w:marTop w:val="0"/>
          <w:marBottom w:val="0"/>
          <w:divBdr>
            <w:top w:val="none" w:sz="0" w:space="0" w:color="auto"/>
            <w:left w:val="none" w:sz="0" w:space="0" w:color="auto"/>
            <w:bottom w:val="none" w:sz="0" w:space="0" w:color="auto"/>
            <w:right w:val="none" w:sz="0" w:space="0" w:color="auto"/>
          </w:divBdr>
        </w:div>
        <w:div w:id="747925075">
          <w:marLeft w:val="0"/>
          <w:marRight w:val="0"/>
          <w:marTop w:val="0"/>
          <w:marBottom w:val="0"/>
          <w:divBdr>
            <w:top w:val="none" w:sz="0" w:space="0" w:color="auto"/>
            <w:left w:val="none" w:sz="0" w:space="0" w:color="auto"/>
            <w:bottom w:val="none" w:sz="0" w:space="0" w:color="auto"/>
            <w:right w:val="none" w:sz="0" w:space="0" w:color="auto"/>
          </w:divBdr>
        </w:div>
        <w:div w:id="788351752">
          <w:marLeft w:val="0"/>
          <w:marRight w:val="0"/>
          <w:marTop w:val="0"/>
          <w:marBottom w:val="0"/>
          <w:divBdr>
            <w:top w:val="none" w:sz="0" w:space="0" w:color="auto"/>
            <w:left w:val="none" w:sz="0" w:space="0" w:color="auto"/>
            <w:bottom w:val="none" w:sz="0" w:space="0" w:color="auto"/>
            <w:right w:val="none" w:sz="0" w:space="0" w:color="auto"/>
          </w:divBdr>
        </w:div>
        <w:div w:id="977300509">
          <w:marLeft w:val="0"/>
          <w:marRight w:val="0"/>
          <w:marTop w:val="0"/>
          <w:marBottom w:val="0"/>
          <w:divBdr>
            <w:top w:val="none" w:sz="0" w:space="0" w:color="auto"/>
            <w:left w:val="none" w:sz="0" w:space="0" w:color="auto"/>
            <w:bottom w:val="none" w:sz="0" w:space="0" w:color="auto"/>
            <w:right w:val="none" w:sz="0" w:space="0" w:color="auto"/>
          </w:divBdr>
        </w:div>
        <w:div w:id="1023676188">
          <w:marLeft w:val="0"/>
          <w:marRight w:val="0"/>
          <w:marTop w:val="0"/>
          <w:marBottom w:val="0"/>
          <w:divBdr>
            <w:top w:val="none" w:sz="0" w:space="0" w:color="auto"/>
            <w:left w:val="none" w:sz="0" w:space="0" w:color="auto"/>
            <w:bottom w:val="none" w:sz="0" w:space="0" w:color="auto"/>
            <w:right w:val="none" w:sz="0" w:space="0" w:color="auto"/>
          </w:divBdr>
        </w:div>
        <w:div w:id="1046873488">
          <w:marLeft w:val="0"/>
          <w:marRight w:val="0"/>
          <w:marTop w:val="0"/>
          <w:marBottom w:val="0"/>
          <w:divBdr>
            <w:top w:val="none" w:sz="0" w:space="0" w:color="auto"/>
            <w:left w:val="none" w:sz="0" w:space="0" w:color="auto"/>
            <w:bottom w:val="none" w:sz="0" w:space="0" w:color="auto"/>
            <w:right w:val="none" w:sz="0" w:space="0" w:color="auto"/>
          </w:divBdr>
        </w:div>
        <w:div w:id="1066955238">
          <w:marLeft w:val="0"/>
          <w:marRight w:val="0"/>
          <w:marTop w:val="0"/>
          <w:marBottom w:val="0"/>
          <w:divBdr>
            <w:top w:val="none" w:sz="0" w:space="0" w:color="auto"/>
            <w:left w:val="none" w:sz="0" w:space="0" w:color="auto"/>
            <w:bottom w:val="none" w:sz="0" w:space="0" w:color="auto"/>
            <w:right w:val="none" w:sz="0" w:space="0" w:color="auto"/>
          </w:divBdr>
        </w:div>
        <w:div w:id="1156914222">
          <w:marLeft w:val="0"/>
          <w:marRight w:val="0"/>
          <w:marTop w:val="0"/>
          <w:marBottom w:val="0"/>
          <w:divBdr>
            <w:top w:val="none" w:sz="0" w:space="0" w:color="auto"/>
            <w:left w:val="none" w:sz="0" w:space="0" w:color="auto"/>
            <w:bottom w:val="none" w:sz="0" w:space="0" w:color="auto"/>
            <w:right w:val="none" w:sz="0" w:space="0" w:color="auto"/>
          </w:divBdr>
        </w:div>
        <w:div w:id="1182204987">
          <w:marLeft w:val="0"/>
          <w:marRight w:val="0"/>
          <w:marTop w:val="0"/>
          <w:marBottom w:val="0"/>
          <w:divBdr>
            <w:top w:val="none" w:sz="0" w:space="0" w:color="auto"/>
            <w:left w:val="none" w:sz="0" w:space="0" w:color="auto"/>
            <w:bottom w:val="none" w:sz="0" w:space="0" w:color="auto"/>
            <w:right w:val="none" w:sz="0" w:space="0" w:color="auto"/>
          </w:divBdr>
        </w:div>
        <w:div w:id="1236210479">
          <w:marLeft w:val="0"/>
          <w:marRight w:val="0"/>
          <w:marTop w:val="0"/>
          <w:marBottom w:val="0"/>
          <w:divBdr>
            <w:top w:val="none" w:sz="0" w:space="0" w:color="auto"/>
            <w:left w:val="none" w:sz="0" w:space="0" w:color="auto"/>
            <w:bottom w:val="none" w:sz="0" w:space="0" w:color="auto"/>
            <w:right w:val="none" w:sz="0" w:space="0" w:color="auto"/>
          </w:divBdr>
        </w:div>
        <w:div w:id="1582788774">
          <w:marLeft w:val="0"/>
          <w:marRight w:val="0"/>
          <w:marTop w:val="0"/>
          <w:marBottom w:val="0"/>
          <w:divBdr>
            <w:top w:val="none" w:sz="0" w:space="0" w:color="auto"/>
            <w:left w:val="none" w:sz="0" w:space="0" w:color="auto"/>
            <w:bottom w:val="none" w:sz="0" w:space="0" w:color="auto"/>
            <w:right w:val="none" w:sz="0" w:space="0" w:color="auto"/>
          </w:divBdr>
        </w:div>
        <w:div w:id="1609779349">
          <w:marLeft w:val="0"/>
          <w:marRight w:val="0"/>
          <w:marTop w:val="0"/>
          <w:marBottom w:val="0"/>
          <w:divBdr>
            <w:top w:val="none" w:sz="0" w:space="0" w:color="auto"/>
            <w:left w:val="none" w:sz="0" w:space="0" w:color="auto"/>
            <w:bottom w:val="none" w:sz="0" w:space="0" w:color="auto"/>
            <w:right w:val="none" w:sz="0" w:space="0" w:color="auto"/>
          </w:divBdr>
        </w:div>
        <w:div w:id="1618372962">
          <w:marLeft w:val="0"/>
          <w:marRight w:val="0"/>
          <w:marTop w:val="0"/>
          <w:marBottom w:val="0"/>
          <w:divBdr>
            <w:top w:val="none" w:sz="0" w:space="0" w:color="auto"/>
            <w:left w:val="none" w:sz="0" w:space="0" w:color="auto"/>
            <w:bottom w:val="none" w:sz="0" w:space="0" w:color="auto"/>
            <w:right w:val="none" w:sz="0" w:space="0" w:color="auto"/>
          </w:divBdr>
        </w:div>
        <w:div w:id="1828745832">
          <w:marLeft w:val="0"/>
          <w:marRight w:val="0"/>
          <w:marTop w:val="0"/>
          <w:marBottom w:val="0"/>
          <w:divBdr>
            <w:top w:val="none" w:sz="0" w:space="0" w:color="auto"/>
            <w:left w:val="none" w:sz="0" w:space="0" w:color="auto"/>
            <w:bottom w:val="none" w:sz="0" w:space="0" w:color="auto"/>
            <w:right w:val="none" w:sz="0" w:space="0" w:color="auto"/>
          </w:divBdr>
        </w:div>
        <w:div w:id="1923489637">
          <w:marLeft w:val="0"/>
          <w:marRight w:val="0"/>
          <w:marTop w:val="0"/>
          <w:marBottom w:val="0"/>
          <w:divBdr>
            <w:top w:val="none" w:sz="0" w:space="0" w:color="auto"/>
            <w:left w:val="none" w:sz="0" w:space="0" w:color="auto"/>
            <w:bottom w:val="none" w:sz="0" w:space="0" w:color="auto"/>
            <w:right w:val="none" w:sz="0" w:space="0" w:color="auto"/>
          </w:divBdr>
        </w:div>
        <w:div w:id="1949387322">
          <w:marLeft w:val="0"/>
          <w:marRight w:val="0"/>
          <w:marTop w:val="0"/>
          <w:marBottom w:val="0"/>
          <w:divBdr>
            <w:top w:val="none" w:sz="0" w:space="0" w:color="auto"/>
            <w:left w:val="none" w:sz="0" w:space="0" w:color="auto"/>
            <w:bottom w:val="none" w:sz="0" w:space="0" w:color="auto"/>
            <w:right w:val="none" w:sz="0" w:space="0" w:color="auto"/>
          </w:divBdr>
        </w:div>
      </w:divsChild>
    </w:div>
    <w:div w:id="1508445316">
      <w:bodyDiv w:val="1"/>
      <w:marLeft w:val="0"/>
      <w:marRight w:val="0"/>
      <w:marTop w:val="0"/>
      <w:marBottom w:val="0"/>
      <w:divBdr>
        <w:top w:val="none" w:sz="0" w:space="0" w:color="auto"/>
        <w:left w:val="none" w:sz="0" w:space="0" w:color="auto"/>
        <w:bottom w:val="none" w:sz="0" w:space="0" w:color="auto"/>
        <w:right w:val="none" w:sz="0" w:space="0" w:color="auto"/>
      </w:divBdr>
      <w:divsChild>
        <w:div w:id="112409075">
          <w:marLeft w:val="0"/>
          <w:marRight w:val="0"/>
          <w:marTop w:val="0"/>
          <w:marBottom w:val="0"/>
          <w:divBdr>
            <w:top w:val="none" w:sz="0" w:space="0" w:color="auto"/>
            <w:left w:val="none" w:sz="0" w:space="0" w:color="auto"/>
            <w:bottom w:val="none" w:sz="0" w:space="0" w:color="auto"/>
            <w:right w:val="none" w:sz="0" w:space="0" w:color="auto"/>
          </w:divBdr>
        </w:div>
        <w:div w:id="113640577">
          <w:marLeft w:val="0"/>
          <w:marRight w:val="0"/>
          <w:marTop w:val="0"/>
          <w:marBottom w:val="0"/>
          <w:divBdr>
            <w:top w:val="none" w:sz="0" w:space="0" w:color="auto"/>
            <w:left w:val="none" w:sz="0" w:space="0" w:color="auto"/>
            <w:bottom w:val="none" w:sz="0" w:space="0" w:color="auto"/>
            <w:right w:val="none" w:sz="0" w:space="0" w:color="auto"/>
          </w:divBdr>
        </w:div>
        <w:div w:id="145978764">
          <w:marLeft w:val="0"/>
          <w:marRight w:val="0"/>
          <w:marTop w:val="0"/>
          <w:marBottom w:val="0"/>
          <w:divBdr>
            <w:top w:val="none" w:sz="0" w:space="0" w:color="auto"/>
            <w:left w:val="none" w:sz="0" w:space="0" w:color="auto"/>
            <w:bottom w:val="none" w:sz="0" w:space="0" w:color="auto"/>
            <w:right w:val="none" w:sz="0" w:space="0" w:color="auto"/>
          </w:divBdr>
        </w:div>
        <w:div w:id="227572858">
          <w:marLeft w:val="0"/>
          <w:marRight w:val="0"/>
          <w:marTop w:val="0"/>
          <w:marBottom w:val="0"/>
          <w:divBdr>
            <w:top w:val="none" w:sz="0" w:space="0" w:color="auto"/>
            <w:left w:val="none" w:sz="0" w:space="0" w:color="auto"/>
            <w:bottom w:val="none" w:sz="0" w:space="0" w:color="auto"/>
            <w:right w:val="none" w:sz="0" w:space="0" w:color="auto"/>
          </w:divBdr>
        </w:div>
        <w:div w:id="290014347">
          <w:marLeft w:val="0"/>
          <w:marRight w:val="0"/>
          <w:marTop w:val="0"/>
          <w:marBottom w:val="0"/>
          <w:divBdr>
            <w:top w:val="none" w:sz="0" w:space="0" w:color="auto"/>
            <w:left w:val="none" w:sz="0" w:space="0" w:color="auto"/>
            <w:bottom w:val="none" w:sz="0" w:space="0" w:color="auto"/>
            <w:right w:val="none" w:sz="0" w:space="0" w:color="auto"/>
          </w:divBdr>
        </w:div>
        <w:div w:id="350767384">
          <w:marLeft w:val="0"/>
          <w:marRight w:val="0"/>
          <w:marTop w:val="0"/>
          <w:marBottom w:val="0"/>
          <w:divBdr>
            <w:top w:val="none" w:sz="0" w:space="0" w:color="auto"/>
            <w:left w:val="none" w:sz="0" w:space="0" w:color="auto"/>
            <w:bottom w:val="none" w:sz="0" w:space="0" w:color="auto"/>
            <w:right w:val="none" w:sz="0" w:space="0" w:color="auto"/>
          </w:divBdr>
        </w:div>
        <w:div w:id="375548449">
          <w:marLeft w:val="0"/>
          <w:marRight w:val="0"/>
          <w:marTop w:val="0"/>
          <w:marBottom w:val="0"/>
          <w:divBdr>
            <w:top w:val="none" w:sz="0" w:space="0" w:color="auto"/>
            <w:left w:val="none" w:sz="0" w:space="0" w:color="auto"/>
            <w:bottom w:val="none" w:sz="0" w:space="0" w:color="auto"/>
            <w:right w:val="none" w:sz="0" w:space="0" w:color="auto"/>
          </w:divBdr>
        </w:div>
        <w:div w:id="385493041">
          <w:marLeft w:val="0"/>
          <w:marRight w:val="0"/>
          <w:marTop w:val="0"/>
          <w:marBottom w:val="0"/>
          <w:divBdr>
            <w:top w:val="none" w:sz="0" w:space="0" w:color="auto"/>
            <w:left w:val="none" w:sz="0" w:space="0" w:color="auto"/>
            <w:bottom w:val="none" w:sz="0" w:space="0" w:color="auto"/>
            <w:right w:val="none" w:sz="0" w:space="0" w:color="auto"/>
          </w:divBdr>
        </w:div>
        <w:div w:id="430929048">
          <w:marLeft w:val="0"/>
          <w:marRight w:val="0"/>
          <w:marTop w:val="0"/>
          <w:marBottom w:val="0"/>
          <w:divBdr>
            <w:top w:val="none" w:sz="0" w:space="0" w:color="auto"/>
            <w:left w:val="none" w:sz="0" w:space="0" w:color="auto"/>
            <w:bottom w:val="none" w:sz="0" w:space="0" w:color="auto"/>
            <w:right w:val="none" w:sz="0" w:space="0" w:color="auto"/>
          </w:divBdr>
        </w:div>
        <w:div w:id="491918543">
          <w:marLeft w:val="0"/>
          <w:marRight w:val="0"/>
          <w:marTop w:val="0"/>
          <w:marBottom w:val="0"/>
          <w:divBdr>
            <w:top w:val="none" w:sz="0" w:space="0" w:color="auto"/>
            <w:left w:val="none" w:sz="0" w:space="0" w:color="auto"/>
            <w:bottom w:val="none" w:sz="0" w:space="0" w:color="auto"/>
            <w:right w:val="none" w:sz="0" w:space="0" w:color="auto"/>
          </w:divBdr>
        </w:div>
        <w:div w:id="595598119">
          <w:marLeft w:val="0"/>
          <w:marRight w:val="0"/>
          <w:marTop w:val="0"/>
          <w:marBottom w:val="0"/>
          <w:divBdr>
            <w:top w:val="none" w:sz="0" w:space="0" w:color="auto"/>
            <w:left w:val="none" w:sz="0" w:space="0" w:color="auto"/>
            <w:bottom w:val="none" w:sz="0" w:space="0" w:color="auto"/>
            <w:right w:val="none" w:sz="0" w:space="0" w:color="auto"/>
          </w:divBdr>
        </w:div>
        <w:div w:id="637953403">
          <w:marLeft w:val="0"/>
          <w:marRight w:val="0"/>
          <w:marTop w:val="0"/>
          <w:marBottom w:val="0"/>
          <w:divBdr>
            <w:top w:val="none" w:sz="0" w:space="0" w:color="auto"/>
            <w:left w:val="none" w:sz="0" w:space="0" w:color="auto"/>
            <w:bottom w:val="none" w:sz="0" w:space="0" w:color="auto"/>
            <w:right w:val="none" w:sz="0" w:space="0" w:color="auto"/>
          </w:divBdr>
        </w:div>
        <w:div w:id="639923186">
          <w:marLeft w:val="0"/>
          <w:marRight w:val="0"/>
          <w:marTop w:val="0"/>
          <w:marBottom w:val="0"/>
          <w:divBdr>
            <w:top w:val="none" w:sz="0" w:space="0" w:color="auto"/>
            <w:left w:val="none" w:sz="0" w:space="0" w:color="auto"/>
            <w:bottom w:val="none" w:sz="0" w:space="0" w:color="auto"/>
            <w:right w:val="none" w:sz="0" w:space="0" w:color="auto"/>
          </w:divBdr>
        </w:div>
        <w:div w:id="658659588">
          <w:marLeft w:val="0"/>
          <w:marRight w:val="0"/>
          <w:marTop w:val="0"/>
          <w:marBottom w:val="0"/>
          <w:divBdr>
            <w:top w:val="none" w:sz="0" w:space="0" w:color="auto"/>
            <w:left w:val="none" w:sz="0" w:space="0" w:color="auto"/>
            <w:bottom w:val="none" w:sz="0" w:space="0" w:color="auto"/>
            <w:right w:val="none" w:sz="0" w:space="0" w:color="auto"/>
          </w:divBdr>
        </w:div>
        <w:div w:id="715853548">
          <w:marLeft w:val="0"/>
          <w:marRight w:val="0"/>
          <w:marTop w:val="0"/>
          <w:marBottom w:val="0"/>
          <w:divBdr>
            <w:top w:val="none" w:sz="0" w:space="0" w:color="auto"/>
            <w:left w:val="none" w:sz="0" w:space="0" w:color="auto"/>
            <w:bottom w:val="none" w:sz="0" w:space="0" w:color="auto"/>
            <w:right w:val="none" w:sz="0" w:space="0" w:color="auto"/>
          </w:divBdr>
        </w:div>
        <w:div w:id="791703276">
          <w:marLeft w:val="0"/>
          <w:marRight w:val="0"/>
          <w:marTop w:val="0"/>
          <w:marBottom w:val="0"/>
          <w:divBdr>
            <w:top w:val="none" w:sz="0" w:space="0" w:color="auto"/>
            <w:left w:val="none" w:sz="0" w:space="0" w:color="auto"/>
            <w:bottom w:val="none" w:sz="0" w:space="0" w:color="auto"/>
            <w:right w:val="none" w:sz="0" w:space="0" w:color="auto"/>
          </w:divBdr>
        </w:div>
        <w:div w:id="872809798">
          <w:marLeft w:val="0"/>
          <w:marRight w:val="0"/>
          <w:marTop w:val="0"/>
          <w:marBottom w:val="0"/>
          <w:divBdr>
            <w:top w:val="none" w:sz="0" w:space="0" w:color="auto"/>
            <w:left w:val="none" w:sz="0" w:space="0" w:color="auto"/>
            <w:bottom w:val="none" w:sz="0" w:space="0" w:color="auto"/>
            <w:right w:val="none" w:sz="0" w:space="0" w:color="auto"/>
          </w:divBdr>
        </w:div>
        <w:div w:id="907300727">
          <w:marLeft w:val="0"/>
          <w:marRight w:val="0"/>
          <w:marTop w:val="0"/>
          <w:marBottom w:val="0"/>
          <w:divBdr>
            <w:top w:val="none" w:sz="0" w:space="0" w:color="auto"/>
            <w:left w:val="none" w:sz="0" w:space="0" w:color="auto"/>
            <w:bottom w:val="none" w:sz="0" w:space="0" w:color="auto"/>
            <w:right w:val="none" w:sz="0" w:space="0" w:color="auto"/>
          </w:divBdr>
        </w:div>
        <w:div w:id="964048039">
          <w:marLeft w:val="0"/>
          <w:marRight w:val="0"/>
          <w:marTop w:val="0"/>
          <w:marBottom w:val="0"/>
          <w:divBdr>
            <w:top w:val="none" w:sz="0" w:space="0" w:color="auto"/>
            <w:left w:val="none" w:sz="0" w:space="0" w:color="auto"/>
            <w:bottom w:val="none" w:sz="0" w:space="0" w:color="auto"/>
            <w:right w:val="none" w:sz="0" w:space="0" w:color="auto"/>
          </w:divBdr>
        </w:div>
        <w:div w:id="1165048411">
          <w:marLeft w:val="0"/>
          <w:marRight w:val="0"/>
          <w:marTop w:val="0"/>
          <w:marBottom w:val="0"/>
          <w:divBdr>
            <w:top w:val="none" w:sz="0" w:space="0" w:color="auto"/>
            <w:left w:val="none" w:sz="0" w:space="0" w:color="auto"/>
            <w:bottom w:val="none" w:sz="0" w:space="0" w:color="auto"/>
            <w:right w:val="none" w:sz="0" w:space="0" w:color="auto"/>
          </w:divBdr>
        </w:div>
        <w:div w:id="1183935443">
          <w:marLeft w:val="0"/>
          <w:marRight w:val="0"/>
          <w:marTop w:val="0"/>
          <w:marBottom w:val="0"/>
          <w:divBdr>
            <w:top w:val="none" w:sz="0" w:space="0" w:color="auto"/>
            <w:left w:val="none" w:sz="0" w:space="0" w:color="auto"/>
            <w:bottom w:val="none" w:sz="0" w:space="0" w:color="auto"/>
            <w:right w:val="none" w:sz="0" w:space="0" w:color="auto"/>
          </w:divBdr>
        </w:div>
        <w:div w:id="1188986492">
          <w:marLeft w:val="0"/>
          <w:marRight w:val="0"/>
          <w:marTop w:val="0"/>
          <w:marBottom w:val="0"/>
          <w:divBdr>
            <w:top w:val="none" w:sz="0" w:space="0" w:color="auto"/>
            <w:left w:val="none" w:sz="0" w:space="0" w:color="auto"/>
            <w:bottom w:val="none" w:sz="0" w:space="0" w:color="auto"/>
            <w:right w:val="none" w:sz="0" w:space="0" w:color="auto"/>
          </w:divBdr>
        </w:div>
        <w:div w:id="1189879524">
          <w:marLeft w:val="0"/>
          <w:marRight w:val="0"/>
          <w:marTop w:val="0"/>
          <w:marBottom w:val="0"/>
          <w:divBdr>
            <w:top w:val="none" w:sz="0" w:space="0" w:color="auto"/>
            <w:left w:val="none" w:sz="0" w:space="0" w:color="auto"/>
            <w:bottom w:val="none" w:sz="0" w:space="0" w:color="auto"/>
            <w:right w:val="none" w:sz="0" w:space="0" w:color="auto"/>
          </w:divBdr>
        </w:div>
        <w:div w:id="1423574182">
          <w:marLeft w:val="0"/>
          <w:marRight w:val="0"/>
          <w:marTop w:val="0"/>
          <w:marBottom w:val="0"/>
          <w:divBdr>
            <w:top w:val="none" w:sz="0" w:space="0" w:color="auto"/>
            <w:left w:val="none" w:sz="0" w:space="0" w:color="auto"/>
            <w:bottom w:val="none" w:sz="0" w:space="0" w:color="auto"/>
            <w:right w:val="none" w:sz="0" w:space="0" w:color="auto"/>
          </w:divBdr>
        </w:div>
        <w:div w:id="1468204366">
          <w:marLeft w:val="0"/>
          <w:marRight w:val="0"/>
          <w:marTop w:val="0"/>
          <w:marBottom w:val="0"/>
          <w:divBdr>
            <w:top w:val="none" w:sz="0" w:space="0" w:color="auto"/>
            <w:left w:val="none" w:sz="0" w:space="0" w:color="auto"/>
            <w:bottom w:val="none" w:sz="0" w:space="0" w:color="auto"/>
            <w:right w:val="none" w:sz="0" w:space="0" w:color="auto"/>
          </w:divBdr>
        </w:div>
        <w:div w:id="1562208971">
          <w:marLeft w:val="0"/>
          <w:marRight w:val="0"/>
          <w:marTop w:val="0"/>
          <w:marBottom w:val="0"/>
          <w:divBdr>
            <w:top w:val="none" w:sz="0" w:space="0" w:color="auto"/>
            <w:left w:val="none" w:sz="0" w:space="0" w:color="auto"/>
            <w:bottom w:val="none" w:sz="0" w:space="0" w:color="auto"/>
            <w:right w:val="none" w:sz="0" w:space="0" w:color="auto"/>
          </w:divBdr>
        </w:div>
        <w:div w:id="1623806015">
          <w:marLeft w:val="0"/>
          <w:marRight w:val="0"/>
          <w:marTop w:val="0"/>
          <w:marBottom w:val="0"/>
          <w:divBdr>
            <w:top w:val="none" w:sz="0" w:space="0" w:color="auto"/>
            <w:left w:val="none" w:sz="0" w:space="0" w:color="auto"/>
            <w:bottom w:val="none" w:sz="0" w:space="0" w:color="auto"/>
            <w:right w:val="none" w:sz="0" w:space="0" w:color="auto"/>
          </w:divBdr>
        </w:div>
        <w:div w:id="1847820062">
          <w:marLeft w:val="0"/>
          <w:marRight w:val="0"/>
          <w:marTop w:val="0"/>
          <w:marBottom w:val="0"/>
          <w:divBdr>
            <w:top w:val="none" w:sz="0" w:space="0" w:color="auto"/>
            <w:left w:val="none" w:sz="0" w:space="0" w:color="auto"/>
            <w:bottom w:val="none" w:sz="0" w:space="0" w:color="auto"/>
            <w:right w:val="none" w:sz="0" w:space="0" w:color="auto"/>
          </w:divBdr>
        </w:div>
        <w:div w:id="1918246824">
          <w:marLeft w:val="0"/>
          <w:marRight w:val="0"/>
          <w:marTop w:val="0"/>
          <w:marBottom w:val="0"/>
          <w:divBdr>
            <w:top w:val="none" w:sz="0" w:space="0" w:color="auto"/>
            <w:left w:val="none" w:sz="0" w:space="0" w:color="auto"/>
            <w:bottom w:val="none" w:sz="0" w:space="0" w:color="auto"/>
            <w:right w:val="none" w:sz="0" w:space="0" w:color="auto"/>
          </w:divBdr>
        </w:div>
        <w:div w:id="2129935018">
          <w:marLeft w:val="0"/>
          <w:marRight w:val="0"/>
          <w:marTop w:val="0"/>
          <w:marBottom w:val="0"/>
          <w:divBdr>
            <w:top w:val="none" w:sz="0" w:space="0" w:color="auto"/>
            <w:left w:val="none" w:sz="0" w:space="0" w:color="auto"/>
            <w:bottom w:val="none" w:sz="0" w:space="0" w:color="auto"/>
            <w:right w:val="none" w:sz="0" w:space="0" w:color="auto"/>
          </w:divBdr>
        </w:div>
      </w:divsChild>
    </w:div>
    <w:div w:id="1508473183">
      <w:bodyDiv w:val="1"/>
      <w:marLeft w:val="0"/>
      <w:marRight w:val="0"/>
      <w:marTop w:val="0"/>
      <w:marBottom w:val="0"/>
      <w:divBdr>
        <w:top w:val="none" w:sz="0" w:space="0" w:color="auto"/>
        <w:left w:val="none" w:sz="0" w:space="0" w:color="auto"/>
        <w:bottom w:val="none" w:sz="0" w:space="0" w:color="auto"/>
        <w:right w:val="none" w:sz="0" w:space="0" w:color="auto"/>
      </w:divBdr>
      <w:divsChild>
        <w:div w:id="208418573">
          <w:marLeft w:val="0"/>
          <w:marRight w:val="0"/>
          <w:marTop w:val="0"/>
          <w:marBottom w:val="0"/>
          <w:divBdr>
            <w:top w:val="none" w:sz="0" w:space="0" w:color="auto"/>
            <w:left w:val="none" w:sz="0" w:space="0" w:color="auto"/>
            <w:bottom w:val="none" w:sz="0" w:space="0" w:color="auto"/>
            <w:right w:val="none" w:sz="0" w:space="0" w:color="auto"/>
          </w:divBdr>
        </w:div>
        <w:div w:id="250236595">
          <w:marLeft w:val="0"/>
          <w:marRight w:val="0"/>
          <w:marTop w:val="0"/>
          <w:marBottom w:val="0"/>
          <w:divBdr>
            <w:top w:val="none" w:sz="0" w:space="0" w:color="auto"/>
            <w:left w:val="none" w:sz="0" w:space="0" w:color="auto"/>
            <w:bottom w:val="none" w:sz="0" w:space="0" w:color="auto"/>
            <w:right w:val="none" w:sz="0" w:space="0" w:color="auto"/>
          </w:divBdr>
        </w:div>
        <w:div w:id="285281463">
          <w:marLeft w:val="0"/>
          <w:marRight w:val="0"/>
          <w:marTop w:val="0"/>
          <w:marBottom w:val="0"/>
          <w:divBdr>
            <w:top w:val="none" w:sz="0" w:space="0" w:color="auto"/>
            <w:left w:val="none" w:sz="0" w:space="0" w:color="auto"/>
            <w:bottom w:val="none" w:sz="0" w:space="0" w:color="auto"/>
            <w:right w:val="none" w:sz="0" w:space="0" w:color="auto"/>
          </w:divBdr>
        </w:div>
        <w:div w:id="289634271">
          <w:marLeft w:val="0"/>
          <w:marRight w:val="0"/>
          <w:marTop w:val="0"/>
          <w:marBottom w:val="0"/>
          <w:divBdr>
            <w:top w:val="none" w:sz="0" w:space="0" w:color="auto"/>
            <w:left w:val="none" w:sz="0" w:space="0" w:color="auto"/>
            <w:bottom w:val="none" w:sz="0" w:space="0" w:color="auto"/>
            <w:right w:val="none" w:sz="0" w:space="0" w:color="auto"/>
          </w:divBdr>
        </w:div>
        <w:div w:id="306590412">
          <w:marLeft w:val="0"/>
          <w:marRight w:val="0"/>
          <w:marTop w:val="0"/>
          <w:marBottom w:val="0"/>
          <w:divBdr>
            <w:top w:val="none" w:sz="0" w:space="0" w:color="auto"/>
            <w:left w:val="none" w:sz="0" w:space="0" w:color="auto"/>
            <w:bottom w:val="none" w:sz="0" w:space="0" w:color="auto"/>
            <w:right w:val="none" w:sz="0" w:space="0" w:color="auto"/>
          </w:divBdr>
        </w:div>
        <w:div w:id="322702375">
          <w:marLeft w:val="0"/>
          <w:marRight w:val="0"/>
          <w:marTop w:val="0"/>
          <w:marBottom w:val="0"/>
          <w:divBdr>
            <w:top w:val="none" w:sz="0" w:space="0" w:color="auto"/>
            <w:left w:val="none" w:sz="0" w:space="0" w:color="auto"/>
            <w:bottom w:val="none" w:sz="0" w:space="0" w:color="auto"/>
            <w:right w:val="none" w:sz="0" w:space="0" w:color="auto"/>
          </w:divBdr>
        </w:div>
        <w:div w:id="331228231">
          <w:marLeft w:val="0"/>
          <w:marRight w:val="0"/>
          <w:marTop w:val="0"/>
          <w:marBottom w:val="0"/>
          <w:divBdr>
            <w:top w:val="none" w:sz="0" w:space="0" w:color="auto"/>
            <w:left w:val="none" w:sz="0" w:space="0" w:color="auto"/>
            <w:bottom w:val="none" w:sz="0" w:space="0" w:color="auto"/>
            <w:right w:val="none" w:sz="0" w:space="0" w:color="auto"/>
          </w:divBdr>
        </w:div>
        <w:div w:id="551890298">
          <w:marLeft w:val="0"/>
          <w:marRight w:val="0"/>
          <w:marTop w:val="0"/>
          <w:marBottom w:val="0"/>
          <w:divBdr>
            <w:top w:val="none" w:sz="0" w:space="0" w:color="auto"/>
            <w:left w:val="none" w:sz="0" w:space="0" w:color="auto"/>
            <w:bottom w:val="none" w:sz="0" w:space="0" w:color="auto"/>
            <w:right w:val="none" w:sz="0" w:space="0" w:color="auto"/>
          </w:divBdr>
        </w:div>
        <w:div w:id="628316165">
          <w:marLeft w:val="0"/>
          <w:marRight w:val="0"/>
          <w:marTop w:val="0"/>
          <w:marBottom w:val="0"/>
          <w:divBdr>
            <w:top w:val="none" w:sz="0" w:space="0" w:color="auto"/>
            <w:left w:val="none" w:sz="0" w:space="0" w:color="auto"/>
            <w:bottom w:val="none" w:sz="0" w:space="0" w:color="auto"/>
            <w:right w:val="none" w:sz="0" w:space="0" w:color="auto"/>
          </w:divBdr>
        </w:div>
        <w:div w:id="647056376">
          <w:marLeft w:val="0"/>
          <w:marRight w:val="0"/>
          <w:marTop w:val="0"/>
          <w:marBottom w:val="0"/>
          <w:divBdr>
            <w:top w:val="none" w:sz="0" w:space="0" w:color="auto"/>
            <w:left w:val="none" w:sz="0" w:space="0" w:color="auto"/>
            <w:bottom w:val="none" w:sz="0" w:space="0" w:color="auto"/>
            <w:right w:val="none" w:sz="0" w:space="0" w:color="auto"/>
          </w:divBdr>
        </w:div>
        <w:div w:id="743995717">
          <w:marLeft w:val="0"/>
          <w:marRight w:val="0"/>
          <w:marTop w:val="0"/>
          <w:marBottom w:val="0"/>
          <w:divBdr>
            <w:top w:val="none" w:sz="0" w:space="0" w:color="auto"/>
            <w:left w:val="none" w:sz="0" w:space="0" w:color="auto"/>
            <w:bottom w:val="none" w:sz="0" w:space="0" w:color="auto"/>
            <w:right w:val="none" w:sz="0" w:space="0" w:color="auto"/>
          </w:divBdr>
        </w:div>
        <w:div w:id="761414411">
          <w:marLeft w:val="0"/>
          <w:marRight w:val="0"/>
          <w:marTop w:val="0"/>
          <w:marBottom w:val="0"/>
          <w:divBdr>
            <w:top w:val="none" w:sz="0" w:space="0" w:color="auto"/>
            <w:left w:val="none" w:sz="0" w:space="0" w:color="auto"/>
            <w:bottom w:val="none" w:sz="0" w:space="0" w:color="auto"/>
            <w:right w:val="none" w:sz="0" w:space="0" w:color="auto"/>
          </w:divBdr>
        </w:div>
        <w:div w:id="762648131">
          <w:marLeft w:val="0"/>
          <w:marRight w:val="0"/>
          <w:marTop w:val="0"/>
          <w:marBottom w:val="0"/>
          <w:divBdr>
            <w:top w:val="none" w:sz="0" w:space="0" w:color="auto"/>
            <w:left w:val="none" w:sz="0" w:space="0" w:color="auto"/>
            <w:bottom w:val="none" w:sz="0" w:space="0" w:color="auto"/>
            <w:right w:val="none" w:sz="0" w:space="0" w:color="auto"/>
          </w:divBdr>
        </w:div>
        <w:div w:id="763570304">
          <w:marLeft w:val="0"/>
          <w:marRight w:val="0"/>
          <w:marTop w:val="0"/>
          <w:marBottom w:val="0"/>
          <w:divBdr>
            <w:top w:val="none" w:sz="0" w:space="0" w:color="auto"/>
            <w:left w:val="none" w:sz="0" w:space="0" w:color="auto"/>
            <w:bottom w:val="none" w:sz="0" w:space="0" w:color="auto"/>
            <w:right w:val="none" w:sz="0" w:space="0" w:color="auto"/>
          </w:divBdr>
        </w:div>
        <w:div w:id="878395127">
          <w:marLeft w:val="0"/>
          <w:marRight w:val="0"/>
          <w:marTop w:val="0"/>
          <w:marBottom w:val="0"/>
          <w:divBdr>
            <w:top w:val="none" w:sz="0" w:space="0" w:color="auto"/>
            <w:left w:val="none" w:sz="0" w:space="0" w:color="auto"/>
            <w:bottom w:val="none" w:sz="0" w:space="0" w:color="auto"/>
            <w:right w:val="none" w:sz="0" w:space="0" w:color="auto"/>
          </w:divBdr>
        </w:div>
        <w:div w:id="988245427">
          <w:marLeft w:val="0"/>
          <w:marRight w:val="0"/>
          <w:marTop w:val="0"/>
          <w:marBottom w:val="0"/>
          <w:divBdr>
            <w:top w:val="none" w:sz="0" w:space="0" w:color="auto"/>
            <w:left w:val="none" w:sz="0" w:space="0" w:color="auto"/>
            <w:bottom w:val="none" w:sz="0" w:space="0" w:color="auto"/>
            <w:right w:val="none" w:sz="0" w:space="0" w:color="auto"/>
          </w:divBdr>
        </w:div>
        <w:div w:id="1026058473">
          <w:marLeft w:val="0"/>
          <w:marRight w:val="0"/>
          <w:marTop w:val="0"/>
          <w:marBottom w:val="0"/>
          <w:divBdr>
            <w:top w:val="none" w:sz="0" w:space="0" w:color="auto"/>
            <w:left w:val="none" w:sz="0" w:space="0" w:color="auto"/>
            <w:bottom w:val="none" w:sz="0" w:space="0" w:color="auto"/>
            <w:right w:val="none" w:sz="0" w:space="0" w:color="auto"/>
          </w:divBdr>
        </w:div>
        <w:div w:id="1062561962">
          <w:marLeft w:val="0"/>
          <w:marRight w:val="0"/>
          <w:marTop w:val="0"/>
          <w:marBottom w:val="0"/>
          <w:divBdr>
            <w:top w:val="none" w:sz="0" w:space="0" w:color="auto"/>
            <w:left w:val="none" w:sz="0" w:space="0" w:color="auto"/>
            <w:bottom w:val="none" w:sz="0" w:space="0" w:color="auto"/>
            <w:right w:val="none" w:sz="0" w:space="0" w:color="auto"/>
          </w:divBdr>
        </w:div>
        <w:div w:id="1070469695">
          <w:marLeft w:val="0"/>
          <w:marRight w:val="0"/>
          <w:marTop w:val="0"/>
          <w:marBottom w:val="0"/>
          <w:divBdr>
            <w:top w:val="none" w:sz="0" w:space="0" w:color="auto"/>
            <w:left w:val="none" w:sz="0" w:space="0" w:color="auto"/>
            <w:bottom w:val="none" w:sz="0" w:space="0" w:color="auto"/>
            <w:right w:val="none" w:sz="0" w:space="0" w:color="auto"/>
          </w:divBdr>
        </w:div>
        <w:div w:id="1070730069">
          <w:marLeft w:val="0"/>
          <w:marRight w:val="0"/>
          <w:marTop w:val="0"/>
          <w:marBottom w:val="0"/>
          <w:divBdr>
            <w:top w:val="none" w:sz="0" w:space="0" w:color="auto"/>
            <w:left w:val="none" w:sz="0" w:space="0" w:color="auto"/>
            <w:bottom w:val="none" w:sz="0" w:space="0" w:color="auto"/>
            <w:right w:val="none" w:sz="0" w:space="0" w:color="auto"/>
          </w:divBdr>
        </w:div>
        <w:div w:id="1085689154">
          <w:marLeft w:val="0"/>
          <w:marRight w:val="0"/>
          <w:marTop w:val="0"/>
          <w:marBottom w:val="0"/>
          <w:divBdr>
            <w:top w:val="none" w:sz="0" w:space="0" w:color="auto"/>
            <w:left w:val="none" w:sz="0" w:space="0" w:color="auto"/>
            <w:bottom w:val="none" w:sz="0" w:space="0" w:color="auto"/>
            <w:right w:val="none" w:sz="0" w:space="0" w:color="auto"/>
          </w:divBdr>
        </w:div>
        <w:div w:id="1120687376">
          <w:marLeft w:val="0"/>
          <w:marRight w:val="0"/>
          <w:marTop w:val="0"/>
          <w:marBottom w:val="0"/>
          <w:divBdr>
            <w:top w:val="none" w:sz="0" w:space="0" w:color="auto"/>
            <w:left w:val="none" w:sz="0" w:space="0" w:color="auto"/>
            <w:bottom w:val="none" w:sz="0" w:space="0" w:color="auto"/>
            <w:right w:val="none" w:sz="0" w:space="0" w:color="auto"/>
          </w:divBdr>
        </w:div>
        <w:div w:id="1135683508">
          <w:marLeft w:val="0"/>
          <w:marRight w:val="0"/>
          <w:marTop w:val="0"/>
          <w:marBottom w:val="0"/>
          <w:divBdr>
            <w:top w:val="none" w:sz="0" w:space="0" w:color="auto"/>
            <w:left w:val="none" w:sz="0" w:space="0" w:color="auto"/>
            <w:bottom w:val="none" w:sz="0" w:space="0" w:color="auto"/>
            <w:right w:val="none" w:sz="0" w:space="0" w:color="auto"/>
          </w:divBdr>
        </w:div>
        <w:div w:id="1137915854">
          <w:marLeft w:val="0"/>
          <w:marRight w:val="0"/>
          <w:marTop w:val="0"/>
          <w:marBottom w:val="0"/>
          <w:divBdr>
            <w:top w:val="none" w:sz="0" w:space="0" w:color="auto"/>
            <w:left w:val="none" w:sz="0" w:space="0" w:color="auto"/>
            <w:bottom w:val="none" w:sz="0" w:space="0" w:color="auto"/>
            <w:right w:val="none" w:sz="0" w:space="0" w:color="auto"/>
          </w:divBdr>
        </w:div>
        <w:div w:id="1143160537">
          <w:marLeft w:val="0"/>
          <w:marRight w:val="0"/>
          <w:marTop w:val="0"/>
          <w:marBottom w:val="0"/>
          <w:divBdr>
            <w:top w:val="none" w:sz="0" w:space="0" w:color="auto"/>
            <w:left w:val="none" w:sz="0" w:space="0" w:color="auto"/>
            <w:bottom w:val="none" w:sz="0" w:space="0" w:color="auto"/>
            <w:right w:val="none" w:sz="0" w:space="0" w:color="auto"/>
          </w:divBdr>
        </w:div>
        <w:div w:id="1171070131">
          <w:marLeft w:val="0"/>
          <w:marRight w:val="0"/>
          <w:marTop w:val="0"/>
          <w:marBottom w:val="0"/>
          <w:divBdr>
            <w:top w:val="none" w:sz="0" w:space="0" w:color="auto"/>
            <w:left w:val="none" w:sz="0" w:space="0" w:color="auto"/>
            <w:bottom w:val="none" w:sz="0" w:space="0" w:color="auto"/>
            <w:right w:val="none" w:sz="0" w:space="0" w:color="auto"/>
          </w:divBdr>
        </w:div>
        <w:div w:id="1243873792">
          <w:marLeft w:val="0"/>
          <w:marRight w:val="0"/>
          <w:marTop w:val="0"/>
          <w:marBottom w:val="0"/>
          <w:divBdr>
            <w:top w:val="none" w:sz="0" w:space="0" w:color="auto"/>
            <w:left w:val="none" w:sz="0" w:space="0" w:color="auto"/>
            <w:bottom w:val="none" w:sz="0" w:space="0" w:color="auto"/>
            <w:right w:val="none" w:sz="0" w:space="0" w:color="auto"/>
          </w:divBdr>
        </w:div>
        <w:div w:id="1323582417">
          <w:marLeft w:val="0"/>
          <w:marRight w:val="0"/>
          <w:marTop w:val="0"/>
          <w:marBottom w:val="0"/>
          <w:divBdr>
            <w:top w:val="none" w:sz="0" w:space="0" w:color="auto"/>
            <w:left w:val="none" w:sz="0" w:space="0" w:color="auto"/>
            <w:bottom w:val="none" w:sz="0" w:space="0" w:color="auto"/>
            <w:right w:val="none" w:sz="0" w:space="0" w:color="auto"/>
          </w:divBdr>
        </w:div>
        <w:div w:id="1330133294">
          <w:marLeft w:val="0"/>
          <w:marRight w:val="0"/>
          <w:marTop w:val="0"/>
          <w:marBottom w:val="0"/>
          <w:divBdr>
            <w:top w:val="none" w:sz="0" w:space="0" w:color="auto"/>
            <w:left w:val="none" w:sz="0" w:space="0" w:color="auto"/>
            <w:bottom w:val="none" w:sz="0" w:space="0" w:color="auto"/>
            <w:right w:val="none" w:sz="0" w:space="0" w:color="auto"/>
          </w:divBdr>
        </w:div>
        <w:div w:id="1394498528">
          <w:marLeft w:val="0"/>
          <w:marRight w:val="0"/>
          <w:marTop w:val="0"/>
          <w:marBottom w:val="0"/>
          <w:divBdr>
            <w:top w:val="none" w:sz="0" w:space="0" w:color="auto"/>
            <w:left w:val="none" w:sz="0" w:space="0" w:color="auto"/>
            <w:bottom w:val="none" w:sz="0" w:space="0" w:color="auto"/>
            <w:right w:val="none" w:sz="0" w:space="0" w:color="auto"/>
          </w:divBdr>
        </w:div>
        <w:div w:id="1428117352">
          <w:marLeft w:val="0"/>
          <w:marRight w:val="0"/>
          <w:marTop w:val="0"/>
          <w:marBottom w:val="0"/>
          <w:divBdr>
            <w:top w:val="none" w:sz="0" w:space="0" w:color="auto"/>
            <w:left w:val="none" w:sz="0" w:space="0" w:color="auto"/>
            <w:bottom w:val="none" w:sz="0" w:space="0" w:color="auto"/>
            <w:right w:val="none" w:sz="0" w:space="0" w:color="auto"/>
          </w:divBdr>
        </w:div>
        <w:div w:id="1449158105">
          <w:marLeft w:val="0"/>
          <w:marRight w:val="0"/>
          <w:marTop w:val="0"/>
          <w:marBottom w:val="0"/>
          <w:divBdr>
            <w:top w:val="none" w:sz="0" w:space="0" w:color="auto"/>
            <w:left w:val="none" w:sz="0" w:space="0" w:color="auto"/>
            <w:bottom w:val="none" w:sz="0" w:space="0" w:color="auto"/>
            <w:right w:val="none" w:sz="0" w:space="0" w:color="auto"/>
          </w:divBdr>
        </w:div>
        <w:div w:id="1489588489">
          <w:marLeft w:val="0"/>
          <w:marRight w:val="0"/>
          <w:marTop w:val="0"/>
          <w:marBottom w:val="0"/>
          <w:divBdr>
            <w:top w:val="none" w:sz="0" w:space="0" w:color="auto"/>
            <w:left w:val="none" w:sz="0" w:space="0" w:color="auto"/>
            <w:bottom w:val="none" w:sz="0" w:space="0" w:color="auto"/>
            <w:right w:val="none" w:sz="0" w:space="0" w:color="auto"/>
          </w:divBdr>
        </w:div>
        <w:div w:id="1504008314">
          <w:marLeft w:val="0"/>
          <w:marRight w:val="0"/>
          <w:marTop w:val="0"/>
          <w:marBottom w:val="0"/>
          <w:divBdr>
            <w:top w:val="none" w:sz="0" w:space="0" w:color="auto"/>
            <w:left w:val="none" w:sz="0" w:space="0" w:color="auto"/>
            <w:bottom w:val="none" w:sz="0" w:space="0" w:color="auto"/>
            <w:right w:val="none" w:sz="0" w:space="0" w:color="auto"/>
          </w:divBdr>
        </w:div>
        <w:div w:id="1515073907">
          <w:marLeft w:val="0"/>
          <w:marRight w:val="0"/>
          <w:marTop w:val="0"/>
          <w:marBottom w:val="0"/>
          <w:divBdr>
            <w:top w:val="none" w:sz="0" w:space="0" w:color="auto"/>
            <w:left w:val="none" w:sz="0" w:space="0" w:color="auto"/>
            <w:bottom w:val="none" w:sz="0" w:space="0" w:color="auto"/>
            <w:right w:val="none" w:sz="0" w:space="0" w:color="auto"/>
          </w:divBdr>
        </w:div>
        <w:div w:id="1580022065">
          <w:marLeft w:val="0"/>
          <w:marRight w:val="0"/>
          <w:marTop w:val="0"/>
          <w:marBottom w:val="0"/>
          <w:divBdr>
            <w:top w:val="none" w:sz="0" w:space="0" w:color="auto"/>
            <w:left w:val="none" w:sz="0" w:space="0" w:color="auto"/>
            <w:bottom w:val="none" w:sz="0" w:space="0" w:color="auto"/>
            <w:right w:val="none" w:sz="0" w:space="0" w:color="auto"/>
          </w:divBdr>
        </w:div>
        <w:div w:id="1617907285">
          <w:marLeft w:val="0"/>
          <w:marRight w:val="0"/>
          <w:marTop w:val="0"/>
          <w:marBottom w:val="0"/>
          <w:divBdr>
            <w:top w:val="none" w:sz="0" w:space="0" w:color="auto"/>
            <w:left w:val="none" w:sz="0" w:space="0" w:color="auto"/>
            <w:bottom w:val="none" w:sz="0" w:space="0" w:color="auto"/>
            <w:right w:val="none" w:sz="0" w:space="0" w:color="auto"/>
          </w:divBdr>
        </w:div>
        <w:div w:id="1704987190">
          <w:marLeft w:val="0"/>
          <w:marRight w:val="0"/>
          <w:marTop w:val="0"/>
          <w:marBottom w:val="0"/>
          <w:divBdr>
            <w:top w:val="none" w:sz="0" w:space="0" w:color="auto"/>
            <w:left w:val="none" w:sz="0" w:space="0" w:color="auto"/>
            <w:bottom w:val="none" w:sz="0" w:space="0" w:color="auto"/>
            <w:right w:val="none" w:sz="0" w:space="0" w:color="auto"/>
          </w:divBdr>
        </w:div>
        <w:div w:id="1720131268">
          <w:marLeft w:val="0"/>
          <w:marRight w:val="0"/>
          <w:marTop w:val="0"/>
          <w:marBottom w:val="0"/>
          <w:divBdr>
            <w:top w:val="none" w:sz="0" w:space="0" w:color="auto"/>
            <w:left w:val="none" w:sz="0" w:space="0" w:color="auto"/>
            <w:bottom w:val="none" w:sz="0" w:space="0" w:color="auto"/>
            <w:right w:val="none" w:sz="0" w:space="0" w:color="auto"/>
          </w:divBdr>
        </w:div>
        <w:div w:id="1736049468">
          <w:marLeft w:val="0"/>
          <w:marRight w:val="0"/>
          <w:marTop w:val="0"/>
          <w:marBottom w:val="0"/>
          <w:divBdr>
            <w:top w:val="none" w:sz="0" w:space="0" w:color="auto"/>
            <w:left w:val="none" w:sz="0" w:space="0" w:color="auto"/>
            <w:bottom w:val="none" w:sz="0" w:space="0" w:color="auto"/>
            <w:right w:val="none" w:sz="0" w:space="0" w:color="auto"/>
          </w:divBdr>
        </w:div>
        <w:div w:id="1742366756">
          <w:marLeft w:val="0"/>
          <w:marRight w:val="0"/>
          <w:marTop w:val="0"/>
          <w:marBottom w:val="0"/>
          <w:divBdr>
            <w:top w:val="none" w:sz="0" w:space="0" w:color="auto"/>
            <w:left w:val="none" w:sz="0" w:space="0" w:color="auto"/>
            <w:bottom w:val="none" w:sz="0" w:space="0" w:color="auto"/>
            <w:right w:val="none" w:sz="0" w:space="0" w:color="auto"/>
          </w:divBdr>
        </w:div>
        <w:div w:id="1783064538">
          <w:marLeft w:val="0"/>
          <w:marRight w:val="0"/>
          <w:marTop w:val="0"/>
          <w:marBottom w:val="0"/>
          <w:divBdr>
            <w:top w:val="none" w:sz="0" w:space="0" w:color="auto"/>
            <w:left w:val="none" w:sz="0" w:space="0" w:color="auto"/>
            <w:bottom w:val="none" w:sz="0" w:space="0" w:color="auto"/>
            <w:right w:val="none" w:sz="0" w:space="0" w:color="auto"/>
          </w:divBdr>
        </w:div>
        <w:div w:id="1913002358">
          <w:marLeft w:val="0"/>
          <w:marRight w:val="0"/>
          <w:marTop w:val="0"/>
          <w:marBottom w:val="0"/>
          <w:divBdr>
            <w:top w:val="none" w:sz="0" w:space="0" w:color="auto"/>
            <w:left w:val="none" w:sz="0" w:space="0" w:color="auto"/>
            <w:bottom w:val="none" w:sz="0" w:space="0" w:color="auto"/>
            <w:right w:val="none" w:sz="0" w:space="0" w:color="auto"/>
          </w:divBdr>
        </w:div>
        <w:div w:id="1928032153">
          <w:marLeft w:val="0"/>
          <w:marRight w:val="0"/>
          <w:marTop w:val="0"/>
          <w:marBottom w:val="0"/>
          <w:divBdr>
            <w:top w:val="none" w:sz="0" w:space="0" w:color="auto"/>
            <w:left w:val="none" w:sz="0" w:space="0" w:color="auto"/>
            <w:bottom w:val="none" w:sz="0" w:space="0" w:color="auto"/>
            <w:right w:val="none" w:sz="0" w:space="0" w:color="auto"/>
          </w:divBdr>
        </w:div>
        <w:div w:id="1978606458">
          <w:marLeft w:val="0"/>
          <w:marRight w:val="0"/>
          <w:marTop w:val="0"/>
          <w:marBottom w:val="0"/>
          <w:divBdr>
            <w:top w:val="none" w:sz="0" w:space="0" w:color="auto"/>
            <w:left w:val="none" w:sz="0" w:space="0" w:color="auto"/>
            <w:bottom w:val="none" w:sz="0" w:space="0" w:color="auto"/>
            <w:right w:val="none" w:sz="0" w:space="0" w:color="auto"/>
          </w:divBdr>
        </w:div>
        <w:div w:id="2006393566">
          <w:marLeft w:val="0"/>
          <w:marRight w:val="0"/>
          <w:marTop w:val="0"/>
          <w:marBottom w:val="0"/>
          <w:divBdr>
            <w:top w:val="none" w:sz="0" w:space="0" w:color="auto"/>
            <w:left w:val="none" w:sz="0" w:space="0" w:color="auto"/>
            <w:bottom w:val="none" w:sz="0" w:space="0" w:color="auto"/>
            <w:right w:val="none" w:sz="0" w:space="0" w:color="auto"/>
          </w:divBdr>
        </w:div>
        <w:div w:id="2125299205">
          <w:marLeft w:val="0"/>
          <w:marRight w:val="0"/>
          <w:marTop w:val="0"/>
          <w:marBottom w:val="0"/>
          <w:divBdr>
            <w:top w:val="none" w:sz="0" w:space="0" w:color="auto"/>
            <w:left w:val="none" w:sz="0" w:space="0" w:color="auto"/>
            <w:bottom w:val="none" w:sz="0" w:space="0" w:color="auto"/>
            <w:right w:val="none" w:sz="0" w:space="0" w:color="auto"/>
          </w:divBdr>
        </w:div>
      </w:divsChild>
    </w:div>
    <w:div w:id="1517840915">
      <w:bodyDiv w:val="1"/>
      <w:marLeft w:val="0"/>
      <w:marRight w:val="0"/>
      <w:marTop w:val="0"/>
      <w:marBottom w:val="0"/>
      <w:divBdr>
        <w:top w:val="none" w:sz="0" w:space="0" w:color="auto"/>
        <w:left w:val="none" w:sz="0" w:space="0" w:color="auto"/>
        <w:bottom w:val="none" w:sz="0" w:space="0" w:color="auto"/>
        <w:right w:val="none" w:sz="0" w:space="0" w:color="auto"/>
      </w:divBdr>
      <w:divsChild>
        <w:div w:id="155149178">
          <w:marLeft w:val="0"/>
          <w:marRight w:val="0"/>
          <w:marTop w:val="0"/>
          <w:marBottom w:val="0"/>
          <w:divBdr>
            <w:top w:val="none" w:sz="0" w:space="0" w:color="auto"/>
            <w:left w:val="none" w:sz="0" w:space="0" w:color="auto"/>
            <w:bottom w:val="none" w:sz="0" w:space="0" w:color="auto"/>
            <w:right w:val="none" w:sz="0" w:space="0" w:color="auto"/>
          </w:divBdr>
        </w:div>
        <w:div w:id="218438941">
          <w:marLeft w:val="0"/>
          <w:marRight w:val="0"/>
          <w:marTop w:val="0"/>
          <w:marBottom w:val="0"/>
          <w:divBdr>
            <w:top w:val="none" w:sz="0" w:space="0" w:color="auto"/>
            <w:left w:val="none" w:sz="0" w:space="0" w:color="auto"/>
            <w:bottom w:val="none" w:sz="0" w:space="0" w:color="auto"/>
            <w:right w:val="none" w:sz="0" w:space="0" w:color="auto"/>
          </w:divBdr>
        </w:div>
        <w:div w:id="276061175">
          <w:marLeft w:val="0"/>
          <w:marRight w:val="0"/>
          <w:marTop w:val="0"/>
          <w:marBottom w:val="0"/>
          <w:divBdr>
            <w:top w:val="none" w:sz="0" w:space="0" w:color="auto"/>
            <w:left w:val="none" w:sz="0" w:space="0" w:color="auto"/>
            <w:bottom w:val="none" w:sz="0" w:space="0" w:color="auto"/>
            <w:right w:val="none" w:sz="0" w:space="0" w:color="auto"/>
          </w:divBdr>
        </w:div>
        <w:div w:id="377362781">
          <w:marLeft w:val="0"/>
          <w:marRight w:val="0"/>
          <w:marTop w:val="0"/>
          <w:marBottom w:val="0"/>
          <w:divBdr>
            <w:top w:val="none" w:sz="0" w:space="0" w:color="auto"/>
            <w:left w:val="none" w:sz="0" w:space="0" w:color="auto"/>
            <w:bottom w:val="none" w:sz="0" w:space="0" w:color="auto"/>
            <w:right w:val="none" w:sz="0" w:space="0" w:color="auto"/>
          </w:divBdr>
        </w:div>
        <w:div w:id="505439331">
          <w:marLeft w:val="0"/>
          <w:marRight w:val="0"/>
          <w:marTop w:val="0"/>
          <w:marBottom w:val="0"/>
          <w:divBdr>
            <w:top w:val="none" w:sz="0" w:space="0" w:color="auto"/>
            <w:left w:val="none" w:sz="0" w:space="0" w:color="auto"/>
            <w:bottom w:val="none" w:sz="0" w:space="0" w:color="auto"/>
            <w:right w:val="none" w:sz="0" w:space="0" w:color="auto"/>
          </w:divBdr>
        </w:div>
        <w:div w:id="506600251">
          <w:marLeft w:val="0"/>
          <w:marRight w:val="0"/>
          <w:marTop w:val="0"/>
          <w:marBottom w:val="0"/>
          <w:divBdr>
            <w:top w:val="none" w:sz="0" w:space="0" w:color="auto"/>
            <w:left w:val="none" w:sz="0" w:space="0" w:color="auto"/>
            <w:bottom w:val="none" w:sz="0" w:space="0" w:color="auto"/>
            <w:right w:val="none" w:sz="0" w:space="0" w:color="auto"/>
          </w:divBdr>
        </w:div>
        <w:div w:id="522014546">
          <w:marLeft w:val="0"/>
          <w:marRight w:val="0"/>
          <w:marTop w:val="0"/>
          <w:marBottom w:val="0"/>
          <w:divBdr>
            <w:top w:val="none" w:sz="0" w:space="0" w:color="auto"/>
            <w:left w:val="none" w:sz="0" w:space="0" w:color="auto"/>
            <w:bottom w:val="none" w:sz="0" w:space="0" w:color="auto"/>
            <w:right w:val="none" w:sz="0" w:space="0" w:color="auto"/>
          </w:divBdr>
        </w:div>
        <w:div w:id="606810989">
          <w:marLeft w:val="0"/>
          <w:marRight w:val="0"/>
          <w:marTop w:val="0"/>
          <w:marBottom w:val="0"/>
          <w:divBdr>
            <w:top w:val="none" w:sz="0" w:space="0" w:color="auto"/>
            <w:left w:val="none" w:sz="0" w:space="0" w:color="auto"/>
            <w:bottom w:val="none" w:sz="0" w:space="0" w:color="auto"/>
            <w:right w:val="none" w:sz="0" w:space="0" w:color="auto"/>
          </w:divBdr>
        </w:div>
        <w:div w:id="629167055">
          <w:marLeft w:val="0"/>
          <w:marRight w:val="0"/>
          <w:marTop w:val="0"/>
          <w:marBottom w:val="0"/>
          <w:divBdr>
            <w:top w:val="none" w:sz="0" w:space="0" w:color="auto"/>
            <w:left w:val="none" w:sz="0" w:space="0" w:color="auto"/>
            <w:bottom w:val="none" w:sz="0" w:space="0" w:color="auto"/>
            <w:right w:val="none" w:sz="0" w:space="0" w:color="auto"/>
          </w:divBdr>
        </w:div>
        <w:div w:id="683479680">
          <w:marLeft w:val="0"/>
          <w:marRight w:val="0"/>
          <w:marTop w:val="0"/>
          <w:marBottom w:val="0"/>
          <w:divBdr>
            <w:top w:val="none" w:sz="0" w:space="0" w:color="auto"/>
            <w:left w:val="none" w:sz="0" w:space="0" w:color="auto"/>
            <w:bottom w:val="none" w:sz="0" w:space="0" w:color="auto"/>
            <w:right w:val="none" w:sz="0" w:space="0" w:color="auto"/>
          </w:divBdr>
        </w:div>
        <w:div w:id="766275194">
          <w:marLeft w:val="0"/>
          <w:marRight w:val="0"/>
          <w:marTop w:val="0"/>
          <w:marBottom w:val="0"/>
          <w:divBdr>
            <w:top w:val="none" w:sz="0" w:space="0" w:color="auto"/>
            <w:left w:val="none" w:sz="0" w:space="0" w:color="auto"/>
            <w:bottom w:val="none" w:sz="0" w:space="0" w:color="auto"/>
            <w:right w:val="none" w:sz="0" w:space="0" w:color="auto"/>
          </w:divBdr>
        </w:div>
        <w:div w:id="912621213">
          <w:marLeft w:val="0"/>
          <w:marRight w:val="0"/>
          <w:marTop w:val="0"/>
          <w:marBottom w:val="0"/>
          <w:divBdr>
            <w:top w:val="none" w:sz="0" w:space="0" w:color="auto"/>
            <w:left w:val="none" w:sz="0" w:space="0" w:color="auto"/>
            <w:bottom w:val="none" w:sz="0" w:space="0" w:color="auto"/>
            <w:right w:val="none" w:sz="0" w:space="0" w:color="auto"/>
          </w:divBdr>
        </w:div>
        <w:div w:id="914166008">
          <w:marLeft w:val="0"/>
          <w:marRight w:val="0"/>
          <w:marTop w:val="0"/>
          <w:marBottom w:val="0"/>
          <w:divBdr>
            <w:top w:val="none" w:sz="0" w:space="0" w:color="auto"/>
            <w:left w:val="none" w:sz="0" w:space="0" w:color="auto"/>
            <w:bottom w:val="none" w:sz="0" w:space="0" w:color="auto"/>
            <w:right w:val="none" w:sz="0" w:space="0" w:color="auto"/>
          </w:divBdr>
        </w:div>
        <w:div w:id="969046045">
          <w:marLeft w:val="0"/>
          <w:marRight w:val="0"/>
          <w:marTop w:val="0"/>
          <w:marBottom w:val="0"/>
          <w:divBdr>
            <w:top w:val="none" w:sz="0" w:space="0" w:color="auto"/>
            <w:left w:val="none" w:sz="0" w:space="0" w:color="auto"/>
            <w:bottom w:val="none" w:sz="0" w:space="0" w:color="auto"/>
            <w:right w:val="none" w:sz="0" w:space="0" w:color="auto"/>
          </w:divBdr>
        </w:div>
        <w:div w:id="1112435825">
          <w:marLeft w:val="0"/>
          <w:marRight w:val="0"/>
          <w:marTop w:val="0"/>
          <w:marBottom w:val="0"/>
          <w:divBdr>
            <w:top w:val="none" w:sz="0" w:space="0" w:color="auto"/>
            <w:left w:val="none" w:sz="0" w:space="0" w:color="auto"/>
            <w:bottom w:val="none" w:sz="0" w:space="0" w:color="auto"/>
            <w:right w:val="none" w:sz="0" w:space="0" w:color="auto"/>
          </w:divBdr>
        </w:div>
        <w:div w:id="1117990775">
          <w:marLeft w:val="0"/>
          <w:marRight w:val="0"/>
          <w:marTop w:val="0"/>
          <w:marBottom w:val="0"/>
          <w:divBdr>
            <w:top w:val="none" w:sz="0" w:space="0" w:color="auto"/>
            <w:left w:val="none" w:sz="0" w:space="0" w:color="auto"/>
            <w:bottom w:val="none" w:sz="0" w:space="0" w:color="auto"/>
            <w:right w:val="none" w:sz="0" w:space="0" w:color="auto"/>
          </w:divBdr>
        </w:div>
        <w:div w:id="1258563465">
          <w:marLeft w:val="0"/>
          <w:marRight w:val="0"/>
          <w:marTop w:val="0"/>
          <w:marBottom w:val="0"/>
          <w:divBdr>
            <w:top w:val="none" w:sz="0" w:space="0" w:color="auto"/>
            <w:left w:val="none" w:sz="0" w:space="0" w:color="auto"/>
            <w:bottom w:val="none" w:sz="0" w:space="0" w:color="auto"/>
            <w:right w:val="none" w:sz="0" w:space="0" w:color="auto"/>
          </w:divBdr>
        </w:div>
        <w:div w:id="1274172282">
          <w:marLeft w:val="0"/>
          <w:marRight w:val="0"/>
          <w:marTop w:val="0"/>
          <w:marBottom w:val="0"/>
          <w:divBdr>
            <w:top w:val="none" w:sz="0" w:space="0" w:color="auto"/>
            <w:left w:val="none" w:sz="0" w:space="0" w:color="auto"/>
            <w:bottom w:val="none" w:sz="0" w:space="0" w:color="auto"/>
            <w:right w:val="none" w:sz="0" w:space="0" w:color="auto"/>
          </w:divBdr>
        </w:div>
        <w:div w:id="1360666057">
          <w:marLeft w:val="0"/>
          <w:marRight w:val="0"/>
          <w:marTop w:val="0"/>
          <w:marBottom w:val="0"/>
          <w:divBdr>
            <w:top w:val="none" w:sz="0" w:space="0" w:color="auto"/>
            <w:left w:val="none" w:sz="0" w:space="0" w:color="auto"/>
            <w:bottom w:val="none" w:sz="0" w:space="0" w:color="auto"/>
            <w:right w:val="none" w:sz="0" w:space="0" w:color="auto"/>
          </w:divBdr>
        </w:div>
        <w:div w:id="1405835976">
          <w:marLeft w:val="0"/>
          <w:marRight w:val="0"/>
          <w:marTop w:val="0"/>
          <w:marBottom w:val="0"/>
          <w:divBdr>
            <w:top w:val="none" w:sz="0" w:space="0" w:color="auto"/>
            <w:left w:val="none" w:sz="0" w:space="0" w:color="auto"/>
            <w:bottom w:val="none" w:sz="0" w:space="0" w:color="auto"/>
            <w:right w:val="none" w:sz="0" w:space="0" w:color="auto"/>
          </w:divBdr>
        </w:div>
        <w:div w:id="1434013615">
          <w:marLeft w:val="0"/>
          <w:marRight w:val="0"/>
          <w:marTop w:val="0"/>
          <w:marBottom w:val="0"/>
          <w:divBdr>
            <w:top w:val="none" w:sz="0" w:space="0" w:color="auto"/>
            <w:left w:val="none" w:sz="0" w:space="0" w:color="auto"/>
            <w:bottom w:val="none" w:sz="0" w:space="0" w:color="auto"/>
            <w:right w:val="none" w:sz="0" w:space="0" w:color="auto"/>
          </w:divBdr>
        </w:div>
        <w:div w:id="1560825486">
          <w:marLeft w:val="0"/>
          <w:marRight w:val="0"/>
          <w:marTop w:val="0"/>
          <w:marBottom w:val="0"/>
          <w:divBdr>
            <w:top w:val="none" w:sz="0" w:space="0" w:color="auto"/>
            <w:left w:val="none" w:sz="0" w:space="0" w:color="auto"/>
            <w:bottom w:val="none" w:sz="0" w:space="0" w:color="auto"/>
            <w:right w:val="none" w:sz="0" w:space="0" w:color="auto"/>
          </w:divBdr>
        </w:div>
        <w:div w:id="1670255414">
          <w:marLeft w:val="0"/>
          <w:marRight w:val="0"/>
          <w:marTop w:val="0"/>
          <w:marBottom w:val="0"/>
          <w:divBdr>
            <w:top w:val="none" w:sz="0" w:space="0" w:color="auto"/>
            <w:left w:val="none" w:sz="0" w:space="0" w:color="auto"/>
            <w:bottom w:val="none" w:sz="0" w:space="0" w:color="auto"/>
            <w:right w:val="none" w:sz="0" w:space="0" w:color="auto"/>
          </w:divBdr>
        </w:div>
        <w:div w:id="1688410430">
          <w:marLeft w:val="0"/>
          <w:marRight w:val="0"/>
          <w:marTop w:val="0"/>
          <w:marBottom w:val="0"/>
          <w:divBdr>
            <w:top w:val="none" w:sz="0" w:space="0" w:color="auto"/>
            <w:left w:val="none" w:sz="0" w:space="0" w:color="auto"/>
            <w:bottom w:val="none" w:sz="0" w:space="0" w:color="auto"/>
            <w:right w:val="none" w:sz="0" w:space="0" w:color="auto"/>
          </w:divBdr>
        </w:div>
        <w:div w:id="1815440630">
          <w:marLeft w:val="0"/>
          <w:marRight w:val="0"/>
          <w:marTop w:val="0"/>
          <w:marBottom w:val="0"/>
          <w:divBdr>
            <w:top w:val="none" w:sz="0" w:space="0" w:color="auto"/>
            <w:left w:val="none" w:sz="0" w:space="0" w:color="auto"/>
            <w:bottom w:val="none" w:sz="0" w:space="0" w:color="auto"/>
            <w:right w:val="none" w:sz="0" w:space="0" w:color="auto"/>
          </w:divBdr>
        </w:div>
        <w:div w:id="1924603937">
          <w:marLeft w:val="0"/>
          <w:marRight w:val="0"/>
          <w:marTop w:val="0"/>
          <w:marBottom w:val="0"/>
          <w:divBdr>
            <w:top w:val="none" w:sz="0" w:space="0" w:color="auto"/>
            <w:left w:val="none" w:sz="0" w:space="0" w:color="auto"/>
            <w:bottom w:val="none" w:sz="0" w:space="0" w:color="auto"/>
            <w:right w:val="none" w:sz="0" w:space="0" w:color="auto"/>
          </w:divBdr>
        </w:div>
        <w:div w:id="1935674209">
          <w:marLeft w:val="0"/>
          <w:marRight w:val="0"/>
          <w:marTop w:val="0"/>
          <w:marBottom w:val="0"/>
          <w:divBdr>
            <w:top w:val="none" w:sz="0" w:space="0" w:color="auto"/>
            <w:left w:val="none" w:sz="0" w:space="0" w:color="auto"/>
            <w:bottom w:val="none" w:sz="0" w:space="0" w:color="auto"/>
            <w:right w:val="none" w:sz="0" w:space="0" w:color="auto"/>
          </w:divBdr>
        </w:div>
        <w:div w:id="1952515018">
          <w:marLeft w:val="0"/>
          <w:marRight w:val="0"/>
          <w:marTop w:val="0"/>
          <w:marBottom w:val="0"/>
          <w:divBdr>
            <w:top w:val="none" w:sz="0" w:space="0" w:color="auto"/>
            <w:left w:val="none" w:sz="0" w:space="0" w:color="auto"/>
            <w:bottom w:val="none" w:sz="0" w:space="0" w:color="auto"/>
            <w:right w:val="none" w:sz="0" w:space="0" w:color="auto"/>
          </w:divBdr>
        </w:div>
        <w:div w:id="2068139426">
          <w:marLeft w:val="0"/>
          <w:marRight w:val="0"/>
          <w:marTop w:val="0"/>
          <w:marBottom w:val="0"/>
          <w:divBdr>
            <w:top w:val="none" w:sz="0" w:space="0" w:color="auto"/>
            <w:left w:val="none" w:sz="0" w:space="0" w:color="auto"/>
            <w:bottom w:val="none" w:sz="0" w:space="0" w:color="auto"/>
            <w:right w:val="none" w:sz="0" w:space="0" w:color="auto"/>
          </w:divBdr>
        </w:div>
        <w:div w:id="2081319846">
          <w:marLeft w:val="0"/>
          <w:marRight w:val="0"/>
          <w:marTop w:val="0"/>
          <w:marBottom w:val="0"/>
          <w:divBdr>
            <w:top w:val="none" w:sz="0" w:space="0" w:color="auto"/>
            <w:left w:val="none" w:sz="0" w:space="0" w:color="auto"/>
            <w:bottom w:val="none" w:sz="0" w:space="0" w:color="auto"/>
            <w:right w:val="none" w:sz="0" w:space="0" w:color="auto"/>
          </w:divBdr>
        </w:div>
      </w:divsChild>
    </w:div>
    <w:div w:id="1518538111">
      <w:bodyDiv w:val="1"/>
      <w:marLeft w:val="0"/>
      <w:marRight w:val="0"/>
      <w:marTop w:val="0"/>
      <w:marBottom w:val="0"/>
      <w:divBdr>
        <w:top w:val="none" w:sz="0" w:space="0" w:color="auto"/>
        <w:left w:val="none" w:sz="0" w:space="0" w:color="auto"/>
        <w:bottom w:val="none" w:sz="0" w:space="0" w:color="auto"/>
        <w:right w:val="none" w:sz="0" w:space="0" w:color="auto"/>
      </w:divBdr>
      <w:divsChild>
        <w:div w:id="150297970">
          <w:marLeft w:val="0"/>
          <w:marRight w:val="0"/>
          <w:marTop w:val="0"/>
          <w:marBottom w:val="0"/>
          <w:divBdr>
            <w:top w:val="none" w:sz="0" w:space="0" w:color="auto"/>
            <w:left w:val="none" w:sz="0" w:space="0" w:color="auto"/>
            <w:bottom w:val="none" w:sz="0" w:space="0" w:color="auto"/>
            <w:right w:val="none" w:sz="0" w:space="0" w:color="auto"/>
          </w:divBdr>
        </w:div>
        <w:div w:id="192577086">
          <w:marLeft w:val="0"/>
          <w:marRight w:val="0"/>
          <w:marTop w:val="0"/>
          <w:marBottom w:val="0"/>
          <w:divBdr>
            <w:top w:val="none" w:sz="0" w:space="0" w:color="auto"/>
            <w:left w:val="none" w:sz="0" w:space="0" w:color="auto"/>
            <w:bottom w:val="none" w:sz="0" w:space="0" w:color="auto"/>
            <w:right w:val="none" w:sz="0" w:space="0" w:color="auto"/>
          </w:divBdr>
        </w:div>
        <w:div w:id="347678726">
          <w:marLeft w:val="0"/>
          <w:marRight w:val="0"/>
          <w:marTop w:val="0"/>
          <w:marBottom w:val="0"/>
          <w:divBdr>
            <w:top w:val="none" w:sz="0" w:space="0" w:color="auto"/>
            <w:left w:val="none" w:sz="0" w:space="0" w:color="auto"/>
            <w:bottom w:val="none" w:sz="0" w:space="0" w:color="auto"/>
            <w:right w:val="none" w:sz="0" w:space="0" w:color="auto"/>
          </w:divBdr>
        </w:div>
        <w:div w:id="352995258">
          <w:marLeft w:val="0"/>
          <w:marRight w:val="0"/>
          <w:marTop w:val="0"/>
          <w:marBottom w:val="0"/>
          <w:divBdr>
            <w:top w:val="none" w:sz="0" w:space="0" w:color="auto"/>
            <w:left w:val="none" w:sz="0" w:space="0" w:color="auto"/>
            <w:bottom w:val="none" w:sz="0" w:space="0" w:color="auto"/>
            <w:right w:val="none" w:sz="0" w:space="0" w:color="auto"/>
          </w:divBdr>
        </w:div>
        <w:div w:id="379478892">
          <w:marLeft w:val="0"/>
          <w:marRight w:val="0"/>
          <w:marTop w:val="0"/>
          <w:marBottom w:val="0"/>
          <w:divBdr>
            <w:top w:val="none" w:sz="0" w:space="0" w:color="auto"/>
            <w:left w:val="none" w:sz="0" w:space="0" w:color="auto"/>
            <w:bottom w:val="none" w:sz="0" w:space="0" w:color="auto"/>
            <w:right w:val="none" w:sz="0" w:space="0" w:color="auto"/>
          </w:divBdr>
        </w:div>
        <w:div w:id="429207814">
          <w:marLeft w:val="0"/>
          <w:marRight w:val="0"/>
          <w:marTop w:val="0"/>
          <w:marBottom w:val="0"/>
          <w:divBdr>
            <w:top w:val="none" w:sz="0" w:space="0" w:color="auto"/>
            <w:left w:val="none" w:sz="0" w:space="0" w:color="auto"/>
            <w:bottom w:val="none" w:sz="0" w:space="0" w:color="auto"/>
            <w:right w:val="none" w:sz="0" w:space="0" w:color="auto"/>
          </w:divBdr>
        </w:div>
        <w:div w:id="536237520">
          <w:marLeft w:val="0"/>
          <w:marRight w:val="0"/>
          <w:marTop w:val="0"/>
          <w:marBottom w:val="0"/>
          <w:divBdr>
            <w:top w:val="none" w:sz="0" w:space="0" w:color="auto"/>
            <w:left w:val="none" w:sz="0" w:space="0" w:color="auto"/>
            <w:bottom w:val="none" w:sz="0" w:space="0" w:color="auto"/>
            <w:right w:val="none" w:sz="0" w:space="0" w:color="auto"/>
          </w:divBdr>
        </w:div>
        <w:div w:id="602999800">
          <w:marLeft w:val="0"/>
          <w:marRight w:val="0"/>
          <w:marTop w:val="0"/>
          <w:marBottom w:val="0"/>
          <w:divBdr>
            <w:top w:val="none" w:sz="0" w:space="0" w:color="auto"/>
            <w:left w:val="none" w:sz="0" w:space="0" w:color="auto"/>
            <w:bottom w:val="none" w:sz="0" w:space="0" w:color="auto"/>
            <w:right w:val="none" w:sz="0" w:space="0" w:color="auto"/>
          </w:divBdr>
        </w:div>
        <w:div w:id="615672448">
          <w:marLeft w:val="0"/>
          <w:marRight w:val="0"/>
          <w:marTop w:val="0"/>
          <w:marBottom w:val="0"/>
          <w:divBdr>
            <w:top w:val="none" w:sz="0" w:space="0" w:color="auto"/>
            <w:left w:val="none" w:sz="0" w:space="0" w:color="auto"/>
            <w:bottom w:val="none" w:sz="0" w:space="0" w:color="auto"/>
            <w:right w:val="none" w:sz="0" w:space="0" w:color="auto"/>
          </w:divBdr>
        </w:div>
        <w:div w:id="770975585">
          <w:marLeft w:val="0"/>
          <w:marRight w:val="0"/>
          <w:marTop w:val="0"/>
          <w:marBottom w:val="0"/>
          <w:divBdr>
            <w:top w:val="none" w:sz="0" w:space="0" w:color="auto"/>
            <w:left w:val="none" w:sz="0" w:space="0" w:color="auto"/>
            <w:bottom w:val="none" w:sz="0" w:space="0" w:color="auto"/>
            <w:right w:val="none" w:sz="0" w:space="0" w:color="auto"/>
          </w:divBdr>
        </w:div>
        <w:div w:id="801506058">
          <w:marLeft w:val="0"/>
          <w:marRight w:val="0"/>
          <w:marTop w:val="0"/>
          <w:marBottom w:val="0"/>
          <w:divBdr>
            <w:top w:val="none" w:sz="0" w:space="0" w:color="auto"/>
            <w:left w:val="none" w:sz="0" w:space="0" w:color="auto"/>
            <w:bottom w:val="none" w:sz="0" w:space="0" w:color="auto"/>
            <w:right w:val="none" w:sz="0" w:space="0" w:color="auto"/>
          </w:divBdr>
        </w:div>
        <w:div w:id="957875820">
          <w:marLeft w:val="0"/>
          <w:marRight w:val="0"/>
          <w:marTop w:val="0"/>
          <w:marBottom w:val="0"/>
          <w:divBdr>
            <w:top w:val="none" w:sz="0" w:space="0" w:color="auto"/>
            <w:left w:val="none" w:sz="0" w:space="0" w:color="auto"/>
            <w:bottom w:val="none" w:sz="0" w:space="0" w:color="auto"/>
            <w:right w:val="none" w:sz="0" w:space="0" w:color="auto"/>
          </w:divBdr>
        </w:div>
        <w:div w:id="1060710074">
          <w:marLeft w:val="0"/>
          <w:marRight w:val="0"/>
          <w:marTop w:val="0"/>
          <w:marBottom w:val="0"/>
          <w:divBdr>
            <w:top w:val="none" w:sz="0" w:space="0" w:color="auto"/>
            <w:left w:val="none" w:sz="0" w:space="0" w:color="auto"/>
            <w:bottom w:val="none" w:sz="0" w:space="0" w:color="auto"/>
            <w:right w:val="none" w:sz="0" w:space="0" w:color="auto"/>
          </w:divBdr>
        </w:div>
        <w:div w:id="1214922665">
          <w:marLeft w:val="0"/>
          <w:marRight w:val="0"/>
          <w:marTop w:val="0"/>
          <w:marBottom w:val="0"/>
          <w:divBdr>
            <w:top w:val="none" w:sz="0" w:space="0" w:color="auto"/>
            <w:left w:val="none" w:sz="0" w:space="0" w:color="auto"/>
            <w:bottom w:val="none" w:sz="0" w:space="0" w:color="auto"/>
            <w:right w:val="none" w:sz="0" w:space="0" w:color="auto"/>
          </w:divBdr>
        </w:div>
        <w:div w:id="1234850432">
          <w:marLeft w:val="0"/>
          <w:marRight w:val="0"/>
          <w:marTop w:val="0"/>
          <w:marBottom w:val="0"/>
          <w:divBdr>
            <w:top w:val="none" w:sz="0" w:space="0" w:color="auto"/>
            <w:left w:val="none" w:sz="0" w:space="0" w:color="auto"/>
            <w:bottom w:val="none" w:sz="0" w:space="0" w:color="auto"/>
            <w:right w:val="none" w:sz="0" w:space="0" w:color="auto"/>
          </w:divBdr>
        </w:div>
        <w:div w:id="1253588653">
          <w:marLeft w:val="0"/>
          <w:marRight w:val="0"/>
          <w:marTop w:val="0"/>
          <w:marBottom w:val="0"/>
          <w:divBdr>
            <w:top w:val="none" w:sz="0" w:space="0" w:color="auto"/>
            <w:left w:val="none" w:sz="0" w:space="0" w:color="auto"/>
            <w:bottom w:val="none" w:sz="0" w:space="0" w:color="auto"/>
            <w:right w:val="none" w:sz="0" w:space="0" w:color="auto"/>
          </w:divBdr>
        </w:div>
        <w:div w:id="1298536780">
          <w:marLeft w:val="0"/>
          <w:marRight w:val="0"/>
          <w:marTop w:val="0"/>
          <w:marBottom w:val="0"/>
          <w:divBdr>
            <w:top w:val="none" w:sz="0" w:space="0" w:color="auto"/>
            <w:left w:val="none" w:sz="0" w:space="0" w:color="auto"/>
            <w:bottom w:val="none" w:sz="0" w:space="0" w:color="auto"/>
            <w:right w:val="none" w:sz="0" w:space="0" w:color="auto"/>
          </w:divBdr>
        </w:div>
        <w:div w:id="1351831036">
          <w:marLeft w:val="0"/>
          <w:marRight w:val="0"/>
          <w:marTop w:val="0"/>
          <w:marBottom w:val="0"/>
          <w:divBdr>
            <w:top w:val="none" w:sz="0" w:space="0" w:color="auto"/>
            <w:left w:val="none" w:sz="0" w:space="0" w:color="auto"/>
            <w:bottom w:val="none" w:sz="0" w:space="0" w:color="auto"/>
            <w:right w:val="none" w:sz="0" w:space="0" w:color="auto"/>
          </w:divBdr>
        </w:div>
        <w:div w:id="1352493568">
          <w:marLeft w:val="0"/>
          <w:marRight w:val="0"/>
          <w:marTop w:val="0"/>
          <w:marBottom w:val="0"/>
          <w:divBdr>
            <w:top w:val="none" w:sz="0" w:space="0" w:color="auto"/>
            <w:left w:val="none" w:sz="0" w:space="0" w:color="auto"/>
            <w:bottom w:val="none" w:sz="0" w:space="0" w:color="auto"/>
            <w:right w:val="none" w:sz="0" w:space="0" w:color="auto"/>
          </w:divBdr>
        </w:div>
        <w:div w:id="1391226974">
          <w:marLeft w:val="0"/>
          <w:marRight w:val="0"/>
          <w:marTop w:val="0"/>
          <w:marBottom w:val="0"/>
          <w:divBdr>
            <w:top w:val="none" w:sz="0" w:space="0" w:color="auto"/>
            <w:left w:val="none" w:sz="0" w:space="0" w:color="auto"/>
            <w:bottom w:val="none" w:sz="0" w:space="0" w:color="auto"/>
            <w:right w:val="none" w:sz="0" w:space="0" w:color="auto"/>
          </w:divBdr>
        </w:div>
        <w:div w:id="1439716067">
          <w:marLeft w:val="0"/>
          <w:marRight w:val="0"/>
          <w:marTop w:val="0"/>
          <w:marBottom w:val="0"/>
          <w:divBdr>
            <w:top w:val="none" w:sz="0" w:space="0" w:color="auto"/>
            <w:left w:val="none" w:sz="0" w:space="0" w:color="auto"/>
            <w:bottom w:val="none" w:sz="0" w:space="0" w:color="auto"/>
            <w:right w:val="none" w:sz="0" w:space="0" w:color="auto"/>
          </w:divBdr>
        </w:div>
        <w:div w:id="1461336799">
          <w:marLeft w:val="0"/>
          <w:marRight w:val="0"/>
          <w:marTop w:val="0"/>
          <w:marBottom w:val="0"/>
          <w:divBdr>
            <w:top w:val="none" w:sz="0" w:space="0" w:color="auto"/>
            <w:left w:val="none" w:sz="0" w:space="0" w:color="auto"/>
            <w:bottom w:val="none" w:sz="0" w:space="0" w:color="auto"/>
            <w:right w:val="none" w:sz="0" w:space="0" w:color="auto"/>
          </w:divBdr>
        </w:div>
        <w:div w:id="1703050536">
          <w:marLeft w:val="0"/>
          <w:marRight w:val="0"/>
          <w:marTop w:val="0"/>
          <w:marBottom w:val="0"/>
          <w:divBdr>
            <w:top w:val="none" w:sz="0" w:space="0" w:color="auto"/>
            <w:left w:val="none" w:sz="0" w:space="0" w:color="auto"/>
            <w:bottom w:val="none" w:sz="0" w:space="0" w:color="auto"/>
            <w:right w:val="none" w:sz="0" w:space="0" w:color="auto"/>
          </w:divBdr>
        </w:div>
        <w:div w:id="1744181006">
          <w:marLeft w:val="0"/>
          <w:marRight w:val="0"/>
          <w:marTop w:val="0"/>
          <w:marBottom w:val="0"/>
          <w:divBdr>
            <w:top w:val="none" w:sz="0" w:space="0" w:color="auto"/>
            <w:left w:val="none" w:sz="0" w:space="0" w:color="auto"/>
            <w:bottom w:val="none" w:sz="0" w:space="0" w:color="auto"/>
            <w:right w:val="none" w:sz="0" w:space="0" w:color="auto"/>
          </w:divBdr>
        </w:div>
        <w:div w:id="1877422777">
          <w:marLeft w:val="0"/>
          <w:marRight w:val="0"/>
          <w:marTop w:val="0"/>
          <w:marBottom w:val="0"/>
          <w:divBdr>
            <w:top w:val="none" w:sz="0" w:space="0" w:color="auto"/>
            <w:left w:val="none" w:sz="0" w:space="0" w:color="auto"/>
            <w:bottom w:val="none" w:sz="0" w:space="0" w:color="auto"/>
            <w:right w:val="none" w:sz="0" w:space="0" w:color="auto"/>
          </w:divBdr>
        </w:div>
        <w:div w:id="1939872310">
          <w:marLeft w:val="0"/>
          <w:marRight w:val="0"/>
          <w:marTop w:val="0"/>
          <w:marBottom w:val="0"/>
          <w:divBdr>
            <w:top w:val="none" w:sz="0" w:space="0" w:color="auto"/>
            <w:left w:val="none" w:sz="0" w:space="0" w:color="auto"/>
            <w:bottom w:val="none" w:sz="0" w:space="0" w:color="auto"/>
            <w:right w:val="none" w:sz="0" w:space="0" w:color="auto"/>
          </w:divBdr>
        </w:div>
        <w:div w:id="1963462996">
          <w:marLeft w:val="0"/>
          <w:marRight w:val="0"/>
          <w:marTop w:val="0"/>
          <w:marBottom w:val="0"/>
          <w:divBdr>
            <w:top w:val="none" w:sz="0" w:space="0" w:color="auto"/>
            <w:left w:val="none" w:sz="0" w:space="0" w:color="auto"/>
            <w:bottom w:val="none" w:sz="0" w:space="0" w:color="auto"/>
            <w:right w:val="none" w:sz="0" w:space="0" w:color="auto"/>
          </w:divBdr>
        </w:div>
        <w:div w:id="1976641248">
          <w:marLeft w:val="0"/>
          <w:marRight w:val="0"/>
          <w:marTop w:val="0"/>
          <w:marBottom w:val="0"/>
          <w:divBdr>
            <w:top w:val="none" w:sz="0" w:space="0" w:color="auto"/>
            <w:left w:val="none" w:sz="0" w:space="0" w:color="auto"/>
            <w:bottom w:val="none" w:sz="0" w:space="0" w:color="auto"/>
            <w:right w:val="none" w:sz="0" w:space="0" w:color="auto"/>
          </w:divBdr>
        </w:div>
        <w:div w:id="2023894121">
          <w:marLeft w:val="0"/>
          <w:marRight w:val="0"/>
          <w:marTop w:val="0"/>
          <w:marBottom w:val="0"/>
          <w:divBdr>
            <w:top w:val="none" w:sz="0" w:space="0" w:color="auto"/>
            <w:left w:val="none" w:sz="0" w:space="0" w:color="auto"/>
            <w:bottom w:val="none" w:sz="0" w:space="0" w:color="auto"/>
            <w:right w:val="none" w:sz="0" w:space="0" w:color="auto"/>
          </w:divBdr>
        </w:div>
        <w:div w:id="2083670660">
          <w:marLeft w:val="0"/>
          <w:marRight w:val="0"/>
          <w:marTop w:val="0"/>
          <w:marBottom w:val="0"/>
          <w:divBdr>
            <w:top w:val="none" w:sz="0" w:space="0" w:color="auto"/>
            <w:left w:val="none" w:sz="0" w:space="0" w:color="auto"/>
            <w:bottom w:val="none" w:sz="0" w:space="0" w:color="auto"/>
            <w:right w:val="none" w:sz="0" w:space="0" w:color="auto"/>
          </w:divBdr>
        </w:div>
      </w:divsChild>
    </w:div>
    <w:div w:id="1527673055">
      <w:bodyDiv w:val="1"/>
      <w:marLeft w:val="0"/>
      <w:marRight w:val="0"/>
      <w:marTop w:val="0"/>
      <w:marBottom w:val="0"/>
      <w:divBdr>
        <w:top w:val="none" w:sz="0" w:space="0" w:color="auto"/>
        <w:left w:val="none" w:sz="0" w:space="0" w:color="auto"/>
        <w:bottom w:val="none" w:sz="0" w:space="0" w:color="auto"/>
        <w:right w:val="none" w:sz="0" w:space="0" w:color="auto"/>
      </w:divBdr>
      <w:divsChild>
        <w:div w:id="41175082">
          <w:marLeft w:val="0"/>
          <w:marRight w:val="0"/>
          <w:marTop w:val="0"/>
          <w:marBottom w:val="0"/>
          <w:divBdr>
            <w:top w:val="none" w:sz="0" w:space="0" w:color="auto"/>
            <w:left w:val="none" w:sz="0" w:space="0" w:color="auto"/>
            <w:bottom w:val="none" w:sz="0" w:space="0" w:color="auto"/>
            <w:right w:val="none" w:sz="0" w:space="0" w:color="auto"/>
          </w:divBdr>
        </w:div>
        <w:div w:id="41440163">
          <w:marLeft w:val="0"/>
          <w:marRight w:val="0"/>
          <w:marTop w:val="0"/>
          <w:marBottom w:val="0"/>
          <w:divBdr>
            <w:top w:val="none" w:sz="0" w:space="0" w:color="auto"/>
            <w:left w:val="none" w:sz="0" w:space="0" w:color="auto"/>
            <w:bottom w:val="none" w:sz="0" w:space="0" w:color="auto"/>
            <w:right w:val="none" w:sz="0" w:space="0" w:color="auto"/>
          </w:divBdr>
        </w:div>
        <w:div w:id="51200147">
          <w:marLeft w:val="0"/>
          <w:marRight w:val="0"/>
          <w:marTop w:val="0"/>
          <w:marBottom w:val="0"/>
          <w:divBdr>
            <w:top w:val="none" w:sz="0" w:space="0" w:color="auto"/>
            <w:left w:val="none" w:sz="0" w:space="0" w:color="auto"/>
            <w:bottom w:val="none" w:sz="0" w:space="0" w:color="auto"/>
            <w:right w:val="none" w:sz="0" w:space="0" w:color="auto"/>
          </w:divBdr>
        </w:div>
        <w:div w:id="63770053">
          <w:marLeft w:val="0"/>
          <w:marRight w:val="0"/>
          <w:marTop w:val="0"/>
          <w:marBottom w:val="0"/>
          <w:divBdr>
            <w:top w:val="none" w:sz="0" w:space="0" w:color="auto"/>
            <w:left w:val="none" w:sz="0" w:space="0" w:color="auto"/>
            <w:bottom w:val="none" w:sz="0" w:space="0" w:color="auto"/>
            <w:right w:val="none" w:sz="0" w:space="0" w:color="auto"/>
          </w:divBdr>
        </w:div>
        <w:div w:id="74400423">
          <w:marLeft w:val="0"/>
          <w:marRight w:val="0"/>
          <w:marTop w:val="0"/>
          <w:marBottom w:val="0"/>
          <w:divBdr>
            <w:top w:val="none" w:sz="0" w:space="0" w:color="auto"/>
            <w:left w:val="none" w:sz="0" w:space="0" w:color="auto"/>
            <w:bottom w:val="none" w:sz="0" w:space="0" w:color="auto"/>
            <w:right w:val="none" w:sz="0" w:space="0" w:color="auto"/>
          </w:divBdr>
        </w:div>
        <w:div w:id="115098706">
          <w:marLeft w:val="0"/>
          <w:marRight w:val="0"/>
          <w:marTop w:val="0"/>
          <w:marBottom w:val="0"/>
          <w:divBdr>
            <w:top w:val="none" w:sz="0" w:space="0" w:color="auto"/>
            <w:left w:val="none" w:sz="0" w:space="0" w:color="auto"/>
            <w:bottom w:val="none" w:sz="0" w:space="0" w:color="auto"/>
            <w:right w:val="none" w:sz="0" w:space="0" w:color="auto"/>
          </w:divBdr>
        </w:div>
        <w:div w:id="135337644">
          <w:marLeft w:val="0"/>
          <w:marRight w:val="0"/>
          <w:marTop w:val="0"/>
          <w:marBottom w:val="0"/>
          <w:divBdr>
            <w:top w:val="none" w:sz="0" w:space="0" w:color="auto"/>
            <w:left w:val="none" w:sz="0" w:space="0" w:color="auto"/>
            <w:bottom w:val="none" w:sz="0" w:space="0" w:color="auto"/>
            <w:right w:val="none" w:sz="0" w:space="0" w:color="auto"/>
          </w:divBdr>
        </w:div>
        <w:div w:id="141699597">
          <w:marLeft w:val="0"/>
          <w:marRight w:val="0"/>
          <w:marTop w:val="0"/>
          <w:marBottom w:val="0"/>
          <w:divBdr>
            <w:top w:val="none" w:sz="0" w:space="0" w:color="auto"/>
            <w:left w:val="none" w:sz="0" w:space="0" w:color="auto"/>
            <w:bottom w:val="none" w:sz="0" w:space="0" w:color="auto"/>
            <w:right w:val="none" w:sz="0" w:space="0" w:color="auto"/>
          </w:divBdr>
        </w:div>
        <w:div w:id="162016174">
          <w:marLeft w:val="0"/>
          <w:marRight w:val="0"/>
          <w:marTop w:val="0"/>
          <w:marBottom w:val="0"/>
          <w:divBdr>
            <w:top w:val="none" w:sz="0" w:space="0" w:color="auto"/>
            <w:left w:val="none" w:sz="0" w:space="0" w:color="auto"/>
            <w:bottom w:val="none" w:sz="0" w:space="0" w:color="auto"/>
            <w:right w:val="none" w:sz="0" w:space="0" w:color="auto"/>
          </w:divBdr>
        </w:div>
        <w:div w:id="186598622">
          <w:marLeft w:val="0"/>
          <w:marRight w:val="0"/>
          <w:marTop w:val="0"/>
          <w:marBottom w:val="0"/>
          <w:divBdr>
            <w:top w:val="none" w:sz="0" w:space="0" w:color="auto"/>
            <w:left w:val="none" w:sz="0" w:space="0" w:color="auto"/>
            <w:bottom w:val="none" w:sz="0" w:space="0" w:color="auto"/>
            <w:right w:val="none" w:sz="0" w:space="0" w:color="auto"/>
          </w:divBdr>
        </w:div>
        <w:div w:id="189808023">
          <w:marLeft w:val="0"/>
          <w:marRight w:val="0"/>
          <w:marTop w:val="0"/>
          <w:marBottom w:val="0"/>
          <w:divBdr>
            <w:top w:val="none" w:sz="0" w:space="0" w:color="auto"/>
            <w:left w:val="none" w:sz="0" w:space="0" w:color="auto"/>
            <w:bottom w:val="none" w:sz="0" w:space="0" w:color="auto"/>
            <w:right w:val="none" w:sz="0" w:space="0" w:color="auto"/>
          </w:divBdr>
        </w:div>
        <w:div w:id="195314722">
          <w:marLeft w:val="0"/>
          <w:marRight w:val="0"/>
          <w:marTop w:val="0"/>
          <w:marBottom w:val="0"/>
          <w:divBdr>
            <w:top w:val="none" w:sz="0" w:space="0" w:color="auto"/>
            <w:left w:val="none" w:sz="0" w:space="0" w:color="auto"/>
            <w:bottom w:val="none" w:sz="0" w:space="0" w:color="auto"/>
            <w:right w:val="none" w:sz="0" w:space="0" w:color="auto"/>
          </w:divBdr>
        </w:div>
        <w:div w:id="205794627">
          <w:marLeft w:val="0"/>
          <w:marRight w:val="0"/>
          <w:marTop w:val="0"/>
          <w:marBottom w:val="0"/>
          <w:divBdr>
            <w:top w:val="none" w:sz="0" w:space="0" w:color="auto"/>
            <w:left w:val="none" w:sz="0" w:space="0" w:color="auto"/>
            <w:bottom w:val="none" w:sz="0" w:space="0" w:color="auto"/>
            <w:right w:val="none" w:sz="0" w:space="0" w:color="auto"/>
          </w:divBdr>
        </w:div>
        <w:div w:id="210001317">
          <w:marLeft w:val="0"/>
          <w:marRight w:val="0"/>
          <w:marTop w:val="0"/>
          <w:marBottom w:val="0"/>
          <w:divBdr>
            <w:top w:val="none" w:sz="0" w:space="0" w:color="auto"/>
            <w:left w:val="none" w:sz="0" w:space="0" w:color="auto"/>
            <w:bottom w:val="none" w:sz="0" w:space="0" w:color="auto"/>
            <w:right w:val="none" w:sz="0" w:space="0" w:color="auto"/>
          </w:divBdr>
        </w:div>
        <w:div w:id="222133531">
          <w:marLeft w:val="0"/>
          <w:marRight w:val="0"/>
          <w:marTop w:val="0"/>
          <w:marBottom w:val="0"/>
          <w:divBdr>
            <w:top w:val="none" w:sz="0" w:space="0" w:color="auto"/>
            <w:left w:val="none" w:sz="0" w:space="0" w:color="auto"/>
            <w:bottom w:val="none" w:sz="0" w:space="0" w:color="auto"/>
            <w:right w:val="none" w:sz="0" w:space="0" w:color="auto"/>
          </w:divBdr>
        </w:div>
        <w:div w:id="235214914">
          <w:marLeft w:val="0"/>
          <w:marRight w:val="0"/>
          <w:marTop w:val="0"/>
          <w:marBottom w:val="0"/>
          <w:divBdr>
            <w:top w:val="none" w:sz="0" w:space="0" w:color="auto"/>
            <w:left w:val="none" w:sz="0" w:space="0" w:color="auto"/>
            <w:bottom w:val="none" w:sz="0" w:space="0" w:color="auto"/>
            <w:right w:val="none" w:sz="0" w:space="0" w:color="auto"/>
          </w:divBdr>
        </w:div>
        <w:div w:id="302780713">
          <w:marLeft w:val="0"/>
          <w:marRight w:val="0"/>
          <w:marTop w:val="0"/>
          <w:marBottom w:val="0"/>
          <w:divBdr>
            <w:top w:val="none" w:sz="0" w:space="0" w:color="auto"/>
            <w:left w:val="none" w:sz="0" w:space="0" w:color="auto"/>
            <w:bottom w:val="none" w:sz="0" w:space="0" w:color="auto"/>
            <w:right w:val="none" w:sz="0" w:space="0" w:color="auto"/>
          </w:divBdr>
        </w:div>
        <w:div w:id="303589651">
          <w:marLeft w:val="0"/>
          <w:marRight w:val="0"/>
          <w:marTop w:val="0"/>
          <w:marBottom w:val="0"/>
          <w:divBdr>
            <w:top w:val="none" w:sz="0" w:space="0" w:color="auto"/>
            <w:left w:val="none" w:sz="0" w:space="0" w:color="auto"/>
            <w:bottom w:val="none" w:sz="0" w:space="0" w:color="auto"/>
            <w:right w:val="none" w:sz="0" w:space="0" w:color="auto"/>
          </w:divBdr>
        </w:div>
        <w:div w:id="322780340">
          <w:marLeft w:val="0"/>
          <w:marRight w:val="0"/>
          <w:marTop w:val="0"/>
          <w:marBottom w:val="0"/>
          <w:divBdr>
            <w:top w:val="none" w:sz="0" w:space="0" w:color="auto"/>
            <w:left w:val="none" w:sz="0" w:space="0" w:color="auto"/>
            <w:bottom w:val="none" w:sz="0" w:space="0" w:color="auto"/>
            <w:right w:val="none" w:sz="0" w:space="0" w:color="auto"/>
          </w:divBdr>
        </w:div>
        <w:div w:id="337386658">
          <w:marLeft w:val="0"/>
          <w:marRight w:val="0"/>
          <w:marTop w:val="0"/>
          <w:marBottom w:val="0"/>
          <w:divBdr>
            <w:top w:val="none" w:sz="0" w:space="0" w:color="auto"/>
            <w:left w:val="none" w:sz="0" w:space="0" w:color="auto"/>
            <w:bottom w:val="none" w:sz="0" w:space="0" w:color="auto"/>
            <w:right w:val="none" w:sz="0" w:space="0" w:color="auto"/>
          </w:divBdr>
        </w:div>
        <w:div w:id="361251805">
          <w:marLeft w:val="0"/>
          <w:marRight w:val="0"/>
          <w:marTop w:val="0"/>
          <w:marBottom w:val="0"/>
          <w:divBdr>
            <w:top w:val="none" w:sz="0" w:space="0" w:color="auto"/>
            <w:left w:val="none" w:sz="0" w:space="0" w:color="auto"/>
            <w:bottom w:val="none" w:sz="0" w:space="0" w:color="auto"/>
            <w:right w:val="none" w:sz="0" w:space="0" w:color="auto"/>
          </w:divBdr>
        </w:div>
        <w:div w:id="375783567">
          <w:marLeft w:val="0"/>
          <w:marRight w:val="0"/>
          <w:marTop w:val="0"/>
          <w:marBottom w:val="0"/>
          <w:divBdr>
            <w:top w:val="none" w:sz="0" w:space="0" w:color="auto"/>
            <w:left w:val="none" w:sz="0" w:space="0" w:color="auto"/>
            <w:bottom w:val="none" w:sz="0" w:space="0" w:color="auto"/>
            <w:right w:val="none" w:sz="0" w:space="0" w:color="auto"/>
          </w:divBdr>
        </w:div>
        <w:div w:id="401487331">
          <w:marLeft w:val="0"/>
          <w:marRight w:val="0"/>
          <w:marTop w:val="0"/>
          <w:marBottom w:val="0"/>
          <w:divBdr>
            <w:top w:val="none" w:sz="0" w:space="0" w:color="auto"/>
            <w:left w:val="none" w:sz="0" w:space="0" w:color="auto"/>
            <w:bottom w:val="none" w:sz="0" w:space="0" w:color="auto"/>
            <w:right w:val="none" w:sz="0" w:space="0" w:color="auto"/>
          </w:divBdr>
        </w:div>
        <w:div w:id="416706188">
          <w:marLeft w:val="0"/>
          <w:marRight w:val="0"/>
          <w:marTop w:val="0"/>
          <w:marBottom w:val="0"/>
          <w:divBdr>
            <w:top w:val="none" w:sz="0" w:space="0" w:color="auto"/>
            <w:left w:val="none" w:sz="0" w:space="0" w:color="auto"/>
            <w:bottom w:val="none" w:sz="0" w:space="0" w:color="auto"/>
            <w:right w:val="none" w:sz="0" w:space="0" w:color="auto"/>
          </w:divBdr>
        </w:div>
        <w:div w:id="427700925">
          <w:marLeft w:val="0"/>
          <w:marRight w:val="0"/>
          <w:marTop w:val="0"/>
          <w:marBottom w:val="0"/>
          <w:divBdr>
            <w:top w:val="none" w:sz="0" w:space="0" w:color="auto"/>
            <w:left w:val="none" w:sz="0" w:space="0" w:color="auto"/>
            <w:bottom w:val="none" w:sz="0" w:space="0" w:color="auto"/>
            <w:right w:val="none" w:sz="0" w:space="0" w:color="auto"/>
          </w:divBdr>
        </w:div>
        <w:div w:id="443312660">
          <w:marLeft w:val="0"/>
          <w:marRight w:val="0"/>
          <w:marTop w:val="0"/>
          <w:marBottom w:val="0"/>
          <w:divBdr>
            <w:top w:val="none" w:sz="0" w:space="0" w:color="auto"/>
            <w:left w:val="none" w:sz="0" w:space="0" w:color="auto"/>
            <w:bottom w:val="none" w:sz="0" w:space="0" w:color="auto"/>
            <w:right w:val="none" w:sz="0" w:space="0" w:color="auto"/>
          </w:divBdr>
        </w:div>
        <w:div w:id="460854180">
          <w:marLeft w:val="0"/>
          <w:marRight w:val="0"/>
          <w:marTop w:val="0"/>
          <w:marBottom w:val="0"/>
          <w:divBdr>
            <w:top w:val="none" w:sz="0" w:space="0" w:color="auto"/>
            <w:left w:val="none" w:sz="0" w:space="0" w:color="auto"/>
            <w:bottom w:val="none" w:sz="0" w:space="0" w:color="auto"/>
            <w:right w:val="none" w:sz="0" w:space="0" w:color="auto"/>
          </w:divBdr>
        </w:div>
        <w:div w:id="479419126">
          <w:marLeft w:val="0"/>
          <w:marRight w:val="0"/>
          <w:marTop w:val="0"/>
          <w:marBottom w:val="0"/>
          <w:divBdr>
            <w:top w:val="none" w:sz="0" w:space="0" w:color="auto"/>
            <w:left w:val="none" w:sz="0" w:space="0" w:color="auto"/>
            <w:bottom w:val="none" w:sz="0" w:space="0" w:color="auto"/>
            <w:right w:val="none" w:sz="0" w:space="0" w:color="auto"/>
          </w:divBdr>
        </w:div>
        <w:div w:id="546839922">
          <w:marLeft w:val="0"/>
          <w:marRight w:val="0"/>
          <w:marTop w:val="0"/>
          <w:marBottom w:val="0"/>
          <w:divBdr>
            <w:top w:val="none" w:sz="0" w:space="0" w:color="auto"/>
            <w:left w:val="none" w:sz="0" w:space="0" w:color="auto"/>
            <w:bottom w:val="none" w:sz="0" w:space="0" w:color="auto"/>
            <w:right w:val="none" w:sz="0" w:space="0" w:color="auto"/>
          </w:divBdr>
        </w:div>
        <w:div w:id="549533316">
          <w:marLeft w:val="0"/>
          <w:marRight w:val="0"/>
          <w:marTop w:val="0"/>
          <w:marBottom w:val="0"/>
          <w:divBdr>
            <w:top w:val="none" w:sz="0" w:space="0" w:color="auto"/>
            <w:left w:val="none" w:sz="0" w:space="0" w:color="auto"/>
            <w:bottom w:val="none" w:sz="0" w:space="0" w:color="auto"/>
            <w:right w:val="none" w:sz="0" w:space="0" w:color="auto"/>
          </w:divBdr>
        </w:div>
        <w:div w:id="584725422">
          <w:marLeft w:val="0"/>
          <w:marRight w:val="0"/>
          <w:marTop w:val="0"/>
          <w:marBottom w:val="0"/>
          <w:divBdr>
            <w:top w:val="none" w:sz="0" w:space="0" w:color="auto"/>
            <w:left w:val="none" w:sz="0" w:space="0" w:color="auto"/>
            <w:bottom w:val="none" w:sz="0" w:space="0" w:color="auto"/>
            <w:right w:val="none" w:sz="0" w:space="0" w:color="auto"/>
          </w:divBdr>
        </w:div>
        <w:div w:id="605042129">
          <w:marLeft w:val="0"/>
          <w:marRight w:val="0"/>
          <w:marTop w:val="0"/>
          <w:marBottom w:val="0"/>
          <w:divBdr>
            <w:top w:val="none" w:sz="0" w:space="0" w:color="auto"/>
            <w:left w:val="none" w:sz="0" w:space="0" w:color="auto"/>
            <w:bottom w:val="none" w:sz="0" w:space="0" w:color="auto"/>
            <w:right w:val="none" w:sz="0" w:space="0" w:color="auto"/>
          </w:divBdr>
        </w:div>
        <w:div w:id="605501781">
          <w:marLeft w:val="0"/>
          <w:marRight w:val="0"/>
          <w:marTop w:val="0"/>
          <w:marBottom w:val="0"/>
          <w:divBdr>
            <w:top w:val="none" w:sz="0" w:space="0" w:color="auto"/>
            <w:left w:val="none" w:sz="0" w:space="0" w:color="auto"/>
            <w:bottom w:val="none" w:sz="0" w:space="0" w:color="auto"/>
            <w:right w:val="none" w:sz="0" w:space="0" w:color="auto"/>
          </w:divBdr>
        </w:div>
        <w:div w:id="622080482">
          <w:marLeft w:val="0"/>
          <w:marRight w:val="0"/>
          <w:marTop w:val="0"/>
          <w:marBottom w:val="0"/>
          <w:divBdr>
            <w:top w:val="none" w:sz="0" w:space="0" w:color="auto"/>
            <w:left w:val="none" w:sz="0" w:space="0" w:color="auto"/>
            <w:bottom w:val="none" w:sz="0" w:space="0" w:color="auto"/>
            <w:right w:val="none" w:sz="0" w:space="0" w:color="auto"/>
          </w:divBdr>
        </w:div>
        <w:div w:id="625619283">
          <w:marLeft w:val="0"/>
          <w:marRight w:val="0"/>
          <w:marTop w:val="0"/>
          <w:marBottom w:val="0"/>
          <w:divBdr>
            <w:top w:val="none" w:sz="0" w:space="0" w:color="auto"/>
            <w:left w:val="none" w:sz="0" w:space="0" w:color="auto"/>
            <w:bottom w:val="none" w:sz="0" w:space="0" w:color="auto"/>
            <w:right w:val="none" w:sz="0" w:space="0" w:color="auto"/>
          </w:divBdr>
        </w:div>
        <w:div w:id="627470332">
          <w:marLeft w:val="0"/>
          <w:marRight w:val="0"/>
          <w:marTop w:val="0"/>
          <w:marBottom w:val="0"/>
          <w:divBdr>
            <w:top w:val="none" w:sz="0" w:space="0" w:color="auto"/>
            <w:left w:val="none" w:sz="0" w:space="0" w:color="auto"/>
            <w:bottom w:val="none" w:sz="0" w:space="0" w:color="auto"/>
            <w:right w:val="none" w:sz="0" w:space="0" w:color="auto"/>
          </w:divBdr>
        </w:div>
        <w:div w:id="640187917">
          <w:marLeft w:val="0"/>
          <w:marRight w:val="0"/>
          <w:marTop w:val="0"/>
          <w:marBottom w:val="0"/>
          <w:divBdr>
            <w:top w:val="none" w:sz="0" w:space="0" w:color="auto"/>
            <w:left w:val="none" w:sz="0" w:space="0" w:color="auto"/>
            <w:bottom w:val="none" w:sz="0" w:space="0" w:color="auto"/>
            <w:right w:val="none" w:sz="0" w:space="0" w:color="auto"/>
          </w:divBdr>
        </w:div>
        <w:div w:id="649986250">
          <w:marLeft w:val="0"/>
          <w:marRight w:val="0"/>
          <w:marTop w:val="0"/>
          <w:marBottom w:val="0"/>
          <w:divBdr>
            <w:top w:val="none" w:sz="0" w:space="0" w:color="auto"/>
            <w:left w:val="none" w:sz="0" w:space="0" w:color="auto"/>
            <w:bottom w:val="none" w:sz="0" w:space="0" w:color="auto"/>
            <w:right w:val="none" w:sz="0" w:space="0" w:color="auto"/>
          </w:divBdr>
        </w:div>
        <w:div w:id="656374114">
          <w:marLeft w:val="0"/>
          <w:marRight w:val="0"/>
          <w:marTop w:val="0"/>
          <w:marBottom w:val="0"/>
          <w:divBdr>
            <w:top w:val="none" w:sz="0" w:space="0" w:color="auto"/>
            <w:left w:val="none" w:sz="0" w:space="0" w:color="auto"/>
            <w:bottom w:val="none" w:sz="0" w:space="0" w:color="auto"/>
            <w:right w:val="none" w:sz="0" w:space="0" w:color="auto"/>
          </w:divBdr>
        </w:div>
        <w:div w:id="695345873">
          <w:marLeft w:val="0"/>
          <w:marRight w:val="0"/>
          <w:marTop w:val="0"/>
          <w:marBottom w:val="0"/>
          <w:divBdr>
            <w:top w:val="none" w:sz="0" w:space="0" w:color="auto"/>
            <w:left w:val="none" w:sz="0" w:space="0" w:color="auto"/>
            <w:bottom w:val="none" w:sz="0" w:space="0" w:color="auto"/>
            <w:right w:val="none" w:sz="0" w:space="0" w:color="auto"/>
          </w:divBdr>
        </w:div>
        <w:div w:id="742024611">
          <w:marLeft w:val="0"/>
          <w:marRight w:val="0"/>
          <w:marTop w:val="0"/>
          <w:marBottom w:val="0"/>
          <w:divBdr>
            <w:top w:val="none" w:sz="0" w:space="0" w:color="auto"/>
            <w:left w:val="none" w:sz="0" w:space="0" w:color="auto"/>
            <w:bottom w:val="none" w:sz="0" w:space="0" w:color="auto"/>
            <w:right w:val="none" w:sz="0" w:space="0" w:color="auto"/>
          </w:divBdr>
        </w:div>
        <w:div w:id="776143061">
          <w:marLeft w:val="0"/>
          <w:marRight w:val="0"/>
          <w:marTop w:val="0"/>
          <w:marBottom w:val="0"/>
          <w:divBdr>
            <w:top w:val="none" w:sz="0" w:space="0" w:color="auto"/>
            <w:left w:val="none" w:sz="0" w:space="0" w:color="auto"/>
            <w:bottom w:val="none" w:sz="0" w:space="0" w:color="auto"/>
            <w:right w:val="none" w:sz="0" w:space="0" w:color="auto"/>
          </w:divBdr>
        </w:div>
        <w:div w:id="788015963">
          <w:marLeft w:val="0"/>
          <w:marRight w:val="0"/>
          <w:marTop w:val="0"/>
          <w:marBottom w:val="0"/>
          <w:divBdr>
            <w:top w:val="none" w:sz="0" w:space="0" w:color="auto"/>
            <w:left w:val="none" w:sz="0" w:space="0" w:color="auto"/>
            <w:bottom w:val="none" w:sz="0" w:space="0" w:color="auto"/>
            <w:right w:val="none" w:sz="0" w:space="0" w:color="auto"/>
          </w:divBdr>
        </w:div>
        <w:div w:id="792603478">
          <w:marLeft w:val="0"/>
          <w:marRight w:val="0"/>
          <w:marTop w:val="0"/>
          <w:marBottom w:val="0"/>
          <w:divBdr>
            <w:top w:val="none" w:sz="0" w:space="0" w:color="auto"/>
            <w:left w:val="none" w:sz="0" w:space="0" w:color="auto"/>
            <w:bottom w:val="none" w:sz="0" w:space="0" w:color="auto"/>
            <w:right w:val="none" w:sz="0" w:space="0" w:color="auto"/>
          </w:divBdr>
        </w:div>
        <w:div w:id="810754293">
          <w:marLeft w:val="0"/>
          <w:marRight w:val="0"/>
          <w:marTop w:val="0"/>
          <w:marBottom w:val="0"/>
          <w:divBdr>
            <w:top w:val="none" w:sz="0" w:space="0" w:color="auto"/>
            <w:left w:val="none" w:sz="0" w:space="0" w:color="auto"/>
            <w:bottom w:val="none" w:sz="0" w:space="0" w:color="auto"/>
            <w:right w:val="none" w:sz="0" w:space="0" w:color="auto"/>
          </w:divBdr>
        </w:div>
        <w:div w:id="836849900">
          <w:marLeft w:val="0"/>
          <w:marRight w:val="0"/>
          <w:marTop w:val="0"/>
          <w:marBottom w:val="0"/>
          <w:divBdr>
            <w:top w:val="none" w:sz="0" w:space="0" w:color="auto"/>
            <w:left w:val="none" w:sz="0" w:space="0" w:color="auto"/>
            <w:bottom w:val="none" w:sz="0" w:space="0" w:color="auto"/>
            <w:right w:val="none" w:sz="0" w:space="0" w:color="auto"/>
          </w:divBdr>
        </w:div>
        <w:div w:id="854198877">
          <w:marLeft w:val="0"/>
          <w:marRight w:val="0"/>
          <w:marTop w:val="0"/>
          <w:marBottom w:val="0"/>
          <w:divBdr>
            <w:top w:val="none" w:sz="0" w:space="0" w:color="auto"/>
            <w:left w:val="none" w:sz="0" w:space="0" w:color="auto"/>
            <w:bottom w:val="none" w:sz="0" w:space="0" w:color="auto"/>
            <w:right w:val="none" w:sz="0" w:space="0" w:color="auto"/>
          </w:divBdr>
        </w:div>
        <w:div w:id="862859205">
          <w:marLeft w:val="0"/>
          <w:marRight w:val="0"/>
          <w:marTop w:val="0"/>
          <w:marBottom w:val="0"/>
          <w:divBdr>
            <w:top w:val="none" w:sz="0" w:space="0" w:color="auto"/>
            <w:left w:val="none" w:sz="0" w:space="0" w:color="auto"/>
            <w:bottom w:val="none" w:sz="0" w:space="0" w:color="auto"/>
            <w:right w:val="none" w:sz="0" w:space="0" w:color="auto"/>
          </w:divBdr>
        </w:div>
        <w:div w:id="914631953">
          <w:marLeft w:val="0"/>
          <w:marRight w:val="0"/>
          <w:marTop w:val="0"/>
          <w:marBottom w:val="0"/>
          <w:divBdr>
            <w:top w:val="none" w:sz="0" w:space="0" w:color="auto"/>
            <w:left w:val="none" w:sz="0" w:space="0" w:color="auto"/>
            <w:bottom w:val="none" w:sz="0" w:space="0" w:color="auto"/>
            <w:right w:val="none" w:sz="0" w:space="0" w:color="auto"/>
          </w:divBdr>
        </w:div>
        <w:div w:id="915548892">
          <w:marLeft w:val="0"/>
          <w:marRight w:val="0"/>
          <w:marTop w:val="0"/>
          <w:marBottom w:val="0"/>
          <w:divBdr>
            <w:top w:val="none" w:sz="0" w:space="0" w:color="auto"/>
            <w:left w:val="none" w:sz="0" w:space="0" w:color="auto"/>
            <w:bottom w:val="none" w:sz="0" w:space="0" w:color="auto"/>
            <w:right w:val="none" w:sz="0" w:space="0" w:color="auto"/>
          </w:divBdr>
        </w:div>
        <w:div w:id="950549805">
          <w:marLeft w:val="0"/>
          <w:marRight w:val="0"/>
          <w:marTop w:val="0"/>
          <w:marBottom w:val="0"/>
          <w:divBdr>
            <w:top w:val="none" w:sz="0" w:space="0" w:color="auto"/>
            <w:left w:val="none" w:sz="0" w:space="0" w:color="auto"/>
            <w:bottom w:val="none" w:sz="0" w:space="0" w:color="auto"/>
            <w:right w:val="none" w:sz="0" w:space="0" w:color="auto"/>
          </w:divBdr>
        </w:div>
        <w:div w:id="955716346">
          <w:marLeft w:val="0"/>
          <w:marRight w:val="0"/>
          <w:marTop w:val="0"/>
          <w:marBottom w:val="0"/>
          <w:divBdr>
            <w:top w:val="none" w:sz="0" w:space="0" w:color="auto"/>
            <w:left w:val="none" w:sz="0" w:space="0" w:color="auto"/>
            <w:bottom w:val="none" w:sz="0" w:space="0" w:color="auto"/>
            <w:right w:val="none" w:sz="0" w:space="0" w:color="auto"/>
          </w:divBdr>
        </w:div>
        <w:div w:id="956519704">
          <w:marLeft w:val="0"/>
          <w:marRight w:val="0"/>
          <w:marTop w:val="0"/>
          <w:marBottom w:val="0"/>
          <w:divBdr>
            <w:top w:val="none" w:sz="0" w:space="0" w:color="auto"/>
            <w:left w:val="none" w:sz="0" w:space="0" w:color="auto"/>
            <w:bottom w:val="none" w:sz="0" w:space="0" w:color="auto"/>
            <w:right w:val="none" w:sz="0" w:space="0" w:color="auto"/>
          </w:divBdr>
        </w:div>
        <w:div w:id="997807307">
          <w:marLeft w:val="0"/>
          <w:marRight w:val="0"/>
          <w:marTop w:val="0"/>
          <w:marBottom w:val="0"/>
          <w:divBdr>
            <w:top w:val="none" w:sz="0" w:space="0" w:color="auto"/>
            <w:left w:val="none" w:sz="0" w:space="0" w:color="auto"/>
            <w:bottom w:val="none" w:sz="0" w:space="0" w:color="auto"/>
            <w:right w:val="none" w:sz="0" w:space="0" w:color="auto"/>
          </w:divBdr>
        </w:div>
        <w:div w:id="998271187">
          <w:marLeft w:val="0"/>
          <w:marRight w:val="0"/>
          <w:marTop w:val="0"/>
          <w:marBottom w:val="0"/>
          <w:divBdr>
            <w:top w:val="none" w:sz="0" w:space="0" w:color="auto"/>
            <w:left w:val="none" w:sz="0" w:space="0" w:color="auto"/>
            <w:bottom w:val="none" w:sz="0" w:space="0" w:color="auto"/>
            <w:right w:val="none" w:sz="0" w:space="0" w:color="auto"/>
          </w:divBdr>
        </w:div>
        <w:div w:id="1056666215">
          <w:marLeft w:val="0"/>
          <w:marRight w:val="0"/>
          <w:marTop w:val="0"/>
          <w:marBottom w:val="0"/>
          <w:divBdr>
            <w:top w:val="none" w:sz="0" w:space="0" w:color="auto"/>
            <w:left w:val="none" w:sz="0" w:space="0" w:color="auto"/>
            <w:bottom w:val="none" w:sz="0" w:space="0" w:color="auto"/>
            <w:right w:val="none" w:sz="0" w:space="0" w:color="auto"/>
          </w:divBdr>
        </w:div>
        <w:div w:id="1074275561">
          <w:marLeft w:val="0"/>
          <w:marRight w:val="0"/>
          <w:marTop w:val="0"/>
          <w:marBottom w:val="0"/>
          <w:divBdr>
            <w:top w:val="none" w:sz="0" w:space="0" w:color="auto"/>
            <w:left w:val="none" w:sz="0" w:space="0" w:color="auto"/>
            <w:bottom w:val="none" w:sz="0" w:space="0" w:color="auto"/>
            <w:right w:val="none" w:sz="0" w:space="0" w:color="auto"/>
          </w:divBdr>
        </w:div>
        <w:div w:id="1091970138">
          <w:marLeft w:val="0"/>
          <w:marRight w:val="0"/>
          <w:marTop w:val="0"/>
          <w:marBottom w:val="0"/>
          <w:divBdr>
            <w:top w:val="none" w:sz="0" w:space="0" w:color="auto"/>
            <w:left w:val="none" w:sz="0" w:space="0" w:color="auto"/>
            <w:bottom w:val="none" w:sz="0" w:space="0" w:color="auto"/>
            <w:right w:val="none" w:sz="0" w:space="0" w:color="auto"/>
          </w:divBdr>
        </w:div>
        <w:div w:id="1146631895">
          <w:marLeft w:val="0"/>
          <w:marRight w:val="0"/>
          <w:marTop w:val="0"/>
          <w:marBottom w:val="0"/>
          <w:divBdr>
            <w:top w:val="none" w:sz="0" w:space="0" w:color="auto"/>
            <w:left w:val="none" w:sz="0" w:space="0" w:color="auto"/>
            <w:bottom w:val="none" w:sz="0" w:space="0" w:color="auto"/>
            <w:right w:val="none" w:sz="0" w:space="0" w:color="auto"/>
          </w:divBdr>
        </w:div>
        <w:div w:id="1186286288">
          <w:marLeft w:val="0"/>
          <w:marRight w:val="0"/>
          <w:marTop w:val="0"/>
          <w:marBottom w:val="0"/>
          <w:divBdr>
            <w:top w:val="none" w:sz="0" w:space="0" w:color="auto"/>
            <w:left w:val="none" w:sz="0" w:space="0" w:color="auto"/>
            <w:bottom w:val="none" w:sz="0" w:space="0" w:color="auto"/>
            <w:right w:val="none" w:sz="0" w:space="0" w:color="auto"/>
          </w:divBdr>
        </w:div>
        <w:div w:id="1265649008">
          <w:marLeft w:val="0"/>
          <w:marRight w:val="0"/>
          <w:marTop w:val="0"/>
          <w:marBottom w:val="0"/>
          <w:divBdr>
            <w:top w:val="none" w:sz="0" w:space="0" w:color="auto"/>
            <w:left w:val="none" w:sz="0" w:space="0" w:color="auto"/>
            <w:bottom w:val="none" w:sz="0" w:space="0" w:color="auto"/>
            <w:right w:val="none" w:sz="0" w:space="0" w:color="auto"/>
          </w:divBdr>
        </w:div>
        <w:div w:id="1277254826">
          <w:marLeft w:val="0"/>
          <w:marRight w:val="0"/>
          <w:marTop w:val="0"/>
          <w:marBottom w:val="0"/>
          <w:divBdr>
            <w:top w:val="none" w:sz="0" w:space="0" w:color="auto"/>
            <w:left w:val="none" w:sz="0" w:space="0" w:color="auto"/>
            <w:bottom w:val="none" w:sz="0" w:space="0" w:color="auto"/>
            <w:right w:val="none" w:sz="0" w:space="0" w:color="auto"/>
          </w:divBdr>
        </w:div>
        <w:div w:id="1295328164">
          <w:marLeft w:val="0"/>
          <w:marRight w:val="0"/>
          <w:marTop w:val="0"/>
          <w:marBottom w:val="0"/>
          <w:divBdr>
            <w:top w:val="none" w:sz="0" w:space="0" w:color="auto"/>
            <w:left w:val="none" w:sz="0" w:space="0" w:color="auto"/>
            <w:bottom w:val="none" w:sz="0" w:space="0" w:color="auto"/>
            <w:right w:val="none" w:sz="0" w:space="0" w:color="auto"/>
          </w:divBdr>
        </w:div>
        <w:div w:id="1312442877">
          <w:marLeft w:val="0"/>
          <w:marRight w:val="0"/>
          <w:marTop w:val="0"/>
          <w:marBottom w:val="0"/>
          <w:divBdr>
            <w:top w:val="none" w:sz="0" w:space="0" w:color="auto"/>
            <w:left w:val="none" w:sz="0" w:space="0" w:color="auto"/>
            <w:bottom w:val="none" w:sz="0" w:space="0" w:color="auto"/>
            <w:right w:val="none" w:sz="0" w:space="0" w:color="auto"/>
          </w:divBdr>
        </w:div>
        <w:div w:id="1331443167">
          <w:marLeft w:val="0"/>
          <w:marRight w:val="0"/>
          <w:marTop w:val="0"/>
          <w:marBottom w:val="0"/>
          <w:divBdr>
            <w:top w:val="none" w:sz="0" w:space="0" w:color="auto"/>
            <w:left w:val="none" w:sz="0" w:space="0" w:color="auto"/>
            <w:bottom w:val="none" w:sz="0" w:space="0" w:color="auto"/>
            <w:right w:val="none" w:sz="0" w:space="0" w:color="auto"/>
          </w:divBdr>
        </w:div>
        <w:div w:id="1346131021">
          <w:marLeft w:val="0"/>
          <w:marRight w:val="0"/>
          <w:marTop w:val="0"/>
          <w:marBottom w:val="0"/>
          <w:divBdr>
            <w:top w:val="none" w:sz="0" w:space="0" w:color="auto"/>
            <w:left w:val="none" w:sz="0" w:space="0" w:color="auto"/>
            <w:bottom w:val="none" w:sz="0" w:space="0" w:color="auto"/>
            <w:right w:val="none" w:sz="0" w:space="0" w:color="auto"/>
          </w:divBdr>
        </w:div>
        <w:div w:id="1353411626">
          <w:marLeft w:val="0"/>
          <w:marRight w:val="0"/>
          <w:marTop w:val="0"/>
          <w:marBottom w:val="0"/>
          <w:divBdr>
            <w:top w:val="none" w:sz="0" w:space="0" w:color="auto"/>
            <w:left w:val="none" w:sz="0" w:space="0" w:color="auto"/>
            <w:bottom w:val="none" w:sz="0" w:space="0" w:color="auto"/>
            <w:right w:val="none" w:sz="0" w:space="0" w:color="auto"/>
          </w:divBdr>
        </w:div>
        <w:div w:id="1390374487">
          <w:marLeft w:val="0"/>
          <w:marRight w:val="0"/>
          <w:marTop w:val="0"/>
          <w:marBottom w:val="0"/>
          <w:divBdr>
            <w:top w:val="none" w:sz="0" w:space="0" w:color="auto"/>
            <w:left w:val="none" w:sz="0" w:space="0" w:color="auto"/>
            <w:bottom w:val="none" w:sz="0" w:space="0" w:color="auto"/>
            <w:right w:val="none" w:sz="0" w:space="0" w:color="auto"/>
          </w:divBdr>
        </w:div>
        <w:div w:id="1408379236">
          <w:marLeft w:val="0"/>
          <w:marRight w:val="0"/>
          <w:marTop w:val="0"/>
          <w:marBottom w:val="0"/>
          <w:divBdr>
            <w:top w:val="none" w:sz="0" w:space="0" w:color="auto"/>
            <w:left w:val="none" w:sz="0" w:space="0" w:color="auto"/>
            <w:bottom w:val="none" w:sz="0" w:space="0" w:color="auto"/>
            <w:right w:val="none" w:sz="0" w:space="0" w:color="auto"/>
          </w:divBdr>
        </w:div>
        <w:div w:id="1443378591">
          <w:marLeft w:val="0"/>
          <w:marRight w:val="0"/>
          <w:marTop w:val="0"/>
          <w:marBottom w:val="0"/>
          <w:divBdr>
            <w:top w:val="none" w:sz="0" w:space="0" w:color="auto"/>
            <w:left w:val="none" w:sz="0" w:space="0" w:color="auto"/>
            <w:bottom w:val="none" w:sz="0" w:space="0" w:color="auto"/>
            <w:right w:val="none" w:sz="0" w:space="0" w:color="auto"/>
          </w:divBdr>
        </w:div>
        <w:div w:id="1489594056">
          <w:marLeft w:val="0"/>
          <w:marRight w:val="0"/>
          <w:marTop w:val="0"/>
          <w:marBottom w:val="0"/>
          <w:divBdr>
            <w:top w:val="none" w:sz="0" w:space="0" w:color="auto"/>
            <w:left w:val="none" w:sz="0" w:space="0" w:color="auto"/>
            <w:bottom w:val="none" w:sz="0" w:space="0" w:color="auto"/>
            <w:right w:val="none" w:sz="0" w:space="0" w:color="auto"/>
          </w:divBdr>
        </w:div>
        <w:div w:id="1538156464">
          <w:marLeft w:val="0"/>
          <w:marRight w:val="0"/>
          <w:marTop w:val="0"/>
          <w:marBottom w:val="0"/>
          <w:divBdr>
            <w:top w:val="none" w:sz="0" w:space="0" w:color="auto"/>
            <w:left w:val="none" w:sz="0" w:space="0" w:color="auto"/>
            <w:bottom w:val="none" w:sz="0" w:space="0" w:color="auto"/>
            <w:right w:val="none" w:sz="0" w:space="0" w:color="auto"/>
          </w:divBdr>
        </w:div>
        <w:div w:id="1561791141">
          <w:marLeft w:val="0"/>
          <w:marRight w:val="0"/>
          <w:marTop w:val="0"/>
          <w:marBottom w:val="0"/>
          <w:divBdr>
            <w:top w:val="none" w:sz="0" w:space="0" w:color="auto"/>
            <w:left w:val="none" w:sz="0" w:space="0" w:color="auto"/>
            <w:bottom w:val="none" w:sz="0" w:space="0" w:color="auto"/>
            <w:right w:val="none" w:sz="0" w:space="0" w:color="auto"/>
          </w:divBdr>
        </w:div>
        <w:div w:id="1564026726">
          <w:marLeft w:val="0"/>
          <w:marRight w:val="0"/>
          <w:marTop w:val="0"/>
          <w:marBottom w:val="0"/>
          <w:divBdr>
            <w:top w:val="none" w:sz="0" w:space="0" w:color="auto"/>
            <w:left w:val="none" w:sz="0" w:space="0" w:color="auto"/>
            <w:bottom w:val="none" w:sz="0" w:space="0" w:color="auto"/>
            <w:right w:val="none" w:sz="0" w:space="0" w:color="auto"/>
          </w:divBdr>
        </w:div>
        <w:div w:id="1564563577">
          <w:marLeft w:val="0"/>
          <w:marRight w:val="0"/>
          <w:marTop w:val="0"/>
          <w:marBottom w:val="0"/>
          <w:divBdr>
            <w:top w:val="none" w:sz="0" w:space="0" w:color="auto"/>
            <w:left w:val="none" w:sz="0" w:space="0" w:color="auto"/>
            <w:bottom w:val="none" w:sz="0" w:space="0" w:color="auto"/>
            <w:right w:val="none" w:sz="0" w:space="0" w:color="auto"/>
          </w:divBdr>
        </w:div>
        <w:div w:id="1576235017">
          <w:marLeft w:val="0"/>
          <w:marRight w:val="0"/>
          <w:marTop w:val="0"/>
          <w:marBottom w:val="0"/>
          <w:divBdr>
            <w:top w:val="none" w:sz="0" w:space="0" w:color="auto"/>
            <w:left w:val="none" w:sz="0" w:space="0" w:color="auto"/>
            <w:bottom w:val="none" w:sz="0" w:space="0" w:color="auto"/>
            <w:right w:val="none" w:sz="0" w:space="0" w:color="auto"/>
          </w:divBdr>
        </w:div>
        <w:div w:id="1595893756">
          <w:marLeft w:val="0"/>
          <w:marRight w:val="0"/>
          <w:marTop w:val="0"/>
          <w:marBottom w:val="0"/>
          <w:divBdr>
            <w:top w:val="none" w:sz="0" w:space="0" w:color="auto"/>
            <w:left w:val="none" w:sz="0" w:space="0" w:color="auto"/>
            <w:bottom w:val="none" w:sz="0" w:space="0" w:color="auto"/>
            <w:right w:val="none" w:sz="0" w:space="0" w:color="auto"/>
          </w:divBdr>
        </w:div>
        <w:div w:id="1599945756">
          <w:marLeft w:val="0"/>
          <w:marRight w:val="0"/>
          <w:marTop w:val="0"/>
          <w:marBottom w:val="0"/>
          <w:divBdr>
            <w:top w:val="none" w:sz="0" w:space="0" w:color="auto"/>
            <w:left w:val="none" w:sz="0" w:space="0" w:color="auto"/>
            <w:bottom w:val="none" w:sz="0" w:space="0" w:color="auto"/>
            <w:right w:val="none" w:sz="0" w:space="0" w:color="auto"/>
          </w:divBdr>
        </w:div>
        <w:div w:id="1604024799">
          <w:marLeft w:val="0"/>
          <w:marRight w:val="0"/>
          <w:marTop w:val="0"/>
          <w:marBottom w:val="0"/>
          <w:divBdr>
            <w:top w:val="none" w:sz="0" w:space="0" w:color="auto"/>
            <w:left w:val="none" w:sz="0" w:space="0" w:color="auto"/>
            <w:bottom w:val="none" w:sz="0" w:space="0" w:color="auto"/>
            <w:right w:val="none" w:sz="0" w:space="0" w:color="auto"/>
          </w:divBdr>
        </w:div>
        <w:div w:id="1615331836">
          <w:marLeft w:val="0"/>
          <w:marRight w:val="0"/>
          <w:marTop w:val="0"/>
          <w:marBottom w:val="0"/>
          <w:divBdr>
            <w:top w:val="none" w:sz="0" w:space="0" w:color="auto"/>
            <w:left w:val="none" w:sz="0" w:space="0" w:color="auto"/>
            <w:bottom w:val="none" w:sz="0" w:space="0" w:color="auto"/>
            <w:right w:val="none" w:sz="0" w:space="0" w:color="auto"/>
          </w:divBdr>
        </w:div>
        <w:div w:id="1623347326">
          <w:marLeft w:val="0"/>
          <w:marRight w:val="0"/>
          <w:marTop w:val="0"/>
          <w:marBottom w:val="0"/>
          <w:divBdr>
            <w:top w:val="none" w:sz="0" w:space="0" w:color="auto"/>
            <w:left w:val="none" w:sz="0" w:space="0" w:color="auto"/>
            <w:bottom w:val="none" w:sz="0" w:space="0" w:color="auto"/>
            <w:right w:val="none" w:sz="0" w:space="0" w:color="auto"/>
          </w:divBdr>
        </w:div>
        <w:div w:id="1643803063">
          <w:marLeft w:val="0"/>
          <w:marRight w:val="0"/>
          <w:marTop w:val="0"/>
          <w:marBottom w:val="0"/>
          <w:divBdr>
            <w:top w:val="none" w:sz="0" w:space="0" w:color="auto"/>
            <w:left w:val="none" w:sz="0" w:space="0" w:color="auto"/>
            <w:bottom w:val="none" w:sz="0" w:space="0" w:color="auto"/>
            <w:right w:val="none" w:sz="0" w:space="0" w:color="auto"/>
          </w:divBdr>
        </w:div>
        <w:div w:id="1645238211">
          <w:marLeft w:val="0"/>
          <w:marRight w:val="0"/>
          <w:marTop w:val="0"/>
          <w:marBottom w:val="0"/>
          <w:divBdr>
            <w:top w:val="none" w:sz="0" w:space="0" w:color="auto"/>
            <w:left w:val="none" w:sz="0" w:space="0" w:color="auto"/>
            <w:bottom w:val="none" w:sz="0" w:space="0" w:color="auto"/>
            <w:right w:val="none" w:sz="0" w:space="0" w:color="auto"/>
          </w:divBdr>
        </w:div>
        <w:div w:id="1682008334">
          <w:marLeft w:val="0"/>
          <w:marRight w:val="0"/>
          <w:marTop w:val="0"/>
          <w:marBottom w:val="0"/>
          <w:divBdr>
            <w:top w:val="none" w:sz="0" w:space="0" w:color="auto"/>
            <w:left w:val="none" w:sz="0" w:space="0" w:color="auto"/>
            <w:bottom w:val="none" w:sz="0" w:space="0" w:color="auto"/>
            <w:right w:val="none" w:sz="0" w:space="0" w:color="auto"/>
          </w:divBdr>
        </w:div>
        <w:div w:id="1691763881">
          <w:marLeft w:val="0"/>
          <w:marRight w:val="0"/>
          <w:marTop w:val="0"/>
          <w:marBottom w:val="0"/>
          <w:divBdr>
            <w:top w:val="none" w:sz="0" w:space="0" w:color="auto"/>
            <w:left w:val="none" w:sz="0" w:space="0" w:color="auto"/>
            <w:bottom w:val="none" w:sz="0" w:space="0" w:color="auto"/>
            <w:right w:val="none" w:sz="0" w:space="0" w:color="auto"/>
          </w:divBdr>
        </w:div>
        <w:div w:id="1714840909">
          <w:marLeft w:val="0"/>
          <w:marRight w:val="0"/>
          <w:marTop w:val="0"/>
          <w:marBottom w:val="0"/>
          <w:divBdr>
            <w:top w:val="none" w:sz="0" w:space="0" w:color="auto"/>
            <w:left w:val="none" w:sz="0" w:space="0" w:color="auto"/>
            <w:bottom w:val="none" w:sz="0" w:space="0" w:color="auto"/>
            <w:right w:val="none" w:sz="0" w:space="0" w:color="auto"/>
          </w:divBdr>
        </w:div>
        <w:div w:id="1718158958">
          <w:marLeft w:val="0"/>
          <w:marRight w:val="0"/>
          <w:marTop w:val="0"/>
          <w:marBottom w:val="0"/>
          <w:divBdr>
            <w:top w:val="none" w:sz="0" w:space="0" w:color="auto"/>
            <w:left w:val="none" w:sz="0" w:space="0" w:color="auto"/>
            <w:bottom w:val="none" w:sz="0" w:space="0" w:color="auto"/>
            <w:right w:val="none" w:sz="0" w:space="0" w:color="auto"/>
          </w:divBdr>
        </w:div>
        <w:div w:id="1734308043">
          <w:marLeft w:val="0"/>
          <w:marRight w:val="0"/>
          <w:marTop w:val="0"/>
          <w:marBottom w:val="0"/>
          <w:divBdr>
            <w:top w:val="none" w:sz="0" w:space="0" w:color="auto"/>
            <w:left w:val="none" w:sz="0" w:space="0" w:color="auto"/>
            <w:bottom w:val="none" w:sz="0" w:space="0" w:color="auto"/>
            <w:right w:val="none" w:sz="0" w:space="0" w:color="auto"/>
          </w:divBdr>
        </w:div>
        <w:div w:id="1841265764">
          <w:marLeft w:val="0"/>
          <w:marRight w:val="0"/>
          <w:marTop w:val="0"/>
          <w:marBottom w:val="0"/>
          <w:divBdr>
            <w:top w:val="none" w:sz="0" w:space="0" w:color="auto"/>
            <w:left w:val="none" w:sz="0" w:space="0" w:color="auto"/>
            <w:bottom w:val="none" w:sz="0" w:space="0" w:color="auto"/>
            <w:right w:val="none" w:sz="0" w:space="0" w:color="auto"/>
          </w:divBdr>
        </w:div>
        <w:div w:id="1929774407">
          <w:marLeft w:val="0"/>
          <w:marRight w:val="0"/>
          <w:marTop w:val="0"/>
          <w:marBottom w:val="0"/>
          <w:divBdr>
            <w:top w:val="none" w:sz="0" w:space="0" w:color="auto"/>
            <w:left w:val="none" w:sz="0" w:space="0" w:color="auto"/>
            <w:bottom w:val="none" w:sz="0" w:space="0" w:color="auto"/>
            <w:right w:val="none" w:sz="0" w:space="0" w:color="auto"/>
          </w:divBdr>
        </w:div>
        <w:div w:id="1985352445">
          <w:marLeft w:val="0"/>
          <w:marRight w:val="0"/>
          <w:marTop w:val="0"/>
          <w:marBottom w:val="0"/>
          <w:divBdr>
            <w:top w:val="none" w:sz="0" w:space="0" w:color="auto"/>
            <w:left w:val="none" w:sz="0" w:space="0" w:color="auto"/>
            <w:bottom w:val="none" w:sz="0" w:space="0" w:color="auto"/>
            <w:right w:val="none" w:sz="0" w:space="0" w:color="auto"/>
          </w:divBdr>
        </w:div>
        <w:div w:id="2022974716">
          <w:marLeft w:val="0"/>
          <w:marRight w:val="0"/>
          <w:marTop w:val="0"/>
          <w:marBottom w:val="0"/>
          <w:divBdr>
            <w:top w:val="none" w:sz="0" w:space="0" w:color="auto"/>
            <w:left w:val="none" w:sz="0" w:space="0" w:color="auto"/>
            <w:bottom w:val="none" w:sz="0" w:space="0" w:color="auto"/>
            <w:right w:val="none" w:sz="0" w:space="0" w:color="auto"/>
          </w:divBdr>
        </w:div>
        <w:div w:id="2054574055">
          <w:marLeft w:val="0"/>
          <w:marRight w:val="0"/>
          <w:marTop w:val="0"/>
          <w:marBottom w:val="0"/>
          <w:divBdr>
            <w:top w:val="none" w:sz="0" w:space="0" w:color="auto"/>
            <w:left w:val="none" w:sz="0" w:space="0" w:color="auto"/>
            <w:bottom w:val="none" w:sz="0" w:space="0" w:color="auto"/>
            <w:right w:val="none" w:sz="0" w:space="0" w:color="auto"/>
          </w:divBdr>
        </w:div>
        <w:div w:id="2097171263">
          <w:marLeft w:val="0"/>
          <w:marRight w:val="0"/>
          <w:marTop w:val="0"/>
          <w:marBottom w:val="0"/>
          <w:divBdr>
            <w:top w:val="none" w:sz="0" w:space="0" w:color="auto"/>
            <w:left w:val="none" w:sz="0" w:space="0" w:color="auto"/>
            <w:bottom w:val="none" w:sz="0" w:space="0" w:color="auto"/>
            <w:right w:val="none" w:sz="0" w:space="0" w:color="auto"/>
          </w:divBdr>
        </w:div>
        <w:div w:id="2100364721">
          <w:marLeft w:val="0"/>
          <w:marRight w:val="0"/>
          <w:marTop w:val="0"/>
          <w:marBottom w:val="0"/>
          <w:divBdr>
            <w:top w:val="none" w:sz="0" w:space="0" w:color="auto"/>
            <w:left w:val="none" w:sz="0" w:space="0" w:color="auto"/>
            <w:bottom w:val="none" w:sz="0" w:space="0" w:color="auto"/>
            <w:right w:val="none" w:sz="0" w:space="0" w:color="auto"/>
          </w:divBdr>
        </w:div>
        <w:div w:id="2136094065">
          <w:marLeft w:val="0"/>
          <w:marRight w:val="0"/>
          <w:marTop w:val="0"/>
          <w:marBottom w:val="0"/>
          <w:divBdr>
            <w:top w:val="none" w:sz="0" w:space="0" w:color="auto"/>
            <w:left w:val="none" w:sz="0" w:space="0" w:color="auto"/>
            <w:bottom w:val="none" w:sz="0" w:space="0" w:color="auto"/>
            <w:right w:val="none" w:sz="0" w:space="0" w:color="auto"/>
          </w:divBdr>
        </w:div>
      </w:divsChild>
    </w:div>
    <w:div w:id="1535922913">
      <w:bodyDiv w:val="1"/>
      <w:marLeft w:val="0"/>
      <w:marRight w:val="0"/>
      <w:marTop w:val="0"/>
      <w:marBottom w:val="0"/>
      <w:divBdr>
        <w:top w:val="none" w:sz="0" w:space="0" w:color="auto"/>
        <w:left w:val="none" w:sz="0" w:space="0" w:color="auto"/>
        <w:bottom w:val="none" w:sz="0" w:space="0" w:color="auto"/>
        <w:right w:val="none" w:sz="0" w:space="0" w:color="auto"/>
      </w:divBdr>
    </w:div>
    <w:div w:id="1546722905">
      <w:bodyDiv w:val="1"/>
      <w:marLeft w:val="0"/>
      <w:marRight w:val="0"/>
      <w:marTop w:val="0"/>
      <w:marBottom w:val="0"/>
      <w:divBdr>
        <w:top w:val="none" w:sz="0" w:space="0" w:color="auto"/>
        <w:left w:val="none" w:sz="0" w:space="0" w:color="auto"/>
        <w:bottom w:val="none" w:sz="0" w:space="0" w:color="auto"/>
        <w:right w:val="none" w:sz="0" w:space="0" w:color="auto"/>
      </w:divBdr>
      <w:divsChild>
        <w:div w:id="64495835">
          <w:marLeft w:val="0"/>
          <w:marRight w:val="0"/>
          <w:marTop w:val="0"/>
          <w:marBottom w:val="0"/>
          <w:divBdr>
            <w:top w:val="none" w:sz="0" w:space="0" w:color="auto"/>
            <w:left w:val="none" w:sz="0" w:space="0" w:color="auto"/>
            <w:bottom w:val="none" w:sz="0" w:space="0" w:color="auto"/>
            <w:right w:val="none" w:sz="0" w:space="0" w:color="auto"/>
          </w:divBdr>
        </w:div>
        <w:div w:id="79176547">
          <w:marLeft w:val="0"/>
          <w:marRight w:val="0"/>
          <w:marTop w:val="0"/>
          <w:marBottom w:val="0"/>
          <w:divBdr>
            <w:top w:val="none" w:sz="0" w:space="0" w:color="auto"/>
            <w:left w:val="none" w:sz="0" w:space="0" w:color="auto"/>
            <w:bottom w:val="none" w:sz="0" w:space="0" w:color="auto"/>
            <w:right w:val="none" w:sz="0" w:space="0" w:color="auto"/>
          </w:divBdr>
        </w:div>
        <w:div w:id="150296665">
          <w:marLeft w:val="0"/>
          <w:marRight w:val="0"/>
          <w:marTop w:val="0"/>
          <w:marBottom w:val="0"/>
          <w:divBdr>
            <w:top w:val="none" w:sz="0" w:space="0" w:color="auto"/>
            <w:left w:val="none" w:sz="0" w:space="0" w:color="auto"/>
            <w:bottom w:val="none" w:sz="0" w:space="0" w:color="auto"/>
            <w:right w:val="none" w:sz="0" w:space="0" w:color="auto"/>
          </w:divBdr>
        </w:div>
        <w:div w:id="186801064">
          <w:marLeft w:val="0"/>
          <w:marRight w:val="0"/>
          <w:marTop w:val="0"/>
          <w:marBottom w:val="0"/>
          <w:divBdr>
            <w:top w:val="none" w:sz="0" w:space="0" w:color="auto"/>
            <w:left w:val="none" w:sz="0" w:space="0" w:color="auto"/>
            <w:bottom w:val="none" w:sz="0" w:space="0" w:color="auto"/>
            <w:right w:val="none" w:sz="0" w:space="0" w:color="auto"/>
          </w:divBdr>
        </w:div>
        <w:div w:id="215510448">
          <w:marLeft w:val="0"/>
          <w:marRight w:val="0"/>
          <w:marTop w:val="0"/>
          <w:marBottom w:val="0"/>
          <w:divBdr>
            <w:top w:val="none" w:sz="0" w:space="0" w:color="auto"/>
            <w:left w:val="none" w:sz="0" w:space="0" w:color="auto"/>
            <w:bottom w:val="none" w:sz="0" w:space="0" w:color="auto"/>
            <w:right w:val="none" w:sz="0" w:space="0" w:color="auto"/>
          </w:divBdr>
        </w:div>
        <w:div w:id="243539206">
          <w:marLeft w:val="0"/>
          <w:marRight w:val="0"/>
          <w:marTop w:val="0"/>
          <w:marBottom w:val="0"/>
          <w:divBdr>
            <w:top w:val="none" w:sz="0" w:space="0" w:color="auto"/>
            <w:left w:val="none" w:sz="0" w:space="0" w:color="auto"/>
            <w:bottom w:val="none" w:sz="0" w:space="0" w:color="auto"/>
            <w:right w:val="none" w:sz="0" w:space="0" w:color="auto"/>
          </w:divBdr>
        </w:div>
        <w:div w:id="254288155">
          <w:marLeft w:val="0"/>
          <w:marRight w:val="0"/>
          <w:marTop w:val="0"/>
          <w:marBottom w:val="0"/>
          <w:divBdr>
            <w:top w:val="none" w:sz="0" w:space="0" w:color="auto"/>
            <w:left w:val="none" w:sz="0" w:space="0" w:color="auto"/>
            <w:bottom w:val="none" w:sz="0" w:space="0" w:color="auto"/>
            <w:right w:val="none" w:sz="0" w:space="0" w:color="auto"/>
          </w:divBdr>
        </w:div>
        <w:div w:id="271472989">
          <w:marLeft w:val="0"/>
          <w:marRight w:val="0"/>
          <w:marTop w:val="0"/>
          <w:marBottom w:val="0"/>
          <w:divBdr>
            <w:top w:val="none" w:sz="0" w:space="0" w:color="auto"/>
            <w:left w:val="none" w:sz="0" w:space="0" w:color="auto"/>
            <w:bottom w:val="none" w:sz="0" w:space="0" w:color="auto"/>
            <w:right w:val="none" w:sz="0" w:space="0" w:color="auto"/>
          </w:divBdr>
        </w:div>
        <w:div w:id="305281563">
          <w:marLeft w:val="0"/>
          <w:marRight w:val="0"/>
          <w:marTop w:val="0"/>
          <w:marBottom w:val="0"/>
          <w:divBdr>
            <w:top w:val="none" w:sz="0" w:space="0" w:color="auto"/>
            <w:left w:val="none" w:sz="0" w:space="0" w:color="auto"/>
            <w:bottom w:val="none" w:sz="0" w:space="0" w:color="auto"/>
            <w:right w:val="none" w:sz="0" w:space="0" w:color="auto"/>
          </w:divBdr>
        </w:div>
        <w:div w:id="484593360">
          <w:marLeft w:val="0"/>
          <w:marRight w:val="0"/>
          <w:marTop w:val="0"/>
          <w:marBottom w:val="0"/>
          <w:divBdr>
            <w:top w:val="none" w:sz="0" w:space="0" w:color="auto"/>
            <w:left w:val="none" w:sz="0" w:space="0" w:color="auto"/>
            <w:bottom w:val="none" w:sz="0" w:space="0" w:color="auto"/>
            <w:right w:val="none" w:sz="0" w:space="0" w:color="auto"/>
          </w:divBdr>
        </w:div>
        <w:div w:id="526720364">
          <w:marLeft w:val="0"/>
          <w:marRight w:val="0"/>
          <w:marTop w:val="0"/>
          <w:marBottom w:val="0"/>
          <w:divBdr>
            <w:top w:val="none" w:sz="0" w:space="0" w:color="auto"/>
            <w:left w:val="none" w:sz="0" w:space="0" w:color="auto"/>
            <w:bottom w:val="none" w:sz="0" w:space="0" w:color="auto"/>
            <w:right w:val="none" w:sz="0" w:space="0" w:color="auto"/>
          </w:divBdr>
        </w:div>
        <w:div w:id="633482750">
          <w:marLeft w:val="0"/>
          <w:marRight w:val="0"/>
          <w:marTop w:val="0"/>
          <w:marBottom w:val="0"/>
          <w:divBdr>
            <w:top w:val="none" w:sz="0" w:space="0" w:color="auto"/>
            <w:left w:val="none" w:sz="0" w:space="0" w:color="auto"/>
            <w:bottom w:val="none" w:sz="0" w:space="0" w:color="auto"/>
            <w:right w:val="none" w:sz="0" w:space="0" w:color="auto"/>
          </w:divBdr>
        </w:div>
        <w:div w:id="758789849">
          <w:marLeft w:val="0"/>
          <w:marRight w:val="0"/>
          <w:marTop w:val="0"/>
          <w:marBottom w:val="0"/>
          <w:divBdr>
            <w:top w:val="none" w:sz="0" w:space="0" w:color="auto"/>
            <w:left w:val="none" w:sz="0" w:space="0" w:color="auto"/>
            <w:bottom w:val="none" w:sz="0" w:space="0" w:color="auto"/>
            <w:right w:val="none" w:sz="0" w:space="0" w:color="auto"/>
          </w:divBdr>
        </w:div>
        <w:div w:id="759759898">
          <w:marLeft w:val="0"/>
          <w:marRight w:val="0"/>
          <w:marTop w:val="0"/>
          <w:marBottom w:val="0"/>
          <w:divBdr>
            <w:top w:val="none" w:sz="0" w:space="0" w:color="auto"/>
            <w:left w:val="none" w:sz="0" w:space="0" w:color="auto"/>
            <w:bottom w:val="none" w:sz="0" w:space="0" w:color="auto"/>
            <w:right w:val="none" w:sz="0" w:space="0" w:color="auto"/>
          </w:divBdr>
        </w:div>
        <w:div w:id="765349454">
          <w:marLeft w:val="0"/>
          <w:marRight w:val="0"/>
          <w:marTop w:val="0"/>
          <w:marBottom w:val="0"/>
          <w:divBdr>
            <w:top w:val="none" w:sz="0" w:space="0" w:color="auto"/>
            <w:left w:val="none" w:sz="0" w:space="0" w:color="auto"/>
            <w:bottom w:val="none" w:sz="0" w:space="0" w:color="auto"/>
            <w:right w:val="none" w:sz="0" w:space="0" w:color="auto"/>
          </w:divBdr>
        </w:div>
        <w:div w:id="790587565">
          <w:marLeft w:val="0"/>
          <w:marRight w:val="0"/>
          <w:marTop w:val="0"/>
          <w:marBottom w:val="0"/>
          <w:divBdr>
            <w:top w:val="none" w:sz="0" w:space="0" w:color="auto"/>
            <w:left w:val="none" w:sz="0" w:space="0" w:color="auto"/>
            <w:bottom w:val="none" w:sz="0" w:space="0" w:color="auto"/>
            <w:right w:val="none" w:sz="0" w:space="0" w:color="auto"/>
          </w:divBdr>
        </w:div>
        <w:div w:id="849418837">
          <w:marLeft w:val="0"/>
          <w:marRight w:val="0"/>
          <w:marTop w:val="0"/>
          <w:marBottom w:val="0"/>
          <w:divBdr>
            <w:top w:val="none" w:sz="0" w:space="0" w:color="auto"/>
            <w:left w:val="none" w:sz="0" w:space="0" w:color="auto"/>
            <w:bottom w:val="none" w:sz="0" w:space="0" w:color="auto"/>
            <w:right w:val="none" w:sz="0" w:space="0" w:color="auto"/>
          </w:divBdr>
        </w:div>
        <w:div w:id="912011029">
          <w:marLeft w:val="0"/>
          <w:marRight w:val="0"/>
          <w:marTop w:val="0"/>
          <w:marBottom w:val="0"/>
          <w:divBdr>
            <w:top w:val="none" w:sz="0" w:space="0" w:color="auto"/>
            <w:left w:val="none" w:sz="0" w:space="0" w:color="auto"/>
            <w:bottom w:val="none" w:sz="0" w:space="0" w:color="auto"/>
            <w:right w:val="none" w:sz="0" w:space="0" w:color="auto"/>
          </w:divBdr>
        </w:div>
        <w:div w:id="919487684">
          <w:marLeft w:val="0"/>
          <w:marRight w:val="0"/>
          <w:marTop w:val="0"/>
          <w:marBottom w:val="0"/>
          <w:divBdr>
            <w:top w:val="none" w:sz="0" w:space="0" w:color="auto"/>
            <w:left w:val="none" w:sz="0" w:space="0" w:color="auto"/>
            <w:bottom w:val="none" w:sz="0" w:space="0" w:color="auto"/>
            <w:right w:val="none" w:sz="0" w:space="0" w:color="auto"/>
          </w:divBdr>
        </w:div>
        <w:div w:id="924454420">
          <w:marLeft w:val="0"/>
          <w:marRight w:val="0"/>
          <w:marTop w:val="0"/>
          <w:marBottom w:val="0"/>
          <w:divBdr>
            <w:top w:val="none" w:sz="0" w:space="0" w:color="auto"/>
            <w:left w:val="none" w:sz="0" w:space="0" w:color="auto"/>
            <w:bottom w:val="none" w:sz="0" w:space="0" w:color="auto"/>
            <w:right w:val="none" w:sz="0" w:space="0" w:color="auto"/>
          </w:divBdr>
        </w:div>
        <w:div w:id="938296370">
          <w:marLeft w:val="0"/>
          <w:marRight w:val="0"/>
          <w:marTop w:val="0"/>
          <w:marBottom w:val="0"/>
          <w:divBdr>
            <w:top w:val="none" w:sz="0" w:space="0" w:color="auto"/>
            <w:left w:val="none" w:sz="0" w:space="0" w:color="auto"/>
            <w:bottom w:val="none" w:sz="0" w:space="0" w:color="auto"/>
            <w:right w:val="none" w:sz="0" w:space="0" w:color="auto"/>
          </w:divBdr>
        </w:div>
        <w:div w:id="1016153289">
          <w:marLeft w:val="0"/>
          <w:marRight w:val="0"/>
          <w:marTop w:val="0"/>
          <w:marBottom w:val="0"/>
          <w:divBdr>
            <w:top w:val="none" w:sz="0" w:space="0" w:color="auto"/>
            <w:left w:val="none" w:sz="0" w:space="0" w:color="auto"/>
            <w:bottom w:val="none" w:sz="0" w:space="0" w:color="auto"/>
            <w:right w:val="none" w:sz="0" w:space="0" w:color="auto"/>
          </w:divBdr>
        </w:div>
        <w:div w:id="1051658318">
          <w:marLeft w:val="0"/>
          <w:marRight w:val="0"/>
          <w:marTop w:val="0"/>
          <w:marBottom w:val="0"/>
          <w:divBdr>
            <w:top w:val="none" w:sz="0" w:space="0" w:color="auto"/>
            <w:left w:val="none" w:sz="0" w:space="0" w:color="auto"/>
            <w:bottom w:val="none" w:sz="0" w:space="0" w:color="auto"/>
            <w:right w:val="none" w:sz="0" w:space="0" w:color="auto"/>
          </w:divBdr>
        </w:div>
        <w:div w:id="1070688142">
          <w:marLeft w:val="0"/>
          <w:marRight w:val="0"/>
          <w:marTop w:val="0"/>
          <w:marBottom w:val="0"/>
          <w:divBdr>
            <w:top w:val="none" w:sz="0" w:space="0" w:color="auto"/>
            <w:left w:val="none" w:sz="0" w:space="0" w:color="auto"/>
            <w:bottom w:val="none" w:sz="0" w:space="0" w:color="auto"/>
            <w:right w:val="none" w:sz="0" w:space="0" w:color="auto"/>
          </w:divBdr>
        </w:div>
        <w:div w:id="1077626925">
          <w:marLeft w:val="0"/>
          <w:marRight w:val="0"/>
          <w:marTop w:val="0"/>
          <w:marBottom w:val="0"/>
          <w:divBdr>
            <w:top w:val="none" w:sz="0" w:space="0" w:color="auto"/>
            <w:left w:val="none" w:sz="0" w:space="0" w:color="auto"/>
            <w:bottom w:val="none" w:sz="0" w:space="0" w:color="auto"/>
            <w:right w:val="none" w:sz="0" w:space="0" w:color="auto"/>
          </w:divBdr>
        </w:div>
        <w:div w:id="1097214274">
          <w:marLeft w:val="0"/>
          <w:marRight w:val="0"/>
          <w:marTop w:val="0"/>
          <w:marBottom w:val="0"/>
          <w:divBdr>
            <w:top w:val="none" w:sz="0" w:space="0" w:color="auto"/>
            <w:left w:val="none" w:sz="0" w:space="0" w:color="auto"/>
            <w:bottom w:val="none" w:sz="0" w:space="0" w:color="auto"/>
            <w:right w:val="none" w:sz="0" w:space="0" w:color="auto"/>
          </w:divBdr>
        </w:div>
        <w:div w:id="1108890460">
          <w:marLeft w:val="0"/>
          <w:marRight w:val="0"/>
          <w:marTop w:val="0"/>
          <w:marBottom w:val="0"/>
          <w:divBdr>
            <w:top w:val="none" w:sz="0" w:space="0" w:color="auto"/>
            <w:left w:val="none" w:sz="0" w:space="0" w:color="auto"/>
            <w:bottom w:val="none" w:sz="0" w:space="0" w:color="auto"/>
            <w:right w:val="none" w:sz="0" w:space="0" w:color="auto"/>
          </w:divBdr>
        </w:div>
        <w:div w:id="1221476965">
          <w:marLeft w:val="0"/>
          <w:marRight w:val="0"/>
          <w:marTop w:val="0"/>
          <w:marBottom w:val="0"/>
          <w:divBdr>
            <w:top w:val="none" w:sz="0" w:space="0" w:color="auto"/>
            <w:left w:val="none" w:sz="0" w:space="0" w:color="auto"/>
            <w:bottom w:val="none" w:sz="0" w:space="0" w:color="auto"/>
            <w:right w:val="none" w:sz="0" w:space="0" w:color="auto"/>
          </w:divBdr>
        </w:div>
        <w:div w:id="1228954726">
          <w:marLeft w:val="0"/>
          <w:marRight w:val="0"/>
          <w:marTop w:val="0"/>
          <w:marBottom w:val="0"/>
          <w:divBdr>
            <w:top w:val="none" w:sz="0" w:space="0" w:color="auto"/>
            <w:left w:val="none" w:sz="0" w:space="0" w:color="auto"/>
            <w:bottom w:val="none" w:sz="0" w:space="0" w:color="auto"/>
            <w:right w:val="none" w:sz="0" w:space="0" w:color="auto"/>
          </w:divBdr>
        </w:div>
        <w:div w:id="1268736123">
          <w:marLeft w:val="0"/>
          <w:marRight w:val="0"/>
          <w:marTop w:val="0"/>
          <w:marBottom w:val="0"/>
          <w:divBdr>
            <w:top w:val="none" w:sz="0" w:space="0" w:color="auto"/>
            <w:left w:val="none" w:sz="0" w:space="0" w:color="auto"/>
            <w:bottom w:val="none" w:sz="0" w:space="0" w:color="auto"/>
            <w:right w:val="none" w:sz="0" w:space="0" w:color="auto"/>
          </w:divBdr>
        </w:div>
        <w:div w:id="1286930620">
          <w:marLeft w:val="0"/>
          <w:marRight w:val="0"/>
          <w:marTop w:val="0"/>
          <w:marBottom w:val="0"/>
          <w:divBdr>
            <w:top w:val="none" w:sz="0" w:space="0" w:color="auto"/>
            <w:left w:val="none" w:sz="0" w:space="0" w:color="auto"/>
            <w:bottom w:val="none" w:sz="0" w:space="0" w:color="auto"/>
            <w:right w:val="none" w:sz="0" w:space="0" w:color="auto"/>
          </w:divBdr>
        </w:div>
        <w:div w:id="1364985683">
          <w:marLeft w:val="0"/>
          <w:marRight w:val="0"/>
          <w:marTop w:val="0"/>
          <w:marBottom w:val="0"/>
          <w:divBdr>
            <w:top w:val="none" w:sz="0" w:space="0" w:color="auto"/>
            <w:left w:val="none" w:sz="0" w:space="0" w:color="auto"/>
            <w:bottom w:val="none" w:sz="0" w:space="0" w:color="auto"/>
            <w:right w:val="none" w:sz="0" w:space="0" w:color="auto"/>
          </w:divBdr>
        </w:div>
        <w:div w:id="1422291662">
          <w:marLeft w:val="0"/>
          <w:marRight w:val="0"/>
          <w:marTop w:val="0"/>
          <w:marBottom w:val="0"/>
          <w:divBdr>
            <w:top w:val="none" w:sz="0" w:space="0" w:color="auto"/>
            <w:left w:val="none" w:sz="0" w:space="0" w:color="auto"/>
            <w:bottom w:val="none" w:sz="0" w:space="0" w:color="auto"/>
            <w:right w:val="none" w:sz="0" w:space="0" w:color="auto"/>
          </w:divBdr>
        </w:div>
        <w:div w:id="1510409022">
          <w:marLeft w:val="0"/>
          <w:marRight w:val="0"/>
          <w:marTop w:val="0"/>
          <w:marBottom w:val="0"/>
          <w:divBdr>
            <w:top w:val="none" w:sz="0" w:space="0" w:color="auto"/>
            <w:left w:val="none" w:sz="0" w:space="0" w:color="auto"/>
            <w:bottom w:val="none" w:sz="0" w:space="0" w:color="auto"/>
            <w:right w:val="none" w:sz="0" w:space="0" w:color="auto"/>
          </w:divBdr>
        </w:div>
        <w:div w:id="1581215802">
          <w:marLeft w:val="0"/>
          <w:marRight w:val="0"/>
          <w:marTop w:val="0"/>
          <w:marBottom w:val="0"/>
          <w:divBdr>
            <w:top w:val="none" w:sz="0" w:space="0" w:color="auto"/>
            <w:left w:val="none" w:sz="0" w:space="0" w:color="auto"/>
            <w:bottom w:val="none" w:sz="0" w:space="0" w:color="auto"/>
            <w:right w:val="none" w:sz="0" w:space="0" w:color="auto"/>
          </w:divBdr>
        </w:div>
        <w:div w:id="1625425083">
          <w:marLeft w:val="0"/>
          <w:marRight w:val="0"/>
          <w:marTop w:val="0"/>
          <w:marBottom w:val="0"/>
          <w:divBdr>
            <w:top w:val="none" w:sz="0" w:space="0" w:color="auto"/>
            <w:left w:val="none" w:sz="0" w:space="0" w:color="auto"/>
            <w:bottom w:val="none" w:sz="0" w:space="0" w:color="auto"/>
            <w:right w:val="none" w:sz="0" w:space="0" w:color="auto"/>
          </w:divBdr>
        </w:div>
        <w:div w:id="1647858552">
          <w:marLeft w:val="0"/>
          <w:marRight w:val="0"/>
          <w:marTop w:val="0"/>
          <w:marBottom w:val="0"/>
          <w:divBdr>
            <w:top w:val="none" w:sz="0" w:space="0" w:color="auto"/>
            <w:left w:val="none" w:sz="0" w:space="0" w:color="auto"/>
            <w:bottom w:val="none" w:sz="0" w:space="0" w:color="auto"/>
            <w:right w:val="none" w:sz="0" w:space="0" w:color="auto"/>
          </w:divBdr>
        </w:div>
        <w:div w:id="1756785160">
          <w:marLeft w:val="0"/>
          <w:marRight w:val="0"/>
          <w:marTop w:val="0"/>
          <w:marBottom w:val="0"/>
          <w:divBdr>
            <w:top w:val="none" w:sz="0" w:space="0" w:color="auto"/>
            <w:left w:val="none" w:sz="0" w:space="0" w:color="auto"/>
            <w:bottom w:val="none" w:sz="0" w:space="0" w:color="auto"/>
            <w:right w:val="none" w:sz="0" w:space="0" w:color="auto"/>
          </w:divBdr>
        </w:div>
        <w:div w:id="1856185028">
          <w:marLeft w:val="0"/>
          <w:marRight w:val="0"/>
          <w:marTop w:val="0"/>
          <w:marBottom w:val="0"/>
          <w:divBdr>
            <w:top w:val="none" w:sz="0" w:space="0" w:color="auto"/>
            <w:left w:val="none" w:sz="0" w:space="0" w:color="auto"/>
            <w:bottom w:val="none" w:sz="0" w:space="0" w:color="auto"/>
            <w:right w:val="none" w:sz="0" w:space="0" w:color="auto"/>
          </w:divBdr>
        </w:div>
        <w:div w:id="1926920118">
          <w:marLeft w:val="0"/>
          <w:marRight w:val="0"/>
          <w:marTop w:val="0"/>
          <w:marBottom w:val="0"/>
          <w:divBdr>
            <w:top w:val="none" w:sz="0" w:space="0" w:color="auto"/>
            <w:left w:val="none" w:sz="0" w:space="0" w:color="auto"/>
            <w:bottom w:val="none" w:sz="0" w:space="0" w:color="auto"/>
            <w:right w:val="none" w:sz="0" w:space="0" w:color="auto"/>
          </w:divBdr>
        </w:div>
        <w:div w:id="1949704112">
          <w:marLeft w:val="0"/>
          <w:marRight w:val="0"/>
          <w:marTop w:val="0"/>
          <w:marBottom w:val="0"/>
          <w:divBdr>
            <w:top w:val="none" w:sz="0" w:space="0" w:color="auto"/>
            <w:left w:val="none" w:sz="0" w:space="0" w:color="auto"/>
            <w:bottom w:val="none" w:sz="0" w:space="0" w:color="auto"/>
            <w:right w:val="none" w:sz="0" w:space="0" w:color="auto"/>
          </w:divBdr>
        </w:div>
        <w:div w:id="1964581568">
          <w:marLeft w:val="0"/>
          <w:marRight w:val="0"/>
          <w:marTop w:val="0"/>
          <w:marBottom w:val="0"/>
          <w:divBdr>
            <w:top w:val="none" w:sz="0" w:space="0" w:color="auto"/>
            <w:left w:val="none" w:sz="0" w:space="0" w:color="auto"/>
            <w:bottom w:val="none" w:sz="0" w:space="0" w:color="auto"/>
            <w:right w:val="none" w:sz="0" w:space="0" w:color="auto"/>
          </w:divBdr>
        </w:div>
        <w:div w:id="2040541445">
          <w:marLeft w:val="0"/>
          <w:marRight w:val="0"/>
          <w:marTop w:val="0"/>
          <w:marBottom w:val="0"/>
          <w:divBdr>
            <w:top w:val="none" w:sz="0" w:space="0" w:color="auto"/>
            <w:left w:val="none" w:sz="0" w:space="0" w:color="auto"/>
            <w:bottom w:val="none" w:sz="0" w:space="0" w:color="auto"/>
            <w:right w:val="none" w:sz="0" w:space="0" w:color="auto"/>
          </w:divBdr>
        </w:div>
        <w:div w:id="2056659901">
          <w:marLeft w:val="0"/>
          <w:marRight w:val="0"/>
          <w:marTop w:val="0"/>
          <w:marBottom w:val="0"/>
          <w:divBdr>
            <w:top w:val="none" w:sz="0" w:space="0" w:color="auto"/>
            <w:left w:val="none" w:sz="0" w:space="0" w:color="auto"/>
            <w:bottom w:val="none" w:sz="0" w:space="0" w:color="auto"/>
            <w:right w:val="none" w:sz="0" w:space="0" w:color="auto"/>
          </w:divBdr>
        </w:div>
      </w:divsChild>
    </w:div>
    <w:div w:id="1547989038">
      <w:bodyDiv w:val="1"/>
      <w:marLeft w:val="0"/>
      <w:marRight w:val="0"/>
      <w:marTop w:val="0"/>
      <w:marBottom w:val="0"/>
      <w:divBdr>
        <w:top w:val="none" w:sz="0" w:space="0" w:color="auto"/>
        <w:left w:val="none" w:sz="0" w:space="0" w:color="auto"/>
        <w:bottom w:val="none" w:sz="0" w:space="0" w:color="auto"/>
        <w:right w:val="none" w:sz="0" w:space="0" w:color="auto"/>
      </w:divBdr>
    </w:div>
    <w:div w:id="1563714967">
      <w:bodyDiv w:val="1"/>
      <w:marLeft w:val="0"/>
      <w:marRight w:val="0"/>
      <w:marTop w:val="0"/>
      <w:marBottom w:val="0"/>
      <w:divBdr>
        <w:top w:val="none" w:sz="0" w:space="0" w:color="auto"/>
        <w:left w:val="none" w:sz="0" w:space="0" w:color="auto"/>
        <w:bottom w:val="none" w:sz="0" w:space="0" w:color="auto"/>
        <w:right w:val="none" w:sz="0" w:space="0" w:color="auto"/>
      </w:divBdr>
    </w:div>
    <w:div w:id="1564104287">
      <w:bodyDiv w:val="1"/>
      <w:marLeft w:val="0"/>
      <w:marRight w:val="0"/>
      <w:marTop w:val="0"/>
      <w:marBottom w:val="0"/>
      <w:divBdr>
        <w:top w:val="none" w:sz="0" w:space="0" w:color="auto"/>
        <w:left w:val="none" w:sz="0" w:space="0" w:color="auto"/>
        <w:bottom w:val="none" w:sz="0" w:space="0" w:color="auto"/>
        <w:right w:val="none" w:sz="0" w:space="0" w:color="auto"/>
      </w:divBdr>
      <w:divsChild>
        <w:div w:id="37364770">
          <w:marLeft w:val="0"/>
          <w:marRight w:val="0"/>
          <w:marTop w:val="0"/>
          <w:marBottom w:val="0"/>
          <w:divBdr>
            <w:top w:val="none" w:sz="0" w:space="0" w:color="auto"/>
            <w:left w:val="none" w:sz="0" w:space="0" w:color="auto"/>
            <w:bottom w:val="none" w:sz="0" w:space="0" w:color="auto"/>
            <w:right w:val="none" w:sz="0" w:space="0" w:color="auto"/>
          </w:divBdr>
        </w:div>
        <w:div w:id="38289476">
          <w:marLeft w:val="0"/>
          <w:marRight w:val="0"/>
          <w:marTop w:val="0"/>
          <w:marBottom w:val="0"/>
          <w:divBdr>
            <w:top w:val="none" w:sz="0" w:space="0" w:color="auto"/>
            <w:left w:val="none" w:sz="0" w:space="0" w:color="auto"/>
            <w:bottom w:val="none" w:sz="0" w:space="0" w:color="auto"/>
            <w:right w:val="none" w:sz="0" w:space="0" w:color="auto"/>
          </w:divBdr>
        </w:div>
        <w:div w:id="53624715">
          <w:marLeft w:val="0"/>
          <w:marRight w:val="0"/>
          <w:marTop w:val="0"/>
          <w:marBottom w:val="0"/>
          <w:divBdr>
            <w:top w:val="none" w:sz="0" w:space="0" w:color="auto"/>
            <w:left w:val="none" w:sz="0" w:space="0" w:color="auto"/>
            <w:bottom w:val="none" w:sz="0" w:space="0" w:color="auto"/>
            <w:right w:val="none" w:sz="0" w:space="0" w:color="auto"/>
          </w:divBdr>
        </w:div>
        <w:div w:id="149829551">
          <w:marLeft w:val="0"/>
          <w:marRight w:val="0"/>
          <w:marTop w:val="0"/>
          <w:marBottom w:val="0"/>
          <w:divBdr>
            <w:top w:val="none" w:sz="0" w:space="0" w:color="auto"/>
            <w:left w:val="none" w:sz="0" w:space="0" w:color="auto"/>
            <w:bottom w:val="none" w:sz="0" w:space="0" w:color="auto"/>
            <w:right w:val="none" w:sz="0" w:space="0" w:color="auto"/>
          </w:divBdr>
        </w:div>
        <w:div w:id="215748460">
          <w:marLeft w:val="0"/>
          <w:marRight w:val="0"/>
          <w:marTop w:val="0"/>
          <w:marBottom w:val="0"/>
          <w:divBdr>
            <w:top w:val="none" w:sz="0" w:space="0" w:color="auto"/>
            <w:left w:val="none" w:sz="0" w:space="0" w:color="auto"/>
            <w:bottom w:val="none" w:sz="0" w:space="0" w:color="auto"/>
            <w:right w:val="none" w:sz="0" w:space="0" w:color="auto"/>
          </w:divBdr>
        </w:div>
        <w:div w:id="295181437">
          <w:marLeft w:val="0"/>
          <w:marRight w:val="0"/>
          <w:marTop w:val="0"/>
          <w:marBottom w:val="0"/>
          <w:divBdr>
            <w:top w:val="none" w:sz="0" w:space="0" w:color="auto"/>
            <w:left w:val="none" w:sz="0" w:space="0" w:color="auto"/>
            <w:bottom w:val="none" w:sz="0" w:space="0" w:color="auto"/>
            <w:right w:val="none" w:sz="0" w:space="0" w:color="auto"/>
          </w:divBdr>
        </w:div>
        <w:div w:id="404180273">
          <w:marLeft w:val="0"/>
          <w:marRight w:val="0"/>
          <w:marTop w:val="0"/>
          <w:marBottom w:val="0"/>
          <w:divBdr>
            <w:top w:val="none" w:sz="0" w:space="0" w:color="auto"/>
            <w:left w:val="none" w:sz="0" w:space="0" w:color="auto"/>
            <w:bottom w:val="none" w:sz="0" w:space="0" w:color="auto"/>
            <w:right w:val="none" w:sz="0" w:space="0" w:color="auto"/>
          </w:divBdr>
        </w:div>
        <w:div w:id="476383852">
          <w:marLeft w:val="0"/>
          <w:marRight w:val="0"/>
          <w:marTop w:val="0"/>
          <w:marBottom w:val="0"/>
          <w:divBdr>
            <w:top w:val="none" w:sz="0" w:space="0" w:color="auto"/>
            <w:left w:val="none" w:sz="0" w:space="0" w:color="auto"/>
            <w:bottom w:val="none" w:sz="0" w:space="0" w:color="auto"/>
            <w:right w:val="none" w:sz="0" w:space="0" w:color="auto"/>
          </w:divBdr>
        </w:div>
        <w:div w:id="481427821">
          <w:marLeft w:val="0"/>
          <w:marRight w:val="0"/>
          <w:marTop w:val="0"/>
          <w:marBottom w:val="0"/>
          <w:divBdr>
            <w:top w:val="none" w:sz="0" w:space="0" w:color="auto"/>
            <w:left w:val="none" w:sz="0" w:space="0" w:color="auto"/>
            <w:bottom w:val="none" w:sz="0" w:space="0" w:color="auto"/>
            <w:right w:val="none" w:sz="0" w:space="0" w:color="auto"/>
          </w:divBdr>
        </w:div>
        <w:div w:id="611325409">
          <w:marLeft w:val="0"/>
          <w:marRight w:val="0"/>
          <w:marTop w:val="0"/>
          <w:marBottom w:val="0"/>
          <w:divBdr>
            <w:top w:val="none" w:sz="0" w:space="0" w:color="auto"/>
            <w:left w:val="none" w:sz="0" w:space="0" w:color="auto"/>
            <w:bottom w:val="none" w:sz="0" w:space="0" w:color="auto"/>
            <w:right w:val="none" w:sz="0" w:space="0" w:color="auto"/>
          </w:divBdr>
        </w:div>
        <w:div w:id="632516058">
          <w:marLeft w:val="0"/>
          <w:marRight w:val="0"/>
          <w:marTop w:val="0"/>
          <w:marBottom w:val="0"/>
          <w:divBdr>
            <w:top w:val="none" w:sz="0" w:space="0" w:color="auto"/>
            <w:left w:val="none" w:sz="0" w:space="0" w:color="auto"/>
            <w:bottom w:val="none" w:sz="0" w:space="0" w:color="auto"/>
            <w:right w:val="none" w:sz="0" w:space="0" w:color="auto"/>
          </w:divBdr>
        </w:div>
        <w:div w:id="655494673">
          <w:marLeft w:val="0"/>
          <w:marRight w:val="0"/>
          <w:marTop w:val="0"/>
          <w:marBottom w:val="0"/>
          <w:divBdr>
            <w:top w:val="none" w:sz="0" w:space="0" w:color="auto"/>
            <w:left w:val="none" w:sz="0" w:space="0" w:color="auto"/>
            <w:bottom w:val="none" w:sz="0" w:space="0" w:color="auto"/>
            <w:right w:val="none" w:sz="0" w:space="0" w:color="auto"/>
          </w:divBdr>
        </w:div>
        <w:div w:id="681128432">
          <w:marLeft w:val="0"/>
          <w:marRight w:val="0"/>
          <w:marTop w:val="0"/>
          <w:marBottom w:val="0"/>
          <w:divBdr>
            <w:top w:val="none" w:sz="0" w:space="0" w:color="auto"/>
            <w:left w:val="none" w:sz="0" w:space="0" w:color="auto"/>
            <w:bottom w:val="none" w:sz="0" w:space="0" w:color="auto"/>
            <w:right w:val="none" w:sz="0" w:space="0" w:color="auto"/>
          </w:divBdr>
        </w:div>
        <w:div w:id="726344482">
          <w:marLeft w:val="0"/>
          <w:marRight w:val="0"/>
          <w:marTop w:val="0"/>
          <w:marBottom w:val="0"/>
          <w:divBdr>
            <w:top w:val="none" w:sz="0" w:space="0" w:color="auto"/>
            <w:left w:val="none" w:sz="0" w:space="0" w:color="auto"/>
            <w:bottom w:val="none" w:sz="0" w:space="0" w:color="auto"/>
            <w:right w:val="none" w:sz="0" w:space="0" w:color="auto"/>
          </w:divBdr>
        </w:div>
        <w:div w:id="799497561">
          <w:marLeft w:val="0"/>
          <w:marRight w:val="0"/>
          <w:marTop w:val="0"/>
          <w:marBottom w:val="0"/>
          <w:divBdr>
            <w:top w:val="none" w:sz="0" w:space="0" w:color="auto"/>
            <w:left w:val="none" w:sz="0" w:space="0" w:color="auto"/>
            <w:bottom w:val="none" w:sz="0" w:space="0" w:color="auto"/>
            <w:right w:val="none" w:sz="0" w:space="0" w:color="auto"/>
          </w:divBdr>
        </w:div>
        <w:div w:id="808741138">
          <w:marLeft w:val="0"/>
          <w:marRight w:val="0"/>
          <w:marTop w:val="0"/>
          <w:marBottom w:val="0"/>
          <w:divBdr>
            <w:top w:val="none" w:sz="0" w:space="0" w:color="auto"/>
            <w:left w:val="none" w:sz="0" w:space="0" w:color="auto"/>
            <w:bottom w:val="none" w:sz="0" w:space="0" w:color="auto"/>
            <w:right w:val="none" w:sz="0" w:space="0" w:color="auto"/>
          </w:divBdr>
        </w:div>
        <w:div w:id="839734101">
          <w:marLeft w:val="0"/>
          <w:marRight w:val="0"/>
          <w:marTop w:val="0"/>
          <w:marBottom w:val="0"/>
          <w:divBdr>
            <w:top w:val="none" w:sz="0" w:space="0" w:color="auto"/>
            <w:left w:val="none" w:sz="0" w:space="0" w:color="auto"/>
            <w:bottom w:val="none" w:sz="0" w:space="0" w:color="auto"/>
            <w:right w:val="none" w:sz="0" w:space="0" w:color="auto"/>
          </w:divBdr>
        </w:div>
        <w:div w:id="896668317">
          <w:marLeft w:val="0"/>
          <w:marRight w:val="0"/>
          <w:marTop w:val="0"/>
          <w:marBottom w:val="0"/>
          <w:divBdr>
            <w:top w:val="none" w:sz="0" w:space="0" w:color="auto"/>
            <w:left w:val="none" w:sz="0" w:space="0" w:color="auto"/>
            <w:bottom w:val="none" w:sz="0" w:space="0" w:color="auto"/>
            <w:right w:val="none" w:sz="0" w:space="0" w:color="auto"/>
          </w:divBdr>
        </w:div>
        <w:div w:id="913705602">
          <w:marLeft w:val="0"/>
          <w:marRight w:val="0"/>
          <w:marTop w:val="0"/>
          <w:marBottom w:val="0"/>
          <w:divBdr>
            <w:top w:val="none" w:sz="0" w:space="0" w:color="auto"/>
            <w:left w:val="none" w:sz="0" w:space="0" w:color="auto"/>
            <w:bottom w:val="none" w:sz="0" w:space="0" w:color="auto"/>
            <w:right w:val="none" w:sz="0" w:space="0" w:color="auto"/>
          </w:divBdr>
        </w:div>
        <w:div w:id="939336150">
          <w:marLeft w:val="0"/>
          <w:marRight w:val="0"/>
          <w:marTop w:val="0"/>
          <w:marBottom w:val="0"/>
          <w:divBdr>
            <w:top w:val="none" w:sz="0" w:space="0" w:color="auto"/>
            <w:left w:val="none" w:sz="0" w:space="0" w:color="auto"/>
            <w:bottom w:val="none" w:sz="0" w:space="0" w:color="auto"/>
            <w:right w:val="none" w:sz="0" w:space="0" w:color="auto"/>
          </w:divBdr>
        </w:div>
        <w:div w:id="999431488">
          <w:marLeft w:val="0"/>
          <w:marRight w:val="0"/>
          <w:marTop w:val="0"/>
          <w:marBottom w:val="0"/>
          <w:divBdr>
            <w:top w:val="none" w:sz="0" w:space="0" w:color="auto"/>
            <w:left w:val="none" w:sz="0" w:space="0" w:color="auto"/>
            <w:bottom w:val="none" w:sz="0" w:space="0" w:color="auto"/>
            <w:right w:val="none" w:sz="0" w:space="0" w:color="auto"/>
          </w:divBdr>
        </w:div>
        <w:div w:id="1020013802">
          <w:marLeft w:val="0"/>
          <w:marRight w:val="0"/>
          <w:marTop w:val="0"/>
          <w:marBottom w:val="0"/>
          <w:divBdr>
            <w:top w:val="none" w:sz="0" w:space="0" w:color="auto"/>
            <w:left w:val="none" w:sz="0" w:space="0" w:color="auto"/>
            <w:bottom w:val="none" w:sz="0" w:space="0" w:color="auto"/>
            <w:right w:val="none" w:sz="0" w:space="0" w:color="auto"/>
          </w:divBdr>
        </w:div>
        <w:div w:id="1145850586">
          <w:marLeft w:val="0"/>
          <w:marRight w:val="0"/>
          <w:marTop w:val="0"/>
          <w:marBottom w:val="0"/>
          <w:divBdr>
            <w:top w:val="none" w:sz="0" w:space="0" w:color="auto"/>
            <w:left w:val="none" w:sz="0" w:space="0" w:color="auto"/>
            <w:bottom w:val="none" w:sz="0" w:space="0" w:color="auto"/>
            <w:right w:val="none" w:sz="0" w:space="0" w:color="auto"/>
          </w:divBdr>
        </w:div>
        <w:div w:id="1184054224">
          <w:marLeft w:val="0"/>
          <w:marRight w:val="0"/>
          <w:marTop w:val="0"/>
          <w:marBottom w:val="0"/>
          <w:divBdr>
            <w:top w:val="none" w:sz="0" w:space="0" w:color="auto"/>
            <w:left w:val="none" w:sz="0" w:space="0" w:color="auto"/>
            <w:bottom w:val="none" w:sz="0" w:space="0" w:color="auto"/>
            <w:right w:val="none" w:sz="0" w:space="0" w:color="auto"/>
          </w:divBdr>
        </w:div>
        <w:div w:id="1252200982">
          <w:marLeft w:val="0"/>
          <w:marRight w:val="0"/>
          <w:marTop w:val="0"/>
          <w:marBottom w:val="0"/>
          <w:divBdr>
            <w:top w:val="none" w:sz="0" w:space="0" w:color="auto"/>
            <w:left w:val="none" w:sz="0" w:space="0" w:color="auto"/>
            <w:bottom w:val="none" w:sz="0" w:space="0" w:color="auto"/>
            <w:right w:val="none" w:sz="0" w:space="0" w:color="auto"/>
          </w:divBdr>
        </w:div>
        <w:div w:id="1263420622">
          <w:marLeft w:val="0"/>
          <w:marRight w:val="0"/>
          <w:marTop w:val="0"/>
          <w:marBottom w:val="0"/>
          <w:divBdr>
            <w:top w:val="none" w:sz="0" w:space="0" w:color="auto"/>
            <w:left w:val="none" w:sz="0" w:space="0" w:color="auto"/>
            <w:bottom w:val="none" w:sz="0" w:space="0" w:color="auto"/>
            <w:right w:val="none" w:sz="0" w:space="0" w:color="auto"/>
          </w:divBdr>
        </w:div>
        <w:div w:id="1291861504">
          <w:marLeft w:val="0"/>
          <w:marRight w:val="0"/>
          <w:marTop w:val="0"/>
          <w:marBottom w:val="0"/>
          <w:divBdr>
            <w:top w:val="none" w:sz="0" w:space="0" w:color="auto"/>
            <w:left w:val="none" w:sz="0" w:space="0" w:color="auto"/>
            <w:bottom w:val="none" w:sz="0" w:space="0" w:color="auto"/>
            <w:right w:val="none" w:sz="0" w:space="0" w:color="auto"/>
          </w:divBdr>
        </w:div>
        <w:div w:id="1349521964">
          <w:marLeft w:val="0"/>
          <w:marRight w:val="0"/>
          <w:marTop w:val="0"/>
          <w:marBottom w:val="0"/>
          <w:divBdr>
            <w:top w:val="none" w:sz="0" w:space="0" w:color="auto"/>
            <w:left w:val="none" w:sz="0" w:space="0" w:color="auto"/>
            <w:bottom w:val="none" w:sz="0" w:space="0" w:color="auto"/>
            <w:right w:val="none" w:sz="0" w:space="0" w:color="auto"/>
          </w:divBdr>
        </w:div>
        <w:div w:id="1354918409">
          <w:marLeft w:val="0"/>
          <w:marRight w:val="0"/>
          <w:marTop w:val="0"/>
          <w:marBottom w:val="0"/>
          <w:divBdr>
            <w:top w:val="none" w:sz="0" w:space="0" w:color="auto"/>
            <w:left w:val="none" w:sz="0" w:space="0" w:color="auto"/>
            <w:bottom w:val="none" w:sz="0" w:space="0" w:color="auto"/>
            <w:right w:val="none" w:sz="0" w:space="0" w:color="auto"/>
          </w:divBdr>
        </w:div>
        <w:div w:id="1372151460">
          <w:marLeft w:val="0"/>
          <w:marRight w:val="0"/>
          <w:marTop w:val="0"/>
          <w:marBottom w:val="0"/>
          <w:divBdr>
            <w:top w:val="none" w:sz="0" w:space="0" w:color="auto"/>
            <w:left w:val="none" w:sz="0" w:space="0" w:color="auto"/>
            <w:bottom w:val="none" w:sz="0" w:space="0" w:color="auto"/>
            <w:right w:val="none" w:sz="0" w:space="0" w:color="auto"/>
          </w:divBdr>
        </w:div>
        <w:div w:id="1535384020">
          <w:marLeft w:val="0"/>
          <w:marRight w:val="0"/>
          <w:marTop w:val="0"/>
          <w:marBottom w:val="0"/>
          <w:divBdr>
            <w:top w:val="none" w:sz="0" w:space="0" w:color="auto"/>
            <w:left w:val="none" w:sz="0" w:space="0" w:color="auto"/>
            <w:bottom w:val="none" w:sz="0" w:space="0" w:color="auto"/>
            <w:right w:val="none" w:sz="0" w:space="0" w:color="auto"/>
          </w:divBdr>
        </w:div>
        <w:div w:id="1624457833">
          <w:marLeft w:val="0"/>
          <w:marRight w:val="0"/>
          <w:marTop w:val="0"/>
          <w:marBottom w:val="0"/>
          <w:divBdr>
            <w:top w:val="none" w:sz="0" w:space="0" w:color="auto"/>
            <w:left w:val="none" w:sz="0" w:space="0" w:color="auto"/>
            <w:bottom w:val="none" w:sz="0" w:space="0" w:color="auto"/>
            <w:right w:val="none" w:sz="0" w:space="0" w:color="auto"/>
          </w:divBdr>
        </w:div>
        <w:div w:id="1633175690">
          <w:marLeft w:val="0"/>
          <w:marRight w:val="0"/>
          <w:marTop w:val="0"/>
          <w:marBottom w:val="0"/>
          <w:divBdr>
            <w:top w:val="none" w:sz="0" w:space="0" w:color="auto"/>
            <w:left w:val="none" w:sz="0" w:space="0" w:color="auto"/>
            <w:bottom w:val="none" w:sz="0" w:space="0" w:color="auto"/>
            <w:right w:val="none" w:sz="0" w:space="0" w:color="auto"/>
          </w:divBdr>
        </w:div>
        <w:div w:id="1643732496">
          <w:marLeft w:val="0"/>
          <w:marRight w:val="0"/>
          <w:marTop w:val="0"/>
          <w:marBottom w:val="0"/>
          <w:divBdr>
            <w:top w:val="none" w:sz="0" w:space="0" w:color="auto"/>
            <w:left w:val="none" w:sz="0" w:space="0" w:color="auto"/>
            <w:bottom w:val="none" w:sz="0" w:space="0" w:color="auto"/>
            <w:right w:val="none" w:sz="0" w:space="0" w:color="auto"/>
          </w:divBdr>
        </w:div>
        <w:div w:id="1661806068">
          <w:marLeft w:val="0"/>
          <w:marRight w:val="0"/>
          <w:marTop w:val="0"/>
          <w:marBottom w:val="0"/>
          <w:divBdr>
            <w:top w:val="none" w:sz="0" w:space="0" w:color="auto"/>
            <w:left w:val="none" w:sz="0" w:space="0" w:color="auto"/>
            <w:bottom w:val="none" w:sz="0" w:space="0" w:color="auto"/>
            <w:right w:val="none" w:sz="0" w:space="0" w:color="auto"/>
          </w:divBdr>
        </w:div>
        <w:div w:id="1679845226">
          <w:marLeft w:val="0"/>
          <w:marRight w:val="0"/>
          <w:marTop w:val="0"/>
          <w:marBottom w:val="0"/>
          <w:divBdr>
            <w:top w:val="none" w:sz="0" w:space="0" w:color="auto"/>
            <w:left w:val="none" w:sz="0" w:space="0" w:color="auto"/>
            <w:bottom w:val="none" w:sz="0" w:space="0" w:color="auto"/>
            <w:right w:val="none" w:sz="0" w:space="0" w:color="auto"/>
          </w:divBdr>
        </w:div>
        <w:div w:id="1699699044">
          <w:marLeft w:val="0"/>
          <w:marRight w:val="0"/>
          <w:marTop w:val="0"/>
          <w:marBottom w:val="0"/>
          <w:divBdr>
            <w:top w:val="none" w:sz="0" w:space="0" w:color="auto"/>
            <w:left w:val="none" w:sz="0" w:space="0" w:color="auto"/>
            <w:bottom w:val="none" w:sz="0" w:space="0" w:color="auto"/>
            <w:right w:val="none" w:sz="0" w:space="0" w:color="auto"/>
          </w:divBdr>
        </w:div>
        <w:div w:id="1885217146">
          <w:marLeft w:val="0"/>
          <w:marRight w:val="0"/>
          <w:marTop w:val="0"/>
          <w:marBottom w:val="0"/>
          <w:divBdr>
            <w:top w:val="none" w:sz="0" w:space="0" w:color="auto"/>
            <w:left w:val="none" w:sz="0" w:space="0" w:color="auto"/>
            <w:bottom w:val="none" w:sz="0" w:space="0" w:color="auto"/>
            <w:right w:val="none" w:sz="0" w:space="0" w:color="auto"/>
          </w:divBdr>
        </w:div>
        <w:div w:id="1914075548">
          <w:marLeft w:val="0"/>
          <w:marRight w:val="0"/>
          <w:marTop w:val="0"/>
          <w:marBottom w:val="0"/>
          <w:divBdr>
            <w:top w:val="none" w:sz="0" w:space="0" w:color="auto"/>
            <w:left w:val="none" w:sz="0" w:space="0" w:color="auto"/>
            <w:bottom w:val="none" w:sz="0" w:space="0" w:color="auto"/>
            <w:right w:val="none" w:sz="0" w:space="0" w:color="auto"/>
          </w:divBdr>
        </w:div>
        <w:div w:id="1928537803">
          <w:marLeft w:val="0"/>
          <w:marRight w:val="0"/>
          <w:marTop w:val="0"/>
          <w:marBottom w:val="0"/>
          <w:divBdr>
            <w:top w:val="none" w:sz="0" w:space="0" w:color="auto"/>
            <w:left w:val="none" w:sz="0" w:space="0" w:color="auto"/>
            <w:bottom w:val="none" w:sz="0" w:space="0" w:color="auto"/>
            <w:right w:val="none" w:sz="0" w:space="0" w:color="auto"/>
          </w:divBdr>
        </w:div>
        <w:div w:id="1929801145">
          <w:marLeft w:val="0"/>
          <w:marRight w:val="0"/>
          <w:marTop w:val="0"/>
          <w:marBottom w:val="0"/>
          <w:divBdr>
            <w:top w:val="none" w:sz="0" w:space="0" w:color="auto"/>
            <w:left w:val="none" w:sz="0" w:space="0" w:color="auto"/>
            <w:bottom w:val="none" w:sz="0" w:space="0" w:color="auto"/>
            <w:right w:val="none" w:sz="0" w:space="0" w:color="auto"/>
          </w:divBdr>
        </w:div>
        <w:div w:id="1933583392">
          <w:marLeft w:val="0"/>
          <w:marRight w:val="0"/>
          <w:marTop w:val="0"/>
          <w:marBottom w:val="0"/>
          <w:divBdr>
            <w:top w:val="none" w:sz="0" w:space="0" w:color="auto"/>
            <w:left w:val="none" w:sz="0" w:space="0" w:color="auto"/>
            <w:bottom w:val="none" w:sz="0" w:space="0" w:color="auto"/>
            <w:right w:val="none" w:sz="0" w:space="0" w:color="auto"/>
          </w:divBdr>
        </w:div>
        <w:div w:id="1940213760">
          <w:marLeft w:val="0"/>
          <w:marRight w:val="0"/>
          <w:marTop w:val="0"/>
          <w:marBottom w:val="0"/>
          <w:divBdr>
            <w:top w:val="none" w:sz="0" w:space="0" w:color="auto"/>
            <w:left w:val="none" w:sz="0" w:space="0" w:color="auto"/>
            <w:bottom w:val="none" w:sz="0" w:space="0" w:color="auto"/>
            <w:right w:val="none" w:sz="0" w:space="0" w:color="auto"/>
          </w:divBdr>
        </w:div>
        <w:div w:id="1953129097">
          <w:marLeft w:val="0"/>
          <w:marRight w:val="0"/>
          <w:marTop w:val="0"/>
          <w:marBottom w:val="0"/>
          <w:divBdr>
            <w:top w:val="none" w:sz="0" w:space="0" w:color="auto"/>
            <w:left w:val="none" w:sz="0" w:space="0" w:color="auto"/>
            <w:bottom w:val="none" w:sz="0" w:space="0" w:color="auto"/>
            <w:right w:val="none" w:sz="0" w:space="0" w:color="auto"/>
          </w:divBdr>
        </w:div>
        <w:div w:id="1994524154">
          <w:marLeft w:val="0"/>
          <w:marRight w:val="0"/>
          <w:marTop w:val="0"/>
          <w:marBottom w:val="0"/>
          <w:divBdr>
            <w:top w:val="none" w:sz="0" w:space="0" w:color="auto"/>
            <w:left w:val="none" w:sz="0" w:space="0" w:color="auto"/>
            <w:bottom w:val="none" w:sz="0" w:space="0" w:color="auto"/>
            <w:right w:val="none" w:sz="0" w:space="0" w:color="auto"/>
          </w:divBdr>
        </w:div>
        <w:div w:id="2095660993">
          <w:marLeft w:val="0"/>
          <w:marRight w:val="0"/>
          <w:marTop w:val="0"/>
          <w:marBottom w:val="0"/>
          <w:divBdr>
            <w:top w:val="none" w:sz="0" w:space="0" w:color="auto"/>
            <w:left w:val="none" w:sz="0" w:space="0" w:color="auto"/>
            <w:bottom w:val="none" w:sz="0" w:space="0" w:color="auto"/>
            <w:right w:val="none" w:sz="0" w:space="0" w:color="auto"/>
          </w:divBdr>
        </w:div>
        <w:div w:id="2128618139">
          <w:marLeft w:val="0"/>
          <w:marRight w:val="0"/>
          <w:marTop w:val="0"/>
          <w:marBottom w:val="0"/>
          <w:divBdr>
            <w:top w:val="none" w:sz="0" w:space="0" w:color="auto"/>
            <w:left w:val="none" w:sz="0" w:space="0" w:color="auto"/>
            <w:bottom w:val="none" w:sz="0" w:space="0" w:color="auto"/>
            <w:right w:val="none" w:sz="0" w:space="0" w:color="auto"/>
          </w:divBdr>
        </w:div>
      </w:divsChild>
    </w:div>
    <w:div w:id="1564636502">
      <w:bodyDiv w:val="1"/>
      <w:marLeft w:val="0"/>
      <w:marRight w:val="0"/>
      <w:marTop w:val="0"/>
      <w:marBottom w:val="0"/>
      <w:divBdr>
        <w:top w:val="none" w:sz="0" w:space="0" w:color="auto"/>
        <w:left w:val="none" w:sz="0" w:space="0" w:color="auto"/>
        <w:bottom w:val="none" w:sz="0" w:space="0" w:color="auto"/>
        <w:right w:val="none" w:sz="0" w:space="0" w:color="auto"/>
      </w:divBdr>
    </w:div>
    <w:div w:id="1569992337">
      <w:bodyDiv w:val="1"/>
      <w:marLeft w:val="0"/>
      <w:marRight w:val="0"/>
      <w:marTop w:val="0"/>
      <w:marBottom w:val="0"/>
      <w:divBdr>
        <w:top w:val="none" w:sz="0" w:space="0" w:color="auto"/>
        <w:left w:val="none" w:sz="0" w:space="0" w:color="auto"/>
        <w:bottom w:val="none" w:sz="0" w:space="0" w:color="auto"/>
        <w:right w:val="none" w:sz="0" w:space="0" w:color="auto"/>
      </w:divBdr>
      <w:divsChild>
        <w:div w:id="2121795433">
          <w:marLeft w:val="0"/>
          <w:marRight w:val="0"/>
          <w:marTop w:val="0"/>
          <w:marBottom w:val="0"/>
          <w:divBdr>
            <w:top w:val="none" w:sz="0" w:space="0" w:color="auto"/>
            <w:left w:val="none" w:sz="0" w:space="0" w:color="auto"/>
            <w:bottom w:val="none" w:sz="0" w:space="0" w:color="auto"/>
            <w:right w:val="none" w:sz="0" w:space="0" w:color="auto"/>
          </w:divBdr>
        </w:div>
      </w:divsChild>
    </w:div>
    <w:div w:id="1580551862">
      <w:bodyDiv w:val="1"/>
      <w:marLeft w:val="0"/>
      <w:marRight w:val="0"/>
      <w:marTop w:val="0"/>
      <w:marBottom w:val="0"/>
      <w:divBdr>
        <w:top w:val="none" w:sz="0" w:space="0" w:color="auto"/>
        <w:left w:val="none" w:sz="0" w:space="0" w:color="auto"/>
        <w:bottom w:val="none" w:sz="0" w:space="0" w:color="auto"/>
        <w:right w:val="none" w:sz="0" w:space="0" w:color="auto"/>
      </w:divBdr>
    </w:div>
    <w:div w:id="1592853475">
      <w:bodyDiv w:val="1"/>
      <w:marLeft w:val="0"/>
      <w:marRight w:val="0"/>
      <w:marTop w:val="0"/>
      <w:marBottom w:val="0"/>
      <w:divBdr>
        <w:top w:val="none" w:sz="0" w:space="0" w:color="auto"/>
        <w:left w:val="none" w:sz="0" w:space="0" w:color="auto"/>
        <w:bottom w:val="none" w:sz="0" w:space="0" w:color="auto"/>
        <w:right w:val="none" w:sz="0" w:space="0" w:color="auto"/>
      </w:divBdr>
      <w:divsChild>
        <w:div w:id="180635068">
          <w:marLeft w:val="0"/>
          <w:marRight w:val="0"/>
          <w:marTop w:val="0"/>
          <w:marBottom w:val="0"/>
          <w:divBdr>
            <w:top w:val="none" w:sz="0" w:space="0" w:color="auto"/>
            <w:left w:val="none" w:sz="0" w:space="0" w:color="auto"/>
            <w:bottom w:val="none" w:sz="0" w:space="0" w:color="auto"/>
            <w:right w:val="none" w:sz="0" w:space="0" w:color="auto"/>
          </w:divBdr>
        </w:div>
        <w:div w:id="200215443">
          <w:marLeft w:val="0"/>
          <w:marRight w:val="0"/>
          <w:marTop w:val="0"/>
          <w:marBottom w:val="0"/>
          <w:divBdr>
            <w:top w:val="none" w:sz="0" w:space="0" w:color="auto"/>
            <w:left w:val="none" w:sz="0" w:space="0" w:color="auto"/>
            <w:bottom w:val="none" w:sz="0" w:space="0" w:color="auto"/>
            <w:right w:val="none" w:sz="0" w:space="0" w:color="auto"/>
          </w:divBdr>
        </w:div>
        <w:div w:id="221718197">
          <w:marLeft w:val="0"/>
          <w:marRight w:val="0"/>
          <w:marTop w:val="0"/>
          <w:marBottom w:val="0"/>
          <w:divBdr>
            <w:top w:val="none" w:sz="0" w:space="0" w:color="auto"/>
            <w:left w:val="none" w:sz="0" w:space="0" w:color="auto"/>
            <w:bottom w:val="none" w:sz="0" w:space="0" w:color="auto"/>
            <w:right w:val="none" w:sz="0" w:space="0" w:color="auto"/>
          </w:divBdr>
        </w:div>
        <w:div w:id="320276105">
          <w:marLeft w:val="0"/>
          <w:marRight w:val="0"/>
          <w:marTop w:val="0"/>
          <w:marBottom w:val="0"/>
          <w:divBdr>
            <w:top w:val="none" w:sz="0" w:space="0" w:color="auto"/>
            <w:left w:val="none" w:sz="0" w:space="0" w:color="auto"/>
            <w:bottom w:val="none" w:sz="0" w:space="0" w:color="auto"/>
            <w:right w:val="none" w:sz="0" w:space="0" w:color="auto"/>
          </w:divBdr>
        </w:div>
        <w:div w:id="348722587">
          <w:marLeft w:val="0"/>
          <w:marRight w:val="0"/>
          <w:marTop w:val="0"/>
          <w:marBottom w:val="0"/>
          <w:divBdr>
            <w:top w:val="none" w:sz="0" w:space="0" w:color="auto"/>
            <w:left w:val="none" w:sz="0" w:space="0" w:color="auto"/>
            <w:bottom w:val="none" w:sz="0" w:space="0" w:color="auto"/>
            <w:right w:val="none" w:sz="0" w:space="0" w:color="auto"/>
          </w:divBdr>
        </w:div>
        <w:div w:id="378483693">
          <w:marLeft w:val="0"/>
          <w:marRight w:val="0"/>
          <w:marTop w:val="0"/>
          <w:marBottom w:val="0"/>
          <w:divBdr>
            <w:top w:val="none" w:sz="0" w:space="0" w:color="auto"/>
            <w:left w:val="none" w:sz="0" w:space="0" w:color="auto"/>
            <w:bottom w:val="none" w:sz="0" w:space="0" w:color="auto"/>
            <w:right w:val="none" w:sz="0" w:space="0" w:color="auto"/>
          </w:divBdr>
        </w:div>
        <w:div w:id="517163479">
          <w:marLeft w:val="0"/>
          <w:marRight w:val="0"/>
          <w:marTop w:val="0"/>
          <w:marBottom w:val="0"/>
          <w:divBdr>
            <w:top w:val="none" w:sz="0" w:space="0" w:color="auto"/>
            <w:left w:val="none" w:sz="0" w:space="0" w:color="auto"/>
            <w:bottom w:val="none" w:sz="0" w:space="0" w:color="auto"/>
            <w:right w:val="none" w:sz="0" w:space="0" w:color="auto"/>
          </w:divBdr>
        </w:div>
        <w:div w:id="570821435">
          <w:marLeft w:val="0"/>
          <w:marRight w:val="0"/>
          <w:marTop w:val="0"/>
          <w:marBottom w:val="0"/>
          <w:divBdr>
            <w:top w:val="none" w:sz="0" w:space="0" w:color="auto"/>
            <w:left w:val="none" w:sz="0" w:space="0" w:color="auto"/>
            <w:bottom w:val="none" w:sz="0" w:space="0" w:color="auto"/>
            <w:right w:val="none" w:sz="0" w:space="0" w:color="auto"/>
          </w:divBdr>
        </w:div>
        <w:div w:id="629365035">
          <w:marLeft w:val="0"/>
          <w:marRight w:val="0"/>
          <w:marTop w:val="0"/>
          <w:marBottom w:val="0"/>
          <w:divBdr>
            <w:top w:val="none" w:sz="0" w:space="0" w:color="auto"/>
            <w:left w:val="none" w:sz="0" w:space="0" w:color="auto"/>
            <w:bottom w:val="none" w:sz="0" w:space="0" w:color="auto"/>
            <w:right w:val="none" w:sz="0" w:space="0" w:color="auto"/>
          </w:divBdr>
        </w:div>
        <w:div w:id="647058853">
          <w:marLeft w:val="0"/>
          <w:marRight w:val="0"/>
          <w:marTop w:val="0"/>
          <w:marBottom w:val="0"/>
          <w:divBdr>
            <w:top w:val="none" w:sz="0" w:space="0" w:color="auto"/>
            <w:left w:val="none" w:sz="0" w:space="0" w:color="auto"/>
            <w:bottom w:val="none" w:sz="0" w:space="0" w:color="auto"/>
            <w:right w:val="none" w:sz="0" w:space="0" w:color="auto"/>
          </w:divBdr>
        </w:div>
        <w:div w:id="710810211">
          <w:marLeft w:val="0"/>
          <w:marRight w:val="0"/>
          <w:marTop w:val="0"/>
          <w:marBottom w:val="0"/>
          <w:divBdr>
            <w:top w:val="none" w:sz="0" w:space="0" w:color="auto"/>
            <w:left w:val="none" w:sz="0" w:space="0" w:color="auto"/>
            <w:bottom w:val="none" w:sz="0" w:space="0" w:color="auto"/>
            <w:right w:val="none" w:sz="0" w:space="0" w:color="auto"/>
          </w:divBdr>
        </w:div>
        <w:div w:id="713042007">
          <w:marLeft w:val="0"/>
          <w:marRight w:val="0"/>
          <w:marTop w:val="0"/>
          <w:marBottom w:val="0"/>
          <w:divBdr>
            <w:top w:val="none" w:sz="0" w:space="0" w:color="auto"/>
            <w:left w:val="none" w:sz="0" w:space="0" w:color="auto"/>
            <w:bottom w:val="none" w:sz="0" w:space="0" w:color="auto"/>
            <w:right w:val="none" w:sz="0" w:space="0" w:color="auto"/>
          </w:divBdr>
        </w:div>
        <w:div w:id="789132454">
          <w:marLeft w:val="0"/>
          <w:marRight w:val="0"/>
          <w:marTop w:val="0"/>
          <w:marBottom w:val="0"/>
          <w:divBdr>
            <w:top w:val="none" w:sz="0" w:space="0" w:color="auto"/>
            <w:left w:val="none" w:sz="0" w:space="0" w:color="auto"/>
            <w:bottom w:val="none" w:sz="0" w:space="0" w:color="auto"/>
            <w:right w:val="none" w:sz="0" w:space="0" w:color="auto"/>
          </w:divBdr>
        </w:div>
        <w:div w:id="899174820">
          <w:marLeft w:val="0"/>
          <w:marRight w:val="0"/>
          <w:marTop w:val="0"/>
          <w:marBottom w:val="0"/>
          <w:divBdr>
            <w:top w:val="none" w:sz="0" w:space="0" w:color="auto"/>
            <w:left w:val="none" w:sz="0" w:space="0" w:color="auto"/>
            <w:bottom w:val="none" w:sz="0" w:space="0" w:color="auto"/>
            <w:right w:val="none" w:sz="0" w:space="0" w:color="auto"/>
          </w:divBdr>
        </w:div>
        <w:div w:id="1020854447">
          <w:marLeft w:val="0"/>
          <w:marRight w:val="0"/>
          <w:marTop w:val="0"/>
          <w:marBottom w:val="0"/>
          <w:divBdr>
            <w:top w:val="none" w:sz="0" w:space="0" w:color="auto"/>
            <w:left w:val="none" w:sz="0" w:space="0" w:color="auto"/>
            <w:bottom w:val="none" w:sz="0" w:space="0" w:color="auto"/>
            <w:right w:val="none" w:sz="0" w:space="0" w:color="auto"/>
          </w:divBdr>
        </w:div>
        <w:div w:id="1041130627">
          <w:marLeft w:val="0"/>
          <w:marRight w:val="0"/>
          <w:marTop w:val="0"/>
          <w:marBottom w:val="0"/>
          <w:divBdr>
            <w:top w:val="none" w:sz="0" w:space="0" w:color="auto"/>
            <w:left w:val="none" w:sz="0" w:space="0" w:color="auto"/>
            <w:bottom w:val="none" w:sz="0" w:space="0" w:color="auto"/>
            <w:right w:val="none" w:sz="0" w:space="0" w:color="auto"/>
          </w:divBdr>
        </w:div>
        <w:div w:id="1065295151">
          <w:marLeft w:val="0"/>
          <w:marRight w:val="0"/>
          <w:marTop w:val="0"/>
          <w:marBottom w:val="0"/>
          <w:divBdr>
            <w:top w:val="none" w:sz="0" w:space="0" w:color="auto"/>
            <w:left w:val="none" w:sz="0" w:space="0" w:color="auto"/>
            <w:bottom w:val="none" w:sz="0" w:space="0" w:color="auto"/>
            <w:right w:val="none" w:sz="0" w:space="0" w:color="auto"/>
          </w:divBdr>
        </w:div>
        <w:div w:id="1102189786">
          <w:marLeft w:val="0"/>
          <w:marRight w:val="0"/>
          <w:marTop w:val="0"/>
          <w:marBottom w:val="0"/>
          <w:divBdr>
            <w:top w:val="none" w:sz="0" w:space="0" w:color="auto"/>
            <w:left w:val="none" w:sz="0" w:space="0" w:color="auto"/>
            <w:bottom w:val="none" w:sz="0" w:space="0" w:color="auto"/>
            <w:right w:val="none" w:sz="0" w:space="0" w:color="auto"/>
          </w:divBdr>
        </w:div>
        <w:div w:id="1102267233">
          <w:marLeft w:val="0"/>
          <w:marRight w:val="0"/>
          <w:marTop w:val="0"/>
          <w:marBottom w:val="0"/>
          <w:divBdr>
            <w:top w:val="none" w:sz="0" w:space="0" w:color="auto"/>
            <w:left w:val="none" w:sz="0" w:space="0" w:color="auto"/>
            <w:bottom w:val="none" w:sz="0" w:space="0" w:color="auto"/>
            <w:right w:val="none" w:sz="0" w:space="0" w:color="auto"/>
          </w:divBdr>
        </w:div>
        <w:div w:id="1303921784">
          <w:marLeft w:val="0"/>
          <w:marRight w:val="0"/>
          <w:marTop w:val="0"/>
          <w:marBottom w:val="0"/>
          <w:divBdr>
            <w:top w:val="none" w:sz="0" w:space="0" w:color="auto"/>
            <w:left w:val="none" w:sz="0" w:space="0" w:color="auto"/>
            <w:bottom w:val="none" w:sz="0" w:space="0" w:color="auto"/>
            <w:right w:val="none" w:sz="0" w:space="0" w:color="auto"/>
          </w:divBdr>
        </w:div>
        <w:div w:id="1488403410">
          <w:marLeft w:val="0"/>
          <w:marRight w:val="0"/>
          <w:marTop w:val="0"/>
          <w:marBottom w:val="0"/>
          <w:divBdr>
            <w:top w:val="none" w:sz="0" w:space="0" w:color="auto"/>
            <w:left w:val="none" w:sz="0" w:space="0" w:color="auto"/>
            <w:bottom w:val="none" w:sz="0" w:space="0" w:color="auto"/>
            <w:right w:val="none" w:sz="0" w:space="0" w:color="auto"/>
          </w:divBdr>
        </w:div>
        <w:div w:id="1545171740">
          <w:marLeft w:val="0"/>
          <w:marRight w:val="0"/>
          <w:marTop w:val="0"/>
          <w:marBottom w:val="0"/>
          <w:divBdr>
            <w:top w:val="none" w:sz="0" w:space="0" w:color="auto"/>
            <w:left w:val="none" w:sz="0" w:space="0" w:color="auto"/>
            <w:bottom w:val="none" w:sz="0" w:space="0" w:color="auto"/>
            <w:right w:val="none" w:sz="0" w:space="0" w:color="auto"/>
          </w:divBdr>
        </w:div>
        <w:div w:id="1565136881">
          <w:marLeft w:val="0"/>
          <w:marRight w:val="0"/>
          <w:marTop w:val="0"/>
          <w:marBottom w:val="0"/>
          <w:divBdr>
            <w:top w:val="none" w:sz="0" w:space="0" w:color="auto"/>
            <w:left w:val="none" w:sz="0" w:space="0" w:color="auto"/>
            <w:bottom w:val="none" w:sz="0" w:space="0" w:color="auto"/>
            <w:right w:val="none" w:sz="0" w:space="0" w:color="auto"/>
          </w:divBdr>
        </w:div>
        <w:div w:id="1669676752">
          <w:marLeft w:val="0"/>
          <w:marRight w:val="0"/>
          <w:marTop w:val="0"/>
          <w:marBottom w:val="0"/>
          <w:divBdr>
            <w:top w:val="none" w:sz="0" w:space="0" w:color="auto"/>
            <w:left w:val="none" w:sz="0" w:space="0" w:color="auto"/>
            <w:bottom w:val="none" w:sz="0" w:space="0" w:color="auto"/>
            <w:right w:val="none" w:sz="0" w:space="0" w:color="auto"/>
          </w:divBdr>
        </w:div>
        <w:div w:id="1740857110">
          <w:marLeft w:val="0"/>
          <w:marRight w:val="0"/>
          <w:marTop w:val="0"/>
          <w:marBottom w:val="0"/>
          <w:divBdr>
            <w:top w:val="none" w:sz="0" w:space="0" w:color="auto"/>
            <w:left w:val="none" w:sz="0" w:space="0" w:color="auto"/>
            <w:bottom w:val="none" w:sz="0" w:space="0" w:color="auto"/>
            <w:right w:val="none" w:sz="0" w:space="0" w:color="auto"/>
          </w:divBdr>
        </w:div>
        <w:div w:id="1914462868">
          <w:marLeft w:val="0"/>
          <w:marRight w:val="0"/>
          <w:marTop w:val="0"/>
          <w:marBottom w:val="0"/>
          <w:divBdr>
            <w:top w:val="none" w:sz="0" w:space="0" w:color="auto"/>
            <w:left w:val="none" w:sz="0" w:space="0" w:color="auto"/>
            <w:bottom w:val="none" w:sz="0" w:space="0" w:color="auto"/>
            <w:right w:val="none" w:sz="0" w:space="0" w:color="auto"/>
          </w:divBdr>
        </w:div>
        <w:div w:id="1985230736">
          <w:marLeft w:val="0"/>
          <w:marRight w:val="0"/>
          <w:marTop w:val="0"/>
          <w:marBottom w:val="0"/>
          <w:divBdr>
            <w:top w:val="none" w:sz="0" w:space="0" w:color="auto"/>
            <w:left w:val="none" w:sz="0" w:space="0" w:color="auto"/>
            <w:bottom w:val="none" w:sz="0" w:space="0" w:color="auto"/>
            <w:right w:val="none" w:sz="0" w:space="0" w:color="auto"/>
          </w:divBdr>
        </w:div>
        <w:div w:id="2141260162">
          <w:marLeft w:val="0"/>
          <w:marRight w:val="0"/>
          <w:marTop w:val="0"/>
          <w:marBottom w:val="0"/>
          <w:divBdr>
            <w:top w:val="none" w:sz="0" w:space="0" w:color="auto"/>
            <w:left w:val="none" w:sz="0" w:space="0" w:color="auto"/>
            <w:bottom w:val="none" w:sz="0" w:space="0" w:color="auto"/>
            <w:right w:val="none" w:sz="0" w:space="0" w:color="auto"/>
          </w:divBdr>
        </w:div>
        <w:div w:id="2144422391">
          <w:marLeft w:val="0"/>
          <w:marRight w:val="0"/>
          <w:marTop w:val="0"/>
          <w:marBottom w:val="0"/>
          <w:divBdr>
            <w:top w:val="none" w:sz="0" w:space="0" w:color="auto"/>
            <w:left w:val="none" w:sz="0" w:space="0" w:color="auto"/>
            <w:bottom w:val="none" w:sz="0" w:space="0" w:color="auto"/>
            <w:right w:val="none" w:sz="0" w:space="0" w:color="auto"/>
          </w:divBdr>
        </w:div>
      </w:divsChild>
    </w:div>
    <w:div w:id="1607809384">
      <w:bodyDiv w:val="1"/>
      <w:marLeft w:val="0"/>
      <w:marRight w:val="0"/>
      <w:marTop w:val="0"/>
      <w:marBottom w:val="0"/>
      <w:divBdr>
        <w:top w:val="none" w:sz="0" w:space="0" w:color="auto"/>
        <w:left w:val="none" w:sz="0" w:space="0" w:color="auto"/>
        <w:bottom w:val="none" w:sz="0" w:space="0" w:color="auto"/>
        <w:right w:val="none" w:sz="0" w:space="0" w:color="auto"/>
      </w:divBdr>
    </w:div>
    <w:div w:id="1608587136">
      <w:bodyDiv w:val="1"/>
      <w:marLeft w:val="0"/>
      <w:marRight w:val="0"/>
      <w:marTop w:val="0"/>
      <w:marBottom w:val="0"/>
      <w:divBdr>
        <w:top w:val="none" w:sz="0" w:space="0" w:color="auto"/>
        <w:left w:val="none" w:sz="0" w:space="0" w:color="auto"/>
        <w:bottom w:val="none" w:sz="0" w:space="0" w:color="auto"/>
        <w:right w:val="none" w:sz="0" w:space="0" w:color="auto"/>
      </w:divBdr>
      <w:divsChild>
        <w:div w:id="1517303971">
          <w:marLeft w:val="0"/>
          <w:marRight w:val="0"/>
          <w:marTop w:val="0"/>
          <w:marBottom w:val="0"/>
          <w:divBdr>
            <w:top w:val="none" w:sz="0" w:space="0" w:color="auto"/>
            <w:left w:val="none" w:sz="0" w:space="0" w:color="auto"/>
            <w:bottom w:val="none" w:sz="0" w:space="0" w:color="auto"/>
            <w:right w:val="none" w:sz="0" w:space="0" w:color="auto"/>
          </w:divBdr>
        </w:div>
      </w:divsChild>
    </w:div>
    <w:div w:id="1615557267">
      <w:bodyDiv w:val="1"/>
      <w:marLeft w:val="0"/>
      <w:marRight w:val="0"/>
      <w:marTop w:val="0"/>
      <w:marBottom w:val="0"/>
      <w:divBdr>
        <w:top w:val="none" w:sz="0" w:space="0" w:color="auto"/>
        <w:left w:val="none" w:sz="0" w:space="0" w:color="auto"/>
        <w:bottom w:val="none" w:sz="0" w:space="0" w:color="auto"/>
        <w:right w:val="none" w:sz="0" w:space="0" w:color="auto"/>
      </w:divBdr>
    </w:div>
    <w:div w:id="1616061350">
      <w:bodyDiv w:val="1"/>
      <w:marLeft w:val="0"/>
      <w:marRight w:val="0"/>
      <w:marTop w:val="0"/>
      <w:marBottom w:val="0"/>
      <w:divBdr>
        <w:top w:val="none" w:sz="0" w:space="0" w:color="auto"/>
        <w:left w:val="none" w:sz="0" w:space="0" w:color="auto"/>
        <w:bottom w:val="none" w:sz="0" w:space="0" w:color="auto"/>
        <w:right w:val="none" w:sz="0" w:space="0" w:color="auto"/>
      </w:divBdr>
      <w:divsChild>
        <w:div w:id="47533750">
          <w:marLeft w:val="0"/>
          <w:marRight w:val="0"/>
          <w:marTop w:val="0"/>
          <w:marBottom w:val="0"/>
          <w:divBdr>
            <w:top w:val="none" w:sz="0" w:space="0" w:color="auto"/>
            <w:left w:val="none" w:sz="0" w:space="0" w:color="auto"/>
            <w:bottom w:val="none" w:sz="0" w:space="0" w:color="auto"/>
            <w:right w:val="none" w:sz="0" w:space="0" w:color="auto"/>
          </w:divBdr>
        </w:div>
        <w:div w:id="83457849">
          <w:marLeft w:val="0"/>
          <w:marRight w:val="0"/>
          <w:marTop w:val="0"/>
          <w:marBottom w:val="0"/>
          <w:divBdr>
            <w:top w:val="none" w:sz="0" w:space="0" w:color="auto"/>
            <w:left w:val="none" w:sz="0" w:space="0" w:color="auto"/>
            <w:bottom w:val="none" w:sz="0" w:space="0" w:color="auto"/>
            <w:right w:val="none" w:sz="0" w:space="0" w:color="auto"/>
          </w:divBdr>
        </w:div>
        <w:div w:id="150761034">
          <w:marLeft w:val="0"/>
          <w:marRight w:val="0"/>
          <w:marTop w:val="0"/>
          <w:marBottom w:val="0"/>
          <w:divBdr>
            <w:top w:val="none" w:sz="0" w:space="0" w:color="auto"/>
            <w:left w:val="none" w:sz="0" w:space="0" w:color="auto"/>
            <w:bottom w:val="none" w:sz="0" w:space="0" w:color="auto"/>
            <w:right w:val="none" w:sz="0" w:space="0" w:color="auto"/>
          </w:divBdr>
        </w:div>
        <w:div w:id="161749563">
          <w:marLeft w:val="0"/>
          <w:marRight w:val="0"/>
          <w:marTop w:val="0"/>
          <w:marBottom w:val="0"/>
          <w:divBdr>
            <w:top w:val="none" w:sz="0" w:space="0" w:color="auto"/>
            <w:left w:val="none" w:sz="0" w:space="0" w:color="auto"/>
            <w:bottom w:val="none" w:sz="0" w:space="0" w:color="auto"/>
            <w:right w:val="none" w:sz="0" w:space="0" w:color="auto"/>
          </w:divBdr>
        </w:div>
        <w:div w:id="194731122">
          <w:marLeft w:val="0"/>
          <w:marRight w:val="0"/>
          <w:marTop w:val="0"/>
          <w:marBottom w:val="0"/>
          <w:divBdr>
            <w:top w:val="none" w:sz="0" w:space="0" w:color="auto"/>
            <w:left w:val="none" w:sz="0" w:space="0" w:color="auto"/>
            <w:bottom w:val="none" w:sz="0" w:space="0" w:color="auto"/>
            <w:right w:val="none" w:sz="0" w:space="0" w:color="auto"/>
          </w:divBdr>
        </w:div>
        <w:div w:id="224489784">
          <w:marLeft w:val="0"/>
          <w:marRight w:val="0"/>
          <w:marTop w:val="0"/>
          <w:marBottom w:val="0"/>
          <w:divBdr>
            <w:top w:val="none" w:sz="0" w:space="0" w:color="auto"/>
            <w:left w:val="none" w:sz="0" w:space="0" w:color="auto"/>
            <w:bottom w:val="none" w:sz="0" w:space="0" w:color="auto"/>
            <w:right w:val="none" w:sz="0" w:space="0" w:color="auto"/>
          </w:divBdr>
        </w:div>
        <w:div w:id="299187928">
          <w:marLeft w:val="0"/>
          <w:marRight w:val="0"/>
          <w:marTop w:val="0"/>
          <w:marBottom w:val="0"/>
          <w:divBdr>
            <w:top w:val="none" w:sz="0" w:space="0" w:color="auto"/>
            <w:left w:val="none" w:sz="0" w:space="0" w:color="auto"/>
            <w:bottom w:val="none" w:sz="0" w:space="0" w:color="auto"/>
            <w:right w:val="none" w:sz="0" w:space="0" w:color="auto"/>
          </w:divBdr>
        </w:div>
        <w:div w:id="391775298">
          <w:marLeft w:val="0"/>
          <w:marRight w:val="0"/>
          <w:marTop w:val="0"/>
          <w:marBottom w:val="0"/>
          <w:divBdr>
            <w:top w:val="none" w:sz="0" w:space="0" w:color="auto"/>
            <w:left w:val="none" w:sz="0" w:space="0" w:color="auto"/>
            <w:bottom w:val="none" w:sz="0" w:space="0" w:color="auto"/>
            <w:right w:val="none" w:sz="0" w:space="0" w:color="auto"/>
          </w:divBdr>
        </w:div>
        <w:div w:id="418867890">
          <w:marLeft w:val="0"/>
          <w:marRight w:val="0"/>
          <w:marTop w:val="0"/>
          <w:marBottom w:val="0"/>
          <w:divBdr>
            <w:top w:val="none" w:sz="0" w:space="0" w:color="auto"/>
            <w:left w:val="none" w:sz="0" w:space="0" w:color="auto"/>
            <w:bottom w:val="none" w:sz="0" w:space="0" w:color="auto"/>
            <w:right w:val="none" w:sz="0" w:space="0" w:color="auto"/>
          </w:divBdr>
        </w:div>
        <w:div w:id="427235733">
          <w:marLeft w:val="0"/>
          <w:marRight w:val="0"/>
          <w:marTop w:val="0"/>
          <w:marBottom w:val="0"/>
          <w:divBdr>
            <w:top w:val="none" w:sz="0" w:space="0" w:color="auto"/>
            <w:left w:val="none" w:sz="0" w:space="0" w:color="auto"/>
            <w:bottom w:val="none" w:sz="0" w:space="0" w:color="auto"/>
            <w:right w:val="none" w:sz="0" w:space="0" w:color="auto"/>
          </w:divBdr>
        </w:div>
        <w:div w:id="451897365">
          <w:marLeft w:val="0"/>
          <w:marRight w:val="0"/>
          <w:marTop w:val="0"/>
          <w:marBottom w:val="0"/>
          <w:divBdr>
            <w:top w:val="none" w:sz="0" w:space="0" w:color="auto"/>
            <w:left w:val="none" w:sz="0" w:space="0" w:color="auto"/>
            <w:bottom w:val="none" w:sz="0" w:space="0" w:color="auto"/>
            <w:right w:val="none" w:sz="0" w:space="0" w:color="auto"/>
          </w:divBdr>
        </w:div>
        <w:div w:id="483163369">
          <w:marLeft w:val="0"/>
          <w:marRight w:val="0"/>
          <w:marTop w:val="0"/>
          <w:marBottom w:val="0"/>
          <w:divBdr>
            <w:top w:val="none" w:sz="0" w:space="0" w:color="auto"/>
            <w:left w:val="none" w:sz="0" w:space="0" w:color="auto"/>
            <w:bottom w:val="none" w:sz="0" w:space="0" w:color="auto"/>
            <w:right w:val="none" w:sz="0" w:space="0" w:color="auto"/>
          </w:divBdr>
        </w:div>
        <w:div w:id="520701655">
          <w:marLeft w:val="0"/>
          <w:marRight w:val="0"/>
          <w:marTop w:val="0"/>
          <w:marBottom w:val="0"/>
          <w:divBdr>
            <w:top w:val="none" w:sz="0" w:space="0" w:color="auto"/>
            <w:left w:val="none" w:sz="0" w:space="0" w:color="auto"/>
            <w:bottom w:val="none" w:sz="0" w:space="0" w:color="auto"/>
            <w:right w:val="none" w:sz="0" w:space="0" w:color="auto"/>
          </w:divBdr>
        </w:div>
        <w:div w:id="569078541">
          <w:marLeft w:val="0"/>
          <w:marRight w:val="0"/>
          <w:marTop w:val="0"/>
          <w:marBottom w:val="0"/>
          <w:divBdr>
            <w:top w:val="none" w:sz="0" w:space="0" w:color="auto"/>
            <w:left w:val="none" w:sz="0" w:space="0" w:color="auto"/>
            <w:bottom w:val="none" w:sz="0" w:space="0" w:color="auto"/>
            <w:right w:val="none" w:sz="0" w:space="0" w:color="auto"/>
          </w:divBdr>
        </w:div>
        <w:div w:id="570581142">
          <w:marLeft w:val="0"/>
          <w:marRight w:val="0"/>
          <w:marTop w:val="0"/>
          <w:marBottom w:val="0"/>
          <w:divBdr>
            <w:top w:val="none" w:sz="0" w:space="0" w:color="auto"/>
            <w:left w:val="none" w:sz="0" w:space="0" w:color="auto"/>
            <w:bottom w:val="none" w:sz="0" w:space="0" w:color="auto"/>
            <w:right w:val="none" w:sz="0" w:space="0" w:color="auto"/>
          </w:divBdr>
        </w:div>
        <w:div w:id="628896962">
          <w:marLeft w:val="0"/>
          <w:marRight w:val="0"/>
          <w:marTop w:val="0"/>
          <w:marBottom w:val="0"/>
          <w:divBdr>
            <w:top w:val="none" w:sz="0" w:space="0" w:color="auto"/>
            <w:left w:val="none" w:sz="0" w:space="0" w:color="auto"/>
            <w:bottom w:val="none" w:sz="0" w:space="0" w:color="auto"/>
            <w:right w:val="none" w:sz="0" w:space="0" w:color="auto"/>
          </w:divBdr>
        </w:div>
        <w:div w:id="698553615">
          <w:marLeft w:val="0"/>
          <w:marRight w:val="0"/>
          <w:marTop w:val="0"/>
          <w:marBottom w:val="0"/>
          <w:divBdr>
            <w:top w:val="none" w:sz="0" w:space="0" w:color="auto"/>
            <w:left w:val="none" w:sz="0" w:space="0" w:color="auto"/>
            <w:bottom w:val="none" w:sz="0" w:space="0" w:color="auto"/>
            <w:right w:val="none" w:sz="0" w:space="0" w:color="auto"/>
          </w:divBdr>
        </w:div>
        <w:div w:id="764036593">
          <w:marLeft w:val="0"/>
          <w:marRight w:val="0"/>
          <w:marTop w:val="0"/>
          <w:marBottom w:val="0"/>
          <w:divBdr>
            <w:top w:val="none" w:sz="0" w:space="0" w:color="auto"/>
            <w:left w:val="none" w:sz="0" w:space="0" w:color="auto"/>
            <w:bottom w:val="none" w:sz="0" w:space="0" w:color="auto"/>
            <w:right w:val="none" w:sz="0" w:space="0" w:color="auto"/>
          </w:divBdr>
        </w:div>
        <w:div w:id="953244755">
          <w:marLeft w:val="0"/>
          <w:marRight w:val="0"/>
          <w:marTop w:val="0"/>
          <w:marBottom w:val="0"/>
          <w:divBdr>
            <w:top w:val="none" w:sz="0" w:space="0" w:color="auto"/>
            <w:left w:val="none" w:sz="0" w:space="0" w:color="auto"/>
            <w:bottom w:val="none" w:sz="0" w:space="0" w:color="auto"/>
            <w:right w:val="none" w:sz="0" w:space="0" w:color="auto"/>
          </w:divBdr>
        </w:div>
        <w:div w:id="1055816566">
          <w:marLeft w:val="0"/>
          <w:marRight w:val="0"/>
          <w:marTop w:val="0"/>
          <w:marBottom w:val="0"/>
          <w:divBdr>
            <w:top w:val="none" w:sz="0" w:space="0" w:color="auto"/>
            <w:left w:val="none" w:sz="0" w:space="0" w:color="auto"/>
            <w:bottom w:val="none" w:sz="0" w:space="0" w:color="auto"/>
            <w:right w:val="none" w:sz="0" w:space="0" w:color="auto"/>
          </w:divBdr>
        </w:div>
        <w:div w:id="1125999957">
          <w:marLeft w:val="0"/>
          <w:marRight w:val="0"/>
          <w:marTop w:val="0"/>
          <w:marBottom w:val="0"/>
          <w:divBdr>
            <w:top w:val="none" w:sz="0" w:space="0" w:color="auto"/>
            <w:left w:val="none" w:sz="0" w:space="0" w:color="auto"/>
            <w:bottom w:val="none" w:sz="0" w:space="0" w:color="auto"/>
            <w:right w:val="none" w:sz="0" w:space="0" w:color="auto"/>
          </w:divBdr>
        </w:div>
        <w:div w:id="1166818474">
          <w:marLeft w:val="0"/>
          <w:marRight w:val="0"/>
          <w:marTop w:val="0"/>
          <w:marBottom w:val="0"/>
          <w:divBdr>
            <w:top w:val="none" w:sz="0" w:space="0" w:color="auto"/>
            <w:left w:val="none" w:sz="0" w:space="0" w:color="auto"/>
            <w:bottom w:val="none" w:sz="0" w:space="0" w:color="auto"/>
            <w:right w:val="none" w:sz="0" w:space="0" w:color="auto"/>
          </w:divBdr>
        </w:div>
        <w:div w:id="1184830926">
          <w:marLeft w:val="0"/>
          <w:marRight w:val="0"/>
          <w:marTop w:val="0"/>
          <w:marBottom w:val="0"/>
          <w:divBdr>
            <w:top w:val="none" w:sz="0" w:space="0" w:color="auto"/>
            <w:left w:val="none" w:sz="0" w:space="0" w:color="auto"/>
            <w:bottom w:val="none" w:sz="0" w:space="0" w:color="auto"/>
            <w:right w:val="none" w:sz="0" w:space="0" w:color="auto"/>
          </w:divBdr>
        </w:div>
        <w:div w:id="1238133952">
          <w:marLeft w:val="0"/>
          <w:marRight w:val="0"/>
          <w:marTop w:val="0"/>
          <w:marBottom w:val="0"/>
          <w:divBdr>
            <w:top w:val="none" w:sz="0" w:space="0" w:color="auto"/>
            <w:left w:val="none" w:sz="0" w:space="0" w:color="auto"/>
            <w:bottom w:val="none" w:sz="0" w:space="0" w:color="auto"/>
            <w:right w:val="none" w:sz="0" w:space="0" w:color="auto"/>
          </w:divBdr>
        </w:div>
        <w:div w:id="1392195398">
          <w:marLeft w:val="0"/>
          <w:marRight w:val="0"/>
          <w:marTop w:val="0"/>
          <w:marBottom w:val="0"/>
          <w:divBdr>
            <w:top w:val="none" w:sz="0" w:space="0" w:color="auto"/>
            <w:left w:val="none" w:sz="0" w:space="0" w:color="auto"/>
            <w:bottom w:val="none" w:sz="0" w:space="0" w:color="auto"/>
            <w:right w:val="none" w:sz="0" w:space="0" w:color="auto"/>
          </w:divBdr>
        </w:div>
        <w:div w:id="1416778230">
          <w:marLeft w:val="0"/>
          <w:marRight w:val="0"/>
          <w:marTop w:val="0"/>
          <w:marBottom w:val="0"/>
          <w:divBdr>
            <w:top w:val="none" w:sz="0" w:space="0" w:color="auto"/>
            <w:left w:val="none" w:sz="0" w:space="0" w:color="auto"/>
            <w:bottom w:val="none" w:sz="0" w:space="0" w:color="auto"/>
            <w:right w:val="none" w:sz="0" w:space="0" w:color="auto"/>
          </w:divBdr>
        </w:div>
        <w:div w:id="1451821417">
          <w:marLeft w:val="0"/>
          <w:marRight w:val="0"/>
          <w:marTop w:val="0"/>
          <w:marBottom w:val="0"/>
          <w:divBdr>
            <w:top w:val="none" w:sz="0" w:space="0" w:color="auto"/>
            <w:left w:val="none" w:sz="0" w:space="0" w:color="auto"/>
            <w:bottom w:val="none" w:sz="0" w:space="0" w:color="auto"/>
            <w:right w:val="none" w:sz="0" w:space="0" w:color="auto"/>
          </w:divBdr>
        </w:div>
        <w:div w:id="1479567753">
          <w:marLeft w:val="0"/>
          <w:marRight w:val="0"/>
          <w:marTop w:val="0"/>
          <w:marBottom w:val="0"/>
          <w:divBdr>
            <w:top w:val="none" w:sz="0" w:space="0" w:color="auto"/>
            <w:left w:val="none" w:sz="0" w:space="0" w:color="auto"/>
            <w:bottom w:val="none" w:sz="0" w:space="0" w:color="auto"/>
            <w:right w:val="none" w:sz="0" w:space="0" w:color="auto"/>
          </w:divBdr>
        </w:div>
        <w:div w:id="1606572635">
          <w:marLeft w:val="0"/>
          <w:marRight w:val="0"/>
          <w:marTop w:val="0"/>
          <w:marBottom w:val="0"/>
          <w:divBdr>
            <w:top w:val="none" w:sz="0" w:space="0" w:color="auto"/>
            <w:left w:val="none" w:sz="0" w:space="0" w:color="auto"/>
            <w:bottom w:val="none" w:sz="0" w:space="0" w:color="auto"/>
            <w:right w:val="none" w:sz="0" w:space="0" w:color="auto"/>
          </w:divBdr>
        </w:div>
        <w:div w:id="1618750756">
          <w:marLeft w:val="0"/>
          <w:marRight w:val="0"/>
          <w:marTop w:val="0"/>
          <w:marBottom w:val="0"/>
          <w:divBdr>
            <w:top w:val="none" w:sz="0" w:space="0" w:color="auto"/>
            <w:left w:val="none" w:sz="0" w:space="0" w:color="auto"/>
            <w:bottom w:val="none" w:sz="0" w:space="0" w:color="auto"/>
            <w:right w:val="none" w:sz="0" w:space="0" w:color="auto"/>
          </w:divBdr>
        </w:div>
        <w:div w:id="1635217400">
          <w:marLeft w:val="0"/>
          <w:marRight w:val="0"/>
          <w:marTop w:val="0"/>
          <w:marBottom w:val="0"/>
          <w:divBdr>
            <w:top w:val="none" w:sz="0" w:space="0" w:color="auto"/>
            <w:left w:val="none" w:sz="0" w:space="0" w:color="auto"/>
            <w:bottom w:val="none" w:sz="0" w:space="0" w:color="auto"/>
            <w:right w:val="none" w:sz="0" w:space="0" w:color="auto"/>
          </w:divBdr>
        </w:div>
        <w:div w:id="1646080669">
          <w:marLeft w:val="0"/>
          <w:marRight w:val="0"/>
          <w:marTop w:val="0"/>
          <w:marBottom w:val="0"/>
          <w:divBdr>
            <w:top w:val="none" w:sz="0" w:space="0" w:color="auto"/>
            <w:left w:val="none" w:sz="0" w:space="0" w:color="auto"/>
            <w:bottom w:val="none" w:sz="0" w:space="0" w:color="auto"/>
            <w:right w:val="none" w:sz="0" w:space="0" w:color="auto"/>
          </w:divBdr>
        </w:div>
        <w:div w:id="1675692911">
          <w:marLeft w:val="0"/>
          <w:marRight w:val="0"/>
          <w:marTop w:val="0"/>
          <w:marBottom w:val="0"/>
          <w:divBdr>
            <w:top w:val="none" w:sz="0" w:space="0" w:color="auto"/>
            <w:left w:val="none" w:sz="0" w:space="0" w:color="auto"/>
            <w:bottom w:val="none" w:sz="0" w:space="0" w:color="auto"/>
            <w:right w:val="none" w:sz="0" w:space="0" w:color="auto"/>
          </w:divBdr>
        </w:div>
        <w:div w:id="1697461385">
          <w:marLeft w:val="0"/>
          <w:marRight w:val="0"/>
          <w:marTop w:val="0"/>
          <w:marBottom w:val="0"/>
          <w:divBdr>
            <w:top w:val="none" w:sz="0" w:space="0" w:color="auto"/>
            <w:left w:val="none" w:sz="0" w:space="0" w:color="auto"/>
            <w:bottom w:val="none" w:sz="0" w:space="0" w:color="auto"/>
            <w:right w:val="none" w:sz="0" w:space="0" w:color="auto"/>
          </w:divBdr>
        </w:div>
        <w:div w:id="1713992426">
          <w:marLeft w:val="0"/>
          <w:marRight w:val="0"/>
          <w:marTop w:val="0"/>
          <w:marBottom w:val="0"/>
          <w:divBdr>
            <w:top w:val="none" w:sz="0" w:space="0" w:color="auto"/>
            <w:left w:val="none" w:sz="0" w:space="0" w:color="auto"/>
            <w:bottom w:val="none" w:sz="0" w:space="0" w:color="auto"/>
            <w:right w:val="none" w:sz="0" w:space="0" w:color="auto"/>
          </w:divBdr>
        </w:div>
        <w:div w:id="1715274006">
          <w:marLeft w:val="0"/>
          <w:marRight w:val="0"/>
          <w:marTop w:val="0"/>
          <w:marBottom w:val="0"/>
          <w:divBdr>
            <w:top w:val="none" w:sz="0" w:space="0" w:color="auto"/>
            <w:left w:val="none" w:sz="0" w:space="0" w:color="auto"/>
            <w:bottom w:val="none" w:sz="0" w:space="0" w:color="auto"/>
            <w:right w:val="none" w:sz="0" w:space="0" w:color="auto"/>
          </w:divBdr>
        </w:div>
        <w:div w:id="1818842937">
          <w:marLeft w:val="0"/>
          <w:marRight w:val="0"/>
          <w:marTop w:val="0"/>
          <w:marBottom w:val="0"/>
          <w:divBdr>
            <w:top w:val="none" w:sz="0" w:space="0" w:color="auto"/>
            <w:left w:val="none" w:sz="0" w:space="0" w:color="auto"/>
            <w:bottom w:val="none" w:sz="0" w:space="0" w:color="auto"/>
            <w:right w:val="none" w:sz="0" w:space="0" w:color="auto"/>
          </w:divBdr>
        </w:div>
        <w:div w:id="1829469860">
          <w:marLeft w:val="0"/>
          <w:marRight w:val="0"/>
          <w:marTop w:val="0"/>
          <w:marBottom w:val="0"/>
          <w:divBdr>
            <w:top w:val="none" w:sz="0" w:space="0" w:color="auto"/>
            <w:left w:val="none" w:sz="0" w:space="0" w:color="auto"/>
            <w:bottom w:val="none" w:sz="0" w:space="0" w:color="auto"/>
            <w:right w:val="none" w:sz="0" w:space="0" w:color="auto"/>
          </w:divBdr>
        </w:div>
        <w:div w:id="1877352612">
          <w:marLeft w:val="0"/>
          <w:marRight w:val="0"/>
          <w:marTop w:val="0"/>
          <w:marBottom w:val="0"/>
          <w:divBdr>
            <w:top w:val="none" w:sz="0" w:space="0" w:color="auto"/>
            <w:left w:val="none" w:sz="0" w:space="0" w:color="auto"/>
            <w:bottom w:val="none" w:sz="0" w:space="0" w:color="auto"/>
            <w:right w:val="none" w:sz="0" w:space="0" w:color="auto"/>
          </w:divBdr>
        </w:div>
        <w:div w:id="1894585260">
          <w:marLeft w:val="0"/>
          <w:marRight w:val="0"/>
          <w:marTop w:val="0"/>
          <w:marBottom w:val="0"/>
          <w:divBdr>
            <w:top w:val="none" w:sz="0" w:space="0" w:color="auto"/>
            <w:left w:val="none" w:sz="0" w:space="0" w:color="auto"/>
            <w:bottom w:val="none" w:sz="0" w:space="0" w:color="auto"/>
            <w:right w:val="none" w:sz="0" w:space="0" w:color="auto"/>
          </w:divBdr>
        </w:div>
        <w:div w:id="1916864789">
          <w:marLeft w:val="0"/>
          <w:marRight w:val="0"/>
          <w:marTop w:val="0"/>
          <w:marBottom w:val="0"/>
          <w:divBdr>
            <w:top w:val="none" w:sz="0" w:space="0" w:color="auto"/>
            <w:left w:val="none" w:sz="0" w:space="0" w:color="auto"/>
            <w:bottom w:val="none" w:sz="0" w:space="0" w:color="auto"/>
            <w:right w:val="none" w:sz="0" w:space="0" w:color="auto"/>
          </w:divBdr>
        </w:div>
        <w:div w:id="2001034462">
          <w:marLeft w:val="0"/>
          <w:marRight w:val="0"/>
          <w:marTop w:val="0"/>
          <w:marBottom w:val="0"/>
          <w:divBdr>
            <w:top w:val="none" w:sz="0" w:space="0" w:color="auto"/>
            <w:left w:val="none" w:sz="0" w:space="0" w:color="auto"/>
            <w:bottom w:val="none" w:sz="0" w:space="0" w:color="auto"/>
            <w:right w:val="none" w:sz="0" w:space="0" w:color="auto"/>
          </w:divBdr>
        </w:div>
        <w:div w:id="2120448701">
          <w:marLeft w:val="0"/>
          <w:marRight w:val="0"/>
          <w:marTop w:val="0"/>
          <w:marBottom w:val="0"/>
          <w:divBdr>
            <w:top w:val="none" w:sz="0" w:space="0" w:color="auto"/>
            <w:left w:val="none" w:sz="0" w:space="0" w:color="auto"/>
            <w:bottom w:val="none" w:sz="0" w:space="0" w:color="auto"/>
            <w:right w:val="none" w:sz="0" w:space="0" w:color="auto"/>
          </w:divBdr>
        </w:div>
        <w:div w:id="2120831470">
          <w:marLeft w:val="0"/>
          <w:marRight w:val="0"/>
          <w:marTop w:val="0"/>
          <w:marBottom w:val="0"/>
          <w:divBdr>
            <w:top w:val="none" w:sz="0" w:space="0" w:color="auto"/>
            <w:left w:val="none" w:sz="0" w:space="0" w:color="auto"/>
            <w:bottom w:val="none" w:sz="0" w:space="0" w:color="auto"/>
            <w:right w:val="none" w:sz="0" w:space="0" w:color="auto"/>
          </w:divBdr>
        </w:div>
      </w:divsChild>
    </w:div>
    <w:div w:id="1618292250">
      <w:bodyDiv w:val="1"/>
      <w:marLeft w:val="0"/>
      <w:marRight w:val="0"/>
      <w:marTop w:val="0"/>
      <w:marBottom w:val="0"/>
      <w:divBdr>
        <w:top w:val="none" w:sz="0" w:space="0" w:color="auto"/>
        <w:left w:val="none" w:sz="0" w:space="0" w:color="auto"/>
        <w:bottom w:val="none" w:sz="0" w:space="0" w:color="auto"/>
        <w:right w:val="none" w:sz="0" w:space="0" w:color="auto"/>
      </w:divBdr>
    </w:div>
    <w:div w:id="1627853577">
      <w:bodyDiv w:val="1"/>
      <w:marLeft w:val="0"/>
      <w:marRight w:val="0"/>
      <w:marTop w:val="0"/>
      <w:marBottom w:val="0"/>
      <w:divBdr>
        <w:top w:val="none" w:sz="0" w:space="0" w:color="auto"/>
        <w:left w:val="none" w:sz="0" w:space="0" w:color="auto"/>
        <w:bottom w:val="none" w:sz="0" w:space="0" w:color="auto"/>
        <w:right w:val="none" w:sz="0" w:space="0" w:color="auto"/>
      </w:divBdr>
    </w:div>
    <w:div w:id="1634023413">
      <w:bodyDiv w:val="1"/>
      <w:marLeft w:val="0"/>
      <w:marRight w:val="0"/>
      <w:marTop w:val="0"/>
      <w:marBottom w:val="0"/>
      <w:divBdr>
        <w:top w:val="none" w:sz="0" w:space="0" w:color="auto"/>
        <w:left w:val="none" w:sz="0" w:space="0" w:color="auto"/>
        <w:bottom w:val="none" w:sz="0" w:space="0" w:color="auto"/>
        <w:right w:val="none" w:sz="0" w:space="0" w:color="auto"/>
      </w:divBdr>
      <w:divsChild>
        <w:div w:id="110051658">
          <w:marLeft w:val="0"/>
          <w:marRight w:val="0"/>
          <w:marTop w:val="0"/>
          <w:marBottom w:val="0"/>
          <w:divBdr>
            <w:top w:val="none" w:sz="0" w:space="0" w:color="auto"/>
            <w:left w:val="none" w:sz="0" w:space="0" w:color="auto"/>
            <w:bottom w:val="none" w:sz="0" w:space="0" w:color="auto"/>
            <w:right w:val="none" w:sz="0" w:space="0" w:color="auto"/>
          </w:divBdr>
        </w:div>
        <w:div w:id="155849532">
          <w:marLeft w:val="0"/>
          <w:marRight w:val="0"/>
          <w:marTop w:val="0"/>
          <w:marBottom w:val="0"/>
          <w:divBdr>
            <w:top w:val="none" w:sz="0" w:space="0" w:color="auto"/>
            <w:left w:val="none" w:sz="0" w:space="0" w:color="auto"/>
            <w:bottom w:val="none" w:sz="0" w:space="0" w:color="auto"/>
            <w:right w:val="none" w:sz="0" w:space="0" w:color="auto"/>
          </w:divBdr>
        </w:div>
        <w:div w:id="306404106">
          <w:marLeft w:val="0"/>
          <w:marRight w:val="0"/>
          <w:marTop w:val="0"/>
          <w:marBottom w:val="0"/>
          <w:divBdr>
            <w:top w:val="none" w:sz="0" w:space="0" w:color="auto"/>
            <w:left w:val="none" w:sz="0" w:space="0" w:color="auto"/>
            <w:bottom w:val="none" w:sz="0" w:space="0" w:color="auto"/>
            <w:right w:val="none" w:sz="0" w:space="0" w:color="auto"/>
          </w:divBdr>
        </w:div>
        <w:div w:id="400493613">
          <w:marLeft w:val="0"/>
          <w:marRight w:val="0"/>
          <w:marTop w:val="0"/>
          <w:marBottom w:val="0"/>
          <w:divBdr>
            <w:top w:val="none" w:sz="0" w:space="0" w:color="auto"/>
            <w:left w:val="none" w:sz="0" w:space="0" w:color="auto"/>
            <w:bottom w:val="none" w:sz="0" w:space="0" w:color="auto"/>
            <w:right w:val="none" w:sz="0" w:space="0" w:color="auto"/>
          </w:divBdr>
        </w:div>
        <w:div w:id="407576233">
          <w:marLeft w:val="0"/>
          <w:marRight w:val="0"/>
          <w:marTop w:val="0"/>
          <w:marBottom w:val="0"/>
          <w:divBdr>
            <w:top w:val="none" w:sz="0" w:space="0" w:color="auto"/>
            <w:left w:val="none" w:sz="0" w:space="0" w:color="auto"/>
            <w:bottom w:val="none" w:sz="0" w:space="0" w:color="auto"/>
            <w:right w:val="none" w:sz="0" w:space="0" w:color="auto"/>
          </w:divBdr>
        </w:div>
        <w:div w:id="485050302">
          <w:marLeft w:val="0"/>
          <w:marRight w:val="0"/>
          <w:marTop w:val="0"/>
          <w:marBottom w:val="0"/>
          <w:divBdr>
            <w:top w:val="none" w:sz="0" w:space="0" w:color="auto"/>
            <w:left w:val="none" w:sz="0" w:space="0" w:color="auto"/>
            <w:bottom w:val="none" w:sz="0" w:space="0" w:color="auto"/>
            <w:right w:val="none" w:sz="0" w:space="0" w:color="auto"/>
          </w:divBdr>
        </w:div>
        <w:div w:id="517695314">
          <w:marLeft w:val="0"/>
          <w:marRight w:val="0"/>
          <w:marTop w:val="0"/>
          <w:marBottom w:val="0"/>
          <w:divBdr>
            <w:top w:val="none" w:sz="0" w:space="0" w:color="auto"/>
            <w:left w:val="none" w:sz="0" w:space="0" w:color="auto"/>
            <w:bottom w:val="none" w:sz="0" w:space="0" w:color="auto"/>
            <w:right w:val="none" w:sz="0" w:space="0" w:color="auto"/>
          </w:divBdr>
        </w:div>
        <w:div w:id="532621072">
          <w:marLeft w:val="0"/>
          <w:marRight w:val="0"/>
          <w:marTop w:val="0"/>
          <w:marBottom w:val="0"/>
          <w:divBdr>
            <w:top w:val="none" w:sz="0" w:space="0" w:color="auto"/>
            <w:left w:val="none" w:sz="0" w:space="0" w:color="auto"/>
            <w:bottom w:val="none" w:sz="0" w:space="0" w:color="auto"/>
            <w:right w:val="none" w:sz="0" w:space="0" w:color="auto"/>
          </w:divBdr>
        </w:div>
        <w:div w:id="535313659">
          <w:marLeft w:val="0"/>
          <w:marRight w:val="0"/>
          <w:marTop w:val="0"/>
          <w:marBottom w:val="0"/>
          <w:divBdr>
            <w:top w:val="none" w:sz="0" w:space="0" w:color="auto"/>
            <w:left w:val="none" w:sz="0" w:space="0" w:color="auto"/>
            <w:bottom w:val="none" w:sz="0" w:space="0" w:color="auto"/>
            <w:right w:val="none" w:sz="0" w:space="0" w:color="auto"/>
          </w:divBdr>
        </w:div>
        <w:div w:id="557673018">
          <w:marLeft w:val="0"/>
          <w:marRight w:val="0"/>
          <w:marTop w:val="0"/>
          <w:marBottom w:val="0"/>
          <w:divBdr>
            <w:top w:val="none" w:sz="0" w:space="0" w:color="auto"/>
            <w:left w:val="none" w:sz="0" w:space="0" w:color="auto"/>
            <w:bottom w:val="none" w:sz="0" w:space="0" w:color="auto"/>
            <w:right w:val="none" w:sz="0" w:space="0" w:color="auto"/>
          </w:divBdr>
        </w:div>
        <w:div w:id="644048866">
          <w:marLeft w:val="0"/>
          <w:marRight w:val="0"/>
          <w:marTop w:val="0"/>
          <w:marBottom w:val="0"/>
          <w:divBdr>
            <w:top w:val="none" w:sz="0" w:space="0" w:color="auto"/>
            <w:left w:val="none" w:sz="0" w:space="0" w:color="auto"/>
            <w:bottom w:val="none" w:sz="0" w:space="0" w:color="auto"/>
            <w:right w:val="none" w:sz="0" w:space="0" w:color="auto"/>
          </w:divBdr>
        </w:div>
        <w:div w:id="701394973">
          <w:marLeft w:val="0"/>
          <w:marRight w:val="0"/>
          <w:marTop w:val="0"/>
          <w:marBottom w:val="0"/>
          <w:divBdr>
            <w:top w:val="none" w:sz="0" w:space="0" w:color="auto"/>
            <w:left w:val="none" w:sz="0" w:space="0" w:color="auto"/>
            <w:bottom w:val="none" w:sz="0" w:space="0" w:color="auto"/>
            <w:right w:val="none" w:sz="0" w:space="0" w:color="auto"/>
          </w:divBdr>
        </w:div>
        <w:div w:id="702484648">
          <w:marLeft w:val="0"/>
          <w:marRight w:val="0"/>
          <w:marTop w:val="0"/>
          <w:marBottom w:val="0"/>
          <w:divBdr>
            <w:top w:val="none" w:sz="0" w:space="0" w:color="auto"/>
            <w:left w:val="none" w:sz="0" w:space="0" w:color="auto"/>
            <w:bottom w:val="none" w:sz="0" w:space="0" w:color="auto"/>
            <w:right w:val="none" w:sz="0" w:space="0" w:color="auto"/>
          </w:divBdr>
        </w:div>
        <w:div w:id="719981834">
          <w:marLeft w:val="0"/>
          <w:marRight w:val="0"/>
          <w:marTop w:val="0"/>
          <w:marBottom w:val="0"/>
          <w:divBdr>
            <w:top w:val="none" w:sz="0" w:space="0" w:color="auto"/>
            <w:left w:val="none" w:sz="0" w:space="0" w:color="auto"/>
            <w:bottom w:val="none" w:sz="0" w:space="0" w:color="auto"/>
            <w:right w:val="none" w:sz="0" w:space="0" w:color="auto"/>
          </w:divBdr>
        </w:div>
        <w:div w:id="750928795">
          <w:marLeft w:val="0"/>
          <w:marRight w:val="0"/>
          <w:marTop w:val="0"/>
          <w:marBottom w:val="0"/>
          <w:divBdr>
            <w:top w:val="none" w:sz="0" w:space="0" w:color="auto"/>
            <w:left w:val="none" w:sz="0" w:space="0" w:color="auto"/>
            <w:bottom w:val="none" w:sz="0" w:space="0" w:color="auto"/>
            <w:right w:val="none" w:sz="0" w:space="0" w:color="auto"/>
          </w:divBdr>
        </w:div>
        <w:div w:id="823744161">
          <w:marLeft w:val="0"/>
          <w:marRight w:val="0"/>
          <w:marTop w:val="0"/>
          <w:marBottom w:val="0"/>
          <w:divBdr>
            <w:top w:val="none" w:sz="0" w:space="0" w:color="auto"/>
            <w:left w:val="none" w:sz="0" w:space="0" w:color="auto"/>
            <w:bottom w:val="none" w:sz="0" w:space="0" w:color="auto"/>
            <w:right w:val="none" w:sz="0" w:space="0" w:color="auto"/>
          </w:divBdr>
        </w:div>
        <w:div w:id="924268517">
          <w:marLeft w:val="0"/>
          <w:marRight w:val="0"/>
          <w:marTop w:val="0"/>
          <w:marBottom w:val="0"/>
          <w:divBdr>
            <w:top w:val="none" w:sz="0" w:space="0" w:color="auto"/>
            <w:left w:val="none" w:sz="0" w:space="0" w:color="auto"/>
            <w:bottom w:val="none" w:sz="0" w:space="0" w:color="auto"/>
            <w:right w:val="none" w:sz="0" w:space="0" w:color="auto"/>
          </w:divBdr>
        </w:div>
        <w:div w:id="934872084">
          <w:marLeft w:val="0"/>
          <w:marRight w:val="0"/>
          <w:marTop w:val="0"/>
          <w:marBottom w:val="0"/>
          <w:divBdr>
            <w:top w:val="none" w:sz="0" w:space="0" w:color="auto"/>
            <w:left w:val="none" w:sz="0" w:space="0" w:color="auto"/>
            <w:bottom w:val="none" w:sz="0" w:space="0" w:color="auto"/>
            <w:right w:val="none" w:sz="0" w:space="0" w:color="auto"/>
          </w:divBdr>
        </w:div>
        <w:div w:id="949120215">
          <w:marLeft w:val="0"/>
          <w:marRight w:val="0"/>
          <w:marTop w:val="0"/>
          <w:marBottom w:val="0"/>
          <w:divBdr>
            <w:top w:val="none" w:sz="0" w:space="0" w:color="auto"/>
            <w:left w:val="none" w:sz="0" w:space="0" w:color="auto"/>
            <w:bottom w:val="none" w:sz="0" w:space="0" w:color="auto"/>
            <w:right w:val="none" w:sz="0" w:space="0" w:color="auto"/>
          </w:divBdr>
        </w:div>
        <w:div w:id="967734497">
          <w:marLeft w:val="0"/>
          <w:marRight w:val="0"/>
          <w:marTop w:val="0"/>
          <w:marBottom w:val="0"/>
          <w:divBdr>
            <w:top w:val="none" w:sz="0" w:space="0" w:color="auto"/>
            <w:left w:val="none" w:sz="0" w:space="0" w:color="auto"/>
            <w:bottom w:val="none" w:sz="0" w:space="0" w:color="auto"/>
            <w:right w:val="none" w:sz="0" w:space="0" w:color="auto"/>
          </w:divBdr>
        </w:div>
        <w:div w:id="1138768119">
          <w:marLeft w:val="0"/>
          <w:marRight w:val="0"/>
          <w:marTop w:val="0"/>
          <w:marBottom w:val="0"/>
          <w:divBdr>
            <w:top w:val="none" w:sz="0" w:space="0" w:color="auto"/>
            <w:left w:val="none" w:sz="0" w:space="0" w:color="auto"/>
            <w:bottom w:val="none" w:sz="0" w:space="0" w:color="auto"/>
            <w:right w:val="none" w:sz="0" w:space="0" w:color="auto"/>
          </w:divBdr>
        </w:div>
        <w:div w:id="1343052533">
          <w:marLeft w:val="0"/>
          <w:marRight w:val="0"/>
          <w:marTop w:val="0"/>
          <w:marBottom w:val="0"/>
          <w:divBdr>
            <w:top w:val="none" w:sz="0" w:space="0" w:color="auto"/>
            <w:left w:val="none" w:sz="0" w:space="0" w:color="auto"/>
            <w:bottom w:val="none" w:sz="0" w:space="0" w:color="auto"/>
            <w:right w:val="none" w:sz="0" w:space="0" w:color="auto"/>
          </w:divBdr>
        </w:div>
        <w:div w:id="1376736919">
          <w:marLeft w:val="0"/>
          <w:marRight w:val="0"/>
          <w:marTop w:val="0"/>
          <w:marBottom w:val="0"/>
          <w:divBdr>
            <w:top w:val="none" w:sz="0" w:space="0" w:color="auto"/>
            <w:left w:val="none" w:sz="0" w:space="0" w:color="auto"/>
            <w:bottom w:val="none" w:sz="0" w:space="0" w:color="auto"/>
            <w:right w:val="none" w:sz="0" w:space="0" w:color="auto"/>
          </w:divBdr>
        </w:div>
        <w:div w:id="1397702688">
          <w:marLeft w:val="0"/>
          <w:marRight w:val="0"/>
          <w:marTop w:val="0"/>
          <w:marBottom w:val="0"/>
          <w:divBdr>
            <w:top w:val="none" w:sz="0" w:space="0" w:color="auto"/>
            <w:left w:val="none" w:sz="0" w:space="0" w:color="auto"/>
            <w:bottom w:val="none" w:sz="0" w:space="0" w:color="auto"/>
            <w:right w:val="none" w:sz="0" w:space="0" w:color="auto"/>
          </w:divBdr>
        </w:div>
        <w:div w:id="1505438544">
          <w:marLeft w:val="0"/>
          <w:marRight w:val="0"/>
          <w:marTop w:val="0"/>
          <w:marBottom w:val="0"/>
          <w:divBdr>
            <w:top w:val="none" w:sz="0" w:space="0" w:color="auto"/>
            <w:left w:val="none" w:sz="0" w:space="0" w:color="auto"/>
            <w:bottom w:val="none" w:sz="0" w:space="0" w:color="auto"/>
            <w:right w:val="none" w:sz="0" w:space="0" w:color="auto"/>
          </w:divBdr>
        </w:div>
        <w:div w:id="1522278917">
          <w:marLeft w:val="0"/>
          <w:marRight w:val="0"/>
          <w:marTop w:val="0"/>
          <w:marBottom w:val="0"/>
          <w:divBdr>
            <w:top w:val="none" w:sz="0" w:space="0" w:color="auto"/>
            <w:left w:val="none" w:sz="0" w:space="0" w:color="auto"/>
            <w:bottom w:val="none" w:sz="0" w:space="0" w:color="auto"/>
            <w:right w:val="none" w:sz="0" w:space="0" w:color="auto"/>
          </w:divBdr>
        </w:div>
        <w:div w:id="1525829560">
          <w:marLeft w:val="0"/>
          <w:marRight w:val="0"/>
          <w:marTop w:val="0"/>
          <w:marBottom w:val="0"/>
          <w:divBdr>
            <w:top w:val="none" w:sz="0" w:space="0" w:color="auto"/>
            <w:left w:val="none" w:sz="0" w:space="0" w:color="auto"/>
            <w:bottom w:val="none" w:sz="0" w:space="0" w:color="auto"/>
            <w:right w:val="none" w:sz="0" w:space="0" w:color="auto"/>
          </w:divBdr>
        </w:div>
        <w:div w:id="1611814449">
          <w:marLeft w:val="0"/>
          <w:marRight w:val="0"/>
          <w:marTop w:val="0"/>
          <w:marBottom w:val="0"/>
          <w:divBdr>
            <w:top w:val="none" w:sz="0" w:space="0" w:color="auto"/>
            <w:left w:val="none" w:sz="0" w:space="0" w:color="auto"/>
            <w:bottom w:val="none" w:sz="0" w:space="0" w:color="auto"/>
            <w:right w:val="none" w:sz="0" w:space="0" w:color="auto"/>
          </w:divBdr>
        </w:div>
        <w:div w:id="1666011932">
          <w:marLeft w:val="0"/>
          <w:marRight w:val="0"/>
          <w:marTop w:val="0"/>
          <w:marBottom w:val="0"/>
          <w:divBdr>
            <w:top w:val="none" w:sz="0" w:space="0" w:color="auto"/>
            <w:left w:val="none" w:sz="0" w:space="0" w:color="auto"/>
            <w:bottom w:val="none" w:sz="0" w:space="0" w:color="auto"/>
            <w:right w:val="none" w:sz="0" w:space="0" w:color="auto"/>
          </w:divBdr>
        </w:div>
        <w:div w:id="1714770210">
          <w:marLeft w:val="0"/>
          <w:marRight w:val="0"/>
          <w:marTop w:val="0"/>
          <w:marBottom w:val="0"/>
          <w:divBdr>
            <w:top w:val="none" w:sz="0" w:space="0" w:color="auto"/>
            <w:left w:val="none" w:sz="0" w:space="0" w:color="auto"/>
            <w:bottom w:val="none" w:sz="0" w:space="0" w:color="auto"/>
            <w:right w:val="none" w:sz="0" w:space="0" w:color="auto"/>
          </w:divBdr>
        </w:div>
        <w:div w:id="1722704180">
          <w:marLeft w:val="0"/>
          <w:marRight w:val="0"/>
          <w:marTop w:val="0"/>
          <w:marBottom w:val="0"/>
          <w:divBdr>
            <w:top w:val="none" w:sz="0" w:space="0" w:color="auto"/>
            <w:left w:val="none" w:sz="0" w:space="0" w:color="auto"/>
            <w:bottom w:val="none" w:sz="0" w:space="0" w:color="auto"/>
            <w:right w:val="none" w:sz="0" w:space="0" w:color="auto"/>
          </w:divBdr>
        </w:div>
        <w:div w:id="1728382961">
          <w:marLeft w:val="0"/>
          <w:marRight w:val="0"/>
          <w:marTop w:val="0"/>
          <w:marBottom w:val="0"/>
          <w:divBdr>
            <w:top w:val="none" w:sz="0" w:space="0" w:color="auto"/>
            <w:left w:val="none" w:sz="0" w:space="0" w:color="auto"/>
            <w:bottom w:val="none" w:sz="0" w:space="0" w:color="auto"/>
            <w:right w:val="none" w:sz="0" w:space="0" w:color="auto"/>
          </w:divBdr>
        </w:div>
        <w:div w:id="1782335659">
          <w:marLeft w:val="0"/>
          <w:marRight w:val="0"/>
          <w:marTop w:val="0"/>
          <w:marBottom w:val="0"/>
          <w:divBdr>
            <w:top w:val="none" w:sz="0" w:space="0" w:color="auto"/>
            <w:left w:val="none" w:sz="0" w:space="0" w:color="auto"/>
            <w:bottom w:val="none" w:sz="0" w:space="0" w:color="auto"/>
            <w:right w:val="none" w:sz="0" w:space="0" w:color="auto"/>
          </w:divBdr>
        </w:div>
        <w:div w:id="1796943176">
          <w:marLeft w:val="0"/>
          <w:marRight w:val="0"/>
          <w:marTop w:val="0"/>
          <w:marBottom w:val="0"/>
          <w:divBdr>
            <w:top w:val="none" w:sz="0" w:space="0" w:color="auto"/>
            <w:left w:val="none" w:sz="0" w:space="0" w:color="auto"/>
            <w:bottom w:val="none" w:sz="0" w:space="0" w:color="auto"/>
            <w:right w:val="none" w:sz="0" w:space="0" w:color="auto"/>
          </w:divBdr>
        </w:div>
        <w:div w:id="1850827182">
          <w:marLeft w:val="0"/>
          <w:marRight w:val="0"/>
          <w:marTop w:val="0"/>
          <w:marBottom w:val="0"/>
          <w:divBdr>
            <w:top w:val="none" w:sz="0" w:space="0" w:color="auto"/>
            <w:left w:val="none" w:sz="0" w:space="0" w:color="auto"/>
            <w:bottom w:val="none" w:sz="0" w:space="0" w:color="auto"/>
            <w:right w:val="none" w:sz="0" w:space="0" w:color="auto"/>
          </w:divBdr>
        </w:div>
        <w:div w:id="1956600531">
          <w:marLeft w:val="0"/>
          <w:marRight w:val="0"/>
          <w:marTop w:val="0"/>
          <w:marBottom w:val="0"/>
          <w:divBdr>
            <w:top w:val="none" w:sz="0" w:space="0" w:color="auto"/>
            <w:left w:val="none" w:sz="0" w:space="0" w:color="auto"/>
            <w:bottom w:val="none" w:sz="0" w:space="0" w:color="auto"/>
            <w:right w:val="none" w:sz="0" w:space="0" w:color="auto"/>
          </w:divBdr>
        </w:div>
        <w:div w:id="2008484184">
          <w:marLeft w:val="0"/>
          <w:marRight w:val="0"/>
          <w:marTop w:val="0"/>
          <w:marBottom w:val="0"/>
          <w:divBdr>
            <w:top w:val="none" w:sz="0" w:space="0" w:color="auto"/>
            <w:left w:val="none" w:sz="0" w:space="0" w:color="auto"/>
            <w:bottom w:val="none" w:sz="0" w:space="0" w:color="auto"/>
            <w:right w:val="none" w:sz="0" w:space="0" w:color="auto"/>
          </w:divBdr>
        </w:div>
        <w:div w:id="2074543742">
          <w:marLeft w:val="0"/>
          <w:marRight w:val="0"/>
          <w:marTop w:val="0"/>
          <w:marBottom w:val="0"/>
          <w:divBdr>
            <w:top w:val="none" w:sz="0" w:space="0" w:color="auto"/>
            <w:left w:val="none" w:sz="0" w:space="0" w:color="auto"/>
            <w:bottom w:val="none" w:sz="0" w:space="0" w:color="auto"/>
            <w:right w:val="none" w:sz="0" w:space="0" w:color="auto"/>
          </w:divBdr>
        </w:div>
        <w:div w:id="2083868089">
          <w:marLeft w:val="0"/>
          <w:marRight w:val="0"/>
          <w:marTop w:val="0"/>
          <w:marBottom w:val="0"/>
          <w:divBdr>
            <w:top w:val="none" w:sz="0" w:space="0" w:color="auto"/>
            <w:left w:val="none" w:sz="0" w:space="0" w:color="auto"/>
            <w:bottom w:val="none" w:sz="0" w:space="0" w:color="auto"/>
            <w:right w:val="none" w:sz="0" w:space="0" w:color="auto"/>
          </w:divBdr>
        </w:div>
        <w:div w:id="2099447995">
          <w:marLeft w:val="0"/>
          <w:marRight w:val="0"/>
          <w:marTop w:val="0"/>
          <w:marBottom w:val="0"/>
          <w:divBdr>
            <w:top w:val="none" w:sz="0" w:space="0" w:color="auto"/>
            <w:left w:val="none" w:sz="0" w:space="0" w:color="auto"/>
            <w:bottom w:val="none" w:sz="0" w:space="0" w:color="auto"/>
            <w:right w:val="none" w:sz="0" w:space="0" w:color="auto"/>
          </w:divBdr>
        </w:div>
        <w:div w:id="2126073190">
          <w:marLeft w:val="0"/>
          <w:marRight w:val="0"/>
          <w:marTop w:val="0"/>
          <w:marBottom w:val="0"/>
          <w:divBdr>
            <w:top w:val="none" w:sz="0" w:space="0" w:color="auto"/>
            <w:left w:val="none" w:sz="0" w:space="0" w:color="auto"/>
            <w:bottom w:val="none" w:sz="0" w:space="0" w:color="auto"/>
            <w:right w:val="none" w:sz="0" w:space="0" w:color="auto"/>
          </w:divBdr>
        </w:div>
        <w:div w:id="2131318379">
          <w:marLeft w:val="0"/>
          <w:marRight w:val="0"/>
          <w:marTop w:val="0"/>
          <w:marBottom w:val="0"/>
          <w:divBdr>
            <w:top w:val="none" w:sz="0" w:space="0" w:color="auto"/>
            <w:left w:val="none" w:sz="0" w:space="0" w:color="auto"/>
            <w:bottom w:val="none" w:sz="0" w:space="0" w:color="auto"/>
            <w:right w:val="none" w:sz="0" w:space="0" w:color="auto"/>
          </w:divBdr>
        </w:div>
      </w:divsChild>
    </w:div>
    <w:div w:id="1636252669">
      <w:bodyDiv w:val="1"/>
      <w:marLeft w:val="0"/>
      <w:marRight w:val="0"/>
      <w:marTop w:val="0"/>
      <w:marBottom w:val="0"/>
      <w:divBdr>
        <w:top w:val="none" w:sz="0" w:space="0" w:color="auto"/>
        <w:left w:val="none" w:sz="0" w:space="0" w:color="auto"/>
        <w:bottom w:val="none" w:sz="0" w:space="0" w:color="auto"/>
        <w:right w:val="none" w:sz="0" w:space="0" w:color="auto"/>
      </w:divBdr>
      <w:divsChild>
        <w:div w:id="1711890">
          <w:marLeft w:val="0"/>
          <w:marRight w:val="0"/>
          <w:marTop w:val="0"/>
          <w:marBottom w:val="0"/>
          <w:divBdr>
            <w:top w:val="none" w:sz="0" w:space="0" w:color="auto"/>
            <w:left w:val="none" w:sz="0" w:space="0" w:color="auto"/>
            <w:bottom w:val="none" w:sz="0" w:space="0" w:color="auto"/>
            <w:right w:val="none" w:sz="0" w:space="0" w:color="auto"/>
          </w:divBdr>
        </w:div>
        <w:div w:id="19860774">
          <w:marLeft w:val="0"/>
          <w:marRight w:val="0"/>
          <w:marTop w:val="0"/>
          <w:marBottom w:val="0"/>
          <w:divBdr>
            <w:top w:val="none" w:sz="0" w:space="0" w:color="auto"/>
            <w:left w:val="none" w:sz="0" w:space="0" w:color="auto"/>
            <w:bottom w:val="none" w:sz="0" w:space="0" w:color="auto"/>
            <w:right w:val="none" w:sz="0" w:space="0" w:color="auto"/>
          </w:divBdr>
        </w:div>
        <w:div w:id="54856917">
          <w:marLeft w:val="0"/>
          <w:marRight w:val="0"/>
          <w:marTop w:val="0"/>
          <w:marBottom w:val="0"/>
          <w:divBdr>
            <w:top w:val="none" w:sz="0" w:space="0" w:color="auto"/>
            <w:left w:val="none" w:sz="0" w:space="0" w:color="auto"/>
            <w:bottom w:val="none" w:sz="0" w:space="0" w:color="auto"/>
            <w:right w:val="none" w:sz="0" w:space="0" w:color="auto"/>
          </w:divBdr>
        </w:div>
        <w:div w:id="90590924">
          <w:marLeft w:val="0"/>
          <w:marRight w:val="0"/>
          <w:marTop w:val="0"/>
          <w:marBottom w:val="0"/>
          <w:divBdr>
            <w:top w:val="none" w:sz="0" w:space="0" w:color="auto"/>
            <w:left w:val="none" w:sz="0" w:space="0" w:color="auto"/>
            <w:bottom w:val="none" w:sz="0" w:space="0" w:color="auto"/>
            <w:right w:val="none" w:sz="0" w:space="0" w:color="auto"/>
          </w:divBdr>
        </w:div>
        <w:div w:id="113715014">
          <w:marLeft w:val="0"/>
          <w:marRight w:val="0"/>
          <w:marTop w:val="0"/>
          <w:marBottom w:val="0"/>
          <w:divBdr>
            <w:top w:val="none" w:sz="0" w:space="0" w:color="auto"/>
            <w:left w:val="none" w:sz="0" w:space="0" w:color="auto"/>
            <w:bottom w:val="none" w:sz="0" w:space="0" w:color="auto"/>
            <w:right w:val="none" w:sz="0" w:space="0" w:color="auto"/>
          </w:divBdr>
        </w:div>
        <w:div w:id="123889670">
          <w:marLeft w:val="0"/>
          <w:marRight w:val="0"/>
          <w:marTop w:val="0"/>
          <w:marBottom w:val="0"/>
          <w:divBdr>
            <w:top w:val="none" w:sz="0" w:space="0" w:color="auto"/>
            <w:left w:val="none" w:sz="0" w:space="0" w:color="auto"/>
            <w:bottom w:val="none" w:sz="0" w:space="0" w:color="auto"/>
            <w:right w:val="none" w:sz="0" w:space="0" w:color="auto"/>
          </w:divBdr>
        </w:div>
        <w:div w:id="145437725">
          <w:marLeft w:val="0"/>
          <w:marRight w:val="0"/>
          <w:marTop w:val="0"/>
          <w:marBottom w:val="0"/>
          <w:divBdr>
            <w:top w:val="none" w:sz="0" w:space="0" w:color="auto"/>
            <w:left w:val="none" w:sz="0" w:space="0" w:color="auto"/>
            <w:bottom w:val="none" w:sz="0" w:space="0" w:color="auto"/>
            <w:right w:val="none" w:sz="0" w:space="0" w:color="auto"/>
          </w:divBdr>
        </w:div>
        <w:div w:id="156112544">
          <w:marLeft w:val="0"/>
          <w:marRight w:val="0"/>
          <w:marTop w:val="0"/>
          <w:marBottom w:val="0"/>
          <w:divBdr>
            <w:top w:val="none" w:sz="0" w:space="0" w:color="auto"/>
            <w:left w:val="none" w:sz="0" w:space="0" w:color="auto"/>
            <w:bottom w:val="none" w:sz="0" w:space="0" w:color="auto"/>
            <w:right w:val="none" w:sz="0" w:space="0" w:color="auto"/>
          </w:divBdr>
        </w:div>
        <w:div w:id="191573936">
          <w:marLeft w:val="0"/>
          <w:marRight w:val="0"/>
          <w:marTop w:val="0"/>
          <w:marBottom w:val="0"/>
          <w:divBdr>
            <w:top w:val="none" w:sz="0" w:space="0" w:color="auto"/>
            <w:left w:val="none" w:sz="0" w:space="0" w:color="auto"/>
            <w:bottom w:val="none" w:sz="0" w:space="0" w:color="auto"/>
            <w:right w:val="none" w:sz="0" w:space="0" w:color="auto"/>
          </w:divBdr>
        </w:div>
        <w:div w:id="237176469">
          <w:marLeft w:val="0"/>
          <w:marRight w:val="0"/>
          <w:marTop w:val="0"/>
          <w:marBottom w:val="0"/>
          <w:divBdr>
            <w:top w:val="none" w:sz="0" w:space="0" w:color="auto"/>
            <w:left w:val="none" w:sz="0" w:space="0" w:color="auto"/>
            <w:bottom w:val="none" w:sz="0" w:space="0" w:color="auto"/>
            <w:right w:val="none" w:sz="0" w:space="0" w:color="auto"/>
          </w:divBdr>
        </w:div>
        <w:div w:id="257636088">
          <w:marLeft w:val="0"/>
          <w:marRight w:val="0"/>
          <w:marTop w:val="0"/>
          <w:marBottom w:val="0"/>
          <w:divBdr>
            <w:top w:val="none" w:sz="0" w:space="0" w:color="auto"/>
            <w:left w:val="none" w:sz="0" w:space="0" w:color="auto"/>
            <w:bottom w:val="none" w:sz="0" w:space="0" w:color="auto"/>
            <w:right w:val="none" w:sz="0" w:space="0" w:color="auto"/>
          </w:divBdr>
        </w:div>
        <w:div w:id="262147870">
          <w:marLeft w:val="0"/>
          <w:marRight w:val="0"/>
          <w:marTop w:val="0"/>
          <w:marBottom w:val="0"/>
          <w:divBdr>
            <w:top w:val="none" w:sz="0" w:space="0" w:color="auto"/>
            <w:left w:val="none" w:sz="0" w:space="0" w:color="auto"/>
            <w:bottom w:val="none" w:sz="0" w:space="0" w:color="auto"/>
            <w:right w:val="none" w:sz="0" w:space="0" w:color="auto"/>
          </w:divBdr>
        </w:div>
        <w:div w:id="302587562">
          <w:marLeft w:val="0"/>
          <w:marRight w:val="0"/>
          <w:marTop w:val="0"/>
          <w:marBottom w:val="0"/>
          <w:divBdr>
            <w:top w:val="none" w:sz="0" w:space="0" w:color="auto"/>
            <w:left w:val="none" w:sz="0" w:space="0" w:color="auto"/>
            <w:bottom w:val="none" w:sz="0" w:space="0" w:color="auto"/>
            <w:right w:val="none" w:sz="0" w:space="0" w:color="auto"/>
          </w:divBdr>
        </w:div>
        <w:div w:id="319315889">
          <w:marLeft w:val="0"/>
          <w:marRight w:val="0"/>
          <w:marTop w:val="0"/>
          <w:marBottom w:val="0"/>
          <w:divBdr>
            <w:top w:val="none" w:sz="0" w:space="0" w:color="auto"/>
            <w:left w:val="none" w:sz="0" w:space="0" w:color="auto"/>
            <w:bottom w:val="none" w:sz="0" w:space="0" w:color="auto"/>
            <w:right w:val="none" w:sz="0" w:space="0" w:color="auto"/>
          </w:divBdr>
        </w:div>
        <w:div w:id="331034011">
          <w:marLeft w:val="0"/>
          <w:marRight w:val="0"/>
          <w:marTop w:val="0"/>
          <w:marBottom w:val="0"/>
          <w:divBdr>
            <w:top w:val="none" w:sz="0" w:space="0" w:color="auto"/>
            <w:left w:val="none" w:sz="0" w:space="0" w:color="auto"/>
            <w:bottom w:val="none" w:sz="0" w:space="0" w:color="auto"/>
            <w:right w:val="none" w:sz="0" w:space="0" w:color="auto"/>
          </w:divBdr>
        </w:div>
        <w:div w:id="383869361">
          <w:marLeft w:val="0"/>
          <w:marRight w:val="0"/>
          <w:marTop w:val="0"/>
          <w:marBottom w:val="0"/>
          <w:divBdr>
            <w:top w:val="none" w:sz="0" w:space="0" w:color="auto"/>
            <w:left w:val="none" w:sz="0" w:space="0" w:color="auto"/>
            <w:bottom w:val="none" w:sz="0" w:space="0" w:color="auto"/>
            <w:right w:val="none" w:sz="0" w:space="0" w:color="auto"/>
          </w:divBdr>
        </w:div>
        <w:div w:id="411662281">
          <w:marLeft w:val="0"/>
          <w:marRight w:val="0"/>
          <w:marTop w:val="0"/>
          <w:marBottom w:val="0"/>
          <w:divBdr>
            <w:top w:val="none" w:sz="0" w:space="0" w:color="auto"/>
            <w:left w:val="none" w:sz="0" w:space="0" w:color="auto"/>
            <w:bottom w:val="none" w:sz="0" w:space="0" w:color="auto"/>
            <w:right w:val="none" w:sz="0" w:space="0" w:color="auto"/>
          </w:divBdr>
        </w:div>
        <w:div w:id="422653549">
          <w:marLeft w:val="0"/>
          <w:marRight w:val="0"/>
          <w:marTop w:val="0"/>
          <w:marBottom w:val="0"/>
          <w:divBdr>
            <w:top w:val="none" w:sz="0" w:space="0" w:color="auto"/>
            <w:left w:val="none" w:sz="0" w:space="0" w:color="auto"/>
            <w:bottom w:val="none" w:sz="0" w:space="0" w:color="auto"/>
            <w:right w:val="none" w:sz="0" w:space="0" w:color="auto"/>
          </w:divBdr>
        </w:div>
        <w:div w:id="471212389">
          <w:marLeft w:val="0"/>
          <w:marRight w:val="0"/>
          <w:marTop w:val="0"/>
          <w:marBottom w:val="0"/>
          <w:divBdr>
            <w:top w:val="none" w:sz="0" w:space="0" w:color="auto"/>
            <w:left w:val="none" w:sz="0" w:space="0" w:color="auto"/>
            <w:bottom w:val="none" w:sz="0" w:space="0" w:color="auto"/>
            <w:right w:val="none" w:sz="0" w:space="0" w:color="auto"/>
          </w:divBdr>
        </w:div>
        <w:div w:id="529800864">
          <w:marLeft w:val="0"/>
          <w:marRight w:val="0"/>
          <w:marTop w:val="0"/>
          <w:marBottom w:val="0"/>
          <w:divBdr>
            <w:top w:val="none" w:sz="0" w:space="0" w:color="auto"/>
            <w:left w:val="none" w:sz="0" w:space="0" w:color="auto"/>
            <w:bottom w:val="none" w:sz="0" w:space="0" w:color="auto"/>
            <w:right w:val="none" w:sz="0" w:space="0" w:color="auto"/>
          </w:divBdr>
        </w:div>
        <w:div w:id="540628888">
          <w:marLeft w:val="0"/>
          <w:marRight w:val="0"/>
          <w:marTop w:val="0"/>
          <w:marBottom w:val="0"/>
          <w:divBdr>
            <w:top w:val="none" w:sz="0" w:space="0" w:color="auto"/>
            <w:left w:val="none" w:sz="0" w:space="0" w:color="auto"/>
            <w:bottom w:val="none" w:sz="0" w:space="0" w:color="auto"/>
            <w:right w:val="none" w:sz="0" w:space="0" w:color="auto"/>
          </w:divBdr>
        </w:div>
        <w:div w:id="555970498">
          <w:marLeft w:val="0"/>
          <w:marRight w:val="0"/>
          <w:marTop w:val="0"/>
          <w:marBottom w:val="0"/>
          <w:divBdr>
            <w:top w:val="none" w:sz="0" w:space="0" w:color="auto"/>
            <w:left w:val="none" w:sz="0" w:space="0" w:color="auto"/>
            <w:bottom w:val="none" w:sz="0" w:space="0" w:color="auto"/>
            <w:right w:val="none" w:sz="0" w:space="0" w:color="auto"/>
          </w:divBdr>
        </w:div>
        <w:div w:id="559902314">
          <w:marLeft w:val="0"/>
          <w:marRight w:val="0"/>
          <w:marTop w:val="0"/>
          <w:marBottom w:val="0"/>
          <w:divBdr>
            <w:top w:val="none" w:sz="0" w:space="0" w:color="auto"/>
            <w:left w:val="none" w:sz="0" w:space="0" w:color="auto"/>
            <w:bottom w:val="none" w:sz="0" w:space="0" w:color="auto"/>
            <w:right w:val="none" w:sz="0" w:space="0" w:color="auto"/>
          </w:divBdr>
        </w:div>
        <w:div w:id="677006843">
          <w:marLeft w:val="0"/>
          <w:marRight w:val="0"/>
          <w:marTop w:val="0"/>
          <w:marBottom w:val="0"/>
          <w:divBdr>
            <w:top w:val="none" w:sz="0" w:space="0" w:color="auto"/>
            <w:left w:val="none" w:sz="0" w:space="0" w:color="auto"/>
            <w:bottom w:val="none" w:sz="0" w:space="0" w:color="auto"/>
            <w:right w:val="none" w:sz="0" w:space="0" w:color="auto"/>
          </w:divBdr>
        </w:div>
        <w:div w:id="689448753">
          <w:marLeft w:val="0"/>
          <w:marRight w:val="0"/>
          <w:marTop w:val="0"/>
          <w:marBottom w:val="0"/>
          <w:divBdr>
            <w:top w:val="none" w:sz="0" w:space="0" w:color="auto"/>
            <w:left w:val="none" w:sz="0" w:space="0" w:color="auto"/>
            <w:bottom w:val="none" w:sz="0" w:space="0" w:color="auto"/>
            <w:right w:val="none" w:sz="0" w:space="0" w:color="auto"/>
          </w:divBdr>
        </w:div>
        <w:div w:id="690686294">
          <w:marLeft w:val="0"/>
          <w:marRight w:val="0"/>
          <w:marTop w:val="0"/>
          <w:marBottom w:val="0"/>
          <w:divBdr>
            <w:top w:val="none" w:sz="0" w:space="0" w:color="auto"/>
            <w:left w:val="none" w:sz="0" w:space="0" w:color="auto"/>
            <w:bottom w:val="none" w:sz="0" w:space="0" w:color="auto"/>
            <w:right w:val="none" w:sz="0" w:space="0" w:color="auto"/>
          </w:divBdr>
        </w:div>
        <w:div w:id="691105048">
          <w:marLeft w:val="0"/>
          <w:marRight w:val="0"/>
          <w:marTop w:val="0"/>
          <w:marBottom w:val="0"/>
          <w:divBdr>
            <w:top w:val="none" w:sz="0" w:space="0" w:color="auto"/>
            <w:left w:val="none" w:sz="0" w:space="0" w:color="auto"/>
            <w:bottom w:val="none" w:sz="0" w:space="0" w:color="auto"/>
            <w:right w:val="none" w:sz="0" w:space="0" w:color="auto"/>
          </w:divBdr>
        </w:div>
        <w:div w:id="705329588">
          <w:marLeft w:val="0"/>
          <w:marRight w:val="0"/>
          <w:marTop w:val="0"/>
          <w:marBottom w:val="0"/>
          <w:divBdr>
            <w:top w:val="none" w:sz="0" w:space="0" w:color="auto"/>
            <w:left w:val="none" w:sz="0" w:space="0" w:color="auto"/>
            <w:bottom w:val="none" w:sz="0" w:space="0" w:color="auto"/>
            <w:right w:val="none" w:sz="0" w:space="0" w:color="auto"/>
          </w:divBdr>
        </w:div>
        <w:div w:id="708799533">
          <w:marLeft w:val="0"/>
          <w:marRight w:val="0"/>
          <w:marTop w:val="0"/>
          <w:marBottom w:val="0"/>
          <w:divBdr>
            <w:top w:val="none" w:sz="0" w:space="0" w:color="auto"/>
            <w:left w:val="none" w:sz="0" w:space="0" w:color="auto"/>
            <w:bottom w:val="none" w:sz="0" w:space="0" w:color="auto"/>
            <w:right w:val="none" w:sz="0" w:space="0" w:color="auto"/>
          </w:divBdr>
        </w:div>
        <w:div w:id="735472299">
          <w:marLeft w:val="0"/>
          <w:marRight w:val="0"/>
          <w:marTop w:val="0"/>
          <w:marBottom w:val="0"/>
          <w:divBdr>
            <w:top w:val="none" w:sz="0" w:space="0" w:color="auto"/>
            <w:left w:val="none" w:sz="0" w:space="0" w:color="auto"/>
            <w:bottom w:val="none" w:sz="0" w:space="0" w:color="auto"/>
            <w:right w:val="none" w:sz="0" w:space="0" w:color="auto"/>
          </w:divBdr>
        </w:div>
        <w:div w:id="781000984">
          <w:marLeft w:val="0"/>
          <w:marRight w:val="0"/>
          <w:marTop w:val="0"/>
          <w:marBottom w:val="0"/>
          <w:divBdr>
            <w:top w:val="none" w:sz="0" w:space="0" w:color="auto"/>
            <w:left w:val="none" w:sz="0" w:space="0" w:color="auto"/>
            <w:bottom w:val="none" w:sz="0" w:space="0" w:color="auto"/>
            <w:right w:val="none" w:sz="0" w:space="0" w:color="auto"/>
          </w:divBdr>
        </w:div>
        <w:div w:id="819614579">
          <w:marLeft w:val="0"/>
          <w:marRight w:val="0"/>
          <w:marTop w:val="0"/>
          <w:marBottom w:val="0"/>
          <w:divBdr>
            <w:top w:val="none" w:sz="0" w:space="0" w:color="auto"/>
            <w:left w:val="none" w:sz="0" w:space="0" w:color="auto"/>
            <w:bottom w:val="none" w:sz="0" w:space="0" w:color="auto"/>
            <w:right w:val="none" w:sz="0" w:space="0" w:color="auto"/>
          </w:divBdr>
        </w:div>
        <w:div w:id="825362884">
          <w:marLeft w:val="0"/>
          <w:marRight w:val="0"/>
          <w:marTop w:val="0"/>
          <w:marBottom w:val="0"/>
          <w:divBdr>
            <w:top w:val="none" w:sz="0" w:space="0" w:color="auto"/>
            <w:left w:val="none" w:sz="0" w:space="0" w:color="auto"/>
            <w:bottom w:val="none" w:sz="0" w:space="0" w:color="auto"/>
            <w:right w:val="none" w:sz="0" w:space="0" w:color="auto"/>
          </w:divBdr>
        </w:div>
        <w:div w:id="833840871">
          <w:marLeft w:val="0"/>
          <w:marRight w:val="0"/>
          <w:marTop w:val="0"/>
          <w:marBottom w:val="0"/>
          <w:divBdr>
            <w:top w:val="none" w:sz="0" w:space="0" w:color="auto"/>
            <w:left w:val="none" w:sz="0" w:space="0" w:color="auto"/>
            <w:bottom w:val="none" w:sz="0" w:space="0" w:color="auto"/>
            <w:right w:val="none" w:sz="0" w:space="0" w:color="auto"/>
          </w:divBdr>
        </w:div>
        <w:div w:id="855726059">
          <w:marLeft w:val="0"/>
          <w:marRight w:val="0"/>
          <w:marTop w:val="0"/>
          <w:marBottom w:val="0"/>
          <w:divBdr>
            <w:top w:val="none" w:sz="0" w:space="0" w:color="auto"/>
            <w:left w:val="none" w:sz="0" w:space="0" w:color="auto"/>
            <w:bottom w:val="none" w:sz="0" w:space="0" w:color="auto"/>
            <w:right w:val="none" w:sz="0" w:space="0" w:color="auto"/>
          </w:divBdr>
        </w:div>
        <w:div w:id="857547705">
          <w:marLeft w:val="0"/>
          <w:marRight w:val="0"/>
          <w:marTop w:val="0"/>
          <w:marBottom w:val="0"/>
          <w:divBdr>
            <w:top w:val="none" w:sz="0" w:space="0" w:color="auto"/>
            <w:left w:val="none" w:sz="0" w:space="0" w:color="auto"/>
            <w:bottom w:val="none" w:sz="0" w:space="0" w:color="auto"/>
            <w:right w:val="none" w:sz="0" w:space="0" w:color="auto"/>
          </w:divBdr>
        </w:div>
        <w:div w:id="908079309">
          <w:marLeft w:val="0"/>
          <w:marRight w:val="0"/>
          <w:marTop w:val="0"/>
          <w:marBottom w:val="0"/>
          <w:divBdr>
            <w:top w:val="none" w:sz="0" w:space="0" w:color="auto"/>
            <w:left w:val="none" w:sz="0" w:space="0" w:color="auto"/>
            <w:bottom w:val="none" w:sz="0" w:space="0" w:color="auto"/>
            <w:right w:val="none" w:sz="0" w:space="0" w:color="auto"/>
          </w:divBdr>
        </w:div>
        <w:div w:id="937056165">
          <w:marLeft w:val="0"/>
          <w:marRight w:val="0"/>
          <w:marTop w:val="0"/>
          <w:marBottom w:val="0"/>
          <w:divBdr>
            <w:top w:val="none" w:sz="0" w:space="0" w:color="auto"/>
            <w:left w:val="none" w:sz="0" w:space="0" w:color="auto"/>
            <w:bottom w:val="none" w:sz="0" w:space="0" w:color="auto"/>
            <w:right w:val="none" w:sz="0" w:space="0" w:color="auto"/>
          </w:divBdr>
        </w:div>
        <w:div w:id="998313778">
          <w:marLeft w:val="0"/>
          <w:marRight w:val="0"/>
          <w:marTop w:val="0"/>
          <w:marBottom w:val="0"/>
          <w:divBdr>
            <w:top w:val="none" w:sz="0" w:space="0" w:color="auto"/>
            <w:left w:val="none" w:sz="0" w:space="0" w:color="auto"/>
            <w:bottom w:val="none" w:sz="0" w:space="0" w:color="auto"/>
            <w:right w:val="none" w:sz="0" w:space="0" w:color="auto"/>
          </w:divBdr>
        </w:div>
        <w:div w:id="1041174078">
          <w:marLeft w:val="0"/>
          <w:marRight w:val="0"/>
          <w:marTop w:val="0"/>
          <w:marBottom w:val="0"/>
          <w:divBdr>
            <w:top w:val="none" w:sz="0" w:space="0" w:color="auto"/>
            <w:left w:val="none" w:sz="0" w:space="0" w:color="auto"/>
            <w:bottom w:val="none" w:sz="0" w:space="0" w:color="auto"/>
            <w:right w:val="none" w:sz="0" w:space="0" w:color="auto"/>
          </w:divBdr>
        </w:div>
        <w:div w:id="1075740301">
          <w:marLeft w:val="0"/>
          <w:marRight w:val="0"/>
          <w:marTop w:val="0"/>
          <w:marBottom w:val="0"/>
          <w:divBdr>
            <w:top w:val="none" w:sz="0" w:space="0" w:color="auto"/>
            <w:left w:val="none" w:sz="0" w:space="0" w:color="auto"/>
            <w:bottom w:val="none" w:sz="0" w:space="0" w:color="auto"/>
            <w:right w:val="none" w:sz="0" w:space="0" w:color="auto"/>
          </w:divBdr>
        </w:div>
        <w:div w:id="1150171070">
          <w:marLeft w:val="0"/>
          <w:marRight w:val="0"/>
          <w:marTop w:val="0"/>
          <w:marBottom w:val="0"/>
          <w:divBdr>
            <w:top w:val="none" w:sz="0" w:space="0" w:color="auto"/>
            <w:left w:val="none" w:sz="0" w:space="0" w:color="auto"/>
            <w:bottom w:val="none" w:sz="0" w:space="0" w:color="auto"/>
            <w:right w:val="none" w:sz="0" w:space="0" w:color="auto"/>
          </w:divBdr>
        </w:div>
        <w:div w:id="1190754927">
          <w:marLeft w:val="0"/>
          <w:marRight w:val="0"/>
          <w:marTop w:val="0"/>
          <w:marBottom w:val="0"/>
          <w:divBdr>
            <w:top w:val="none" w:sz="0" w:space="0" w:color="auto"/>
            <w:left w:val="none" w:sz="0" w:space="0" w:color="auto"/>
            <w:bottom w:val="none" w:sz="0" w:space="0" w:color="auto"/>
            <w:right w:val="none" w:sz="0" w:space="0" w:color="auto"/>
          </w:divBdr>
        </w:div>
        <w:div w:id="1247961569">
          <w:marLeft w:val="0"/>
          <w:marRight w:val="0"/>
          <w:marTop w:val="0"/>
          <w:marBottom w:val="0"/>
          <w:divBdr>
            <w:top w:val="none" w:sz="0" w:space="0" w:color="auto"/>
            <w:left w:val="none" w:sz="0" w:space="0" w:color="auto"/>
            <w:bottom w:val="none" w:sz="0" w:space="0" w:color="auto"/>
            <w:right w:val="none" w:sz="0" w:space="0" w:color="auto"/>
          </w:divBdr>
        </w:div>
        <w:div w:id="1264728843">
          <w:marLeft w:val="0"/>
          <w:marRight w:val="0"/>
          <w:marTop w:val="0"/>
          <w:marBottom w:val="0"/>
          <w:divBdr>
            <w:top w:val="none" w:sz="0" w:space="0" w:color="auto"/>
            <w:left w:val="none" w:sz="0" w:space="0" w:color="auto"/>
            <w:bottom w:val="none" w:sz="0" w:space="0" w:color="auto"/>
            <w:right w:val="none" w:sz="0" w:space="0" w:color="auto"/>
          </w:divBdr>
        </w:div>
        <w:div w:id="1283879539">
          <w:marLeft w:val="0"/>
          <w:marRight w:val="0"/>
          <w:marTop w:val="0"/>
          <w:marBottom w:val="0"/>
          <w:divBdr>
            <w:top w:val="none" w:sz="0" w:space="0" w:color="auto"/>
            <w:left w:val="none" w:sz="0" w:space="0" w:color="auto"/>
            <w:bottom w:val="none" w:sz="0" w:space="0" w:color="auto"/>
            <w:right w:val="none" w:sz="0" w:space="0" w:color="auto"/>
          </w:divBdr>
        </w:div>
        <w:div w:id="1317025660">
          <w:marLeft w:val="0"/>
          <w:marRight w:val="0"/>
          <w:marTop w:val="0"/>
          <w:marBottom w:val="0"/>
          <w:divBdr>
            <w:top w:val="none" w:sz="0" w:space="0" w:color="auto"/>
            <w:left w:val="none" w:sz="0" w:space="0" w:color="auto"/>
            <w:bottom w:val="none" w:sz="0" w:space="0" w:color="auto"/>
            <w:right w:val="none" w:sz="0" w:space="0" w:color="auto"/>
          </w:divBdr>
        </w:div>
        <w:div w:id="1330258473">
          <w:marLeft w:val="0"/>
          <w:marRight w:val="0"/>
          <w:marTop w:val="0"/>
          <w:marBottom w:val="0"/>
          <w:divBdr>
            <w:top w:val="none" w:sz="0" w:space="0" w:color="auto"/>
            <w:left w:val="none" w:sz="0" w:space="0" w:color="auto"/>
            <w:bottom w:val="none" w:sz="0" w:space="0" w:color="auto"/>
            <w:right w:val="none" w:sz="0" w:space="0" w:color="auto"/>
          </w:divBdr>
        </w:div>
        <w:div w:id="1332023810">
          <w:marLeft w:val="0"/>
          <w:marRight w:val="0"/>
          <w:marTop w:val="0"/>
          <w:marBottom w:val="0"/>
          <w:divBdr>
            <w:top w:val="none" w:sz="0" w:space="0" w:color="auto"/>
            <w:left w:val="none" w:sz="0" w:space="0" w:color="auto"/>
            <w:bottom w:val="none" w:sz="0" w:space="0" w:color="auto"/>
            <w:right w:val="none" w:sz="0" w:space="0" w:color="auto"/>
          </w:divBdr>
        </w:div>
        <w:div w:id="1346057532">
          <w:marLeft w:val="0"/>
          <w:marRight w:val="0"/>
          <w:marTop w:val="0"/>
          <w:marBottom w:val="0"/>
          <w:divBdr>
            <w:top w:val="none" w:sz="0" w:space="0" w:color="auto"/>
            <w:left w:val="none" w:sz="0" w:space="0" w:color="auto"/>
            <w:bottom w:val="none" w:sz="0" w:space="0" w:color="auto"/>
            <w:right w:val="none" w:sz="0" w:space="0" w:color="auto"/>
          </w:divBdr>
        </w:div>
        <w:div w:id="1367870753">
          <w:marLeft w:val="0"/>
          <w:marRight w:val="0"/>
          <w:marTop w:val="0"/>
          <w:marBottom w:val="0"/>
          <w:divBdr>
            <w:top w:val="none" w:sz="0" w:space="0" w:color="auto"/>
            <w:left w:val="none" w:sz="0" w:space="0" w:color="auto"/>
            <w:bottom w:val="none" w:sz="0" w:space="0" w:color="auto"/>
            <w:right w:val="none" w:sz="0" w:space="0" w:color="auto"/>
          </w:divBdr>
        </w:div>
        <w:div w:id="1405639454">
          <w:marLeft w:val="0"/>
          <w:marRight w:val="0"/>
          <w:marTop w:val="0"/>
          <w:marBottom w:val="0"/>
          <w:divBdr>
            <w:top w:val="none" w:sz="0" w:space="0" w:color="auto"/>
            <w:left w:val="none" w:sz="0" w:space="0" w:color="auto"/>
            <w:bottom w:val="none" w:sz="0" w:space="0" w:color="auto"/>
            <w:right w:val="none" w:sz="0" w:space="0" w:color="auto"/>
          </w:divBdr>
        </w:div>
        <w:div w:id="1453791558">
          <w:marLeft w:val="0"/>
          <w:marRight w:val="0"/>
          <w:marTop w:val="0"/>
          <w:marBottom w:val="0"/>
          <w:divBdr>
            <w:top w:val="none" w:sz="0" w:space="0" w:color="auto"/>
            <w:left w:val="none" w:sz="0" w:space="0" w:color="auto"/>
            <w:bottom w:val="none" w:sz="0" w:space="0" w:color="auto"/>
            <w:right w:val="none" w:sz="0" w:space="0" w:color="auto"/>
          </w:divBdr>
        </w:div>
        <w:div w:id="1484002773">
          <w:marLeft w:val="0"/>
          <w:marRight w:val="0"/>
          <w:marTop w:val="0"/>
          <w:marBottom w:val="0"/>
          <w:divBdr>
            <w:top w:val="none" w:sz="0" w:space="0" w:color="auto"/>
            <w:left w:val="none" w:sz="0" w:space="0" w:color="auto"/>
            <w:bottom w:val="none" w:sz="0" w:space="0" w:color="auto"/>
            <w:right w:val="none" w:sz="0" w:space="0" w:color="auto"/>
          </w:divBdr>
        </w:div>
        <w:div w:id="1486094624">
          <w:marLeft w:val="0"/>
          <w:marRight w:val="0"/>
          <w:marTop w:val="0"/>
          <w:marBottom w:val="0"/>
          <w:divBdr>
            <w:top w:val="none" w:sz="0" w:space="0" w:color="auto"/>
            <w:left w:val="none" w:sz="0" w:space="0" w:color="auto"/>
            <w:bottom w:val="none" w:sz="0" w:space="0" w:color="auto"/>
            <w:right w:val="none" w:sz="0" w:space="0" w:color="auto"/>
          </w:divBdr>
        </w:div>
        <w:div w:id="1520898826">
          <w:marLeft w:val="0"/>
          <w:marRight w:val="0"/>
          <w:marTop w:val="0"/>
          <w:marBottom w:val="0"/>
          <w:divBdr>
            <w:top w:val="none" w:sz="0" w:space="0" w:color="auto"/>
            <w:left w:val="none" w:sz="0" w:space="0" w:color="auto"/>
            <w:bottom w:val="none" w:sz="0" w:space="0" w:color="auto"/>
            <w:right w:val="none" w:sz="0" w:space="0" w:color="auto"/>
          </w:divBdr>
        </w:div>
        <w:div w:id="1551649752">
          <w:marLeft w:val="0"/>
          <w:marRight w:val="0"/>
          <w:marTop w:val="0"/>
          <w:marBottom w:val="0"/>
          <w:divBdr>
            <w:top w:val="none" w:sz="0" w:space="0" w:color="auto"/>
            <w:left w:val="none" w:sz="0" w:space="0" w:color="auto"/>
            <w:bottom w:val="none" w:sz="0" w:space="0" w:color="auto"/>
            <w:right w:val="none" w:sz="0" w:space="0" w:color="auto"/>
          </w:divBdr>
        </w:div>
        <w:div w:id="1595479209">
          <w:marLeft w:val="0"/>
          <w:marRight w:val="0"/>
          <w:marTop w:val="0"/>
          <w:marBottom w:val="0"/>
          <w:divBdr>
            <w:top w:val="none" w:sz="0" w:space="0" w:color="auto"/>
            <w:left w:val="none" w:sz="0" w:space="0" w:color="auto"/>
            <w:bottom w:val="none" w:sz="0" w:space="0" w:color="auto"/>
            <w:right w:val="none" w:sz="0" w:space="0" w:color="auto"/>
          </w:divBdr>
        </w:div>
        <w:div w:id="1664816589">
          <w:marLeft w:val="0"/>
          <w:marRight w:val="0"/>
          <w:marTop w:val="0"/>
          <w:marBottom w:val="0"/>
          <w:divBdr>
            <w:top w:val="none" w:sz="0" w:space="0" w:color="auto"/>
            <w:left w:val="none" w:sz="0" w:space="0" w:color="auto"/>
            <w:bottom w:val="none" w:sz="0" w:space="0" w:color="auto"/>
            <w:right w:val="none" w:sz="0" w:space="0" w:color="auto"/>
          </w:divBdr>
        </w:div>
        <w:div w:id="1742562114">
          <w:marLeft w:val="0"/>
          <w:marRight w:val="0"/>
          <w:marTop w:val="0"/>
          <w:marBottom w:val="0"/>
          <w:divBdr>
            <w:top w:val="none" w:sz="0" w:space="0" w:color="auto"/>
            <w:left w:val="none" w:sz="0" w:space="0" w:color="auto"/>
            <w:bottom w:val="none" w:sz="0" w:space="0" w:color="auto"/>
            <w:right w:val="none" w:sz="0" w:space="0" w:color="auto"/>
          </w:divBdr>
        </w:div>
        <w:div w:id="1769615294">
          <w:marLeft w:val="0"/>
          <w:marRight w:val="0"/>
          <w:marTop w:val="0"/>
          <w:marBottom w:val="0"/>
          <w:divBdr>
            <w:top w:val="none" w:sz="0" w:space="0" w:color="auto"/>
            <w:left w:val="none" w:sz="0" w:space="0" w:color="auto"/>
            <w:bottom w:val="none" w:sz="0" w:space="0" w:color="auto"/>
            <w:right w:val="none" w:sz="0" w:space="0" w:color="auto"/>
          </w:divBdr>
        </w:div>
        <w:div w:id="1897816398">
          <w:marLeft w:val="0"/>
          <w:marRight w:val="0"/>
          <w:marTop w:val="0"/>
          <w:marBottom w:val="0"/>
          <w:divBdr>
            <w:top w:val="none" w:sz="0" w:space="0" w:color="auto"/>
            <w:left w:val="none" w:sz="0" w:space="0" w:color="auto"/>
            <w:bottom w:val="none" w:sz="0" w:space="0" w:color="auto"/>
            <w:right w:val="none" w:sz="0" w:space="0" w:color="auto"/>
          </w:divBdr>
        </w:div>
        <w:div w:id="1899365868">
          <w:marLeft w:val="0"/>
          <w:marRight w:val="0"/>
          <w:marTop w:val="0"/>
          <w:marBottom w:val="0"/>
          <w:divBdr>
            <w:top w:val="none" w:sz="0" w:space="0" w:color="auto"/>
            <w:left w:val="none" w:sz="0" w:space="0" w:color="auto"/>
            <w:bottom w:val="none" w:sz="0" w:space="0" w:color="auto"/>
            <w:right w:val="none" w:sz="0" w:space="0" w:color="auto"/>
          </w:divBdr>
        </w:div>
        <w:div w:id="1899978516">
          <w:marLeft w:val="0"/>
          <w:marRight w:val="0"/>
          <w:marTop w:val="0"/>
          <w:marBottom w:val="0"/>
          <w:divBdr>
            <w:top w:val="none" w:sz="0" w:space="0" w:color="auto"/>
            <w:left w:val="none" w:sz="0" w:space="0" w:color="auto"/>
            <w:bottom w:val="none" w:sz="0" w:space="0" w:color="auto"/>
            <w:right w:val="none" w:sz="0" w:space="0" w:color="auto"/>
          </w:divBdr>
        </w:div>
        <w:div w:id="1904557376">
          <w:marLeft w:val="0"/>
          <w:marRight w:val="0"/>
          <w:marTop w:val="0"/>
          <w:marBottom w:val="0"/>
          <w:divBdr>
            <w:top w:val="none" w:sz="0" w:space="0" w:color="auto"/>
            <w:left w:val="none" w:sz="0" w:space="0" w:color="auto"/>
            <w:bottom w:val="none" w:sz="0" w:space="0" w:color="auto"/>
            <w:right w:val="none" w:sz="0" w:space="0" w:color="auto"/>
          </w:divBdr>
        </w:div>
        <w:div w:id="1915125175">
          <w:marLeft w:val="0"/>
          <w:marRight w:val="0"/>
          <w:marTop w:val="0"/>
          <w:marBottom w:val="0"/>
          <w:divBdr>
            <w:top w:val="none" w:sz="0" w:space="0" w:color="auto"/>
            <w:left w:val="none" w:sz="0" w:space="0" w:color="auto"/>
            <w:bottom w:val="none" w:sz="0" w:space="0" w:color="auto"/>
            <w:right w:val="none" w:sz="0" w:space="0" w:color="auto"/>
          </w:divBdr>
        </w:div>
        <w:div w:id="2014070231">
          <w:marLeft w:val="0"/>
          <w:marRight w:val="0"/>
          <w:marTop w:val="0"/>
          <w:marBottom w:val="0"/>
          <w:divBdr>
            <w:top w:val="none" w:sz="0" w:space="0" w:color="auto"/>
            <w:left w:val="none" w:sz="0" w:space="0" w:color="auto"/>
            <w:bottom w:val="none" w:sz="0" w:space="0" w:color="auto"/>
            <w:right w:val="none" w:sz="0" w:space="0" w:color="auto"/>
          </w:divBdr>
        </w:div>
        <w:div w:id="2068412003">
          <w:marLeft w:val="0"/>
          <w:marRight w:val="0"/>
          <w:marTop w:val="0"/>
          <w:marBottom w:val="0"/>
          <w:divBdr>
            <w:top w:val="none" w:sz="0" w:space="0" w:color="auto"/>
            <w:left w:val="none" w:sz="0" w:space="0" w:color="auto"/>
            <w:bottom w:val="none" w:sz="0" w:space="0" w:color="auto"/>
            <w:right w:val="none" w:sz="0" w:space="0" w:color="auto"/>
          </w:divBdr>
        </w:div>
        <w:div w:id="2079085726">
          <w:marLeft w:val="0"/>
          <w:marRight w:val="0"/>
          <w:marTop w:val="0"/>
          <w:marBottom w:val="0"/>
          <w:divBdr>
            <w:top w:val="none" w:sz="0" w:space="0" w:color="auto"/>
            <w:left w:val="none" w:sz="0" w:space="0" w:color="auto"/>
            <w:bottom w:val="none" w:sz="0" w:space="0" w:color="auto"/>
            <w:right w:val="none" w:sz="0" w:space="0" w:color="auto"/>
          </w:divBdr>
        </w:div>
        <w:div w:id="2083482557">
          <w:marLeft w:val="0"/>
          <w:marRight w:val="0"/>
          <w:marTop w:val="0"/>
          <w:marBottom w:val="0"/>
          <w:divBdr>
            <w:top w:val="none" w:sz="0" w:space="0" w:color="auto"/>
            <w:left w:val="none" w:sz="0" w:space="0" w:color="auto"/>
            <w:bottom w:val="none" w:sz="0" w:space="0" w:color="auto"/>
            <w:right w:val="none" w:sz="0" w:space="0" w:color="auto"/>
          </w:divBdr>
        </w:div>
        <w:div w:id="2092307645">
          <w:marLeft w:val="0"/>
          <w:marRight w:val="0"/>
          <w:marTop w:val="0"/>
          <w:marBottom w:val="0"/>
          <w:divBdr>
            <w:top w:val="none" w:sz="0" w:space="0" w:color="auto"/>
            <w:left w:val="none" w:sz="0" w:space="0" w:color="auto"/>
            <w:bottom w:val="none" w:sz="0" w:space="0" w:color="auto"/>
            <w:right w:val="none" w:sz="0" w:space="0" w:color="auto"/>
          </w:divBdr>
        </w:div>
        <w:div w:id="2122265642">
          <w:marLeft w:val="0"/>
          <w:marRight w:val="0"/>
          <w:marTop w:val="0"/>
          <w:marBottom w:val="0"/>
          <w:divBdr>
            <w:top w:val="none" w:sz="0" w:space="0" w:color="auto"/>
            <w:left w:val="none" w:sz="0" w:space="0" w:color="auto"/>
            <w:bottom w:val="none" w:sz="0" w:space="0" w:color="auto"/>
            <w:right w:val="none" w:sz="0" w:space="0" w:color="auto"/>
          </w:divBdr>
        </w:div>
      </w:divsChild>
    </w:div>
    <w:div w:id="1644693454">
      <w:bodyDiv w:val="1"/>
      <w:marLeft w:val="0"/>
      <w:marRight w:val="0"/>
      <w:marTop w:val="0"/>
      <w:marBottom w:val="0"/>
      <w:divBdr>
        <w:top w:val="none" w:sz="0" w:space="0" w:color="auto"/>
        <w:left w:val="none" w:sz="0" w:space="0" w:color="auto"/>
        <w:bottom w:val="none" w:sz="0" w:space="0" w:color="auto"/>
        <w:right w:val="none" w:sz="0" w:space="0" w:color="auto"/>
      </w:divBdr>
    </w:div>
    <w:div w:id="1655375741">
      <w:bodyDiv w:val="1"/>
      <w:marLeft w:val="0"/>
      <w:marRight w:val="0"/>
      <w:marTop w:val="0"/>
      <w:marBottom w:val="0"/>
      <w:divBdr>
        <w:top w:val="none" w:sz="0" w:space="0" w:color="auto"/>
        <w:left w:val="none" w:sz="0" w:space="0" w:color="auto"/>
        <w:bottom w:val="none" w:sz="0" w:space="0" w:color="auto"/>
        <w:right w:val="none" w:sz="0" w:space="0" w:color="auto"/>
      </w:divBdr>
    </w:div>
    <w:div w:id="1685127403">
      <w:bodyDiv w:val="1"/>
      <w:marLeft w:val="0"/>
      <w:marRight w:val="0"/>
      <w:marTop w:val="0"/>
      <w:marBottom w:val="0"/>
      <w:divBdr>
        <w:top w:val="none" w:sz="0" w:space="0" w:color="auto"/>
        <w:left w:val="none" w:sz="0" w:space="0" w:color="auto"/>
        <w:bottom w:val="none" w:sz="0" w:space="0" w:color="auto"/>
        <w:right w:val="none" w:sz="0" w:space="0" w:color="auto"/>
      </w:divBdr>
    </w:div>
    <w:div w:id="1685402783">
      <w:bodyDiv w:val="1"/>
      <w:marLeft w:val="0"/>
      <w:marRight w:val="0"/>
      <w:marTop w:val="0"/>
      <w:marBottom w:val="0"/>
      <w:divBdr>
        <w:top w:val="none" w:sz="0" w:space="0" w:color="auto"/>
        <w:left w:val="none" w:sz="0" w:space="0" w:color="auto"/>
        <w:bottom w:val="none" w:sz="0" w:space="0" w:color="auto"/>
        <w:right w:val="none" w:sz="0" w:space="0" w:color="auto"/>
      </w:divBdr>
    </w:div>
    <w:div w:id="1685739959">
      <w:bodyDiv w:val="1"/>
      <w:marLeft w:val="0"/>
      <w:marRight w:val="0"/>
      <w:marTop w:val="0"/>
      <w:marBottom w:val="0"/>
      <w:divBdr>
        <w:top w:val="none" w:sz="0" w:space="0" w:color="auto"/>
        <w:left w:val="none" w:sz="0" w:space="0" w:color="auto"/>
        <w:bottom w:val="none" w:sz="0" w:space="0" w:color="auto"/>
        <w:right w:val="none" w:sz="0" w:space="0" w:color="auto"/>
      </w:divBdr>
      <w:divsChild>
        <w:div w:id="13041864">
          <w:marLeft w:val="0"/>
          <w:marRight w:val="0"/>
          <w:marTop w:val="0"/>
          <w:marBottom w:val="0"/>
          <w:divBdr>
            <w:top w:val="none" w:sz="0" w:space="0" w:color="auto"/>
            <w:left w:val="none" w:sz="0" w:space="0" w:color="auto"/>
            <w:bottom w:val="none" w:sz="0" w:space="0" w:color="auto"/>
            <w:right w:val="none" w:sz="0" w:space="0" w:color="auto"/>
          </w:divBdr>
        </w:div>
        <w:div w:id="29960171">
          <w:marLeft w:val="0"/>
          <w:marRight w:val="0"/>
          <w:marTop w:val="0"/>
          <w:marBottom w:val="0"/>
          <w:divBdr>
            <w:top w:val="none" w:sz="0" w:space="0" w:color="auto"/>
            <w:left w:val="none" w:sz="0" w:space="0" w:color="auto"/>
            <w:bottom w:val="none" w:sz="0" w:space="0" w:color="auto"/>
            <w:right w:val="none" w:sz="0" w:space="0" w:color="auto"/>
          </w:divBdr>
        </w:div>
        <w:div w:id="49619656">
          <w:marLeft w:val="0"/>
          <w:marRight w:val="0"/>
          <w:marTop w:val="0"/>
          <w:marBottom w:val="0"/>
          <w:divBdr>
            <w:top w:val="none" w:sz="0" w:space="0" w:color="auto"/>
            <w:left w:val="none" w:sz="0" w:space="0" w:color="auto"/>
            <w:bottom w:val="none" w:sz="0" w:space="0" w:color="auto"/>
            <w:right w:val="none" w:sz="0" w:space="0" w:color="auto"/>
          </w:divBdr>
        </w:div>
        <w:div w:id="111560479">
          <w:marLeft w:val="0"/>
          <w:marRight w:val="0"/>
          <w:marTop w:val="0"/>
          <w:marBottom w:val="0"/>
          <w:divBdr>
            <w:top w:val="none" w:sz="0" w:space="0" w:color="auto"/>
            <w:left w:val="none" w:sz="0" w:space="0" w:color="auto"/>
            <w:bottom w:val="none" w:sz="0" w:space="0" w:color="auto"/>
            <w:right w:val="none" w:sz="0" w:space="0" w:color="auto"/>
          </w:divBdr>
        </w:div>
        <w:div w:id="173106684">
          <w:marLeft w:val="0"/>
          <w:marRight w:val="0"/>
          <w:marTop w:val="0"/>
          <w:marBottom w:val="0"/>
          <w:divBdr>
            <w:top w:val="none" w:sz="0" w:space="0" w:color="auto"/>
            <w:left w:val="none" w:sz="0" w:space="0" w:color="auto"/>
            <w:bottom w:val="none" w:sz="0" w:space="0" w:color="auto"/>
            <w:right w:val="none" w:sz="0" w:space="0" w:color="auto"/>
          </w:divBdr>
        </w:div>
        <w:div w:id="193815512">
          <w:marLeft w:val="0"/>
          <w:marRight w:val="0"/>
          <w:marTop w:val="0"/>
          <w:marBottom w:val="0"/>
          <w:divBdr>
            <w:top w:val="none" w:sz="0" w:space="0" w:color="auto"/>
            <w:left w:val="none" w:sz="0" w:space="0" w:color="auto"/>
            <w:bottom w:val="none" w:sz="0" w:space="0" w:color="auto"/>
            <w:right w:val="none" w:sz="0" w:space="0" w:color="auto"/>
          </w:divBdr>
        </w:div>
        <w:div w:id="247033913">
          <w:marLeft w:val="0"/>
          <w:marRight w:val="0"/>
          <w:marTop w:val="0"/>
          <w:marBottom w:val="0"/>
          <w:divBdr>
            <w:top w:val="none" w:sz="0" w:space="0" w:color="auto"/>
            <w:left w:val="none" w:sz="0" w:space="0" w:color="auto"/>
            <w:bottom w:val="none" w:sz="0" w:space="0" w:color="auto"/>
            <w:right w:val="none" w:sz="0" w:space="0" w:color="auto"/>
          </w:divBdr>
        </w:div>
        <w:div w:id="257375476">
          <w:marLeft w:val="0"/>
          <w:marRight w:val="0"/>
          <w:marTop w:val="0"/>
          <w:marBottom w:val="0"/>
          <w:divBdr>
            <w:top w:val="none" w:sz="0" w:space="0" w:color="auto"/>
            <w:left w:val="none" w:sz="0" w:space="0" w:color="auto"/>
            <w:bottom w:val="none" w:sz="0" w:space="0" w:color="auto"/>
            <w:right w:val="none" w:sz="0" w:space="0" w:color="auto"/>
          </w:divBdr>
        </w:div>
        <w:div w:id="263878987">
          <w:marLeft w:val="0"/>
          <w:marRight w:val="0"/>
          <w:marTop w:val="0"/>
          <w:marBottom w:val="0"/>
          <w:divBdr>
            <w:top w:val="none" w:sz="0" w:space="0" w:color="auto"/>
            <w:left w:val="none" w:sz="0" w:space="0" w:color="auto"/>
            <w:bottom w:val="none" w:sz="0" w:space="0" w:color="auto"/>
            <w:right w:val="none" w:sz="0" w:space="0" w:color="auto"/>
          </w:divBdr>
        </w:div>
        <w:div w:id="281814750">
          <w:marLeft w:val="0"/>
          <w:marRight w:val="0"/>
          <w:marTop w:val="0"/>
          <w:marBottom w:val="0"/>
          <w:divBdr>
            <w:top w:val="none" w:sz="0" w:space="0" w:color="auto"/>
            <w:left w:val="none" w:sz="0" w:space="0" w:color="auto"/>
            <w:bottom w:val="none" w:sz="0" w:space="0" w:color="auto"/>
            <w:right w:val="none" w:sz="0" w:space="0" w:color="auto"/>
          </w:divBdr>
        </w:div>
        <w:div w:id="329259403">
          <w:marLeft w:val="0"/>
          <w:marRight w:val="0"/>
          <w:marTop w:val="0"/>
          <w:marBottom w:val="0"/>
          <w:divBdr>
            <w:top w:val="none" w:sz="0" w:space="0" w:color="auto"/>
            <w:left w:val="none" w:sz="0" w:space="0" w:color="auto"/>
            <w:bottom w:val="none" w:sz="0" w:space="0" w:color="auto"/>
            <w:right w:val="none" w:sz="0" w:space="0" w:color="auto"/>
          </w:divBdr>
        </w:div>
        <w:div w:id="359666017">
          <w:marLeft w:val="0"/>
          <w:marRight w:val="0"/>
          <w:marTop w:val="0"/>
          <w:marBottom w:val="0"/>
          <w:divBdr>
            <w:top w:val="none" w:sz="0" w:space="0" w:color="auto"/>
            <w:left w:val="none" w:sz="0" w:space="0" w:color="auto"/>
            <w:bottom w:val="none" w:sz="0" w:space="0" w:color="auto"/>
            <w:right w:val="none" w:sz="0" w:space="0" w:color="auto"/>
          </w:divBdr>
        </w:div>
        <w:div w:id="438834190">
          <w:marLeft w:val="0"/>
          <w:marRight w:val="0"/>
          <w:marTop w:val="0"/>
          <w:marBottom w:val="0"/>
          <w:divBdr>
            <w:top w:val="none" w:sz="0" w:space="0" w:color="auto"/>
            <w:left w:val="none" w:sz="0" w:space="0" w:color="auto"/>
            <w:bottom w:val="none" w:sz="0" w:space="0" w:color="auto"/>
            <w:right w:val="none" w:sz="0" w:space="0" w:color="auto"/>
          </w:divBdr>
        </w:div>
        <w:div w:id="504131904">
          <w:marLeft w:val="0"/>
          <w:marRight w:val="0"/>
          <w:marTop w:val="0"/>
          <w:marBottom w:val="0"/>
          <w:divBdr>
            <w:top w:val="none" w:sz="0" w:space="0" w:color="auto"/>
            <w:left w:val="none" w:sz="0" w:space="0" w:color="auto"/>
            <w:bottom w:val="none" w:sz="0" w:space="0" w:color="auto"/>
            <w:right w:val="none" w:sz="0" w:space="0" w:color="auto"/>
          </w:divBdr>
        </w:div>
        <w:div w:id="524249068">
          <w:marLeft w:val="0"/>
          <w:marRight w:val="0"/>
          <w:marTop w:val="0"/>
          <w:marBottom w:val="0"/>
          <w:divBdr>
            <w:top w:val="none" w:sz="0" w:space="0" w:color="auto"/>
            <w:left w:val="none" w:sz="0" w:space="0" w:color="auto"/>
            <w:bottom w:val="none" w:sz="0" w:space="0" w:color="auto"/>
            <w:right w:val="none" w:sz="0" w:space="0" w:color="auto"/>
          </w:divBdr>
        </w:div>
        <w:div w:id="541550847">
          <w:marLeft w:val="0"/>
          <w:marRight w:val="0"/>
          <w:marTop w:val="0"/>
          <w:marBottom w:val="0"/>
          <w:divBdr>
            <w:top w:val="none" w:sz="0" w:space="0" w:color="auto"/>
            <w:left w:val="none" w:sz="0" w:space="0" w:color="auto"/>
            <w:bottom w:val="none" w:sz="0" w:space="0" w:color="auto"/>
            <w:right w:val="none" w:sz="0" w:space="0" w:color="auto"/>
          </w:divBdr>
        </w:div>
        <w:div w:id="599532577">
          <w:marLeft w:val="0"/>
          <w:marRight w:val="0"/>
          <w:marTop w:val="0"/>
          <w:marBottom w:val="0"/>
          <w:divBdr>
            <w:top w:val="none" w:sz="0" w:space="0" w:color="auto"/>
            <w:left w:val="none" w:sz="0" w:space="0" w:color="auto"/>
            <w:bottom w:val="none" w:sz="0" w:space="0" w:color="auto"/>
            <w:right w:val="none" w:sz="0" w:space="0" w:color="auto"/>
          </w:divBdr>
        </w:div>
        <w:div w:id="631139062">
          <w:marLeft w:val="0"/>
          <w:marRight w:val="0"/>
          <w:marTop w:val="0"/>
          <w:marBottom w:val="0"/>
          <w:divBdr>
            <w:top w:val="none" w:sz="0" w:space="0" w:color="auto"/>
            <w:left w:val="none" w:sz="0" w:space="0" w:color="auto"/>
            <w:bottom w:val="none" w:sz="0" w:space="0" w:color="auto"/>
            <w:right w:val="none" w:sz="0" w:space="0" w:color="auto"/>
          </w:divBdr>
        </w:div>
        <w:div w:id="660473731">
          <w:marLeft w:val="0"/>
          <w:marRight w:val="0"/>
          <w:marTop w:val="0"/>
          <w:marBottom w:val="0"/>
          <w:divBdr>
            <w:top w:val="none" w:sz="0" w:space="0" w:color="auto"/>
            <w:left w:val="none" w:sz="0" w:space="0" w:color="auto"/>
            <w:bottom w:val="none" w:sz="0" w:space="0" w:color="auto"/>
            <w:right w:val="none" w:sz="0" w:space="0" w:color="auto"/>
          </w:divBdr>
        </w:div>
        <w:div w:id="727925219">
          <w:marLeft w:val="0"/>
          <w:marRight w:val="0"/>
          <w:marTop w:val="0"/>
          <w:marBottom w:val="0"/>
          <w:divBdr>
            <w:top w:val="none" w:sz="0" w:space="0" w:color="auto"/>
            <w:left w:val="none" w:sz="0" w:space="0" w:color="auto"/>
            <w:bottom w:val="none" w:sz="0" w:space="0" w:color="auto"/>
            <w:right w:val="none" w:sz="0" w:space="0" w:color="auto"/>
          </w:divBdr>
        </w:div>
        <w:div w:id="747314504">
          <w:marLeft w:val="0"/>
          <w:marRight w:val="0"/>
          <w:marTop w:val="0"/>
          <w:marBottom w:val="0"/>
          <w:divBdr>
            <w:top w:val="none" w:sz="0" w:space="0" w:color="auto"/>
            <w:left w:val="none" w:sz="0" w:space="0" w:color="auto"/>
            <w:bottom w:val="none" w:sz="0" w:space="0" w:color="auto"/>
            <w:right w:val="none" w:sz="0" w:space="0" w:color="auto"/>
          </w:divBdr>
        </w:div>
        <w:div w:id="917984719">
          <w:marLeft w:val="0"/>
          <w:marRight w:val="0"/>
          <w:marTop w:val="0"/>
          <w:marBottom w:val="0"/>
          <w:divBdr>
            <w:top w:val="none" w:sz="0" w:space="0" w:color="auto"/>
            <w:left w:val="none" w:sz="0" w:space="0" w:color="auto"/>
            <w:bottom w:val="none" w:sz="0" w:space="0" w:color="auto"/>
            <w:right w:val="none" w:sz="0" w:space="0" w:color="auto"/>
          </w:divBdr>
        </w:div>
        <w:div w:id="946423534">
          <w:marLeft w:val="0"/>
          <w:marRight w:val="0"/>
          <w:marTop w:val="0"/>
          <w:marBottom w:val="0"/>
          <w:divBdr>
            <w:top w:val="none" w:sz="0" w:space="0" w:color="auto"/>
            <w:left w:val="none" w:sz="0" w:space="0" w:color="auto"/>
            <w:bottom w:val="none" w:sz="0" w:space="0" w:color="auto"/>
            <w:right w:val="none" w:sz="0" w:space="0" w:color="auto"/>
          </w:divBdr>
        </w:div>
        <w:div w:id="961155369">
          <w:marLeft w:val="0"/>
          <w:marRight w:val="0"/>
          <w:marTop w:val="0"/>
          <w:marBottom w:val="0"/>
          <w:divBdr>
            <w:top w:val="none" w:sz="0" w:space="0" w:color="auto"/>
            <w:left w:val="none" w:sz="0" w:space="0" w:color="auto"/>
            <w:bottom w:val="none" w:sz="0" w:space="0" w:color="auto"/>
            <w:right w:val="none" w:sz="0" w:space="0" w:color="auto"/>
          </w:divBdr>
        </w:div>
        <w:div w:id="990400973">
          <w:marLeft w:val="0"/>
          <w:marRight w:val="0"/>
          <w:marTop w:val="0"/>
          <w:marBottom w:val="0"/>
          <w:divBdr>
            <w:top w:val="none" w:sz="0" w:space="0" w:color="auto"/>
            <w:left w:val="none" w:sz="0" w:space="0" w:color="auto"/>
            <w:bottom w:val="none" w:sz="0" w:space="0" w:color="auto"/>
            <w:right w:val="none" w:sz="0" w:space="0" w:color="auto"/>
          </w:divBdr>
        </w:div>
        <w:div w:id="991250958">
          <w:marLeft w:val="0"/>
          <w:marRight w:val="0"/>
          <w:marTop w:val="0"/>
          <w:marBottom w:val="0"/>
          <w:divBdr>
            <w:top w:val="none" w:sz="0" w:space="0" w:color="auto"/>
            <w:left w:val="none" w:sz="0" w:space="0" w:color="auto"/>
            <w:bottom w:val="none" w:sz="0" w:space="0" w:color="auto"/>
            <w:right w:val="none" w:sz="0" w:space="0" w:color="auto"/>
          </w:divBdr>
        </w:div>
        <w:div w:id="994645949">
          <w:marLeft w:val="0"/>
          <w:marRight w:val="0"/>
          <w:marTop w:val="0"/>
          <w:marBottom w:val="0"/>
          <w:divBdr>
            <w:top w:val="none" w:sz="0" w:space="0" w:color="auto"/>
            <w:left w:val="none" w:sz="0" w:space="0" w:color="auto"/>
            <w:bottom w:val="none" w:sz="0" w:space="0" w:color="auto"/>
            <w:right w:val="none" w:sz="0" w:space="0" w:color="auto"/>
          </w:divBdr>
        </w:div>
        <w:div w:id="1032878983">
          <w:marLeft w:val="0"/>
          <w:marRight w:val="0"/>
          <w:marTop w:val="0"/>
          <w:marBottom w:val="0"/>
          <w:divBdr>
            <w:top w:val="none" w:sz="0" w:space="0" w:color="auto"/>
            <w:left w:val="none" w:sz="0" w:space="0" w:color="auto"/>
            <w:bottom w:val="none" w:sz="0" w:space="0" w:color="auto"/>
            <w:right w:val="none" w:sz="0" w:space="0" w:color="auto"/>
          </w:divBdr>
        </w:div>
        <w:div w:id="1070082865">
          <w:marLeft w:val="0"/>
          <w:marRight w:val="0"/>
          <w:marTop w:val="0"/>
          <w:marBottom w:val="0"/>
          <w:divBdr>
            <w:top w:val="none" w:sz="0" w:space="0" w:color="auto"/>
            <w:left w:val="none" w:sz="0" w:space="0" w:color="auto"/>
            <w:bottom w:val="none" w:sz="0" w:space="0" w:color="auto"/>
            <w:right w:val="none" w:sz="0" w:space="0" w:color="auto"/>
          </w:divBdr>
        </w:div>
        <w:div w:id="1081830655">
          <w:marLeft w:val="0"/>
          <w:marRight w:val="0"/>
          <w:marTop w:val="0"/>
          <w:marBottom w:val="0"/>
          <w:divBdr>
            <w:top w:val="none" w:sz="0" w:space="0" w:color="auto"/>
            <w:left w:val="none" w:sz="0" w:space="0" w:color="auto"/>
            <w:bottom w:val="none" w:sz="0" w:space="0" w:color="auto"/>
            <w:right w:val="none" w:sz="0" w:space="0" w:color="auto"/>
          </w:divBdr>
        </w:div>
        <w:div w:id="1092356260">
          <w:marLeft w:val="0"/>
          <w:marRight w:val="0"/>
          <w:marTop w:val="0"/>
          <w:marBottom w:val="0"/>
          <w:divBdr>
            <w:top w:val="none" w:sz="0" w:space="0" w:color="auto"/>
            <w:left w:val="none" w:sz="0" w:space="0" w:color="auto"/>
            <w:bottom w:val="none" w:sz="0" w:space="0" w:color="auto"/>
            <w:right w:val="none" w:sz="0" w:space="0" w:color="auto"/>
          </w:divBdr>
        </w:div>
        <w:div w:id="1095244711">
          <w:marLeft w:val="0"/>
          <w:marRight w:val="0"/>
          <w:marTop w:val="0"/>
          <w:marBottom w:val="0"/>
          <w:divBdr>
            <w:top w:val="none" w:sz="0" w:space="0" w:color="auto"/>
            <w:left w:val="none" w:sz="0" w:space="0" w:color="auto"/>
            <w:bottom w:val="none" w:sz="0" w:space="0" w:color="auto"/>
            <w:right w:val="none" w:sz="0" w:space="0" w:color="auto"/>
          </w:divBdr>
        </w:div>
        <w:div w:id="1126200410">
          <w:marLeft w:val="0"/>
          <w:marRight w:val="0"/>
          <w:marTop w:val="0"/>
          <w:marBottom w:val="0"/>
          <w:divBdr>
            <w:top w:val="none" w:sz="0" w:space="0" w:color="auto"/>
            <w:left w:val="none" w:sz="0" w:space="0" w:color="auto"/>
            <w:bottom w:val="none" w:sz="0" w:space="0" w:color="auto"/>
            <w:right w:val="none" w:sz="0" w:space="0" w:color="auto"/>
          </w:divBdr>
        </w:div>
        <w:div w:id="1164660282">
          <w:marLeft w:val="0"/>
          <w:marRight w:val="0"/>
          <w:marTop w:val="0"/>
          <w:marBottom w:val="0"/>
          <w:divBdr>
            <w:top w:val="none" w:sz="0" w:space="0" w:color="auto"/>
            <w:left w:val="none" w:sz="0" w:space="0" w:color="auto"/>
            <w:bottom w:val="none" w:sz="0" w:space="0" w:color="auto"/>
            <w:right w:val="none" w:sz="0" w:space="0" w:color="auto"/>
          </w:divBdr>
        </w:div>
        <w:div w:id="1184972516">
          <w:marLeft w:val="0"/>
          <w:marRight w:val="0"/>
          <w:marTop w:val="0"/>
          <w:marBottom w:val="0"/>
          <w:divBdr>
            <w:top w:val="none" w:sz="0" w:space="0" w:color="auto"/>
            <w:left w:val="none" w:sz="0" w:space="0" w:color="auto"/>
            <w:bottom w:val="none" w:sz="0" w:space="0" w:color="auto"/>
            <w:right w:val="none" w:sz="0" w:space="0" w:color="auto"/>
          </w:divBdr>
        </w:div>
        <w:div w:id="1219590275">
          <w:marLeft w:val="0"/>
          <w:marRight w:val="0"/>
          <w:marTop w:val="0"/>
          <w:marBottom w:val="0"/>
          <w:divBdr>
            <w:top w:val="none" w:sz="0" w:space="0" w:color="auto"/>
            <w:left w:val="none" w:sz="0" w:space="0" w:color="auto"/>
            <w:bottom w:val="none" w:sz="0" w:space="0" w:color="auto"/>
            <w:right w:val="none" w:sz="0" w:space="0" w:color="auto"/>
          </w:divBdr>
        </w:div>
        <w:div w:id="1229458911">
          <w:marLeft w:val="0"/>
          <w:marRight w:val="0"/>
          <w:marTop w:val="0"/>
          <w:marBottom w:val="0"/>
          <w:divBdr>
            <w:top w:val="none" w:sz="0" w:space="0" w:color="auto"/>
            <w:left w:val="none" w:sz="0" w:space="0" w:color="auto"/>
            <w:bottom w:val="none" w:sz="0" w:space="0" w:color="auto"/>
            <w:right w:val="none" w:sz="0" w:space="0" w:color="auto"/>
          </w:divBdr>
        </w:div>
        <w:div w:id="1250970088">
          <w:marLeft w:val="0"/>
          <w:marRight w:val="0"/>
          <w:marTop w:val="0"/>
          <w:marBottom w:val="0"/>
          <w:divBdr>
            <w:top w:val="none" w:sz="0" w:space="0" w:color="auto"/>
            <w:left w:val="none" w:sz="0" w:space="0" w:color="auto"/>
            <w:bottom w:val="none" w:sz="0" w:space="0" w:color="auto"/>
            <w:right w:val="none" w:sz="0" w:space="0" w:color="auto"/>
          </w:divBdr>
        </w:div>
        <w:div w:id="1257133781">
          <w:marLeft w:val="0"/>
          <w:marRight w:val="0"/>
          <w:marTop w:val="0"/>
          <w:marBottom w:val="0"/>
          <w:divBdr>
            <w:top w:val="none" w:sz="0" w:space="0" w:color="auto"/>
            <w:left w:val="none" w:sz="0" w:space="0" w:color="auto"/>
            <w:bottom w:val="none" w:sz="0" w:space="0" w:color="auto"/>
            <w:right w:val="none" w:sz="0" w:space="0" w:color="auto"/>
          </w:divBdr>
        </w:div>
        <w:div w:id="1265259916">
          <w:marLeft w:val="0"/>
          <w:marRight w:val="0"/>
          <w:marTop w:val="0"/>
          <w:marBottom w:val="0"/>
          <w:divBdr>
            <w:top w:val="none" w:sz="0" w:space="0" w:color="auto"/>
            <w:left w:val="none" w:sz="0" w:space="0" w:color="auto"/>
            <w:bottom w:val="none" w:sz="0" w:space="0" w:color="auto"/>
            <w:right w:val="none" w:sz="0" w:space="0" w:color="auto"/>
          </w:divBdr>
        </w:div>
        <w:div w:id="1270162975">
          <w:marLeft w:val="0"/>
          <w:marRight w:val="0"/>
          <w:marTop w:val="0"/>
          <w:marBottom w:val="0"/>
          <w:divBdr>
            <w:top w:val="none" w:sz="0" w:space="0" w:color="auto"/>
            <w:left w:val="none" w:sz="0" w:space="0" w:color="auto"/>
            <w:bottom w:val="none" w:sz="0" w:space="0" w:color="auto"/>
            <w:right w:val="none" w:sz="0" w:space="0" w:color="auto"/>
          </w:divBdr>
        </w:div>
        <w:div w:id="1297251062">
          <w:marLeft w:val="0"/>
          <w:marRight w:val="0"/>
          <w:marTop w:val="0"/>
          <w:marBottom w:val="0"/>
          <w:divBdr>
            <w:top w:val="none" w:sz="0" w:space="0" w:color="auto"/>
            <w:left w:val="none" w:sz="0" w:space="0" w:color="auto"/>
            <w:bottom w:val="none" w:sz="0" w:space="0" w:color="auto"/>
            <w:right w:val="none" w:sz="0" w:space="0" w:color="auto"/>
          </w:divBdr>
        </w:div>
        <w:div w:id="1341935366">
          <w:marLeft w:val="0"/>
          <w:marRight w:val="0"/>
          <w:marTop w:val="0"/>
          <w:marBottom w:val="0"/>
          <w:divBdr>
            <w:top w:val="none" w:sz="0" w:space="0" w:color="auto"/>
            <w:left w:val="none" w:sz="0" w:space="0" w:color="auto"/>
            <w:bottom w:val="none" w:sz="0" w:space="0" w:color="auto"/>
            <w:right w:val="none" w:sz="0" w:space="0" w:color="auto"/>
          </w:divBdr>
        </w:div>
        <w:div w:id="1343241516">
          <w:marLeft w:val="0"/>
          <w:marRight w:val="0"/>
          <w:marTop w:val="0"/>
          <w:marBottom w:val="0"/>
          <w:divBdr>
            <w:top w:val="none" w:sz="0" w:space="0" w:color="auto"/>
            <w:left w:val="none" w:sz="0" w:space="0" w:color="auto"/>
            <w:bottom w:val="none" w:sz="0" w:space="0" w:color="auto"/>
            <w:right w:val="none" w:sz="0" w:space="0" w:color="auto"/>
          </w:divBdr>
        </w:div>
        <w:div w:id="1356034332">
          <w:marLeft w:val="0"/>
          <w:marRight w:val="0"/>
          <w:marTop w:val="0"/>
          <w:marBottom w:val="0"/>
          <w:divBdr>
            <w:top w:val="none" w:sz="0" w:space="0" w:color="auto"/>
            <w:left w:val="none" w:sz="0" w:space="0" w:color="auto"/>
            <w:bottom w:val="none" w:sz="0" w:space="0" w:color="auto"/>
            <w:right w:val="none" w:sz="0" w:space="0" w:color="auto"/>
          </w:divBdr>
        </w:div>
        <w:div w:id="1405109204">
          <w:marLeft w:val="0"/>
          <w:marRight w:val="0"/>
          <w:marTop w:val="0"/>
          <w:marBottom w:val="0"/>
          <w:divBdr>
            <w:top w:val="none" w:sz="0" w:space="0" w:color="auto"/>
            <w:left w:val="none" w:sz="0" w:space="0" w:color="auto"/>
            <w:bottom w:val="none" w:sz="0" w:space="0" w:color="auto"/>
            <w:right w:val="none" w:sz="0" w:space="0" w:color="auto"/>
          </w:divBdr>
        </w:div>
        <w:div w:id="1460804399">
          <w:marLeft w:val="0"/>
          <w:marRight w:val="0"/>
          <w:marTop w:val="0"/>
          <w:marBottom w:val="0"/>
          <w:divBdr>
            <w:top w:val="none" w:sz="0" w:space="0" w:color="auto"/>
            <w:left w:val="none" w:sz="0" w:space="0" w:color="auto"/>
            <w:bottom w:val="none" w:sz="0" w:space="0" w:color="auto"/>
            <w:right w:val="none" w:sz="0" w:space="0" w:color="auto"/>
          </w:divBdr>
        </w:div>
        <w:div w:id="1475946422">
          <w:marLeft w:val="0"/>
          <w:marRight w:val="0"/>
          <w:marTop w:val="0"/>
          <w:marBottom w:val="0"/>
          <w:divBdr>
            <w:top w:val="none" w:sz="0" w:space="0" w:color="auto"/>
            <w:left w:val="none" w:sz="0" w:space="0" w:color="auto"/>
            <w:bottom w:val="none" w:sz="0" w:space="0" w:color="auto"/>
            <w:right w:val="none" w:sz="0" w:space="0" w:color="auto"/>
          </w:divBdr>
        </w:div>
        <w:div w:id="1492405742">
          <w:marLeft w:val="0"/>
          <w:marRight w:val="0"/>
          <w:marTop w:val="0"/>
          <w:marBottom w:val="0"/>
          <w:divBdr>
            <w:top w:val="none" w:sz="0" w:space="0" w:color="auto"/>
            <w:left w:val="none" w:sz="0" w:space="0" w:color="auto"/>
            <w:bottom w:val="none" w:sz="0" w:space="0" w:color="auto"/>
            <w:right w:val="none" w:sz="0" w:space="0" w:color="auto"/>
          </w:divBdr>
        </w:div>
        <w:div w:id="1552500949">
          <w:marLeft w:val="0"/>
          <w:marRight w:val="0"/>
          <w:marTop w:val="0"/>
          <w:marBottom w:val="0"/>
          <w:divBdr>
            <w:top w:val="none" w:sz="0" w:space="0" w:color="auto"/>
            <w:left w:val="none" w:sz="0" w:space="0" w:color="auto"/>
            <w:bottom w:val="none" w:sz="0" w:space="0" w:color="auto"/>
            <w:right w:val="none" w:sz="0" w:space="0" w:color="auto"/>
          </w:divBdr>
        </w:div>
        <w:div w:id="1593005526">
          <w:marLeft w:val="0"/>
          <w:marRight w:val="0"/>
          <w:marTop w:val="0"/>
          <w:marBottom w:val="0"/>
          <w:divBdr>
            <w:top w:val="none" w:sz="0" w:space="0" w:color="auto"/>
            <w:left w:val="none" w:sz="0" w:space="0" w:color="auto"/>
            <w:bottom w:val="none" w:sz="0" w:space="0" w:color="auto"/>
            <w:right w:val="none" w:sz="0" w:space="0" w:color="auto"/>
          </w:divBdr>
        </w:div>
        <w:div w:id="1595670940">
          <w:marLeft w:val="0"/>
          <w:marRight w:val="0"/>
          <w:marTop w:val="0"/>
          <w:marBottom w:val="0"/>
          <w:divBdr>
            <w:top w:val="none" w:sz="0" w:space="0" w:color="auto"/>
            <w:left w:val="none" w:sz="0" w:space="0" w:color="auto"/>
            <w:bottom w:val="none" w:sz="0" w:space="0" w:color="auto"/>
            <w:right w:val="none" w:sz="0" w:space="0" w:color="auto"/>
          </w:divBdr>
        </w:div>
        <w:div w:id="1628048381">
          <w:marLeft w:val="0"/>
          <w:marRight w:val="0"/>
          <w:marTop w:val="0"/>
          <w:marBottom w:val="0"/>
          <w:divBdr>
            <w:top w:val="none" w:sz="0" w:space="0" w:color="auto"/>
            <w:left w:val="none" w:sz="0" w:space="0" w:color="auto"/>
            <w:bottom w:val="none" w:sz="0" w:space="0" w:color="auto"/>
            <w:right w:val="none" w:sz="0" w:space="0" w:color="auto"/>
          </w:divBdr>
        </w:div>
        <w:div w:id="1633562084">
          <w:marLeft w:val="0"/>
          <w:marRight w:val="0"/>
          <w:marTop w:val="0"/>
          <w:marBottom w:val="0"/>
          <w:divBdr>
            <w:top w:val="none" w:sz="0" w:space="0" w:color="auto"/>
            <w:left w:val="none" w:sz="0" w:space="0" w:color="auto"/>
            <w:bottom w:val="none" w:sz="0" w:space="0" w:color="auto"/>
            <w:right w:val="none" w:sz="0" w:space="0" w:color="auto"/>
          </w:divBdr>
        </w:div>
        <w:div w:id="1728145517">
          <w:marLeft w:val="0"/>
          <w:marRight w:val="0"/>
          <w:marTop w:val="0"/>
          <w:marBottom w:val="0"/>
          <w:divBdr>
            <w:top w:val="none" w:sz="0" w:space="0" w:color="auto"/>
            <w:left w:val="none" w:sz="0" w:space="0" w:color="auto"/>
            <w:bottom w:val="none" w:sz="0" w:space="0" w:color="auto"/>
            <w:right w:val="none" w:sz="0" w:space="0" w:color="auto"/>
          </w:divBdr>
        </w:div>
        <w:div w:id="1800956011">
          <w:marLeft w:val="0"/>
          <w:marRight w:val="0"/>
          <w:marTop w:val="0"/>
          <w:marBottom w:val="0"/>
          <w:divBdr>
            <w:top w:val="none" w:sz="0" w:space="0" w:color="auto"/>
            <w:left w:val="none" w:sz="0" w:space="0" w:color="auto"/>
            <w:bottom w:val="none" w:sz="0" w:space="0" w:color="auto"/>
            <w:right w:val="none" w:sz="0" w:space="0" w:color="auto"/>
          </w:divBdr>
        </w:div>
        <w:div w:id="1813059302">
          <w:marLeft w:val="0"/>
          <w:marRight w:val="0"/>
          <w:marTop w:val="0"/>
          <w:marBottom w:val="0"/>
          <w:divBdr>
            <w:top w:val="none" w:sz="0" w:space="0" w:color="auto"/>
            <w:left w:val="none" w:sz="0" w:space="0" w:color="auto"/>
            <w:bottom w:val="none" w:sz="0" w:space="0" w:color="auto"/>
            <w:right w:val="none" w:sz="0" w:space="0" w:color="auto"/>
          </w:divBdr>
        </w:div>
        <w:div w:id="1907835313">
          <w:marLeft w:val="0"/>
          <w:marRight w:val="0"/>
          <w:marTop w:val="0"/>
          <w:marBottom w:val="0"/>
          <w:divBdr>
            <w:top w:val="none" w:sz="0" w:space="0" w:color="auto"/>
            <w:left w:val="none" w:sz="0" w:space="0" w:color="auto"/>
            <w:bottom w:val="none" w:sz="0" w:space="0" w:color="auto"/>
            <w:right w:val="none" w:sz="0" w:space="0" w:color="auto"/>
          </w:divBdr>
        </w:div>
        <w:div w:id="1963271341">
          <w:marLeft w:val="0"/>
          <w:marRight w:val="0"/>
          <w:marTop w:val="0"/>
          <w:marBottom w:val="0"/>
          <w:divBdr>
            <w:top w:val="none" w:sz="0" w:space="0" w:color="auto"/>
            <w:left w:val="none" w:sz="0" w:space="0" w:color="auto"/>
            <w:bottom w:val="none" w:sz="0" w:space="0" w:color="auto"/>
            <w:right w:val="none" w:sz="0" w:space="0" w:color="auto"/>
          </w:divBdr>
        </w:div>
        <w:div w:id="1965843524">
          <w:marLeft w:val="0"/>
          <w:marRight w:val="0"/>
          <w:marTop w:val="0"/>
          <w:marBottom w:val="0"/>
          <w:divBdr>
            <w:top w:val="none" w:sz="0" w:space="0" w:color="auto"/>
            <w:left w:val="none" w:sz="0" w:space="0" w:color="auto"/>
            <w:bottom w:val="none" w:sz="0" w:space="0" w:color="auto"/>
            <w:right w:val="none" w:sz="0" w:space="0" w:color="auto"/>
          </w:divBdr>
        </w:div>
        <w:div w:id="1993177494">
          <w:marLeft w:val="0"/>
          <w:marRight w:val="0"/>
          <w:marTop w:val="0"/>
          <w:marBottom w:val="0"/>
          <w:divBdr>
            <w:top w:val="none" w:sz="0" w:space="0" w:color="auto"/>
            <w:left w:val="none" w:sz="0" w:space="0" w:color="auto"/>
            <w:bottom w:val="none" w:sz="0" w:space="0" w:color="auto"/>
            <w:right w:val="none" w:sz="0" w:space="0" w:color="auto"/>
          </w:divBdr>
        </w:div>
        <w:div w:id="1996489233">
          <w:marLeft w:val="0"/>
          <w:marRight w:val="0"/>
          <w:marTop w:val="0"/>
          <w:marBottom w:val="0"/>
          <w:divBdr>
            <w:top w:val="none" w:sz="0" w:space="0" w:color="auto"/>
            <w:left w:val="none" w:sz="0" w:space="0" w:color="auto"/>
            <w:bottom w:val="none" w:sz="0" w:space="0" w:color="auto"/>
            <w:right w:val="none" w:sz="0" w:space="0" w:color="auto"/>
          </w:divBdr>
        </w:div>
        <w:div w:id="2020892427">
          <w:marLeft w:val="0"/>
          <w:marRight w:val="0"/>
          <w:marTop w:val="0"/>
          <w:marBottom w:val="0"/>
          <w:divBdr>
            <w:top w:val="none" w:sz="0" w:space="0" w:color="auto"/>
            <w:left w:val="none" w:sz="0" w:space="0" w:color="auto"/>
            <w:bottom w:val="none" w:sz="0" w:space="0" w:color="auto"/>
            <w:right w:val="none" w:sz="0" w:space="0" w:color="auto"/>
          </w:divBdr>
        </w:div>
        <w:div w:id="2042902094">
          <w:marLeft w:val="0"/>
          <w:marRight w:val="0"/>
          <w:marTop w:val="0"/>
          <w:marBottom w:val="0"/>
          <w:divBdr>
            <w:top w:val="none" w:sz="0" w:space="0" w:color="auto"/>
            <w:left w:val="none" w:sz="0" w:space="0" w:color="auto"/>
            <w:bottom w:val="none" w:sz="0" w:space="0" w:color="auto"/>
            <w:right w:val="none" w:sz="0" w:space="0" w:color="auto"/>
          </w:divBdr>
        </w:div>
        <w:div w:id="2054305382">
          <w:marLeft w:val="0"/>
          <w:marRight w:val="0"/>
          <w:marTop w:val="0"/>
          <w:marBottom w:val="0"/>
          <w:divBdr>
            <w:top w:val="none" w:sz="0" w:space="0" w:color="auto"/>
            <w:left w:val="none" w:sz="0" w:space="0" w:color="auto"/>
            <w:bottom w:val="none" w:sz="0" w:space="0" w:color="auto"/>
            <w:right w:val="none" w:sz="0" w:space="0" w:color="auto"/>
          </w:divBdr>
        </w:div>
        <w:div w:id="2064012656">
          <w:marLeft w:val="0"/>
          <w:marRight w:val="0"/>
          <w:marTop w:val="0"/>
          <w:marBottom w:val="0"/>
          <w:divBdr>
            <w:top w:val="none" w:sz="0" w:space="0" w:color="auto"/>
            <w:left w:val="none" w:sz="0" w:space="0" w:color="auto"/>
            <w:bottom w:val="none" w:sz="0" w:space="0" w:color="auto"/>
            <w:right w:val="none" w:sz="0" w:space="0" w:color="auto"/>
          </w:divBdr>
        </w:div>
        <w:div w:id="2101564634">
          <w:marLeft w:val="0"/>
          <w:marRight w:val="0"/>
          <w:marTop w:val="0"/>
          <w:marBottom w:val="0"/>
          <w:divBdr>
            <w:top w:val="none" w:sz="0" w:space="0" w:color="auto"/>
            <w:left w:val="none" w:sz="0" w:space="0" w:color="auto"/>
            <w:bottom w:val="none" w:sz="0" w:space="0" w:color="auto"/>
            <w:right w:val="none" w:sz="0" w:space="0" w:color="auto"/>
          </w:divBdr>
        </w:div>
        <w:div w:id="2124836590">
          <w:marLeft w:val="0"/>
          <w:marRight w:val="0"/>
          <w:marTop w:val="0"/>
          <w:marBottom w:val="0"/>
          <w:divBdr>
            <w:top w:val="none" w:sz="0" w:space="0" w:color="auto"/>
            <w:left w:val="none" w:sz="0" w:space="0" w:color="auto"/>
            <w:bottom w:val="none" w:sz="0" w:space="0" w:color="auto"/>
            <w:right w:val="none" w:sz="0" w:space="0" w:color="auto"/>
          </w:divBdr>
        </w:div>
        <w:div w:id="2126196386">
          <w:marLeft w:val="0"/>
          <w:marRight w:val="0"/>
          <w:marTop w:val="0"/>
          <w:marBottom w:val="0"/>
          <w:divBdr>
            <w:top w:val="none" w:sz="0" w:space="0" w:color="auto"/>
            <w:left w:val="none" w:sz="0" w:space="0" w:color="auto"/>
            <w:bottom w:val="none" w:sz="0" w:space="0" w:color="auto"/>
            <w:right w:val="none" w:sz="0" w:space="0" w:color="auto"/>
          </w:divBdr>
        </w:div>
        <w:div w:id="2144082380">
          <w:marLeft w:val="0"/>
          <w:marRight w:val="0"/>
          <w:marTop w:val="0"/>
          <w:marBottom w:val="0"/>
          <w:divBdr>
            <w:top w:val="none" w:sz="0" w:space="0" w:color="auto"/>
            <w:left w:val="none" w:sz="0" w:space="0" w:color="auto"/>
            <w:bottom w:val="none" w:sz="0" w:space="0" w:color="auto"/>
            <w:right w:val="none" w:sz="0" w:space="0" w:color="auto"/>
          </w:divBdr>
        </w:div>
      </w:divsChild>
    </w:div>
    <w:div w:id="1689913846">
      <w:bodyDiv w:val="1"/>
      <w:marLeft w:val="0"/>
      <w:marRight w:val="0"/>
      <w:marTop w:val="0"/>
      <w:marBottom w:val="0"/>
      <w:divBdr>
        <w:top w:val="none" w:sz="0" w:space="0" w:color="auto"/>
        <w:left w:val="none" w:sz="0" w:space="0" w:color="auto"/>
        <w:bottom w:val="none" w:sz="0" w:space="0" w:color="auto"/>
        <w:right w:val="none" w:sz="0" w:space="0" w:color="auto"/>
      </w:divBdr>
      <w:divsChild>
        <w:div w:id="57170787">
          <w:marLeft w:val="0"/>
          <w:marRight w:val="0"/>
          <w:marTop w:val="0"/>
          <w:marBottom w:val="0"/>
          <w:divBdr>
            <w:top w:val="none" w:sz="0" w:space="0" w:color="auto"/>
            <w:left w:val="none" w:sz="0" w:space="0" w:color="auto"/>
            <w:bottom w:val="none" w:sz="0" w:space="0" w:color="auto"/>
            <w:right w:val="none" w:sz="0" w:space="0" w:color="auto"/>
          </w:divBdr>
        </w:div>
        <w:div w:id="64038282">
          <w:marLeft w:val="0"/>
          <w:marRight w:val="0"/>
          <w:marTop w:val="0"/>
          <w:marBottom w:val="0"/>
          <w:divBdr>
            <w:top w:val="none" w:sz="0" w:space="0" w:color="auto"/>
            <w:left w:val="none" w:sz="0" w:space="0" w:color="auto"/>
            <w:bottom w:val="none" w:sz="0" w:space="0" w:color="auto"/>
            <w:right w:val="none" w:sz="0" w:space="0" w:color="auto"/>
          </w:divBdr>
        </w:div>
        <w:div w:id="161052312">
          <w:marLeft w:val="0"/>
          <w:marRight w:val="0"/>
          <w:marTop w:val="0"/>
          <w:marBottom w:val="0"/>
          <w:divBdr>
            <w:top w:val="none" w:sz="0" w:space="0" w:color="auto"/>
            <w:left w:val="none" w:sz="0" w:space="0" w:color="auto"/>
            <w:bottom w:val="none" w:sz="0" w:space="0" w:color="auto"/>
            <w:right w:val="none" w:sz="0" w:space="0" w:color="auto"/>
          </w:divBdr>
        </w:div>
        <w:div w:id="210264252">
          <w:marLeft w:val="0"/>
          <w:marRight w:val="0"/>
          <w:marTop w:val="0"/>
          <w:marBottom w:val="0"/>
          <w:divBdr>
            <w:top w:val="none" w:sz="0" w:space="0" w:color="auto"/>
            <w:left w:val="none" w:sz="0" w:space="0" w:color="auto"/>
            <w:bottom w:val="none" w:sz="0" w:space="0" w:color="auto"/>
            <w:right w:val="none" w:sz="0" w:space="0" w:color="auto"/>
          </w:divBdr>
        </w:div>
        <w:div w:id="213196129">
          <w:marLeft w:val="0"/>
          <w:marRight w:val="0"/>
          <w:marTop w:val="0"/>
          <w:marBottom w:val="0"/>
          <w:divBdr>
            <w:top w:val="none" w:sz="0" w:space="0" w:color="auto"/>
            <w:left w:val="none" w:sz="0" w:space="0" w:color="auto"/>
            <w:bottom w:val="none" w:sz="0" w:space="0" w:color="auto"/>
            <w:right w:val="none" w:sz="0" w:space="0" w:color="auto"/>
          </w:divBdr>
        </w:div>
        <w:div w:id="304165056">
          <w:marLeft w:val="0"/>
          <w:marRight w:val="0"/>
          <w:marTop w:val="0"/>
          <w:marBottom w:val="0"/>
          <w:divBdr>
            <w:top w:val="none" w:sz="0" w:space="0" w:color="auto"/>
            <w:left w:val="none" w:sz="0" w:space="0" w:color="auto"/>
            <w:bottom w:val="none" w:sz="0" w:space="0" w:color="auto"/>
            <w:right w:val="none" w:sz="0" w:space="0" w:color="auto"/>
          </w:divBdr>
        </w:div>
        <w:div w:id="368604903">
          <w:marLeft w:val="0"/>
          <w:marRight w:val="0"/>
          <w:marTop w:val="0"/>
          <w:marBottom w:val="0"/>
          <w:divBdr>
            <w:top w:val="none" w:sz="0" w:space="0" w:color="auto"/>
            <w:left w:val="none" w:sz="0" w:space="0" w:color="auto"/>
            <w:bottom w:val="none" w:sz="0" w:space="0" w:color="auto"/>
            <w:right w:val="none" w:sz="0" w:space="0" w:color="auto"/>
          </w:divBdr>
        </w:div>
        <w:div w:id="409934109">
          <w:marLeft w:val="0"/>
          <w:marRight w:val="0"/>
          <w:marTop w:val="0"/>
          <w:marBottom w:val="0"/>
          <w:divBdr>
            <w:top w:val="none" w:sz="0" w:space="0" w:color="auto"/>
            <w:left w:val="none" w:sz="0" w:space="0" w:color="auto"/>
            <w:bottom w:val="none" w:sz="0" w:space="0" w:color="auto"/>
            <w:right w:val="none" w:sz="0" w:space="0" w:color="auto"/>
          </w:divBdr>
        </w:div>
        <w:div w:id="552622183">
          <w:marLeft w:val="0"/>
          <w:marRight w:val="0"/>
          <w:marTop w:val="0"/>
          <w:marBottom w:val="0"/>
          <w:divBdr>
            <w:top w:val="none" w:sz="0" w:space="0" w:color="auto"/>
            <w:left w:val="none" w:sz="0" w:space="0" w:color="auto"/>
            <w:bottom w:val="none" w:sz="0" w:space="0" w:color="auto"/>
            <w:right w:val="none" w:sz="0" w:space="0" w:color="auto"/>
          </w:divBdr>
        </w:div>
        <w:div w:id="583031706">
          <w:marLeft w:val="0"/>
          <w:marRight w:val="0"/>
          <w:marTop w:val="0"/>
          <w:marBottom w:val="0"/>
          <w:divBdr>
            <w:top w:val="none" w:sz="0" w:space="0" w:color="auto"/>
            <w:left w:val="none" w:sz="0" w:space="0" w:color="auto"/>
            <w:bottom w:val="none" w:sz="0" w:space="0" w:color="auto"/>
            <w:right w:val="none" w:sz="0" w:space="0" w:color="auto"/>
          </w:divBdr>
        </w:div>
        <w:div w:id="606431199">
          <w:marLeft w:val="0"/>
          <w:marRight w:val="0"/>
          <w:marTop w:val="0"/>
          <w:marBottom w:val="0"/>
          <w:divBdr>
            <w:top w:val="none" w:sz="0" w:space="0" w:color="auto"/>
            <w:left w:val="none" w:sz="0" w:space="0" w:color="auto"/>
            <w:bottom w:val="none" w:sz="0" w:space="0" w:color="auto"/>
            <w:right w:val="none" w:sz="0" w:space="0" w:color="auto"/>
          </w:divBdr>
        </w:div>
        <w:div w:id="644043337">
          <w:marLeft w:val="0"/>
          <w:marRight w:val="0"/>
          <w:marTop w:val="0"/>
          <w:marBottom w:val="0"/>
          <w:divBdr>
            <w:top w:val="none" w:sz="0" w:space="0" w:color="auto"/>
            <w:left w:val="none" w:sz="0" w:space="0" w:color="auto"/>
            <w:bottom w:val="none" w:sz="0" w:space="0" w:color="auto"/>
            <w:right w:val="none" w:sz="0" w:space="0" w:color="auto"/>
          </w:divBdr>
        </w:div>
        <w:div w:id="644623716">
          <w:marLeft w:val="0"/>
          <w:marRight w:val="0"/>
          <w:marTop w:val="0"/>
          <w:marBottom w:val="0"/>
          <w:divBdr>
            <w:top w:val="none" w:sz="0" w:space="0" w:color="auto"/>
            <w:left w:val="none" w:sz="0" w:space="0" w:color="auto"/>
            <w:bottom w:val="none" w:sz="0" w:space="0" w:color="auto"/>
            <w:right w:val="none" w:sz="0" w:space="0" w:color="auto"/>
          </w:divBdr>
        </w:div>
        <w:div w:id="709379164">
          <w:marLeft w:val="0"/>
          <w:marRight w:val="0"/>
          <w:marTop w:val="0"/>
          <w:marBottom w:val="0"/>
          <w:divBdr>
            <w:top w:val="none" w:sz="0" w:space="0" w:color="auto"/>
            <w:left w:val="none" w:sz="0" w:space="0" w:color="auto"/>
            <w:bottom w:val="none" w:sz="0" w:space="0" w:color="auto"/>
            <w:right w:val="none" w:sz="0" w:space="0" w:color="auto"/>
          </w:divBdr>
        </w:div>
        <w:div w:id="780146132">
          <w:marLeft w:val="0"/>
          <w:marRight w:val="0"/>
          <w:marTop w:val="0"/>
          <w:marBottom w:val="0"/>
          <w:divBdr>
            <w:top w:val="none" w:sz="0" w:space="0" w:color="auto"/>
            <w:left w:val="none" w:sz="0" w:space="0" w:color="auto"/>
            <w:bottom w:val="none" w:sz="0" w:space="0" w:color="auto"/>
            <w:right w:val="none" w:sz="0" w:space="0" w:color="auto"/>
          </w:divBdr>
        </w:div>
        <w:div w:id="796872589">
          <w:marLeft w:val="0"/>
          <w:marRight w:val="0"/>
          <w:marTop w:val="0"/>
          <w:marBottom w:val="0"/>
          <w:divBdr>
            <w:top w:val="none" w:sz="0" w:space="0" w:color="auto"/>
            <w:left w:val="none" w:sz="0" w:space="0" w:color="auto"/>
            <w:bottom w:val="none" w:sz="0" w:space="0" w:color="auto"/>
            <w:right w:val="none" w:sz="0" w:space="0" w:color="auto"/>
          </w:divBdr>
        </w:div>
        <w:div w:id="818424871">
          <w:marLeft w:val="0"/>
          <w:marRight w:val="0"/>
          <w:marTop w:val="0"/>
          <w:marBottom w:val="0"/>
          <w:divBdr>
            <w:top w:val="none" w:sz="0" w:space="0" w:color="auto"/>
            <w:left w:val="none" w:sz="0" w:space="0" w:color="auto"/>
            <w:bottom w:val="none" w:sz="0" w:space="0" w:color="auto"/>
            <w:right w:val="none" w:sz="0" w:space="0" w:color="auto"/>
          </w:divBdr>
        </w:div>
        <w:div w:id="899361821">
          <w:marLeft w:val="0"/>
          <w:marRight w:val="0"/>
          <w:marTop w:val="0"/>
          <w:marBottom w:val="0"/>
          <w:divBdr>
            <w:top w:val="none" w:sz="0" w:space="0" w:color="auto"/>
            <w:left w:val="none" w:sz="0" w:space="0" w:color="auto"/>
            <w:bottom w:val="none" w:sz="0" w:space="0" w:color="auto"/>
            <w:right w:val="none" w:sz="0" w:space="0" w:color="auto"/>
          </w:divBdr>
        </w:div>
        <w:div w:id="900752804">
          <w:marLeft w:val="0"/>
          <w:marRight w:val="0"/>
          <w:marTop w:val="0"/>
          <w:marBottom w:val="0"/>
          <w:divBdr>
            <w:top w:val="none" w:sz="0" w:space="0" w:color="auto"/>
            <w:left w:val="none" w:sz="0" w:space="0" w:color="auto"/>
            <w:bottom w:val="none" w:sz="0" w:space="0" w:color="auto"/>
            <w:right w:val="none" w:sz="0" w:space="0" w:color="auto"/>
          </w:divBdr>
        </w:div>
        <w:div w:id="1016150668">
          <w:marLeft w:val="0"/>
          <w:marRight w:val="0"/>
          <w:marTop w:val="0"/>
          <w:marBottom w:val="0"/>
          <w:divBdr>
            <w:top w:val="none" w:sz="0" w:space="0" w:color="auto"/>
            <w:left w:val="none" w:sz="0" w:space="0" w:color="auto"/>
            <w:bottom w:val="none" w:sz="0" w:space="0" w:color="auto"/>
            <w:right w:val="none" w:sz="0" w:space="0" w:color="auto"/>
          </w:divBdr>
        </w:div>
        <w:div w:id="1146514018">
          <w:marLeft w:val="0"/>
          <w:marRight w:val="0"/>
          <w:marTop w:val="0"/>
          <w:marBottom w:val="0"/>
          <w:divBdr>
            <w:top w:val="none" w:sz="0" w:space="0" w:color="auto"/>
            <w:left w:val="none" w:sz="0" w:space="0" w:color="auto"/>
            <w:bottom w:val="none" w:sz="0" w:space="0" w:color="auto"/>
            <w:right w:val="none" w:sz="0" w:space="0" w:color="auto"/>
          </w:divBdr>
        </w:div>
        <w:div w:id="1177160432">
          <w:marLeft w:val="0"/>
          <w:marRight w:val="0"/>
          <w:marTop w:val="0"/>
          <w:marBottom w:val="0"/>
          <w:divBdr>
            <w:top w:val="none" w:sz="0" w:space="0" w:color="auto"/>
            <w:left w:val="none" w:sz="0" w:space="0" w:color="auto"/>
            <w:bottom w:val="none" w:sz="0" w:space="0" w:color="auto"/>
            <w:right w:val="none" w:sz="0" w:space="0" w:color="auto"/>
          </w:divBdr>
        </w:div>
        <w:div w:id="1209221465">
          <w:marLeft w:val="0"/>
          <w:marRight w:val="0"/>
          <w:marTop w:val="0"/>
          <w:marBottom w:val="0"/>
          <w:divBdr>
            <w:top w:val="none" w:sz="0" w:space="0" w:color="auto"/>
            <w:left w:val="none" w:sz="0" w:space="0" w:color="auto"/>
            <w:bottom w:val="none" w:sz="0" w:space="0" w:color="auto"/>
            <w:right w:val="none" w:sz="0" w:space="0" w:color="auto"/>
          </w:divBdr>
        </w:div>
        <w:div w:id="1250231295">
          <w:marLeft w:val="0"/>
          <w:marRight w:val="0"/>
          <w:marTop w:val="0"/>
          <w:marBottom w:val="0"/>
          <w:divBdr>
            <w:top w:val="none" w:sz="0" w:space="0" w:color="auto"/>
            <w:left w:val="none" w:sz="0" w:space="0" w:color="auto"/>
            <w:bottom w:val="none" w:sz="0" w:space="0" w:color="auto"/>
            <w:right w:val="none" w:sz="0" w:space="0" w:color="auto"/>
          </w:divBdr>
        </w:div>
        <w:div w:id="1254900282">
          <w:marLeft w:val="0"/>
          <w:marRight w:val="0"/>
          <w:marTop w:val="0"/>
          <w:marBottom w:val="0"/>
          <w:divBdr>
            <w:top w:val="none" w:sz="0" w:space="0" w:color="auto"/>
            <w:left w:val="none" w:sz="0" w:space="0" w:color="auto"/>
            <w:bottom w:val="none" w:sz="0" w:space="0" w:color="auto"/>
            <w:right w:val="none" w:sz="0" w:space="0" w:color="auto"/>
          </w:divBdr>
        </w:div>
        <w:div w:id="1286231150">
          <w:marLeft w:val="0"/>
          <w:marRight w:val="0"/>
          <w:marTop w:val="0"/>
          <w:marBottom w:val="0"/>
          <w:divBdr>
            <w:top w:val="none" w:sz="0" w:space="0" w:color="auto"/>
            <w:left w:val="none" w:sz="0" w:space="0" w:color="auto"/>
            <w:bottom w:val="none" w:sz="0" w:space="0" w:color="auto"/>
            <w:right w:val="none" w:sz="0" w:space="0" w:color="auto"/>
          </w:divBdr>
        </w:div>
        <w:div w:id="1322612087">
          <w:marLeft w:val="0"/>
          <w:marRight w:val="0"/>
          <w:marTop w:val="0"/>
          <w:marBottom w:val="0"/>
          <w:divBdr>
            <w:top w:val="none" w:sz="0" w:space="0" w:color="auto"/>
            <w:left w:val="none" w:sz="0" w:space="0" w:color="auto"/>
            <w:bottom w:val="none" w:sz="0" w:space="0" w:color="auto"/>
            <w:right w:val="none" w:sz="0" w:space="0" w:color="auto"/>
          </w:divBdr>
        </w:div>
        <w:div w:id="1389643408">
          <w:marLeft w:val="0"/>
          <w:marRight w:val="0"/>
          <w:marTop w:val="0"/>
          <w:marBottom w:val="0"/>
          <w:divBdr>
            <w:top w:val="none" w:sz="0" w:space="0" w:color="auto"/>
            <w:left w:val="none" w:sz="0" w:space="0" w:color="auto"/>
            <w:bottom w:val="none" w:sz="0" w:space="0" w:color="auto"/>
            <w:right w:val="none" w:sz="0" w:space="0" w:color="auto"/>
          </w:divBdr>
        </w:div>
        <w:div w:id="1407649592">
          <w:marLeft w:val="0"/>
          <w:marRight w:val="0"/>
          <w:marTop w:val="0"/>
          <w:marBottom w:val="0"/>
          <w:divBdr>
            <w:top w:val="none" w:sz="0" w:space="0" w:color="auto"/>
            <w:left w:val="none" w:sz="0" w:space="0" w:color="auto"/>
            <w:bottom w:val="none" w:sz="0" w:space="0" w:color="auto"/>
            <w:right w:val="none" w:sz="0" w:space="0" w:color="auto"/>
          </w:divBdr>
        </w:div>
        <w:div w:id="1473055180">
          <w:marLeft w:val="0"/>
          <w:marRight w:val="0"/>
          <w:marTop w:val="0"/>
          <w:marBottom w:val="0"/>
          <w:divBdr>
            <w:top w:val="none" w:sz="0" w:space="0" w:color="auto"/>
            <w:left w:val="none" w:sz="0" w:space="0" w:color="auto"/>
            <w:bottom w:val="none" w:sz="0" w:space="0" w:color="auto"/>
            <w:right w:val="none" w:sz="0" w:space="0" w:color="auto"/>
          </w:divBdr>
        </w:div>
        <w:div w:id="1498694451">
          <w:marLeft w:val="0"/>
          <w:marRight w:val="0"/>
          <w:marTop w:val="0"/>
          <w:marBottom w:val="0"/>
          <w:divBdr>
            <w:top w:val="none" w:sz="0" w:space="0" w:color="auto"/>
            <w:left w:val="none" w:sz="0" w:space="0" w:color="auto"/>
            <w:bottom w:val="none" w:sz="0" w:space="0" w:color="auto"/>
            <w:right w:val="none" w:sz="0" w:space="0" w:color="auto"/>
          </w:divBdr>
        </w:div>
        <w:div w:id="1612085522">
          <w:marLeft w:val="0"/>
          <w:marRight w:val="0"/>
          <w:marTop w:val="0"/>
          <w:marBottom w:val="0"/>
          <w:divBdr>
            <w:top w:val="none" w:sz="0" w:space="0" w:color="auto"/>
            <w:left w:val="none" w:sz="0" w:space="0" w:color="auto"/>
            <w:bottom w:val="none" w:sz="0" w:space="0" w:color="auto"/>
            <w:right w:val="none" w:sz="0" w:space="0" w:color="auto"/>
          </w:divBdr>
        </w:div>
        <w:div w:id="1631132170">
          <w:marLeft w:val="0"/>
          <w:marRight w:val="0"/>
          <w:marTop w:val="0"/>
          <w:marBottom w:val="0"/>
          <w:divBdr>
            <w:top w:val="none" w:sz="0" w:space="0" w:color="auto"/>
            <w:left w:val="none" w:sz="0" w:space="0" w:color="auto"/>
            <w:bottom w:val="none" w:sz="0" w:space="0" w:color="auto"/>
            <w:right w:val="none" w:sz="0" w:space="0" w:color="auto"/>
          </w:divBdr>
        </w:div>
        <w:div w:id="1672292473">
          <w:marLeft w:val="0"/>
          <w:marRight w:val="0"/>
          <w:marTop w:val="0"/>
          <w:marBottom w:val="0"/>
          <w:divBdr>
            <w:top w:val="none" w:sz="0" w:space="0" w:color="auto"/>
            <w:left w:val="none" w:sz="0" w:space="0" w:color="auto"/>
            <w:bottom w:val="none" w:sz="0" w:space="0" w:color="auto"/>
            <w:right w:val="none" w:sz="0" w:space="0" w:color="auto"/>
          </w:divBdr>
        </w:div>
        <w:div w:id="1679650162">
          <w:marLeft w:val="0"/>
          <w:marRight w:val="0"/>
          <w:marTop w:val="0"/>
          <w:marBottom w:val="0"/>
          <w:divBdr>
            <w:top w:val="none" w:sz="0" w:space="0" w:color="auto"/>
            <w:left w:val="none" w:sz="0" w:space="0" w:color="auto"/>
            <w:bottom w:val="none" w:sz="0" w:space="0" w:color="auto"/>
            <w:right w:val="none" w:sz="0" w:space="0" w:color="auto"/>
          </w:divBdr>
        </w:div>
        <w:div w:id="1765566349">
          <w:marLeft w:val="0"/>
          <w:marRight w:val="0"/>
          <w:marTop w:val="0"/>
          <w:marBottom w:val="0"/>
          <w:divBdr>
            <w:top w:val="none" w:sz="0" w:space="0" w:color="auto"/>
            <w:left w:val="none" w:sz="0" w:space="0" w:color="auto"/>
            <w:bottom w:val="none" w:sz="0" w:space="0" w:color="auto"/>
            <w:right w:val="none" w:sz="0" w:space="0" w:color="auto"/>
          </w:divBdr>
        </w:div>
        <w:div w:id="1771273732">
          <w:marLeft w:val="0"/>
          <w:marRight w:val="0"/>
          <w:marTop w:val="0"/>
          <w:marBottom w:val="0"/>
          <w:divBdr>
            <w:top w:val="none" w:sz="0" w:space="0" w:color="auto"/>
            <w:left w:val="none" w:sz="0" w:space="0" w:color="auto"/>
            <w:bottom w:val="none" w:sz="0" w:space="0" w:color="auto"/>
            <w:right w:val="none" w:sz="0" w:space="0" w:color="auto"/>
          </w:divBdr>
        </w:div>
        <w:div w:id="1852253613">
          <w:marLeft w:val="0"/>
          <w:marRight w:val="0"/>
          <w:marTop w:val="0"/>
          <w:marBottom w:val="0"/>
          <w:divBdr>
            <w:top w:val="none" w:sz="0" w:space="0" w:color="auto"/>
            <w:left w:val="none" w:sz="0" w:space="0" w:color="auto"/>
            <w:bottom w:val="none" w:sz="0" w:space="0" w:color="auto"/>
            <w:right w:val="none" w:sz="0" w:space="0" w:color="auto"/>
          </w:divBdr>
        </w:div>
        <w:div w:id="1883861609">
          <w:marLeft w:val="0"/>
          <w:marRight w:val="0"/>
          <w:marTop w:val="0"/>
          <w:marBottom w:val="0"/>
          <w:divBdr>
            <w:top w:val="none" w:sz="0" w:space="0" w:color="auto"/>
            <w:left w:val="none" w:sz="0" w:space="0" w:color="auto"/>
            <w:bottom w:val="none" w:sz="0" w:space="0" w:color="auto"/>
            <w:right w:val="none" w:sz="0" w:space="0" w:color="auto"/>
          </w:divBdr>
        </w:div>
        <w:div w:id="2028865452">
          <w:marLeft w:val="0"/>
          <w:marRight w:val="0"/>
          <w:marTop w:val="0"/>
          <w:marBottom w:val="0"/>
          <w:divBdr>
            <w:top w:val="none" w:sz="0" w:space="0" w:color="auto"/>
            <w:left w:val="none" w:sz="0" w:space="0" w:color="auto"/>
            <w:bottom w:val="none" w:sz="0" w:space="0" w:color="auto"/>
            <w:right w:val="none" w:sz="0" w:space="0" w:color="auto"/>
          </w:divBdr>
        </w:div>
        <w:div w:id="2029135252">
          <w:marLeft w:val="0"/>
          <w:marRight w:val="0"/>
          <w:marTop w:val="0"/>
          <w:marBottom w:val="0"/>
          <w:divBdr>
            <w:top w:val="none" w:sz="0" w:space="0" w:color="auto"/>
            <w:left w:val="none" w:sz="0" w:space="0" w:color="auto"/>
            <w:bottom w:val="none" w:sz="0" w:space="0" w:color="auto"/>
            <w:right w:val="none" w:sz="0" w:space="0" w:color="auto"/>
          </w:divBdr>
        </w:div>
        <w:div w:id="2078164981">
          <w:marLeft w:val="0"/>
          <w:marRight w:val="0"/>
          <w:marTop w:val="0"/>
          <w:marBottom w:val="0"/>
          <w:divBdr>
            <w:top w:val="none" w:sz="0" w:space="0" w:color="auto"/>
            <w:left w:val="none" w:sz="0" w:space="0" w:color="auto"/>
            <w:bottom w:val="none" w:sz="0" w:space="0" w:color="auto"/>
            <w:right w:val="none" w:sz="0" w:space="0" w:color="auto"/>
          </w:divBdr>
        </w:div>
      </w:divsChild>
    </w:div>
    <w:div w:id="1691684272">
      <w:bodyDiv w:val="1"/>
      <w:marLeft w:val="0"/>
      <w:marRight w:val="0"/>
      <w:marTop w:val="0"/>
      <w:marBottom w:val="0"/>
      <w:divBdr>
        <w:top w:val="none" w:sz="0" w:space="0" w:color="auto"/>
        <w:left w:val="none" w:sz="0" w:space="0" w:color="auto"/>
        <w:bottom w:val="none" w:sz="0" w:space="0" w:color="auto"/>
        <w:right w:val="none" w:sz="0" w:space="0" w:color="auto"/>
      </w:divBdr>
      <w:divsChild>
        <w:div w:id="33317161">
          <w:marLeft w:val="0"/>
          <w:marRight w:val="0"/>
          <w:marTop w:val="0"/>
          <w:marBottom w:val="0"/>
          <w:divBdr>
            <w:top w:val="none" w:sz="0" w:space="0" w:color="auto"/>
            <w:left w:val="none" w:sz="0" w:space="0" w:color="auto"/>
            <w:bottom w:val="none" w:sz="0" w:space="0" w:color="auto"/>
            <w:right w:val="none" w:sz="0" w:space="0" w:color="auto"/>
          </w:divBdr>
        </w:div>
        <w:div w:id="228424300">
          <w:marLeft w:val="0"/>
          <w:marRight w:val="0"/>
          <w:marTop w:val="0"/>
          <w:marBottom w:val="0"/>
          <w:divBdr>
            <w:top w:val="none" w:sz="0" w:space="0" w:color="auto"/>
            <w:left w:val="none" w:sz="0" w:space="0" w:color="auto"/>
            <w:bottom w:val="none" w:sz="0" w:space="0" w:color="auto"/>
            <w:right w:val="none" w:sz="0" w:space="0" w:color="auto"/>
          </w:divBdr>
        </w:div>
        <w:div w:id="938412729">
          <w:marLeft w:val="0"/>
          <w:marRight w:val="0"/>
          <w:marTop w:val="0"/>
          <w:marBottom w:val="0"/>
          <w:divBdr>
            <w:top w:val="none" w:sz="0" w:space="0" w:color="auto"/>
            <w:left w:val="none" w:sz="0" w:space="0" w:color="auto"/>
            <w:bottom w:val="none" w:sz="0" w:space="0" w:color="auto"/>
            <w:right w:val="none" w:sz="0" w:space="0" w:color="auto"/>
          </w:divBdr>
        </w:div>
        <w:div w:id="949093058">
          <w:marLeft w:val="0"/>
          <w:marRight w:val="0"/>
          <w:marTop w:val="0"/>
          <w:marBottom w:val="0"/>
          <w:divBdr>
            <w:top w:val="none" w:sz="0" w:space="0" w:color="auto"/>
            <w:left w:val="none" w:sz="0" w:space="0" w:color="auto"/>
            <w:bottom w:val="none" w:sz="0" w:space="0" w:color="auto"/>
            <w:right w:val="none" w:sz="0" w:space="0" w:color="auto"/>
          </w:divBdr>
        </w:div>
        <w:div w:id="1020013827">
          <w:marLeft w:val="0"/>
          <w:marRight w:val="0"/>
          <w:marTop w:val="0"/>
          <w:marBottom w:val="0"/>
          <w:divBdr>
            <w:top w:val="none" w:sz="0" w:space="0" w:color="auto"/>
            <w:left w:val="none" w:sz="0" w:space="0" w:color="auto"/>
            <w:bottom w:val="none" w:sz="0" w:space="0" w:color="auto"/>
            <w:right w:val="none" w:sz="0" w:space="0" w:color="auto"/>
          </w:divBdr>
        </w:div>
        <w:div w:id="1219633069">
          <w:marLeft w:val="0"/>
          <w:marRight w:val="0"/>
          <w:marTop w:val="0"/>
          <w:marBottom w:val="0"/>
          <w:divBdr>
            <w:top w:val="none" w:sz="0" w:space="0" w:color="auto"/>
            <w:left w:val="none" w:sz="0" w:space="0" w:color="auto"/>
            <w:bottom w:val="none" w:sz="0" w:space="0" w:color="auto"/>
            <w:right w:val="none" w:sz="0" w:space="0" w:color="auto"/>
          </w:divBdr>
        </w:div>
        <w:div w:id="1302081708">
          <w:marLeft w:val="0"/>
          <w:marRight w:val="0"/>
          <w:marTop w:val="0"/>
          <w:marBottom w:val="0"/>
          <w:divBdr>
            <w:top w:val="none" w:sz="0" w:space="0" w:color="auto"/>
            <w:left w:val="none" w:sz="0" w:space="0" w:color="auto"/>
            <w:bottom w:val="none" w:sz="0" w:space="0" w:color="auto"/>
            <w:right w:val="none" w:sz="0" w:space="0" w:color="auto"/>
          </w:divBdr>
        </w:div>
        <w:div w:id="1309170830">
          <w:marLeft w:val="0"/>
          <w:marRight w:val="0"/>
          <w:marTop w:val="0"/>
          <w:marBottom w:val="0"/>
          <w:divBdr>
            <w:top w:val="none" w:sz="0" w:space="0" w:color="auto"/>
            <w:left w:val="none" w:sz="0" w:space="0" w:color="auto"/>
            <w:bottom w:val="none" w:sz="0" w:space="0" w:color="auto"/>
            <w:right w:val="none" w:sz="0" w:space="0" w:color="auto"/>
          </w:divBdr>
        </w:div>
        <w:div w:id="1431197497">
          <w:marLeft w:val="0"/>
          <w:marRight w:val="0"/>
          <w:marTop w:val="0"/>
          <w:marBottom w:val="0"/>
          <w:divBdr>
            <w:top w:val="none" w:sz="0" w:space="0" w:color="auto"/>
            <w:left w:val="none" w:sz="0" w:space="0" w:color="auto"/>
            <w:bottom w:val="none" w:sz="0" w:space="0" w:color="auto"/>
            <w:right w:val="none" w:sz="0" w:space="0" w:color="auto"/>
          </w:divBdr>
        </w:div>
        <w:div w:id="1682077694">
          <w:marLeft w:val="0"/>
          <w:marRight w:val="0"/>
          <w:marTop w:val="0"/>
          <w:marBottom w:val="0"/>
          <w:divBdr>
            <w:top w:val="none" w:sz="0" w:space="0" w:color="auto"/>
            <w:left w:val="none" w:sz="0" w:space="0" w:color="auto"/>
            <w:bottom w:val="none" w:sz="0" w:space="0" w:color="auto"/>
            <w:right w:val="none" w:sz="0" w:space="0" w:color="auto"/>
          </w:divBdr>
        </w:div>
        <w:div w:id="1809587869">
          <w:marLeft w:val="0"/>
          <w:marRight w:val="0"/>
          <w:marTop w:val="0"/>
          <w:marBottom w:val="0"/>
          <w:divBdr>
            <w:top w:val="none" w:sz="0" w:space="0" w:color="auto"/>
            <w:left w:val="none" w:sz="0" w:space="0" w:color="auto"/>
            <w:bottom w:val="none" w:sz="0" w:space="0" w:color="auto"/>
            <w:right w:val="none" w:sz="0" w:space="0" w:color="auto"/>
          </w:divBdr>
        </w:div>
        <w:div w:id="1866169446">
          <w:marLeft w:val="0"/>
          <w:marRight w:val="0"/>
          <w:marTop w:val="0"/>
          <w:marBottom w:val="0"/>
          <w:divBdr>
            <w:top w:val="none" w:sz="0" w:space="0" w:color="auto"/>
            <w:left w:val="none" w:sz="0" w:space="0" w:color="auto"/>
            <w:bottom w:val="none" w:sz="0" w:space="0" w:color="auto"/>
            <w:right w:val="none" w:sz="0" w:space="0" w:color="auto"/>
          </w:divBdr>
        </w:div>
        <w:div w:id="1963725185">
          <w:marLeft w:val="0"/>
          <w:marRight w:val="0"/>
          <w:marTop w:val="0"/>
          <w:marBottom w:val="0"/>
          <w:divBdr>
            <w:top w:val="none" w:sz="0" w:space="0" w:color="auto"/>
            <w:left w:val="none" w:sz="0" w:space="0" w:color="auto"/>
            <w:bottom w:val="none" w:sz="0" w:space="0" w:color="auto"/>
            <w:right w:val="none" w:sz="0" w:space="0" w:color="auto"/>
          </w:divBdr>
        </w:div>
        <w:div w:id="1977564718">
          <w:marLeft w:val="0"/>
          <w:marRight w:val="0"/>
          <w:marTop w:val="0"/>
          <w:marBottom w:val="0"/>
          <w:divBdr>
            <w:top w:val="none" w:sz="0" w:space="0" w:color="auto"/>
            <w:left w:val="none" w:sz="0" w:space="0" w:color="auto"/>
            <w:bottom w:val="none" w:sz="0" w:space="0" w:color="auto"/>
            <w:right w:val="none" w:sz="0" w:space="0" w:color="auto"/>
          </w:divBdr>
        </w:div>
      </w:divsChild>
    </w:div>
    <w:div w:id="1704211011">
      <w:bodyDiv w:val="1"/>
      <w:marLeft w:val="0"/>
      <w:marRight w:val="0"/>
      <w:marTop w:val="0"/>
      <w:marBottom w:val="0"/>
      <w:divBdr>
        <w:top w:val="none" w:sz="0" w:space="0" w:color="auto"/>
        <w:left w:val="none" w:sz="0" w:space="0" w:color="auto"/>
        <w:bottom w:val="none" w:sz="0" w:space="0" w:color="auto"/>
        <w:right w:val="none" w:sz="0" w:space="0" w:color="auto"/>
      </w:divBdr>
    </w:div>
    <w:div w:id="1710837400">
      <w:bodyDiv w:val="1"/>
      <w:marLeft w:val="0"/>
      <w:marRight w:val="0"/>
      <w:marTop w:val="0"/>
      <w:marBottom w:val="0"/>
      <w:divBdr>
        <w:top w:val="none" w:sz="0" w:space="0" w:color="auto"/>
        <w:left w:val="none" w:sz="0" w:space="0" w:color="auto"/>
        <w:bottom w:val="none" w:sz="0" w:space="0" w:color="auto"/>
        <w:right w:val="none" w:sz="0" w:space="0" w:color="auto"/>
      </w:divBdr>
      <w:divsChild>
        <w:div w:id="149058381">
          <w:marLeft w:val="0"/>
          <w:marRight w:val="0"/>
          <w:marTop w:val="0"/>
          <w:marBottom w:val="0"/>
          <w:divBdr>
            <w:top w:val="none" w:sz="0" w:space="0" w:color="auto"/>
            <w:left w:val="none" w:sz="0" w:space="0" w:color="auto"/>
            <w:bottom w:val="none" w:sz="0" w:space="0" w:color="auto"/>
            <w:right w:val="none" w:sz="0" w:space="0" w:color="auto"/>
          </w:divBdr>
        </w:div>
        <w:div w:id="625237586">
          <w:marLeft w:val="0"/>
          <w:marRight w:val="0"/>
          <w:marTop w:val="0"/>
          <w:marBottom w:val="0"/>
          <w:divBdr>
            <w:top w:val="none" w:sz="0" w:space="0" w:color="auto"/>
            <w:left w:val="none" w:sz="0" w:space="0" w:color="auto"/>
            <w:bottom w:val="none" w:sz="0" w:space="0" w:color="auto"/>
            <w:right w:val="none" w:sz="0" w:space="0" w:color="auto"/>
          </w:divBdr>
        </w:div>
        <w:div w:id="1866013550">
          <w:marLeft w:val="0"/>
          <w:marRight w:val="0"/>
          <w:marTop w:val="0"/>
          <w:marBottom w:val="0"/>
          <w:divBdr>
            <w:top w:val="none" w:sz="0" w:space="0" w:color="auto"/>
            <w:left w:val="none" w:sz="0" w:space="0" w:color="auto"/>
            <w:bottom w:val="none" w:sz="0" w:space="0" w:color="auto"/>
            <w:right w:val="none" w:sz="0" w:space="0" w:color="auto"/>
          </w:divBdr>
        </w:div>
        <w:div w:id="2066417344">
          <w:marLeft w:val="0"/>
          <w:marRight w:val="0"/>
          <w:marTop w:val="0"/>
          <w:marBottom w:val="0"/>
          <w:divBdr>
            <w:top w:val="none" w:sz="0" w:space="0" w:color="auto"/>
            <w:left w:val="none" w:sz="0" w:space="0" w:color="auto"/>
            <w:bottom w:val="none" w:sz="0" w:space="0" w:color="auto"/>
            <w:right w:val="none" w:sz="0" w:space="0" w:color="auto"/>
          </w:divBdr>
        </w:div>
      </w:divsChild>
    </w:div>
    <w:div w:id="1711222566">
      <w:bodyDiv w:val="1"/>
      <w:marLeft w:val="0"/>
      <w:marRight w:val="0"/>
      <w:marTop w:val="0"/>
      <w:marBottom w:val="0"/>
      <w:divBdr>
        <w:top w:val="none" w:sz="0" w:space="0" w:color="auto"/>
        <w:left w:val="none" w:sz="0" w:space="0" w:color="auto"/>
        <w:bottom w:val="none" w:sz="0" w:space="0" w:color="auto"/>
        <w:right w:val="none" w:sz="0" w:space="0" w:color="auto"/>
      </w:divBdr>
    </w:div>
    <w:div w:id="1726175902">
      <w:bodyDiv w:val="1"/>
      <w:marLeft w:val="0"/>
      <w:marRight w:val="0"/>
      <w:marTop w:val="0"/>
      <w:marBottom w:val="0"/>
      <w:divBdr>
        <w:top w:val="none" w:sz="0" w:space="0" w:color="auto"/>
        <w:left w:val="none" w:sz="0" w:space="0" w:color="auto"/>
        <w:bottom w:val="none" w:sz="0" w:space="0" w:color="auto"/>
        <w:right w:val="none" w:sz="0" w:space="0" w:color="auto"/>
      </w:divBdr>
      <w:divsChild>
        <w:div w:id="4867232">
          <w:marLeft w:val="0"/>
          <w:marRight w:val="0"/>
          <w:marTop w:val="0"/>
          <w:marBottom w:val="0"/>
          <w:divBdr>
            <w:top w:val="none" w:sz="0" w:space="0" w:color="auto"/>
            <w:left w:val="none" w:sz="0" w:space="0" w:color="auto"/>
            <w:bottom w:val="none" w:sz="0" w:space="0" w:color="auto"/>
            <w:right w:val="none" w:sz="0" w:space="0" w:color="auto"/>
          </w:divBdr>
        </w:div>
        <w:div w:id="36663781">
          <w:marLeft w:val="0"/>
          <w:marRight w:val="0"/>
          <w:marTop w:val="0"/>
          <w:marBottom w:val="0"/>
          <w:divBdr>
            <w:top w:val="none" w:sz="0" w:space="0" w:color="auto"/>
            <w:left w:val="none" w:sz="0" w:space="0" w:color="auto"/>
            <w:bottom w:val="none" w:sz="0" w:space="0" w:color="auto"/>
            <w:right w:val="none" w:sz="0" w:space="0" w:color="auto"/>
          </w:divBdr>
        </w:div>
        <w:div w:id="36857498">
          <w:marLeft w:val="0"/>
          <w:marRight w:val="0"/>
          <w:marTop w:val="0"/>
          <w:marBottom w:val="0"/>
          <w:divBdr>
            <w:top w:val="none" w:sz="0" w:space="0" w:color="auto"/>
            <w:left w:val="none" w:sz="0" w:space="0" w:color="auto"/>
            <w:bottom w:val="none" w:sz="0" w:space="0" w:color="auto"/>
            <w:right w:val="none" w:sz="0" w:space="0" w:color="auto"/>
          </w:divBdr>
        </w:div>
        <w:div w:id="50738346">
          <w:marLeft w:val="0"/>
          <w:marRight w:val="0"/>
          <w:marTop w:val="0"/>
          <w:marBottom w:val="0"/>
          <w:divBdr>
            <w:top w:val="none" w:sz="0" w:space="0" w:color="auto"/>
            <w:left w:val="none" w:sz="0" w:space="0" w:color="auto"/>
            <w:bottom w:val="none" w:sz="0" w:space="0" w:color="auto"/>
            <w:right w:val="none" w:sz="0" w:space="0" w:color="auto"/>
          </w:divBdr>
        </w:div>
        <w:div w:id="80027252">
          <w:marLeft w:val="0"/>
          <w:marRight w:val="0"/>
          <w:marTop w:val="0"/>
          <w:marBottom w:val="0"/>
          <w:divBdr>
            <w:top w:val="none" w:sz="0" w:space="0" w:color="auto"/>
            <w:left w:val="none" w:sz="0" w:space="0" w:color="auto"/>
            <w:bottom w:val="none" w:sz="0" w:space="0" w:color="auto"/>
            <w:right w:val="none" w:sz="0" w:space="0" w:color="auto"/>
          </w:divBdr>
        </w:div>
        <w:div w:id="206798219">
          <w:marLeft w:val="0"/>
          <w:marRight w:val="0"/>
          <w:marTop w:val="0"/>
          <w:marBottom w:val="0"/>
          <w:divBdr>
            <w:top w:val="none" w:sz="0" w:space="0" w:color="auto"/>
            <w:left w:val="none" w:sz="0" w:space="0" w:color="auto"/>
            <w:bottom w:val="none" w:sz="0" w:space="0" w:color="auto"/>
            <w:right w:val="none" w:sz="0" w:space="0" w:color="auto"/>
          </w:divBdr>
        </w:div>
        <w:div w:id="211580031">
          <w:marLeft w:val="0"/>
          <w:marRight w:val="0"/>
          <w:marTop w:val="0"/>
          <w:marBottom w:val="0"/>
          <w:divBdr>
            <w:top w:val="none" w:sz="0" w:space="0" w:color="auto"/>
            <w:left w:val="none" w:sz="0" w:space="0" w:color="auto"/>
            <w:bottom w:val="none" w:sz="0" w:space="0" w:color="auto"/>
            <w:right w:val="none" w:sz="0" w:space="0" w:color="auto"/>
          </w:divBdr>
        </w:div>
        <w:div w:id="224683944">
          <w:marLeft w:val="0"/>
          <w:marRight w:val="0"/>
          <w:marTop w:val="0"/>
          <w:marBottom w:val="0"/>
          <w:divBdr>
            <w:top w:val="none" w:sz="0" w:space="0" w:color="auto"/>
            <w:left w:val="none" w:sz="0" w:space="0" w:color="auto"/>
            <w:bottom w:val="none" w:sz="0" w:space="0" w:color="auto"/>
            <w:right w:val="none" w:sz="0" w:space="0" w:color="auto"/>
          </w:divBdr>
        </w:div>
        <w:div w:id="234314894">
          <w:marLeft w:val="0"/>
          <w:marRight w:val="0"/>
          <w:marTop w:val="0"/>
          <w:marBottom w:val="0"/>
          <w:divBdr>
            <w:top w:val="none" w:sz="0" w:space="0" w:color="auto"/>
            <w:left w:val="none" w:sz="0" w:space="0" w:color="auto"/>
            <w:bottom w:val="none" w:sz="0" w:space="0" w:color="auto"/>
            <w:right w:val="none" w:sz="0" w:space="0" w:color="auto"/>
          </w:divBdr>
        </w:div>
        <w:div w:id="246810310">
          <w:marLeft w:val="0"/>
          <w:marRight w:val="0"/>
          <w:marTop w:val="0"/>
          <w:marBottom w:val="0"/>
          <w:divBdr>
            <w:top w:val="none" w:sz="0" w:space="0" w:color="auto"/>
            <w:left w:val="none" w:sz="0" w:space="0" w:color="auto"/>
            <w:bottom w:val="none" w:sz="0" w:space="0" w:color="auto"/>
            <w:right w:val="none" w:sz="0" w:space="0" w:color="auto"/>
          </w:divBdr>
        </w:div>
        <w:div w:id="309948264">
          <w:marLeft w:val="0"/>
          <w:marRight w:val="0"/>
          <w:marTop w:val="0"/>
          <w:marBottom w:val="0"/>
          <w:divBdr>
            <w:top w:val="none" w:sz="0" w:space="0" w:color="auto"/>
            <w:left w:val="none" w:sz="0" w:space="0" w:color="auto"/>
            <w:bottom w:val="none" w:sz="0" w:space="0" w:color="auto"/>
            <w:right w:val="none" w:sz="0" w:space="0" w:color="auto"/>
          </w:divBdr>
        </w:div>
        <w:div w:id="313219400">
          <w:marLeft w:val="0"/>
          <w:marRight w:val="0"/>
          <w:marTop w:val="0"/>
          <w:marBottom w:val="0"/>
          <w:divBdr>
            <w:top w:val="none" w:sz="0" w:space="0" w:color="auto"/>
            <w:left w:val="none" w:sz="0" w:space="0" w:color="auto"/>
            <w:bottom w:val="none" w:sz="0" w:space="0" w:color="auto"/>
            <w:right w:val="none" w:sz="0" w:space="0" w:color="auto"/>
          </w:divBdr>
        </w:div>
        <w:div w:id="322634325">
          <w:marLeft w:val="0"/>
          <w:marRight w:val="0"/>
          <w:marTop w:val="0"/>
          <w:marBottom w:val="0"/>
          <w:divBdr>
            <w:top w:val="none" w:sz="0" w:space="0" w:color="auto"/>
            <w:left w:val="none" w:sz="0" w:space="0" w:color="auto"/>
            <w:bottom w:val="none" w:sz="0" w:space="0" w:color="auto"/>
            <w:right w:val="none" w:sz="0" w:space="0" w:color="auto"/>
          </w:divBdr>
        </w:div>
        <w:div w:id="380400619">
          <w:marLeft w:val="0"/>
          <w:marRight w:val="0"/>
          <w:marTop w:val="0"/>
          <w:marBottom w:val="0"/>
          <w:divBdr>
            <w:top w:val="none" w:sz="0" w:space="0" w:color="auto"/>
            <w:left w:val="none" w:sz="0" w:space="0" w:color="auto"/>
            <w:bottom w:val="none" w:sz="0" w:space="0" w:color="auto"/>
            <w:right w:val="none" w:sz="0" w:space="0" w:color="auto"/>
          </w:divBdr>
        </w:div>
        <w:div w:id="421221256">
          <w:marLeft w:val="0"/>
          <w:marRight w:val="0"/>
          <w:marTop w:val="0"/>
          <w:marBottom w:val="0"/>
          <w:divBdr>
            <w:top w:val="none" w:sz="0" w:space="0" w:color="auto"/>
            <w:left w:val="none" w:sz="0" w:space="0" w:color="auto"/>
            <w:bottom w:val="none" w:sz="0" w:space="0" w:color="auto"/>
            <w:right w:val="none" w:sz="0" w:space="0" w:color="auto"/>
          </w:divBdr>
        </w:div>
        <w:div w:id="422536141">
          <w:marLeft w:val="0"/>
          <w:marRight w:val="0"/>
          <w:marTop w:val="0"/>
          <w:marBottom w:val="0"/>
          <w:divBdr>
            <w:top w:val="none" w:sz="0" w:space="0" w:color="auto"/>
            <w:left w:val="none" w:sz="0" w:space="0" w:color="auto"/>
            <w:bottom w:val="none" w:sz="0" w:space="0" w:color="auto"/>
            <w:right w:val="none" w:sz="0" w:space="0" w:color="auto"/>
          </w:divBdr>
        </w:div>
        <w:div w:id="450711867">
          <w:marLeft w:val="0"/>
          <w:marRight w:val="0"/>
          <w:marTop w:val="0"/>
          <w:marBottom w:val="0"/>
          <w:divBdr>
            <w:top w:val="none" w:sz="0" w:space="0" w:color="auto"/>
            <w:left w:val="none" w:sz="0" w:space="0" w:color="auto"/>
            <w:bottom w:val="none" w:sz="0" w:space="0" w:color="auto"/>
            <w:right w:val="none" w:sz="0" w:space="0" w:color="auto"/>
          </w:divBdr>
        </w:div>
        <w:div w:id="458761537">
          <w:marLeft w:val="0"/>
          <w:marRight w:val="0"/>
          <w:marTop w:val="0"/>
          <w:marBottom w:val="0"/>
          <w:divBdr>
            <w:top w:val="none" w:sz="0" w:space="0" w:color="auto"/>
            <w:left w:val="none" w:sz="0" w:space="0" w:color="auto"/>
            <w:bottom w:val="none" w:sz="0" w:space="0" w:color="auto"/>
            <w:right w:val="none" w:sz="0" w:space="0" w:color="auto"/>
          </w:divBdr>
        </w:div>
        <w:div w:id="486482057">
          <w:marLeft w:val="0"/>
          <w:marRight w:val="0"/>
          <w:marTop w:val="0"/>
          <w:marBottom w:val="0"/>
          <w:divBdr>
            <w:top w:val="none" w:sz="0" w:space="0" w:color="auto"/>
            <w:left w:val="none" w:sz="0" w:space="0" w:color="auto"/>
            <w:bottom w:val="none" w:sz="0" w:space="0" w:color="auto"/>
            <w:right w:val="none" w:sz="0" w:space="0" w:color="auto"/>
          </w:divBdr>
        </w:div>
        <w:div w:id="511649000">
          <w:marLeft w:val="0"/>
          <w:marRight w:val="0"/>
          <w:marTop w:val="0"/>
          <w:marBottom w:val="0"/>
          <w:divBdr>
            <w:top w:val="none" w:sz="0" w:space="0" w:color="auto"/>
            <w:left w:val="none" w:sz="0" w:space="0" w:color="auto"/>
            <w:bottom w:val="none" w:sz="0" w:space="0" w:color="auto"/>
            <w:right w:val="none" w:sz="0" w:space="0" w:color="auto"/>
          </w:divBdr>
        </w:div>
        <w:div w:id="567770123">
          <w:marLeft w:val="0"/>
          <w:marRight w:val="0"/>
          <w:marTop w:val="0"/>
          <w:marBottom w:val="0"/>
          <w:divBdr>
            <w:top w:val="none" w:sz="0" w:space="0" w:color="auto"/>
            <w:left w:val="none" w:sz="0" w:space="0" w:color="auto"/>
            <w:bottom w:val="none" w:sz="0" w:space="0" w:color="auto"/>
            <w:right w:val="none" w:sz="0" w:space="0" w:color="auto"/>
          </w:divBdr>
        </w:div>
        <w:div w:id="569653877">
          <w:marLeft w:val="0"/>
          <w:marRight w:val="0"/>
          <w:marTop w:val="0"/>
          <w:marBottom w:val="0"/>
          <w:divBdr>
            <w:top w:val="none" w:sz="0" w:space="0" w:color="auto"/>
            <w:left w:val="none" w:sz="0" w:space="0" w:color="auto"/>
            <w:bottom w:val="none" w:sz="0" w:space="0" w:color="auto"/>
            <w:right w:val="none" w:sz="0" w:space="0" w:color="auto"/>
          </w:divBdr>
        </w:div>
        <w:div w:id="571233507">
          <w:marLeft w:val="0"/>
          <w:marRight w:val="0"/>
          <w:marTop w:val="0"/>
          <w:marBottom w:val="0"/>
          <w:divBdr>
            <w:top w:val="none" w:sz="0" w:space="0" w:color="auto"/>
            <w:left w:val="none" w:sz="0" w:space="0" w:color="auto"/>
            <w:bottom w:val="none" w:sz="0" w:space="0" w:color="auto"/>
            <w:right w:val="none" w:sz="0" w:space="0" w:color="auto"/>
          </w:divBdr>
        </w:div>
        <w:div w:id="609164112">
          <w:marLeft w:val="0"/>
          <w:marRight w:val="0"/>
          <w:marTop w:val="0"/>
          <w:marBottom w:val="0"/>
          <w:divBdr>
            <w:top w:val="none" w:sz="0" w:space="0" w:color="auto"/>
            <w:left w:val="none" w:sz="0" w:space="0" w:color="auto"/>
            <w:bottom w:val="none" w:sz="0" w:space="0" w:color="auto"/>
            <w:right w:val="none" w:sz="0" w:space="0" w:color="auto"/>
          </w:divBdr>
        </w:div>
        <w:div w:id="629745421">
          <w:marLeft w:val="0"/>
          <w:marRight w:val="0"/>
          <w:marTop w:val="0"/>
          <w:marBottom w:val="0"/>
          <w:divBdr>
            <w:top w:val="none" w:sz="0" w:space="0" w:color="auto"/>
            <w:left w:val="none" w:sz="0" w:space="0" w:color="auto"/>
            <w:bottom w:val="none" w:sz="0" w:space="0" w:color="auto"/>
            <w:right w:val="none" w:sz="0" w:space="0" w:color="auto"/>
          </w:divBdr>
        </w:div>
        <w:div w:id="635525653">
          <w:marLeft w:val="0"/>
          <w:marRight w:val="0"/>
          <w:marTop w:val="0"/>
          <w:marBottom w:val="0"/>
          <w:divBdr>
            <w:top w:val="none" w:sz="0" w:space="0" w:color="auto"/>
            <w:left w:val="none" w:sz="0" w:space="0" w:color="auto"/>
            <w:bottom w:val="none" w:sz="0" w:space="0" w:color="auto"/>
            <w:right w:val="none" w:sz="0" w:space="0" w:color="auto"/>
          </w:divBdr>
        </w:div>
        <w:div w:id="656569448">
          <w:marLeft w:val="0"/>
          <w:marRight w:val="0"/>
          <w:marTop w:val="0"/>
          <w:marBottom w:val="0"/>
          <w:divBdr>
            <w:top w:val="none" w:sz="0" w:space="0" w:color="auto"/>
            <w:left w:val="none" w:sz="0" w:space="0" w:color="auto"/>
            <w:bottom w:val="none" w:sz="0" w:space="0" w:color="auto"/>
            <w:right w:val="none" w:sz="0" w:space="0" w:color="auto"/>
          </w:divBdr>
        </w:div>
        <w:div w:id="672951972">
          <w:marLeft w:val="0"/>
          <w:marRight w:val="0"/>
          <w:marTop w:val="0"/>
          <w:marBottom w:val="0"/>
          <w:divBdr>
            <w:top w:val="none" w:sz="0" w:space="0" w:color="auto"/>
            <w:left w:val="none" w:sz="0" w:space="0" w:color="auto"/>
            <w:bottom w:val="none" w:sz="0" w:space="0" w:color="auto"/>
            <w:right w:val="none" w:sz="0" w:space="0" w:color="auto"/>
          </w:divBdr>
        </w:div>
        <w:div w:id="730494777">
          <w:marLeft w:val="0"/>
          <w:marRight w:val="0"/>
          <w:marTop w:val="0"/>
          <w:marBottom w:val="0"/>
          <w:divBdr>
            <w:top w:val="none" w:sz="0" w:space="0" w:color="auto"/>
            <w:left w:val="none" w:sz="0" w:space="0" w:color="auto"/>
            <w:bottom w:val="none" w:sz="0" w:space="0" w:color="auto"/>
            <w:right w:val="none" w:sz="0" w:space="0" w:color="auto"/>
          </w:divBdr>
        </w:div>
        <w:div w:id="791828187">
          <w:marLeft w:val="0"/>
          <w:marRight w:val="0"/>
          <w:marTop w:val="0"/>
          <w:marBottom w:val="0"/>
          <w:divBdr>
            <w:top w:val="none" w:sz="0" w:space="0" w:color="auto"/>
            <w:left w:val="none" w:sz="0" w:space="0" w:color="auto"/>
            <w:bottom w:val="none" w:sz="0" w:space="0" w:color="auto"/>
            <w:right w:val="none" w:sz="0" w:space="0" w:color="auto"/>
          </w:divBdr>
        </w:div>
        <w:div w:id="901478410">
          <w:marLeft w:val="0"/>
          <w:marRight w:val="0"/>
          <w:marTop w:val="0"/>
          <w:marBottom w:val="0"/>
          <w:divBdr>
            <w:top w:val="none" w:sz="0" w:space="0" w:color="auto"/>
            <w:left w:val="none" w:sz="0" w:space="0" w:color="auto"/>
            <w:bottom w:val="none" w:sz="0" w:space="0" w:color="auto"/>
            <w:right w:val="none" w:sz="0" w:space="0" w:color="auto"/>
          </w:divBdr>
        </w:div>
        <w:div w:id="923494041">
          <w:marLeft w:val="0"/>
          <w:marRight w:val="0"/>
          <w:marTop w:val="0"/>
          <w:marBottom w:val="0"/>
          <w:divBdr>
            <w:top w:val="none" w:sz="0" w:space="0" w:color="auto"/>
            <w:left w:val="none" w:sz="0" w:space="0" w:color="auto"/>
            <w:bottom w:val="none" w:sz="0" w:space="0" w:color="auto"/>
            <w:right w:val="none" w:sz="0" w:space="0" w:color="auto"/>
          </w:divBdr>
        </w:div>
        <w:div w:id="938676843">
          <w:marLeft w:val="0"/>
          <w:marRight w:val="0"/>
          <w:marTop w:val="0"/>
          <w:marBottom w:val="0"/>
          <w:divBdr>
            <w:top w:val="none" w:sz="0" w:space="0" w:color="auto"/>
            <w:left w:val="none" w:sz="0" w:space="0" w:color="auto"/>
            <w:bottom w:val="none" w:sz="0" w:space="0" w:color="auto"/>
            <w:right w:val="none" w:sz="0" w:space="0" w:color="auto"/>
          </w:divBdr>
        </w:div>
        <w:div w:id="991828812">
          <w:marLeft w:val="0"/>
          <w:marRight w:val="0"/>
          <w:marTop w:val="0"/>
          <w:marBottom w:val="0"/>
          <w:divBdr>
            <w:top w:val="none" w:sz="0" w:space="0" w:color="auto"/>
            <w:left w:val="none" w:sz="0" w:space="0" w:color="auto"/>
            <w:bottom w:val="none" w:sz="0" w:space="0" w:color="auto"/>
            <w:right w:val="none" w:sz="0" w:space="0" w:color="auto"/>
          </w:divBdr>
        </w:div>
        <w:div w:id="1068185937">
          <w:marLeft w:val="0"/>
          <w:marRight w:val="0"/>
          <w:marTop w:val="0"/>
          <w:marBottom w:val="0"/>
          <w:divBdr>
            <w:top w:val="none" w:sz="0" w:space="0" w:color="auto"/>
            <w:left w:val="none" w:sz="0" w:space="0" w:color="auto"/>
            <w:bottom w:val="none" w:sz="0" w:space="0" w:color="auto"/>
            <w:right w:val="none" w:sz="0" w:space="0" w:color="auto"/>
          </w:divBdr>
        </w:div>
        <w:div w:id="1071851436">
          <w:marLeft w:val="0"/>
          <w:marRight w:val="0"/>
          <w:marTop w:val="0"/>
          <w:marBottom w:val="0"/>
          <w:divBdr>
            <w:top w:val="none" w:sz="0" w:space="0" w:color="auto"/>
            <w:left w:val="none" w:sz="0" w:space="0" w:color="auto"/>
            <w:bottom w:val="none" w:sz="0" w:space="0" w:color="auto"/>
            <w:right w:val="none" w:sz="0" w:space="0" w:color="auto"/>
          </w:divBdr>
        </w:div>
        <w:div w:id="1117093566">
          <w:marLeft w:val="0"/>
          <w:marRight w:val="0"/>
          <w:marTop w:val="0"/>
          <w:marBottom w:val="0"/>
          <w:divBdr>
            <w:top w:val="none" w:sz="0" w:space="0" w:color="auto"/>
            <w:left w:val="none" w:sz="0" w:space="0" w:color="auto"/>
            <w:bottom w:val="none" w:sz="0" w:space="0" w:color="auto"/>
            <w:right w:val="none" w:sz="0" w:space="0" w:color="auto"/>
          </w:divBdr>
        </w:div>
        <w:div w:id="1131363148">
          <w:marLeft w:val="0"/>
          <w:marRight w:val="0"/>
          <w:marTop w:val="0"/>
          <w:marBottom w:val="0"/>
          <w:divBdr>
            <w:top w:val="none" w:sz="0" w:space="0" w:color="auto"/>
            <w:left w:val="none" w:sz="0" w:space="0" w:color="auto"/>
            <w:bottom w:val="none" w:sz="0" w:space="0" w:color="auto"/>
            <w:right w:val="none" w:sz="0" w:space="0" w:color="auto"/>
          </w:divBdr>
        </w:div>
        <w:div w:id="1252154677">
          <w:marLeft w:val="0"/>
          <w:marRight w:val="0"/>
          <w:marTop w:val="0"/>
          <w:marBottom w:val="0"/>
          <w:divBdr>
            <w:top w:val="none" w:sz="0" w:space="0" w:color="auto"/>
            <w:left w:val="none" w:sz="0" w:space="0" w:color="auto"/>
            <w:bottom w:val="none" w:sz="0" w:space="0" w:color="auto"/>
            <w:right w:val="none" w:sz="0" w:space="0" w:color="auto"/>
          </w:divBdr>
        </w:div>
        <w:div w:id="1268075000">
          <w:marLeft w:val="0"/>
          <w:marRight w:val="0"/>
          <w:marTop w:val="0"/>
          <w:marBottom w:val="0"/>
          <w:divBdr>
            <w:top w:val="none" w:sz="0" w:space="0" w:color="auto"/>
            <w:left w:val="none" w:sz="0" w:space="0" w:color="auto"/>
            <w:bottom w:val="none" w:sz="0" w:space="0" w:color="auto"/>
            <w:right w:val="none" w:sz="0" w:space="0" w:color="auto"/>
          </w:divBdr>
        </w:div>
        <w:div w:id="1272512765">
          <w:marLeft w:val="0"/>
          <w:marRight w:val="0"/>
          <w:marTop w:val="0"/>
          <w:marBottom w:val="0"/>
          <w:divBdr>
            <w:top w:val="none" w:sz="0" w:space="0" w:color="auto"/>
            <w:left w:val="none" w:sz="0" w:space="0" w:color="auto"/>
            <w:bottom w:val="none" w:sz="0" w:space="0" w:color="auto"/>
            <w:right w:val="none" w:sz="0" w:space="0" w:color="auto"/>
          </w:divBdr>
        </w:div>
        <w:div w:id="1279990022">
          <w:marLeft w:val="0"/>
          <w:marRight w:val="0"/>
          <w:marTop w:val="0"/>
          <w:marBottom w:val="0"/>
          <w:divBdr>
            <w:top w:val="none" w:sz="0" w:space="0" w:color="auto"/>
            <w:left w:val="none" w:sz="0" w:space="0" w:color="auto"/>
            <w:bottom w:val="none" w:sz="0" w:space="0" w:color="auto"/>
            <w:right w:val="none" w:sz="0" w:space="0" w:color="auto"/>
          </w:divBdr>
        </w:div>
        <w:div w:id="1297487038">
          <w:marLeft w:val="0"/>
          <w:marRight w:val="0"/>
          <w:marTop w:val="0"/>
          <w:marBottom w:val="0"/>
          <w:divBdr>
            <w:top w:val="none" w:sz="0" w:space="0" w:color="auto"/>
            <w:left w:val="none" w:sz="0" w:space="0" w:color="auto"/>
            <w:bottom w:val="none" w:sz="0" w:space="0" w:color="auto"/>
            <w:right w:val="none" w:sz="0" w:space="0" w:color="auto"/>
          </w:divBdr>
        </w:div>
        <w:div w:id="1325668551">
          <w:marLeft w:val="0"/>
          <w:marRight w:val="0"/>
          <w:marTop w:val="0"/>
          <w:marBottom w:val="0"/>
          <w:divBdr>
            <w:top w:val="none" w:sz="0" w:space="0" w:color="auto"/>
            <w:left w:val="none" w:sz="0" w:space="0" w:color="auto"/>
            <w:bottom w:val="none" w:sz="0" w:space="0" w:color="auto"/>
            <w:right w:val="none" w:sz="0" w:space="0" w:color="auto"/>
          </w:divBdr>
        </w:div>
        <w:div w:id="1340885816">
          <w:marLeft w:val="0"/>
          <w:marRight w:val="0"/>
          <w:marTop w:val="0"/>
          <w:marBottom w:val="0"/>
          <w:divBdr>
            <w:top w:val="none" w:sz="0" w:space="0" w:color="auto"/>
            <w:left w:val="none" w:sz="0" w:space="0" w:color="auto"/>
            <w:bottom w:val="none" w:sz="0" w:space="0" w:color="auto"/>
            <w:right w:val="none" w:sz="0" w:space="0" w:color="auto"/>
          </w:divBdr>
        </w:div>
        <w:div w:id="1368598988">
          <w:marLeft w:val="0"/>
          <w:marRight w:val="0"/>
          <w:marTop w:val="0"/>
          <w:marBottom w:val="0"/>
          <w:divBdr>
            <w:top w:val="none" w:sz="0" w:space="0" w:color="auto"/>
            <w:left w:val="none" w:sz="0" w:space="0" w:color="auto"/>
            <w:bottom w:val="none" w:sz="0" w:space="0" w:color="auto"/>
            <w:right w:val="none" w:sz="0" w:space="0" w:color="auto"/>
          </w:divBdr>
        </w:div>
        <w:div w:id="1432041656">
          <w:marLeft w:val="0"/>
          <w:marRight w:val="0"/>
          <w:marTop w:val="0"/>
          <w:marBottom w:val="0"/>
          <w:divBdr>
            <w:top w:val="none" w:sz="0" w:space="0" w:color="auto"/>
            <w:left w:val="none" w:sz="0" w:space="0" w:color="auto"/>
            <w:bottom w:val="none" w:sz="0" w:space="0" w:color="auto"/>
            <w:right w:val="none" w:sz="0" w:space="0" w:color="auto"/>
          </w:divBdr>
        </w:div>
        <w:div w:id="1508787633">
          <w:marLeft w:val="0"/>
          <w:marRight w:val="0"/>
          <w:marTop w:val="0"/>
          <w:marBottom w:val="0"/>
          <w:divBdr>
            <w:top w:val="none" w:sz="0" w:space="0" w:color="auto"/>
            <w:left w:val="none" w:sz="0" w:space="0" w:color="auto"/>
            <w:bottom w:val="none" w:sz="0" w:space="0" w:color="auto"/>
            <w:right w:val="none" w:sz="0" w:space="0" w:color="auto"/>
          </w:divBdr>
        </w:div>
        <w:div w:id="1569195456">
          <w:marLeft w:val="0"/>
          <w:marRight w:val="0"/>
          <w:marTop w:val="0"/>
          <w:marBottom w:val="0"/>
          <w:divBdr>
            <w:top w:val="none" w:sz="0" w:space="0" w:color="auto"/>
            <w:left w:val="none" w:sz="0" w:space="0" w:color="auto"/>
            <w:bottom w:val="none" w:sz="0" w:space="0" w:color="auto"/>
            <w:right w:val="none" w:sz="0" w:space="0" w:color="auto"/>
          </w:divBdr>
        </w:div>
        <w:div w:id="1578590141">
          <w:marLeft w:val="0"/>
          <w:marRight w:val="0"/>
          <w:marTop w:val="0"/>
          <w:marBottom w:val="0"/>
          <w:divBdr>
            <w:top w:val="none" w:sz="0" w:space="0" w:color="auto"/>
            <w:left w:val="none" w:sz="0" w:space="0" w:color="auto"/>
            <w:bottom w:val="none" w:sz="0" w:space="0" w:color="auto"/>
            <w:right w:val="none" w:sz="0" w:space="0" w:color="auto"/>
          </w:divBdr>
        </w:div>
        <w:div w:id="1619529257">
          <w:marLeft w:val="0"/>
          <w:marRight w:val="0"/>
          <w:marTop w:val="0"/>
          <w:marBottom w:val="0"/>
          <w:divBdr>
            <w:top w:val="none" w:sz="0" w:space="0" w:color="auto"/>
            <w:left w:val="none" w:sz="0" w:space="0" w:color="auto"/>
            <w:bottom w:val="none" w:sz="0" w:space="0" w:color="auto"/>
            <w:right w:val="none" w:sz="0" w:space="0" w:color="auto"/>
          </w:divBdr>
        </w:div>
        <w:div w:id="1634485772">
          <w:marLeft w:val="0"/>
          <w:marRight w:val="0"/>
          <w:marTop w:val="0"/>
          <w:marBottom w:val="0"/>
          <w:divBdr>
            <w:top w:val="none" w:sz="0" w:space="0" w:color="auto"/>
            <w:left w:val="none" w:sz="0" w:space="0" w:color="auto"/>
            <w:bottom w:val="none" w:sz="0" w:space="0" w:color="auto"/>
            <w:right w:val="none" w:sz="0" w:space="0" w:color="auto"/>
          </w:divBdr>
        </w:div>
        <w:div w:id="1648583852">
          <w:marLeft w:val="0"/>
          <w:marRight w:val="0"/>
          <w:marTop w:val="0"/>
          <w:marBottom w:val="0"/>
          <w:divBdr>
            <w:top w:val="none" w:sz="0" w:space="0" w:color="auto"/>
            <w:left w:val="none" w:sz="0" w:space="0" w:color="auto"/>
            <w:bottom w:val="none" w:sz="0" w:space="0" w:color="auto"/>
            <w:right w:val="none" w:sz="0" w:space="0" w:color="auto"/>
          </w:divBdr>
        </w:div>
        <w:div w:id="1651783615">
          <w:marLeft w:val="0"/>
          <w:marRight w:val="0"/>
          <w:marTop w:val="0"/>
          <w:marBottom w:val="0"/>
          <w:divBdr>
            <w:top w:val="none" w:sz="0" w:space="0" w:color="auto"/>
            <w:left w:val="none" w:sz="0" w:space="0" w:color="auto"/>
            <w:bottom w:val="none" w:sz="0" w:space="0" w:color="auto"/>
            <w:right w:val="none" w:sz="0" w:space="0" w:color="auto"/>
          </w:divBdr>
        </w:div>
        <w:div w:id="1662352032">
          <w:marLeft w:val="0"/>
          <w:marRight w:val="0"/>
          <w:marTop w:val="0"/>
          <w:marBottom w:val="0"/>
          <w:divBdr>
            <w:top w:val="none" w:sz="0" w:space="0" w:color="auto"/>
            <w:left w:val="none" w:sz="0" w:space="0" w:color="auto"/>
            <w:bottom w:val="none" w:sz="0" w:space="0" w:color="auto"/>
            <w:right w:val="none" w:sz="0" w:space="0" w:color="auto"/>
          </w:divBdr>
        </w:div>
        <w:div w:id="1702391803">
          <w:marLeft w:val="0"/>
          <w:marRight w:val="0"/>
          <w:marTop w:val="0"/>
          <w:marBottom w:val="0"/>
          <w:divBdr>
            <w:top w:val="none" w:sz="0" w:space="0" w:color="auto"/>
            <w:left w:val="none" w:sz="0" w:space="0" w:color="auto"/>
            <w:bottom w:val="none" w:sz="0" w:space="0" w:color="auto"/>
            <w:right w:val="none" w:sz="0" w:space="0" w:color="auto"/>
          </w:divBdr>
        </w:div>
        <w:div w:id="1716158092">
          <w:marLeft w:val="0"/>
          <w:marRight w:val="0"/>
          <w:marTop w:val="0"/>
          <w:marBottom w:val="0"/>
          <w:divBdr>
            <w:top w:val="none" w:sz="0" w:space="0" w:color="auto"/>
            <w:left w:val="none" w:sz="0" w:space="0" w:color="auto"/>
            <w:bottom w:val="none" w:sz="0" w:space="0" w:color="auto"/>
            <w:right w:val="none" w:sz="0" w:space="0" w:color="auto"/>
          </w:divBdr>
        </w:div>
        <w:div w:id="1751535765">
          <w:marLeft w:val="0"/>
          <w:marRight w:val="0"/>
          <w:marTop w:val="0"/>
          <w:marBottom w:val="0"/>
          <w:divBdr>
            <w:top w:val="none" w:sz="0" w:space="0" w:color="auto"/>
            <w:left w:val="none" w:sz="0" w:space="0" w:color="auto"/>
            <w:bottom w:val="none" w:sz="0" w:space="0" w:color="auto"/>
            <w:right w:val="none" w:sz="0" w:space="0" w:color="auto"/>
          </w:divBdr>
        </w:div>
        <w:div w:id="1802651294">
          <w:marLeft w:val="0"/>
          <w:marRight w:val="0"/>
          <w:marTop w:val="0"/>
          <w:marBottom w:val="0"/>
          <w:divBdr>
            <w:top w:val="none" w:sz="0" w:space="0" w:color="auto"/>
            <w:left w:val="none" w:sz="0" w:space="0" w:color="auto"/>
            <w:bottom w:val="none" w:sz="0" w:space="0" w:color="auto"/>
            <w:right w:val="none" w:sz="0" w:space="0" w:color="auto"/>
          </w:divBdr>
        </w:div>
        <w:div w:id="1822430620">
          <w:marLeft w:val="0"/>
          <w:marRight w:val="0"/>
          <w:marTop w:val="0"/>
          <w:marBottom w:val="0"/>
          <w:divBdr>
            <w:top w:val="none" w:sz="0" w:space="0" w:color="auto"/>
            <w:left w:val="none" w:sz="0" w:space="0" w:color="auto"/>
            <w:bottom w:val="none" w:sz="0" w:space="0" w:color="auto"/>
            <w:right w:val="none" w:sz="0" w:space="0" w:color="auto"/>
          </w:divBdr>
        </w:div>
        <w:div w:id="1835991197">
          <w:marLeft w:val="0"/>
          <w:marRight w:val="0"/>
          <w:marTop w:val="0"/>
          <w:marBottom w:val="0"/>
          <w:divBdr>
            <w:top w:val="none" w:sz="0" w:space="0" w:color="auto"/>
            <w:left w:val="none" w:sz="0" w:space="0" w:color="auto"/>
            <w:bottom w:val="none" w:sz="0" w:space="0" w:color="auto"/>
            <w:right w:val="none" w:sz="0" w:space="0" w:color="auto"/>
          </w:divBdr>
        </w:div>
        <w:div w:id="1868135616">
          <w:marLeft w:val="0"/>
          <w:marRight w:val="0"/>
          <w:marTop w:val="0"/>
          <w:marBottom w:val="0"/>
          <w:divBdr>
            <w:top w:val="none" w:sz="0" w:space="0" w:color="auto"/>
            <w:left w:val="none" w:sz="0" w:space="0" w:color="auto"/>
            <w:bottom w:val="none" w:sz="0" w:space="0" w:color="auto"/>
            <w:right w:val="none" w:sz="0" w:space="0" w:color="auto"/>
          </w:divBdr>
        </w:div>
        <w:div w:id="1880317062">
          <w:marLeft w:val="0"/>
          <w:marRight w:val="0"/>
          <w:marTop w:val="0"/>
          <w:marBottom w:val="0"/>
          <w:divBdr>
            <w:top w:val="none" w:sz="0" w:space="0" w:color="auto"/>
            <w:left w:val="none" w:sz="0" w:space="0" w:color="auto"/>
            <w:bottom w:val="none" w:sz="0" w:space="0" w:color="auto"/>
            <w:right w:val="none" w:sz="0" w:space="0" w:color="auto"/>
          </w:divBdr>
        </w:div>
        <w:div w:id="1982225901">
          <w:marLeft w:val="0"/>
          <w:marRight w:val="0"/>
          <w:marTop w:val="0"/>
          <w:marBottom w:val="0"/>
          <w:divBdr>
            <w:top w:val="none" w:sz="0" w:space="0" w:color="auto"/>
            <w:left w:val="none" w:sz="0" w:space="0" w:color="auto"/>
            <w:bottom w:val="none" w:sz="0" w:space="0" w:color="auto"/>
            <w:right w:val="none" w:sz="0" w:space="0" w:color="auto"/>
          </w:divBdr>
        </w:div>
        <w:div w:id="2016958821">
          <w:marLeft w:val="0"/>
          <w:marRight w:val="0"/>
          <w:marTop w:val="0"/>
          <w:marBottom w:val="0"/>
          <w:divBdr>
            <w:top w:val="none" w:sz="0" w:space="0" w:color="auto"/>
            <w:left w:val="none" w:sz="0" w:space="0" w:color="auto"/>
            <w:bottom w:val="none" w:sz="0" w:space="0" w:color="auto"/>
            <w:right w:val="none" w:sz="0" w:space="0" w:color="auto"/>
          </w:divBdr>
        </w:div>
        <w:div w:id="2017684749">
          <w:marLeft w:val="0"/>
          <w:marRight w:val="0"/>
          <w:marTop w:val="0"/>
          <w:marBottom w:val="0"/>
          <w:divBdr>
            <w:top w:val="none" w:sz="0" w:space="0" w:color="auto"/>
            <w:left w:val="none" w:sz="0" w:space="0" w:color="auto"/>
            <w:bottom w:val="none" w:sz="0" w:space="0" w:color="auto"/>
            <w:right w:val="none" w:sz="0" w:space="0" w:color="auto"/>
          </w:divBdr>
        </w:div>
        <w:div w:id="2028285074">
          <w:marLeft w:val="0"/>
          <w:marRight w:val="0"/>
          <w:marTop w:val="0"/>
          <w:marBottom w:val="0"/>
          <w:divBdr>
            <w:top w:val="none" w:sz="0" w:space="0" w:color="auto"/>
            <w:left w:val="none" w:sz="0" w:space="0" w:color="auto"/>
            <w:bottom w:val="none" w:sz="0" w:space="0" w:color="auto"/>
            <w:right w:val="none" w:sz="0" w:space="0" w:color="auto"/>
          </w:divBdr>
        </w:div>
        <w:div w:id="2036956753">
          <w:marLeft w:val="0"/>
          <w:marRight w:val="0"/>
          <w:marTop w:val="0"/>
          <w:marBottom w:val="0"/>
          <w:divBdr>
            <w:top w:val="none" w:sz="0" w:space="0" w:color="auto"/>
            <w:left w:val="none" w:sz="0" w:space="0" w:color="auto"/>
            <w:bottom w:val="none" w:sz="0" w:space="0" w:color="auto"/>
            <w:right w:val="none" w:sz="0" w:space="0" w:color="auto"/>
          </w:divBdr>
        </w:div>
        <w:div w:id="2046831228">
          <w:marLeft w:val="0"/>
          <w:marRight w:val="0"/>
          <w:marTop w:val="0"/>
          <w:marBottom w:val="0"/>
          <w:divBdr>
            <w:top w:val="none" w:sz="0" w:space="0" w:color="auto"/>
            <w:left w:val="none" w:sz="0" w:space="0" w:color="auto"/>
            <w:bottom w:val="none" w:sz="0" w:space="0" w:color="auto"/>
            <w:right w:val="none" w:sz="0" w:space="0" w:color="auto"/>
          </w:divBdr>
        </w:div>
      </w:divsChild>
    </w:div>
    <w:div w:id="1730301347">
      <w:bodyDiv w:val="1"/>
      <w:marLeft w:val="0"/>
      <w:marRight w:val="0"/>
      <w:marTop w:val="0"/>
      <w:marBottom w:val="0"/>
      <w:divBdr>
        <w:top w:val="none" w:sz="0" w:space="0" w:color="auto"/>
        <w:left w:val="none" w:sz="0" w:space="0" w:color="auto"/>
        <w:bottom w:val="none" w:sz="0" w:space="0" w:color="auto"/>
        <w:right w:val="none" w:sz="0" w:space="0" w:color="auto"/>
      </w:divBdr>
      <w:divsChild>
        <w:div w:id="37899666">
          <w:marLeft w:val="0"/>
          <w:marRight w:val="0"/>
          <w:marTop w:val="0"/>
          <w:marBottom w:val="0"/>
          <w:divBdr>
            <w:top w:val="none" w:sz="0" w:space="0" w:color="auto"/>
            <w:left w:val="none" w:sz="0" w:space="0" w:color="auto"/>
            <w:bottom w:val="none" w:sz="0" w:space="0" w:color="auto"/>
            <w:right w:val="none" w:sz="0" w:space="0" w:color="auto"/>
          </w:divBdr>
          <w:divsChild>
            <w:div w:id="12570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51483">
      <w:bodyDiv w:val="1"/>
      <w:marLeft w:val="0"/>
      <w:marRight w:val="0"/>
      <w:marTop w:val="0"/>
      <w:marBottom w:val="0"/>
      <w:divBdr>
        <w:top w:val="none" w:sz="0" w:space="0" w:color="auto"/>
        <w:left w:val="none" w:sz="0" w:space="0" w:color="auto"/>
        <w:bottom w:val="none" w:sz="0" w:space="0" w:color="auto"/>
        <w:right w:val="none" w:sz="0" w:space="0" w:color="auto"/>
      </w:divBdr>
      <w:divsChild>
        <w:div w:id="6907664">
          <w:marLeft w:val="0"/>
          <w:marRight w:val="0"/>
          <w:marTop w:val="0"/>
          <w:marBottom w:val="0"/>
          <w:divBdr>
            <w:top w:val="none" w:sz="0" w:space="0" w:color="auto"/>
            <w:left w:val="none" w:sz="0" w:space="0" w:color="auto"/>
            <w:bottom w:val="none" w:sz="0" w:space="0" w:color="auto"/>
            <w:right w:val="none" w:sz="0" w:space="0" w:color="auto"/>
          </w:divBdr>
        </w:div>
        <w:div w:id="170729364">
          <w:marLeft w:val="0"/>
          <w:marRight w:val="0"/>
          <w:marTop w:val="0"/>
          <w:marBottom w:val="0"/>
          <w:divBdr>
            <w:top w:val="none" w:sz="0" w:space="0" w:color="auto"/>
            <w:left w:val="none" w:sz="0" w:space="0" w:color="auto"/>
            <w:bottom w:val="none" w:sz="0" w:space="0" w:color="auto"/>
            <w:right w:val="none" w:sz="0" w:space="0" w:color="auto"/>
          </w:divBdr>
        </w:div>
        <w:div w:id="183784957">
          <w:marLeft w:val="0"/>
          <w:marRight w:val="0"/>
          <w:marTop w:val="0"/>
          <w:marBottom w:val="0"/>
          <w:divBdr>
            <w:top w:val="none" w:sz="0" w:space="0" w:color="auto"/>
            <w:left w:val="none" w:sz="0" w:space="0" w:color="auto"/>
            <w:bottom w:val="none" w:sz="0" w:space="0" w:color="auto"/>
            <w:right w:val="none" w:sz="0" w:space="0" w:color="auto"/>
          </w:divBdr>
        </w:div>
        <w:div w:id="256867877">
          <w:marLeft w:val="0"/>
          <w:marRight w:val="0"/>
          <w:marTop w:val="0"/>
          <w:marBottom w:val="0"/>
          <w:divBdr>
            <w:top w:val="none" w:sz="0" w:space="0" w:color="auto"/>
            <w:left w:val="none" w:sz="0" w:space="0" w:color="auto"/>
            <w:bottom w:val="none" w:sz="0" w:space="0" w:color="auto"/>
            <w:right w:val="none" w:sz="0" w:space="0" w:color="auto"/>
          </w:divBdr>
        </w:div>
        <w:div w:id="271517407">
          <w:marLeft w:val="0"/>
          <w:marRight w:val="0"/>
          <w:marTop w:val="0"/>
          <w:marBottom w:val="0"/>
          <w:divBdr>
            <w:top w:val="none" w:sz="0" w:space="0" w:color="auto"/>
            <w:left w:val="none" w:sz="0" w:space="0" w:color="auto"/>
            <w:bottom w:val="none" w:sz="0" w:space="0" w:color="auto"/>
            <w:right w:val="none" w:sz="0" w:space="0" w:color="auto"/>
          </w:divBdr>
        </w:div>
        <w:div w:id="276567947">
          <w:marLeft w:val="0"/>
          <w:marRight w:val="0"/>
          <w:marTop w:val="0"/>
          <w:marBottom w:val="0"/>
          <w:divBdr>
            <w:top w:val="none" w:sz="0" w:space="0" w:color="auto"/>
            <w:left w:val="none" w:sz="0" w:space="0" w:color="auto"/>
            <w:bottom w:val="none" w:sz="0" w:space="0" w:color="auto"/>
            <w:right w:val="none" w:sz="0" w:space="0" w:color="auto"/>
          </w:divBdr>
        </w:div>
        <w:div w:id="548616446">
          <w:marLeft w:val="0"/>
          <w:marRight w:val="0"/>
          <w:marTop w:val="0"/>
          <w:marBottom w:val="0"/>
          <w:divBdr>
            <w:top w:val="none" w:sz="0" w:space="0" w:color="auto"/>
            <w:left w:val="none" w:sz="0" w:space="0" w:color="auto"/>
            <w:bottom w:val="none" w:sz="0" w:space="0" w:color="auto"/>
            <w:right w:val="none" w:sz="0" w:space="0" w:color="auto"/>
          </w:divBdr>
        </w:div>
        <w:div w:id="651644872">
          <w:marLeft w:val="0"/>
          <w:marRight w:val="0"/>
          <w:marTop w:val="0"/>
          <w:marBottom w:val="0"/>
          <w:divBdr>
            <w:top w:val="none" w:sz="0" w:space="0" w:color="auto"/>
            <w:left w:val="none" w:sz="0" w:space="0" w:color="auto"/>
            <w:bottom w:val="none" w:sz="0" w:space="0" w:color="auto"/>
            <w:right w:val="none" w:sz="0" w:space="0" w:color="auto"/>
          </w:divBdr>
        </w:div>
        <w:div w:id="674304037">
          <w:marLeft w:val="0"/>
          <w:marRight w:val="0"/>
          <w:marTop w:val="0"/>
          <w:marBottom w:val="0"/>
          <w:divBdr>
            <w:top w:val="none" w:sz="0" w:space="0" w:color="auto"/>
            <w:left w:val="none" w:sz="0" w:space="0" w:color="auto"/>
            <w:bottom w:val="none" w:sz="0" w:space="0" w:color="auto"/>
            <w:right w:val="none" w:sz="0" w:space="0" w:color="auto"/>
          </w:divBdr>
        </w:div>
        <w:div w:id="854731368">
          <w:marLeft w:val="0"/>
          <w:marRight w:val="0"/>
          <w:marTop w:val="0"/>
          <w:marBottom w:val="0"/>
          <w:divBdr>
            <w:top w:val="none" w:sz="0" w:space="0" w:color="auto"/>
            <w:left w:val="none" w:sz="0" w:space="0" w:color="auto"/>
            <w:bottom w:val="none" w:sz="0" w:space="0" w:color="auto"/>
            <w:right w:val="none" w:sz="0" w:space="0" w:color="auto"/>
          </w:divBdr>
        </w:div>
        <w:div w:id="954410433">
          <w:marLeft w:val="0"/>
          <w:marRight w:val="0"/>
          <w:marTop w:val="0"/>
          <w:marBottom w:val="0"/>
          <w:divBdr>
            <w:top w:val="none" w:sz="0" w:space="0" w:color="auto"/>
            <w:left w:val="none" w:sz="0" w:space="0" w:color="auto"/>
            <w:bottom w:val="none" w:sz="0" w:space="0" w:color="auto"/>
            <w:right w:val="none" w:sz="0" w:space="0" w:color="auto"/>
          </w:divBdr>
        </w:div>
        <w:div w:id="1081835157">
          <w:marLeft w:val="0"/>
          <w:marRight w:val="0"/>
          <w:marTop w:val="0"/>
          <w:marBottom w:val="0"/>
          <w:divBdr>
            <w:top w:val="none" w:sz="0" w:space="0" w:color="auto"/>
            <w:left w:val="none" w:sz="0" w:space="0" w:color="auto"/>
            <w:bottom w:val="none" w:sz="0" w:space="0" w:color="auto"/>
            <w:right w:val="none" w:sz="0" w:space="0" w:color="auto"/>
          </w:divBdr>
        </w:div>
        <w:div w:id="1104375251">
          <w:marLeft w:val="0"/>
          <w:marRight w:val="0"/>
          <w:marTop w:val="0"/>
          <w:marBottom w:val="0"/>
          <w:divBdr>
            <w:top w:val="none" w:sz="0" w:space="0" w:color="auto"/>
            <w:left w:val="none" w:sz="0" w:space="0" w:color="auto"/>
            <w:bottom w:val="none" w:sz="0" w:space="0" w:color="auto"/>
            <w:right w:val="none" w:sz="0" w:space="0" w:color="auto"/>
          </w:divBdr>
        </w:div>
        <w:div w:id="1264344524">
          <w:marLeft w:val="0"/>
          <w:marRight w:val="0"/>
          <w:marTop w:val="0"/>
          <w:marBottom w:val="0"/>
          <w:divBdr>
            <w:top w:val="none" w:sz="0" w:space="0" w:color="auto"/>
            <w:left w:val="none" w:sz="0" w:space="0" w:color="auto"/>
            <w:bottom w:val="none" w:sz="0" w:space="0" w:color="auto"/>
            <w:right w:val="none" w:sz="0" w:space="0" w:color="auto"/>
          </w:divBdr>
        </w:div>
        <w:div w:id="1366367643">
          <w:marLeft w:val="0"/>
          <w:marRight w:val="0"/>
          <w:marTop w:val="0"/>
          <w:marBottom w:val="0"/>
          <w:divBdr>
            <w:top w:val="none" w:sz="0" w:space="0" w:color="auto"/>
            <w:left w:val="none" w:sz="0" w:space="0" w:color="auto"/>
            <w:bottom w:val="none" w:sz="0" w:space="0" w:color="auto"/>
            <w:right w:val="none" w:sz="0" w:space="0" w:color="auto"/>
          </w:divBdr>
        </w:div>
        <w:div w:id="1421440612">
          <w:marLeft w:val="0"/>
          <w:marRight w:val="0"/>
          <w:marTop w:val="0"/>
          <w:marBottom w:val="0"/>
          <w:divBdr>
            <w:top w:val="none" w:sz="0" w:space="0" w:color="auto"/>
            <w:left w:val="none" w:sz="0" w:space="0" w:color="auto"/>
            <w:bottom w:val="none" w:sz="0" w:space="0" w:color="auto"/>
            <w:right w:val="none" w:sz="0" w:space="0" w:color="auto"/>
          </w:divBdr>
        </w:div>
        <w:div w:id="1556576944">
          <w:marLeft w:val="0"/>
          <w:marRight w:val="0"/>
          <w:marTop w:val="0"/>
          <w:marBottom w:val="0"/>
          <w:divBdr>
            <w:top w:val="none" w:sz="0" w:space="0" w:color="auto"/>
            <w:left w:val="none" w:sz="0" w:space="0" w:color="auto"/>
            <w:bottom w:val="none" w:sz="0" w:space="0" w:color="auto"/>
            <w:right w:val="none" w:sz="0" w:space="0" w:color="auto"/>
          </w:divBdr>
        </w:div>
        <w:div w:id="1590769659">
          <w:marLeft w:val="0"/>
          <w:marRight w:val="0"/>
          <w:marTop w:val="0"/>
          <w:marBottom w:val="0"/>
          <w:divBdr>
            <w:top w:val="none" w:sz="0" w:space="0" w:color="auto"/>
            <w:left w:val="none" w:sz="0" w:space="0" w:color="auto"/>
            <w:bottom w:val="none" w:sz="0" w:space="0" w:color="auto"/>
            <w:right w:val="none" w:sz="0" w:space="0" w:color="auto"/>
          </w:divBdr>
        </w:div>
        <w:div w:id="1776899815">
          <w:marLeft w:val="0"/>
          <w:marRight w:val="0"/>
          <w:marTop w:val="0"/>
          <w:marBottom w:val="0"/>
          <w:divBdr>
            <w:top w:val="none" w:sz="0" w:space="0" w:color="auto"/>
            <w:left w:val="none" w:sz="0" w:space="0" w:color="auto"/>
            <w:bottom w:val="none" w:sz="0" w:space="0" w:color="auto"/>
            <w:right w:val="none" w:sz="0" w:space="0" w:color="auto"/>
          </w:divBdr>
        </w:div>
        <w:div w:id="1882087487">
          <w:marLeft w:val="0"/>
          <w:marRight w:val="0"/>
          <w:marTop w:val="0"/>
          <w:marBottom w:val="0"/>
          <w:divBdr>
            <w:top w:val="none" w:sz="0" w:space="0" w:color="auto"/>
            <w:left w:val="none" w:sz="0" w:space="0" w:color="auto"/>
            <w:bottom w:val="none" w:sz="0" w:space="0" w:color="auto"/>
            <w:right w:val="none" w:sz="0" w:space="0" w:color="auto"/>
          </w:divBdr>
        </w:div>
        <w:div w:id="1906332332">
          <w:marLeft w:val="0"/>
          <w:marRight w:val="0"/>
          <w:marTop w:val="0"/>
          <w:marBottom w:val="0"/>
          <w:divBdr>
            <w:top w:val="none" w:sz="0" w:space="0" w:color="auto"/>
            <w:left w:val="none" w:sz="0" w:space="0" w:color="auto"/>
            <w:bottom w:val="none" w:sz="0" w:space="0" w:color="auto"/>
            <w:right w:val="none" w:sz="0" w:space="0" w:color="auto"/>
          </w:divBdr>
        </w:div>
        <w:div w:id="1976062617">
          <w:marLeft w:val="0"/>
          <w:marRight w:val="0"/>
          <w:marTop w:val="0"/>
          <w:marBottom w:val="0"/>
          <w:divBdr>
            <w:top w:val="none" w:sz="0" w:space="0" w:color="auto"/>
            <w:left w:val="none" w:sz="0" w:space="0" w:color="auto"/>
            <w:bottom w:val="none" w:sz="0" w:space="0" w:color="auto"/>
            <w:right w:val="none" w:sz="0" w:space="0" w:color="auto"/>
          </w:divBdr>
        </w:div>
        <w:div w:id="2062708949">
          <w:marLeft w:val="0"/>
          <w:marRight w:val="0"/>
          <w:marTop w:val="0"/>
          <w:marBottom w:val="0"/>
          <w:divBdr>
            <w:top w:val="none" w:sz="0" w:space="0" w:color="auto"/>
            <w:left w:val="none" w:sz="0" w:space="0" w:color="auto"/>
            <w:bottom w:val="none" w:sz="0" w:space="0" w:color="auto"/>
            <w:right w:val="none" w:sz="0" w:space="0" w:color="auto"/>
          </w:divBdr>
        </w:div>
        <w:div w:id="2091803895">
          <w:marLeft w:val="0"/>
          <w:marRight w:val="0"/>
          <w:marTop w:val="0"/>
          <w:marBottom w:val="0"/>
          <w:divBdr>
            <w:top w:val="none" w:sz="0" w:space="0" w:color="auto"/>
            <w:left w:val="none" w:sz="0" w:space="0" w:color="auto"/>
            <w:bottom w:val="none" w:sz="0" w:space="0" w:color="auto"/>
            <w:right w:val="none" w:sz="0" w:space="0" w:color="auto"/>
          </w:divBdr>
        </w:div>
        <w:div w:id="2110349172">
          <w:marLeft w:val="0"/>
          <w:marRight w:val="0"/>
          <w:marTop w:val="0"/>
          <w:marBottom w:val="0"/>
          <w:divBdr>
            <w:top w:val="none" w:sz="0" w:space="0" w:color="auto"/>
            <w:left w:val="none" w:sz="0" w:space="0" w:color="auto"/>
            <w:bottom w:val="none" w:sz="0" w:space="0" w:color="auto"/>
            <w:right w:val="none" w:sz="0" w:space="0" w:color="auto"/>
          </w:divBdr>
        </w:div>
        <w:div w:id="2118255302">
          <w:marLeft w:val="0"/>
          <w:marRight w:val="0"/>
          <w:marTop w:val="0"/>
          <w:marBottom w:val="0"/>
          <w:divBdr>
            <w:top w:val="none" w:sz="0" w:space="0" w:color="auto"/>
            <w:left w:val="none" w:sz="0" w:space="0" w:color="auto"/>
            <w:bottom w:val="none" w:sz="0" w:space="0" w:color="auto"/>
            <w:right w:val="none" w:sz="0" w:space="0" w:color="auto"/>
          </w:divBdr>
        </w:div>
      </w:divsChild>
    </w:div>
    <w:div w:id="1741363094">
      <w:bodyDiv w:val="1"/>
      <w:marLeft w:val="0"/>
      <w:marRight w:val="0"/>
      <w:marTop w:val="0"/>
      <w:marBottom w:val="0"/>
      <w:divBdr>
        <w:top w:val="none" w:sz="0" w:space="0" w:color="auto"/>
        <w:left w:val="none" w:sz="0" w:space="0" w:color="auto"/>
        <w:bottom w:val="none" w:sz="0" w:space="0" w:color="auto"/>
        <w:right w:val="none" w:sz="0" w:space="0" w:color="auto"/>
      </w:divBdr>
    </w:div>
    <w:div w:id="1754011029">
      <w:bodyDiv w:val="1"/>
      <w:marLeft w:val="0"/>
      <w:marRight w:val="0"/>
      <w:marTop w:val="0"/>
      <w:marBottom w:val="0"/>
      <w:divBdr>
        <w:top w:val="none" w:sz="0" w:space="0" w:color="auto"/>
        <w:left w:val="none" w:sz="0" w:space="0" w:color="auto"/>
        <w:bottom w:val="none" w:sz="0" w:space="0" w:color="auto"/>
        <w:right w:val="none" w:sz="0" w:space="0" w:color="auto"/>
      </w:divBdr>
      <w:divsChild>
        <w:div w:id="1327440574">
          <w:marLeft w:val="0"/>
          <w:marRight w:val="0"/>
          <w:marTop w:val="0"/>
          <w:marBottom w:val="0"/>
          <w:divBdr>
            <w:top w:val="none" w:sz="0" w:space="0" w:color="auto"/>
            <w:left w:val="none" w:sz="0" w:space="0" w:color="auto"/>
            <w:bottom w:val="none" w:sz="0" w:space="0" w:color="auto"/>
            <w:right w:val="none" w:sz="0" w:space="0" w:color="auto"/>
          </w:divBdr>
        </w:div>
      </w:divsChild>
    </w:div>
    <w:div w:id="1777288737">
      <w:bodyDiv w:val="1"/>
      <w:marLeft w:val="0"/>
      <w:marRight w:val="0"/>
      <w:marTop w:val="0"/>
      <w:marBottom w:val="0"/>
      <w:divBdr>
        <w:top w:val="none" w:sz="0" w:space="0" w:color="auto"/>
        <w:left w:val="none" w:sz="0" w:space="0" w:color="auto"/>
        <w:bottom w:val="none" w:sz="0" w:space="0" w:color="auto"/>
        <w:right w:val="none" w:sz="0" w:space="0" w:color="auto"/>
      </w:divBdr>
      <w:divsChild>
        <w:div w:id="52169449">
          <w:marLeft w:val="0"/>
          <w:marRight w:val="0"/>
          <w:marTop w:val="0"/>
          <w:marBottom w:val="0"/>
          <w:divBdr>
            <w:top w:val="none" w:sz="0" w:space="0" w:color="auto"/>
            <w:left w:val="none" w:sz="0" w:space="0" w:color="auto"/>
            <w:bottom w:val="none" w:sz="0" w:space="0" w:color="auto"/>
            <w:right w:val="none" w:sz="0" w:space="0" w:color="auto"/>
          </w:divBdr>
        </w:div>
        <w:div w:id="77407084">
          <w:marLeft w:val="0"/>
          <w:marRight w:val="0"/>
          <w:marTop w:val="0"/>
          <w:marBottom w:val="0"/>
          <w:divBdr>
            <w:top w:val="none" w:sz="0" w:space="0" w:color="auto"/>
            <w:left w:val="none" w:sz="0" w:space="0" w:color="auto"/>
            <w:bottom w:val="none" w:sz="0" w:space="0" w:color="auto"/>
            <w:right w:val="none" w:sz="0" w:space="0" w:color="auto"/>
          </w:divBdr>
        </w:div>
        <w:div w:id="135530378">
          <w:marLeft w:val="0"/>
          <w:marRight w:val="0"/>
          <w:marTop w:val="0"/>
          <w:marBottom w:val="0"/>
          <w:divBdr>
            <w:top w:val="none" w:sz="0" w:space="0" w:color="auto"/>
            <w:left w:val="none" w:sz="0" w:space="0" w:color="auto"/>
            <w:bottom w:val="none" w:sz="0" w:space="0" w:color="auto"/>
            <w:right w:val="none" w:sz="0" w:space="0" w:color="auto"/>
          </w:divBdr>
        </w:div>
        <w:div w:id="163790539">
          <w:marLeft w:val="0"/>
          <w:marRight w:val="0"/>
          <w:marTop w:val="0"/>
          <w:marBottom w:val="0"/>
          <w:divBdr>
            <w:top w:val="none" w:sz="0" w:space="0" w:color="auto"/>
            <w:left w:val="none" w:sz="0" w:space="0" w:color="auto"/>
            <w:bottom w:val="none" w:sz="0" w:space="0" w:color="auto"/>
            <w:right w:val="none" w:sz="0" w:space="0" w:color="auto"/>
          </w:divBdr>
        </w:div>
        <w:div w:id="179509586">
          <w:marLeft w:val="0"/>
          <w:marRight w:val="0"/>
          <w:marTop w:val="0"/>
          <w:marBottom w:val="0"/>
          <w:divBdr>
            <w:top w:val="none" w:sz="0" w:space="0" w:color="auto"/>
            <w:left w:val="none" w:sz="0" w:space="0" w:color="auto"/>
            <w:bottom w:val="none" w:sz="0" w:space="0" w:color="auto"/>
            <w:right w:val="none" w:sz="0" w:space="0" w:color="auto"/>
          </w:divBdr>
        </w:div>
        <w:div w:id="235096707">
          <w:marLeft w:val="0"/>
          <w:marRight w:val="0"/>
          <w:marTop w:val="0"/>
          <w:marBottom w:val="0"/>
          <w:divBdr>
            <w:top w:val="none" w:sz="0" w:space="0" w:color="auto"/>
            <w:left w:val="none" w:sz="0" w:space="0" w:color="auto"/>
            <w:bottom w:val="none" w:sz="0" w:space="0" w:color="auto"/>
            <w:right w:val="none" w:sz="0" w:space="0" w:color="auto"/>
          </w:divBdr>
        </w:div>
        <w:div w:id="250361939">
          <w:marLeft w:val="0"/>
          <w:marRight w:val="0"/>
          <w:marTop w:val="0"/>
          <w:marBottom w:val="0"/>
          <w:divBdr>
            <w:top w:val="none" w:sz="0" w:space="0" w:color="auto"/>
            <w:left w:val="none" w:sz="0" w:space="0" w:color="auto"/>
            <w:bottom w:val="none" w:sz="0" w:space="0" w:color="auto"/>
            <w:right w:val="none" w:sz="0" w:space="0" w:color="auto"/>
          </w:divBdr>
        </w:div>
        <w:div w:id="359596181">
          <w:marLeft w:val="0"/>
          <w:marRight w:val="0"/>
          <w:marTop w:val="0"/>
          <w:marBottom w:val="0"/>
          <w:divBdr>
            <w:top w:val="none" w:sz="0" w:space="0" w:color="auto"/>
            <w:left w:val="none" w:sz="0" w:space="0" w:color="auto"/>
            <w:bottom w:val="none" w:sz="0" w:space="0" w:color="auto"/>
            <w:right w:val="none" w:sz="0" w:space="0" w:color="auto"/>
          </w:divBdr>
        </w:div>
        <w:div w:id="451553733">
          <w:marLeft w:val="0"/>
          <w:marRight w:val="0"/>
          <w:marTop w:val="0"/>
          <w:marBottom w:val="0"/>
          <w:divBdr>
            <w:top w:val="none" w:sz="0" w:space="0" w:color="auto"/>
            <w:left w:val="none" w:sz="0" w:space="0" w:color="auto"/>
            <w:bottom w:val="none" w:sz="0" w:space="0" w:color="auto"/>
            <w:right w:val="none" w:sz="0" w:space="0" w:color="auto"/>
          </w:divBdr>
        </w:div>
        <w:div w:id="673580649">
          <w:marLeft w:val="0"/>
          <w:marRight w:val="0"/>
          <w:marTop w:val="0"/>
          <w:marBottom w:val="0"/>
          <w:divBdr>
            <w:top w:val="none" w:sz="0" w:space="0" w:color="auto"/>
            <w:left w:val="none" w:sz="0" w:space="0" w:color="auto"/>
            <w:bottom w:val="none" w:sz="0" w:space="0" w:color="auto"/>
            <w:right w:val="none" w:sz="0" w:space="0" w:color="auto"/>
          </w:divBdr>
        </w:div>
        <w:div w:id="763526805">
          <w:marLeft w:val="0"/>
          <w:marRight w:val="0"/>
          <w:marTop w:val="0"/>
          <w:marBottom w:val="0"/>
          <w:divBdr>
            <w:top w:val="none" w:sz="0" w:space="0" w:color="auto"/>
            <w:left w:val="none" w:sz="0" w:space="0" w:color="auto"/>
            <w:bottom w:val="none" w:sz="0" w:space="0" w:color="auto"/>
            <w:right w:val="none" w:sz="0" w:space="0" w:color="auto"/>
          </w:divBdr>
        </w:div>
        <w:div w:id="868641603">
          <w:marLeft w:val="0"/>
          <w:marRight w:val="0"/>
          <w:marTop w:val="0"/>
          <w:marBottom w:val="0"/>
          <w:divBdr>
            <w:top w:val="none" w:sz="0" w:space="0" w:color="auto"/>
            <w:left w:val="none" w:sz="0" w:space="0" w:color="auto"/>
            <w:bottom w:val="none" w:sz="0" w:space="0" w:color="auto"/>
            <w:right w:val="none" w:sz="0" w:space="0" w:color="auto"/>
          </w:divBdr>
        </w:div>
        <w:div w:id="923033095">
          <w:marLeft w:val="0"/>
          <w:marRight w:val="0"/>
          <w:marTop w:val="0"/>
          <w:marBottom w:val="0"/>
          <w:divBdr>
            <w:top w:val="none" w:sz="0" w:space="0" w:color="auto"/>
            <w:left w:val="none" w:sz="0" w:space="0" w:color="auto"/>
            <w:bottom w:val="none" w:sz="0" w:space="0" w:color="auto"/>
            <w:right w:val="none" w:sz="0" w:space="0" w:color="auto"/>
          </w:divBdr>
        </w:div>
        <w:div w:id="956722225">
          <w:marLeft w:val="0"/>
          <w:marRight w:val="0"/>
          <w:marTop w:val="0"/>
          <w:marBottom w:val="0"/>
          <w:divBdr>
            <w:top w:val="none" w:sz="0" w:space="0" w:color="auto"/>
            <w:left w:val="none" w:sz="0" w:space="0" w:color="auto"/>
            <w:bottom w:val="none" w:sz="0" w:space="0" w:color="auto"/>
            <w:right w:val="none" w:sz="0" w:space="0" w:color="auto"/>
          </w:divBdr>
        </w:div>
        <w:div w:id="985667901">
          <w:marLeft w:val="0"/>
          <w:marRight w:val="0"/>
          <w:marTop w:val="0"/>
          <w:marBottom w:val="0"/>
          <w:divBdr>
            <w:top w:val="none" w:sz="0" w:space="0" w:color="auto"/>
            <w:left w:val="none" w:sz="0" w:space="0" w:color="auto"/>
            <w:bottom w:val="none" w:sz="0" w:space="0" w:color="auto"/>
            <w:right w:val="none" w:sz="0" w:space="0" w:color="auto"/>
          </w:divBdr>
        </w:div>
        <w:div w:id="1034774854">
          <w:marLeft w:val="0"/>
          <w:marRight w:val="0"/>
          <w:marTop w:val="0"/>
          <w:marBottom w:val="0"/>
          <w:divBdr>
            <w:top w:val="none" w:sz="0" w:space="0" w:color="auto"/>
            <w:left w:val="none" w:sz="0" w:space="0" w:color="auto"/>
            <w:bottom w:val="none" w:sz="0" w:space="0" w:color="auto"/>
            <w:right w:val="none" w:sz="0" w:space="0" w:color="auto"/>
          </w:divBdr>
        </w:div>
        <w:div w:id="1073695572">
          <w:marLeft w:val="0"/>
          <w:marRight w:val="0"/>
          <w:marTop w:val="0"/>
          <w:marBottom w:val="0"/>
          <w:divBdr>
            <w:top w:val="none" w:sz="0" w:space="0" w:color="auto"/>
            <w:left w:val="none" w:sz="0" w:space="0" w:color="auto"/>
            <w:bottom w:val="none" w:sz="0" w:space="0" w:color="auto"/>
            <w:right w:val="none" w:sz="0" w:space="0" w:color="auto"/>
          </w:divBdr>
        </w:div>
        <w:div w:id="1125343988">
          <w:marLeft w:val="0"/>
          <w:marRight w:val="0"/>
          <w:marTop w:val="0"/>
          <w:marBottom w:val="0"/>
          <w:divBdr>
            <w:top w:val="none" w:sz="0" w:space="0" w:color="auto"/>
            <w:left w:val="none" w:sz="0" w:space="0" w:color="auto"/>
            <w:bottom w:val="none" w:sz="0" w:space="0" w:color="auto"/>
            <w:right w:val="none" w:sz="0" w:space="0" w:color="auto"/>
          </w:divBdr>
        </w:div>
        <w:div w:id="1152796098">
          <w:marLeft w:val="0"/>
          <w:marRight w:val="0"/>
          <w:marTop w:val="0"/>
          <w:marBottom w:val="0"/>
          <w:divBdr>
            <w:top w:val="none" w:sz="0" w:space="0" w:color="auto"/>
            <w:left w:val="none" w:sz="0" w:space="0" w:color="auto"/>
            <w:bottom w:val="none" w:sz="0" w:space="0" w:color="auto"/>
            <w:right w:val="none" w:sz="0" w:space="0" w:color="auto"/>
          </w:divBdr>
        </w:div>
        <w:div w:id="1160535717">
          <w:marLeft w:val="0"/>
          <w:marRight w:val="0"/>
          <w:marTop w:val="0"/>
          <w:marBottom w:val="0"/>
          <w:divBdr>
            <w:top w:val="none" w:sz="0" w:space="0" w:color="auto"/>
            <w:left w:val="none" w:sz="0" w:space="0" w:color="auto"/>
            <w:bottom w:val="none" w:sz="0" w:space="0" w:color="auto"/>
            <w:right w:val="none" w:sz="0" w:space="0" w:color="auto"/>
          </w:divBdr>
        </w:div>
        <w:div w:id="1180777453">
          <w:marLeft w:val="0"/>
          <w:marRight w:val="0"/>
          <w:marTop w:val="0"/>
          <w:marBottom w:val="0"/>
          <w:divBdr>
            <w:top w:val="none" w:sz="0" w:space="0" w:color="auto"/>
            <w:left w:val="none" w:sz="0" w:space="0" w:color="auto"/>
            <w:bottom w:val="none" w:sz="0" w:space="0" w:color="auto"/>
            <w:right w:val="none" w:sz="0" w:space="0" w:color="auto"/>
          </w:divBdr>
        </w:div>
        <w:div w:id="1280212892">
          <w:marLeft w:val="0"/>
          <w:marRight w:val="0"/>
          <w:marTop w:val="0"/>
          <w:marBottom w:val="0"/>
          <w:divBdr>
            <w:top w:val="none" w:sz="0" w:space="0" w:color="auto"/>
            <w:left w:val="none" w:sz="0" w:space="0" w:color="auto"/>
            <w:bottom w:val="none" w:sz="0" w:space="0" w:color="auto"/>
            <w:right w:val="none" w:sz="0" w:space="0" w:color="auto"/>
          </w:divBdr>
        </w:div>
        <w:div w:id="1318995317">
          <w:marLeft w:val="0"/>
          <w:marRight w:val="0"/>
          <w:marTop w:val="0"/>
          <w:marBottom w:val="0"/>
          <w:divBdr>
            <w:top w:val="none" w:sz="0" w:space="0" w:color="auto"/>
            <w:left w:val="none" w:sz="0" w:space="0" w:color="auto"/>
            <w:bottom w:val="none" w:sz="0" w:space="0" w:color="auto"/>
            <w:right w:val="none" w:sz="0" w:space="0" w:color="auto"/>
          </w:divBdr>
        </w:div>
        <w:div w:id="1331059088">
          <w:marLeft w:val="0"/>
          <w:marRight w:val="0"/>
          <w:marTop w:val="0"/>
          <w:marBottom w:val="0"/>
          <w:divBdr>
            <w:top w:val="none" w:sz="0" w:space="0" w:color="auto"/>
            <w:left w:val="none" w:sz="0" w:space="0" w:color="auto"/>
            <w:bottom w:val="none" w:sz="0" w:space="0" w:color="auto"/>
            <w:right w:val="none" w:sz="0" w:space="0" w:color="auto"/>
          </w:divBdr>
        </w:div>
        <w:div w:id="1361904390">
          <w:marLeft w:val="0"/>
          <w:marRight w:val="0"/>
          <w:marTop w:val="0"/>
          <w:marBottom w:val="0"/>
          <w:divBdr>
            <w:top w:val="none" w:sz="0" w:space="0" w:color="auto"/>
            <w:left w:val="none" w:sz="0" w:space="0" w:color="auto"/>
            <w:bottom w:val="none" w:sz="0" w:space="0" w:color="auto"/>
            <w:right w:val="none" w:sz="0" w:space="0" w:color="auto"/>
          </w:divBdr>
        </w:div>
        <w:div w:id="1474055305">
          <w:marLeft w:val="0"/>
          <w:marRight w:val="0"/>
          <w:marTop w:val="0"/>
          <w:marBottom w:val="0"/>
          <w:divBdr>
            <w:top w:val="none" w:sz="0" w:space="0" w:color="auto"/>
            <w:left w:val="none" w:sz="0" w:space="0" w:color="auto"/>
            <w:bottom w:val="none" w:sz="0" w:space="0" w:color="auto"/>
            <w:right w:val="none" w:sz="0" w:space="0" w:color="auto"/>
          </w:divBdr>
        </w:div>
        <w:div w:id="1558399644">
          <w:marLeft w:val="0"/>
          <w:marRight w:val="0"/>
          <w:marTop w:val="0"/>
          <w:marBottom w:val="0"/>
          <w:divBdr>
            <w:top w:val="none" w:sz="0" w:space="0" w:color="auto"/>
            <w:left w:val="none" w:sz="0" w:space="0" w:color="auto"/>
            <w:bottom w:val="none" w:sz="0" w:space="0" w:color="auto"/>
            <w:right w:val="none" w:sz="0" w:space="0" w:color="auto"/>
          </w:divBdr>
        </w:div>
        <w:div w:id="1562903902">
          <w:marLeft w:val="0"/>
          <w:marRight w:val="0"/>
          <w:marTop w:val="0"/>
          <w:marBottom w:val="0"/>
          <w:divBdr>
            <w:top w:val="none" w:sz="0" w:space="0" w:color="auto"/>
            <w:left w:val="none" w:sz="0" w:space="0" w:color="auto"/>
            <w:bottom w:val="none" w:sz="0" w:space="0" w:color="auto"/>
            <w:right w:val="none" w:sz="0" w:space="0" w:color="auto"/>
          </w:divBdr>
        </w:div>
        <w:div w:id="1679846903">
          <w:marLeft w:val="0"/>
          <w:marRight w:val="0"/>
          <w:marTop w:val="0"/>
          <w:marBottom w:val="0"/>
          <w:divBdr>
            <w:top w:val="none" w:sz="0" w:space="0" w:color="auto"/>
            <w:left w:val="none" w:sz="0" w:space="0" w:color="auto"/>
            <w:bottom w:val="none" w:sz="0" w:space="0" w:color="auto"/>
            <w:right w:val="none" w:sz="0" w:space="0" w:color="auto"/>
          </w:divBdr>
        </w:div>
        <w:div w:id="1708336658">
          <w:marLeft w:val="0"/>
          <w:marRight w:val="0"/>
          <w:marTop w:val="0"/>
          <w:marBottom w:val="0"/>
          <w:divBdr>
            <w:top w:val="none" w:sz="0" w:space="0" w:color="auto"/>
            <w:left w:val="none" w:sz="0" w:space="0" w:color="auto"/>
            <w:bottom w:val="none" w:sz="0" w:space="0" w:color="auto"/>
            <w:right w:val="none" w:sz="0" w:space="0" w:color="auto"/>
          </w:divBdr>
        </w:div>
        <w:div w:id="1743093235">
          <w:marLeft w:val="0"/>
          <w:marRight w:val="0"/>
          <w:marTop w:val="0"/>
          <w:marBottom w:val="0"/>
          <w:divBdr>
            <w:top w:val="none" w:sz="0" w:space="0" w:color="auto"/>
            <w:left w:val="none" w:sz="0" w:space="0" w:color="auto"/>
            <w:bottom w:val="none" w:sz="0" w:space="0" w:color="auto"/>
            <w:right w:val="none" w:sz="0" w:space="0" w:color="auto"/>
          </w:divBdr>
        </w:div>
        <w:div w:id="1744912433">
          <w:marLeft w:val="0"/>
          <w:marRight w:val="0"/>
          <w:marTop w:val="0"/>
          <w:marBottom w:val="0"/>
          <w:divBdr>
            <w:top w:val="none" w:sz="0" w:space="0" w:color="auto"/>
            <w:left w:val="none" w:sz="0" w:space="0" w:color="auto"/>
            <w:bottom w:val="none" w:sz="0" w:space="0" w:color="auto"/>
            <w:right w:val="none" w:sz="0" w:space="0" w:color="auto"/>
          </w:divBdr>
        </w:div>
        <w:div w:id="2037388961">
          <w:marLeft w:val="0"/>
          <w:marRight w:val="0"/>
          <w:marTop w:val="0"/>
          <w:marBottom w:val="0"/>
          <w:divBdr>
            <w:top w:val="none" w:sz="0" w:space="0" w:color="auto"/>
            <w:left w:val="none" w:sz="0" w:space="0" w:color="auto"/>
            <w:bottom w:val="none" w:sz="0" w:space="0" w:color="auto"/>
            <w:right w:val="none" w:sz="0" w:space="0" w:color="auto"/>
          </w:divBdr>
        </w:div>
        <w:div w:id="2103991364">
          <w:marLeft w:val="0"/>
          <w:marRight w:val="0"/>
          <w:marTop w:val="0"/>
          <w:marBottom w:val="0"/>
          <w:divBdr>
            <w:top w:val="none" w:sz="0" w:space="0" w:color="auto"/>
            <w:left w:val="none" w:sz="0" w:space="0" w:color="auto"/>
            <w:bottom w:val="none" w:sz="0" w:space="0" w:color="auto"/>
            <w:right w:val="none" w:sz="0" w:space="0" w:color="auto"/>
          </w:divBdr>
        </w:div>
        <w:div w:id="2105832217">
          <w:marLeft w:val="0"/>
          <w:marRight w:val="0"/>
          <w:marTop w:val="0"/>
          <w:marBottom w:val="0"/>
          <w:divBdr>
            <w:top w:val="none" w:sz="0" w:space="0" w:color="auto"/>
            <w:left w:val="none" w:sz="0" w:space="0" w:color="auto"/>
            <w:bottom w:val="none" w:sz="0" w:space="0" w:color="auto"/>
            <w:right w:val="none" w:sz="0" w:space="0" w:color="auto"/>
          </w:divBdr>
        </w:div>
        <w:div w:id="2143185964">
          <w:marLeft w:val="0"/>
          <w:marRight w:val="0"/>
          <w:marTop w:val="0"/>
          <w:marBottom w:val="0"/>
          <w:divBdr>
            <w:top w:val="none" w:sz="0" w:space="0" w:color="auto"/>
            <w:left w:val="none" w:sz="0" w:space="0" w:color="auto"/>
            <w:bottom w:val="none" w:sz="0" w:space="0" w:color="auto"/>
            <w:right w:val="none" w:sz="0" w:space="0" w:color="auto"/>
          </w:divBdr>
        </w:div>
      </w:divsChild>
    </w:div>
    <w:div w:id="1779257147">
      <w:bodyDiv w:val="1"/>
      <w:marLeft w:val="0"/>
      <w:marRight w:val="0"/>
      <w:marTop w:val="0"/>
      <w:marBottom w:val="0"/>
      <w:divBdr>
        <w:top w:val="none" w:sz="0" w:space="0" w:color="auto"/>
        <w:left w:val="none" w:sz="0" w:space="0" w:color="auto"/>
        <w:bottom w:val="none" w:sz="0" w:space="0" w:color="auto"/>
        <w:right w:val="none" w:sz="0" w:space="0" w:color="auto"/>
      </w:divBdr>
      <w:divsChild>
        <w:div w:id="41905296">
          <w:marLeft w:val="0"/>
          <w:marRight w:val="0"/>
          <w:marTop w:val="0"/>
          <w:marBottom w:val="0"/>
          <w:divBdr>
            <w:top w:val="none" w:sz="0" w:space="0" w:color="auto"/>
            <w:left w:val="none" w:sz="0" w:space="0" w:color="auto"/>
            <w:bottom w:val="none" w:sz="0" w:space="0" w:color="auto"/>
            <w:right w:val="none" w:sz="0" w:space="0" w:color="auto"/>
          </w:divBdr>
          <w:divsChild>
            <w:div w:id="1156148325">
              <w:marLeft w:val="0"/>
              <w:marRight w:val="0"/>
              <w:marTop w:val="0"/>
              <w:marBottom w:val="0"/>
              <w:divBdr>
                <w:top w:val="none" w:sz="0" w:space="0" w:color="auto"/>
                <w:left w:val="none" w:sz="0" w:space="0" w:color="auto"/>
                <w:bottom w:val="none" w:sz="0" w:space="0" w:color="auto"/>
                <w:right w:val="none" w:sz="0" w:space="0" w:color="auto"/>
              </w:divBdr>
              <w:divsChild>
                <w:div w:id="700664539">
                  <w:marLeft w:val="0"/>
                  <w:marRight w:val="0"/>
                  <w:marTop w:val="0"/>
                  <w:marBottom w:val="0"/>
                  <w:divBdr>
                    <w:top w:val="none" w:sz="0" w:space="0" w:color="auto"/>
                    <w:left w:val="none" w:sz="0" w:space="0" w:color="auto"/>
                    <w:bottom w:val="none" w:sz="0" w:space="0" w:color="auto"/>
                    <w:right w:val="none" w:sz="0" w:space="0" w:color="auto"/>
                  </w:divBdr>
                  <w:divsChild>
                    <w:div w:id="131870903">
                      <w:marLeft w:val="0"/>
                      <w:marRight w:val="0"/>
                      <w:marTop w:val="0"/>
                      <w:marBottom w:val="0"/>
                      <w:divBdr>
                        <w:top w:val="none" w:sz="0" w:space="0" w:color="auto"/>
                        <w:left w:val="none" w:sz="0" w:space="0" w:color="auto"/>
                        <w:bottom w:val="none" w:sz="0" w:space="0" w:color="auto"/>
                        <w:right w:val="none" w:sz="0" w:space="0" w:color="auto"/>
                      </w:divBdr>
                      <w:divsChild>
                        <w:div w:id="614411463">
                          <w:marLeft w:val="0"/>
                          <w:marRight w:val="0"/>
                          <w:marTop w:val="0"/>
                          <w:marBottom w:val="0"/>
                          <w:divBdr>
                            <w:top w:val="none" w:sz="0" w:space="0" w:color="auto"/>
                            <w:left w:val="none" w:sz="0" w:space="0" w:color="auto"/>
                            <w:bottom w:val="none" w:sz="0" w:space="0" w:color="auto"/>
                            <w:right w:val="none" w:sz="0" w:space="0" w:color="auto"/>
                          </w:divBdr>
                        </w:div>
                        <w:div w:id="1955943093">
                          <w:marLeft w:val="0"/>
                          <w:marRight w:val="0"/>
                          <w:marTop w:val="0"/>
                          <w:marBottom w:val="0"/>
                          <w:divBdr>
                            <w:top w:val="none" w:sz="0" w:space="0" w:color="auto"/>
                            <w:left w:val="none" w:sz="0" w:space="0" w:color="auto"/>
                            <w:bottom w:val="none" w:sz="0" w:space="0" w:color="auto"/>
                            <w:right w:val="none" w:sz="0" w:space="0" w:color="auto"/>
                          </w:divBdr>
                        </w:div>
                      </w:divsChild>
                    </w:div>
                    <w:div w:id="20318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307872">
      <w:bodyDiv w:val="1"/>
      <w:marLeft w:val="0"/>
      <w:marRight w:val="0"/>
      <w:marTop w:val="0"/>
      <w:marBottom w:val="0"/>
      <w:divBdr>
        <w:top w:val="none" w:sz="0" w:space="0" w:color="auto"/>
        <w:left w:val="none" w:sz="0" w:space="0" w:color="auto"/>
        <w:bottom w:val="none" w:sz="0" w:space="0" w:color="auto"/>
        <w:right w:val="none" w:sz="0" w:space="0" w:color="auto"/>
      </w:divBdr>
      <w:divsChild>
        <w:div w:id="205994092">
          <w:marLeft w:val="0"/>
          <w:marRight w:val="0"/>
          <w:marTop w:val="0"/>
          <w:marBottom w:val="0"/>
          <w:divBdr>
            <w:top w:val="none" w:sz="0" w:space="0" w:color="auto"/>
            <w:left w:val="none" w:sz="0" w:space="0" w:color="auto"/>
            <w:bottom w:val="none" w:sz="0" w:space="0" w:color="auto"/>
            <w:right w:val="none" w:sz="0" w:space="0" w:color="auto"/>
          </w:divBdr>
        </w:div>
        <w:div w:id="277640112">
          <w:marLeft w:val="0"/>
          <w:marRight w:val="0"/>
          <w:marTop w:val="0"/>
          <w:marBottom w:val="0"/>
          <w:divBdr>
            <w:top w:val="none" w:sz="0" w:space="0" w:color="auto"/>
            <w:left w:val="none" w:sz="0" w:space="0" w:color="auto"/>
            <w:bottom w:val="none" w:sz="0" w:space="0" w:color="auto"/>
            <w:right w:val="none" w:sz="0" w:space="0" w:color="auto"/>
          </w:divBdr>
        </w:div>
        <w:div w:id="436949116">
          <w:marLeft w:val="0"/>
          <w:marRight w:val="0"/>
          <w:marTop w:val="0"/>
          <w:marBottom w:val="0"/>
          <w:divBdr>
            <w:top w:val="none" w:sz="0" w:space="0" w:color="auto"/>
            <w:left w:val="none" w:sz="0" w:space="0" w:color="auto"/>
            <w:bottom w:val="none" w:sz="0" w:space="0" w:color="auto"/>
            <w:right w:val="none" w:sz="0" w:space="0" w:color="auto"/>
          </w:divBdr>
        </w:div>
        <w:div w:id="560403635">
          <w:marLeft w:val="0"/>
          <w:marRight w:val="0"/>
          <w:marTop w:val="0"/>
          <w:marBottom w:val="0"/>
          <w:divBdr>
            <w:top w:val="none" w:sz="0" w:space="0" w:color="auto"/>
            <w:left w:val="none" w:sz="0" w:space="0" w:color="auto"/>
            <w:bottom w:val="none" w:sz="0" w:space="0" w:color="auto"/>
            <w:right w:val="none" w:sz="0" w:space="0" w:color="auto"/>
          </w:divBdr>
        </w:div>
        <w:div w:id="623000655">
          <w:marLeft w:val="0"/>
          <w:marRight w:val="0"/>
          <w:marTop w:val="0"/>
          <w:marBottom w:val="0"/>
          <w:divBdr>
            <w:top w:val="none" w:sz="0" w:space="0" w:color="auto"/>
            <w:left w:val="none" w:sz="0" w:space="0" w:color="auto"/>
            <w:bottom w:val="none" w:sz="0" w:space="0" w:color="auto"/>
            <w:right w:val="none" w:sz="0" w:space="0" w:color="auto"/>
          </w:divBdr>
        </w:div>
        <w:div w:id="656225164">
          <w:marLeft w:val="0"/>
          <w:marRight w:val="0"/>
          <w:marTop w:val="0"/>
          <w:marBottom w:val="0"/>
          <w:divBdr>
            <w:top w:val="none" w:sz="0" w:space="0" w:color="auto"/>
            <w:left w:val="none" w:sz="0" w:space="0" w:color="auto"/>
            <w:bottom w:val="none" w:sz="0" w:space="0" w:color="auto"/>
            <w:right w:val="none" w:sz="0" w:space="0" w:color="auto"/>
          </w:divBdr>
        </w:div>
        <w:div w:id="758411088">
          <w:marLeft w:val="0"/>
          <w:marRight w:val="0"/>
          <w:marTop w:val="0"/>
          <w:marBottom w:val="0"/>
          <w:divBdr>
            <w:top w:val="none" w:sz="0" w:space="0" w:color="auto"/>
            <w:left w:val="none" w:sz="0" w:space="0" w:color="auto"/>
            <w:bottom w:val="none" w:sz="0" w:space="0" w:color="auto"/>
            <w:right w:val="none" w:sz="0" w:space="0" w:color="auto"/>
          </w:divBdr>
        </w:div>
        <w:div w:id="898710950">
          <w:marLeft w:val="0"/>
          <w:marRight w:val="0"/>
          <w:marTop w:val="0"/>
          <w:marBottom w:val="0"/>
          <w:divBdr>
            <w:top w:val="none" w:sz="0" w:space="0" w:color="auto"/>
            <w:left w:val="none" w:sz="0" w:space="0" w:color="auto"/>
            <w:bottom w:val="none" w:sz="0" w:space="0" w:color="auto"/>
            <w:right w:val="none" w:sz="0" w:space="0" w:color="auto"/>
          </w:divBdr>
        </w:div>
        <w:div w:id="980496363">
          <w:marLeft w:val="0"/>
          <w:marRight w:val="0"/>
          <w:marTop w:val="0"/>
          <w:marBottom w:val="0"/>
          <w:divBdr>
            <w:top w:val="none" w:sz="0" w:space="0" w:color="auto"/>
            <w:left w:val="none" w:sz="0" w:space="0" w:color="auto"/>
            <w:bottom w:val="none" w:sz="0" w:space="0" w:color="auto"/>
            <w:right w:val="none" w:sz="0" w:space="0" w:color="auto"/>
          </w:divBdr>
        </w:div>
        <w:div w:id="1101610242">
          <w:marLeft w:val="0"/>
          <w:marRight w:val="0"/>
          <w:marTop w:val="0"/>
          <w:marBottom w:val="0"/>
          <w:divBdr>
            <w:top w:val="none" w:sz="0" w:space="0" w:color="auto"/>
            <w:left w:val="none" w:sz="0" w:space="0" w:color="auto"/>
            <w:bottom w:val="none" w:sz="0" w:space="0" w:color="auto"/>
            <w:right w:val="none" w:sz="0" w:space="0" w:color="auto"/>
          </w:divBdr>
        </w:div>
        <w:div w:id="1517231457">
          <w:marLeft w:val="0"/>
          <w:marRight w:val="0"/>
          <w:marTop w:val="0"/>
          <w:marBottom w:val="0"/>
          <w:divBdr>
            <w:top w:val="none" w:sz="0" w:space="0" w:color="auto"/>
            <w:left w:val="none" w:sz="0" w:space="0" w:color="auto"/>
            <w:bottom w:val="none" w:sz="0" w:space="0" w:color="auto"/>
            <w:right w:val="none" w:sz="0" w:space="0" w:color="auto"/>
          </w:divBdr>
        </w:div>
        <w:div w:id="1918709897">
          <w:marLeft w:val="0"/>
          <w:marRight w:val="0"/>
          <w:marTop w:val="0"/>
          <w:marBottom w:val="0"/>
          <w:divBdr>
            <w:top w:val="none" w:sz="0" w:space="0" w:color="auto"/>
            <w:left w:val="none" w:sz="0" w:space="0" w:color="auto"/>
            <w:bottom w:val="none" w:sz="0" w:space="0" w:color="auto"/>
            <w:right w:val="none" w:sz="0" w:space="0" w:color="auto"/>
          </w:divBdr>
        </w:div>
      </w:divsChild>
    </w:div>
    <w:div w:id="1801804794">
      <w:bodyDiv w:val="1"/>
      <w:marLeft w:val="0"/>
      <w:marRight w:val="0"/>
      <w:marTop w:val="0"/>
      <w:marBottom w:val="0"/>
      <w:divBdr>
        <w:top w:val="none" w:sz="0" w:space="0" w:color="auto"/>
        <w:left w:val="none" w:sz="0" w:space="0" w:color="auto"/>
        <w:bottom w:val="none" w:sz="0" w:space="0" w:color="auto"/>
        <w:right w:val="none" w:sz="0" w:space="0" w:color="auto"/>
      </w:divBdr>
    </w:div>
    <w:div w:id="1803839195">
      <w:bodyDiv w:val="1"/>
      <w:marLeft w:val="0"/>
      <w:marRight w:val="0"/>
      <w:marTop w:val="0"/>
      <w:marBottom w:val="0"/>
      <w:divBdr>
        <w:top w:val="none" w:sz="0" w:space="0" w:color="auto"/>
        <w:left w:val="none" w:sz="0" w:space="0" w:color="auto"/>
        <w:bottom w:val="none" w:sz="0" w:space="0" w:color="auto"/>
        <w:right w:val="none" w:sz="0" w:space="0" w:color="auto"/>
      </w:divBdr>
    </w:div>
    <w:div w:id="1821380655">
      <w:bodyDiv w:val="1"/>
      <w:marLeft w:val="0"/>
      <w:marRight w:val="0"/>
      <w:marTop w:val="0"/>
      <w:marBottom w:val="0"/>
      <w:divBdr>
        <w:top w:val="none" w:sz="0" w:space="0" w:color="auto"/>
        <w:left w:val="none" w:sz="0" w:space="0" w:color="auto"/>
        <w:bottom w:val="none" w:sz="0" w:space="0" w:color="auto"/>
        <w:right w:val="none" w:sz="0" w:space="0" w:color="auto"/>
      </w:divBdr>
    </w:div>
    <w:div w:id="1862234526">
      <w:bodyDiv w:val="1"/>
      <w:marLeft w:val="0"/>
      <w:marRight w:val="0"/>
      <w:marTop w:val="0"/>
      <w:marBottom w:val="0"/>
      <w:divBdr>
        <w:top w:val="none" w:sz="0" w:space="0" w:color="auto"/>
        <w:left w:val="none" w:sz="0" w:space="0" w:color="auto"/>
        <w:bottom w:val="none" w:sz="0" w:space="0" w:color="auto"/>
        <w:right w:val="none" w:sz="0" w:space="0" w:color="auto"/>
      </w:divBdr>
      <w:divsChild>
        <w:div w:id="29040502">
          <w:marLeft w:val="0"/>
          <w:marRight w:val="0"/>
          <w:marTop w:val="0"/>
          <w:marBottom w:val="0"/>
          <w:divBdr>
            <w:top w:val="none" w:sz="0" w:space="0" w:color="auto"/>
            <w:left w:val="none" w:sz="0" w:space="0" w:color="auto"/>
            <w:bottom w:val="none" w:sz="0" w:space="0" w:color="auto"/>
            <w:right w:val="none" w:sz="0" w:space="0" w:color="auto"/>
          </w:divBdr>
        </w:div>
        <w:div w:id="113519477">
          <w:marLeft w:val="0"/>
          <w:marRight w:val="0"/>
          <w:marTop w:val="0"/>
          <w:marBottom w:val="0"/>
          <w:divBdr>
            <w:top w:val="none" w:sz="0" w:space="0" w:color="auto"/>
            <w:left w:val="none" w:sz="0" w:space="0" w:color="auto"/>
            <w:bottom w:val="none" w:sz="0" w:space="0" w:color="auto"/>
            <w:right w:val="none" w:sz="0" w:space="0" w:color="auto"/>
          </w:divBdr>
        </w:div>
        <w:div w:id="113714840">
          <w:marLeft w:val="0"/>
          <w:marRight w:val="0"/>
          <w:marTop w:val="0"/>
          <w:marBottom w:val="0"/>
          <w:divBdr>
            <w:top w:val="none" w:sz="0" w:space="0" w:color="auto"/>
            <w:left w:val="none" w:sz="0" w:space="0" w:color="auto"/>
            <w:bottom w:val="none" w:sz="0" w:space="0" w:color="auto"/>
            <w:right w:val="none" w:sz="0" w:space="0" w:color="auto"/>
          </w:divBdr>
        </w:div>
        <w:div w:id="123279296">
          <w:marLeft w:val="0"/>
          <w:marRight w:val="0"/>
          <w:marTop w:val="0"/>
          <w:marBottom w:val="0"/>
          <w:divBdr>
            <w:top w:val="none" w:sz="0" w:space="0" w:color="auto"/>
            <w:left w:val="none" w:sz="0" w:space="0" w:color="auto"/>
            <w:bottom w:val="none" w:sz="0" w:space="0" w:color="auto"/>
            <w:right w:val="none" w:sz="0" w:space="0" w:color="auto"/>
          </w:divBdr>
        </w:div>
        <w:div w:id="140541134">
          <w:marLeft w:val="0"/>
          <w:marRight w:val="0"/>
          <w:marTop w:val="0"/>
          <w:marBottom w:val="0"/>
          <w:divBdr>
            <w:top w:val="none" w:sz="0" w:space="0" w:color="auto"/>
            <w:left w:val="none" w:sz="0" w:space="0" w:color="auto"/>
            <w:bottom w:val="none" w:sz="0" w:space="0" w:color="auto"/>
            <w:right w:val="none" w:sz="0" w:space="0" w:color="auto"/>
          </w:divBdr>
        </w:div>
        <w:div w:id="145897041">
          <w:marLeft w:val="0"/>
          <w:marRight w:val="0"/>
          <w:marTop w:val="0"/>
          <w:marBottom w:val="0"/>
          <w:divBdr>
            <w:top w:val="none" w:sz="0" w:space="0" w:color="auto"/>
            <w:left w:val="none" w:sz="0" w:space="0" w:color="auto"/>
            <w:bottom w:val="none" w:sz="0" w:space="0" w:color="auto"/>
            <w:right w:val="none" w:sz="0" w:space="0" w:color="auto"/>
          </w:divBdr>
        </w:div>
        <w:div w:id="210311549">
          <w:marLeft w:val="0"/>
          <w:marRight w:val="0"/>
          <w:marTop w:val="0"/>
          <w:marBottom w:val="0"/>
          <w:divBdr>
            <w:top w:val="none" w:sz="0" w:space="0" w:color="auto"/>
            <w:left w:val="none" w:sz="0" w:space="0" w:color="auto"/>
            <w:bottom w:val="none" w:sz="0" w:space="0" w:color="auto"/>
            <w:right w:val="none" w:sz="0" w:space="0" w:color="auto"/>
          </w:divBdr>
        </w:div>
        <w:div w:id="251624758">
          <w:marLeft w:val="0"/>
          <w:marRight w:val="0"/>
          <w:marTop w:val="0"/>
          <w:marBottom w:val="0"/>
          <w:divBdr>
            <w:top w:val="none" w:sz="0" w:space="0" w:color="auto"/>
            <w:left w:val="none" w:sz="0" w:space="0" w:color="auto"/>
            <w:bottom w:val="none" w:sz="0" w:space="0" w:color="auto"/>
            <w:right w:val="none" w:sz="0" w:space="0" w:color="auto"/>
          </w:divBdr>
        </w:div>
        <w:div w:id="272250510">
          <w:marLeft w:val="0"/>
          <w:marRight w:val="0"/>
          <w:marTop w:val="0"/>
          <w:marBottom w:val="0"/>
          <w:divBdr>
            <w:top w:val="none" w:sz="0" w:space="0" w:color="auto"/>
            <w:left w:val="none" w:sz="0" w:space="0" w:color="auto"/>
            <w:bottom w:val="none" w:sz="0" w:space="0" w:color="auto"/>
            <w:right w:val="none" w:sz="0" w:space="0" w:color="auto"/>
          </w:divBdr>
        </w:div>
        <w:div w:id="433482691">
          <w:marLeft w:val="0"/>
          <w:marRight w:val="0"/>
          <w:marTop w:val="0"/>
          <w:marBottom w:val="0"/>
          <w:divBdr>
            <w:top w:val="none" w:sz="0" w:space="0" w:color="auto"/>
            <w:left w:val="none" w:sz="0" w:space="0" w:color="auto"/>
            <w:bottom w:val="none" w:sz="0" w:space="0" w:color="auto"/>
            <w:right w:val="none" w:sz="0" w:space="0" w:color="auto"/>
          </w:divBdr>
        </w:div>
        <w:div w:id="451674902">
          <w:marLeft w:val="0"/>
          <w:marRight w:val="0"/>
          <w:marTop w:val="0"/>
          <w:marBottom w:val="0"/>
          <w:divBdr>
            <w:top w:val="none" w:sz="0" w:space="0" w:color="auto"/>
            <w:left w:val="none" w:sz="0" w:space="0" w:color="auto"/>
            <w:bottom w:val="none" w:sz="0" w:space="0" w:color="auto"/>
            <w:right w:val="none" w:sz="0" w:space="0" w:color="auto"/>
          </w:divBdr>
        </w:div>
        <w:div w:id="470054880">
          <w:marLeft w:val="0"/>
          <w:marRight w:val="0"/>
          <w:marTop w:val="0"/>
          <w:marBottom w:val="0"/>
          <w:divBdr>
            <w:top w:val="none" w:sz="0" w:space="0" w:color="auto"/>
            <w:left w:val="none" w:sz="0" w:space="0" w:color="auto"/>
            <w:bottom w:val="none" w:sz="0" w:space="0" w:color="auto"/>
            <w:right w:val="none" w:sz="0" w:space="0" w:color="auto"/>
          </w:divBdr>
        </w:div>
        <w:div w:id="495804775">
          <w:marLeft w:val="0"/>
          <w:marRight w:val="0"/>
          <w:marTop w:val="0"/>
          <w:marBottom w:val="0"/>
          <w:divBdr>
            <w:top w:val="none" w:sz="0" w:space="0" w:color="auto"/>
            <w:left w:val="none" w:sz="0" w:space="0" w:color="auto"/>
            <w:bottom w:val="none" w:sz="0" w:space="0" w:color="auto"/>
            <w:right w:val="none" w:sz="0" w:space="0" w:color="auto"/>
          </w:divBdr>
        </w:div>
        <w:div w:id="539559219">
          <w:marLeft w:val="0"/>
          <w:marRight w:val="0"/>
          <w:marTop w:val="0"/>
          <w:marBottom w:val="0"/>
          <w:divBdr>
            <w:top w:val="none" w:sz="0" w:space="0" w:color="auto"/>
            <w:left w:val="none" w:sz="0" w:space="0" w:color="auto"/>
            <w:bottom w:val="none" w:sz="0" w:space="0" w:color="auto"/>
            <w:right w:val="none" w:sz="0" w:space="0" w:color="auto"/>
          </w:divBdr>
        </w:div>
        <w:div w:id="607008744">
          <w:marLeft w:val="0"/>
          <w:marRight w:val="0"/>
          <w:marTop w:val="0"/>
          <w:marBottom w:val="0"/>
          <w:divBdr>
            <w:top w:val="none" w:sz="0" w:space="0" w:color="auto"/>
            <w:left w:val="none" w:sz="0" w:space="0" w:color="auto"/>
            <w:bottom w:val="none" w:sz="0" w:space="0" w:color="auto"/>
            <w:right w:val="none" w:sz="0" w:space="0" w:color="auto"/>
          </w:divBdr>
        </w:div>
        <w:div w:id="660427473">
          <w:marLeft w:val="0"/>
          <w:marRight w:val="0"/>
          <w:marTop w:val="0"/>
          <w:marBottom w:val="0"/>
          <w:divBdr>
            <w:top w:val="none" w:sz="0" w:space="0" w:color="auto"/>
            <w:left w:val="none" w:sz="0" w:space="0" w:color="auto"/>
            <w:bottom w:val="none" w:sz="0" w:space="0" w:color="auto"/>
            <w:right w:val="none" w:sz="0" w:space="0" w:color="auto"/>
          </w:divBdr>
        </w:div>
        <w:div w:id="676156533">
          <w:marLeft w:val="0"/>
          <w:marRight w:val="0"/>
          <w:marTop w:val="0"/>
          <w:marBottom w:val="0"/>
          <w:divBdr>
            <w:top w:val="none" w:sz="0" w:space="0" w:color="auto"/>
            <w:left w:val="none" w:sz="0" w:space="0" w:color="auto"/>
            <w:bottom w:val="none" w:sz="0" w:space="0" w:color="auto"/>
            <w:right w:val="none" w:sz="0" w:space="0" w:color="auto"/>
          </w:divBdr>
        </w:div>
        <w:div w:id="689840594">
          <w:marLeft w:val="0"/>
          <w:marRight w:val="0"/>
          <w:marTop w:val="0"/>
          <w:marBottom w:val="0"/>
          <w:divBdr>
            <w:top w:val="none" w:sz="0" w:space="0" w:color="auto"/>
            <w:left w:val="none" w:sz="0" w:space="0" w:color="auto"/>
            <w:bottom w:val="none" w:sz="0" w:space="0" w:color="auto"/>
            <w:right w:val="none" w:sz="0" w:space="0" w:color="auto"/>
          </w:divBdr>
        </w:div>
        <w:div w:id="760223214">
          <w:marLeft w:val="0"/>
          <w:marRight w:val="0"/>
          <w:marTop w:val="0"/>
          <w:marBottom w:val="0"/>
          <w:divBdr>
            <w:top w:val="none" w:sz="0" w:space="0" w:color="auto"/>
            <w:left w:val="none" w:sz="0" w:space="0" w:color="auto"/>
            <w:bottom w:val="none" w:sz="0" w:space="0" w:color="auto"/>
            <w:right w:val="none" w:sz="0" w:space="0" w:color="auto"/>
          </w:divBdr>
        </w:div>
        <w:div w:id="782652623">
          <w:marLeft w:val="0"/>
          <w:marRight w:val="0"/>
          <w:marTop w:val="0"/>
          <w:marBottom w:val="0"/>
          <w:divBdr>
            <w:top w:val="none" w:sz="0" w:space="0" w:color="auto"/>
            <w:left w:val="none" w:sz="0" w:space="0" w:color="auto"/>
            <w:bottom w:val="none" w:sz="0" w:space="0" w:color="auto"/>
            <w:right w:val="none" w:sz="0" w:space="0" w:color="auto"/>
          </w:divBdr>
        </w:div>
        <w:div w:id="795948070">
          <w:marLeft w:val="0"/>
          <w:marRight w:val="0"/>
          <w:marTop w:val="0"/>
          <w:marBottom w:val="0"/>
          <w:divBdr>
            <w:top w:val="none" w:sz="0" w:space="0" w:color="auto"/>
            <w:left w:val="none" w:sz="0" w:space="0" w:color="auto"/>
            <w:bottom w:val="none" w:sz="0" w:space="0" w:color="auto"/>
            <w:right w:val="none" w:sz="0" w:space="0" w:color="auto"/>
          </w:divBdr>
        </w:div>
        <w:div w:id="796751996">
          <w:marLeft w:val="0"/>
          <w:marRight w:val="0"/>
          <w:marTop w:val="0"/>
          <w:marBottom w:val="0"/>
          <w:divBdr>
            <w:top w:val="none" w:sz="0" w:space="0" w:color="auto"/>
            <w:left w:val="none" w:sz="0" w:space="0" w:color="auto"/>
            <w:bottom w:val="none" w:sz="0" w:space="0" w:color="auto"/>
            <w:right w:val="none" w:sz="0" w:space="0" w:color="auto"/>
          </w:divBdr>
        </w:div>
        <w:div w:id="800151218">
          <w:marLeft w:val="0"/>
          <w:marRight w:val="0"/>
          <w:marTop w:val="0"/>
          <w:marBottom w:val="0"/>
          <w:divBdr>
            <w:top w:val="none" w:sz="0" w:space="0" w:color="auto"/>
            <w:left w:val="none" w:sz="0" w:space="0" w:color="auto"/>
            <w:bottom w:val="none" w:sz="0" w:space="0" w:color="auto"/>
            <w:right w:val="none" w:sz="0" w:space="0" w:color="auto"/>
          </w:divBdr>
        </w:div>
        <w:div w:id="971055600">
          <w:marLeft w:val="0"/>
          <w:marRight w:val="0"/>
          <w:marTop w:val="0"/>
          <w:marBottom w:val="0"/>
          <w:divBdr>
            <w:top w:val="none" w:sz="0" w:space="0" w:color="auto"/>
            <w:left w:val="none" w:sz="0" w:space="0" w:color="auto"/>
            <w:bottom w:val="none" w:sz="0" w:space="0" w:color="auto"/>
            <w:right w:val="none" w:sz="0" w:space="0" w:color="auto"/>
          </w:divBdr>
        </w:div>
        <w:div w:id="1044448643">
          <w:marLeft w:val="0"/>
          <w:marRight w:val="0"/>
          <w:marTop w:val="0"/>
          <w:marBottom w:val="0"/>
          <w:divBdr>
            <w:top w:val="none" w:sz="0" w:space="0" w:color="auto"/>
            <w:left w:val="none" w:sz="0" w:space="0" w:color="auto"/>
            <w:bottom w:val="none" w:sz="0" w:space="0" w:color="auto"/>
            <w:right w:val="none" w:sz="0" w:space="0" w:color="auto"/>
          </w:divBdr>
        </w:div>
        <w:div w:id="1098988588">
          <w:marLeft w:val="0"/>
          <w:marRight w:val="0"/>
          <w:marTop w:val="0"/>
          <w:marBottom w:val="0"/>
          <w:divBdr>
            <w:top w:val="none" w:sz="0" w:space="0" w:color="auto"/>
            <w:left w:val="none" w:sz="0" w:space="0" w:color="auto"/>
            <w:bottom w:val="none" w:sz="0" w:space="0" w:color="auto"/>
            <w:right w:val="none" w:sz="0" w:space="0" w:color="auto"/>
          </w:divBdr>
        </w:div>
        <w:div w:id="1156804777">
          <w:marLeft w:val="0"/>
          <w:marRight w:val="0"/>
          <w:marTop w:val="0"/>
          <w:marBottom w:val="0"/>
          <w:divBdr>
            <w:top w:val="none" w:sz="0" w:space="0" w:color="auto"/>
            <w:left w:val="none" w:sz="0" w:space="0" w:color="auto"/>
            <w:bottom w:val="none" w:sz="0" w:space="0" w:color="auto"/>
            <w:right w:val="none" w:sz="0" w:space="0" w:color="auto"/>
          </w:divBdr>
        </w:div>
        <w:div w:id="1173951378">
          <w:marLeft w:val="0"/>
          <w:marRight w:val="0"/>
          <w:marTop w:val="0"/>
          <w:marBottom w:val="0"/>
          <w:divBdr>
            <w:top w:val="none" w:sz="0" w:space="0" w:color="auto"/>
            <w:left w:val="none" w:sz="0" w:space="0" w:color="auto"/>
            <w:bottom w:val="none" w:sz="0" w:space="0" w:color="auto"/>
            <w:right w:val="none" w:sz="0" w:space="0" w:color="auto"/>
          </w:divBdr>
        </w:div>
        <w:div w:id="1175074523">
          <w:marLeft w:val="0"/>
          <w:marRight w:val="0"/>
          <w:marTop w:val="0"/>
          <w:marBottom w:val="0"/>
          <w:divBdr>
            <w:top w:val="none" w:sz="0" w:space="0" w:color="auto"/>
            <w:left w:val="none" w:sz="0" w:space="0" w:color="auto"/>
            <w:bottom w:val="none" w:sz="0" w:space="0" w:color="auto"/>
            <w:right w:val="none" w:sz="0" w:space="0" w:color="auto"/>
          </w:divBdr>
        </w:div>
        <w:div w:id="1269196729">
          <w:marLeft w:val="0"/>
          <w:marRight w:val="0"/>
          <w:marTop w:val="0"/>
          <w:marBottom w:val="0"/>
          <w:divBdr>
            <w:top w:val="none" w:sz="0" w:space="0" w:color="auto"/>
            <w:left w:val="none" w:sz="0" w:space="0" w:color="auto"/>
            <w:bottom w:val="none" w:sz="0" w:space="0" w:color="auto"/>
            <w:right w:val="none" w:sz="0" w:space="0" w:color="auto"/>
          </w:divBdr>
        </w:div>
        <w:div w:id="1317807653">
          <w:marLeft w:val="0"/>
          <w:marRight w:val="0"/>
          <w:marTop w:val="0"/>
          <w:marBottom w:val="0"/>
          <w:divBdr>
            <w:top w:val="none" w:sz="0" w:space="0" w:color="auto"/>
            <w:left w:val="none" w:sz="0" w:space="0" w:color="auto"/>
            <w:bottom w:val="none" w:sz="0" w:space="0" w:color="auto"/>
            <w:right w:val="none" w:sz="0" w:space="0" w:color="auto"/>
          </w:divBdr>
        </w:div>
        <w:div w:id="1377386630">
          <w:marLeft w:val="0"/>
          <w:marRight w:val="0"/>
          <w:marTop w:val="0"/>
          <w:marBottom w:val="0"/>
          <w:divBdr>
            <w:top w:val="none" w:sz="0" w:space="0" w:color="auto"/>
            <w:left w:val="none" w:sz="0" w:space="0" w:color="auto"/>
            <w:bottom w:val="none" w:sz="0" w:space="0" w:color="auto"/>
            <w:right w:val="none" w:sz="0" w:space="0" w:color="auto"/>
          </w:divBdr>
        </w:div>
        <w:div w:id="1452699449">
          <w:marLeft w:val="0"/>
          <w:marRight w:val="0"/>
          <w:marTop w:val="0"/>
          <w:marBottom w:val="0"/>
          <w:divBdr>
            <w:top w:val="none" w:sz="0" w:space="0" w:color="auto"/>
            <w:left w:val="none" w:sz="0" w:space="0" w:color="auto"/>
            <w:bottom w:val="none" w:sz="0" w:space="0" w:color="auto"/>
            <w:right w:val="none" w:sz="0" w:space="0" w:color="auto"/>
          </w:divBdr>
        </w:div>
        <w:div w:id="1486704589">
          <w:marLeft w:val="0"/>
          <w:marRight w:val="0"/>
          <w:marTop w:val="0"/>
          <w:marBottom w:val="0"/>
          <w:divBdr>
            <w:top w:val="none" w:sz="0" w:space="0" w:color="auto"/>
            <w:left w:val="none" w:sz="0" w:space="0" w:color="auto"/>
            <w:bottom w:val="none" w:sz="0" w:space="0" w:color="auto"/>
            <w:right w:val="none" w:sz="0" w:space="0" w:color="auto"/>
          </w:divBdr>
        </w:div>
        <w:div w:id="1598171781">
          <w:marLeft w:val="0"/>
          <w:marRight w:val="0"/>
          <w:marTop w:val="0"/>
          <w:marBottom w:val="0"/>
          <w:divBdr>
            <w:top w:val="none" w:sz="0" w:space="0" w:color="auto"/>
            <w:left w:val="none" w:sz="0" w:space="0" w:color="auto"/>
            <w:bottom w:val="none" w:sz="0" w:space="0" w:color="auto"/>
            <w:right w:val="none" w:sz="0" w:space="0" w:color="auto"/>
          </w:divBdr>
        </w:div>
        <w:div w:id="1662780103">
          <w:marLeft w:val="0"/>
          <w:marRight w:val="0"/>
          <w:marTop w:val="0"/>
          <w:marBottom w:val="0"/>
          <w:divBdr>
            <w:top w:val="none" w:sz="0" w:space="0" w:color="auto"/>
            <w:left w:val="none" w:sz="0" w:space="0" w:color="auto"/>
            <w:bottom w:val="none" w:sz="0" w:space="0" w:color="auto"/>
            <w:right w:val="none" w:sz="0" w:space="0" w:color="auto"/>
          </w:divBdr>
        </w:div>
        <w:div w:id="1670060384">
          <w:marLeft w:val="0"/>
          <w:marRight w:val="0"/>
          <w:marTop w:val="0"/>
          <w:marBottom w:val="0"/>
          <w:divBdr>
            <w:top w:val="none" w:sz="0" w:space="0" w:color="auto"/>
            <w:left w:val="none" w:sz="0" w:space="0" w:color="auto"/>
            <w:bottom w:val="none" w:sz="0" w:space="0" w:color="auto"/>
            <w:right w:val="none" w:sz="0" w:space="0" w:color="auto"/>
          </w:divBdr>
        </w:div>
        <w:div w:id="1688673912">
          <w:marLeft w:val="0"/>
          <w:marRight w:val="0"/>
          <w:marTop w:val="0"/>
          <w:marBottom w:val="0"/>
          <w:divBdr>
            <w:top w:val="none" w:sz="0" w:space="0" w:color="auto"/>
            <w:left w:val="none" w:sz="0" w:space="0" w:color="auto"/>
            <w:bottom w:val="none" w:sz="0" w:space="0" w:color="auto"/>
            <w:right w:val="none" w:sz="0" w:space="0" w:color="auto"/>
          </w:divBdr>
        </w:div>
        <w:div w:id="1774472183">
          <w:marLeft w:val="0"/>
          <w:marRight w:val="0"/>
          <w:marTop w:val="0"/>
          <w:marBottom w:val="0"/>
          <w:divBdr>
            <w:top w:val="none" w:sz="0" w:space="0" w:color="auto"/>
            <w:left w:val="none" w:sz="0" w:space="0" w:color="auto"/>
            <w:bottom w:val="none" w:sz="0" w:space="0" w:color="auto"/>
            <w:right w:val="none" w:sz="0" w:space="0" w:color="auto"/>
          </w:divBdr>
        </w:div>
        <w:div w:id="1807307962">
          <w:marLeft w:val="0"/>
          <w:marRight w:val="0"/>
          <w:marTop w:val="0"/>
          <w:marBottom w:val="0"/>
          <w:divBdr>
            <w:top w:val="none" w:sz="0" w:space="0" w:color="auto"/>
            <w:left w:val="none" w:sz="0" w:space="0" w:color="auto"/>
            <w:bottom w:val="none" w:sz="0" w:space="0" w:color="auto"/>
            <w:right w:val="none" w:sz="0" w:space="0" w:color="auto"/>
          </w:divBdr>
        </w:div>
        <w:div w:id="1824814541">
          <w:marLeft w:val="0"/>
          <w:marRight w:val="0"/>
          <w:marTop w:val="0"/>
          <w:marBottom w:val="0"/>
          <w:divBdr>
            <w:top w:val="none" w:sz="0" w:space="0" w:color="auto"/>
            <w:left w:val="none" w:sz="0" w:space="0" w:color="auto"/>
            <w:bottom w:val="none" w:sz="0" w:space="0" w:color="auto"/>
            <w:right w:val="none" w:sz="0" w:space="0" w:color="auto"/>
          </w:divBdr>
        </w:div>
        <w:div w:id="1834834722">
          <w:marLeft w:val="0"/>
          <w:marRight w:val="0"/>
          <w:marTop w:val="0"/>
          <w:marBottom w:val="0"/>
          <w:divBdr>
            <w:top w:val="none" w:sz="0" w:space="0" w:color="auto"/>
            <w:left w:val="none" w:sz="0" w:space="0" w:color="auto"/>
            <w:bottom w:val="none" w:sz="0" w:space="0" w:color="auto"/>
            <w:right w:val="none" w:sz="0" w:space="0" w:color="auto"/>
          </w:divBdr>
        </w:div>
        <w:div w:id="1891991097">
          <w:marLeft w:val="0"/>
          <w:marRight w:val="0"/>
          <w:marTop w:val="0"/>
          <w:marBottom w:val="0"/>
          <w:divBdr>
            <w:top w:val="none" w:sz="0" w:space="0" w:color="auto"/>
            <w:left w:val="none" w:sz="0" w:space="0" w:color="auto"/>
            <w:bottom w:val="none" w:sz="0" w:space="0" w:color="auto"/>
            <w:right w:val="none" w:sz="0" w:space="0" w:color="auto"/>
          </w:divBdr>
        </w:div>
        <w:div w:id="1930960197">
          <w:marLeft w:val="0"/>
          <w:marRight w:val="0"/>
          <w:marTop w:val="0"/>
          <w:marBottom w:val="0"/>
          <w:divBdr>
            <w:top w:val="none" w:sz="0" w:space="0" w:color="auto"/>
            <w:left w:val="none" w:sz="0" w:space="0" w:color="auto"/>
            <w:bottom w:val="none" w:sz="0" w:space="0" w:color="auto"/>
            <w:right w:val="none" w:sz="0" w:space="0" w:color="auto"/>
          </w:divBdr>
        </w:div>
        <w:div w:id="1944798507">
          <w:marLeft w:val="0"/>
          <w:marRight w:val="0"/>
          <w:marTop w:val="0"/>
          <w:marBottom w:val="0"/>
          <w:divBdr>
            <w:top w:val="none" w:sz="0" w:space="0" w:color="auto"/>
            <w:left w:val="none" w:sz="0" w:space="0" w:color="auto"/>
            <w:bottom w:val="none" w:sz="0" w:space="0" w:color="auto"/>
            <w:right w:val="none" w:sz="0" w:space="0" w:color="auto"/>
          </w:divBdr>
        </w:div>
        <w:div w:id="1982997758">
          <w:marLeft w:val="0"/>
          <w:marRight w:val="0"/>
          <w:marTop w:val="0"/>
          <w:marBottom w:val="0"/>
          <w:divBdr>
            <w:top w:val="none" w:sz="0" w:space="0" w:color="auto"/>
            <w:left w:val="none" w:sz="0" w:space="0" w:color="auto"/>
            <w:bottom w:val="none" w:sz="0" w:space="0" w:color="auto"/>
            <w:right w:val="none" w:sz="0" w:space="0" w:color="auto"/>
          </w:divBdr>
        </w:div>
        <w:div w:id="2024550318">
          <w:marLeft w:val="0"/>
          <w:marRight w:val="0"/>
          <w:marTop w:val="0"/>
          <w:marBottom w:val="0"/>
          <w:divBdr>
            <w:top w:val="none" w:sz="0" w:space="0" w:color="auto"/>
            <w:left w:val="none" w:sz="0" w:space="0" w:color="auto"/>
            <w:bottom w:val="none" w:sz="0" w:space="0" w:color="auto"/>
            <w:right w:val="none" w:sz="0" w:space="0" w:color="auto"/>
          </w:divBdr>
        </w:div>
        <w:div w:id="2042780823">
          <w:marLeft w:val="0"/>
          <w:marRight w:val="0"/>
          <w:marTop w:val="0"/>
          <w:marBottom w:val="0"/>
          <w:divBdr>
            <w:top w:val="none" w:sz="0" w:space="0" w:color="auto"/>
            <w:left w:val="none" w:sz="0" w:space="0" w:color="auto"/>
            <w:bottom w:val="none" w:sz="0" w:space="0" w:color="auto"/>
            <w:right w:val="none" w:sz="0" w:space="0" w:color="auto"/>
          </w:divBdr>
        </w:div>
        <w:div w:id="2070763774">
          <w:marLeft w:val="0"/>
          <w:marRight w:val="0"/>
          <w:marTop w:val="0"/>
          <w:marBottom w:val="0"/>
          <w:divBdr>
            <w:top w:val="none" w:sz="0" w:space="0" w:color="auto"/>
            <w:left w:val="none" w:sz="0" w:space="0" w:color="auto"/>
            <w:bottom w:val="none" w:sz="0" w:space="0" w:color="auto"/>
            <w:right w:val="none" w:sz="0" w:space="0" w:color="auto"/>
          </w:divBdr>
        </w:div>
        <w:div w:id="2090687847">
          <w:marLeft w:val="0"/>
          <w:marRight w:val="0"/>
          <w:marTop w:val="0"/>
          <w:marBottom w:val="0"/>
          <w:divBdr>
            <w:top w:val="none" w:sz="0" w:space="0" w:color="auto"/>
            <w:left w:val="none" w:sz="0" w:space="0" w:color="auto"/>
            <w:bottom w:val="none" w:sz="0" w:space="0" w:color="auto"/>
            <w:right w:val="none" w:sz="0" w:space="0" w:color="auto"/>
          </w:divBdr>
        </w:div>
        <w:div w:id="2104295451">
          <w:marLeft w:val="0"/>
          <w:marRight w:val="0"/>
          <w:marTop w:val="0"/>
          <w:marBottom w:val="0"/>
          <w:divBdr>
            <w:top w:val="none" w:sz="0" w:space="0" w:color="auto"/>
            <w:left w:val="none" w:sz="0" w:space="0" w:color="auto"/>
            <w:bottom w:val="none" w:sz="0" w:space="0" w:color="auto"/>
            <w:right w:val="none" w:sz="0" w:space="0" w:color="auto"/>
          </w:divBdr>
        </w:div>
        <w:div w:id="2109615581">
          <w:marLeft w:val="0"/>
          <w:marRight w:val="0"/>
          <w:marTop w:val="0"/>
          <w:marBottom w:val="0"/>
          <w:divBdr>
            <w:top w:val="none" w:sz="0" w:space="0" w:color="auto"/>
            <w:left w:val="none" w:sz="0" w:space="0" w:color="auto"/>
            <w:bottom w:val="none" w:sz="0" w:space="0" w:color="auto"/>
            <w:right w:val="none" w:sz="0" w:space="0" w:color="auto"/>
          </w:divBdr>
        </w:div>
        <w:div w:id="2118788479">
          <w:marLeft w:val="0"/>
          <w:marRight w:val="0"/>
          <w:marTop w:val="0"/>
          <w:marBottom w:val="0"/>
          <w:divBdr>
            <w:top w:val="none" w:sz="0" w:space="0" w:color="auto"/>
            <w:left w:val="none" w:sz="0" w:space="0" w:color="auto"/>
            <w:bottom w:val="none" w:sz="0" w:space="0" w:color="auto"/>
            <w:right w:val="none" w:sz="0" w:space="0" w:color="auto"/>
          </w:divBdr>
        </w:div>
        <w:div w:id="2123988293">
          <w:marLeft w:val="0"/>
          <w:marRight w:val="0"/>
          <w:marTop w:val="0"/>
          <w:marBottom w:val="0"/>
          <w:divBdr>
            <w:top w:val="none" w:sz="0" w:space="0" w:color="auto"/>
            <w:left w:val="none" w:sz="0" w:space="0" w:color="auto"/>
            <w:bottom w:val="none" w:sz="0" w:space="0" w:color="auto"/>
            <w:right w:val="none" w:sz="0" w:space="0" w:color="auto"/>
          </w:divBdr>
        </w:div>
      </w:divsChild>
    </w:div>
    <w:div w:id="1882791279">
      <w:bodyDiv w:val="1"/>
      <w:marLeft w:val="0"/>
      <w:marRight w:val="0"/>
      <w:marTop w:val="0"/>
      <w:marBottom w:val="0"/>
      <w:divBdr>
        <w:top w:val="none" w:sz="0" w:space="0" w:color="auto"/>
        <w:left w:val="none" w:sz="0" w:space="0" w:color="auto"/>
        <w:bottom w:val="none" w:sz="0" w:space="0" w:color="auto"/>
        <w:right w:val="none" w:sz="0" w:space="0" w:color="auto"/>
      </w:divBdr>
      <w:divsChild>
        <w:div w:id="467822729">
          <w:marLeft w:val="0"/>
          <w:marRight w:val="0"/>
          <w:marTop w:val="0"/>
          <w:marBottom w:val="0"/>
          <w:divBdr>
            <w:top w:val="none" w:sz="0" w:space="0" w:color="auto"/>
            <w:left w:val="none" w:sz="0" w:space="0" w:color="auto"/>
            <w:bottom w:val="none" w:sz="0" w:space="0" w:color="auto"/>
            <w:right w:val="none" w:sz="0" w:space="0" w:color="auto"/>
          </w:divBdr>
        </w:div>
        <w:div w:id="726804352">
          <w:marLeft w:val="0"/>
          <w:marRight w:val="0"/>
          <w:marTop w:val="0"/>
          <w:marBottom w:val="0"/>
          <w:divBdr>
            <w:top w:val="none" w:sz="0" w:space="0" w:color="auto"/>
            <w:left w:val="none" w:sz="0" w:space="0" w:color="auto"/>
            <w:bottom w:val="none" w:sz="0" w:space="0" w:color="auto"/>
            <w:right w:val="none" w:sz="0" w:space="0" w:color="auto"/>
          </w:divBdr>
        </w:div>
        <w:div w:id="1087654016">
          <w:marLeft w:val="0"/>
          <w:marRight w:val="0"/>
          <w:marTop w:val="0"/>
          <w:marBottom w:val="0"/>
          <w:divBdr>
            <w:top w:val="none" w:sz="0" w:space="0" w:color="auto"/>
            <w:left w:val="none" w:sz="0" w:space="0" w:color="auto"/>
            <w:bottom w:val="none" w:sz="0" w:space="0" w:color="auto"/>
            <w:right w:val="none" w:sz="0" w:space="0" w:color="auto"/>
          </w:divBdr>
        </w:div>
        <w:div w:id="1689717274">
          <w:marLeft w:val="0"/>
          <w:marRight w:val="0"/>
          <w:marTop w:val="0"/>
          <w:marBottom w:val="0"/>
          <w:divBdr>
            <w:top w:val="none" w:sz="0" w:space="0" w:color="auto"/>
            <w:left w:val="none" w:sz="0" w:space="0" w:color="auto"/>
            <w:bottom w:val="none" w:sz="0" w:space="0" w:color="auto"/>
            <w:right w:val="none" w:sz="0" w:space="0" w:color="auto"/>
          </w:divBdr>
        </w:div>
        <w:div w:id="1740666556">
          <w:marLeft w:val="0"/>
          <w:marRight w:val="0"/>
          <w:marTop w:val="0"/>
          <w:marBottom w:val="0"/>
          <w:divBdr>
            <w:top w:val="none" w:sz="0" w:space="0" w:color="auto"/>
            <w:left w:val="none" w:sz="0" w:space="0" w:color="auto"/>
            <w:bottom w:val="none" w:sz="0" w:space="0" w:color="auto"/>
            <w:right w:val="none" w:sz="0" w:space="0" w:color="auto"/>
          </w:divBdr>
        </w:div>
        <w:div w:id="1823571673">
          <w:marLeft w:val="0"/>
          <w:marRight w:val="0"/>
          <w:marTop w:val="0"/>
          <w:marBottom w:val="0"/>
          <w:divBdr>
            <w:top w:val="none" w:sz="0" w:space="0" w:color="auto"/>
            <w:left w:val="none" w:sz="0" w:space="0" w:color="auto"/>
            <w:bottom w:val="none" w:sz="0" w:space="0" w:color="auto"/>
            <w:right w:val="none" w:sz="0" w:space="0" w:color="auto"/>
          </w:divBdr>
        </w:div>
      </w:divsChild>
    </w:div>
    <w:div w:id="1901356467">
      <w:bodyDiv w:val="1"/>
      <w:marLeft w:val="0"/>
      <w:marRight w:val="0"/>
      <w:marTop w:val="0"/>
      <w:marBottom w:val="0"/>
      <w:divBdr>
        <w:top w:val="none" w:sz="0" w:space="0" w:color="auto"/>
        <w:left w:val="none" w:sz="0" w:space="0" w:color="auto"/>
        <w:bottom w:val="none" w:sz="0" w:space="0" w:color="auto"/>
        <w:right w:val="none" w:sz="0" w:space="0" w:color="auto"/>
      </w:divBdr>
    </w:div>
    <w:div w:id="1904294935">
      <w:bodyDiv w:val="1"/>
      <w:marLeft w:val="0"/>
      <w:marRight w:val="0"/>
      <w:marTop w:val="0"/>
      <w:marBottom w:val="0"/>
      <w:divBdr>
        <w:top w:val="none" w:sz="0" w:space="0" w:color="auto"/>
        <w:left w:val="none" w:sz="0" w:space="0" w:color="auto"/>
        <w:bottom w:val="none" w:sz="0" w:space="0" w:color="auto"/>
        <w:right w:val="none" w:sz="0" w:space="0" w:color="auto"/>
      </w:divBdr>
      <w:divsChild>
        <w:div w:id="55053823">
          <w:marLeft w:val="0"/>
          <w:marRight w:val="0"/>
          <w:marTop w:val="0"/>
          <w:marBottom w:val="0"/>
          <w:divBdr>
            <w:top w:val="none" w:sz="0" w:space="0" w:color="auto"/>
            <w:left w:val="none" w:sz="0" w:space="0" w:color="auto"/>
            <w:bottom w:val="none" w:sz="0" w:space="0" w:color="auto"/>
            <w:right w:val="none" w:sz="0" w:space="0" w:color="auto"/>
          </w:divBdr>
        </w:div>
        <w:div w:id="68431621">
          <w:marLeft w:val="0"/>
          <w:marRight w:val="0"/>
          <w:marTop w:val="0"/>
          <w:marBottom w:val="0"/>
          <w:divBdr>
            <w:top w:val="none" w:sz="0" w:space="0" w:color="auto"/>
            <w:left w:val="none" w:sz="0" w:space="0" w:color="auto"/>
            <w:bottom w:val="none" w:sz="0" w:space="0" w:color="auto"/>
            <w:right w:val="none" w:sz="0" w:space="0" w:color="auto"/>
          </w:divBdr>
        </w:div>
        <w:div w:id="157889319">
          <w:marLeft w:val="0"/>
          <w:marRight w:val="0"/>
          <w:marTop w:val="0"/>
          <w:marBottom w:val="0"/>
          <w:divBdr>
            <w:top w:val="none" w:sz="0" w:space="0" w:color="auto"/>
            <w:left w:val="none" w:sz="0" w:space="0" w:color="auto"/>
            <w:bottom w:val="none" w:sz="0" w:space="0" w:color="auto"/>
            <w:right w:val="none" w:sz="0" w:space="0" w:color="auto"/>
          </w:divBdr>
        </w:div>
        <w:div w:id="208959814">
          <w:marLeft w:val="0"/>
          <w:marRight w:val="0"/>
          <w:marTop w:val="0"/>
          <w:marBottom w:val="0"/>
          <w:divBdr>
            <w:top w:val="none" w:sz="0" w:space="0" w:color="auto"/>
            <w:left w:val="none" w:sz="0" w:space="0" w:color="auto"/>
            <w:bottom w:val="none" w:sz="0" w:space="0" w:color="auto"/>
            <w:right w:val="none" w:sz="0" w:space="0" w:color="auto"/>
          </w:divBdr>
        </w:div>
        <w:div w:id="227109693">
          <w:marLeft w:val="0"/>
          <w:marRight w:val="0"/>
          <w:marTop w:val="0"/>
          <w:marBottom w:val="0"/>
          <w:divBdr>
            <w:top w:val="none" w:sz="0" w:space="0" w:color="auto"/>
            <w:left w:val="none" w:sz="0" w:space="0" w:color="auto"/>
            <w:bottom w:val="none" w:sz="0" w:space="0" w:color="auto"/>
            <w:right w:val="none" w:sz="0" w:space="0" w:color="auto"/>
          </w:divBdr>
        </w:div>
        <w:div w:id="231282747">
          <w:marLeft w:val="0"/>
          <w:marRight w:val="0"/>
          <w:marTop w:val="0"/>
          <w:marBottom w:val="0"/>
          <w:divBdr>
            <w:top w:val="none" w:sz="0" w:space="0" w:color="auto"/>
            <w:left w:val="none" w:sz="0" w:space="0" w:color="auto"/>
            <w:bottom w:val="none" w:sz="0" w:space="0" w:color="auto"/>
            <w:right w:val="none" w:sz="0" w:space="0" w:color="auto"/>
          </w:divBdr>
        </w:div>
        <w:div w:id="272322301">
          <w:marLeft w:val="0"/>
          <w:marRight w:val="0"/>
          <w:marTop w:val="0"/>
          <w:marBottom w:val="0"/>
          <w:divBdr>
            <w:top w:val="none" w:sz="0" w:space="0" w:color="auto"/>
            <w:left w:val="none" w:sz="0" w:space="0" w:color="auto"/>
            <w:bottom w:val="none" w:sz="0" w:space="0" w:color="auto"/>
            <w:right w:val="none" w:sz="0" w:space="0" w:color="auto"/>
          </w:divBdr>
        </w:div>
        <w:div w:id="286354373">
          <w:marLeft w:val="0"/>
          <w:marRight w:val="0"/>
          <w:marTop w:val="0"/>
          <w:marBottom w:val="0"/>
          <w:divBdr>
            <w:top w:val="none" w:sz="0" w:space="0" w:color="auto"/>
            <w:left w:val="none" w:sz="0" w:space="0" w:color="auto"/>
            <w:bottom w:val="none" w:sz="0" w:space="0" w:color="auto"/>
            <w:right w:val="none" w:sz="0" w:space="0" w:color="auto"/>
          </w:divBdr>
        </w:div>
        <w:div w:id="308903294">
          <w:marLeft w:val="0"/>
          <w:marRight w:val="0"/>
          <w:marTop w:val="0"/>
          <w:marBottom w:val="0"/>
          <w:divBdr>
            <w:top w:val="none" w:sz="0" w:space="0" w:color="auto"/>
            <w:left w:val="none" w:sz="0" w:space="0" w:color="auto"/>
            <w:bottom w:val="none" w:sz="0" w:space="0" w:color="auto"/>
            <w:right w:val="none" w:sz="0" w:space="0" w:color="auto"/>
          </w:divBdr>
        </w:div>
        <w:div w:id="312830405">
          <w:marLeft w:val="0"/>
          <w:marRight w:val="0"/>
          <w:marTop w:val="0"/>
          <w:marBottom w:val="0"/>
          <w:divBdr>
            <w:top w:val="none" w:sz="0" w:space="0" w:color="auto"/>
            <w:left w:val="none" w:sz="0" w:space="0" w:color="auto"/>
            <w:bottom w:val="none" w:sz="0" w:space="0" w:color="auto"/>
            <w:right w:val="none" w:sz="0" w:space="0" w:color="auto"/>
          </w:divBdr>
        </w:div>
        <w:div w:id="360132816">
          <w:marLeft w:val="0"/>
          <w:marRight w:val="0"/>
          <w:marTop w:val="0"/>
          <w:marBottom w:val="0"/>
          <w:divBdr>
            <w:top w:val="none" w:sz="0" w:space="0" w:color="auto"/>
            <w:left w:val="none" w:sz="0" w:space="0" w:color="auto"/>
            <w:bottom w:val="none" w:sz="0" w:space="0" w:color="auto"/>
            <w:right w:val="none" w:sz="0" w:space="0" w:color="auto"/>
          </w:divBdr>
        </w:div>
        <w:div w:id="542060312">
          <w:marLeft w:val="0"/>
          <w:marRight w:val="0"/>
          <w:marTop w:val="0"/>
          <w:marBottom w:val="0"/>
          <w:divBdr>
            <w:top w:val="none" w:sz="0" w:space="0" w:color="auto"/>
            <w:left w:val="none" w:sz="0" w:space="0" w:color="auto"/>
            <w:bottom w:val="none" w:sz="0" w:space="0" w:color="auto"/>
            <w:right w:val="none" w:sz="0" w:space="0" w:color="auto"/>
          </w:divBdr>
        </w:div>
        <w:div w:id="561141376">
          <w:marLeft w:val="0"/>
          <w:marRight w:val="0"/>
          <w:marTop w:val="0"/>
          <w:marBottom w:val="0"/>
          <w:divBdr>
            <w:top w:val="none" w:sz="0" w:space="0" w:color="auto"/>
            <w:left w:val="none" w:sz="0" w:space="0" w:color="auto"/>
            <w:bottom w:val="none" w:sz="0" w:space="0" w:color="auto"/>
            <w:right w:val="none" w:sz="0" w:space="0" w:color="auto"/>
          </w:divBdr>
        </w:div>
        <w:div w:id="573778490">
          <w:marLeft w:val="0"/>
          <w:marRight w:val="0"/>
          <w:marTop w:val="0"/>
          <w:marBottom w:val="0"/>
          <w:divBdr>
            <w:top w:val="none" w:sz="0" w:space="0" w:color="auto"/>
            <w:left w:val="none" w:sz="0" w:space="0" w:color="auto"/>
            <w:bottom w:val="none" w:sz="0" w:space="0" w:color="auto"/>
            <w:right w:val="none" w:sz="0" w:space="0" w:color="auto"/>
          </w:divBdr>
        </w:div>
        <w:div w:id="643464060">
          <w:marLeft w:val="0"/>
          <w:marRight w:val="0"/>
          <w:marTop w:val="0"/>
          <w:marBottom w:val="0"/>
          <w:divBdr>
            <w:top w:val="none" w:sz="0" w:space="0" w:color="auto"/>
            <w:left w:val="none" w:sz="0" w:space="0" w:color="auto"/>
            <w:bottom w:val="none" w:sz="0" w:space="0" w:color="auto"/>
            <w:right w:val="none" w:sz="0" w:space="0" w:color="auto"/>
          </w:divBdr>
        </w:div>
        <w:div w:id="644504076">
          <w:marLeft w:val="0"/>
          <w:marRight w:val="0"/>
          <w:marTop w:val="0"/>
          <w:marBottom w:val="0"/>
          <w:divBdr>
            <w:top w:val="none" w:sz="0" w:space="0" w:color="auto"/>
            <w:left w:val="none" w:sz="0" w:space="0" w:color="auto"/>
            <w:bottom w:val="none" w:sz="0" w:space="0" w:color="auto"/>
            <w:right w:val="none" w:sz="0" w:space="0" w:color="auto"/>
          </w:divBdr>
        </w:div>
        <w:div w:id="705182487">
          <w:marLeft w:val="0"/>
          <w:marRight w:val="0"/>
          <w:marTop w:val="0"/>
          <w:marBottom w:val="0"/>
          <w:divBdr>
            <w:top w:val="none" w:sz="0" w:space="0" w:color="auto"/>
            <w:left w:val="none" w:sz="0" w:space="0" w:color="auto"/>
            <w:bottom w:val="none" w:sz="0" w:space="0" w:color="auto"/>
            <w:right w:val="none" w:sz="0" w:space="0" w:color="auto"/>
          </w:divBdr>
        </w:div>
        <w:div w:id="726806386">
          <w:marLeft w:val="0"/>
          <w:marRight w:val="0"/>
          <w:marTop w:val="0"/>
          <w:marBottom w:val="0"/>
          <w:divBdr>
            <w:top w:val="none" w:sz="0" w:space="0" w:color="auto"/>
            <w:left w:val="none" w:sz="0" w:space="0" w:color="auto"/>
            <w:bottom w:val="none" w:sz="0" w:space="0" w:color="auto"/>
            <w:right w:val="none" w:sz="0" w:space="0" w:color="auto"/>
          </w:divBdr>
        </w:div>
        <w:div w:id="731923330">
          <w:marLeft w:val="0"/>
          <w:marRight w:val="0"/>
          <w:marTop w:val="0"/>
          <w:marBottom w:val="0"/>
          <w:divBdr>
            <w:top w:val="none" w:sz="0" w:space="0" w:color="auto"/>
            <w:left w:val="none" w:sz="0" w:space="0" w:color="auto"/>
            <w:bottom w:val="none" w:sz="0" w:space="0" w:color="auto"/>
            <w:right w:val="none" w:sz="0" w:space="0" w:color="auto"/>
          </w:divBdr>
        </w:div>
        <w:div w:id="734284444">
          <w:marLeft w:val="0"/>
          <w:marRight w:val="0"/>
          <w:marTop w:val="0"/>
          <w:marBottom w:val="0"/>
          <w:divBdr>
            <w:top w:val="none" w:sz="0" w:space="0" w:color="auto"/>
            <w:left w:val="none" w:sz="0" w:space="0" w:color="auto"/>
            <w:bottom w:val="none" w:sz="0" w:space="0" w:color="auto"/>
            <w:right w:val="none" w:sz="0" w:space="0" w:color="auto"/>
          </w:divBdr>
        </w:div>
        <w:div w:id="807552237">
          <w:marLeft w:val="0"/>
          <w:marRight w:val="0"/>
          <w:marTop w:val="0"/>
          <w:marBottom w:val="0"/>
          <w:divBdr>
            <w:top w:val="none" w:sz="0" w:space="0" w:color="auto"/>
            <w:left w:val="none" w:sz="0" w:space="0" w:color="auto"/>
            <w:bottom w:val="none" w:sz="0" w:space="0" w:color="auto"/>
            <w:right w:val="none" w:sz="0" w:space="0" w:color="auto"/>
          </w:divBdr>
        </w:div>
        <w:div w:id="851266461">
          <w:marLeft w:val="0"/>
          <w:marRight w:val="0"/>
          <w:marTop w:val="0"/>
          <w:marBottom w:val="0"/>
          <w:divBdr>
            <w:top w:val="none" w:sz="0" w:space="0" w:color="auto"/>
            <w:left w:val="none" w:sz="0" w:space="0" w:color="auto"/>
            <w:bottom w:val="none" w:sz="0" w:space="0" w:color="auto"/>
            <w:right w:val="none" w:sz="0" w:space="0" w:color="auto"/>
          </w:divBdr>
        </w:div>
        <w:div w:id="853417667">
          <w:marLeft w:val="0"/>
          <w:marRight w:val="0"/>
          <w:marTop w:val="0"/>
          <w:marBottom w:val="0"/>
          <w:divBdr>
            <w:top w:val="none" w:sz="0" w:space="0" w:color="auto"/>
            <w:left w:val="none" w:sz="0" w:space="0" w:color="auto"/>
            <w:bottom w:val="none" w:sz="0" w:space="0" w:color="auto"/>
            <w:right w:val="none" w:sz="0" w:space="0" w:color="auto"/>
          </w:divBdr>
        </w:div>
        <w:div w:id="866873505">
          <w:marLeft w:val="0"/>
          <w:marRight w:val="0"/>
          <w:marTop w:val="0"/>
          <w:marBottom w:val="0"/>
          <w:divBdr>
            <w:top w:val="none" w:sz="0" w:space="0" w:color="auto"/>
            <w:left w:val="none" w:sz="0" w:space="0" w:color="auto"/>
            <w:bottom w:val="none" w:sz="0" w:space="0" w:color="auto"/>
            <w:right w:val="none" w:sz="0" w:space="0" w:color="auto"/>
          </w:divBdr>
        </w:div>
        <w:div w:id="867377586">
          <w:marLeft w:val="0"/>
          <w:marRight w:val="0"/>
          <w:marTop w:val="0"/>
          <w:marBottom w:val="0"/>
          <w:divBdr>
            <w:top w:val="none" w:sz="0" w:space="0" w:color="auto"/>
            <w:left w:val="none" w:sz="0" w:space="0" w:color="auto"/>
            <w:bottom w:val="none" w:sz="0" w:space="0" w:color="auto"/>
            <w:right w:val="none" w:sz="0" w:space="0" w:color="auto"/>
          </w:divBdr>
        </w:div>
        <w:div w:id="887642150">
          <w:marLeft w:val="0"/>
          <w:marRight w:val="0"/>
          <w:marTop w:val="0"/>
          <w:marBottom w:val="0"/>
          <w:divBdr>
            <w:top w:val="none" w:sz="0" w:space="0" w:color="auto"/>
            <w:left w:val="none" w:sz="0" w:space="0" w:color="auto"/>
            <w:bottom w:val="none" w:sz="0" w:space="0" w:color="auto"/>
            <w:right w:val="none" w:sz="0" w:space="0" w:color="auto"/>
          </w:divBdr>
        </w:div>
        <w:div w:id="920137940">
          <w:marLeft w:val="0"/>
          <w:marRight w:val="0"/>
          <w:marTop w:val="0"/>
          <w:marBottom w:val="0"/>
          <w:divBdr>
            <w:top w:val="none" w:sz="0" w:space="0" w:color="auto"/>
            <w:left w:val="none" w:sz="0" w:space="0" w:color="auto"/>
            <w:bottom w:val="none" w:sz="0" w:space="0" w:color="auto"/>
            <w:right w:val="none" w:sz="0" w:space="0" w:color="auto"/>
          </w:divBdr>
        </w:div>
        <w:div w:id="986397117">
          <w:marLeft w:val="0"/>
          <w:marRight w:val="0"/>
          <w:marTop w:val="0"/>
          <w:marBottom w:val="0"/>
          <w:divBdr>
            <w:top w:val="none" w:sz="0" w:space="0" w:color="auto"/>
            <w:left w:val="none" w:sz="0" w:space="0" w:color="auto"/>
            <w:bottom w:val="none" w:sz="0" w:space="0" w:color="auto"/>
            <w:right w:val="none" w:sz="0" w:space="0" w:color="auto"/>
          </w:divBdr>
        </w:div>
        <w:div w:id="993071121">
          <w:marLeft w:val="0"/>
          <w:marRight w:val="0"/>
          <w:marTop w:val="0"/>
          <w:marBottom w:val="0"/>
          <w:divBdr>
            <w:top w:val="none" w:sz="0" w:space="0" w:color="auto"/>
            <w:left w:val="none" w:sz="0" w:space="0" w:color="auto"/>
            <w:bottom w:val="none" w:sz="0" w:space="0" w:color="auto"/>
            <w:right w:val="none" w:sz="0" w:space="0" w:color="auto"/>
          </w:divBdr>
        </w:div>
        <w:div w:id="1023479083">
          <w:marLeft w:val="0"/>
          <w:marRight w:val="0"/>
          <w:marTop w:val="0"/>
          <w:marBottom w:val="0"/>
          <w:divBdr>
            <w:top w:val="none" w:sz="0" w:space="0" w:color="auto"/>
            <w:left w:val="none" w:sz="0" w:space="0" w:color="auto"/>
            <w:bottom w:val="none" w:sz="0" w:space="0" w:color="auto"/>
            <w:right w:val="none" w:sz="0" w:space="0" w:color="auto"/>
          </w:divBdr>
        </w:div>
        <w:div w:id="1063868319">
          <w:marLeft w:val="0"/>
          <w:marRight w:val="0"/>
          <w:marTop w:val="0"/>
          <w:marBottom w:val="0"/>
          <w:divBdr>
            <w:top w:val="none" w:sz="0" w:space="0" w:color="auto"/>
            <w:left w:val="none" w:sz="0" w:space="0" w:color="auto"/>
            <w:bottom w:val="none" w:sz="0" w:space="0" w:color="auto"/>
            <w:right w:val="none" w:sz="0" w:space="0" w:color="auto"/>
          </w:divBdr>
        </w:div>
        <w:div w:id="1066224140">
          <w:marLeft w:val="0"/>
          <w:marRight w:val="0"/>
          <w:marTop w:val="0"/>
          <w:marBottom w:val="0"/>
          <w:divBdr>
            <w:top w:val="none" w:sz="0" w:space="0" w:color="auto"/>
            <w:left w:val="none" w:sz="0" w:space="0" w:color="auto"/>
            <w:bottom w:val="none" w:sz="0" w:space="0" w:color="auto"/>
            <w:right w:val="none" w:sz="0" w:space="0" w:color="auto"/>
          </w:divBdr>
        </w:div>
        <w:div w:id="1075280035">
          <w:marLeft w:val="0"/>
          <w:marRight w:val="0"/>
          <w:marTop w:val="0"/>
          <w:marBottom w:val="0"/>
          <w:divBdr>
            <w:top w:val="none" w:sz="0" w:space="0" w:color="auto"/>
            <w:left w:val="none" w:sz="0" w:space="0" w:color="auto"/>
            <w:bottom w:val="none" w:sz="0" w:space="0" w:color="auto"/>
            <w:right w:val="none" w:sz="0" w:space="0" w:color="auto"/>
          </w:divBdr>
        </w:div>
        <w:div w:id="1085033569">
          <w:marLeft w:val="0"/>
          <w:marRight w:val="0"/>
          <w:marTop w:val="0"/>
          <w:marBottom w:val="0"/>
          <w:divBdr>
            <w:top w:val="none" w:sz="0" w:space="0" w:color="auto"/>
            <w:left w:val="none" w:sz="0" w:space="0" w:color="auto"/>
            <w:bottom w:val="none" w:sz="0" w:space="0" w:color="auto"/>
            <w:right w:val="none" w:sz="0" w:space="0" w:color="auto"/>
          </w:divBdr>
        </w:div>
        <w:div w:id="1110903530">
          <w:marLeft w:val="0"/>
          <w:marRight w:val="0"/>
          <w:marTop w:val="0"/>
          <w:marBottom w:val="0"/>
          <w:divBdr>
            <w:top w:val="none" w:sz="0" w:space="0" w:color="auto"/>
            <w:left w:val="none" w:sz="0" w:space="0" w:color="auto"/>
            <w:bottom w:val="none" w:sz="0" w:space="0" w:color="auto"/>
            <w:right w:val="none" w:sz="0" w:space="0" w:color="auto"/>
          </w:divBdr>
        </w:div>
        <w:div w:id="1112479640">
          <w:marLeft w:val="0"/>
          <w:marRight w:val="0"/>
          <w:marTop w:val="0"/>
          <w:marBottom w:val="0"/>
          <w:divBdr>
            <w:top w:val="none" w:sz="0" w:space="0" w:color="auto"/>
            <w:left w:val="none" w:sz="0" w:space="0" w:color="auto"/>
            <w:bottom w:val="none" w:sz="0" w:space="0" w:color="auto"/>
            <w:right w:val="none" w:sz="0" w:space="0" w:color="auto"/>
          </w:divBdr>
        </w:div>
        <w:div w:id="1127435883">
          <w:marLeft w:val="0"/>
          <w:marRight w:val="0"/>
          <w:marTop w:val="0"/>
          <w:marBottom w:val="0"/>
          <w:divBdr>
            <w:top w:val="none" w:sz="0" w:space="0" w:color="auto"/>
            <w:left w:val="none" w:sz="0" w:space="0" w:color="auto"/>
            <w:bottom w:val="none" w:sz="0" w:space="0" w:color="auto"/>
            <w:right w:val="none" w:sz="0" w:space="0" w:color="auto"/>
          </w:divBdr>
        </w:div>
        <w:div w:id="1147160186">
          <w:marLeft w:val="0"/>
          <w:marRight w:val="0"/>
          <w:marTop w:val="0"/>
          <w:marBottom w:val="0"/>
          <w:divBdr>
            <w:top w:val="none" w:sz="0" w:space="0" w:color="auto"/>
            <w:left w:val="none" w:sz="0" w:space="0" w:color="auto"/>
            <w:bottom w:val="none" w:sz="0" w:space="0" w:color="auto"/>
            <w:right w:val="none" w:sz="0" w:space="0" w:color="auto"/>
          </w:divBdr>
        </w:div>
        <w:div w:id="1174419852">
          <w:marLeft w:val="0"/>
          <w:marRight w:val="0"/>
          <w:marTop w:val="0"/>
          <w:marBottom w:val="0"/>
          <w:divBdr>
            <w:top w:val="none" w:sz="0" w:space="0" w:color="auto"/>
            <w:left w:val="none" w:sz="0" w:space="0" w:color="auto"/>
            <w:bottom w:val="none" w:sz="0" w:space="0" w:color="auto"/>
            <w:right w:val="none" w:sz="0" w:space="0" w:color="auto"/>
          </w:divBdr>
        </w:div>
        <w:div w:id="1204904354">
          <w:marLeft w:val="0"/>
          <w:marRight w:val="0"/>
          <w:marTop w:val="0"/>
          <w:marBottom w:val="0"/>
          <w:divBdr>
            <w:top w:val="none" w:sz="0" w:space="0" w:color="auto"/>
            <w:left w:val="none" w:sz="0" w:space="0" w:color="auto"/>
            <w:bottom w:val="none" w:sz="0" w:space="0" w:color="auto"/>
            <w:right w:val="none" w:sz="0" w:space="0" w:color="auto"/>
          </w:divBdr>
        </w:div>
        <w:div w:id="1222016131">
          <w:marLeft w:val="0"/>
          <w:marRight w:val="0"/>
          <w:marTop w:val="0"/>
          <w:marBottom w:val="0"/>
          <w:divBdr>
            <w:top w:val="none" w:sz="0" w:space="0" w:color="auto"/>
            <w:left w:val="none" w:sz="0" w:space="0" w:color="auto"/>
            <w:bottom w:val="none" w:sz="0" w:space="0" w:color="auto"/>
            <w:right w:val="none" w:sz="0" w:space="0" w:color="auto"/>
          </w:divBdr>
        </w:div>
        <w:div w:id="1273904928">
          <w:marLeft w:val="0"/>
          <w:marRight w:val="0"/>
          <w:marTop w:val="0"/>
          <w:marBottom w:val="0"/>
          <w:divBdr>
            <w:top w:val="none" w:sz="0" w:space="0" w:color="auto"/>
            <w:left w:val="none" w:sz="0" w:space="0" w:color="auto"/>
            <w:bottom w:val="none" w:sz="0" w:space="0" w:color="auto"/>
            <w:right w:val="none" w:sz="0" w:space="0" w:color="auto"/>
          </w:divBdr>
        </w:div>
        <w:div w:id="1292978569">
          <w:marLeft w:val="0"/>
          <w:marRight w:val="0"/>
          <w:marTop w:val="0"/>
          <w:marBottom w:val="0"/>
          <w:divBdr>
            <w:top w:val="none" w:sz="0" w:space="0" w:color="auto"/>
            <w:left w:val="none" w:sz="0" w:space="0" w:color="auto"/>
            <w:bottom w:val="none" w:sz="0" w:space="0" w:color="auto"/>
            <w:right w:val="none" w:sz="0" w:space="0" w:color="auto"/>
          </w:divBdr>
        </w:div>
        <w:div w:id="1327593201">
          <w:marLeft w:val="0"/>
          <w:marRight w:val="0"/>
          <w:marTop w:val="0"/>
          <w:marBottom w:val="0"/>
          <w:divBdr>
            <w:top w:val="none" w:sz="0" w:space="0" w:color="auto"/>
            <w:left w:val="none" w:sz="0" w:space="0" w:color="auto"/>
            <w:bottom w:val="none" w:sz="0" w:space="0" w:color="auto"/>
            <w:right w:val="none" w:sz="0" w:space="0" w:color="auto"/>
          </w:divBdr>
        </w:div>
        <w:div w:id="1336806966">
          <w:marLeft w:val="0"/>
          <w:marRight w:val="0"/>
          <w:marTop w:val="0"/>
          <w:marBottom w:val="0"/>
          <w:divBdr>
            <w:top w:val="none" w:sz="0" w:space="0" w:color="auto"/>
            <w:left w:val="none" w:sz="0" w:space="0" w:color="auto"/>
            <w:bottom w:val="none" w:sz="0" w:space="0" w:color="auto"/>
            <w:right w:val="none" w:sz="0" w:space="0" w:color="auto"/>
          </w:divBdr>
        </w:div>
        <w:div w:id="1379939898">
          <w:marLeft w:val="0"/>
          <w:marRight w:val="0"/>
          <w:marTop w:val="0"/>
          <w:marBottom w:val="0"/>
          <w:divBdr>
            <w:top w:val="none" w:sz="0" w:space="0" w:color="auto"/>
            <w:left w:val="none" w:sz="0" w:space="0" w:color="auto"/>
            <w:bottom w:val="none" w:sz="0" w:space="0" w:color="auto"/>
            <w:right w:val="none" w:sz="0" w:space="0" w:color="auto"/>
          </w:divBdr>
        </w:div>
        <w:div w:id="1435905247">
          <w:marLeft w:val="0"/>
          <w:marRight w:val="0"/>
          <w:marTop w:val="0"/>
          <w:marBottom w:val="0"/>
          <w:divBdr>
            <w:top w:val="none" w:sz="0" w:space="0" w:color="auto"/>
            <w:left w:val="none" w:sz="0" w:space="0" w:color="auto"/>
            <w:bottom w:val="none" w:sz="0" w:space="0" w:color="auto"/>
            <w:right w:val="none" w:sz="0" w:space="0" w:color="auto"/>
          </w:divBdr>
        </w:div>
        <w:div w:id="1481842682">
          <w:marLeft w:val="0"/>
          <w:marRight w:val="0"/>
          <w:marTop w:val="0"/>
          <w:marBottom w:val="0"/>
          <w:divBdr>
            <w:top w:val="none" w:sz="0" w:space="0" w:color="auto"/>
            <w:left w:val="none" w:sz="0" w:space="0" w:color="auto"/>
            <w:bottom w:val="none" w:sz="0" w:space="0" w:color="auto"/>
            <w:right w:val="none" w:sz="0" w:space="0" w:color="auto"/>
          </w:divBdr>
        </w:div>
        <w:div w:id="1521509233">
          <w:marLeft w:val="0"/>
          <w:marRight w:val="0"/>
          <w:marTop w:val="0"/>
          <w:marBottom w:val="0"/>
          <w:divBdr>
            <w:top w:val="none" w:sz="0" w:space="0" w:color="auto"/>
            <w:left w:val="none" w:sz="0" w:space="0" w:color="auto"/>
            <w:bottom w:val="none" w:sz="0" w:space="0" w:color="auto"/>
            <w:right w:val="none" w:sz="0" w:space="0" w:color="auto"/>
          </w:divBdr>
        </w:div>
        <w:div w:id="1549487860">
          <w:marLeft w:val="0"/>
          <w:marRight w:val="0"/>
          <w:marTop w:val="0"/>
          <w:marBottom w:val="0"/>
          <w:divBdr>
            <w:top w:val="none" w:sz="0" w:space="0" w:color="auto"/>
            <w:left w:val="none" w:sz="0" w:space="0" w:color="auto"/>
            <w:bottom w:val="none" w:sz="0" w:space="0" w:color="auto"/>
            <w:right w:val="none" w:sz="0" w:space="0" w:color="auto"/>
          </w:divBdr>
        </w:div>
        <w:div w:id="1639409315">
          <w:marLeft w:val="0"/>
          <w:marRight w:val="0"/>
          <w:marTop w:val="0"/>
          <w:marBottom w:val="0"/>
          <w:divBdr>
            <w:top w:val="none" w:sz="0" w:space="0" w:color="auto"/>
            <w:left w:val="none" w:sz="0" w:space="0" w:color="auto"/>
            <w:bottom w:val="none" w:sz="0" w:space="0" w:color="auto"/>
            <w:right w:val="none" w:sz="0" w:space="0" w:color="auto"/>
          </w:divBdr>
        </w:div>
        <w:div w:id="1707829405">
          <w:marLeft w:val="0"/>
          <w:marRight w:val="0"/>
          <w:marTop w:val="0"/>
          <w:marBottom w:val="0"/>
          <w:divBdr>
            <w:top w:val="none" w:sz="0" w:space="0" w:color="auto"/>
            <w:left w:val="none" w:sz="0" w:space="0" w:color="auto"/>
            <w:bottom w:val="none" w:sz="0" w:space="0" w:color="auto"/>
            <w:right w:val="none" w:sz="0" w:space="0" w:color="auto"/>
          </w:divBdr>
        </w:div>
        <w:div w:id="1737431090">
          <w:marLeft w:val="0"/>
          <w:marRight w:val="0"/>
          <w:marTop w:val="0"/>
          <w:marBottom w:val="0"/>
          <w:divBdr>
            <w:top w:val="none" w:sz="0" w:space="0" w:color="auto"/>
            <w:left w:val="none" w:sz="0" w:space="0" w:color="auto"/>
            <w:bottom w:val="none" w:sz="0" w:space="0" w:color="auto"/>
            <w:right w:val="none" w:sz="0" w:space="0" w:color="auto"/>
          </w:divBdr>
        </w:div>
        <w:div w:id="1746680696">
          <w:marLeft w:val="0"/>
          <w:marRight w:val="0"/>
          <w:marTop w:val="0"/>
          <w:marBottom w:val="0"/>
          <w:divBdr>
            <w:top w:val="none" w:sz="0" w:space="0" w:color="auto"/>
            <w:left w:val="none" w:sz="0" w:space="0" w:color="auto"/>
            <w:bottom w:val="none" w:sz="0" w:space="0" w:color="auto"/>
            <w:right w:val="none" w:sz="0" w:space="0" w:color="auto"/>
          </w:divBdr>
        </w:div>
        <w:div w:id="1756630729">
          <w:marLeft w:val="0"/>
          <w:marRight w:val="0"/>
          <w:marTop w:val="0"/>
          <w:marBottom w:val="0"/>
          <w:divBdr>
            <w:top w:val="none" w:sz="0" w:space="0" w:color="auto"/>
            <w:left w:val="none" w:sz="0" w:space="0" w:color="auto"/>
            <w:bottom w:val="none" w:sz="0" w:space="0" w:color="auto"/>
            <w:right w:val="none" w:sz="0" w:space="0" w:color="auto"/>
          </w:divBdr>
        </w:div>
        <w:div w:id="1774548051">
          <w:marLeft w:val="0"/>
          <w:marRight w:val="0"/>
          <w:marTop w:val="0"/>
          <w:marBottom w:val="0"/>
          <w:divBdr>
            <w:top w:val="none" w:sz="0" w:space="0" w:color="auto"/>
            <w:left w:val="none" w:sz="0" w:space="0" w:color="auto"/>
            <w:bottom w:val="none" w:sz="0" w:space="0" w:color="auto"/>
            <w:right w:val="none" w:sz="0" w:space="0" w:color="auto"/>
          </w:divBdr>
        </w:div>
        <w:div w:id="1840076437">
          <w:marLeft w:val="0"/>
          <w:marRight w:val="0"/>
          <w:marTop w:val="0"/>
          <w:marBottom w:val="0"/>
          <w:divBdr>
            <w:top w:val="none" w:sz="0" w:space="0" w:color="auto"/>
            <w:left w:val="none" w:sz="0" w:space="0" w:color="auto"/>
            <w:bottom w:val="none" w:sz="0" w:space="0" w:color="auto"/>
            <w:right w:val="none" w:sz="0" w:space="0" w:color="auto"/>
          </w:divBdr>
        </w:div>
        <w:div w:id="1906180343">
          <w:marLeft w:val="0"/>
          <w:marRight w:val="0"/>
          <w:marTop w:val="0"/>
          <w:marBottom w:val="0"/>
          <w:divBdr>
            <w:top w:val="none" w:sz="0" w:space="0" w:color="auto"/>
            <w:left w:val="none" w:sz="0" w:space="0" w:color="auto"/>
            <w:bottom w:val="none" w:sz="0" w:space="0" w:color="auto"/>
            <w:right w:val="none" w:sz="0" w:space="0" w:color="auto"/>
          </w:divBdr>
        </w:div>
        <w:div w:id="1979870861">
          <w:marLeft w:val="0"/>
          <w:marRight w:val="0"/>
          <w:marTop w:val="0"/>
          <w:marBottom w:val="0"/>
          <w:divBdr>
            <w:top w:val="none" w:sz="0" w:space="0" w:color="auto"/>
            <w:left w:val="none" w:sz="0" w:space="0" w:color="auto"/>
            <w:bottom w:val="none" w:sz="0" w:space="0" w:color="auto"/>
            <w:right w:val="none" w:sz="0" w:space="0" w:color="auto"/>
          </w:divBdr>
        </w:div>
        <w:div w:id="2024742703">
          <w:marLeft w:val="0"/>
          <w:marRight w:val="0"/>
          <w:marTop w:val="0"/>
          <w:marBottom w:val="0"/>
          <w:divBdr>
            <w:top w:val="none" w:sz="0" w:space="0" w:color="auto"/>
            <w:left w:val="none" w:sz="0" w:space="0" w:color="auto"/>
            <w:bottom w:val="none" w:sz="0" w:space="0" w:color="auto"/>
            <w:right w:val="none" w:sz="0" w:space="0" w:color="auto"/>
          </w:divBdr>
        </w:div>
        <w:div w:id="2092660128">
          <w:marLeft w:val="0"/>
          <w:marRight w:val="0"/>
          <w:marTop w:val="0"/>
          <w:marBottom w:val="0"/>
          <w:divBdr>
            <w:top w:val="none" w:sz="0" w:space="0" w:color="auto"/>
            <w:left w:val="none" w:sz="0" w:space="0" w:color="auto"/>
            <w:bottom w:val="none" w:sz="0" w:space="0" w:color="auto"/>
            <w:right w:val="none" w:sz="0" w:space="0" w:color="auto"/>
          </w:divBdr>
        </w:div>
        <w:div w:id="2095932111">
          <w:marLeft w:val="0"/>
          <w:marRight w:val="0"/>
          <w:marTop w:val="0"/>
          <w:marBottom w:val="0"/>
          <w:divBdr>
            <w:top w:val="none" w:sz="0" w:space="0" w:color="auto"/>
            <w:left w:val="none" w:sz="0" w:space="0" w:color="auto"/>
            <w:bottom w:val="none" w:sz="0" w:space="0" w:color="auto"/>
            <w:right w:val="none" w:sz="0" w:space="0" w:color="auto"/>
          </w:divBdr>
        </w:div>
        <w:div w:id="2105032425">
          <w:marLeft w:val="0"/>
          <w:marRight w:val="0"/>
          <w:marTop w:val="0"/>
          <w:marBottom w:val="0"/>
          <w:divBdr>
            <w:top w:val="none" w:sz="0" w:space="0" w:color="auto"/>
            <w:left w:val="none" w:sz="0" w:space="0" w:color="auto"/>
            <w:bottom w:val="none" w:sz="0" w:space="0" w:color="auto"/>
            <w:right w:val="none" w:sz="0" w:space="0" w:color="auto"/>
          </w:divBdr>
        </w:div>
        <w:div w:id="2107923492">
          <w:marLeft w:val="0"/>
          <w:marRight w:val="0"/>
          <w:marTop w:val="0"/>
          <w:marBottom w:val="0"/>
          <w:divBdr>
            <w:top w:val="none" w:sz="0" w:space="0" w:color="auto"/>
            <w:left w:val="none" w:sz="0" w:space="0" w:color="auto"/>
            <w:bottom w:val="none" w:sz="0" w:space="0" w:color="auto"/>
            <w:right w:val="none" w:sz="0" w:space="0" w:color="auto"/>
          </w:divBdr>
        </w:div>
        <w:div w:id="2137522702">
          <w:marLeft w:val="0"/>
          <w:marRight w:val="0"/>
          <w:marTop w:val="0"/>
          <w:marBottom w:val="0"/>
          <w:divBdr>
            <w:top w:val="none" w:sz="0" w:space="0" w:color="auto"/>
            <w:left w:val="none" w:sz="0" w:space="0" w:color="auto"/>
            <w:bottom w:val="none" w:sz="0" w:space="0" w:color="auto"/>
            <w:right w:val="none" w:sz="0" w:space="0" w:color="auto"/>
          </w:divBdr>
        </w:div>
      </w:divsChild>
    </w:div>
    <w:div w:id="1940261501">
      <w:bodyDiv w:val="1"/>
      <w:marLeft w:val="0"/>
      <w:marRight w:val="0"/>
      <w:marTop w:val="0"/>
      <w:marBottom w:val="0"/>
      <w:divBdr>
        <w:top w:val="none" w:sz="0" w:space="0" w:color="auto"/>
        <w:left w:val="none" w:sz="0" w:space="0" w:color="auto"/>
        <w:bottom w:val="none" w:sz="0" w:space="0" w:color="auto"/>
        <w:right w:val="none" w:sz="0" w:space="0" w:color="auto"/>
      </w:divBdr>
    </w:div>
    <w:div w:id="1954364547">
      <w:bodyDiv w:val="1"/>
      <w:marLeft w:val="0"/>
      <w:marRight w:val="0"/>
      <w:marTop w:val="0"/>
      <w:marBottom w:val="0"/>
      <w:divBdr>
        <w:top w:val="none" w:sz="0" w:space="0" w:color="auto"/>
        <w:left w:val="none" w:sz="0" w:space="0" w:color="auto"/>
        <w:bottom w:val="none" w:sz="0" w:space="0" w:color="auto"/>
        <w:right w:val="none" w:sz="0" w:space="0" w:color="auto"/>
      </w:divBdr>
    </w:div>
    <w:div w:id="1963221461">
      <w:bodyDiv w:val="1"/>
      <w:marLeft w:val="0"/>
      <w:marRight w:val="0"/>
      <w:marTop w:val="0"/>
      <w:marBottom w:val="0"/>
      <w:divBdr>
        <w:top w:val="none" w:sz="0" w:space="0" w:color="auto"/>
        <w:left w:val="none" w:sz="0" w:space="0" w:color="auto"/>
        <w:bottom w:val="none" w:sz="0" w:space="0" w:color="auto"/>
        <w:right w:val="none" w:sz="0" w:space="0" w:color="auto"/>
      </w:divBdr>
    </w:div>
    <w:div w:id="1966811000">
      <w:bodyDiv w:val="1"/>
      <w:marLeft w:val="0"/>
      <w:marRight w:val="0"/>
      <w:marTop w:val="0"/>
      <w:marBottom w:val="0"/>
      <w:divBdr>
        <w:top w:val="none" w:sz="0" w:space="0" w:color="auto"/>
        <w:left w:val="none" w:sz="0" w:space="0" w:color="auto"/>
        <w:bottom w:val="none" w:sz="0" w:space="0" w:color="auto"/>
        <w:right w:val="none" w:sz="0" w:space="0" w:color="auto"/>
      </w:divBdr>
    </w:div>
    <w:div w:id="1972513413">
      <w:bodyDiv w:val="1"/>
      <w:marLeft w:val="0"/>
      <w:marRight w:val="0"/>
      <w:marTop w:val="0"/>
      <w:marBottom w:val="0"/>
      <w:divBdr>
        <w:top w:val="none" w:sz="0" w:space="0" w:color="auto"/>
        <w:left w:val="none" w:sz="0" w:space="0" w:color="auto"/>
        <w:bottom w:val="none" w:sz="0" w:space="0" w:color="auto"/>
        <w:right w:val="none" w:sz="0" w:space="0" w:color="auto"/>
      </w:divBdr>
    </w:div>
    <w:div w:id="1973167579">
      <w:bodyDiv w:val="1"/>
      <w:marLeft w:val="0"/>
      <w:marRight w:val="0"/>
      <w:marTop w:val="0"/>
      <w:marBottom w:val="0"/>
      <w:divBdr>
        <w:top w:val="none" w:sz="0" w:space="0" w:color="auto"/>
        <w:left w:val="none" w:sz="0" w:space="0" w:color="auto"/>
        <w:bottom w:val="none" w:sz="0" w:space="0" w:color="auto"/>
        <w:right w:val="none" w:sz="0" w:space="0" w:color="auto"/>
      </w:divBdr>
      <w:divsChild>
        <w:div w:id="1399282664">
          <w:marLeft w:val="0"/>
          <w:marRight w:val="0"/>
          <w:marTop w:val="0"/>
          <w:marBottom w:val="0"/>
          <w:divBdr>
            <w:top w:val="none" w:sz="0" w:space="0" w:color="auto"/>
            <w:left w:val="none" w:sz="0" w:space="0" w:color="auto"/>
            <w:bottom w:val="none" w:sz="0" w:space="0" w:color="auto"/>
            <w:right w:val="none" w:sz="0" w:space="0" w:color="auto"/>
          </w:divBdr>
          <w:divsChild>
            <w:div w:id="173225616">
              <w:marLeft w:val="0"/>
              <w:marRight w:val="0"/>
              <w:marTop w:val="0"/>
              <w:marBottom w:val="0"/>
              <w:divBdr>
                <w:top w:val="none" w:sz="0" w:space="0" w:color="auto"/>
                <w:left w:val="none" w:sz="0" w:space="0" w:color="auto"/>
                <w:bottom w:val="none" w:sz="0" w:space="0" w:color="auto"/>
                <w:right w:val="none" w:sz="0" w:space="0" w:color="auto"/>
              </w:divBdr>
              <w:divsChild>
                <w:div w:id="501120543">
                  <w:marLeft w:val="0"/>
                  <w:marRight w:val="0"/>
                  <w:marTop w:val="0"/>
                  <w:marBottom w:val="0"/>
                  <w:divBdr>
                    <w:top w:val="none" w:sz="0" w:space="0" w:color="auto"/>
                    <w:left w:val="none" w:sz="0" w:space="0" w:color="auto"/>
                    <w:bottom w:val="none" w:sz="0" w:space="0" w:color="auto"/>
                    <w:right w:val="none" w:sz="0" w:space="0" w:color="auto"/>
                  </w:divBdr>
                  <w:divsChild>
                    <w:div w:id="1998455015">
                      <w:marLeft w:val="0"/>
                      <w:marRight w:val="0"/>
                      <w:marTop w:val="0"/>
                      <w:marBottom w:val="0"/>
                      <w:divBdr>
                        <w:top w:val="none" w:sz="0" w:space="0" w:color="auto"/>
                        <w:left w:val="none" w:sz="0" w:space="0" w:color="auto"/>
                        <w:bottom w:val="none" w:sz="0" w:space="0" w:color="auto"/>
                        <w:right w:val="none" w:sz="0" w:space="0" w:color="auto"/>
                      </w:divBdr>
                      <w:divsChild>
                        <w:div w:id="2025857603">
                          <w:marLeft w:val="0"/>
                          <w:marRight w:val="0"/>
                          <w:marTop w:val="0"/>
                          <w:marBottom w:val="0"/>
                          <w:divBdr>
                            <w:top w:val="none" w:sz="0" w:space="0" w:color="auto"/>
                            <w:left w:val="none" w:sz="0" w:space="0" w:color="auto"/>
                            <w:bottom w:val="none" w:sz="0" w:space="0" w:color="auto"/>
                            <w:right w:val="none" w:sz="0" w:space="0" w:color="auto"/>
                          </w:divBdr>
                          <w:divsChild>
                            <w:div w:id="99418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119818">
      <w:bodyDiv w:val="1"/>
      <w:marLeft w:val="0"/>
      <w:marRight w:val="0"/>
      <w:marTop w:val="0"/>
      <w:marBottom w:val="0"/>
      <w:divBdr>
        <w:top w:val="none" w:sz="0" w:space="0" w:color="auto"/>
        <w:left w:val="none" w:sz="0" w:space="0" w:color="auto"/>
        <w:bottom w:val="none" w:sz="0" w:space="0" w:color="auto"/>
        <w:right w:val="none" w:sz="0" w:space="0" w:color="auto"/>
      </w:divBdr>
    </w:div>
    <w:div w:id="2010130556">
      <w:bodyDiv w:val="1"/>
      <w:marLeft w:val="0"/>
      <w:marRight w:val="0"/>
      <w:marTop w:val="0"/>
      <w:marBottom w:val="0"/>
      <w:divBdr>
        <w:top w:val="none" w:sz="0" w:space="0" w:color="auto"/>
        <w:left w:val="none" w:sz="0" w:space="0" w:color="auto"/>
        <w:bottom w:val="none" w:sz="0" w:space="0" w:color="auto"/>
        <w:right w:val="none" w:sz="0" w:space="0" w:color="auto"/>
      </w:divBdr>
      <w:divsChild>
        <w:div w:id="6447141">
          <w:marLeft w:val="0"/>
          <w:marRight w:val="0"/>
          <w:marTop w:val="0"/>
          <w:marBottom w:val="0"/>
          <w:divBdr>
            <w:top w:val="none" w:sz="0" w:space="0" w:color="auto"/>
            <w:left w:val="none" w:sz="0" w:space="0" w:color="auto"/>
            <w:bottom w:val="none" w:sz="0" w:space="0" w:color="auto"/>
            <w:right w:val="none" w:sz="0" w:space="0" w:color="auto"/>
          </w:divBdr>
        </w:div>
        <w:div w:id="17629208">
          <w:marLeft w:val="0"/>
          <w:marRight w:val="0"/>
          <w:marTop w:val="0"/>
          <w:marBottom w:val="0"/>
          <w:divBdr>
            <w:top w:val="none" w:sz="0" w:space="0" w:color="auto"/>
            <w:left w:val="none" w:sz="0" w:space="0" w:color="auto"/>
            <w:bottom w:val="none" w:sz="0" w:space="0" w:color="auto"/>
            <w:right w:val="none" w:sz="0" w:space="0" w:color="auto"/>
          </w:divBdr>
        </w:div>
        <w:div w:id="66072579">
          <w:marLeft w:val="0"/>
          <w:marRight w:val="0"/>
          <w:marTop w:val="0"/>
          <w:marBottom w:val="0"/>
          <w:divBdr>
            <w:top w:val="none" w:sz="0" w:space="0" w:color="auto"/>
            <w:left w:val="none" w:sz="0" w:space="0" w:color="auto"/>
            <w:bottom w:val="none" w:sz="0" w:space="0" w:color="auto"/>
            <w:right w:val="none" w:sz="0" w:space="0" w:color="auto"/>
          </w:divBdr>
        </w:div>
        <w:div w:id="71128322">
          <w:marLeft w:val="0"/>
          <w:marRight w:val="0"/>
          <w:marTop w:val="0"/>
          <w:marBottom w:val="0"/>
          <w:divBdr>
            <w:top w:val="none" w:sz="0" w:space="0" w:color="auto"/>
            <w:left w:val="none" w:sz="0" w:space="0" w:color="auto"/>
            <w:bottom w:val="none" w:sz="0" w:space="0" w:color="auto"/>
            <w:right w:val="none" w:sz="0" w:space="0" w:color="auto"/>
          </w:divBdr>
        </w:div>
        <w:div w:id="75169966">
          <w:marLeft w:val="0"/>
          <w:marRight w:val="0"/>
          <w:marTop w:val="0"/>
          <w:marBottom w:val="0"/>
          <w:divBdr>
            <w:top w:val="none" w:sz="0" w:space="0" w:color="auto"/>
            <w:left w:val="none" w:sz="0" w:space="0" w:color="auto"/>
            <w:bottom w:val="none" w:sz="0" w:space="0" w:color="auto"/>
            <w:right w:val="none" w:sz="0" w:space="0" w:color="auto"/>
          </w:divBdr>
        </w:div>
        <w:div w:id="76679750">
          <w:marLeft w:val="0"/>
          <w:marRight w:val="0"/>
          <w:marTop w:val="0"/>
          <w:marBottom w:val="0"/>
          <w:divBdr>
            <w:top w:val="none" w:sz="0" w:space="0" w:color="auto"/>
            <w:left w:val="none" w:sz="0" w:space="0" w:color="auto"/>
            <w:bottom w:val="none" w:sz="0" w:space="0" w:color="auto"/>
            <w:right w:val="none" w:sz="0" w:space="0" w:color="auto"/>
          </w:divBdr>
        </w:div>
        <w:div w:id="125971020">
          <w:marLeft w:val="0"/>
          <w:marRight w:val="0"/>
          <w:marTop w:val="0"/>
          <w:marBottom w:val="0"/>
          <w:divBdr>
            <w:top w:val="none" w:sz="0" w:space="0" w:color="auto"/>
            <w:left w:val="none" w:sz="0" w:space="0" w:color="auto"/>
            <w:bottom w:val="none" w:sz="0" w:space="0" w:color="auto"/>
            <w:right w:val="none" w:sz="0" w:space="0" w:color="auto"/>
          </w:divBdr>
        </w:div>
        <w:div w:id="173350910">
          <w:marLeft w:val="0"/>
          <w:marRight w:val="0"/>
          <w:marTop w:val="0"/>
          <w:marBottom w:val="0"/>
          <w:divBdr>
            <w:top w:val="none" w:sz="0" w:space="0" w:color="auto"/>
            <w:left w:val="none" w:sz="0" w:space="0" w:color="auto"/>
            <w:bottom w:val="none" w:sz="0" w:space="0" w:color="auto"/>
            <w:right w:val="none" w:sz="0" w:space="0" w:color="auto"/>
          </w:divBdr>
        </w:div>
        <w:div w:id="179704277">
          <w:marLeft w:val="0"/>
          <w:marRight w:val="0"/>
          <w:marTop w:val="0"/>
          <w:marBottom w:val="0"/>
          <w:divBdr>
            <w:top w:val="none" w:sz="0" w:space="0" w:color="auto"/>
            <w:left w:val="none" w:sz="0" w:space="0" w:color="auto"/>
            <w:bottom w:val="none" w:sz="0" w:space="0" w:color="auto"/>
            <w:right w:val="none" w:sz="0" w:space="0" w:color="auto"/>
          </w:divBdr>
        </w:div>
        <w:div w:id="293371359">
          <w:marLeft w:val="0"/>
          <w:marRight w:val="0"/>
          <w:marTop w:val="0"/>
          <w:marBottom w:val="0"/>
          <w:divBdr>
            <w:top w:val="none" w:sz="0" w:space="0" w:color="auto"/>
            <w:left w:val="none" w:sz="0" w:space="0" w:color="auto"/>
            <w:bottom w:val="none" w:sz="0" w:space="0" w:color="auto"/>
            <w:right w:val="none" w:sz="0" w:space="0" w:color="auto"/>
          </w:divBdr>
        </w:div>
        <w:div w:id="293489709">
          <w:marLeft w:val="0"/>
          <w:marRight w:val="0"/>
          <w:marTop w:val="0"/>
          <w:marBottom w:val="0"/>
          <w:divBdr>
            <w:top w:val="none" w:sz="0" w:space="0" w:color="auto"/>
            <w:left w:val="none" w:sz="0" w:space="0" w:color="auto"/>
            <w:bottom w:val="none" w:sz="0" w:space="0" w:color="auto"/>
            <w:right w:val="none" w:sz="0" w:space="0" w:color="auto"/>
          </w:divBdr>
        </w:div>
        <w:div w:id="349792821">
          <w:marLeft w:val="0"/>
          <w:marRight w:val="0"/>
          <w:marTop w:val="0"/>
          <w:marBottom w:val="0"/>
          <w:divBdr>
            <w:top w:val="none" w:sz="0" w:space="0" w:color="auto"/>
            <w:left w:val="none" w:sz="0" w:space="0" w:color="auto"/>
            <w:bottom w:val="none" w:sz="0" w:space="0" w:color="auto"/>
            <w:right w:val="none" w:sz="0" w:space="0" w:color="auto"/>
          </w:divBdr>
        </w:div>
        <w:div w:id="385884644">
          <w:marLeft w:val="0"/>
          <w:marRight w:val="0"/>
          <w:marTop w:val="0"/>
          <w:marBottom w:val="0"/>
          <w:divBdr>
            <w:top w:val="none" w:sz="0" w:space="0" w:color="auto"/>
            <w:left w:val="none" w:sz="0" w:space="0" w:color="auto"/>
            <w:bottom w:val="none" w:sz="0" w:space="0" w:color="auto"/>
            <w:right w:val="none" w:sz="0" w:space="0" w:color="auto"/>
          </w:divBdr>
        </w:div>
        <w:div w:id="458187927">
          <w:marLeft w:val="0"/>
          <w:marRight w:val="0"/>
          <w:marTop w:val="0"/>
          <w:marBottom w:val="0"/>
          <w:divBdr>
            <w:top w:val="none" w:sz="0" w:space="0" w:color="auto"/>
            <w:left w:val="none" w:sz="0" w:space="0" w:color="auto"/>
            <w:bottom w:val="none" w:sz="0" w:space="0" w:color="auto"/>
            <w:right w:val="none" w:sz="0" w:space="0" w:color="auto"/>
          </w:divBdr>
        </w:div>
        <w:div w:id="463625008">
          <w:marLeft w:val="0"/>
          <w:marRight w:val="0"/>
          <w:marTop w:val="0"/>
          <w:marBottom w:val="0"/>
          <w:divBdr>
            <w:top w:val="none" w:sz="0" w:space="0" w:color="auto"/>
            <w:left w:val="none" w:sz="0" w:space="0" w:color="auto"/>
            <w:bottom w:val="none" w:sz="0" w:space="0" w:color="auto"/>
            <w:right w:val="none" w:sz="0" w:space="0" w:color="auto"/>
          </w:divBdr>
        </w:div>
        <w:div w:id="493110859">
          <w:marLeft w:val="0"/>
          <w:marRight w:val="0"/>
          <w:marTop w:val="0"/>
          <w:marBottom w:val="0"/>
          <w:divBdr>
            <w:top w:val="none" w:sz="0" w:space="0" w:color="auto"/>
            <w:left w:val="none" w:sz="0" w:space="0" w:color="auto"/>
            <w:bottom w:val="none" w:sz="0" w:space="0" w:color="auto"/>
            <w:right w:val="none" w:sz="0" w:space="0" w:color="auto"/>
          </w:divBdr>
        </w:div>
        <w:div w:id="635377752">
          <w:marLeft w:val="0"/>
          <w:marRight w:val="0"/>
          <w:marTop w:val="0"/>
          <w:marBottom w:val="0"/>
          <w:divBdr>
            <w:top w:val="none" w:sz="0" w:space="0" w:color="auto"/>
            <w:left w:val="none" w:sz="0" w:space="0" w:color="auto"/>
            <w:bottom w:val="none" w:sz="0" w:space="0" w:color="auto"/>
            <w:right w:val="none" w:sz="0" w:space="0" w:color="auto"/>
          </w:divBdr>
        </w:div>
        <w:div w:id="637689387">
          <w:marLeft w:val="0"/>
          <w:marRight w:val="0"/>
          <w:marTop w:val="0"/>
          <w:marBottom w:val="0"/>
          <w:divBdr>
            <w:top w:val="none" w:sz="0" w:space="0" w:color="auto"/>
            <w:left w:val="none" w:sz="0" w:space="0" w:color="auto"/>
            <w:bottom w:val="none" w:sz="0" w:space="0" w:color="auto"/>
            <w:right w:val="none" w:sz="0" w:space="0" w:color="auto"/>
          </w:divBdr>
        </w:div>
        <w:div w:id="688600571">
          <w:marLeft w:val="0"/>
          <w:marRight w:val="0"/>
          <w:marTop w:val="0"/>
          <w:marBottom w:val="0"/>
          <w:divBdr>
            <w:top w:val="none" w:sz="0" w:space="0" w:color="auto"/>
            <w:left w:val="none" w:sz="0" w:space="0" w:color="auto"/>
            <w:bottom w:val="none" w:sz="0" w:space="0" w:color="auto"/>
            <w:right w:val="none" w:sz="0" w:space="0" w:color="auto"/>
          </w:divBdr>
        </w:div>
        <w:div w:id="732200195">
          <w:marLeft w:val="0"/>
          <w:marRight w:val="0"/>
          <w:marTop w:val="0"/>
          <w:marBottom w:val="0"/>
          <w:divBdr>
            <w:top w:val="none" w:sz="0" w:space="0" w:color="auto"/>
            <w:left w:val="none" w:sz="0" w:space="0" w:color="auto"/>
            <w:bottom w:val="none" w:sz="0" w:space="0" w:color="auto"/>
            <w:right w:val="none" w:sz="0" w:space="0" w:color="auto"/>
          </w:divBdr>
        </w:div>
        <w:div w:id="737479569">
          <w:marLeft w:val="0"/>
          <w:marRight w:val="0"/>
          <w:marTop w:val="0"/>
          <w:marBottom w:val="0"/>
          <w:divBdr>
            <w:top w:val="none" w:sz="0" w:space="0" w:color="auto"/>
            <w:left w:val="none" w:sz="0" w:space="0" w:color="auto"/>
            <w:bottom w:val="none" w:sz="0" w:space="0" w:color="auto"/>
            <w:right w:val="none" w:sz="0" w:space="0" w:color="auto"/>
          </w:divBdr>
        </w:div>
        <w:div w:id="751318003">
          <w:marLeft w:val="0"/>
          <w:marRight w:val="0"/>
          <w:marTop w:val="0"/>
          <w:marBottom w:val="0"/>
          <w:divBdr>
            <w:top w:val="none" w:sz="0" w:space="0" w:color="auto"/>
            <w:left w:val="none" w:sz="0" w:space="0" w:color="auto"/>
            <w:bottom w:val="none" w:sz="0" w:space="0" w:color="auto"/>
            <w:right w:val="none" w:sz="0" w:space="0" w:color="auto"/>
          </w:divBdr>
        </w:div>
        <w:div w:id="769080299">
          <w:marLeft w:val="0"/>
          <w:marRight w:val="0"/>
          <w:marTop w:val="0"/>
          <w:marBottom w:val="0"/>
          <w:divBdr>
            <w:top w:val="none" w:sz="0" w:space="0" w:color="auto"/>
            <w:left w:val="none" w:sz="0" w:space="0" w:color="auto"/>
            <w:bottom w:val="none" w:sz="0" w:space="0" w:color="auto"/>
            <w:right w:val="none" w:sz="0" w:space="0" w:color="auto"/>
          </w:divBdr>
        </w:div>
        <w:div w:id="812408690">
          <w:marLeft w:val="0"/>
          <w:marRight w:val="0"/>
          <w:marTop w:val="0"/>
          <w:marBottom w:val="0"/>
          <w:divBdr>
            <w:top w:val="none" w:sz="0" w:space="0" w:color="auto"/>
            <w:left w:val="none" w:sz="0" w:space="0" w:color="auto"/>
            <w:bottom w:val="none" w:sz="0" w:space="0" w:color="auto"/>
            <w:right w:val="none" w:sz="0" w:space="0" w:color="auto"/>
          </w:divBdr>
        </w:div>
        <w:div w:id="881333434">
          <w:marLeft w:val="0"/>
          <w:marRight w:val="0"/>
          <w:marTop w:val="0"/>
          <w:marBottom w:val="0"/>
          <w:divBdr>
            <w:top w:val="none" w:sz="0" w:space="0" w:color="auto"/>
            <w:left w:val="none" w:sz="0" w:space="0" w:color="auto"/>
            <w:bottom w:val="none" w:sz="0" w:space="0" w:color="auto"/>
            <w:right w:val="none" w:sz="0" w:space="0" w:color="auto"/>
          </w:divBdr>
        </w:div>
        <w:div w:id="904417005">
          <w:marLeft w:val="0"/>
          <w:marRight w:val="0"/>
          <w:marTop w:val="0"/>
          <w:marBottom w:val="0"/>
          <w:divBdr>
            <w:top w:val="none" w:sz="0" w:space="0" w:color="auto"/>
            <w:left w:val="none" w:sz="0" w:space="0" w:color="auto"/>
            <w:bottom w:val="none" w:sz="0" w:space="0" w:color="auto"/>
            <w:right w:val="none" w:sz="0" w:space="0" w:color="auto"/>
          </w:divBdr>
        </w:div>
        <w:div w:id="943534945">
          <w:marLeft w:val="0"/>
          <w:marRight w:val="0"/>
          <w:marTop w:val="0"/>
          <w:marBottom w:val="0"/>
          <w:divBdr>
            <w:top w:val="none" w:sz="0" w:space="0" w:color="auto"/>
            <w:left w:val="none" w:sz="0" w:space="0" w:color="auto"/>
            <w:bottom w:val="none" w:sz="0" w:space="0" w:color="auto"/>
            <w:right w:val="none" w:sz="0" w:space="0" w:color="auto"/>
          </w:divBdr>
        </w:div>
        <w:div w:id="1026829545">
          <w:marLeft w:val="0"/>
          <w:marRight w:val="0"/>
          <w:marTop w:val="0"/>
          <w:marBottom w:val="0"/>
          <w:divBdr>
            <w:top w:val="none" w:sz="0" w:space="0" w:color="auto"/>
            <w:left w:val="none" w:sz="0" w:space="0" w:color="auto"/>
            <w:bottom w:val="none" w:sz="0" w:space="0" w:color="auto"/>
            <w:right w:val="none" w:sz="0" w:space="0" w:color="auto"/>
          </w:divBdr>
        </w:div>
        <w:div w:id="1075588417">
          <w:marLeft w:val="0"/>
          <w:marRight w:val="0"/>
          <w:marTop w:val="0"/>
          <w:marBottom w:val="0"/>
          <w:divBdr>
            <w:top w:val="none" w:sz="0" w:space="0" w:color="auto"/>
            <w:left w:val="none" w:sz="0" w:space="0" w:color="auto"/>
            <w:bottom w:val="none" w:sz="0" w:space="0" w:color="auto"/>
            <w:right w:val="none" w:sz="0" w:space="0" w:color="auto"/>
          </w:divBdr>
        </w:div>
        <w:div w:id="1095980725">
          <w:marLeft w:val="0"/>
          <w:marRight w:val="0"/>
          <w:marTop w:val="0"/>
          <w:marBottom w:val="0"/>
          <w:divBdr>
            <w:top w:val="none" w:sz="0" w:space="0" w:color="auto"/>
            <w:left w:val="none" w:sz="0" w:space="0" w:color="auto"/>
            <w:bottom w:val="none" w:sz="0" w:space="0" w:color="auto"/>
            <w:right w:val="none" w:sz="0" w:space="0" w:color="auto"/>
          </w:divBdr>
        </w:div>
        <w:div w:id="1123579117">
          <w:marLeft w:val="0"/>
          <w:marRight w:val="0"/>
          <w:marTop w:val="0"/>
          <w:marBottom w:val="0"/>
          <w:divBdr>
            <w:top w:val="none" w:sz="0" w:space="0" w:color="auto"/>
            <w:left w:val="none" w:sz="0" w:space="0" w:color="auto"/>
            <w:bottom w:val="none" w:sz="0" w:space="0" w:color="auto"/>
            <w:right w:val="none" w:sz="0" w:space="0" w:color="auto"/>
          </w:divBdr>
        </w:div>
        <w:div w:id="1156192658">
          <w:marLeft w:val="0"/>
          <w:marRight w:val="0"/>
          <w:marTop w:val="0"/>
          <w:marBottom w:val="0"/>
          <w:divBdr>
            <w:top w:val="none" w:sz="0" w:space="0" w:color="auto"/>
            <w:left w:val="none" w:sz="0" w:space="0" w:color="auto"/>
            <w:bottom w:val="none" w:sz="0" w:space="0" w:color="auto"/>
            <w:right w:val="none" w:sz="0" w:space="0" w:color="auto"/>
          </w:divBdr>
        </w:div>
        <w:div w:id="1238630947">
          <w:marLeft w:val="0"/>
          <w:marRight w:val="0"/>
          <w:marTop w:val="0"/>
          <w:marBottom w:val="0"/>
          <w:divBdr>
            <w:top w:val="none" w:sz="0" w:space="0" w:color="auto"/>
            <w:left w:val="none" w:sz="0" w:space="0" w:color="auto"/>
            <w:bottom w:val="none" w:sz="0" w:space="0" w:color="auto"/>
            <w:right w:val="none" w:sz="0" w:space="0" w:color="auto"/>
          </w:divBdr>
        </w:div>
        <w:div w:id="1253202800">
          <w:marLeft w:val="0"/>
          <w:marRight w:val="0"/>
          <w:marTop w:val="0"/>
          <w:marBottom w:val="0"/>
          <w:divBdr>
            <w:top w:val="none" w:sz="0" w:space="0" w:color="auto"/>
            <w:left w:val="none" w:sz="0" w:space="0" w:color="auto"/>
            <w:bottom w:val="none" w:sz="0" w:space="0" w:color="auto"/>
            <w:right w:val="none" w:sz="0" w:space="0" w:color="auto"/>
          </w:divBdr>
        </w:div>
        <w:div w:id="1301611838">
          <w:marLeft w:val="0"/>
          <w:marRight w:val="0"/>
          <w:marTop w:val="0"/>
          <w:marBottom w:val="0"/>
          <w:divBdr>
            <w:top w:val="none" w:sz="0" w:space="0" w:color="auto"/>
            <w:left w:val="none" w:sz="0" w:space="0" w:color="auto"/>
            <w:bottom w:val="none" w:sz="0" w:space="0" w:color="auto"/>
            <w:right w:val="none" w:sz="0" w:space="0" w:color="auto"/>
          </w:divBdr>
        </w:div>
        <w:div w:id="1355615095">
          <w:marLeft w:val="0"/>
          <w:marRight w:val="0"/>
          <w:marTop w:val="0"/>
          <w:marBottom w:val="0"/>
          <w:divBdr>
            <w:top w:val="none" w:sz="0" w:space="0" w:color="auto"/>
            <w:left w:val="none" w:sz="0" w:space="0" w:color="auto"/>
            <w:bottom w:val="none" w:sz="0" w:space="0" w:color="auto"/>
            <w:right w:val="none" w:sz="0" w:space="0" w:color="auto"/>
          </w:divBdr>
        </w:div>
        <w:div w:id="1374649455">
          <w:marLeft w:val="0"/>
          <w:marRight w:val="0"/>
          <w:marTop w:val="0"/>
          <w:marBottom w:val="0"/>
          <w:divBdr>
            <w:top w:val="none" w:sz="0" w:space="0" w:color="auto"/>
            <w:left w:val="none" w:sz="0" w:space="0" w:color="auto"/>
            <w:bottom w:val="none" w:sz="0" w:space="0" w:color="auto"/>
            <w:right w:val="none" w:sz="0" w:space="0" w:color="auto"/>
          </w:divBdr>
        </w:div>
        <w:div w:id="1398939343">
          <w:marLeft w:val="0"/>
          <w:marRight w:val="0"/>
          <w:marTop w:val="0"/>
          <w:marBottom w:val="0"/>
          <w:divBdr>
            <w:top w:val="none" w:sz="0" w:space="0" w:color="auto"/>
            <w:left w:val="none" w:sz="0" w:space="0" w:color="auto"/>
            <w:bottom w:val="none" w:sz="0" w:space="0" w:color="auto"/>
            <w:right w:val="none" w:sz="0" w:space="0" w:color="auto"/>
          </w:divBdr>
        </w:div>
        <w:div w:id="1454210240">
          <w:marLeft w:val="0"/>
          <w:marRight w:val="0"/>
          <w:marTop w:val="0"/>
          <w:marBottom w:val="0"/>
          <w:divBdr>
            <w:top w:val="none" w:sz="0" w:space="0" w:color="auto"/>
            <w:left w:val="none" w:sz="0" w:space="0" w:color="auto"/>
            <w:bottom w:val="none" w:sz="0" w:space="0" w:color="auto"/>
            <w:right w:val="none" w:sz="0" w:space="0" w:color="auto"/>
          </w:divBdr>
        </w:div>
        <w:div w:id="1495950905">
          <w:marLeft w:val="0"/>
          <w:marRight w:val="0"/>
          <w:marTop w:val="0"/>
          <w:marBottom w:val="0"/>
          <w:divBdr>
            <w:top w:val="none" w:sz="0" w:space="0" w:color="auto"/>
            <w:left w:val="none" w:sz="0" w:space="0" w:color="auto"/>
            <w:bottom w:val="none" w:sz="0" w:space="0" w:color="auto"/>
            <w:right w:val="none" w:sz="0" w:space="0" w:color="auto"/>
          </w:divBdr>
        </w:div>
        <w:div w:id="1518155053">
          <w:marLeft w:val="0"/>
          <w:marRight w:val="0"/>
          <w:marTop w:val="0"/>
          <w:marBottom w:val="0"/>
          <w:divBdr>
            <w:top w:val="none" w:sz="0" w:space="0" w:color="auto"/>
            <w:left w:val="none" w:sz="0" w:space="0" w:color="auto"/>
            <w:bottom w:val="none" w:sz="0" w:space="0" w:color="auto"/>
            <w:right w:val="none" w:sz="0" w:space="0" w:color="auto"/>
          </w:divBdr>
        </w:div>
        <w:div w:id="1523282103">
          <w:marLeft w:val="0"/>
          <w:marRight w:val="0"/>
          <w:marTop w:val="0"/>
          <w:marBottom w:val="0"/>
          <w:divBdr>
            <w:top w:val="none" w:sz="0" w:space="0" w:color="auto"/>
            <w:left w:val="none" w:sz="0" w:space="0" w:color="auto"/>
            <w:bottom w:val="none" w:sz="0" w:space="0" w:color="auto"/>
            <w:right w:val="none" w:sz="0" w:space="0" w:color="auto"/>
          </w:divBdr>
        </w:div>
        <w:div w:id="1544825290">
          <w:marLeft w:val="0"/>
          <w:marRight w:val="0"/>
          <w:marTop w:val="0"/>
          <w:marBottom w:val="0"/>
          <w:divBdr>
            <w:top w:val="none" w:sz="0" w:space="0" w:color="auto"/>
            <w:left w:val="none" w:sz="0" w:space="0" w:color="auto"/>
            <w:bottom w:val="none" w:sz="0" w:space="0" w:color="auto"/>
            <w:right w:val="none" w:sz="0" w:space="0" w:color="auto"/>
          </w:divBdr>
        </w:div>
        <w:div w:id="1548031169">
          <w:marLeft w:val="0"/>
          <w:marRight w:val="0"/>
          <w:marTop w:val="0"/>
          <w:marBottom w:val="0"/>
          <w:divBdr>
            <w:top w:val="none" w:sz="0" w:space="0" w:color="auto"/>
            <w:left w:val="none" w:sz="0" w:space="0" w:color="auto"/>
            <w:bottom w:val="none" w:sz="0" w:space="0" w:color="auto"/>
            <w:right w:val="none" w:sz="0" w:space="0" w:color="auto"/>
          </w:divBdr>
        </w:div>
        <w:div w:id="1868250002">
          <w:marLeft w:val="0"/>
          <w:marRight w:val="0"/>
          <w:marTop w:val="0"/>
          <w:marBottom w:val="0"/>
          <w:divBdr>
            <w:top w:val="none" w:sz="0" w:space="0" w:color="auto"/>
            <w:left w:val="none" w:sz="0" w:space="0" w:color="auto"/>
            <w:bottom w:val="none" w:sz="0" w:space="0" w:color="auto"/>
            <w:right w:val="none" w:sz="0" w:space="0" w:color="auto"/>
          </w:divBdr>
        </w:div>
        <w:div w:id="1901406306">
          <w:marLeft w:val="0"/>
          <w:marRight w:val="0"/>
          <w:marTop w:val="0"/>
          <w:marBottom w:val="0"/>
          <w:divBdr>
            <w:top w:val="none" w:sz="0" w:space="0" w:color="auto"/>
            <w:left w:val="none" w:sz="0" w:space="0" w:color="auto"/>
            <w:bottom w:val="none" w:sz="0" w:space="0" w:color="auto"/>
            <w:right w:val="none" w:sz="0" w:space="0" w:color="auto"/>
          </w:divBdr>
        </w:div>
        <w:div w:id="1959751259">
          <w:marLeft w:val="0"/>
          <w:marRight w:val="0"/>
          <w:marTop w:val="0"/>
          <w:marBottom w:val="0"/>
          <w:divBdr>
            <w:top w:val="none" w:sz="0" w:space="0" w:color="auto"/>
            <w:left w:val="none" w:sz="0" w:space="0" w:color="auto"/>
            <w:bottom w:val="none" w:sz="0" w:space="0" w:color="auto"/>
            <w:right w:val="none" w:sz="0" w:space="0" w:color="auto"/>
          </w:divBdr>
        </w:div>
        <w:div w:id="2005282967">
          <w:marLeft w:val="0"/>
          <w:marRight w:val="0"/>
          <w:marTop w:val="0"/>
          <w:marBottom w:val="0"/>
          <w:divBdr>
            <w:top w:val="none" w:sz="0" w:space="0" w:color="auto"/>
            <w:left w:val="none" w:sz="0" w:space="0" w:color="auto"/>
            <w:bottom w:val="none" w:sz="0" w:space="0" w:color="auto"/>
            <w:right w:val="none" w:sz="0" w:space="0" w:color="auto"/>
          </w:divBdr>
        </w:div>
        <w:div w:id="2017151118">
          <w:marLeft w:val="0"/>
          <w:marRight w:val="0"/>
          <w:marTop w:val="0"/>
          <w:marBottom w:val="0"/>
          <w:divBdr>
            <w:top w:val="none" w:sz="0" w:space="0" w:color="auto"/>
            <w:left w:val="none" w:sz="0" w:space="0" w:color="auto"/>
            <w:bottom w:val="none" w:sz="0" w:space="0" w:color="auto"/>
            <w:right w:val="none" w:sz="0" w:space="0" w:color="auto"/>
          </w:divBdr>
        </w:div>
        <w:div w:id="2096978505">
          <w:marLeft w:val="0"/>
          <w:marRight w:val="0"/>
          <w:marTop w:val="0"/>
          <w:marBottom w:val="0"/>
          <w:divBdr>
            <w:top w:val="none" w:sz="0" w:space="0" w:color="auto"/>
            <w:left w:val="none" w:sz="0" w:space="0" w:color="auto"/>
            <w:bottom w:val="none" w:sz="0" w:space="0" w:color="auto"/>
            <w:right w:val="none" w:sz="0" w:space="0" w:color="auto"/>
          </w:divBdr>
        </w:div>
        <w:div w:id="2121292899">
          <w:marLeft w:val="0"/>
          <w:marRight w:val="0"/>
          <w:marTop w:val="0"/>
          <w:marBottom w:val="0"/>
          <w:divBdr>
            <w:top w:val="none" w:sz="0" w:space="0" w:color="auto"/>
            <w:left w:val="none" w:sz="0" w:space="0" w:color="auto"/>
            <w:bottom w:val="none" w:sz="0" w:space="0" w:color="auto"/>
            <w:right w:val="none" w:sz="0" w:space="0" w:color="auto"/>
          </w:divBdr>
        </w:div>
      </w:divsChild>
    </w:div>
    <w:div w:id="2013874482">
      <w:bodyDiv w:val="1"/>
      <w:marLeft w:val="0"/>
      <w:marRight w:val="0"/>
      <w:marTop w:val="0"/>
      <w:marBottom w:val="0"/>
      <w:divBdr>
        <w:top w:val="none" w:sz="0" w:space="0" w:color="auto"/>
        <w:left w:val="none" w:sz="0" w:space="0" w:color="auto"/>
        <w:bottom w:val="none" w:sz="0" w:space="0" w:color="auto"/>
        <w:right w:val="none" w:sz="0" w:space="0" w:color="auto"/>
      </w:divBdr>
      <w:divsChild>
        <w:div w:id="277487">
          <w:marLeft w:val="0"/>
          <w:marRight w:val="0"/>
          <w:marTop w:val="0"/>
          <w:marBottom w:val="0"/>
          <w:divBdr>
            <w:top w:val="none" w:sz="0" w:space="0" w:color="auto"/>
            <w:left w:val="none" w:sz="0" w:space="0" w:color="auto"/>
            <w:bottom w:val="none" w:sz="0" w:space="0" w:color="auto"/>
            <w:right w:val="none" w:sz="0" w:space="0" w:color="auto"/>
          </w:divBdr>
        </w:div>
        <w:div w:id="43457316">
          <w:marLeft w:val="0"/>
          <w:marRight w:val="0"/>
          <w:marTop w:val="0"/>
          <w:marBottom w:val="0"/>
          <w:divBdr>
            <w:top w:val="none" w:sz="0" w:space="0" w:color="auto"/>
            <w:left w:val="none" w:sz="0" w:space="0" w:color="auto"/>
            <w:bottom w:val="none" w:sz="0" w:space="0" w:color="auto"/>
            <w:right w:val="none" w:sz="0" w:space="0" w:color="auto"/>
          </w:divBdr>
        </w:div>
        <w:div w:id="288980470">
          <w:marLeft w:val="0"/>
          <w:marRight w:val="0"/>
          <w:marTop w:val="0"/>
          <w:marBottom w:val="0"/>
          <w:divBdr>
            <w:top w:val="none" w:sz="0" w:space="0" w:color="auto"/>
            <w:left w:val="none" w:sz="0" w:space="0" w:color="auto"/>
            <w:bottom w:val="none" w:sz="0" w:space="0" w:color="auto"/>
            <w:right w:val="none" w:sz="0" w:space="0" w:color="auto"/>
          </w:divBdr>
        </w:div>
        <w:div w:id="343943598">
          <w:marLeft w:val="0"/>
          <w:marRight w:val="0"/>
          <w:marTop w:val="0"/>
          <w:marBottom w:val="0"/>
          <w:divBdr>
            <w:top w:val="none" w:sz="0" w:space="0" w:color="auto"/>
            <w:left w:val="none" w:sz="0" w:space="0" w:color="auto"/>
            <w:bottom w:val="none" w:sz="0" w:space="0" w:color="auto"/>
            <w:right w:val="none" w:sz="0" w:space="0" w:color="auto"/>
          </w:divBdr>
        </w:div>
        <w:div w:id="363990811">
          <w:marLeft w:val="0"/>
          <w:marRight w:val="0"/>
          <w:marTop w:val="0"/>
          <w:marBottom w:val="0"/>
          <w:divBdr>
            <w:top w:val="none" w:sz="0" w:space="0" w:color="auto"/>
            <w:left w:val="none" w:sz="0" w:space="0" w:color="auto"/>
            <w:bottom w:val="none" w:sz="0" w:space="0" w:color="auto"/>
            <w:right w:val="none" w:sz="0" w:space="0" w:color="auto"/>
          </w:divBdr>
        </w:div>
        <w:div w:id="377630302">
          <w:marLeft w:val="0"/>
          <w:marRight w:val="0"/>
          <w:marTop w:val="0"/>
          <w:marBottom w:val="0"/>
          <w:divBdr>
            <w:top w:val="none" w:sz="0" w:space="0" w:color="auto"/>
            <w:left w:val="none" w:sz="0" w:space="0" w:color="auto"/>
            <w:bottom w:val="none" w:sz="0" w:space="0" w:color="auto"/>
            <w:right w:val="none" w:sz="0" w:space="0" w:color="auto"/>
          </w:divBdr>
        </w:div>
        <w:div w:id="451705478">
          <w:marLeft w:val="0"/>
          <w:marRight w:val="0"/>
          <w:marTop w:val="0"/>
          <w:marBottom w:val="0"/>
          <w:divBdr>
            <w:top w:val="none" w:sz="0" w:space="0" w:color="auto"/>
            <w:left w:val="none" w:sz="0" w:space="0" w:color="auto"/>
            <w:bottom w:val="none" w:sz="0" w:space="0" w:color="auto"/>
            <w:right w:val="none" w:sz="0" w:space="0" w:color="auto"/>
          </w:divBdr>
        </w:div>
        <w:div w:id="526261291">
          <w:marLeft w:val="0"/>
          <w:marRight w:val="0"/>
          <w:marTop w:val="0"/>
          <w:marBottom w:val="0"/>
          <w:divBdr>
            <w:top w:val="none" w:sz="0" w:space="0" w:color="auto"/>
            <w:left w:val="none" w:sz="0" w:space="0" w:color="auto"/>
            <w:bottom w:val="none" w:sz="0" w:space="0" w:color="auto"/>
            <w:right w:val="none" w:sz="0" w:space="0" w:color="auto"/>
          </w:divBdr>
        </w:div>
        <w:div w:id="634674584">
          <w:marLeft w:val="0"/>
          <w:marRight w:val="0"/>
          <w:marTop w:val="0"/>
          <w:marBottom w:val="0"/>
          <w:divBdr>
            <w:top w:val="none" w:sz="0" w:space="0" w:color="auto"/>
            <w:left w:val="none" w:sz="0" w:space="0" w:color="auto"/>
            <w:bottom w:val="none" w:sz="0" w:space="0" w:color="auto"/>
            <w:right w:val="none" w:sz="0" w:space="0" w:color="auto"/>
          </w:divBdr>
        </w:div>
        <w:div w:id="658653657">
          <w:marLeft w:val="0"/>
          <w:marRight w:val="0"/>
          <w:marTop w:val="0"/>
          <w:marBottom w:val="0"/>
          <w:divBdr>
            <w:top w:val="none" w:sz="0" w:space="0" w:color="auto"/>
            <w:left w:val="none" w:sz="0" w:space="0" w:color="auto"/>
            <w:bottom w:val="none" w:sz="0" w:space="0" w:color="auto"/>
            <w:right w:val="none" w:sz="0" w:space="0" w:color="auto"/>
          </w:divBdr>
        </w:div>
        <w:div w:id="683894980">
          <w:marLeft w:val="0"/>
          <w:marRight w:val="0"/>
          <w:marTop w:val="0"/>
          <w:marBottom w:val="0"/>
          <w:divBdr>
            <w:top w:val="none" w:sz="0" w:space="0" w:color="auto"/>
            <w:left w:val="none" w:sz="0" w:space="0" w:color="auto"/>
            <w:bottom w:val="none" w:sz="0" w:space="0" w:color="auto"/>
            <w:right w:val="none" w:sz="0" w:space="0" w:color="auto"/>
          </w:divBdr>
        </w:div>
        <w:div w:id="717898199">
          <w:marLeft w:val="0"/>
          <w:marRight w:val="0"/>
          <w:marTop w:val="0"/>
          <w:marBottom w:val="0"/>
          <w:divBdr>
            <w:top w:val="none" w:sz="0" w:space="0" w:color="auto"/>
            <w:left w:val="none" w:sz="0" w:space="0" w:color="auto"/>
            <w:bottom w:val="none" w:sz="0" w:space="0" w:color="auto"/>
            <w:right w:val="none" w:sz="0" w:space="0" w:color="auto"/>
          </w:divBdr>
        </w:div>
        <w:div w:id="806748764">
          <w:marLeft w:val="0"/>
          <w:marRight w:val="0"/>
          <w:marTop w:val="0"/>
          <w:marBottom w:val="0"/>
          <w:divBdr>
            <w:top w:val="none" w:sz="0" w:space="0" w:color="auto"/>
            <w:left w:val="none" w:sz="0" w:space="0" w:color="auto"/>
            <w:bottom w:val="none" w:sz="0" w:space="0" w:color="auto"/>
            <w:right w:val="none" w:sz="0" w:space="0" w:color="auto"/>
          </w:divBdr>
        </w:div>
        <w:div w:id="849443412">
          <w:marLeft w:val="0"/>
          <w:marRight w:val="0"/>
          <w:marTop w:val="0"/>
          <w:marBottom w:val="0"/>
          <w:divBdr>
            <w:top w:val="none" w:sz="0" w:space="0" w:color="auto"/>
            <w:left w:val="none" w:sz="0" w:space="0" w:color="auto"/>
            <w:bottom w:val="none" w:sz="0" w:space="0" w:color="auto"/>
            <w:right w:val="none" w:sz="0" w:space="0" w:color="auto"/>
          </w:divBdr>
        </w:div>
        <w:div w:id="913667081">
          <w:marLeft w:val="0"/>
          <w:marRight w:val="0"/>
          <w:marTop w:val="0"/>
          <w:marBottom w:val="0"/>
          <w:divBdr>
            <w:top w:val="none" w:sz="0" w:space="0" w:color="auto"/>
            <w:left w:val="none" w:sz="0" w:space="0" w:color="auto"/>
            <w:bottom w:val="none" w:sz="0" w:space="0" w:color="auto"/>
            <w:right w:val="none" w:sz="0" w:space="0" w:color="auto"/>
          </w:divBdr>
        </w:div>
        <w:div w:id="990408143">
          <w:marLeft w:val="0"/>
          <w:marRight w:val="0"/>
          <w:marTop w:val="0"/>
          <w:marBottom w:val="0"/>
          <w:divBdr>
            <w:top w:val="none" w:sz="0" w:space="0" w:color="auto"/>
            <w:left w:val="none" w:sz="0" w:space="0" w:color="auto"/>
            <w:bottom w:val="none" w:sz="0" w:space="0" w:color="auto"/>
            <w:right w:val="none" w:sz="0" w:space="0" w:color="auto"/>
          </w:divBdr>
        </w:div>
        <w:div w:id="1076979338">
          <w:marLeft w:val="0"/>
          <w:marRight w:val="0"/>
          <w:marTop w:val="0"/>
          <w:marBottom w:val="0"/>
          <w:divBdr>
            <w:top w:val="none" w:sz="0" w:space="0" w:color="auto"/>
            <w:left w:val="none" w:sz="0" w:space="0" w:color="auto"/>
            <w:bottom w:val="none" w:sz="0" w:space="0" w:color="auto"/>
            <w:right w:val="none" w:sz="0" w:space="0" w:color="auto"/>
          </w:divBdr>
        </w:div>
        <w:div w:id="1099525192">
          <w:marLeft w:val="0"/>
          <w:marRight w:val="0"/>
          <w:marTop w:val="0"/>
          <w:marBottom w:val="0"/>
          <w:divBdr>
            <w:top w:val="none" w:sz="0" w:space="0" w:color="auto"/>
            <w:left w:val="none" w:sz="0" w:space="0" w:color="auto"/>
            <w:bottom w:val="none" w:sz="0" w:space="0" w:color="auto"/>
            <w:right w:val="none" w:sz="0" w:space="0" w:color="auto"/>
          </w:divBdr>
        </w:div>
        <w:div w:id="1213999542">
          <w:marLeft w:val="0"/>
          <w:marRight w:val="0"/>
          <w:marTop w:val="0"/>
          <w:marBottom w:val="0"/>
          <w:divBdr>
            <w:top w:val="none" w:sz="0" w:space="0" w:color="auto"/>
            <w:left w:val="none" w:sz="0" w:space="0" w:color="auto"/>
            <w:bottom w:val="none" w:sz="0" w:space="0" w:color="auto"/>
            <w:right w:val="none" w:sz="0" w:space="0" w:color="auto"/>
          </w:divBdr>
        </w:div>
        <w:div w:id="1259867844">
          <w:marLeft w:val="0"/>
          <w:marRight w:val="0"/>
          <w:marTop w:val="0"/>
          <w:marBottom w:val="0"/>
          <w:divBdr>
            <w:top w:val="none" w:sz="0" w:space="0" w:color="auto"/>
            <w:left w:val="none" w:sz="0" w:space="0" w:color="auto"/>
            <w:bottom w:val="none" w:sz="0" w:space="0" w:color="auto"/>
            <w:right w:val="none" w:sz="0" w:space="0" w:color="auto"/>
          </w:divBdr>
        </w:div>
        <w:div w:id="1397820027">
          <w:marLeft w:val="0"/>
          <w:marRight w:val="0"/>
          <w:marTop w:val="0"/>
          <w:marBottom w:val="0"/>
          <w:divBdr>
            <w:top w:val="none" w:sz="0" w:space="0" w:color="auto"/>
            <w:left w:val="none" w:sz="0" w:space="0" w:color="auto"/>
            <w:bottom w:val="none" w:sz="0" w:space="0" w:color="auto"/>
            <w:right w:val="none" w:sz="0" w:space="0" w:color="auto"/>
          </w:divBdr>
        </w:div>
        <w:div w:id="1488941250">
          <w:marLeft w:val="0"/>
          <w:marRight w:val="0"/>
          <w:marTop w:val="0"/>
          <w:marBottom w:val="0"/>
          <w:divBdr>
            <w:top w:val="none" w:sz="0" w:space="0" w:color="auto"/>
            <w:left w:val="none" w:sz="0" w:space="0" w:color="auto"/>
            <w:bottom w:val="none" w:sz="0" w:space="0" w:color="auto"/>
            <w:right w:val="none" w:sz="0" w:space="0" w:color="auto"/>
          </w:divBdr>
        </w:div>
        <w:div w:id="1528104718">
          <w:marLeft w:val="0"/>
          <w:marRight w:val="0"/>
          <w:marTop w:val="0"/>
          <w:marBottom w:val="0"/>
          <w:divBdr>
            <w:top w:val="none" w:sz="0" w:space="0" w:color="auto"/>
            <w:left w:val="none" w:sz="0" w:space="0" w:color="auto"/>
            <w:bottom w:val="none" w:sz="0" w:space="0" w:color="auto"/>
            <w:right w:val="none" w:sz="0" w:space="0" w:color="auto"/>
          </w:divBdr>
        </w:div>
        <w:div w:id="1582059855">
          <w:marLeft w:val="0"/>
          <w:marRight w:val="0"/>
          <w:marTop w:val="0"/>
          <w:marBottom w:val="0"/>
          <w:divBdr>
            <w:top w:val="none" w:sz="0" w:space="0" w:color="auto"/>
            <w:left w:val="none" w:sz="0" w:space="0" w:color="auto"/>
            <w:bottom w:val="none" w:sz="0" w:space="0" w:color="auto"/>
            <w:right w:val="none" w:sz="0" w:space="0" w:color="auto"/>
          </w:divBdr>
        </w:div>
        <w:div w:id="1646474424">
          <w:marLeft w:val="0"/>
          <w:marRight w:val="0"/>
          <w:marTop w:val="0"/>
          <w:marBottom w:val="0"/>
          <w:divBdr>
            <w:top w:val="none" w:sz="0" w:space="0" w:color="auto"/>
            <w:left w:val="none" w:sz="0" w:space="0" w:color="auto"/>
            <w:bottom w:val="none" w:sz="0" w:space="0" w:color="auto"/>
            <w:right w:val="none" w:sz="0" w:space="0" w:color="auto"/>
          </w:divBdr>
        </w:div>
        <w:div w:id="1689915161">
          <w:marLeft w:val="0"/>
          <w:marRight w:val="0"/>
          <w:marTop w:val="0"/>
          <w:marBottom w:val="0"/>
          <w:divBdr>
            <w:top w:val="none" w:sz="0" w:space="0" w:color="auto"/>
            <w:left w:val="none" w:sz="0" w:space="0" w:color="auto"/>
            <w:bottom w:val="none" w:sz="0" w:space="0" w:color="auto"/>
            <w:right w:val="none" w:sz="0" w:space="0" w:color="auto"/>
          </w:divBdr>
        </w:div>
        <w:div w:id="1737362083">
          <w:marLeft w:val="0"/>
          <w:marRight w:val="0"/>
          <w:marTop w:val="0"/>
          <w:marBottom w:val="0"/>
          <w:divBdr>
            <w:top w:val="none" w:sz="0" w:space="0" w:color="auto"/>
            <w:left w:val="none" w:sz="0" w:space="0" w:color="auto"/>
            <w:bottom w:val="none" w:sz="0" w:space="0" w:color="auto"/>
            <w:right w:val="none" w:sz="0" w:space="0" w:color="auto"/>
          </w:divBdr>
        </w:div>
        <w:div w:id="1757627699">
          <w:marLeft w:val="0"/>
          <w:marRight w:val="0"/>
          <w:marTop w:val="0"/>
          <w:marBottom w:val="0"/>
          <w:divBdr>
            <w:top w:val="none" w:sz="0" w:space="0" w:color="auto"/>
            <w:left w:val="none" w:sz="0" w:space="0" w:color="auto"/>
            <w:bottom w:val="none" w:sz="0" w:space="0" w:color="auto"/>
            <w:right w:val="none" w:sz="0" w:space="0" w:color="auto"/>
          </w:divBdr>
        </w:div>
        <w:div w:id="1917083313">
          <w:marLeft w:val="0"/>
          <w:marRight w:val="0"/>
          <w:marTop w:val="0"/>
          <w:marBottom w:val="0"/>
          <w:divBdr>
            <w:top w:val="none" w:sz="0" w:space="0" w:color="auto"/>
            <w:left w:val="none" w:sz="0" w:space="0" w:color="auto"/>
            <w:bottom w:val="none" w:sz="0" w:space="0" w:color="auto"/>
            <w:right w:val="none" w:sz="0" w:space="0" w:color="auto"/>
          </w:divBdr>
        </w:div>
        <w:div w:id="1971936422">
          <w:marLeft w:val="0"/>
          <w:marRight w:val="0"/>
          <w:marTop w:val="0"/>
          <w:marBottom w:val="0"/>
          <w:divBdr>
            <w:top w:val="none" w:sz="0" w:space="0" w:color="auto"/>
            <w:left w:val="none" w:sz="0" w:space="0" w:color="auto"/>
            <w:bottom w:val="none" w:sz="0" w:space="0" w:color="auto"/>
            <w:right w:val="none" w:sz="0" w:space="0" w:color="auto"/>
          </w:divBdr>
        </w:div>
        <w:div w:id="2103213818">
          <w:marLeft w:val="0"/>
          <w:marRight w:val="0"/>
          <w:marTop w:val="0"/>
          <w:marBottom w:val="0"/>
          <w:divBdr>
            <w:top w:val="none" w:sz="0" w:space="0" w:color="auto"/>
            <w:left w:val="none" w:sz="0" w:space="0" w:color="auto"/>
            <w:bottom w:val="none" w:sz="0" w:space="0" w:color="auto"/>
            <w:right w:val="none" w:sz="0" w:space="0" w:color="auto"/>
          </w:divBdr>
        </w:div>
      </w:divsChild>
    </w:div>
    <w:div w:id="2016153658">
      <w:bodyDiv w:val="1"/>
      <w:marLeft w:val="0"/>
      <w:marRight w:val="0"/>
      <w:marTop w:val="0"/>
      <w:marBottom w:val="0"/>
      <w:divBdr>
        <w:top w:val="none" w:sz="0" w:space="0" w:color="auto"/>
        <w:left w:val="none" w:sz="0" w:space="0" w:color="auto"/>
        <w:bottom w:val="none" w:sz="0" w:space="0" w:color="auto"/>
        <w:right w:val="none" w:sz="0" w:space="0" w:color="auto"/>
      </w:divBdr>
      <w:divsChild>
        <w:div w:id="1513228699">
          <w:marLeft w:val="0"/>
          <w:marRight w:val="0"/>
          <w:marTop w:val="0"/>
          <w:marBottom w:val="0"/>
          <w:divBdr>
            <w:top w:val="none" w:sz="0" w:space="0" w:color="auto"/>
            <w:left w:val="none" w:sz="0" w:space="0" w:color="auto"/>
            <w:bottom w:val="none" w:sz="0" w:space="0" w:color="auto"/>
            <w:right w:val="none" w:sz="0" w:space="0" w:color="auto"/>
          </w:divBdr>
        </w:div>
      </w:divsChild>
    </w:div>
    <w:div w:id="2019385356">
      <w:bodyDiv w:val="1"/>
      <w:marLeft w:val="0"/>
      <w:marRight w:val="0"/>
      <w:marTop w:val="0"/>
      <w:marBottom w:val="0"/>
      <w:divBdr>
        <w:top w:val="none" w:sz="0" w:space="0" w:color="auto"/>
        <w:left w:val="none" w:sz="0" w:space="0" w:color="auto"/>
        <w:bottom w:val="none" w:sz="0" w:space="0" w:color="auto"/>
        <w:right w:val="none" w:sz="0" w:space="0" w:color="auto"/>
      </w:divBdr>
      <w:divsChild>
        <w:div w:id="621547">
          <w:marLeft w:val="0"/>
          <w:marRight w:val="0"/>
          <w:marTop w:val="0"/>
          <w:marBottom w:val="0"/>
          <w:divBdr>
            <w:top w:val="none" w:sz="0" w:space="0" w:color="auto"/>
            <w:left w:val="none" w:sz="0" w:space="0" w:color="auto"/>
            <w:bottom w:val="none" w:sz="0" w:space="0" w:color="auto"/>
            <w:right w:val="none" w:sz="0" w:space="0" w:color="auto"/>
          </w:divBdr>
        </w:div>
        <w:div w:id="22438703">
          <w:marLeft w:val="0"/>
          <w:marRight w:val="0"/>
          <w:marTop w:val="0"/>
          <w:marBottom w:val="0"/>
          <w:divBdr>
            <w:top w:val="none" w:sz="0" w:space="0" w:color="auto"/>
            <w:left w:val="none" w:sz="0" w:space="0" w:color="auto"/>
            <w:bottom w:val="none" w:sz="0" w:space="0" w:color="auto"/>
            <w:right w:val="none" w:sz="0" w:space="0" w:color="auto"/>
          </w:divBdr>
        </w:div>
        <w:div w:id="29383325">
          <w:marLeft w:val="0"/>
          <w:marRight w:val="0"/>
          <w:marTop w:val="0"/>
          <w:marBottom w:val="0"/>
          <w:divBdr>
            <w:top w:val="none" w:sz="0" w:space="0" w:color="auto"/>
            <w:left w:val="none" w:sz="0" w:space="0" w:color="auto"/>
            <w:bottom w:val="none" w:sz="0" w:space="0" w:color="auto"/>
            <w:right w:val="none" w:sz="0" w:space="0" w:color="auto"/>
          </w:divBdr>
        </w:div>
        <w:div w:id="120879248">
          <w:marLeft w:val="0"/>
          <w:marRight w:val="0"/>
          <w:marTop w:val="0"/>
          <w:marBottom w:val="0"/>
          <w:divBdr>
            <w:top w:val="none" w:sz="0" w:space="0" w:color="auto"/>
            <w:left w:val="none" w:sz="0" w:space="0" w:color="auto"/>
            <w:bottom w:val="none" w:sz="0" w:space="0" w:color="auto"/>
            <w:right w:val="none" w:sz="0" w:space="0" w:color="auto"/>
          </w:divBdr>
        </w:div>
        <w:div w:id="128087537">
          <w:marLeft w:val="0"/>
          <w:marRight w:val="0"/>
          <w:marTop w:val="0"/>
          <w:marBottom w:val="0"/>
          <w:divBdr>
            <w:top w:val="none" w:sz="0" w:space="0" w:color="auto"/>
            <w:left w:val="none" w:sz="0" w:space="0" w:color="auto"/>
            <w:bottom w:val="none" w:sz="0" w:space="0" w:color="auto"/>
            <w:right w:val="none" w:sz="0" w:space="0" w:color="auto"/>
          </w:divBdr>
        </w:div>
        <w:div w:id="191575677">
          <w:marLeft w:val="0"/>
          <w:marRight w:val="0"/>
          <w:marTop w:val="0"/>
          <w:marBottom w:val="0"/>
          <w:divBdr>
            <w:top w:val="none" w:sz="0" w:space="0" w:color="auto"/>
            <w:left w:val="none" w:sz="0" w:space="0" w:color="auto"/>
            <w:bottom w:val="none" w:sz="0" w:space="0" w:color="auto"/>
            <w:right w:val="none" w:sz="0" w:space="0" w:color="auto"/>
          </w:divBdr>
        </w:div>
        <w:div w:id="236671163">
          <w:marLeft w:val="0"/>
          <w:marRight w:val="0"/>
          <w:marTop w:val="0"/>
          <w:marBottom w:val="0"/>
          <w:divBdr>
            <w:top w:val="none" w:sz="0" w:space="0" w:color="auto"/>
            <w:left w:val="none" w:sz="0" w:space="0" w:color="auto"/>
            <w:bottom w:val="none" w:sz="0" w:space="0" w:color="auto"/>
            <w:right w:val="none" w:sz="0" w:space="0" w:color="auto"/>
          </w:divBdr>
        </w:div>
        <w:div w:id="272639619">
          <w:marLeft w:val="0"/>
          <w:marRight w:val="0"/>
          <w:marTop w:val="0"/>
          <w:marBottom w:val="0"/>
          <w:divBdr>
            <w:top w:val="none" w:sz="0" w:space="0" w:color="auto"/>
            <w:left w:val="none" w:sz="0" w:space="0" w:color="auto"/>
            <w:bottom w:val="none" w:sz="0" w:space="0" w:color="auto"/>
            <w:right w:val="none" w:sz="0" w:space="0" w:color="auto"/>
          </w:divBdr>
        </w:div>
        <w:div w:id="315695342">
          <w:marLeft w:val="0"/>
          <w:marRight w:val="0"/>
          <w:marTop w:val="0"/>
          <w:marBottom w:val="0"/>
          <w:divBdr>
            <w:top w:val="none" w:sz="0" w:space="0" w:color="auto"/>
            <w:left w:val="none" w:sz="0" w:space="0" w:color="auto"/>
            <w:bottom w:val="none" w:sz="0" w:space="0" w:color="auto"/>
            <w:right w:val="none" w:sz="0" w:space="0" w:color="auto"/>
          </w:divBdr>
        </w:div>
        <w:div w:id="325086623">
          <w:marLeft w:val="0"/>
          <w:marRight w:val="0"/>
          <w:marTop w:val="0"/>
          <w:marBottom w:val="0"/>
          <w:divBdr>
            <w:top w:val="none" w:sz="0" w:space="0" w:color="auto"/>
            <w:left w:val="none" w:sz="0" w:space="0" w:color="auto"/>
            <w:bottom w:val="none" w:sz="0" w:space="0" w:color="auto"/>
            <w:right w:val="none" w:sz="0" w:space="0" w:color="auto"/>
          </w:divBdr>
        </w:div>
        <w:div w:id="348600871">
          <w:marLeft w:val="0"/>
          <w:marRight w:val="0"/>
          <w:marTop w:val="0"/>
          <w:marBottom w:val="0"/>
          <w:divBdr>
            <w:top w:val="none" w:sz="0" w:space="0" w:color="auto"/>
            <w:left w:val="none" w:sz="0" w:space="0" w:color="auto"/>
            <w:bottom w:val="none" w:sz="0" w:space="0" w:color="auto"/>
            <w:right w:val="none" w:sz="0" w:space="0" w:color="auto"/>
          </w:divBdr>
        </w:div>
        <w:div w:id="361899517">
          <w:marLeft w:val="0"/>
          <w:marRight w:val="0"/>
          <w:marTop w:val="0"/>
          <w:marBottom w:val="0"/>
          <w:divBdr>
            <w:top w:val="none" w:sz="0" w:space="0" w:color="auto"/>
            <w:left w:val="none" w:sz="0" w:space="0" w:color="auto"/>
            <w:bottom w:val="none" w:sz="0" w:space="0" w:color="auto"/>
            <w:right w:val="none" w:sz="0" w:space="0" w:color="auto"/>
          </w:divBdr>
        </w:div>
        <w:div w:id="386105193">
          <w:marLeft w:val="0"/>
          <w:marRight w:val="0"/>
          <w:marTop w:val="0"/>
          <w:marBottom w:val="0"/>
          <w:divBdr>
            <w:top w:val="none" w:sz="0" w:space="0" w:color="auto"/>
            <w:left w:val="none" w:sz="0" w:space="0" w:color="auto"/>
            <w:bottom w:val="none" w:sz="0" w:space="0" w:color="auto"/>
            <w:right w:val="none" w:sz="0" w:space="0" w:color="auto"/>
          </w:divBdr>
        </w:div>
        <w:div w:id="393937400">
          <w:marLeft w:val="0"/>
          <w:marRight w:val="0"/>
          <w:marTop w:val="0"/>
          <w:marBottom w:val="0"/>
          <w:divBdr>
            <w:top w:val="none" w:sz="0" w:space="0" w:color="auto"/>
            <w:left w:val="none" w:sz="0" w:space="0" w:color="auto"/>
            <w:bottom w:val="none" w:sz="0" w:space="0" w:color="auto"/>
            <w:right w:val="none" w:sz="0" w:space="0" w:color="auto"/>
          </w:divBdr>
        </w:div>
        <w:div w:id="425227322">
          <w:marLeft w:val="0"/>
          <w:marRight w:val="0"/>
          <w:marTop w:val="0"/>
          <w:marBottom w:val="0"/>
          <w:divBdr>
            <w:top w:val="none" w:sz="0" w:space="0" w:color="auto"/>
            <w:left w:val="none" w:sz="0" w:space="0" w:color="auto"/>
            <w:bottom w:val="none" w:sz="0" w:space="0" w:color="auto"/>
            <w:right w:val="none" w:sz="0" w:space="0" w:color="auto"/>
          </w:divBdr>
        </w:div>
        <w:div w:id="435447910">
          <w:marLeft w:val="0"/>
          <w:marRight w:val="0"/>
          <w:marTop w:val="0"/>
          <w:marBottom w:val="0"/>
          <w:divBdr>
            <w:top w:val="none" w:sz="0" w:space="0" w:color="auto"/>
            <w:left w:val="none" w:sz="0" w:space="0" w:color="auto"/>
            <w:bottom w:val="none" w:sz="0" w:space="0" w:color="auto"/>
            <w:right w:val="none" w:sz="0" w:space="0" w:color="auto"/>
          </w:divBdr>
        </w:div>
        <w:div w:id="499347821">
          <w:marLeft w:val="0"/>
          <w:marRight w:val="0"/>
          <w:marTop w:val="0"/>
          <w:marBottom w:val="0"/>
          <w:divBdr>
            <w:top w:val="none" w:sz="0" w:space="0" w:color="auto"/>
            <w:left w:val="none" w:sz="0" w:space="0" w:color="auto"/>
            <w:bottom w:val="none" w:sz="0" w:space="0" w:color="auto"/>
            <w:right w:val="none" w:sz="0" w:space="0" w:color="auto"/>
          </w:divBdr>
        </w:div>
        <w:div w:id="669678153">
          <w:marLeft w:val="0"/>
          <w:marRight w:val="0"/>
          <w:marTop w:val="0"/>
          <w:marBottom w:val="0"/>
          <w:divBdr>
            <w:top w:val="none" w:sz="0" w:space="0" w:color="auto"/>
            <w:left w:val="none" w:sz="0" w:space="0" w:color="auto"/>
            <w:bottom w:val="none" w:sz="0" w:space="0" w:color="auto"/>
            <w:right w:val="none" w:sz="0" w:space="0" w:color="auto"/>
          </w:divBdr>
        </w:div>
        <w:div w:id="715010209">
          <w:marLeft w:val="0"/>
          <w:marRight w:val="0"/>
          <w:marTop w:val="0"/>
          <w:marBottom w:val="0"/>
          <w:divBdr>
            <w:top w:val="none" w:sz="0" w:space="0" w:color="auto"/>
            <w:left w:val="none" w:sz="0" w:space="0" w:color="auto"/>
            <w:bottom w:val="none" w:sz="0" w:space="0" w:color="auto"/>
            <w:right w:val="none" w:sz="0" w:space="0" w:color="auto"/>
          </w:divBdr>
        </w:div>
        <w:div w:id="868953683">
          <w:marLeft w:val="0"/>
          <w:marRight w:val="0"/>
          <w:marTop w:val="0"/>
          <w:marBottom w:val="0"/>
          <w:divBdr>
            <w:top w:val="none" w:sz="0" w:space="0" w:color="auto"/>
            <w:left w:val="none" w:sz="0" w:space="0" w:color="auto"/>
            <w:bottom w:val="none" w:sz="0" w:space="0" w:color="auto"/>
            <w:right w:val="none" w:sz="0" w:space="0" w:color="auto"/>
          </w:divBdr>
        </w:div>
        <w:div w:id="1050811464">
          <w:marLeft w:val="0"/>
          <w:marRight w:val="0"/>
          <w:marTop w:val="0"/>
          <w:marBottom w:val="0"/>
          <w:divBdr>
            <w:top w:val="none" w:sz="0" w:space="0" w:color="auto"/>
            <w:left w:val="none" w:sz="0" w:space="0" w:color="auto"/>
            <w:bottom w:val="none" w:sz="0" w:space="0" w:color="auto"/>
            <w:right w:val="none" w:sz="0" w:space="0" w:color="auto"/>
          </w:divBdr>
        </w:div>
        <w:div w:id="1107851327">
          <w:marLeft w:val="0"/>
          <w:marRight w:val="0"/>
          <w:marTop w:val="0"/>
          <w:marBottom w:val="0"/>
          <w:divBdr>
            <w:top w:val="none" w:sz="0" w:space="0" w:color="auto"/>
            <w:left w:val="none" w:sz="0" w:space="0" w:color="auto"/>
            <w:bottom w:val="none" w:sz="0" w:space="0" w:color="auto"/>
            <w:right w:val="none" w:sz="0" w:space="0" w:color="auto"/>
          </w:divBdr>
        </w:div>
        <w:div w:id="1119180896">
          <w:marLeft w:val="0"/>
          <w:marRight w:val="0"/>
          <w:marTop w:val="0"/>
          <w:marBottom w:val="0"/>
          <w:divBdr>
            <w:top w:val="none" w:sz="0" w:space="0" w:color="auto"/>
            <w:left w:val="none" w:sz="0" w:space="0" w:color="auto"/>
            <w:bottom w:val="none" w:sz="0" w:space="0" w:color="auto"/>
            <w:right w:val="none" w:sz="0" w:space="0" w:color="auto"/>
          </w:divBdr>
        </w:div>
        <w:div w:id="1143541665">
          <w:marLeft w:val="0"/>
          <w:marRight w:val="0"/>
          <w:marTop w:val="0"/>
          <w:marBottom w:val="0"/>
          <w:divBdr>
            <w:top w:val="none" w:sz="0" w:space="0" w:color="auto"/>
            <w:left w:val="none" w:sz="0" w:space="0" w:color="auto"/>
            <w:bottom w:val="none" w:sz="0" w:space="0" w:color="auto"/>
            <w:right w:val="none" w:sz="0" w:space="0" w:color="auto"/>
          </w:divBdr>
        </w:div>
        <w:div w:id="1200438340">
          <w:marLeft w:val="0"/>
          <w:marRight w:val="0"/>
          <w:marTop w:val="0"/>
          <w:marBottom w:val="0"/>
          <w:divBdr>
            <w:top w:val="none" w:sz="0" w:space="0" w:color="auto"/>
            <w:left w:val="none" w:sz="0" w:space="0" w:color="auto"/>
            <w:bottom w:val="none" w:sz="0" w:space="0" w:color="auto"/>
            <w:right w:val="none" w:sz="0" w:space="0" w:color="auto"/>
          </w:divBdr>
        </w:div>
        <w:div w:id="1276402740">
          <w:marLeft w:val="0"/>
          <w:marRight w:val="0"/>
          <w:marTop w:val="0"/>
          <w:marBottom w:val="0"/>
          <w:divBdr>
            <w:top w:val="none" w:sz="0" w:space="0" w:color="auto"/>
            <w:left w:val="none" w:sz="0" w:space="0" w:color="auto"/>
            <w:bottom w:val="none" w:sz="0" w:space="0" w:color="auto"/>
            <w:right w:val="none" w:sz="0" w:space="0" w:color="auto"/>
          </w:divBdr>
        </w:div>
        <w:div w:id="1314483712">
          <w:marLeft w:val="0"/>
          <w:marRight w:val="0"/>
          <w:marTop w:val="0"/>
          <w:marBottom w:val="0"/>
          <w:divBdr>
            <w:top w:val="none" w:sz="0" w:space="0" w:color="auto"/>
            <w:left w:val="none" w:sz="0" w:space="0" w:color="auto"/>
            <w:bottom w:val="none" w:sz="0" w:space="0" w:color="auto"/>
            <w:right w:val="none" w:sz="0" w:space="0" w:color="auto"/>
          </w:divBdr>
        </w:div>
        <w:div w:id="1331718555">
          <w:marLeft w:val="0"/>
          <w:marRight w:val="0"/>
          <w:marTop w:val="0"/>
          <w:marBottom w:val="0"/>
          <w:divBdr>
            <w:top w:val="none" w:sz="0" w:space="0" w:color="auto"/>
            <w:left w:val="none" w:sz="0" w:space="0" w:color="auto"/>
            <w:bottom w:val="none" w:sz="0" w:space="0" w:color="auto"/>
            <w:right w:val="none" w:sz="0" w:space="0" w:color="auto"/>
          </w:divBdr>
        </w:div>
        <w:div w:id="1381977901">
          <w:marLeft w:val="0"/>
          <w:marRight w:val="0"/>
          <w:marTop w:val="0"/>
          <w:marBottom w:val="0"/>
          <w:divBdr>
            <w:top w:val="none" w:sz="0" w:space="0" w:color="auto"/>
            <w:left w:val="none" w:sz="0" w:space="0" w:color="auto"/>
            <w:bottom w:val="none" w:sz="0" w:space="0" w:color="auto"/>
            <w:right w:val="none" w:sz="0" w:space="0" w:color="auto"/>
          </w:divBdr>
        </w:div>
        <w:div w:id="1447310061">
          <w:marLeft w:val="0"/>
          <w:marRight w:val="0"/>
          <w:marTop w:val="0"/>
          <w:marBottom w:val="0"/>
          <w:divBdr>
            <w:top w:val="none" w:sz="0" w:space="0" w:color="auto"/>
            <w:left w:val="none" w:sz="0" w:space="0" w:color="auto"/>
            <w:bottom w:val="none" w:sz="0" w:space="0" w:color="auto"/>
            <w:right w:val="none" w:sz="0" w:space="0" w:color="auto"/>
          </w:divBdr>
        </w:div>
        <w:div w:id="1457942755">
          <w:marLeft w:val="0"/>
          <w:marRight w:val="0"/>
          <w:marTop w:val="0"/>
          <w:marBottom w:val="0"/>
          <w:divBdr>
            <w:top w:val="none" w:sz="0" w:space="0" w:color="auto"/>
            <w:left w:val="none" w:sz="0" w:space="0" w:color="auto"/>
            <w:bottom w:val="none" w:sz="0" w:space="0" w:color="auto"/>
            <w:right w:val="none" w:sz="0" w:space="0" w:color="auto"/>
          </w:divBdr>
        </w:div>
        <w:div w:id="1535387131">
          <w:marLeft w:val="0"/>
          <w:marRight w:val="0"/>
          <w:marTop w:val="0"/>
          <w:marBottom w:val="0"/>
          <w:divBdr>
            <w:top w:val="none" w:sz="0" w:space="0" w:color="auto"/>
            <w:left w:val="none" w:sz="0" w:space="0" w:color="auto"/>
            <w:bottom w:val="none" w:sz="0" w:space="0" w:color="auto"/>
            <w:right w:val="none" w:sz="0" w:space="0" w:color="auto"/>
          </w:divBdr>
        </w:div>
        <w:div w:id="1540705386">
          <w:marLeft w:val="0"/>
          <w:marRight w:val="0"/>
          <w:marTop w:val="0"/>
          <w:marBottom w:val="0"/>
          <w:divBdr>
            <w:top w:val="none" w:sz="0" w:space="0" w:color="auto"/>
            <w:left w:val="none" w:sz="0" w:space="0" w:color="auto"/>
            <w:bottom w:val="none" w:sz="0" w:space="0" w:color="auto"/>
            <w:right w:val="none" w:sz="0" w:space="0" w:color="auto"/>
          </w:divBdr>
        </w:div>
        <w:div w:id="1602570654">
          <w:marLeft w:val="0"/>
          <w:marRight w:val="0"/>
          <w:marTop w:val="0"/>
          <w:marBottom w:val="0"/>
          <w:divBdr>
            <w:top w:val="none" w:sz="0" w:space="0" w:color="auto"/>
            <w:left w:val="none" w:sz="0" w:space="0" w:color="auto"/>
            <w:bottom w:val="none" w:sz="0" w:space="0" w:color="auto"/>
            <w:right w:val="none" w:sz="0" w:space="0" w:color="auto"/>
          </w:divBdr>
        </w:div>
        <w:div w:id="1671174507">
          <w:marLeft w:val="0"/>
          <w:marRight w:val="0"/>
          <w:marTop w:val="0"/>
          <w:marBottom w:val="0"/>
          <w:divBdr>
            <w:top w:val="none" w:sz="0" w:space="0" w:color="auto"/>
            <w:left w:val="none" w:sz="0" w:space="0" w:color="auto"/>
            <w:bottom w:val="none" w:sz="0" w:space="0" w:color="auto"/>
            <w:right w:val="none" w:sz="0" w:space="0" w:color="auto"/>
          </w:divBdr>
        </w:div>
        <w:div w:id="1765760129">
          <w:marLeft w:val="0"/>
          <w:marRight w:val="0"/>
          <w:marTop w:val="0"/>
          <w:marBottom w:val="0"/>
          <w:divBdr>
            <w:top w:val="none" w:sz="0" w:space="0" w:color="auto"/>
            <w:left w:val="none" w:sz="0" w:space="0" w:color="auto"/>
            <w:bottom w:val="none" w:sz="0" w:space="0" w:color="auto"/>
            <w:right w:val="none" w:sz="0" w:space="0" w:color="auto"/>
          </w:divBdr>
        </w:div>
        <w:div w:id="1842313741">
          <w:marLeft w:val="0"/>
          <w:marRight w:val="0"/>
          <w:marTop w:val="0"/>
          <w:marBottom w:val="0"/>
          <w:divBdr>
            <w:top w:val="none" w:sz="0" w:space="0" w:color="auto"/>
            <w:left w:val="none" w:sz="0" w:space="0" w:color="auto"/>
            <w:bottom w:val="none" w:sz="0" w:space="0" w:color="auto"/>
            <w:right w:val="none" w:sz="0" w:space="0" w:color="auto"/>
          </w:divBdr>
        </w:div>
        <w:div w:id="1858232742">
          <w:marLeft w:val="0"/>
          <w:marRight w:val="0"/>
          <w:marTop w:val="0"/>
          <w:marBottom w:val="0"/>
          <w:divBdr>
            <w:top w:val="none" w:sz="0" w:space="0" w:color="auto"/>
            <w:left w:val="none" w:sz="0" w:space="0" w:color="auto"/>
            <w:bottom w:val="none" w:sz="0" w:space="0" w:color="auto"/>
            <w:right w:val="none" w:sz="0" w:space="0" w:color="auto"/>
          </w:divBdr>
        </w:div>
        <w:div w:id="1882547287">
          <w:marLeft w:val="0"/>
          <w:marRight w:val="0"/>
          <w:marTop w:val="0"/>
          <w:marBottom w:val="0"/>
          <w:divBdr>
            <w:top w:val="none" w:sz="0" w:space="0" w:color="auto"/>
            <w:left w:val="none" w:sz="0" w:space="0" w:color="auto"/>
            <w:bottom w:val="none" w:sz="0" w:space="0" w:color="auto"/>
            <w:right w:val="none" w:sz="0" w:space="0" w:color="auto"/>
          </w:divBdr>
        </w:div>
        <w:div w:id="1892619008">
          <w:marLeft w:val="0"/>
          <w:marRight w:val="0"/>
          <w:marTop w:val="0"/>
          <w:marBottom w:val="0"/>
          <w:divBdr>
            <w:top w:val="none" w:sz="0" w:space="0" w:color="auto"/>
            <w:left w:val="none" w:sz="0" w:space="0" w:color="auto"/>
            <w:bottom w:val="none" w:sz="0" w:space="0" w:color="auto"/>
            <w:right w:val="none" w:sz="0" w:space="0" w:color="auto"/>
          </w:divBdr>
        </w:div>
        <w:div w:id="2008481954">
          <w:marLeft w:val="0"/>
          <w:marRight w:val="0"/>
          <w:marTop w:val="0"/>
          <w:marBottom w:val="0"/>
          <w:divBdr>
            <w:top w:val="none" w:sz="0" w:space="0" w:color="auto"/>
            <w:left w:val="none" w:sz="0" w:space="0" w:color="auto"/>
            <w:bottom w:val="none" w:sz="0" w:space="0" w:color="auto"/>
            <w:right w:val="none" w:sz="0" w:space="0" w:color="auto"/>
          </w:divBdr>
        </w:div>
        <w:div w:id="2031494240">
          <w:marLeft w:val="0"/>
          <w:marRight w:val="0"/>
          <w:marTop w:val="0"/>
          <w:marBottom w:val="0"/>
          <w:divBdr>
            <w:top w:val="none" w:sz="0" w:space="0" w:color="auto"/>
            <w:left w:val="none" w:sz="0" w:space="0" w:color="auto"/>
            <w:bottom w:val="none" w:sz="0" w:space="0" w:color="auto"/>
            <w:right w:val="none" w:sz="0" w:space="0" w:color="auto"/>
          </w:divBdr>
        </w:div>
        <w:div w:id="2067676547">
          <w:marLeft w:val="0"/>
          <w:marRight w:val="0"/>
          <w:marTop w:val="0"/>
          <w:marBottom w:val="0"/>
          <w:divBdr>
            <w:top w:val="none" w:sz="0" w:space="0" w:color="auto"/>
            <w:left w:val="none" w:sz="0" w:space="0" w:color="auto"/>
            <w:bottom w:val="none" w:sz="0" w:space="0" w:color="auto"/>
            <w:right w:val="none" w:sz="0" w:space="0" w:color="auto"/>
          </w:divBdr>
        </w:div>
        <w:div w:id="2140368385">
          <w:marLeft w:val="0"/>
          <w:marRight w:val="0"/>
          <w:marTop w:val="0"/>
          <w:marBottom w:val="0"/>
          <w:divBdr>
            <w:top w:val="none" w:sz="0" w:space="0" w:color="auto"/>
            <w:left w:val="none" w:sz="0" w:space="0" w:color="auto"/>
            <w:bottom w:val="none" w:sz="0" w:space="0" w:color="auto"/>
            <w:right w:val="none" w:sz="0" w:space="0" w:color="auto"/>
          </w:divBdr>
        </w:div>
      </w:divsChild>
    </w:div>
    <w:div w:id="2024435307">
      <w:bodyDiv w:val="1"/>
      <w:marLeft w:val="0"/>
      <w:marRight w:val="0"/>
      <w:marTop w:val="0"/>
      <w:marBottom w:val="0"/>
      <w:divBdr>
        <w:top w:val="none" w:sz="0" w:space="0" w:color="auto"/>
        <w:left w:val="none" w:sz="0" w:space="0" w:color="auto"/>
        <w:bottom w:val="none" w:sz="0" w:space="0" w:color="auto"/>
        <w:right w:val="none" w:sz="0" w:space="0" w:color="auto"/>
      </w:divBdr>
      <w:divsChild>
        <w:div w:id="300961100">
          <w:marLeft w:val="0"/>
          <w:marRight w:val="0"/>
          <w:marTop w:val="0"/>
          <w:marBottom w:val="0"/>
          <w:divBdr>
            <w:top w:val="none" w:sz="0" w:space="0" w:color="auto"/>
            <w:left w:val="none" w:sz="0" w:space="0" w:color="auto"/>
            <w:bottom w:val="none" w:sz="0" w:space="0" w:color="auto"/>
            <w:right w:val="none" w:sz="0" w:space="0" w:color="auto"/>
          </w:divBdr>
          <w:divsChild>
            <w:div w:id="1054354836">
              <w:marLeft w:val="0"/>
              <w:marRight w:val="0"/>
              <w:marTop w:val="0"/>
              <w:marBottom w:val="0"/>
              <w:divBdr>
                <w:top w:val="none" w:sz="0" w:space="0" w:color="auto"/>
                <w:left w:val="none" w:sz="0" w:space="0" w:color="auto"/>
                <w:bottom w:val="none" w:sz="0" w:space="0" w:color="auto"/>
                <w:right w:val="none" w:sz="0" w:space="0" w:color="auto"/>
              </w:divBdr>
              <w:divsChild>
                <w:div w:id="207110026">
                  <w:marLeft w:val="0"/>
                  <w:marRight w:val="0"/>
                  <w:marTop w:val="0"/>
                  <w:marBottom w:val="0"/>
                  <w:divBdr>
                    <w:top w:val="none" w:sz="0" w:space="0" w:color="auto"/>
                    <w:left w:val="none" w:sz="0" w:space="0" w:color="auto"/>
                    <w:bottom w:val="none" w:sz="0" w:space="0" w:color="auto"/>
                    <w:right w:val="none" w:sz="0" w:space="0" w:color="auto"/>
                  </w:divBdr>
                  <w:divsChild>
                    <w:div w:id="1253512350">
                      <w:marLeft w:val="0"/>
                      <w:marRight w:val="0"/>
                      <w:marTop w:val="0"/>
                      <w:marBottom w:val="0"/>
                      <w:divBdr>
                        <w:top w:val="none" w:sz="0" w:space="0" w:color="auto"/>
                        <w:left w:val="none" w:sz="0" w:space="0" w:color="auto"/>
                        <w:bottom w:val="none" w:sz="0" w:space="0" w:color="auto"/>
                        <w:right w:val="none" w:sz="0" w:space="0" w:color="auto"/>
                      </w:divBdr>
                      <w:divsChild>
                        <w:div w:id="1767270135">
                          <w:marLeft w:val="0"/>
                          <w:marRight w:val="0"/>
                          <w:marTop w:val="0"/>
                          <w:marBottom w:val="0"/>
                          <w:divBdr>
                            <w:top w:val="none" w:sz="0" w:space="0" w:color="auto"/>
                            <w:left w:val="none" w:sz="0" w:space="0" w:color="auto"/>
                            <w:bottom w:val="none" w:sz="0" w:space="0" w:color="auto"/>
                            <w:right w:val="none" w:sz="0" w:space="0" w:color="auto"/>
                          </w:divBdr>
                          <w:divsChild>
                            <w:div w:id="929658871">
                              <w:marLeft w:val="0"/>
                              <w:marRight w:val="0"/>
                              <w:marTop w:val="0"/>
                              <w:marBottom w:val="0"/>
                              <w:divBdr>
                                <w:top w:val="none" w:sz="0" w:space="0" w:color="auto"/>
                                <w:left w:val="none" w:sz="0" w:space="0" w:color="auto"/>
                                <w:bottom w:val="none" w:sz="0" w:space="0" w:color="auto"/>
                                <w:right w:val="none" w:sz="0" w:space="0" w:color="auto"/>
                              </w:divBdr>
                              <w:divsChild>
                                <w:div w:id="1531649384">
                                  <w:marLeft w:val="0"/>
                                  <w:marRight w:val="0"/>
                                  <w:marTop w:val="0"/>
                                  <w:marBottom w:val="0"/>
                                  <w:divBdr>
                                    <w:top w:val="none" w:sz="0" w:space="0" w:color="auto"/>
                                    <w:left w:val="none" w:sz="0" w:space="0" w:color="auto"/>
                                    <w:bottom w:val="none" w:sz="0" w:space="0" w:color="auto"/>
                                    <w:right w:val="none" w:sz="0" w:space="0" w:color="auto"/>
                                  </w:divBdr>
                                  <w:divsChild>
                                    <w:div w:id="139618003">
                                      <w:marLeft w:val="0"/>
                                      <w:marRight w:val="0"/>
                                      <w:marTop w:val="0"/>
                                      <w:marBottom w:val="0"/>
                                      <w:divBdr>
                                        <w:top w:val="none" w:sz="0" w:space="0" w:color="auto"/>
                                        <w:left w:val="none" w:sz="0" w:space="0" w:color="auto"/>
                                        <w:bottom w:val="none" w:sz="0" w:space="0" w:color="auto"/>
                                        <w:right w:val="none" w:sz="0" w:space="0" w:color="auto"/>
                                      </w:divBdr>
                                      <w:divsChild>
                                        <w:div w:id="12394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4626306">
      <w:bodyDiv w:val="1"/>
      <w:marLeft w:val="0"/>
      <w:marRight w:val="0"/>
      <w:marTop w:val="0"/>
      <w:marBottom w:val="0"/>
      <w:divBdr>
        <w:top w:val="none" w:sz="0" w:space="0" w:color="auto"/>
        <w:left w:val="none" w:sz="0" w:space="0" w:color="auto"/>
        <w:bottom w:val="none" w:sz="0" w:space="0" w:color="auto"/>
        <w:right w:val="none" w:sz="0" w:space="0" w:color="auto"/>
      </w:divBdr>
      <w:divsChild>
        <w:div w:id="434712249">
          <w:marLeft w:val="0"/>
          <w:marRight w:val="0"/>
          <w:marTop w:val="0"/>
          <w:marBottom w:val="0"/>
          <w:divBdr>
            <w:top w:val="none" w:sz="0" w:space="0" w:color="auto"/>
            <w:left w:val="none" w:sz="0" w:space="0" w:color="auto"/>
            <w:bottom w:val="none" w:sz="0" w:space="0" w:color="auto"/>
            <w:right w:val="none" w:sz="0" w:space="0" w:color="auto"/>
          </w:divBdr>
          <w:divsChild>
            <w:div w:id="1871408723">
              <w:marLeft w:val="0"/>
              <w:marRight w:val="0"/>
              <w:marTop w:val="0"/>
              <w:marBottom w:val="0"/>
              <w:divBdr>
                <w:top w:val="none" w:sz="0" w:space="0" w:color="auto"/>
                <w:left w:val="none" w:sz="0" w:space="0" w:color="auto"/>
                <w:bottom w:val="none" w:sz="0" w:space="0" w:color="auto"/>
                <w:right w:val="none" w:sz="0" w:space="0" w:color="auto"/>
              </w:divBdr>
              <w:divsChild>
                <w:div w:id="2050956759">
                  <w:marLeft w:val="0"/>
                  <w:marRight w:val="0"/>
                  <w:marTop w:val="0"/>
                  <w:marBottom w:val="0"/>
                  <w:divBdr>
                    <w:top w:val="none" w:sz="0" w:space="0" w:color="auto"/>
                    <w:left w:val="none" w:sz="0" w:space="0" w:color="auto"/>
                    <w:bottom w:val="none" w:sz="0" w:space="0" w:color="auto"/>
                    <w:right w:val="none" w:sz="0" w:space="0" w:color="auto"/>
                  </w:divBdr>
                  <w:divsChild>
                    <w:div w:id="127019724">
                      <w:marLeft w:val="0"/>
                      <w:marRight w:val="0"/>
                      <w:marTop w:val="0"/>
                      <w:marBottom w:val="0"/>
                      <w:divBdr>
                        <w:top w:val="none" w:sz="0" w:space="0" w:color="auto"/>
                        <w:left w:val="none" w:sz="0" w:space="0" w:color="auto"/>
                        <w:bottom w:val="none" w:sz="0" w:space="0" w:color="auto"/>
                        <w:right w:val="none" w:sz="0" w:space="0" w:color="auto"/>
                      </w:divBdr>
                    </w:div>
                    <w:div w:id="214850647">
                      <w:marLeft w:val="0"/>
                      <w:marRight w:val="0"/>
                      <w:marTop w:val="0"/>
                      <w:marBottom w:val="0"/>
                      <w:divBdr>
                        <w:top w:val="none" w:sz="0" w:space="0" w:color="auto"/>
                        <w:left w:val="none" w:sz="0" w:space="0" w:color="auto"/>
                        <w:bottom w:val="none" w:sz="0" w:space="0" w:color="auto"/>
                        <w:right w:val="none" w:sz="0" w:space="0" w:color="auto"/>
                      </w:divBdr>
                    </w:div>
                    <w:div w:id="383990568">
                      <w:marLeft w:val="0"/>
                      <w:marRight w:val="0"/>
                      <w:marTop w:val="0"/>
                      <w:marBottom w:val="0"/>
                      <w:divBdr>
                        <w:top w:val="none" w:sz="0" w:space="0" w:color="auto"/>
                        <w:left w:val="none" w:sz="0" w:space="0" w:color="auto"/>
                        <w:bottom w:val="none" w:sz="0" w:space="0" w:color="auto"/>
                        <w:right w:val="none" w:sz="0" w:space="0" w:color="auto"/>
                      </w:divBdr>
                    </w:div>
                    <w:div w:id="494535735">
                      <w:marLeft w:val="0"/>
                      <w:marRight w:val="0"/>
                      <w:marTop w:val="0"/>
                      <w:marBottom w:val="0"/>
                      <w:divBdr>
                        <w:top w:val="none" w:sz="0" w:space="0" w:color="auto"/>
                        <w:left w:val="none" w:sz="0" w:space="0" w:color="auto"/>
                        <w:bottom w:val="none" w:sz="0" w:space="0" w:color="auto"/>
                        <w:right w:val="none" w:sz="0" w:space="0" w:color="auto"/>
                      </w:divBdr>
                    </w:div>
                    <w:div w:id="507717161">
                      <w:marLeft w:val="0"/>
                      <w:marRight w:val="0"/>
                      <w:marTop w:val="0"/>
                      <w:marBottom w:val="0"/>
                      <w:divBdr>
                        <w:top w:val="none" w:sz="0" w:space="0" w:color="auto"/>
                        <w:left w:val="none" w:sz="0" w:space="0" w:color="auto"/>
                        <w:bottom w:val="none" w:sz="0" w:space="0" w:color="auto"/>
                        <w:right w:val="none" w:sz="0" w:space="0" w:color="auto"/>
                      </w:divBdr>
                    </w:div>
                    <w:div w:id="514804892">
                      <w:marLeft w:val="0"/>
                      <w:marRight w:val="0"/>
                      <w:marTop w:val="0"/>
                      <w:marBottom w:val="0"/>
                      <w:divBdr>
                        <w:top w:val="none" w:sz="0" w:space="0" w:color="auto"/>
                        <w:left w:val="none" w:sz="0" w:space="0" w:color="auto"/>
                        <w:bottom w:val="none" w:sz="0" w:space="0" w:color="auto"/>
                        <w:right w:val="none" w:sz="0" w:space="0" w:color="auto"/>
                      </w:divBdr>
                    </w:div>
                    <w:div w:id="722289424">
                      <w:marLeft w:val="0"/>
                      <w:marRight w:val="0"/>
                      <w:marTop w:val="0"/>
                      <w:marBottom w:val="0"/>
                      <w:divBdr>
                        <w:top w:val="none" w:sz="0" w:space="0" w:color="auto"/>
                        <w:left w:val="none" w:sz="0" w:space="0" w:color="auto"/>
                        <w:bottom w:val="none" w:sz="0" w:space="0" w:color="auto"/>
                        <w:right w:val="none" w:sz="0" w:space="0" w:color="auto"/>
                      </w:divBdr>
                    </w:div>
                    <w:div w:id="948439772">
                      <w:marLeft w:val="0"/>
                      <w:marRight w:val="0"/>
                      <w:marTop w:val="0"/>
                      <w:marBottom w:val="0"/>
                      <w:divBdr>
                        <w:top w:val="none" w:sz="0" w:space="0" w:color="auto"/>
                        <w:left w:val="none" w:sz="0" w:space="0" w:color="auto"/>
                        <w:bottom w:val="none" w:sz="0" w:space="0" w:color="auto"/>
                        <w:right w:val="none" w:sz="0" w:space="0" w:color="auto"/>
                      </w:divBdr>
                    </w:div>
                    <w:div w:id="986016405">
                      <w:marLeft w:val="0"/>
                      <w:marRight w:val="0"/>
                      <w:marTop w:val="0"/>
                      <w:marBottom w:val="0"/>
                      <w:divBdr>
                        <w:top w:val="none" w:sz="0" w:space="0" w:color="auto"/>
                        <w:left w:val="none" w:sz="0" w:space="0" w:color="auto"/>
                        <w:bottom w:val="none" w:sz="0" w:space="0" w:color="auto"/>
                        <w:right w:val="none" w:sz="0" w:space="0" w:color="auto"/>
                      </w:divBdr>
                    </w:div>
                    <w:div w:id="1528982805">
                      <w:marLeft w:val="0"/>
                      <w:marRight w:val="0"/>
                      <w:marTop w:val="0"/>
                      <w:marBottom w:val="0"/>
                      <w:divBdr>
                        <w:top w:val="none" w:sz="0" w:space="0" w:color="auto"/>
                        <w:left w:val="none" w:sz="0" w:space="0" w:color="auto"/>
                        <w:bottom w:val="none" w:sz="0" w:space="0" w:color="auto"/>
                        <w:right w:val="none" w:sz="0" w:space="0" w:color="auto"/>
                      </w:divBdr>
                    </w:div>
                    <w:div w:id="1592929254">
                      <w:marLeft w:val="0"/>
                      <w:marRight w:val="0"/>
                      <w:marTop w:val="0"/>
                      <w:marBottom w:val="0"/>
                      <w:divBdr>
                        <w:top w:val="none" w:sz="0" w:space="0" w:color="auto"/>
                        <w:left w:val="none" w:sz="0" w:space="0" w:color="auto"/>
                        <w:bottom w:val="none" w:sz="0" w:space="0" w:color="auto"/>
                        <w:right w:val="none" w:sz="0" w:space="0" w:color="auto"/>
                      </w:divBdr>
                    </w:div>
                    <w:div w:id="1733235314">
                      <w:marLeft w:val="0"/>
                      <w:marRight w:val="0"/>
                      <w:marTop w:val="0"/>
                      <w:marBottom w:val="0"/>
                      <w:divBdr>
                        <w:top w:val="none" w:sz="0" w:space="0" w:color="auto"/>
                        <w:left w:val="none" w:sz="0" w:space="0" w:color="auto"/>
                        <w:bottom w:val="none" w:sz="0" w:space="0" w:color="auto"/>
                        <w:right w:val="none" w:sz="0" w:space="0" w:color="auto"/>
                      </w:divBdr>
                    </w:div>
                    <w:div w:id="205842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683642">
      <w:bodyDiv w:val="1"/>
      <w:marLeft w:val="0"/>
      <w:marRight w:val="0"/>
      <w:marTop w:val="0"/>
      <w:marBottom w:val="0"/>
      <w:divBdr>
        <w:top w:val="none" w:sz="0" w:space="0" w:color="auto"/>
        <w:left w:val="none" w:sz="0" w:space="0" w:color="auto"/>
        <w:bottom w:val="none" w:sz="0" w:space="0" w:color="auto"/>
        <w:right w:val="none" w:sz="0" w:space="0" w:color="auto"/>
      </w:divBdr>
      <w:divsChild>
        <w:div w:id="9182246">
          <w:marLeft w:val="0"/>
          <w:marRight w:val="0"/>
          <w:marTop w:val="0"/>
          <w:marBottom w:val="0"/>
          <w:divBdr>
            <w:top w:val="none" w:sz="0" w:space="0" w:color="auto"/>
            <w:left w:val="none" w:sz="0" w:space="0" w:color="auto"/>
            <w:bottom w:val="none" w:sz="0" w:space="0" w:color="auto"/>
            <w:right w:val="none" w:sz="0" w:space="0" w:color="auto"/>
          </w:divBdr>
        </w:div>
        <w:div w:id="86200022">
          <w:marLeft w:val="0"/>
          <w:marRight w:val="0"/>
          <w:marTop w:val="0"/>
          <w:marBottom w:val="0"/>
          <w:divBdr>
            <w:top w:val="none" w:sz="0" w:space="0" w:color="auto"/>
            <w:left w:val="none" w:sz="0" w:space="0" w:color="auto"/>
            <w:bottom w:val="none" w:sz="0" w:space="0" w:color="auto"/>
            <w:right w:val="none" w:sz="0" w:space="0" w:color="auto"/>
          </w:divBdr>
        </w:div>
        <w:div w:id="104081922">
          <w:marLeft w:val="0"/>
          <w:marRight w:val="0"/>
          <w:marTop w:val="0"/>
          <w:marBottom w:val="0"/>
          <w:divBdr>
            <w:top w:val="none" w:sz="0" w:space="0" w:color="auto"/>
            <w:left w:val="none" w:sz="0" w:space="0" w:color="auto"/>
            <w:bottom w:val="none" w:sz="0" w:space="0" w:color="auto"/>
            <w:right w:val="none" w:sz="0" w:space="0" w:color="auto"/>
          </w:divBdr>
        </w:div>
        <w:div w:id="117460297">
          <w:marLeft w:val="0"/>
          <w:marRight w:val="0"/>
          <w:marTop w:val="0"/>
          <w:marBottom w:val="0"/>
          <w:divBdr>
            <w:top w:val="none" w:sz="0" w:space="0" w:color="auto"/>
            <w:left w:val="none" w:sz="0" w:space="0" w:color="auto"/>
            <w:bottom w:val="none" w:sz="0" w:space="0" w:color="auto"/>
            <w:right w:val="none" w:sz="0" w:space="0" w:color="auto"/>
          </w:divBdr>
        </w:div>
        <w:div w:id="128204024">
          <w:marLeft w:val="0"/>
          <w:marRight w:val="0"/>
          <w:marTop w:val="0"/>
          <w:marBottom w:val="0"/>
          <w:divBdr>
            <w:top w:val="none" w:sz="0" w:space="0" w:color="auto"/>
            <w:left w:val="none" w:sz="0" w:space="0" w:color="auto"/>
            <w:bottom w:val="none" w:sz="0" w:space="0" w:color="auto"/>
            <w:right w:val="none" w:sz="0" w:space="0" w:color="auto"/>
          </w:divBdr>
        </w:div>
        <w:div w:id="165898959">
          <w:marLeft w:val="0"/>
          <w:marRight w:val="0"/>
          <w:marTop w:val="0"/>
          <w:marBottom w:val="0"/>
          <w:divBdr>
            <w:top w:val="none" w:sz="0" w:space="0" w:color="auto"/>
            <w:left w:val="none" w:sz="0" w:space="0" w:color="auto"/>
            <w:bottom w:val="none" w:sz="0" w:space="0" w:color="auto"/>
            <w:right w:val="none" w:sz="0" w:space="0" w:color="auto"/>
          </w:divBdr>
        </w:div>
        <w:div w:id="174423542">
          <w:marLeft w:val="0"/>
          <w:marRight w:val="0"/>
          <w:marTop w:val="0"/>
          <w:marBottom w:val="0"/>
          <w:divBdr>
            <w:top w:val="none" w:sz="0" w:space="0" w:color="auto"/>
            <w:left w:val="none" w:sz="0" w:space="0" w:color="auto"/>
            <w:bottom w:val="none" w:sz="0" w:space="0" w:color="auto"/>
            <w:right w:val="none" w:sz="0" w:space="0" w:color="auto"/>
          </w:divBdr>
        </w:div>
        <w:div w:id="210844181">
          <w:marLeft w:val="0"/>
          <w:marRight w:val="0"/>
          <w:marTop w:val="0"/>
          <w:marBottom w:val="0"/>
          <w:divBdr>
            <w:top w:val="none" w:sz="0" w:space="0" w:color="auto"/>
            <w:left w:val="none" w:sz="0" w:space="0" w:color="auto"/>
            <w:bottom w:val="none" w:sz="0" w:space="0" w:color="auto"/>
            <w:right w:val="none" w:sz="0" w:space="0" w:color="auto"/>
          </w:divBdr>
        </w:div>
        <w:div w:id="212741240">
          <w:marLeft w:val="0"/>
          <w:marRight w:val="0"/>
          <w:marTop w:val="0"/>
          <w:marBottom w:val="0"/>
          <w:divBdr>
            <w:top w:val="none" w:sz="0" w:space="0" w:color="auto"/>
            <w:left w:val="none" w:sz="0" w:space="0" w:color="auto"/>
            <w:bottom w:val="none" w:sz="0" w:space="0" w:color="auto"/>
            <w:right w:val="none" w:sz="0" w:space="0" w:color="auto"/>
          </w:divBdr>
        </w:div>
        <w:div w:id="226108633">
          <w:marLeft w:val="0"/>
          <w:marRight w:val="0"/>
          <w:marTop w:val="0"/>
          <w:marBottom w:val="0"/>
          <w:divBdr>
            <w:top w:val="none" w:sz="0" w:space="0" w:color="auto"/>
            <w:left w:val="none" w:sz="0" w:space="0" w:color="auto"/>
            <w:bottom w:val="none" w:sz="0" w:space="0" w:color="auto"/>
            <w:right w:val="none" w:sz="0" w:space="0" w:color="auto"/>
          </w:divBdr>
        </w:div>
        <w:div w:id="238906051">
          <w:marLeft w:val="0"/>
          <w:marRight w:val="0"/>
          <w:marTop w:val="0"/>
          <w:marBottom w:val="0"/>
          <w:divBdr>
            <w:top w:val="none" w:sz="0" w:space="0" w:color="auto"/>
            <w:left w:val="none" w:sz="0" w:space="0" w:color="auto"/>
            <w:bottom w:val="none" w:sz="0" w:space="0" w:color="auto"/>
            <w:right w:val="none" w:sz="0" w:space="0" w:color="auto"/>
          </w:divBdr>
        </w:div>
        <w:div w:id="245382825">
          <w:marLeft w:val="0"/>
          <w:marRight w:val="0"/>
          <w:marTop w:val="0"/>
          <w:marBottom w:val="0"/>
          <w:divBdr>
            <w:top w:val="none" w:sz="0" w:space="0" w:color="auto"/>
            <w:left w:val="none" w:sz="0" w:space="0" w:color="auto"/>
            <w:bottom w:val="none" w:sz="0" w:space="0" w:color="auto"/>
            <w:right w:val="none" w:sz="0" w:space="0" w:color="auto"/>
          </w:divBdr>
        </w:div>
        <w:div w:id="247621260">
          <w:marLeft w:val="0"/>
          <w:marRight w:val="0"/>
          <w:marTop w:val="0"/>
          <w:marBottom w:val="0"/>
          <w:divBdr>
            <w:top w:val="none" w:sz="0" w:space="0" w:color="auto"/>
            <w:left w:val="none" w:sz="0" w:space="0" w:color="auto"/>
            <w:bottom w:val="none" w:sz="0" w:space="0" w:color="auto"/>
            <w:right w:val="none" w:sz="0" w:space="0" w:color="auto"/>
          </w:divBdr>
        </w:div>
        <w:div w:id="269774813">
          <w:marLeft w:val="0"/>
          <w:marRight w:val="0"/>
          <w:marTop w:val="0"/>
          <w:marBottom w:val="0"/>
          <w:divBdr>
            <w:top w:val="none" w:sz="0" w:space="0" w:color="auto"/>
            <w:left w:val="none" w:sz="0" w:space="0" w:color="auto"/>
            <w:bottom w:val="none" w:sz="0" w:space="0" w:color="auto"/>
            <w:right w:val="none" w:sz="0" w:space="0" w:color="auto"/>
          </w:divBdr>
        </w:div>
        <w:div w:id="271594292">
          <w:marLeft w:val="0"/>
          <w:marRight w:val="0"/>
          <w:marTop w:val="0"/>
          <w:marBottom w:val="0"/>
          <w:divBdr>
            <w:top w:val="none" w:sz="0" w:space="0" w:color="auto"/>
            <w:left w:val="none" w:sz="0" w:space="0" w:color="auto"/>
            <w:bottom w:val="none" w:sz="0" w:space="0" w:color="auto"/>
            <w:right w:val="none" w:sz="0" w:space="0" w:color="auto"/>
          </w:divBdr>
        </w:div>
        <w:div w:id="286861250">
          <w:marLeft w:val="0"/>
          <w:marRight w:val="0"/>
          <w:marTop w:val="0"/>
          <w:marBottom w:val="0"/>
          <w:divBdr>
            <w:top w:val="none" w:sz="0" w:space="0" w:color="auto"/>
            <w:left w:val="none" w:sz="0" w:space="0" w:color="auto"/>
            <w:bottom w:val="none" w:sz="0" w:space="0" w:color="auto"/>
            <w:right w:val="none" w:sz="0" w:space="0" w:color="auto"/>
          </w:divBdr>
        </w:div>
        <w:div w:id="295917536">
          <w:marLeft w:val="0"/>
          <w:marRight w:val="0"/>
          <w:marTop w:val="0"/>
          <w:marBottom w:val="0"/>
          <w:divBdr>
            <w:top w:val="none" w:sz="0" w:space="0" w:color="auto"/>
            <w:left w:val="none" w:sz="0" w:space="0" w:color="auto"/>
            <w:bottom w:val="none" w:sz="0" w:space="0" w:color="auto"/>
            <w:right w:val="none" w:sz="0" w:space="0" w:color="auto"/>
          </w:divBdr>
        </w:div>
        <w:div w:id="338850834">
          <w:marLeft w:val="0"/>
          <w:marRight w:val="0"/>
          <w:marTop w:val="0"/>
          <w:marBottom w:val="0"/>
          <w:divBdr>
            <w:top w:val="none" w:sz="0" w:space="0" w:color="auto"/>
            <w:left w:val="none" w:sz="0" w:space="0" w:color="auto"/>
            <w:bottom w:val="none" w:sz="0" w:space="0" w:color="auto"/>
            <w:right w:val="none" w:sz="0" w:space="0" w:color="auto"/>
          </w:divBdr>
        </w:div>
        <w:div w:id="352801424">
          <w:marLeft w:val="0"/>
          <w:marRight w:val="0"/>
          <w:marTop w:val="0"/>
          <w:marBottom w:val="0"/>
          <w:divBdr>
            <w:top w:val="none" w:sz="0" w:space="0" w:color="auto"/>
            <w:left w:val="none" w:sz="0" w:space="0" w:color="auto"/>
            <w:bottom w:val="none" w:sz="0" w:space="0" w:color="auto"/>
            <w:right w:val="none" w:sz="0" w:space="0" w:color="auto"/>
          </w:divBdr>
        </w:div>
        <w:div w:id="366031265">
          <w:marLeft w:val="0"/>
          <w:marRight w:val="0"/>
          <w:marTop w:val="0"/>
          <w:marBottom w:val="0"/>
          <w:divBdr>
            <w:top w:val="none" w:sz="0" w:space="0" w:color="auto"/>
            <w:left w:val="none" w:sz="0" w:space="0" w:color="auto"/>
            <w:bottom w:val="none" w:sz="0" w:space="0" w:color="auto"/>
            <w:right w:val="none" w:sz="0" w:space="0" w:color="auto"/>
          </w:divBdr>
        </w:div>
        <w:div w:id="430202924">
          <w:marLeft w:val="0"/>
          <w:marRight w:val="0"/>
          <w:marTop w:val="0"/>
          <w:marBottom w:val="0"/>
          <w:divBdr>
            <w:top w:val="none" w:sz="0" w:space="0" w:color="auto"/>
            <w:left w:val="none" w:sz="0" w:space="0" w:color="auto"/>
            <w:bottom w:val="none" w:sz="0" w:space="0" w:color="auto"/>
            <w:right w:val="none" w:sz="0" w:space="0" w:color="auto"/>
          </w:divBdr>
        </w:div>
        <w:div w:id="471825717">
          <w:marLeft w:val="0"/>
          <w:marRight w:val="0"/>
          <w:marTop w:val="0"/>
          <w:marBottom w:val="0"/>
          <w:divBdr>
            <w:top w:val="none" w:sz="0" w:space="0" w:color="auto"/>
            <w:left w:val="none" w:sz="0" w:space="0" w:color="auto"/>
            <w:bottom w:val="none" w:sz="0" w:space="0" w:color="auto"/>
            <w:right w:val="none" w:sz="0" w:space="0" w:color="auto"/>
          </w:divBdr>
        </w:div>
        <w:div w:id="499778403">
          <w:marLeft w:val="0"/>
          <w:marRight w:val="0"/>
          <w:marTop w:val="0"/>
          <w:marBottom w:val="0"/>
          <w:divBdr>
            <w:top w:val="none" w:sz="0" w:space="0" w:color="auto"/>
            <w:left w:val="none" w:sz="0" w:space="0" w:color="auto"/>
            <w:bottom w:val="none" w:sz="0" w:space="0" w:color="auto"/>
            <w:right w:val="none" w:sz="0" w:space="0" w:color="auto"/>
          </w:divBdr>
        </w:div>
        <w:div w:id="529530949">
          <w:marLeft w:val="0"/>
          <w:marRight w:val="0"/>
          <w:marTop w:val="0"/>
          <w:marBottom w:val="0"/>
          <w:divBdr>
            <w:top w:val="none" w:sz="0" w:space="0" w:color="auto"/>
            <w:left w:val="none" w:sz="0" w:space="0" w:color="auto"/>
            <w:bottom w:val="none" w:sz="0" w:space="0" w:color="auto"/>
            <w:right w:val="none" w:sz="0" w:space="0" w:color="auto"/>
          </w:divBdr>
        </w:div>
        <w:div w:id="530455464">
          <w:marLeft w:val="0"/>
          <w:marRight w:val="0"/>
          <w:marTop w:val="0"/>
          <w:marBottom w:val="0"/>
          <w:divBdr>
            <w:top w:val="none" w:sz="0" w:space="0" w:color="auto"/>
            <w:left w:val="none" w:sz="0" w:space="0" w:color="auto"/>
            <w:bottom w:val="none" w:sz="0" w:space="0" w:color="auto"/>
            <w:right w:val="none" w:sz="0" w:space="0" w:color="auto"/>
          </w:divBdr>
        </w:div>
        <w:div w:id="559294073">
          <w:marLeft w:val="0"/>
          <w:marRight w:val="0"/>
          <w:marTop w:val="0"/>
          <w:marBottom w:val="0"/>
          <w:divBdr>
            <w:top w:val="none" w:sz="0" w:space="0" w:color="auto"/>
            <w:left w:val="none" w:sz="0" w:space="0" w:color="auto"/>
            <w:bottom w:val="none" w:sz="0" w:space="0" w:color="auto"/>
            <w:right w:val="none" w:sz="0" w:space="0" w:color="auto"/>
          </w:divBdr>
        </w:div>
        <w:div w:id="571626396">
          <w:marLeft w:val="0"/>
          <w:marRight w:val="0"/>
          <w:marTop w:val="0"/>
          <w:marBottom w:val="0"/>
          <w:divBdr>
            <w:top w:val="none" w:sz="0" w:space="0" w:color="auto"/>
            <w:left w:val="none" w:sz="0" w:space="0" w:color="auto"/>
            <w:bottom w:val="none" w:sz="0" w:space="0" w:color="auto"/>
            <w:right w:val="none" w:sz="0" w:space="0" w:color="auto"/>
          </w:divBdr>
        </w:div>
        <w:div w:id="645472346">
          <w:marLeft w:val="0"/>
          <w:marRight w:val="0"/>
          <w:marTop w:val="0"/>
          <w:marBottom w:val="0"/>
          <w:divBdr>
            <w:top w:val="none" w:sz="0" w:space="0" w:color="auto"/>
            <w:left w:val="none" w:sz="0" w:space="0" w:color="auto"/>
            <w:bottom w:val="none" w:sz="0" w:space="0" w:color="auto"/>
            <w:right w:val="none" w:sz="0" w:space="0" w:color="auto"/>
          </w:divBdr>
        </w:div>
        <w:div w:id="646857875">
          <w:marLeft w:val="0"/>
          <w:marRight w:val="0"/>
          <w:marTop w:val="0"/>
          <w:marBottom w:val="0"/>
          <w:divBdr>
            <w:top w:val="none" w:sz="0" w:space="0" w:color="auto"/>
            <w:left w:val="none" w:sz="0" w:space="0" w:color="auto"/>
            <w:bottom w:val="none" w:sz="0" w:space="0" w:color="auto"/>
            <w:right w:val="none" w:sz="0" w:space="0" w:color="auto"/>
          </w:divBdr>
        </w:div>
        <w:div w:id="662662351">
          <w:marLeft w:val="0"/>
          <w:marRight w:val="0"/>
          <w:marTop w:val="0"/>
          <w:marBottom w:val="0"/>
          <w:divBdr>
            <w:top w:val="none" w:sz="0" w:space="0" w:color="auto"/>
            <w:left w:val="none" w:sz="0" w:space="0" w:color="auto"/>
            <w:bottom w:val="none" w:sz="0" w:space="0" w:color="auto"/>
            <w:right w:val="none" w:sz="0" w:space="0" w:color="auto"/>
          </w:divBdr>
        </w:div>
        <w:div w:id="710031558">
          <w:marLeft w:val="0"/>
          <w:marRight w:val="0"/>
          <w:marTop w:val="0"/>
          <w:marBottom w:val="0"/>
          <w:divBdr>
            <w:top w:val="none" w:sz="0" w:space="0" w:color="auto"/>
            <w:left w:val="none" w:sz="0" w:space="0" w:color="auto"/>
            <w:bottom w:val="none" w:sz="0" w:space="0" w:color="auto"/>
            <w:right w:val="none" w:sz="0" w:space="0" w:color="auto"/>
          </w:divBdr>
        </w:div>
        <w:div w:id="712000371">
          <w:marLeft w:val="0"/>
          <w:marRight w:val="0"/>
          <w:marTop w:val="0"/>
          <w:marBottom w:val="0"/>
          <w:divBdr>
            <w:top w:val="none" w:sz="0" w:space="0" w:color="auto"/>
            <w:left w:val="none" w:sz="0" w:space="0" w:color="auto"/>
            <w:bottom w:val="none" w:sz="0" w:space="0" w:color="auto"/>
            <w:right w:val="none" w:sz="0" w:space="0" w:color="auto"/>
          </w:divBdr>
        </w:div>
        <w:div w:id="768239603">
          <w:marLeft w:val="0"/>
          <w:marRight w:val="0"/>
          <w:marTop w:val="0"/>
          <w:marBottom w:val="0"/>
          <w:divBdr>
            <w:top w:val="none" w:sz="0" w:space="0" w:color="auto"/>
            <w:left w:val="none" w:sz="0" w:space="0" w:color="auto"/>
            <w:bottom w:val="none" w:sz="0" w:space="0" w:color="auto"/>
            <w:right w:val="none" w:sz="0" w:space="0" w:color="auto"/>
          </w:divBdr>
        </w:div>
        <w:div w:id="819228364">
          <w:marLeft w:val="0"/>
          <w:marRight w:val="0"/>
          <w:marTop w:val="0"/>
          <w:marBottom w:val="0"/>
          <w:divBdr>
            <w:top w:val="none" w:sz="0" w:space="0" w:color="auto"/>
            <w:left w:val="none" w:sz="0" w:space="0" w:color="auto"/>
            <w:bottom w:val="none" w:sz="0" w:space="0" w:color="auto"/>
            <w:right w:val="none" w:sz="0" w:space="0" w:color="auto"/>
          </w:divBdr>
        </w:div>
        <w:div w:id="835998793">
          <w:marLeft w:val="0"/>
          <w:marRight w:val="0"/>
          <w:marTop w:val="0"/>
          <w:marBottom w:val="0"/>
          <w:divBdr>
            <w:top w:val="none" w:sz="0" w:space="0" w:color="auto"/>
            <w:left w:val="none" w:sz="0" w:space="0" w:color="auto"/>
            <w:bottom w:val="none" w:sz="0" w:space="0" w:color="auto"/>
            <w:right w:val="none" w:sz="0" w:space="0" w:color="auto"/>
          </w:divBdr>
        </w:div>
        <w:div w:id="848368891">
          <w:marLeft w:val="0"/>
          <w:marRight w:val="0"/>
          <w:marTop w:val="0"/>
          <w:marBottom w:val="0"/>
          <w:divBdr>
            <w:top w:val="none" w:sz="0" w:space="0" w:color="auto"/>
            <w:left w:val="none" w:sz="0" w:space="0" w:color="auto"/>
            <w:bottom w:val="none" w:sz="0" w:space="0" w:color="auto"/>
            <w:right w:val="none" w:sz="0" w:space="0" w:color="auto"/>
          </w:divBdr>
        </w:div>
        <w:div w:id="895778590">
          <w:marLeft w:val="0"/>
          <w:marRight w:val="0"/>
          <w:marTop w:val="0"/>
          <w:marBottom w:val="0"/>
          <w:divBdr>
            <w:top w:val="none" w:sz="0" w:space="0" w:color="auto"/>
            <w:left w:val="none" w:sz="0" w:space="0" w:color="auto"/>
            <w:bottom w:val="none" w:sz="0" w:space="0" w:color="auto"/>
            <w:right w:val="none" w:sz="0" w:space="0" w:color="auto"/>
          </w:divBdr>
        </w:div>
        <w:div w:id="939684232">
          <w:marLeft w:val="0"/>
          <w:marRight w:val="0"/>
          <w:marTop w:val="0"/>
          <w:marBottom w:val="0"/>
          <w:divBdr>
            <w:top w:val="none" w:sz="0" w:space="0" w:color="auto"/>
            <w:left w:val="none" w:sz="0" w:space="0" w:color="auto"/>
            <w:bottom w:val="none" w:sz="0" w:space="0" w:color="auto"/>
            <w:right w:val="none" w:sz="0" w:space="0" w:color="auto"/>
          </w:divBdr>
        </w:div>
        <w:div w:id="1035811919">
          <w:marLeft w:val="0"/>
          <w:marRight w:val="0"/>
          <w:marTop w:val="0"/>
          <w:marBottom w:val="0"/>
          <w:divBdr>
            <w:top w:val="none" w:sz="0" w:space="0" w:color="auto"/>
            <w:left w:val="none" w:sz="0" w:space="0" w:color="auto"/>
            <w:bottom w:val="none" w:sz="0" w:space="0" w:color="auto"/>
            <w:right w:val="none" w:sz="0" w:space="0" w:color="auto"/>
          </w:divBdr>
        </w:div>
        <w:div w:id="1112744987">
          <w:marLeft w:val="0"/>
          <w:marRight w:val="0"/>
          <w:marTop w:val="0"/>
          <w:marBottom w:val="0"/>
          <w:divBdr>
            <w:top w:val="none" w:sz="0" w:space="0" w:color="auto"/>
            <w:left w:val="none" w:sz="0" w:space="0" w:color="auto"/>
            <w:bottom w:val="none" w:sz="0" w:space="0" w:color="auto"/>
            <w:right w:val="none" w:sz="0" w:space="0" w:color="auto"/>
          </w:divBdr>
        </w:div>
        <w:div w:id="1206261063">
          <w:marLeft w:val="0"/>
          <w:marRight w:val="0"/>
          <w:marTop w:val="0"/>
          <w:marBottom w:val="0"/>
          <w:divBdr>
            <w:top w:val="none" w:sz="0" w:space="0" w:color="auto"/>
            <w:left w:val="none" w:sz="0" w:space="0" w:color="auto"/>
            <w:bottom w:val="none" w:sz="0" w:space="0" w:color="auto"/>
            <w:right w:val="none" w:sz="0" w:space="0" w:color="auto"/>
          </w:divBdr>
        </w:div>
        <w:div w:id="1221403076">
          <w:marLeft w:val="0"/>
          <w:marRight w:val="0"/>
          <w:marTop w:val="0"/>
          <w:marBottom w:val="0"/>
          <w:divBdr>
            <w:top w:val="none" w:sz="0" w:space="0" w:color="auto"/>
            <w:left w:val="none" w:sz="0" w:space="0" w:color="auto"/>
            <w:bottom w:val="none" w:sz="0" w:space="0" w:color="auto"/>
            <w:right w:val="none" w:sz="0" w:space="0" w:color="auto"/>
          </w:divBdr>
        </w:div>
        <w:div w:id="1241981027">
          <w:marLeft w:val="0"/>
          <w:marRight w:val="0"/>
          <w:marTop w:val="0"/>
          <w:marBottom w:val="0"/>
          <w:divBdr>
            <w:top w:val="none" w:sz="0" w:space="0" w:color="auto"/>
            <w:left w:val="none" w:sz="0" w:space="0" w:color="auto"/>
            <w:bottom w:val="none" w:sz="0" w:space="0" w:color="auto"/>
            <w:right w:val="none" w:sz="0" w:space="0" w:color="auto"/>
          </w:divBdr>
        </w:div>
        <w:div w:id="1272476146">
          <w:marLeft w:val="0"/>
          <w:marRight w:val="0"/>
          <w:marTop w:val="0"/>
          <w:marBottom w:val="0"/>
          <w:divBdr>
            <w:top w:val="none" w:sz="0" w:space="0" w:color="auto"/>
            <w:left w:val="none" w:sz="0" w:space="0" w:color="auto"/>
            <w:bottom w:val="none" w:sz="0" w:space="0" w:color="auto"/>
            <w:right w:val="none" w:sz="0" w:space="0" w:color="auto"/>
          </w:divBdr>
        </w:div>
        <w:div w:id="1280796566">
          <w:marLeft w:val="0"/>
          <w:marRight w:val="0"/>
          <w:marTop w:val="0"/>
          <w:marBottom w:val="0"/>
          <w:divBdr>
            <w:top w:val="none" w:sz="0" w:space="0" w:color="auto"/>
            <w:left w:val="none" w:sz="0" w:space="0" w:color="auto"/>
            <w:bottom w:val="none" w:sz="0" w:space="0" w:color="auto"/>
            <w:right w:val="none" w:sz="0" w:space="0" w:color="auto"/>
          </w:divBdr>
        </w:div>
        <w:div w:id="1348827833">
          <w:marLeft w:val="0"/>
          <w:marRight w:val="0"/>
          <w:marTop w:val="0"/>
          <w:marBottom w:val="0"/>
          <w:divBdr>
            <w:top w:val="none" w:sz="0" w:space="0" w:color="auto"/>
            <w:left w:val="none" w:sz="0" w:space="0" w:color="auto"/>
            <w:bottom w:val="none" w:sz="0" w:space="0" w:color="auto"/>
            <w:right w:val="none" w:sz="0" w:space="0" w:color="auto"/>
          </w:divBdr>
        </w:div>
        <w:div w:id="1416976565">
          <w:marLeft w:val="0"/>
          <w:marRight w:val="0"/>
          <w:marTop w:val="0"/>
          <w:marBottom w:val="0"/>
          <w:divBdr>
            <w:top w:val="none" w:sz="0" w:space="0" w:color="auto"/>
            <w:left w:val="none" w:sz="0" w:space="0" w:color="auto"/>
            <w:bottom w:val="none" w:sz="0" w:space="0" w:color="auto"/>
            <w:right w:val="none" w:sz="0" w:space="0" w:color="auto"/>
          </w:divBdr>
        </w:div>
        <w:div w:id="1470048963">
          <w:marLeft w:val="0"/>
          <w:marRight w:val="0"/>
          <w:marTop w:val="0"/>
          <w:marBottom w:val="0"/>
          <w:divBdr>
            <w:top w:val="none" w:sz="0" w:space="0" w:color="auto"/>
            <w:left w:val="none" w:sz="0" w:space="0" w:color="auto"/>
            <w:bottom w:val="none" w:sz="0" w:space="0" w:color="auto"/>
            <w:right w:val="none" w:sz="0" w:space="0" w:color="auto"/>
          </w:divBdr>
        </w:div>
        <w:div w:id="1511488203">
          <w:marLeft w:val="0"/>
          <w:marRight w:val="0"/>
          <w:marTop w:val="0"/>
          <w:marBottom w:val="0"/>
          <w:divBdr>
            <w:top w:val="none" w:sz="0" w:space="0" w:color="auto"/>
            <w:left w:val="none" w:sz="0" w:space="0" w:color="auto"/>
            <w:bottom w:val="none" w:sz="0" w:space="0" w:color="auto"/>
            <w:right w:val="none" w:sz="0" w:space="0" w:color="auto"/>
          </w:divBdr>
        </w:div>
        <w:div w:id="1527674714">
          <w:marLeft w:val="0"/>
          <w:marRight w:val="0"/>
          <w:marTop w:val="0"/>
          <w:marBottom w:val="0"/>
          <w:divBdr>
            <w:top w:val="none" w:sz="0" w:space="0" w:color="auto"/>
            <w:left w:val="none" w:sz="0" w:space="0" w:color="auto"/>
            <w:bottom w:val="none" w:sz="0" w:space="0" w:color="auto"/>
            <w:right w:val="none" w:sz="0" w:space="0" w:color="auto"/>
          </w:divBdr>
        </w:div>
        <w:div w:id="1535538980">
          <w:marLeft w:val="0"/>
          <w:marRight w:val="0"/>
          <w:marTop w:val="0"/>
          <w:marBottom w:val="0"/>
          <w:divBdr>
            <w:top w:val="none" w:sz="0" w:space="0" w:color="auto"/>
            <w:left w:val="none" w:sz="0" w:space="0" w:color="auto"/>
            <w:bottom w:val="none" w:sz="0" w:space="0" w:color="auto"/>
            <w:right w:val="none" w:sz="0" w:space="0" w:color="auto"/>
          </w:divBdr>
        </w:div>
        <w:div w:id="1537546315">
          <w:marLeft w:val="0"/>
          <w:marRight w:val="0"/>
          <w:marTop w:val="0"/>
          <w:marBottom w:val="0"/>
          <w:divBdr>
            <w:top w:val="none" w:sz="0" w:space="0" w:color="auto"/>
            <w:left w:val="none" w:sz="0" w:space="0" w:color="auto"/>
            <w:bottom w:val="none" w:sz="0" w:space="0" w:color="auto"/>
            <w:right w:val="none" w:sz="0" w:space="0" w:color="auto"/>
          </w:divBdr>
        </w:div>
        <w:div w:id="1614552630">
          <w:marLeft w:val="0"/>
          <w:marRight w:val="0"/>
          <w:marTop w:val="0"/>
          <w:marBottom w:val="0"/>
          <w:divBdr>
            <w:top w:val="none" w:sz="0" w:space="0" w:color="auto"/>
            <w:left w:val="none" w:sz="0" w:space="0" w:color="auto"/>
            <w:bottom w:val="none" w:sz="0" w:space="0" w:color="auto"/>
            <w:right w:val="none" w:sz="0" w:space="0" w:color="auto"/>
          </w:divBdr>
        </w:div>
        <w:div w:id="1753090061">
          <w:marLeft w:val="0"/>
          <w:marRight w:val="0"/>
          <w:marTop w:val="0"/>
          <w:marBottom w:val="0"/>
          <w:divBdr>
            <w:top w:val="none" w:sz="0" w:space="0" w:color="auto"/>
            <w:left w:val="none" w:sz="0" w:space="0" w:color="auto"/>
            <w:bottom w:val="none" w:sz="0" w:space="0" w:color="auto"/>
            <w:right w:val="none" w:sz="0" w:space="0" w:color="auto"/>
          </w:divBdr>
        </w:div>
        <w:div w:id="1867019953">
          <w:marLeft w:val="0"/>
          <w:marRight w:val="0"/>
          <w:marTop w:val="0"/>
          <w:marBottom w:val="0"/>
          <w:divBdr>
            <w:top w:val="none" w:sz="0" w:space="0" w:color="auto"/>
            <w:left w:val="none" w:sz="0" w:space="0" w:color="auto"/>
            <w:bottom w:val="none" w:sz="0" w:space="0" w:color="auto"/>
            <w:right w:val="none" w:sz="0" w:space="0" w:color="auto"/>
          </w:divBdr>
        </w:div>
        <w:div w:id="1942252756">
          <w:marLeft w:val="0"/>
          <w:marRight w:val="0"/>
          <w:marTop w:val="0"/>
          <w:marBottom w:val="0"/>
          <w:divBdr>
            <w:top w:val="none" w:sz="0" w:space="0" w:color="auto"/>
            <w:left w:val="none" w:sz="0" w:space="0" w:color="auto"/>
            <w:bottom w:val="none" w:sz="0" w:space="0" w:color="auto"/>
            <w:right w:val="none" w:sz="0" w:space="0" w:color="auto"/>
          </w:divBdr>
        </w:div>
        <w:div w:id="1946881974">
          <w:marLeft w:val="0"/>
          <w:marRight w:val="0"/>
          <w:marTop w:val="0"/>
          <w:marBottom w:val="0"/>
          <w:divBdr>
            <w:top w:val="none" w:sz="0" w:space="0" w:color="auto"/>
            <w:left w:val="none" w:sz="0" w:space="0" w:color="auto"/>
            <w:bottom w:val="none" w:sz="0" w:space="0" w:color="auto"/>
            <w:right w:val="none" w:sz="0" w:space="0" w:color="auto"/>
          </w:divBdr>
        </w:div>
        <w:div w:id="1956250747">
          <w:marLeft w:val="0"/>
          <w:marRight w:val="0"/>
          <w:marTop w:val="0"/>
          <w:marBottom w:val="0"/>
          <w:divBdr>
            <w:top w:val="none" w:sz="0" w:space="0" w:color="auto"/>
            <w:left w:val="none" w:sz="0" w:space="0" w:color="auto"/>
            <w:bottom w:val="none" w:sz="0" w:space="0" w:color="auto"/>
            <w:right w:val="none" w:sz="0" w:space="0" w:color="auto"/>
          </w:divBdr>
        </w:div>
        <w:div w:id="1978416673">
          <w:marLeft w:val="0"/>
          <w:marRight w:val="0"/>
          <w:marTop w:val="0"/>
          <w:marBottom w:val="0"/>
          <w:divBdr>
            <w:top w:val="none" w:sz="0" w:space="0" w:color="auto"/>
            <w:left w:val="none" w:sz="0" w:space="0" w:color="auto"/>
            <w:bottom w:val="none" w:sz="0" w:space="0" w:color="auto"/>
            <w:right w:val="none" w:sz="0" w:space="0" w:color="auto"/>
          </w:divBdr>
        </w:div>
        <w:div w:id="2007004947">
          <w:marLeft w:val="0"/>
          <w:marRight w:val="0"/>
          <w:marTop w:val="0"/>
          <w:marBottom w:val="0"/>
          <w:divBdr>
            <w:top w:val="none" w:sz="0" w:space="0" w:color="auto"/>
            <w:left w:val="none" w:sz="0" w:space="0" w:color="auto"/>
            <w:bottom w:val="none" w:sz="0" w:space="0" w:color="auto"/>
            <w:right w:val="none" w:sz="0" w:space="0" w:color="auto"/>
          </w:divBdr>
        </w:div>
        <w:div w:id="2078480330">
          <w:marLeft w:val="0"/>
          <w:marRight w:val="0"/>
          <w:marTop w:val="0"/>
          <w:marBottom w:val="0"/>
          <w:divBdr>
            <w:top w:val="none" w:sz="0" w:space="0" w:color="auto"/>
            <w:left w:val="none" w:sz="0" w:space="0" w:color="auto"/>
            <w:bottom w:val="none" w:sz="0" w:space="0" w:color="auto"/>
            <w:right w:val="none" w:sz="0" w:space="0" w:color="auto"/>
          </w:divBdr>
        </w:div>
        <w:div w:id="2094010076">
          <w:marLeft w:val="0"/>
          <w:marRight w:val="0"/>
          <w:marTop w:val="0"/>
          <w:marBottom w:val="0"/>
          <w:divBdr>
            <w:top w:val="none" w:sz="0" w:space="0" w:color="auto"/>
            <w:left w:val="none" w:sz="0" w:space="0" w:color="auto"/>
            <w:bottom w:val="none" w:sz="0" w:space="0" w:color="auto"/>
            <w:right w:val="none" w:sz="0" w:space="0" w:color="auto"/>
          </w:divBdr>
        </w:div>
        <w:div w:id="2098675310">
          <w:marLeft w:val="0"/>
          <w:marRight w:val="0"/>
          <w:marTop w:val="0"/>
          <w:marBottom w:val="0"/>
          <w:divBdr>
            <w:top w:val="none" w:sz="0" w:space="0" w:color="auto"/>
            <w:left w:val="none" w:sz="0" w:space="0" w:color="auto"/>
            <w:bottom w:val="none" w:sz="0" w:space="0" w:color="auto"/>
            <w:right w:val="none" w:sz="0" w:space="0" w:color="auto"/>
          </w:divBdr>
        </w:div>
        <w:div w:id="2130078907">
          <w:marLeft w:val="0"/>
          <w:marRight w:val="0"/>
          <w:marTop w:val="0"/>
          <w:marBottom w:val="0"/>
          <w:divBdr>
            <w:top w:val="none" w:sz="0" w:space="0" w:color="auto"/>
            <w:left w:val="none" w:sz="0" w:space="0" w:color="auto"/>
            <w:bottom w:val="none" w:sz="0" w:space="0" w:color="auto"/>
            <w:right w:val="none" w:sz="0" w:space="0" w:color="auto"/>
          </w:divBdr>
        </w:div>
      </w:divsChild>
    </w:div>
    <w:div w:id="2039620902">
      <w:bodyDiv w:val="1"/>
      <w:marLeft w:val="0"/>
      <w:marRight w:val="0"/>
      <w:marTop w:val="0"/>
      <w:marBottom w:val="0"/>
      <w:divBdr>
        <w:top w:val="none" w:sz="0" w:space="0" w:color="auto"/>
        <w:left w:val="none" w:sz="0" w:space="0" w:color="auto"/>
        <w:bottom w:val="none" w:sz="0" w:space="0" w:color="auto"/>
        <w:right w:val="none" w:sz="0" w:space="0" w:color="auto"/>
      </w:divBdr>
      <w:divsChild>
        <w:div w:id="141430859">
          <w:marLeft w:val="0"/>
          <w:marRight w:val="0"/>
          <w:marTop w:val="0"/>
          <w:marBottom w:val="0"/>
          <w:divBdr>
            <w:top w:val="none" w:sz="0" w:space="0" w:color="auto"/>
            <w:left w:val="none" w:sz="0" w:space="0" w:color="auto"/>
            <w:bottom w:val="none" w:sz="0" w:space="0" w:color="auto"/>
            <w:right w:val="none" w:sz="0" w:space="0" w:color="auto"/>
          </w:divBdr>
        </w:div>
        <w:div w:id="474034209">
          <w:marLeft w:val="0"/>
          <w:marRight w:val="0"/>
          <w:marTop w:val="0"/>
          <w:marBottom w:val="0"/>
          <w:divBdr>
            <w:top w:val="none" w:sz="0" w:space="0" w:color="auto"/>
            <w:left w:val="none" w:sz="0" w:space="0" w:color="auto"/>
            <w:bottom w:val="none" w:sz="0" w:space="0" w:color="auto"/>
            <w:right w:val="none" w:sz="0" w:space="0" w:color="auto"/>
          </w:divBdr>
        </w:div>
        <w:div w:id="541943384">
          <w:marLeft w:val="0"/>
          <w:marRight w:val="0"/>
          <w:marTop w:val="0"/>
          <w:marBottom w:val="0"/>
          <w:divBdr>
            <w:top w:val="none" w:sz="0" w:space="0" w:color="auto"/>
            <w:left w:val="none" w:sz="0" w:space="0" w:color="auto"/>
            <w:bottom w:val="none" w:sz="0" w:space="0" w:color="auto"/>
            <w:right w:val="none" w:sz="0" w:space="0" w:color="auto"/>
          </w:divBdr>
        </w:div>
        <w:div w:id="649022989">
          <w:marLeft w:val="0"/>
          <w:marRight w:val="0"/>
          <w:marTop w:val="0"/>
          <w:marBottom w:val="0"/>
          <w:divBdr>
            <w:top w:val="none" w:sz="0" w:space="0" w:color="auto"/>
            <w:left w:val="none" w:sz="0" w:space="0" w:color="auto"/>
            <w:bottom w:val="none" w:sz="0" w:space="0" w:color="auto"/>
            <w:right w:val="none" w:sz="0" w:space="0" w:color="auto"/>
          </w:divBdr>
        </w:div>
        <w:div w:id="921641002">
          <w:marLeft w:val="0"/>
          <w:marRight w:val="0"/>
          <w:marTop w:val="0"/>
          <w:marBottom w:val="0"/>
          <w:divBdr>
            <w:top w:val="none" w:sz="0" w:space="0" w:color="auto"/>
            <w:left w:val="none" w:sz="0" w:space="0" w:color="auto"/>
            <w:bottom w:val="none" w:sz="0" w:space="0" w:color="auto"/>
            <w:right w:val="none" w:sz="0" w:space="0" w:color="auto"/>
          </w:divBdr>
        </w:div>
        <w:div w:id="994378862">
          <w:marLeft w:val="0"/>
          <w:marRight w:val="0"/>
          <w:marTop w:val="0"/>
          <w:marBottom w:val="0"/>
          <w:divBdr>
            <w:top w:val="none" w:sz="0" w:space="0" w:color="auto"/>
            <w:left w:val="none" w:sz="0" w:space="0" w:color="auto"/>
            <w:bottom w:val="none" w:sz="0" w:space="0" w:color="auto"/>
            <w:right w:val="none" w:sz="0" w:space="0" w:color="auto"/>
          </w:divBdr>
        </w:div>
        <w:div w:id="1130825348">
          <w:marLeft w:val="0"/>
          <w:marRight w:val="0"/>
          <w:marTop w:val="0"/>
          <w:marBottom w:val="0"/>
          <w:divBdr>
            <w:top w:val="none" w:sz="0" w:space="0" w:color="auto"/>
            <w:left w:val="none" w:sz="0" w:space="0" w:color="auto"/>
            <w:bottom w:val="none" w:sz="0" w:space="0" w:color="auto"/>
            <w:right w:val="none" w:sz="0" w:space="0" w:color="auto"/>
          </w:divBdr>
        </w:div>
        <w:div w:id="1375886157">
          <w:marLeft w:val="0"/>
          <w:marRight w:val="0"/>
          <w:marTop w:val="0"/>
          <w:marBottom w:val="0"/>
          <w:divBdr>
            <w:top w:val="none" w:sz="0" w:space="0" w:color="auto"/>
            <w:left w:val="none" w:sz="0" w:space="0" w:color="auto"/>
            <w:bottom w:val="none" w:sz="0" w:space="0" w:color="auto"/>
            <w:right w:val="none" w:sz="0" w:space="0" w:color="auto"/>
          </w:divBdr>
        </w:div>
        <w:div w:id="1447769148">
          <w:marLeft w:val="0"/>
          <w:marRight w:val="0"/>
          <w:marTop w:val="0"/>
          <w:marBottom w:val="0"/>
          <w:divBdr>
            <w:top w:val="none" w:sz="0" w:space="0" w:color="auto"/>
            <w:left w:val="none" w:sz="0" w:space="0" w:color="auto"/>
            <w:bottom w:val="none" w:sz="0" w:space="0" w:color="auto"/>
            <w:right w:val="none" w:sz="0" w:space="0" w:color="auto"/>
          </w:divBdr>
        </w:div>
        <w:div w:id="1469663121">
          <w:marLeft w:val="0"/>
          <w:marRight w:val="0"/>
          <w:marTop w:val="0"/>
          <w:marBottom w:val="0"/>
          <w:divBdr>
            <w:top w:val="none" w:sz="0" w:space="0" w:color="auto"/>
            <w:left w:val="none" w:sz="0" w:space="0" w:color="auto"/>
            <w:bottom w:val="none" w:sz="0" w:space="0" w:color="auto"/>
            <w:right w:val="none" w:sz="0" w:space="0" w:color="auto"/>
          </w:divBdr>
        </w:div>
        <w:div w:id="1623924603">
          <w:marLeft w:val="0"/>
          <w:marRight w:val="0"/>
          <w:marTop w:val="0"/>
          <w:marBottom w:val="0"/>
          <w:divBdr>
            <w:top w:val="none" w:sz="0" w:space="0" w:color="auto"/>
            <w:left w:val="none" w:sz="0" w:space="0" w:color="auto"/>
            <w:bottom w:val="none" w:sz="0" w:space="0" w:color="auto"/>
            <w:right w:val="none" w:sz="0" w:space="0" w:color="auto"/>
          </w:divBdr>
        </w:div>
        <w:div w:id="1669602622">
          <w:marLeft w:val="0"/>
          <w:marRight w:val="0"/>
          <w:marTop w:val="0"/>
          <w:marBottom w:val="0"/>
          <w:divBdr>
            <w:top w:val="none" w:sz="0" w:space="0" w:color="auto"/>
            <w:left w:val="none" w:sz="0" w:space="0" w:color="auto"/>
            <w:bottom w:val="none" w:sz="0" w:space="0" w:color="auto"/>
            <w:right w:val="none" w:sz="0" w:space="0" w:color="auto"/>
          </w:divBdr>
        </w:div>
        <w:div w:id="1833595095">
          <w:marLeft w:val="0"/>
          <w:marRight w:val="0"/>
          <w:marTop w:val="0"/>
          <w:marBottom w:val="0"/>
          <w:divBdr>
            <w:top w:val="none" w:sz="0" w:space="0" w:color="auto"/>
            <w:left w:val="none" w:sz="0" w:space="0" w:color="auto"/>
            <w:bottom w:val="none" w:sz="0" w:space="0" w:color="auto"/>
            <w:right w:val="none" w:sz="0" w:space="0" w:color="auto"/>
          </w:divBdr>
        </w:div>
        <w:div w:id="1912110012">
          <w:marLeft w:val="0"/>
          <w:marRight w:val="0"/>
          <w:marTop w:val="0"/>
          <w:marBottom w:val="0"/>
          <w:divBdr>
            <w:top w:val="none" w:sz="0" w:space="0" w:color="auto"/>
            <w:left w:val="none" w:sz="0" w:space="0" w:color="auto"/>
            <w:bottom w:val="none" w:sz="0" w:space="0" w:color="auto"/>
            <w:right w:val="none" w:sz="0" w:space="0" w:color="auto"/>
          </w:divBdr>
        </w:div>
        <w:div w:id="1919485253">
          <w:marLeft w:val="0"/>
          <w:marRight w:val="0"/>
          <w:marTop w:val="0"/>
          <w:marBottom w:val="0"/>
          <w:divBdr>
            <w:top w:val="none" w:sz="0" w:space="0" w:color="auto"/>
            <w:left w:val="none" w:sz="0" w:space="0" w:color="auto"/>
            <w:bottom w:val="none" w:sz="0" w:space="0" w:color="auto"/>
            <w:right w:val="none" w:sz="0" w:space="0" w:color="auto"/>
          </w:divBdr>
        </w:div>
        <w:div w:id="2015112214">
          <w:marLeft w:val="0"/>
          <w:marRight w:val="0"/>
          <w:marTop w:val="0"/>
          <w:marBottom w:val="0"/>
          <w:divBdr>
            <w:top w:val="none" w:sz="0" w:space="0" w:color="auto"/>
            <w:left w:val="none" w:sz="0" w:space="0" w:color="auto"/>
            <w:bottom w:val="none" w:sz="0" w:space="0" w:color="auto"/>
            <w:right w:val="none" w:sz="0" w:space="0" w:color="auto"/>
          </w:divBdr>
        </w:div>
        <w:div w:id="2029480246">
          <w:marLeft w:val="0"/>
          <w:marRight w:val="0"/>
          <w:marTop w:val="0"/>
          <w:marBottom w:val="0"/>
          <w:divBdr>
            <w:top w:val="none" w:sz="0" w:space="0" w:color="auto"/>
            <w:left w:val="none" w:sz="0" w:space="0" w:color="auto"/>
            <w:bottom w:val="none" w:sz="0" w:space="0" w:color="auto"/>
            <w:right w:val="none" w:sz="0" w:space="0" w:color="auto"/>
          </w:divBdr>
        </w:div>
        <w:div w:id="2041776684">
          <w:marLeft w:val="0"/>
          <w:marRight w:val="0"/>
          <w:marTop w:val="0"/>
          <w:marBottom w:val="0"/>
          <w:divBdr>
            <w:top w:val="none" w:sz="0" w:space="0" w:color="auto"/>
            <w:left w:val="none" w:sz="0" w:space="0" w:color="auto"/>
            <w:bottom w:val="none" w:sz="0" w:space="0" w:color="auto"/>
            <w:right w:val="none" w:sz="0" w:space="0" w:color="auto"/>
          </w:divBdr>
        </w:div>
        <w:div w:id="2049644786">
          <w:marLeft w:val="0"/>
          <w:marRight w:val="0"/>
          <w:marTop w:val="0"/>
          <w:marBottom w:val="0"/>
          <w:divBdr>
            <w:top w:val="none" w:sz="0" w:space="0" w:color="auto"/>
            <w:left w:val="none" w:sz="0" w:space="0" w:color="auto"/>
            <w:bottom w:val="none" w:sz="0" w:space="0" w:color="auto"/>
            <w:right w:val="none" w:sz="0" w:space="0" w:color="auto"/>
          </w:divBdr>
        </w:div>
      </w:divsChild>
    </w:div>
    <w:div w:id="2042902641">
      <w:bodyDiv w:val="1"/>
      <w:marLeft w:val="0"/>
      <w:marRight w:val="0"/>
      <w:marTop w:val="0"/>
      <w:marBottom w:val="0"/>
      <w:divBdr>
        <w:top w:val="none" w:sz="0" w:space="0" w:color="auto"/>
        <w:left w:val="none" w:sz="0" w:space="0" w:color="auto"/>
        <w:bottom w:val="none" w:sz="0" w:space="0" w:color="auto"/>
        <w:right w:val="none" w:sz="0" w:space="0" w:color="auto"/>
      </w:divBdr>
    </w:div>
    <w:div w:id="2043942599">
      <w:bodyDiv w:val="1"/>
      <w:marLeft w:val="0"/>
      <w:marRight w:val="0"/>
      <w:marTop w:val="0"/>
      <w:marBottom w:val="0"/>
      <w:divBdr>
        <w:top w:val="none" w:sz="0" w:space="0" w:color="auto"/>
        <w:left w:val="none" w:sz="0" w:space="0" w:color="auto"/>
        <w:bottom w:val="none" w:sz="0" w:space="0" w:color="auto"/>
        <w:right w:val="none" w:sz="0" w:space="0" w:color="auto"/>
      </w:divBdr>
      <w:divsChild>
        <w:div w:id="1813591721">
          <w:marLeft w:val="0"/>
          <w:marRight w:val="0"/>
          <w:marTop w:val="0"/>
          <w:marBottom w:val="0"/>
          <w:divBdr>
            <w:top w:val="none" w:sz="0" w:space="0" w:color="auto"/>
            <w:left w:val="none" w:sz="0" w:space="0" w:color="auto"/>
            <w:bottom w:val="none" w:sz="0" w:space="0" w:color="auto"/>
            <w:right w:val="none" w:sz="0" w:space="0" w:color="auto"/>
          </w:divBdr>
        </w:div>
      </w:divsChild>
    </w:div>
    <w:div w:id="2079938494">
      <w:bodyDiv w:val="1"/>
      <w:marLeft w:val="0"/>
      <w:marRight w:val="0"/>
      <w:marTop w:val="0"/>
      <w:marBottom w:val="0"/>
      <w:divBdr>
        <w:top w:val="none" w:sz="0" w:space="0" w:color="auto"/>
        <w:left w:val="none" w:sz="0" w:space="0" w:color="auto"/>
        <w:bottom w:val="none" w:sz="0" w:space="0" w:color="auto"/>
        <w:right w:val="none" w:sz="0" w:space="0" w:color="auto"/>
      </w:divBdr>
      <w:divsChild>
        <w:div w:id="117262841">
          <w:marLeft w:val="0"/>
          <w:marRight w:val="0"/>
          <w:marTop w:val="0"/>
          <w:marBottom w:val="0"/>
          <w:divBdr>
            <w:top w:val="none" w:sz="0" w:space="0" w:color="auto"/>
            <w:left w:val="none" w:sz="0" w:space="0" w:color="auto"/>
            <w:bottom w:val="none" w:sz="0" w:space="0" w:color="auto"/>
            <w:right w:val="none" w:sz="0" w:space="0" w:color="auto"/>
          </w:divBdr>
        </w:div>
        <w:div w:id="118686409">
          <w:marLeft w:val="0"/>
          <w:marRight w:val="0"/>
          <w:marTop w:val="0"/>
          <w:marBottom w:val="0"/>
          <w:divBdr>
            <w:top w:val="none" w:sz="0" w:space="0" w:color="auto"/>
            <w:left w:val="none" w:sz="0" w:space="0" w:color="auto"/>
            <w:bottom w:val="none" w:sz="0" w:space="0" w:color="auto"/>
            <w:right w:val="none" w:sz="0" w:space="0" w:color="auto"/>
          </w:divBdr>
        </w:div>
        <w:div w:id="374431525">
          <w:marLeft w:val="0"/>
          <w:marRight w:val="0"/>
          <w:marTop w:val="0"/>
          <w:marBottom w:val="0"/>
          <w:divBdr>
            <w:top w:val="none" w:sz="0" w:space="0" w:color="auto"/>
            <w:left w:val="none" w:sz="0" w:space="0" w:color="auto"/>
            <w:bottom w:val="none" w:sz="0" w:space="0" w:color="auto"/>
            <w:right w:val="none" w:sz="0" w:space="0" w:color="auto"/>
          </w:divBdr>
        </w:div>
        <w:div w:id="387147811">
          <w:marLeft w:val="0"/>
          <w:marRight w:val="0"/>
          <w:marTop w:val="0"/>
          <w:marBottom w:val="0"/>
          <w:divBdr>
            <w:top w:val="none" w:sz="0" w:space="0" w:color="auto"/>
            <w:left w:val="none" w:sz="0" w:space="0" w:color="auto"/>
            <w:bottom w:val="none" w:sz="0" w:space="0" w:color="auto"/>
            <w:right w:val="none" w:sz="0" w:space="0" w:color="auto"/>
          </w:divBdr>
        </w:div>
        <w:div w:id="418719385">
          <w:marLeft w:val="0"/>
          <w:marRight w:val="0"/>
          <w:marTop w:val="0"/>
          <w:marBottom w:val="0"/>
          <w:divBdr>
            <w:top w:val="none" w:sz="0" w:space="0" w:color="auto"/>
            <w:left w:val="none" w:sz="0" w:space="0" w:color="auto"/>
            <w:bottom w:val="none" w:sz="0" w:space="0" w:color="auto"/>
            <w:right w:val="none" w:sz="0" w:space="0" w:color="auto"/>
          </w:divBdr>
        </w:div>
        <w:div w:id="470825818">
          <w:marLeft w:val="0"/>
          <w:marRight w:val="0"/>
          <w:marTop w:val="0"/>
          <w:marBottom w:val="0"/>
          <w:divBdr>
            <w:top w:val="none" w:sz="0" w:space="0" w:color="auto"/>
            <w:left w:val="none" w:sz="0" w:space="0" w:color="auto"/>
            <w:bottom w:val="none" w:sz="0" w:space="0" w:color="auto"/>
            <w:right w:val="none" w:sz="0" w:space="0" w:color="auto"/>
          </w:divBdr>
        </w:div>
        <w:div w:id="787774197">
          <w:marLeft w:val="0"/>
          <w:marRight w:val="0"/>
          <w:marTop w:val="0"/>
          <w:marBottom w:val="0"/>
          <w:divBdr>
            <w:top w:val="none" w:sz="0" w:space="0" w:color="auto"/>
            <w:left w:val="none" w:sz="0" w:space="0" w:color="auto"/>
            <w:bottom w:val="none" w:sz="0" w:space="0" w:color="auto"/>
            <w:right w:val="none" w:sz="0" w:space="0" w:color="auto"/>
          </w:divBdr>
        </w:div>
        <w:div w:id="861406024">
          <w:marLeft w:val="0"/>
          <w:marRight w:val="0"/>
          <w:marTop w:val="0"/>
          <w:marBottom w:val="0"/>
          <w:divBdr>
            <w:top w:val="none" w:sz="0" w:space="0" w:color="auto"/>
            <w:left w:val="none" w:sz="0" w:space="0" w:color="auto"/>
            <w:bottom w:val="none" w:sz="0" w:space="0" w:color="auto"/>
            <w:right w:val="none" w:sz="0" w:space="0" w:color="auto"/>
          </w:divBdr>
        </w:div>
        <w:div w:id="971254419">
          <w:marLeft w:val="0"/>
          <w:marRight w:val="0"/>
          <w:marTop w:val="0"/>
          <w:marBottom w:val="0"/>
          <w:divBdr>
            <w:top w:val="none" w:sz="0" w:space="0" w:color="auto"/>
            <w:left w:val="none" w:sz="0" w:space="0" w:color="auto"/>
            <w:bottom w:val="none" w:sz="0" w:space="0" w:color="auto"/>
            <w:right w:val="none" w:sz="0" w:space="0" w:color="auto"/>
          </w:divBdr>
        </w:div>
        <w:div w:id="1029377271">
          <w:marLeft w:val="0"/>
          <w:marRight w:val="0"/>
          <w:marTop w:val="0"/>
          <w:marBottom w:val="0"/>
          <w:divBdr>
            <w:top w:val="none" w:sz="0" w:space="0" w:color="auto"/>
            <w:left w:val="none" w:sz="0" w:space="0" w:color="auto"/>
            <w:bottom w:val="none" w:sz="0" w:space="0" w:color="auto"/>
            <w:right w:val="none" w:sz="0" w:space="0" w:color="auto"/>
          </w:divBdr>
        </w:div>
        <w:div w:id="1037200550">
          <w:marLeft w:val="0"/>
          <w:marRight w:val="0"/>
          <w:marTop w:val="0"/>
          <w:marBottom w:val="0"/>
          <w:divBdr>
            <w:top w:val="none" w:sz="0" w:space="0" w:color="auto"/>
            <w:left w:val="none" w:sz="0" w:space="0" w:color="auto"/>
            <w:bottom w:val="none" w:sz="0" w:space="0" w:color="auto"/>
            <w:right w:val="none" w:sz="0" w:space="0" w:color="auto"/>
          </w:divBdr>
        </w:div>
        <w:div w:id="1079406743">
          <w:marLeft w:val="0"/>
          <w:marRight w:val="0"/>
          <w:marTop w:val="0"/>
          <w:marBottom w:val="0"/>
          <w:divBdr>
            <w:top w:val="none" w:sz="0" w:space="0" w:color="auto"/>
            <w:left w:val="none" w:sz="0" w:space="0" w:color="auto"/>
            <w:bottom w:val="none" w:sz="0" w:space="0" w:color="auto"/>
            <w:right w:val="none" w:sz="0" w:space="0" w:color="auto"/>
          </w:divBdr>
        </w:div>
        <w:div w:id="1480725792">
          <w:marLeft w:val="0"/>
          <w:marRight w:val="0"/>
          <w:marTop w:val="0"/>
          <w:marBottom w:val="0"/>
          <w:divBdr>
            <w:top w:val="none" w:sz="0" w:space="0" w:color="auto"/>
            <w:left w:val="none" w:sz="0" w:space="0" w:color="auto"/>
            <w:bottom w:val="none" w:sz="0" w:space="0" w:color="auto"/>
            <w:right w:val="none" w:sz="0" w:space="0" w:color="auto"/>
          </w:divBdr>
        </w:div>
        <w:div w:id="1584340014">
          <w:marLeft w:val="0"/>
          <w:marRight w:val="0"/>
          <w:marTop w:val="0"/>
          <w:marBottom w:val="0"/>
          <w:divBdr>
            <w:top w:val="none" w:sz="0" w:space="0" w:color="auto"/>
            <w:left w:val="none" w:sz="0" w:space="0" w:color="auto"/>
            <w:bottom w:val="none" w:sz="0" w:space="0" w:color="auto"/>
            <w:right w:val="none" w:sz="0" w:space="0" w:color="auto"/>
          </w:divBdr>
        </w:div>
        <w:div w:id="1639526053">
          <w:marLeft w:val="0"/>
          <w:marRight w:val="0"/>
          <w:marTop w:val="0"/>
          <w:marBottom w:val="0"/>
          <w:divBdr>
            <w:top w:val="none" w:sz="0" w:space="0" w:color="auto"/>
            <w:left w:val="none" w:sz="0" w:space="0" w:color="auto"/>
            <w:bottom w:val="none" w:sz="0" w:space="0" w:color="auto"/>
            <w:right w:val="none" w:sz="0" w:space="0" w:color="auto"/>
          </w:divBdr>
        </w:div>
        <w:div w:id="1712270187">
          <w:marLeft w:val="0"/>
          <w:marRight w:val="0"/>
          <w:marTop w:val="0"/>
          <w:marBottom w:val="0"/>
          <w:divBdr>
            <w:top w:val="none" w:sz="0" w:space="0" w:color="auto"/>
            <w:left w:val="none" w:sz="0" w:space="0" w:color="auto"/>
            <w:bottom w:val="none" w:sz="0" w:space="0" w:color="auto"/>
            <w:right w:val="none" w:sz="0" w:space="0" w:color="auto"/>
          </w:divBdr>
        </w:div>
        <w:div w:id="1746561135">
          <w:marLeft w:val="0"/>
          <w:marRight w:val="0"/>
          <w:marTop w:val="0"/>
          <w:marBottom w:val="0"/>
          <w:divBdr>
            <w:top w:val="none" w:sz="0" w:space="0" w:color="auto"/>
            <w:left w:val="none" w:sz="0" w:space="0" w:color="auto"/>
            <w:bottom w:val="none" w:sz="0" w:space="0" w:color="auto"/>
            <w:right w:val="none" w:sz="0" w:space="0" w:color="auto"/>
          </w:divBdr>
        </w:div>
        <w:div w:id="1878590799">
          <w:marLeft w:val="0"/>
          <w:marRight w:val="0"/>
          <w:marTop w:val="0"/>
          <w:marBottom w:val="0"/>
          <w:divBdr>
            <w:top w:val="none" w:sz="0" w:space="0" w:color="auto"/>
            <w:left w:val="none" w:sz="0" w:space="0" w:color="auto"/>
            <w:bottom w:val="none" w:sz="0" w:space="0" w:color="auto"/>
            <w:right w:val="none" w:sz="0" w:space="0" w:color="auto"/>
          </w:divBdr>
        </w:div>
        <w:div w:id="1964072838">
          <w:marLeft w:val="0"/>
          <w:marRight w:val="0"/>
          <w:marTop w:val="0"/>
          <w:marBottom w:val="0"/>
          <w:divBdr>
            <w:top w:val="none" w:sz="0" w:space="0" w:color="auto"/>
            <w:left w:val="none" w:sz="0" w:space="0" w:color="auto"/>
            <w:bottom w:val="none" w:sz="0" w:space="0" w:color="auto"/>
            <w:right w:val="none" w:sz="0" w:space="0" w:color="auto"/>
          </w:divBdr>
        </w:div>
      </w:divsChild>
    </w:div>
    <w:div w:id="2092581078">
      <w:bodyDiv w:val="1"/>
      <w:marLeft w:val="0"/>
      <w:marRight w:val="0"/>
      <w:marTop w:val="0"/>
      <w:marBottom w:val="0"/>
      <w:divBdr>
        <w:top w:val="none" w:sz="0" w:space="0" w:color="auto"/>
        <w:left w:val="none" w:sz="0" w:space="0" w:color="auto"/>
        <w:bottom w:val="none" w:sz="0" w:space="0" w:color="auto"/>
        <w:right w:val="none" w:sz="0" w:space="0" w:color="auto"/>
      </w:divBdr>
    </w:div>
    <w:div w:id="2102679222">
      <w:bodyDiv w:val="1"/>
      <w:marLeft w:val="0"/>
      <w:marRight w:val="0"/>
      <w:marTop w:val="0"/>
      <w:marBottom w:val="0"/>
      <w:divBdr>
        <w:top w:val="none" w:sz="0" w:space="0" w:color="auto"/>
        <w:left w:val="none" w:sz="0" w:space="0" w:color="auto"/>
        <w:bottom w:val="none" w:sz="0" w:space="0" w:color="auto"/>
        <w:right w:val="none" w:sz="0" w:space="0" w:color="auto"/>
      </w:divBdr>
      <w:divsChild>
        <w:div w:id="238561948">
          <w:marLeft w:val="0"/>
          <w:marRight w:val="0"/>
          <w:marTop w:val="0"/>
          <w:marBottom w:val="0"/>
          <w:divBdr>
            <w:top w:val="none" w:sz="0" w:space="0" w:color="auto"/>
            <w:left w:val="none" w:sz="0" w:space="0" w:color="auto"/>
            <w:bottom w:val="none" w:sz="0" w:space="0" w:color="auto"/>
            <w:right w:val="none" w:sz="0" w:space="0" w:color="auto"/>
          </w:divBdr>
        </w:div>
        <w:div w:id="241645410">
          <w:marLeft w:val="0"/>
          <w:marRight w:val="0"/>
          <w:marTop w:val="0"/>
          <w:marBottom w:val="0"/>
          <w:divBdr>
            <w:top w:val="none" w:sz="0" w:space="0" w:color="auto"/>
            <w:left w:val="none" w:sz="0" w:space="0" w:color="auto"/>
            <w:bottom w:val="none" w:sz="0" w:space="0" w:color="auto"/>
            <w:right w:val="none" w:sz="0" w:space="0" w:color="auto"/>
          </w:divBdr>
        </w:div>
        <w:div w:id="276642733">
          <w:marLeft w:val="0"/>
          <w:marRight w:val="0"/>
          <w:marTop w:val="0"/>
          <w:marBottom w:val="0"/>
          <w:divBdr>
            <w:top w:val="none" w:sz="0" w:space="0" w:color="auto"/>
            <w:left w:val="none" w:sz="0" w:space="0" w:color="auto"/>
            <w:bottom w:val="none" w:sz="0" w:space="0" w:color="auto"/>
            <w:right w:val="none" w:sz="0" w:space="0" w:color="auto"/>
          </w:divBdr>
        </w:div>
        <w:div w:id="428352268">
          <w:marLeft w:val="0"/>
          <w:marRight w:val="0"/>
          <w:marTop w:val="0"/>
          <w:marBottom w:val="0"/>
          <w:divBdr>
            <w:top w:val="none" w:sz="0" w:space="0" w:color="auto"/>
            <w:left w:val="none" w:sz="0" w:space="0" w:color="auto"/>
            <w:bottom w:val="none" w:sz="0" w:space="0" w:color="auto"/>
            <w:right w:val="none" w:sz="0" w:space="0" w:color="auto"/>
          </w:divBdr>
        </w:div>
        <w:div w:id="473377833">
          <w:marLeft w:val="0"/>
          <w:marRight w:val="0"/>
          <w:marTop w:val="0"/>
          <w:marBottom w:val="0"/>
          <w:divBdr>
            <w:top w:val="none" w:sz="0" w:space="0" w:color="auto"/>
            <w:left w:val="none" w:sz="0" w:space="0" w:color="auto"/>
            <w:bottom w:val="none" w:sz="0" w:space="0" w:color="auto"/>
            <w:right w:val="none" w:sz="0" w:space="0" w:color="auto"/>
          </w:divBdr>
        </w:div>
        <w:div w:id="572617244">
          <w:marLeft w:val="0"/>
          <w:marRight w:val="0"/>
          <w:marTop w:val="0"/>
          <w:marBottom w:val="0"/>
          <w:divBdr>
            <w:top w:val="none" w:sz="0" w:space="0" w:color="auto"/>
            <w:left w:val="none" w:sz="0" w:space="0" w:color="auto"/>
            <w:bottom w:val="none" w:sz="0" w:space="0" w:color="auto"/>
            <w:right w:val="none" w:sz="0" w:space="0" w:color="auto"/>
          </w:divBdr>
        </w:div>
        <w:div w:id="588658396">
          <w:marLeft w:val="0"/>
          <w:marRight w:val="0"/>
          <w:marTop w:val="0"/>
          <w:marBottom w:val="0"/>
          <w:divBdr>
            <w:top w:val="none" w:sz="0" w:space="0" w:color="auto"/>
            <w:left w:val="none" w:sz="0" w:space="0" w:color="auto"/>
            <w:bottom w:val="none" w:sz="0" w:space="0" w:color="auto"/>
            <w:right w:val="none" w:sz="0" w:space="0" w:color="auto"/>
          </w:divBdr>
        </w:div>
        <w:div w:id="655954172">
          <w:marLeft w:val="0"/>
          <w:marRight w:val="0"/>
          <w:marTop w:val="0"/>
          <w:marBottom w:val="0"/>
          <w:divBdr>
            <w:top w:val="none" w:sz="0" w:space="0" w:color="auto"/>
            <w:left w:val="none" w:sz="0" w:space="0" w:color="auto"/>
            <w:bottom w:val="none" w:sz="0" w:space="0" w:color="auto"/>
            <w:right w:val="none" w:sz="0" w:space="0" w:color="auto"/>
          </w:divBdr>
        </w:div>
        <w:div w:id="1034692801">
          <w:marLeft w:val="0"/>
          <w:marRight w:val="0"/>
          <w:marTop w:val="0"/>
          <w:marBottom w:val="0"/>
          <w:divBdr>
            <w:top w:val="none" w:sz="0" w:space="0" w:color="auto"/>
            <w:left w:val="none" w:sz="0" w:space="0" w:color="auto"/>
            <w:bottom w:val="none" w:sz="0" w:space="0" w:color="auto"/>
            <w:right w:val="none" w:sz="0" w:space="0" w:color="auto"/>
          </w:divBdr>
        </w:div>
        <w:div w:id="1085421222">
          <w:marLeft w:val="0"/>
          <w:marRight w:val="0"/>
          <w:marTop w:val="0"/>
          <w:marBottom w:val="0"/>
          <w:divBdr>
            <w:top w:val="none" w:sz="0" w:space="0" w:color="auto"/>
            <w:left w:val="none" w:sz="0" w:space="0" w:color="auto"/>
            <w:bottom w:val="none" w:sz="0" w:space="0" w:color="auto"/>
            <w:right w:val="none" w:sz="0" w:space="0" w:color="auto"/>
          </w:divBdr>
        </w:div>
        <w:div w:id="1133138452">
          <w:marLeft w:val="0"/>
          <w:marRight w:val="0"/>
          <w:marTop w:val="0"/>
          <w:marBottom w:val="0"/>
          <w:divBdr>
            <w:top w:val="none" w:sz="0" w:space="0" w:color="auto"/>
            <w:left w:val="none" w:sz="0" w:space="0" w:color="auto"/>
            <w:bottom w:val="none" w:sz="0" w:space="0" w:color="auto"/>
            <w:right w:val="none" w:sz="0" w:space="0" w:color="auto"/>
          </w:divBdr>
        </w:div>
        <w:div w:id="1173911396">
          <w:marLeft w:val="0"/>
          <w:marRight w:val="0"/>
          <w:marTop w:val="0"/>
          <w:marBottom w:val="0"/>
          <w:divBdr>
            <w:top w:val="none" w:sz="0" w:space="0" w:color="auto"/>
            <w:left w:val="none" w:sz="0" w:space="0" w:color="auto"/>
            <w:bottom w:val="none" w:sz="0" w:space="0" w:color="auto"/>
            <w:right w:val="none" w:sz="0" w:space="0" w:color="auto"/>
          </w:divBdr>
        </w:div>
        <w:div w:id="1185286936">
          <w:marLeft w:val="0"/>
          <w:marRight w:val="0"/>
          <w:marTop w:val="0"/>
          <w:marBottom w:val="0"/>
          <w:divBdr>
            <w:top w:val="none" w:sz="0" w:space="0" w:color="auto"/>
            <w:left w:val="none" w:sz="0" w:space="0" w:color="auto"/>
            <w:bottom w:val="none" w:sz="0" w:space="0" w:color="auto"/>
            <w:right w:val="none" w:sz="0" w:space="0" w:color="auto"/>
          </w:divBdr>
        </w:div>
        <w:div w:id="1307585694">
          <w:marLeft w:val="0"/>
          <w:marRight w:val="0"/>
          <w:marTop w:val="0"/>
          <w:marBottom w:val="0"/>
          <w:divBdr>
            <w:top w:val="none" w:sz="0" w:space="0" w:color="auto"/>
            <w:left w:val="none" w:sz="0" w:space="0" w:color="auto"/>
            <w:bottom w:val="none" w:sz="0" w:space="0" w:color="auto"/>
            <w:right w:val="none" w:sz="0" w:space="0" w:color="auto"/>
          </w:divBdr>
        </w:div>
        <w:div w:id="1540047922">
          <w:marLeft w:val="0"/>
          <w:marRight w:val="0"/>
          <w:marTop w:val="0"/>
          <w:marBottom w:val="0"/>
          <w:divBdr>
            <w:top w:val="none" w:sz="0" w:space="0" w:color="auto"/>
            <w:left w:val="none" w:sz="0" w:space="0" w:color="auto"/>
            <w:bottom w:val="none" w:sz="0" w:space="0" w:color="auto"/>
            <w:right w:val="none" w:sz="0" w:space="0" w:color="auto"/>
          </w:divBdr>
        </w:div>
        <w:div w:id="1921400565">
          <w:marLeft w:val="0"/>
          <w:marRight w:val="0"/>
          <w:marTop w:val="0"/>
          <w:marBottom w:val="0"/>
          <w:divBdr>
            <w:top w:val="none" w:sz="0" w:space="0" w:color="auto"/>
            <w:left w:val="none" w:sz="0" w:space="0" w:color="auto"/>
            <w:bottom w:val="none" w:sz="0" w:space="0" w:color="auto"/>
            <w:right w:val="none" w:sz="0" w:space="0" w:color="auto"/>
          </w:divBdr>
        </w:div>
        <w:div w:id="1945840423">
          <w:marLeft w:val="0"/>
          <w:marRight w:val="0"/>
          <w:marTop w:val="0"/>
          <w:marBottom w:val="0"/>
          <w:divBdr>
            <w:top w:val="none" w:sz="0" w:space="0" w:color="auto"/>
            <w:left w:val="none" w:sz="0" w:space="0" w:color="auto"/>
            <w:bottom w:val="none" w:sz="0" w:space="0" w:color="auto"/>
            <w:right w:val="none" w:sz="0" w:space="0" w:color="auto"/>
          </w:divBdr>
        </w:div>
      </w:divsChild>
    </w:div>
    <w:div w:id="2116364989">
      <w:bodyDiv w:val="1"/>
      <w:marLeft w:val="0"/>
      <w:marRight w:val="0"/>
      <w:marTop w:val="0"/>
      <w:marBottom w:val="0"/>
      <w:divBdr>
        <w:top w:val="none" w:sz="0" w:space="0" w:color="auto"/>
        <w:left w:val="none" w:sz="0" w:space="0" w:color="auto"/>
        <w:bottom w:val="none" w:sz="0" w:space="0" w:color="auto"/>
        <w:right w:val="none" w:sz="0" w:space="0" w:color="auto"/>
      </w:divBdr>
    </w:div>
    <w:div w:id="2120105466">
      <w:bodyDiv w:val="1"/>
      <w:marLeft w:val="0"/>
      <w:marRight w:val="0"/>
      <w:marTop w:val="0"/>
      <w:marBottom w:val="0"/>
      <w:divBdr>
        <w:top w:val="none" w:sz="0" w:space="0" w:color="auto"/>
        <w:left w:val="none" w:sz="0" w:space="0" w:color="auto"/>
        <w:bottom w:val="none" w:sz="0" w:space="0" w:color="auto"/>
        <w:right w:val="none" w:sz="0" w:space="0" w:color="auto"/>
      </w:divBdr>
    </w:div>
    <w:div w:id="213313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9.png"/><Relationship Id="rId21" Type="http://schemas.openxmlformats.org/officeDocument/2006/relationships/image" Target="media/image3.png"/><Relationship Id="rId42" Type="http://schemas.openxmlformats.org/officeDocument/2006/relationships/hyperlink" Target="https://docs.microsoft.com/pt-br/dotnet/api/system.threading.thread.sleep?view=netframework-4.8" TargetMode="External"/><Relationship Id="rId63" Type="http://schemas.openxmlformats.org/officeDocument/2006/relationships/image" Target="media/image9.png"/><Relationship Id="rId84" Type="http://schemas.openxmlformats.org/officeDocument/2006/relationships/hyperlink" Target="https://docs.microsoft.com/pt-br/dotnet/api/system.threading.threadpool.getmaxthreads?view=netframework-4.8" TargetMode="External"/><Relationship Id="rId138" Type="http://schemas.openxmlformats.org/officeDocument/2006/relationships/hyperlink" Target="https://docs.microsoft.com/pt-br/dotnet/csharp/language-reference/operators/delegate-operator" TargetMode="External"/><Relationship Id="rId159" Type="http://schemas.openxmlformats.org/officeDocument/2006/relationships/image" Target="media/image66.png"/><Relationship Id="rId170" Type="http://schemas.openxmlformats.org/officeDocument/2006/relationships/image" Target="media/image77.png"/><Relationship Id="rId107" Type="http://schemas.openxmlformats.org/officeDocument/2006/relationships/image" Target="media/image29.png"/><Relationship Id="rId11" Type="http://schemas.openxmlformats.org/officeDocument/2006/relationships/hyperlink" Target="https://pt.wikipedia.org/wiki/SRT" TargetMode="External"/><Relationship Id="rId32" Type="http://schemas.openxmlformats.org/officeDocument/2006/relationships/hyperlink" Target="https://docs.microsoft.com/pt-br/dotnet/api/system.threading.thread.priority?view=netframework-4.8" TargetMode="External"/><Relationship Id="rId53" Type="http://schemas.openxmlformats.org/officeDocument/2006/relationships/hyperlink" Target="https://docs.microsoft.com/pt-br/dotnet/api/system.threading.thread?view=netframework-4.8" TargetMode="External"/><Relationship Id="rId74" Type="http://schemas.openxmlformats.org/officeDocument/2006/relationships/hyperlink" Target="https://docs.microsoft.com/pt-br/dotnet/api/system.threading.tasks.task?view=netframework-4.8" TargetMode="External"/><Relationship Id="rId128" Type="http://schemas.openxmlformats.org/officeDocument/2006/relationships/hyperlink" Target="https://docs.microsoft.com/pt-br/dotnet/api/system.threading.cancellationtoken" TargetMode="External"/><Relationship Id="rId149" Type="http://schemas.openxmlformats.org/officeDocument/2006/relationships/image" Target="media/image56.png"/><Relationship Id="rId5" Type="http://schemas.openxmlformats.org/officeDocument/2006/relationships/webSettings" Target="webSettings.xml"/><Relationship Id="rId95" Type="http://schemas.openxmlformats.org/officeDocument/2006/relationships/hyperlink" Target="https://docs.microsoft.com/pt-br/dotnet/api/system.timers.timer?view=netframework-4.8" TargetMode="External"/><Relationship Id="rId160" Type="http://schemas.openxmlformats.org/officeDocument/2006/relationships/image" Target="media/image67.png"/><Relationship Id="rId22" Type="http://schemas.openxmlformats.org/officeDocument/2006/relationships/image" Target="media/image4.png"/><Relationship Id="rId43" Type="http://schemas.openxmlformats.org/officeDocument/2006/relationships/hyperlink" Target="https://docs.microsoft.com/pt-br/dotnet/api/system.threading.thread.sleep?view=netframework-4.8" TargetMode="External"/><Relationship Id="rId64" Type="http://schemas.openxmlformats.org/officeDocument/2006/relationships/hyperlink" Target="https://docs.microsoft.com/pt-br/dotnet/api/system.threading.parameterizedthreadstart?view=netframework-4.8" TargetMode="External"/><Relationship Id="rId118" Type="http://schemas.openxmlformats.org/officeDocument/2006/relationships/image" Target="media/image40.png"/><Relationship Id="rId139" Type="http://schemas.openxmlformats.org/officeDocument/2006/relationships/hyperlink" Target="https://docs.microsoft.com/pt-br/dotnet/csharp/programming-guide/statements-expressions-operators/anonymous-functions" TargetMode="External"/><Relationship Id="rId85" Type="http://schemas.openxmlformats.org/officeDocument/2006/relationships/hyperlink" Target="https://docs.microsoft.com/pt-br/dotnet/api/system.threading.threadpool.getminthreads?view=netframework-4.8" TargetMode="External"/><Relationship Id="rId150" Type="http://schemas.openxmlformats.org/officeDocument/2006/relationships/image" Target="media/image57.png"/><Relationship Id="rId171" Type="http://schemas.openxmlformats.org/officeDocument/2006/relationships/image" Target="media/image78.png"/><Relationship Id="rId12" Type="http://schemas.openxmlformats.org/officeDocument/2006/relationships/hyperlink" Target="https://pt.wikipedia.org/w/index.php?title=Algoritmo_Loteria&amp;action=edit&amp;redlink=1" TargetMode="External"/><Relationship Id="rId33" Type="http://schemas.openxmlformats.org/officeDocument/2006/relationships/hyperlink" Target="https://docs.microsoft.com/pt-br/dotnet/api/system.threading.thread.threadstate?view=netframework-4.8" TargetMode="External"/><Relationship Id="rId108" Type="http://schemas.openxmlformats.org/officeDocument/2006/relationships/image" Target="media/image30.png"/><Relationship Id="rId129" Type="http://schemas.openxmlformats.org/officeDocument/2006/relationships/hyperlink" Target="https://docs.microsoft.com/pt-br/dotnet/api/system.operationcanceledexception" TargetMode="External"/><Relationship Id="rId54" Type="http://schemas.openxmlformats.org/officeDocument/2006/relationships/hyperlink" Target="https://docs.microsoft.com/pt-br/dotnet/api/system.threading.thread.-ctor?view=netframework-4.8" TargetMode="External"/><Relationship Id="rId75" Type="http://schemas.openxmlformats.org/officeDocument/2006/relationships/hyperlink" Target="https://docs.microsoft.com/pt-br/dotnet/api/system.threading.tasks.task-1?view=netframework-4.8" TargetMode="External"/><Relationship Id="rId96" Type="http://schemas.openxmlformats.org/officeDocument/2006/relationships/hyperlink" Target="https://pt.stackoverflow.com/q/86014/101" TargetMode="External"/><Relationship Id="rId140" Type="http://schemas.openxmlformats.org/officeDocument/2006/relationships/hyperlink" Target="https://docs.microsoft.com/pt-br/dotnet/api/system.delegate" TargetMode="External"/><Relationship Id="rId161"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png"/><Relationship Id="rId28" Type="http://schemas.openxmlformats.org/officeDocument/2006/relationships/hyperlink" Target="https://docs.microsoft.com/pt-br/dotnet/api/system.threading.thread.isbackground?view=netframework-4.8" TargetMode="External"/><Relationship Id="rId49" Type="http://schemas.openxmlformats.org/officeDocument/2006/relationships/hyperlink" Target="https://docs.microsoft.com/pt-br/dotnet/api/system.threading.thread.start?view=netframework-4.8" TargetMode="External"/><Relationship Id="rId114" Type="http://schemas.openxmlformats.org/officeDocument/2006/relationships/image" Target="media/image36.png"/><Relationship Id="rId119" Type="http://schemas.openxmlformats.org/officeDocument/2006/relationships/image" Target="media/image41.png"/><Relationship Id="rId44" Type="http://schemas.openxmlformats.org/officeDocument/2006/relationships/hyperlink" Target="https://docs.microsoft.com/pt-br/dotnet/api/system.threading.thread.start?view=netframework-4.8" TargetMode="External"/><Relationship Id="rId60" Type="http://schemas.openxmlformats.org/officeDocument/2006/relationships/hyperlink" Target="https://docs.microsoft.com/pt-br/dotnet/api/system.threading.threadstart?view=netframework-4.8" TargetMode="External"/><Relationship Id="rId65" Type="http://schemas.openxmlformats.org/officeDocument/2006/relationships/hyperlink" Target="https://docs.microsoft.com/pt-br/dotnet/api/system.threading.parameterizedthreadstart?view=netframework-4.8" TargetMode="External"/><Relationship Id="rId81" Type="http://schemas.openxmlformats.org/officeDocument/2006/relationships/image" Target="media/image18.png"/><Relationship Id="rId86" Type="http://schemas.openxmlformats.org/officeDocument/2006/relationships/hyperlink" Target="https://docs.microsoft.com/pt-br/dotnet/api/system.threading.threadpool.setmaxthreads?view=netframework-4.8" TargetMode="External"/><Relationship Id="rId130" Type="http://schemas.openxmlformats.org/officeDocument/2006/relationships/hyperlink" Target="https://docs.microsoft.com/pt-br/dotnet/api/system.threading.cancellationtoken" TargetMode="External"/><Relationship Id="rId135" Type="http://schemas.openxmlformats.org/officeDocument/2006/relationships/image" Target="media/image49.png"/><Relationship Id="rId151" Type="http://schemas.openxmlformats.org/officeDocument/2006/relationships/image" Target="media/image58.png"/><Relationship Id="rId156" Type="http://schemas.openxmlformats.org/officeDocument/2006/relationships/image" Target="media/image63.png"/><Relationship Id="rId172" Type="http://schemas.openxmlformats.org/officeDocument/2006/relationships/image" Target="media/image79.png"/><Relationship Id="rId13" Type="http://schemas.openxmlformats.org/officeDocument/2006/relationships/hyperlink" Target="https://pt.wikipedia.org/wiki/Escalonamento_garantido" TargetMode="External"/><Relationship Id="rId18" Type="http://schemas.openxmlformats.org/officeDocument/2006/relationships/hyperlink" Target="https://pt.wikipedia.org/wiki/M%C3%BAltiplas_Filas" TargetMode="External"/><Relationship Id="rId39" Type="http://schemas.openxmlformats.org/officeDocument/2006/relationships/hyperlink" Target="https://docs.microsoft.com/pt-br/dotnet/api/system.threading.thread.join?view=netframework-4.8" TargetMode="External"/><Relationship Id="rId109" Type="http://schemas.openxmlformats.org/officeDocument/2006/relationships/image" Target="media/image31.png"/><Relationship Id="rId34" Type="http://schemas.openxmlformats.org/officeDocument/2006/relationships/hyperlink" Target="https://docs.microsoft.com/pt-br/dotnet/api/system.threading.thread.abort?view=netframework-4.8" TargetMode="External"/><Relationship Id="rId50" Type="http://schemas.openxmlformats.org/officeDocument/2006/relationships/hyperlink" Target="https://docs.microsoft.com/pt-br/dotnet/api/system.threading.thread.-ctor?view=netframework-4.8" TargetMode="External"/><Relationship Id="rId55" Type="http://schemas.openxmlformats.org/officeDocument/2006/relationships/hyperlink" Target="https://docs.microsoft.com/pt-br/dotnet/api/system.threading.thread?view=netframework-4.8" TargetMode="External"/><Relationship Id="rId76" Type="http://schemas.openxmlformats.org/officeDocument/2006/relationships/hyperlink" Target="https://docs.microsoft.com/pt-br/dotnet/api/system.threading.thread.isbackground?view=netframework-4.8" TargetMode="External"/><Relationship Id="rId97" Type="http://schemas.openxmlformats.org/officeDocument/2006/relationships/image" Target="media/image19.png"/><Relationship Id="rId104" Type="http://schemas.openxmlformats.org/officeDocument/2006/relationships/image" Target="media/image26.png"/><Relationship Id="rId120" Type="http://schemas.openxmlformats.org/officeDocument/2006/relationships/image" Target="media/image42.png"/><Relationship Id="rId125" Type="http://schemas.openxmlformats.org/officeDocument/2006/relationships/image" Target="media/image47.png"/><Relationship Id="rId141" Type="http://schemas.openxmlformats.org/officeDocument/2006/relationships/hyperlink" Target="https://docs.microsoft.com/pt-br/dotnet/csharp/language-reference/keywords/sealed" TargetMode="External"/><Relationship Id="rId146" Type="http://schemas.openxmlformats.org/officeDocument/2006/relationships/hyperlink" Target="https://docs.microsoft.com/pt-br/dotnet/api/system.multicastdelegate" TargetMode="External"/><Relationship Id="rId167"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hyperlink" Target="https://docs.microsoft.com/pt-br/dotnet/api/system.threading.thread?view=netframework-4.8" TargetMode="External"/><Relationship Id="rId92" Type="http://schemas.openxmlformats.org/officeDocument/2006/relationships/hyperlink" Target="https://docs.microsoft.com/pt-br/dotnet/api/system.threading.tasks.task?view=netframework-4.8" TargetMode="External"/><Relationship Id="rId16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hyperlink" Target="https://docs.microsoft.com/pt-br/dotnet/api/system.threading.thread.isthreadpoolthread?view=netframework-4.8" TargetMode="External"/><Relationship Id="rId24" Type="http://schemas.openxmlformats.org/officeDocument/2006/relationships/image" Target="media/image6.png"/><Relationship Id="rId40" Type="http://schemas.openxmlformats.org/officeDocument/2006/relationships/hyperlink" Target="https://docs.microsoft.com/pt-br/dotnet/api/system.threading.thread.join?view=netframework-4.8" TargetMode="External"/><Relationship Id="rId45" Type="http://schemas.openxmlformats.org/officeDocument/2006/relationships/hyperlink" Target="https://docs.microsoft.com/pt-br/dotnet/api/system.threading.threadstate?view=netframework-4.8" TargetMode="External"/><Relationship Id="rId66" Type="http://schemas.openxmlformats.org/officeDocument/2006/relationships/image" Target="media/image10.png"/><Relationship Id="rId87" Type="http://schemas.openxmlformats.org/officeDocument/2006/relationships/hyperlink" Target="https://docs.microsoft.com/pt-br/dotnet/api/system.threading.threadpool.setminthreads?view=netframework-4.8" TargetMode="External"/><Relationship Id="rId110" Type="http://schemas.openxmlformats.org/officeDocument/2006/relationships/image" Target="media/image32.png"/><Relationship Id="rId115" Type="http://schemas.openxmlformats.org/officeDocument/2006/relationships/image" Target="media/image37.png"/><Relationship Id="rId131" Type="http://schemas.openxmlformats.org/officeDocument/2006/relationships/hyperlink" Target="https://docs.microsoft.com/pt-br/dotnet/api/system.threading.cancellationtokensource" TargetMode="External"/><Relationship Id="rId136" Type="http://schemas.openxmlformats.org/officeDocument/2006/relationships/image" Target="media/image50.png"/><Relationship Id="rId157" Type="http://schemas.openxmlformats.org/officeDocument/2006/relationships/image" Target="media/image64.png"/><Relationship Id="rId61" Type="http://schemas.openxmlformats.org/officeDocument/2006/relationships/image" Target="media/image7.png"/><Relationship Id="rId82" Type="http://schemas.openxmlformats.org/officeDocument/2006/relationships/hyperlink" Target="https://docs.microsoft.com/pt-br/dotnet/api/system.threadstaticattribute?view=netframework-4.8" TargetMode="External"/><Relationship Id="rId152" Type="http://schemas.openxmlformats.org/officeDocument/2006/relationships/image" Target="media/image59.png"/><Relationship Id="rId173" Type="http://schemas.openxmlformats.org/officeDocument/2006/relationships/image" Target="media/image80.png"/><Relationship Id="rId19" Type="http://schemas.openxmlformats.org/officeDocument/2006/relationships/image" Target="media/image1.jpeg"/><Relationship Id="rId14" Type="http://schemas.openxmlformats.org/officeDocument/2006/relationships/hyperlink" Target="https://pt.wikipedia.org/wiki/Sistema_operacional" TargetMode="External"/><Relationship Id="rId30" Type="http://schemas.openxmlformats.org/officeDocument/2006/relationships/hyperlink" Target="https://docs.microsoft.com/pt-br/dotnet/api/system.threading.thread.managedthreadid?view=netframework-4.8" TargetMode="External"/><Relationship Id="rId35" Type="http://schemas.openxmlformats.org/officeDocument/2006/relationships/hyperlink" Target="https://docs.microsoft.com/pt-br/dotnet/api/system.threading.threadabortexception?view=netframework-4.8" TargetMode="External"/><Relationship Id="rId56" Type="http://schemas.openxmlformats.org/officeDocument/2006/relationships/hyperlink" Target="https://docs.microsoft.com/pt-br/dotnet/api/system.threading.thread.-ctor?view=netframework-4.8" TargetMode="External"/><Relationship Id="rId77" Type="http://schemas.openxmlformats.org/officeDocument/2006/relationships/image" Target="media/image14.png"/><Relationship Id="rId100" Type="http://schemas.openxmlformats.org/officeDocument/2006/relationships/image" Target="media/image22.png"/><Relationship Id="rId105" Type="http://schemas.openxmlformats.org/officeDocument/2006/relationships/image" Target="media/image27.png"/><Relationship Id="rId126" Type="http://schemas.openxmlformats.org/officeDocument/2006/relationships/image" Target="media/image48.png"/><Relationship Id="rId147" Type="http://schemas.openxmlformats.org/officeDocument/2006/relationships/image" Target="media/image54.png"/><Relationship Id="rId168" Type="http://schemas.openxmlformats.org/officeDocument/2006/relationships/image" Target="media/image75.png"/><Relationship Id="rId8" Type="http://schemas.openxmlformats.org/officeDocument/2006/relationships/hyperlink" Target="https://pt.wikipedia.org/wiki/FIFO" TargetMode="External"/><Relationship Id="rId51" Type="http://schemas.openxmlformats.org/officeDocument/2006/relationships/hyperlink" Target="https://docs.microsoft.com/pt-br/dotnet/api/system.threading.thread?view=netframework-4.8" TargetMode="External"/><Relationship Id="rId72" Type="http://schemas.openxmlformats.org/officeDocument/2006/relationships/hyperlink" Target="https://docs.microsoft.com/pt-br/dotnet/api/system.threading.thread?view=netframework-4.8" TargetMode="External"/><Relationship Id="rId93" Type="http://schemas.openxmlformats.org/officeDocument/2006/relationships/hyperlink" Target="https://docs.microsoft.com/pt-br/dotnet/api/system.threading.tasks.task-1?view=netframework-4.8" TargetMode="External"/><Relationship Id="rId98" Type="http://schemas.openxmlformats.org/officeDocument/2006/relationships/image" Target="media/image20.png"/><Relationship Id="rId121" Type="http://schemas.openxmlformats.org/officeDocument/2006/relationships/image" Target="media/image43.png"/><Relationship Id="rId142" Type="http://schemas.openxmlformats.org/officeDocument/2006/relationships/hyperlink" Target="https://docs.microsoft.com/pt-br/dotnet/api/system.delegate" TargetMode="External"/><Relationship Id="rId163" Type="http://schemas.openxmlformats.org/officeDocument/2006/relationships/image" Target="media/image70.png"/><Relationship Id="rId3" Type="http://schemas.openxmlformats.org/officeDocument/2006/relationships/styles" Target="styles.xml"/><Relationship Id="rId25" Type="http://schemas.openxmlformats.org/officeDocument/2006/relationships/hyperlink" Target="https://docs.microsoft.com/pt-br/dotnet/api/system.threading.thread.currentcontext?view=netframework-4.8" TargetMode="External"/><Relationship Id="rId46" Type="http://schemas.openxmlformats.org/officeDocument/2006/relationships/hyperlink" Target="https://docs.microsoft.com/pt-br/dotnet/api/system.threading.thread.start?view=netframework-4.8" TargetMode="External"/><Relationship Id="rId67" Type="http://schemas.openxmlformats.org/officeDocument/2006/relationships/hyperlink" Target="https://docs.microsoft.com/pt-br/dotnet/api/system.threading.threadpool?view=netframework-4.8" TargetMode="External"/><Relationship Id="rId116" Type="http://schemas.openxmlformats.org/officeDocument/2006/relationships/image" Target="media/image38.png"/><Relationship Id="rId137" Type="http://schemas.openxmlformats.org/officeDocument/2006/relationships/image" Target="media/image51.png"/><Relationship Id="rId158" Type="http://schemas.openxmlformats.org/officeDocument/2006/relationships/image" Target="media/image65.png"/><Relationship Id="rId20" Type="http://schemas.openxmlformats.org/officeDocument/2006/relationships/image" Target="media/image2.png"/><Relationship Id="rId41" Type="http://schemas.openxmlformats.org/officeDocument/2006/relationships/hyperlink" Target="https://docs.microsoft.com/pt-br/dotnet/api/system.threading.thread.resume?view=netframework-4.8" TargetMode="External"/><Relationship Id="rId62" Type="http://schemas.openxmlformats.org/officeDocument/2006/relationships/image" Target="media/image8.png"/><Relationship Id="rId83" Type="http://schemas.openxmlformats.org/officeDocument/2006/relationships/hyperlink" Target="https://docs.microsoft.com/pt-br/dotnet/api/system.threading.threadpool.getmaxthreads?view=netframework-4.8" TargetMode="External"/><Relationship Id="rId88" Type="http://schemas.openxmlformats.org/officeDocument/2006/relationships/hyperlink" Target="https://docs.microsoft.com/pt-br/dotnet/api/system.threading.threadpool?view=netframework-4.8" TargetMode="External"/><Relationship Id="rId111" Type="http://schemas.openxmlformats.org/officeDocument/2006/relationships/image" Target="media/image33.png"/><Relationship Id="rId132" Type="http://schemas.openxmlformats.org/officeDocument/2006/relationships/hyperlink" Target="https://docs.microsoft.com/pt-br/dotnet/api/system.threading.cancellationtokensource" TargetMode="External"/><Relationship Id="rId153" Type="http://schemas.openxmlformats.org/officeDocument/2006/relationships/image" Target="media/image60.png"/><Relationship Id="rId174" Type="http://schemas.openxmlformats.org/officeDocument/2006/relationships/fontTable" Target="fontTable.xml"/><Relationship Id="rId15" Type="http://schemas.openxmlformats.org/officeDocument/2006/relationships/hyperlink" Target="https://pt.wikipedia.org/wiki/Quantum" TargetMode="External"/><Relationship Id="rId36" Type="http://schemas.openxmlformats.org/officeDocument/2006/relationships/hyperlink" Target="https://docs.microsoft.com/pt-br/dotnet/api/system.threading.thread.interrupt?view=netframework-4.8" TargetMode="External"/><Relationship Id="rId57" Type="http://schemas.openxmlformats.org/officeDocument/2006/relationships/hyperlink" Target="https://docs.microsoft.com/pt-br/dotnet/api/system.threading.thread?view=netframework-4.8" TargetMode="External"/><Relationship Id="rId106" Type="http://schemas.openxmlformats.org/officeDocument/2006/relationships/image" Target="media/image28.png"/><Relationship Id="rId127" Type="http://schemas.openxmlformats.org/officeDocument/2006/relationships/hyperlink" Target="https://docs.microsoft.com/pt-br/dotnet/api/system.threading.cancellationtokensource" TargetMode="External"/><Relationship Id="rId10" Type="http://schemas.openxmlformats.org/officeDocument/2006/relationships/hyperlink" Target="https://pt.wikipedia.org/wiki/SJF" TargetMode="External"/><Relationship Id="rId31" Type="http://schemas.openxmlformats.org/officeDocument/2006/relationships/hyperlink" Target="https://docs.microsoft.com/pt-br/dotnet/api/system.threading.thread.name?view=netframework-4.8" TargetMode="External"/><Relationship Id="rId52" Type="http://schemas.openxmlformats.org/officeDocument/2006/relationships/hyperlink" Target="https://docs.microsoft.com/pt-br/dotnet/api/system.threading.thread.-ctor?view=netframework-4.8" TargetMode="External"/><Relationship Id="rId73" Type="http://schemas.openxmlformats.org/officeDocument/2006/relationships/hyperlink" Target="https://docs.microsoft.com/pt-br/dotnet/api/system.threading.threadpool?view=netframework-4.8" TargetMode="External"/><Relationship Id="rId78" Type="http://schemas.openxmlformats.org/officeDocument/2006/relationships/image" Target="media/image15.png"/><Relationship Id="rId94" Type="http://schemas.openxmlformats.org/officeDocument/2006/relationships/hyperlink" Target="https://docs.microsoft.com/pt-br/dotnet/api/system.threading.timer?view=netframework-4.8" TargetMode="External"/><Relationship Id="rId99" Type="http://schemas.openxmlformats.org/officeDocument/2006/relationships/image" Target="media/image21.png"/><Relationship Id="rId101" Type="http://schemas.openxmlformats.org/officeDocument/2006/relationships/image" Target="media/image23.png"/><Relationship Id="rId122" Type="http://schemas.openxmlformats.org/officeDocument/2006/relationships/image" Target="media/image44.png"/><Relationship Id="rId143" Type="http://schemas.openxmlformats.org/officeDocument/2006/relationships/image" Target="media/image52.png"/><Relationship Id="rId148" Type="http://schemas.openxmlformats.org/officeDocument/2006/relationships/image" Target="media/image55.png"/><Relationship Id="rId164" Type="http://schemas.openxmlformats.org/officeDocument/2006/relationships/image" Target="media/image71.png"/><Relationship Id="rId169"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yperlink" Target="https://pt.wikipedia.org/w/index.php?title=FCFS&amp;action=edit&amp;redlink=1" TargetMode="External"/><Relationship Id="rId26" Type="http://schemas.openxmlformats.org/officeDocument/2006/relationships/hyperlink" Target="https://docs.microsoft.com/pt-br/dotnet/api/system.threading.thread.currentthread?view=netframework-4.8" TargetMode="External"/><Relationship Id="rId47" Type="http://schemas.openxmlformats.org/officeDocument/2006/relationships/hyperlink" Target="https://docs.microsoft.com/pt-br/dotnet/api/system.threading.threadstate?view=netframework-4.8" TargetMode="External"/><Relationship Id="rId68" Type="http://schemas.openxmlformats.org/officeDocument/2006/relationships/image" Target="media/image11.png"/><Relationship Id="rId89" Type="http://schemas.openxmlformats.org/officeDocument/2006/relationships/hyperlink" Target="https://docs.microsoft.com/pt-br/dotnet/api/system.threading.thread.isbackground?view=netframework-4.8" TargetMode="External"/><Relationship Id="rId112" Type="http://schemas.openxmlformats.org/officeDocument/2006/relationships/image" Target="media/image34.png"/><Relationship Id="rId133" Type="http://schemas.openxmlformats.org/officeDocument/2006/relationships/hyperlink" Target="https://docs.microsoft.com/pt-br/dotnet/api/system.idisposable" TargetMode="External"/><Relationship Id="rId154" Type="http://schemas.openxmlformats.org/officeDocument/2006/relationships/image" Target="media/image61.png"/><Relationship Id="rId175" Type="http://schemas.openxmlformats.org/officeDocument/2006/relationships/theme" Target="theme/theme1.xml"/><Relationship Id="rId16" Type="http://schemas.openxmlformats.org/officeDocument/2006/relationships/hyperlink" Target="https://pt.wikipedia.org/wiki/CPU" TargetMode="External"/><Relationship Id="rId37" Type="http://schemas.openxmlformats.org/officeDocument/2006/relationships/hyperlink" Target="https://docs.microsoft.com/pt-br/dotnet/api/system.threading.threadstate?view=netframework-4.8" TargetMode="External"/><Relationship Id="rId58" Type="http://schemas.openxmlformats.org/officeDocument/2006/relationships/hyperlink" Target="https://docs.microsoft.com/pt-br/dotnet/api/system.threading.thread?view=netframework-4.8" TargetMode="External"/><Relationship Id="rId79" Type="http://schemas.openxmlformats.org/officeDocument/2006/relationships/image" Target="media/image16.png"/><Relationship Id="rId102" Type="http://schemas.openxmlformats.org/officeDocument/2006/relationships/image" Target="media/image24.png"/><Relationship Id="rId123" Type="http://schemas.openxmlformats.org/officeDocument/2006/relationships/image" Target="media/image45.png"/><Relationship Id="rId144" Type="http://schemas.openxmlformats.org/officeDocument/2006/relationships/image" Target="media/image53.png"/><Relationship Id="rId90" Type="http://schemas.openxmlformats.org/officeDocument/2006/relationships/hyperlink" Target="https://docs.microsoft.com/pt-br/dotnet/api/system.threading.threadpool?view=netframework-4.8" TargetMode="External"/><Relationship Id="rId165" Type="http://schemas.openxmlformats.org/officeDocument/2006/relationships/image" Target="media/image72.png"/><Relationship Id="rId27" Type="http://schemas.openxmlformats.org/officeDocument/2006/relationships/hyperlink" Target="https://docs.microsoft.com/pt-br/dotnet/api/system.threading.thread.isalive?view=netframework-4.8" TargetMode="External"/><Relationship Id="rId48" Type="http://schemas.openxmlformats.org/officeDocument/2006/relationships/hyperlink" Target="https://docs.microsoft.com/pt-br/dotnet/api/system.threading.thread.suspend?view=netframework-4.8" TargetMode="External"/><Relationship Id="rId69" Type="http://schemas.openxmlformats.org/officeDocument/2006/relationships/image" Target="media/image12.png"/><Relationship Id="rId113" Type="http://schemas.openxmlformats.org/officeDocument/2006/relationships/image" Target="media/image35.png"/><Relationship Id="rId134" Type="http://schemas.openxmlformats.org/officeDocument/2006/relationships/hyperlink" Target="https://docs.microsoft.com/pt-br/dotnet/api/system.threading.cancellationtokensource.dispose" TargetMode="External"/><Relationship Id="rId80" Type="http://schemas.openxmlformats.org/officeDocument/2006/relationships/image" Target="media/image17.png"/><Relationship Id="rId155" Type="http://schemas.openxmlformats.org/officeDocument/2006/relationships/image" Target="media/image62.png"/><Relationship Id="rId17" Type="http://schemas.openxmlformats.org/officeDocument/2006/relationships/hyperlink" Target="https://pt.wikipedia.org/wiki/Inani%C3%A7%C3%A3o_(computa%C3%A7%C3%A3o)" TargetMode="External"/><Relationship Id="rId38" Type="http://schemas.openxmlformats.org/officeDocument/2006/relationships/hyperlink" Target="https://docs.microsoft.com/pt-br/dotnet/api/system.threading.thread.join?view=netframework-4.8" TargetMode="External"/><Relationship Id="rId59" Type="http://schemas.openxmlformats.org/officeDocument/2006/relationships/hyperlink" Target="https://docs.microsoft.com/pt-br/dotnet/api/system.threading.threadstart?view=netframework-4.8" TargetMode="External"/><Relationship Id="rId103" Type="http://schemas.openxmlformats.org/officeDocument/2006/relationships/image" Target="media/image25.png"/><Relationship Id="rId124" Type="http://schemas.openxmlformats.org/officeDocument/2006/relationships/image" Target="media/image46.png"/><Relationship Id="rId70" Type="http://schemas.openxmlformats.org/officeDocument/2006/relationships/image" Target="media/image13.png"/><Relationship Id="rId91" Type="http://schemas.openxmlformats.org/officeDocument/2006/relationships/hyperlink" Target="https://docs.microsoft.com/pt-br/dotnet/api/system.threading.threadpool?view=netframework-4.8" TargetMode="External"/><Relationship Id="rId145" Type="http://schemas.openxmlformats.org/officeDocument/2006/relationships/hyperlink" Target="https://docs.microsoft.com/pt-br/dotnet/csharp/language-reference/operators/subtraction-operator" TargetMode="External"/><Relationship Id="rId166" Type="http://schemas.openxmlformats.org/officeDocument/2006/relationships/image" Target="media/image7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7A829-ABF7-4268-A4B8-DDC46FFF6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13349</TotalTime>
  <Pages>1</Pages>
  <Words>64006</Words>
  <Characters>345635</Characters>
  <Application>Microsoft Office Word</Application>
  <DocSecurity>0</DocSecurity>
  <Lines>2880</Lines>
  <Paragraphs>817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 Ricardo</dc:creator>
  <cp:keywords/>
  <dc:description/>
  <cp:lastModifiedBy>RICARDO</cp:lastModifiedBy>
  <cp:revision>29</cp:revision>
  <cp:lastPrinted>2020-03-19T13:10:00Z</cp:lastPrinted>
  <dcterms:created xsi:type="dcterms:W3CDTF">2020-01-27T20:12:00Z</dcterms:created>
  <dcterms:modified xsi:type="dcterms:W3CDTF">2020-09-08T12:41:00Z</dcterms:modified>
</cp:coreProperties>
</file>