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C5367" w14:textId="77777777" w:rsidR="00CF4CCD" w:rsidRPr="00CF4CCD" w:rsidRDefault="00B842A8">
      <w:pPr>
        <w:rPr>
          <w:i/>
          <w:sz w:val="24"/>
          <w:szCs w:val="24"/>
        </w:rPr>
      </w:pPr>
      <w:r w:rsidRPr="00B842A8">
        <w:rPr>
          <w:i/>
          <w:sz w:val="24"/>
          <w:szCs w:val="24"/>
        </w:rPr>
        <w:t>In this subject, it is recommended (but not compulsory) that you</w:t>
      </w:r>
      <w:r w:rsidRPr="00B842A8">
        <w:rPr>
          <w:rFonts w:hint="eastAsia"/>
          <w:i/>
          <w:sz w:val="24"/>
          <w:szCs w:val="24"/>
        </w:rPr>
        <w:t xml:space="preserve"> </w:t>
      </w:r>
      <w:r w:rsidRPr="00B842A8">
        <w:rPr>
          <w:i/>
          <w:sz w:val="24"/>
          <w:szCs w:val="24"/>
        </w:rPr>
        <w:t xml:space="preserve">edit Java programs in Eclipse which is installed in the </w:t>
      </w:r>
      <w:proofErr w:type="spellStart"/>
      <w:r w:rsidRPr="00B842A8">
        <w:rPr>
          <w:i/>
          <w:sz w:val="24"/>
          <w:szCs w:val="24"/>
        </w:rPr>
        <w:t>BigdataVM</w:t>
      </w:r>
      <w:proofErr w:type="spellEnd"/>
      <w:r w:rsidRPr="00B842A8">
        <w:rPr>
          <w:i/>
          <w:sz w:val="24"/>
          <w:szCs w:val="24"/>
        </w:rPr>
        <w:t xml:space="preserve">. </w:t>
      </w:r>
      <w:r w:rsidR="00CF4CCD" w:rsidRPr="00CF4CCD">
        <w:rPr>
          <w:i/>
          <w:sz w:val="24"/>
          <w:szCs w:val="24"/>
        </w:rPr>
        <w:t xml:space="preserve">This document provides an instruction to set up the environment in Eclipse for </w:t>
      </w:r>
      <w:r w:rsidR="002F3AAD">
        <w:rPr>
          <w:i/>
          <w:sz w:val="24"/>
          <w:szCs w:val="24"/>
        </w:rPr>
        <w:t>developing</w:t>
      </w:r>
      <w:r w:rsidR="00CF4CCD" w:rsidRPr="00CF4CCD">
        <w:rPr>
          <w:i/>
          <w:sz w:val="24"/>
          <w:szCs w:val="24"/>
        </w:rPr>
        <w:t xml:space="preserve"> the java codes </w:t>
      </w:r>
      <w:r w:rsidR="00CF4CCD">
        <w:rPr>
          <w:i/>
          <w:sz w:val="24"/>
          <w:szCs w:val="24"/>
        </w:rPr>
        <w:t>related to this</w:t>
      </w:r>
      <w:r w:rsidR="00CF4CCD" w:rsidRPr="00CF4CCD">
        <w:rPr>
          <w:i/>
          <w:sz w:val="24"/>
          <w:szCs w:val="24"/>
        </w:rPr>
        <w:t xml:space="preserve"> subject.</w:t>
      </w:r>
    </w:p>
    <w:p w14:paraId="0F884BEC" w14:textId="77777777" w:rsidR="00CF4CCD" w:rsidRPr="00CF4CCD" w:rsidRDefault="00CF4CCD">
      <w:pPr>
        <w:rPr>
          <w:sz w:val="28"/>
          <w:szCs w:val="28"/>
        </w:rPr>
      </w:pPr>
    </w:p>
    <w:p w14:paraId="7AD5445E" w14:textId="77777777" w:rsidR="0051706D" w:rsidRDefault="00CF4CCD">
      <w:r>
        <w:t>C</w:t>
      </w:r>
      <w:r w:rsidR="0051706D">
        <w:t>reate a Java Project</w:t>
      </w:r>
      <w:r>
        <w:t xml:space="preserve">: </w:t>
      </w:r>
      <w:r w:rsidR="0051706D">
        <w:t>On the Eclipse menu, “File” -&gt; “New” -&gt; “Java Project”.</w:t>
      </w:r>
    </w:p>
    <w:p w14:paraId="62ACCDB9" w14:textId="77777777" w:rsidR="0051706D" w:rsidRDefault="0051706D">
      <w:r>
        <w:rPr>
          <w:noProof/>
        </w:rPr>
        <w:drawing>
          <wp:inline distT="0" distB="0" distL="0" distR="0" wp14:anchorId="5D22A942" wp14:editId="15C42D62">
            <wp:extent cx="4408098" cy="26450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320" cy="26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0A8D" w14:textId="77777777" w:rsidR="0051706D" w:rsidRDefault="0051706D"/>
    <w:p w14:paraId="7E6A7C9D" w14:textId="77777777" w:rsidR="0051706D" w:rsidRDefault="00D55990">
      <w:r>
        <w:t>Give your new project a name. After the new project is created,</w:t>
      </w:r>
      <w:r w:rsidR="0051706D">
        <w:t xml:space="preserve"> </w:t>
      </w:r>
      <w:r>
        <w:t>r</w:t>
      </w:r>
      <w:r w:rsidR="00CF4CCD">
        <w:t>ight-</w:t>
      </w:r>
      <w:r w:rsidR="0051706D">
        <w:t xml:space="preserve">click </w:t>
      </w:r>
      <w:r>
        <w:t>its folder symbol</w:t>
      </w:r>
      <w:r w:rsidR="0051706D">
        <w:t xml:space="preserve">, “New” -&gt; “Class” to create Java Class. You can just leave the “Package” blank and enter a name </w:t>
      </w:r>
      <w:r w:rsidR="00CF4CCD">
        <w:t>for</w:t>
      </w:r>
      <w:r w:rsidR="0051706D">
        <w:t xml:space="preserve"> your </w:t>
      </w:r>
      <w:r>
        <w:t xml:space="preserve">new java </w:t>
      </w:r>
      <w:r w:rsidR="0051706D">
        <w:t xml:space="preserve">class. </w:t>
      </w:r>
    </w:p>
    <w:p w14:paraId="563B987B" w14:textId="77777777" w:rsidR="004169A7" w:rsidRDefault="004169A7">
      <w:r>
        <w:rPr>
          <w:noProof/>
        </w:rPr>
        <w:drawing>
          <wp:inline distT="0" distB="0" distL="0" distR="0" wp14:anchorId="220DCB5D" wp14:editId="063F828F">
            <wp:extent cx="5731510" cy="318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93DB" w14:textId="77777777" w:rsidR="004169A7" w:rsidRDefault="0051706D">
      <w:r>
        <w:t>Copy the given code</w:t>
      </w:r>
      <w:r w:rsidR="001467C3">
        <w:t>s</w:t>
      </w:r>
      <w:r>
        <w:t xml:space="preserve">, say, </w:t>
      </w:r>
      <w:proofErr w:type="spellStart"/>
      <w:r>
        <w:t>FileSystemCat</w:t>
      </w:r>
      <w:proofErr w:type="spellEnd"/>
      <w:r w:rsidR="001467C3">
        <w:t>,</w:t>
      </w:r>
      <w:r>
        <w:t xml:space="preserve"> to the class. </w:t>
      </w:r>
    </w:p>
    <w:p w14:paraId="391604FC" w14:textId="77777777" w:rsidR="0051706D" w:rsidRDefault="0051706D">
      <w:r>
        <w:lastRenderedPageBreak/>
        <w:t xml:space="preserve">(Note. </w:t>
      </w:r>
      <w:r w:rsidR="004169A7">
        <w:t>Because you use an existing piece of Java code, you have to make sure the class names are the same. For example, the class name you entered previous should be “</w:t>
      </w:r>
      <w:proofErr w:type="spellStart"/>
      <w:r w:rsidR="004169A7">
        <w:t>FileSystemCat</w:t>
      </w:r>
      <w:proofErr w:type="spellEnd"/>
      <w:r w:rsidR="004169A7">
        <w:t>”, or change the class name in the given code.)</w:t>
      </w:r>
    </w:p>
    <w:p w14:paraId="1CCA1BE1" w14:textId="77777777" w:rsidR="004169A7" w:rsidRDefault="004169A7">
      <w:r>
        <w:rPr>
          <w:noProof/>
        </w:rPr>
        <w:drawing>
          <wp:inline distT="0" distB="0" distL="0" distR="0" wp14:anchorId="4D805E46" wp14:editId="50AD715B">
            <wp:extent cx="5731510" cy="3914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4289" w14:textId="77777777" w:rsidR="004169A7" w:rsidRDefault="004169A7">
      <w:r>
        <w:t>Next, you need to manually add jar files of Hadoop into the Java project environment, to resolve the errors in the “import” lines of the program:</w:t>
      </w:r>
    </w:p>
    <w:p w14:paraId="55B1334C" w14:textId="77777777" w:rsidR="004169A7" w:rsidRDefault="004169A7">
      <w:r>
        <w:t>Right click “</w:t>
      </w:r>
      <w:proofErr w:type="spellStart"/>
      <w:r>
        <w:t>my_project</w:t>
      </w:r>
      <w:proofErr w:type="spellEnd"/>
      <w:r>
        <w:t>” -&gt; “Build Path”-&gt; “Configure Build Path” -&gt; “Libraries”</w:t>
      </w:r>
      <w:r w:rsidR="00EC5444">
        <w:t xml:space="preserve"> -&gt; “Add External JARs”.</w:t>
      </w:r>
    </w:p>
    <w:p w14:paraId="0A09C6ED" w14:textId="77777777" w:rsidR="00EC5444" w:rsidRDefault="00EC5444">
      <w:r>
        <w:t xml:space="preserve">All necessary JARs (e.g., jar files) </w:t>
      </w:r>
      <w:r w:rsidR="00B842A8">
        <w:t xml:space="preserve">for Hadoop </w:t>
      </w:r>
      <w:r>
        <w:t>in this subject are included in the $HADOOP_HOME/share/</w:t>
      </w:r>
      <w:proofErr w:type="spellStart"/>
      <w:r>
        <w:t>hadoo</w:t>
      </w:r>
      <w:r w:rsidR="00D55990">
        <w:t>p</w:t>
      </w:r>
      <w:proofErr w:type="spellEnd"/>
      <w:r w:rsidR="00D55990">
        <w:t xml:space="preserve"> folder (and its sub-folders), which come with the Hadoop installation.</w:t>
      </w:r>
    </w:p>
    <w:p w14:paraId="34211D2F" w14:textId="77777777" w:rsidR="00EC5444" w:rsidRDefault="00EC5444">
      <w:r>
        <w:t>Navigate to this folder.</w:t>
      </w:r>
    </w:p>
    <w:p w14:paraId="7569588E" w14:textId="77777777" w:rsidR="00EC5444" w:rsidRDefault="00EC5444" w:rsidP="00EC5444">
      <w:r>
        <w:t>For this application (</w:t>
      </w:r>
      <w:proofErr w:type="spellStart"/>
      <w:r>
        <w:t>FileSystemCat</w:t>
      </w:r>
      <w:proofErr w:type="spellEnd"/>
      <w:r>
        <w:t xml:space="preserve">), the libraries are in the hadoop-command-2.7.3.jar in the </w:t>
      </w:r>
      <w:r w:rsidR="00107CF9">
        <w:t>“common”</w:t>
      </w:r>
      <w:r>
        <w:t xml:space="preserve"> sub-folder of $HADOOP_HOME/share/</w:t>
      </w:r>
      <w:proofErr w:type="spellStart"/>
      <w:r>
        <w:t>hadoop</w:t>
      </w:r>
      <w:proofErr w:type="spellEnd"/>
      <w:r>
        <w:t>.</w:t>
      </w:r>
      <w:r w:rsidR="00A07DFE">
        <w:t xml:space="preserve"> (You can </w:t>
      </w:r>
      <w:r w:rsidR="00107CF9">
        <w:t>type</w:t>
      </w:r>
      <w:r w:rsidR="00A07DFE">
        <w:t xml:space="preserve"> “echo $HADOOP_HOME” in Terminal to see its </w:t>
      </w:r>
      <w:r w:rsidR="00107CF9">
        <w:t xml:space="preserve">complete </w:t>
      </w:r>
      <w:r w:rsidR="00A07DFE">
        <w:t xml:space="preserve">path.) </w:t>
      </w:r>
    </w:p>
    <w:p w14:paraId="65774089" w14:textId="77777777" w:rsidR="00EC5444" w:rsidRDefault="00EC5444">
      <w:r>
        <w:rPr>
          <w:noProof/>
        </w:rPr>
        <w:lastRenderedPageBreak/>
        <w:drawing>
          <wp:inline distT="0" distB="0" distL="0" distR="0" wp14:anchorId="28E2864E" wp14:editId="15471470">
            <wp:extent cx="5357004" cy="366966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900" cy="36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B8D7" w14:textId="77777777" w:rsidR="00EC5444" w:rsidRDefault="00EC5444"/>
    <w:p w14:paraId="6306C740" w14:textId="77777777" w:rsidR="00EC5444" w:rsidRDefault="00EC5444">
      <w:r>
        <w:t xml:space="preserve">Click “OK” to import it. You will see all “error” </w:t>
      </w:r>
      <w:r w:rsidR="0088467C">
        <w:t>are resolved</w:t>
      </w:r>
      <w:r>
        <w:t>.</w:t>
      </w:r>
    </w:p>
    <w:p w14:paraId="1616D677" w14:textId="77777777" w:rsidR="001467C3" w:rsidRDefault="0088467C">
      <w:r>
        <w:rPr>
          <w:noProof/>
        </w:rPr>
        <w:drawing>
          <wp:inline distT="0" distB="0" distL="0" distR="0" wp14:anchorId="62E7C5B5" wp14:editId="7098935B">
            <wp:extent cx="3808129" cy="330391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349" cy="33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6282" w14:textId="77777777" w:rsidR="0088467C" w:rsidRDefault="0088467C"/>
    <w:p w14:paraId="5F85CF72" w14:textId="77777777" w:rsidR="00EC5444" w:rsidRDefault="00EC5444">
      <w:r>
        <w:t xml:space="preserve">There are many java codes provided to you and you can copy them to your Eclipse in the similar way. </w:t>
      </w:r>
    </w:p>
    <w:p w14:paraId="2B74276D" w14:textId="77777777" w:rsidR="00EC5444" w:rsidRPr="008B2333" w:rsidRDefault="0088467C">
      <w:r w:rsidRPr="008B2333">
        <w:lastRenderedPageBreak/>
        <w:t>However,</w:t>
      </w:r>
      <w:r w:rsidR="00A07DFE" w:rsidRPr="008B2333">
        <w:t xml:space="preserve"> </w:t>
      </w:r>
      <w:r w:rsidRPr="008B2333">
        <w:t>most</w:t>
      </w:r>
      <w:r w:rsidR="00A07DFE" w:rsidRPr="008B2333">
        <w:t xml:space="preserve"> java programs require multiple</w:t>
      </w:r>
      <w:r w:rsidR="00FB76B3" w:rsidRPr="008B2333">
        <w:t xml:space="preserve"> external</w:t>
      </w:r>
      <w:r w:rsidR="00A07DFE" w:rsidRPr="008B2333">
        <w:t xml:space="preserve"> jar files. </w:t>
      </w:r>
      <w:r w:rsidR="00EC5444" w:rsidRPr="008B2333">
        <w:t xml:space="preserve">If </w:t>
      </w:r>
      <w:r w:rsidR="00B842A8" w:rsidRPr="008B2333">
        <w:t>you</w:t>
      </w:r>
      <w:r w:rsidR="00EC5444" w:rsidRPr="008B2333">
        <w:t xml:space="preserve"> see the error “The import </w:t>
      </w:r>
      <w:proofErr w:type="spellStart"/>
      <w:r w:rsidR="00EC5444" w:rsidRPr="008B2333">
        <w:t>org.apache</w:t>
      </w:r>
      <w:proofErr w:type="spellEnd"/>
      <w:r w:rsidR="00A07DFE" w:rsidRPr="008B2333">
        <w:t>[</w:t>
      </w:r>
      <w:r w:rsidR="00EC5444" w:rsidRPr="008B2333">
        <w:t>.</w:t>
      </w:r>
      <w:proofErr w:type="spellStart"/>
      <w:r w:rsidR="00EC5444" w:rsidRPr="008B2333">
        <w:t>xxx.xxx</w:t>
      </w:r>
      <w:proofErr w:type="spellEnd"/>
      <w:r w:rsidR="00A07DFE" w:rsidRPr="008B2333">
        <w:t>]</w:t>
      </w:r>
      <w:r w:rsidR="00EC5444" w:rsidRPr="008B2333">
        <w:t xml:space="preserve"> cannot be re</w:t>
      </w:r>
      <w:r w:rsidR="00A07DFE" w:rsidRPr="008B2333">
        <w:t>solved”</w:t>
      </w:r>
      <w:r w:rsidR="00B842A8" w:rsidRPr="008B2333">
        <w:t xml:space="preserve"> such as the following one</w:t>
      </w:r>
      <w:r w:rsidR="00A07DFE" w:rsidRPr="008B2333">
        <w:t xml:space="preserve">, </w:t>
      </w:r>
      <w:r w:rsidRPr="008B2333">
        <w:t xml:space="preserve">it means that </w:t>
      </w:r>
      <w:r w:rsidR="00A07DFE" w:rsidRPr="008B2333">
        <w:t xml:space="preserve">you didn’t </w:t>
      </w:r>
      <w:r w:rsidR="00107CF9" w:rsidRPr="008B2333">
        <w:t>add</w:t>
      </w:r>
      <w:r w:rsidR="00A07DFE" w:rsidRPr="008B2333">
        <w:t xml:space="preserve"> </w:t>
      </w:r>
      <w:r w:rsidR="00107CF9" w:rsidRPr="008B2333">
        <w:t>all</w:t>
      </w:r>
      <w:r w:rsidR="00A07DFE" w:rsidRPr="008B2333">
        <w:t xml:space="preserve"> necessary jar files.</w:t>
      </w:r>
    </w:p>
    <w:p w14:paraId="2219405D" w14:textId="77777777" w:rsidR="0088467C" w:rsidRDefault="00A07DFE" w:rsidP="0088467C">
      <w:pPr>
        <w:jc w:val="center"/>
      </w:pPr>
      <w:r>
        <w:rPr>
          <w:noProof/>
        </w:rPr>
        <w:drawing>
          <wp:inline distT="0" distB="0" distL="0" distR="0" wp14:anchorId="285A0BC3" wp14:editId="2181FB81">
            <wp:extent cx="3260785" cy="58547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465" cy="5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F95D" w14:textId="77777777" w:rsidR="00A07DFE" w:rsidRDefault="00107CF9">
      <w:r>
        <w:t>An</w:t>
      </w:r>
      <w:r w:rsidR="00A07DFE">
        <w:t xml:space="preserve"> “over-</w:t>
      </w:r>
      <w:r w:rsidR="00B842A8">
        <w:t>shooting</w:t>
      </w:r>
      <w:r w:rsidR="00A07DFE">
        <w:t>” method is to add ALL jar files in $HADOOP_HOME/share/</w:t>
      </w:r>
      <w:proofErr w:type="spellStart"/>
      <w:r w:rsidR="00A07DFE">
        <w:t>hadoop</w:t>
      </w:r>
      <w:proofErr w:type="spellEnd"/>
      <w:r w:rsidR="00A07DFE">
        <w:t xml:space="preserve"> folder and (its sub-folders) int</w:t>
      </w:r>
      <w:r w:rsidR="0088467C">
        <w:t>o your java project environment at once.</w:t>
      </w:r>
      <w:r>
        <w:t xml:space="preserve"> </w:t>
      </w:r>
    </w:p>
    <w:p w14:paraId="15594CDD" w14:textId="77777777" w:rsidR="00AA48F4" w:rsidRPr="000449E8" w:rsidRDefault="00BC439D">
      <w:pPr>
        <w:rPr>
          <w:b/>
        </w:rPr>
      </w:pPr>
      <w:r w:rsidRPr="000449E8">
        <w:rPr>
          <w:b/>
        </w:rPr>
        <w:t>Us</w:t>
      </w:r>
      <w:r w:rsidR="000449E8" w:rsidRPr="000449E8">
        <w:rPr>
          <w:b/>
        </w:rPr>
        <w:t>e</w:t>
      </w:r>
      <w:r w:rsidRPr="000449E8">
        <w:rPr>
          <w:b/>
        </w:rPr>
        <w:t xml:space="preserve"> the given</w:t>
      </w:r>
      <w:r w:rsidR="00AA48F4" w:rsidRPr="000449E8">
        <w:rPr>
          <w:b/>
        </w:rPr>
        <w:t xml:space="preserve"> .</w:t>
      </w:r>
      <w:proofErr w:type="spellStart"/>
      <w:r w:rsidR="00AA48F4" w:rsidRPr="000449E8">
        <w:rPr>
          <w:b/>
        </w:rPr>
        <w:t>classpath</w:t>
      </w:r>
      <w:proofErr w:type="spellEnd"/>
      <w:r w:rsidR="00AA48F4" w:rsidRPr="000449E8">
        <w:rPr>
          <w:b/>
        </w:rPr>
        <w:t xml:space="preserve"> </w:t>
      </w:r>
      <w:r w:rsidRPr="000449E8">
        <w:rPr>
          <w:b/>
        </w:rPr>
        <w:t>file on Moodle</w:t>
      </w:r>
    </w:p>
    <w:p w14:paraId="1DE6793A" w14:textId="77777777" w:rsidR="004D189E" w:rsidRDefault="00042F63">
      <w:r>
        <w:t xml:space="preserve">The </w:t>
      </w:r>
      <w:r w:rsidR="004D189E">
        <w:t xml:space="preserve">jars files you added to </w:t>
      </w:r>
      <w:r w:rsidR="008B2333">
        <w:t>your</w:t>
      </w:r>
      <w:r w:rsidR="004D189E">
        <w:t xml:space="preserve"> java project will be recorded in a hidden file called .</w:t>
      </w:r>
      <w:proofErr w:type="spellStart"/>
      <w:r w:rsidR="004D189E">
        <w:t>classpath</w:t>
      </w:r>
      <w:proofErr w:type="spellEnd"/>
      <w:r w:rsidR="004D189E">
        <w:t xml:space="preserve"> in the root </w:t>
      </w:r>
      <w:r w:rsidR="00BC439D">
        <w:t>directory</w:t>
      </w:r>
      <w:r w:rsidR="004D189E">
        <w:t xml:space="preserve"> of the project. You can use the following command </w:t>
      </w:r>
      <w:r w:rsidR="004E374E">
        <w:t xml:space="preserve">in the Terminal </w:t>
      </w:r>
      <w:r w:rsidR="004D189E">
        <w:t>to view it.</w:t>
      </w:r>
    </w:p>
    <w:p w14:paraId="2DC56FBA" w14:textId="77777777" w:rsidR="00042F63" w:rsidRPr="000449E8" w:rsidRDefault="004D189E" w:rsidP="000449E8">
      <w:pPr>
        <w:spacing w:after="0"/>
        <w:ind w:left="709"/>
        <w:rPr>
          <w:rFonts w:asciiTheme="majorHAnsi" w:hAnsiTheme="majorHAnsi"/>
        </w:rPr>
      </w:pPr>
      <w:r w:rsidRPr="000449E8">
        <w:rPr>
          <w:rFonts w:asciiTheme="majorHAnsi" w:hAnsiTheme="majorHAnsi"/>
        </w:rPr>
        <w:t>cd  workspace/</w:t>
      </w:r>
      <w:proofErr w:type="spellStart"/>
      <w:r w:rsidRPr="000449E8">
        <w:rPr>
          <w:rFonts w:asciiTheme="majorHAnsi" w:hAnsiTheme="majorHAnsi"/>
        </w:rPr>
        <w:t>my_project</w:t>
      </w:r>
      <w:proofErr w:type="spellEnd"/>
    </w:p>
    <w:p w14:paraId="0A5BFB41" w14:textId="77777777" w:rsidR="004D189E" w:rsidRPr="000449E8" w:rsidRDefault="004D189E" w:rsidP="000449E8">
      <w:pPr>
        <w:spacing w:after="0"/>
        <w:ind w:left="709"/>
        <w:rPr>
          <w:rFonts w:asciiTheme="majorHAnsi" w:hAnsiTheme="majorHAnsi"/>
        </w:rPr>
      </w:pPr>
      <w:r w:rsidRPr="000449E8">
        <w:rPr>
          <w:rFonts w:asciiTheme="majorHAnsi" w:hAnsiTheme="majorHAnsi"/>
        </w:rPr>
        <w:t>ls -a</w:t>
      </w:r>
    </w:p>
    <w:p w14:paraId="05C2A770" w14:textId="77777777" w:rsidR="004D189E" w:rsidRPr="000449E8" w:rsidRDefault="004D189E" w:rsidP="000449E8">
      <w:pPr>
        <w:spacing w:after="0"/>
        <w:ind w:left="709"/>
        <w:rPr>
          <w:rFonts w:asciiTheme="majorHAnsi" w:hAnsiTheme="majorHAnsi"/>
        </w:rPr>
      </w:pPr>
      <w:r w:rsidRPr="000449E8">
        <w:rPr>
          <w:rFonts w:asciiTheme="majorHAnsi" w:hAnsiTheme="majorHAnsi"/>
        </w:rPr>
        <w:t>.  ..  bin  .</w:t>
      </w:r>
      <w:proofErr w:type="spellStart"/>
      <w:r w:rsidRPr="000449E8">
        <w:rPr>
          <w:rFonts w:asciiTheme="majorHAnsi" w:hAnsiTheme="majorHAnsi"/>
        </w:rPr>
        <w:t>classpath</w:t>
      </w:r>
      <w:proofErr w:type="spellEnd"/>
      <w:r w:rsidRPr="000449E8">
        <w:rPr>
          <w:rFonts w:asciiTheme="majorHAnsi" w:hAnsiTheme="majorHAnsi"/>
        </w:rPr>
        <w:t xml:space="preserve">  .project  .settings  </w:t>
      </w:r>
      <w:proofErr w:type="spellStart"/>
      <w:r w:rsidRPr="000449E8">
        <w:rPr>
          <w:rFonts w:asciiTheme="majorHAnsi" w:hAnsiTheme="majorHAnsi"/>
        </w:rPr>
        <w:t>src</w:t>
      </w:r>
      <w:proofErr w:type="spellEnd"/>
    </w:p>
    <w:p w14:paraId="179E175B" w14:textId="77777777" w:rsidR="004D189E" w:rsidRDefault="004D189E" w:rsidP="000449E8">
      <w:pPr>
        <w:spacing w:after="0"/>
        <w:ind w:left="709"/>
        <w:rPr>
          <w:rFonts w:asciiTheme="majorHAnsi" w:hAnsiTheme="majorHAnsi"/>
        </w:rPr>
      </w:pPr>
      <w:proofErr w:type="spellStart"/>
      <w:r w:rsidRPr="000449E8">
        <w:rPr>
          <w:rFonts w:asciiTheme="majorHAnsi" w:hAnsiTheme="majorHAnsi"/>
        </w:rPr>
        <w:t>gedit</w:t>
      </w:r>
      <w:proofErr w:type="spellEnd"/>
      <w:r w:rsidRPr="000449E8">
        <w:rPr>
          <w:rFonts w:asciiTheme="majorHAnsi" w:hAnsiTheme="majorHAnsi"/>
        </w:rPr>
        <w:t xml:space="preserve"> .</w:t>
      </w:r>
      <w:proofErr w:type="spellStart"/>
      <w:r w:rsidRPr="000449E8">
        <w:rPr>
          <w:rFonts w:asciiTheme="majorHAnsi" w:hAnsiTheme="majorHAnsi"/>
        </w:rPr>
        <w:t>classpath</w:t>
      </w:r>
      <w:proofErr w:type="spellEnd"/>
    </w:p>
    <w:p w14:paraId="26F2C338" w14:textId="77777777" w:rsidR="000449E8" w:rsidRPr="000449E8" w:rsidRDefault="000449E8" w:rsidP="000449E8">
      <w:pPr>
        <w:spacing w:after="0"/>
        <w:ind w:left="709"/>
        <w:rPr>
          <w:rFonts w:asciiTheme="majorHAnsi" w:hAnsiTheme="majorHAnsi"/>
        </w:rPr>
      </w:pPr>
    </w:p>
    <w:p w14:paraId="4A3807EC" w14:textId="77777777" w:rsidR="00B842A8" w:rsidRDefault="004D189E">
      <w:r>
        <w:rPr>
          <w:noProof/>
        </w:rPr>
        <w:drawing>
          <wp:inline distT="0" distB="0" distL="0" distR="0" wp14:anchorId="129A382B" wp14:editId="416974DB">
            <wp:extent cx="4442604" cy="342522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519" cy="343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B4A3" w14:textId="379B5BC0" w:rsidR="008B2333" w:rsidRDefault="008B2333" w:rsidP="008B2333">
      <w:r>
        <w:t xml:space="preserve">For convenience, a given </w:t>
      </w:r>
      <w:r w:rsidR="003F2718">
        <w:t>classpath.txt</w:t>
      </w:r>
      <w:r>
        <w:t xml:space="preserve"> file on Moodle. It specifies the paths to jar files that should be sufficient for your implementation tasks (but you can always include other jars</w:t>
      </w:r>
      <w:r w:rsidR="004E374E">
        <w:t xml:space="preserve"> you want</w:t>
      </w:r>
      <w:r>
        <w:t xml:space="preserve"> in the above manner).</w:t>
      </w:r>
    </w:p>
    <w:p w14:paraId="7DE2AB20" w14:textId="396B2379" w:rsidR="000449E8" w:rsidRDefault="00BC439D">
      <w:r>
        <w:t xml:space="preserve">You can </w:t>
      </w:r>
      <w:r w:rsidR="00F70093">
        <w:t>copy and paste</w:t>
      </w:r>
      <w:r>
        <w:t xml:space="preserve"> </w:t>
      </w:r>
      <w:r w:rsidR="003F2718">
        <w:t>information in</w:t>
      </w:r>
      <w:r w:rsidR="008B2333">
        <w:t xml:space="preserve"> given </w:t>
      </w:r>
      <w:r w:rsidR="003F2718">
        <w:t>classpath.txt</w:t>
      </w:r>
      <w:r w:rsidR="008B2333">
        <w:t xml:space="preserve"> </w:t>
      </w:r>
      <w:bookmarkStart w:id="0" w:name="_GoBack"/>
      <w:bookmarkEnd w:id="0"/>
      <w:r>
        <w:t>to the .</w:t>
      </w:r>
      <w:proofErr w:type="spellStart"/>
      <w:r>
        <w:t>classpath</w:t>
      </w:r>
      <w:proofErr w:type="spellEnd"/>
      <w:r>
        <w:t xml:space="preserve"> in </w:t>
      </w:r>
      <w:r w:rsidR="008B2333">
        <w:t>your</w:t>
      </w:r>
      <w:r>
        <w:t xml:space="preserve"> project’s root directory. Restart Eclipse and you will see all the jars </w:t>
      </w:r>
      <w:r w:rsidR="009A04A0">
        <w:t>have been</w:t>
      </w:r>
      <w:r>
        <w:t xml:space="preserve"> added to your project environment.</w:t>
      </w:r>
    </w:p>
    <w:p w14:paraId="7BCBE9A0" w14:textId="77777777" w:rsidR="008B2333" w:rsidRDefault="008B2333">
      <w:pPr>
        <w:rPr>
          <w:b/>
          <w:sz w:val="24"/>
          <w:szCs w:val="24"/>
        </w:rPr>
      </w:pPr>
    </w:p>
    <w:p w14:paraId="58CE9AD5" w14:textId="77777777" w:rsidR="008B2333" w:rsidRDefault="008B2333">
      <w:pPr>
        <w:rPr>
          <w:b/>
          <w:sz w:val="24"/>
          <w:szCs w:val="24"/>
        </w:rPr>
      </w:pPr>
    </w:p>
    <w:p w14:paraId="0916B307" w14:textId="77777777" w:rsidR="00B842A8" w:rsidRPr="00B842A8" w:rsidRDefault="00B842A8">
      <w:pPr>
        <w:rPr>
          <w:b/>
          <w:sz w:val="24"/>
          <w:szCs w:val="24"/>
        </w:rPr>
      </w:pPr>
      <w:r w:rsidRPr="00B842A8">
        <w:rPr>
          <w:b/>
          <w:sz w:val="24"/>
          <w:szCs w:val="24"/>
        </w:rPr>
        <w:lastRenderedPageBreak/>
        <w:t>Compilation</w:t>
      </w:r>
    </w:p>
    <w:p w14:paraId="46DEB842" w14:textId="70066F19" w:rsidR="004169A7" w:rsidRDefault="00BD6E84">
      <w:r>
        <w:t xml:space="preserve">Once you complete editing your programs, you can copy to them a convenient folder. Then, you can </w:t>
      </w:r>
      <w:r w:rsidR="00B842A8">
        <w:t xml:space="preserve">compile your </w:t>
      </w:r>
      <w:proofErr w:type="spellStart"/>
      <w:r w:rsidR="00B842A8">
        <w:t>sourcecode</w:t>
      </w:r>
      <w:proofErr w:type="spellEnd"/>
      <w:r w:rsidR="00B842A8">
        <w:t xml:space="preserve"> and generate a jar</w:t>
      </w:r>
      <w:r>
        <w:t xml:space="preserve"> in </w:t>
      </w:r>
      <w:r w:rsidR="00B842A8">
        <w:t>the command-line by following</w:t>
      </w:r>
      <w:r>
        <w:t xml:space="preserve"> the laboratory </w:t>
      </w:r>
      <w:r w:rsidR="00F70093">
        <w:t>practice</w:t>
      </w:r>
      <w:r w:rsidR="00C7274B">
        <w:t xml:space="preserve"> in Week 2</w:t>
      </w:r>
      <w:r>
        <w:t>.</w:t>
      </w:r>
    </w:p>
    <w:sectPr w:rsidR="0041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86"/>
    <w:rsid w:val="00042F63"/>
    <w:rsid w:val="000449E8"/>
    <w:rsid w:val="00107CF9"/>
    <w:rsid w:val="001467C3"/>
    <w:rsid w:val="001B1ED2"/>
    <w:rsid w:val="001D2A38"/>
    <w:rsid w:val="001D4EFC"/>
    <w:rsid w:val="002F3AAD"/>
    <w:rsid w:val="00374086"/>
    <w:rsid w:val="003D624C"/>
    <w:rsid w:val="003F2718"/>
    <w:rsid w:val="004169A7"/>
    <w:rsid w:val="004D189E"/>
    <w:rsid w:val="004E2D38"/>
    <w:rsid w:val="004E374E"/>
    <w:rsid w:val="0051706D"/>
    <w:rsid w:val="00581F02"/>
    <w:rsid w:val="007D7ECB"/>
    <w:rsid w:val="0088467C"/>
    <w:rsid w:val="008B2333"/>
    <w:rsid w:val="009A04A0"/>
    <w:rsid w:val="00A07DFE"/>
    <w:rsid w:val="00A643D5"/>
    <w:rsid w:val="00AA48F4"/>
    <w:rsid w:val="00B842A8"/>
    <w:rsid w:val="00BC439D"/>
    <w:rsid w:val="00BD6E84"/>
    <w:rsid w:val="00C7274B"/>
    <w:rsid w:val="00C82C42"/>
    <w:rsid w:val="00CF4CCD"/>
    <w:rsid w:val="00D55990"/>
    <w:rsid w:val="00EC5444"/>
    <w:rsid w:val="00F70093"/>
    <w:rsid w:val="00FB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B2E1"/>
  <w15:chartTrackingRefBased/>
  <w15:docId w15:val="{30B89FCA-CECB-44DC-A8AC-66BF41D9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 Su</dc:creator>
  <cp:keywords/>
  <dc:description/>
  <cp:lastModifiedBy>Guoxin Su</cp:lastModifiedBy>
  <cp:revision>22</cp:revision>
  <dcterms:created xsi:type="dcterms:W3CDTF">2017-08-25T00:37:00Z</dcterms:created>
  <dcterms:modified xsi:type="dcterms:W3CDTF">2020-08-11T05:22:00Z</dcterms:modified>
</cp:coreProperties>
</file>