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C7F9C4" w14:textId="762DED40" w:rsidR="00852D86" w:rsidRPr="00852D86" w:rsidRDefault="00852D86" w:rsidP="00115317">
      <w:pPr>
        <w:jc w:val="center"/>
        <w:rPr>
          <w:b/>
          <w:bCs/>
          <w:sz w:val="32"/>
          <w:szCs w:val="32"/>
        </w:rPr>
      </w:pPr>
      <w:r w:rsidRPr="00115317">
        <w:rPr>
          <w:b/>
          <w:bCs/>
          <w:sz w:val="32"/>
          <w:szCs w:val="32"/>
        </w:rPr>
        <w:t>Data Science with Python</w:t>
      </w:r>
    </w:p>
    <w:p w14:paraId="1FC5CCC4" w14:textId="77777777" w:rsidR="00852D86" w:rsidRPr="00852D86" w:rsidRDefault="00852D86" w:rsidP="00115317">
      <w:pPr>
        <w:jc w:val="center"/>
        <w:rPr>
          <w:b/>
          <w:bCs/>
          <w:sz w:val="32"/>
          <w:szCs w:val="32"/>
        </w:rPr>
      </w:pPr>
      <w:r w:rsidRPr="00852D86">
        <w:rPr>
          <w:b/>
          <w:bCs/>
          <w:sz w:val="32"/>
          <w:szCs w:val="32"/>
        </w:rPr>
        <w:t>PROJECT REPORT</w:t>
      </w:r>
    </w:p>
    <w:p w14:paraId="024D38B9" w14:textId="77777777" w:rsidR="00852D86" w:rsidRPr="00852D86" w:rsidRDefault="00852D86" w:rsidP="00115317">
      <w:pPr>
        <w:jc w:val="center"/>
        <w:rPr>
          <w:b/>
          <w:bCs/>
          <w:sz w:val="32"/>
          <w:szCs w:val="32"/>
        </w:rPr>
      </w:pPr>
      <w:r w:rsidRPr="00852D86">
        <w:rPr>
          <w:b/>
          <w:bCs/>
          <w:sz w:val="32"/>
          <w:szCs w:val="32"/>
        </w:rPr>
        <w:t xml:space="preserve">(Project Semester </w:t>
      </w:r>
      <w:r w:rsidRPr="00852D86">
        <w:rPr>
          <w:b/>
          <w:bCs/>
          <w:sz w:val="32"/>
          <w:szCs w:val="32"/>
          <w:lang w:val="en-US"/>
        </w:rPr>
        <w:t>January-April 2025</w:t>
      </w:r>
      <w:r w:rsidRPr="00852D86">
        <w:rPr>
          <w:b/>
          <w:bCs/>
          <w:sz w:val="32"/>
          <w:szCs w:val="32"/>
        </w:rPr>
        <w:t>)</w:t>
      </w:r>
    </w:p>
    <w:p w14:paraId="6785C98D" w14:textId="77777777" w:rsidR="00852D86" w:rsidRPr="00852D86" w:rsidRDefault="00852D86" w:rsidP="00115317">
      <w:pPr>
        <w:jc w:val="center"/>
        <w:rPr>
          <w:b/>
          <w:bCs/>
          <w:i/>
          <w:iCs/>
          <w:sz w:val="32"/>
          <w:szCs w:val="32"/>
        </w:rPr>
      </w:pPr>
    </w:p>
    <w:p w14:paraId="129216D8" w14:textId="77777777" w:rsidR="00852D86" w:rsidRPr="00852D86" w:rsidRDefault="00852D86" w:rsidP="00115317">
      <w:pPr>
        <w:jc w:val="center"/>
        <w:rPr>
          <w:b/>
          <w:bCs/>
          <w:i/>
          <w:iCs/>
          <w:sz w:val="32"/>
          <w:szCs w:val="32"/>
        </w:rPr>
      </w:pPr>
    </w:p>
    <w:p w14:paraId="0983272D" w14:textId="77777777" w:rsidR="00852D86" w:rsidRPr="00852D86" w:rsidRDefault="00852D86" w:rsidP="00115317">
      <w:pPr>
        <w:jc w:val="center"/>
        <w:rPr>
          <w:b/>
          <w:bCs/>
          <w:i/>
          <w:iCs/>
          <w:sz w:val="32"/>
          <w:szCs w:val="32"/>
        </w:rPr>
      </w:pPr>
    </w:p>
    <w:p w14:paraId="5859E56C" w14:textId="0BC34DB5" w:rsidR="00DE7F2C" w:rsidRDefault="00DE7F2C" w:rsidP="00115317">
      <w:pPr>
        <w:jc w:val="center"/>
        <w:rPr>
          <w:b/>
          <w:bCs/>
          <w:i/>
          <w:iCs/>
          <w:sz w:val="32"/>
          <w:szCs w:val="32"/>
        </w:rPr>
      </w:pPr>
      <w:r w:rsidRPr="00DE7F2C">
        <w:rPr>
          <w:b/>
          <w:bCs/>
          <w:i/>
          <w:iCs/>
          <w:sz w:val="32"/>
          <w:szCs w:val="32"/>
        </w:rPr>
        <w:t>An Exploratory Analysis of Global Developer Trends and Influencing Demographics Using Stack Overflow Survey (2023)</w:t>
      </w:r>
    </w:p>
    <w:p w14:paraId="4DC37DA8" w14:textId="7D4EEFFE" w:rsidR="00852D86" w:rsidRPr="00852D86" w:rsidRDefault="00852D86" w:rsidP="00115317">
      <w:pPr>
        <w:jc w:val="center"/>
        <w:rPr>
          <w:b/>
          <w:bCs/>
          <w:sz w:val="32"/>
          <w:szCs w:val="32"/>
        </w:rPr>
      </w:pPr>
      <w:r w:rsidRPr="00852D86">
        <w:rPr>
          <w:b/>
          <w:bCs/>
          <w:sz w:val="32"/>
          <w:szCs w:val="32"/>
        </w:rPr>
        <w:t>Submitted by</w:t>
      </w:r>
      <w:r w:rsidRPr="00115317">
        <w:rPr>
          <w:b/>
          <w:bCs/>
          <w:sz w:val="32"/>
          <w:szCs w:val="32"/>
        </w:rPr>
        <w:t>:</w:t>
      </w:r>
    </w:p>
    <w:p w14:paraId="5FB8750A" w14:textId="4B632D70" w:rsidR="00852D86" w:rsidRPr="00852D86" w:rsidRDefault="00852D86" w:rsidP="00115317">
      <w:pPr>
        <w:jc w:val="center"/>
        <w:rPr>
          <w:b/>
          <w:bCs/>
          <w:sz w:val="32"/>
          <w:szCs w:val="32"/>
        </w:rPr>
      </w:pPr>
      <w:r w:rsidRPr="00115317">
        <w:rPr>
          <w:b/>
          <w:bCs/>
          <w:sz w:val="32"/>
          <w:szCs w:val="32"/>
        </w:rPr>
        <w:t>Sh</w:t>
      </w:r>
      <w:r w:rsidR="00DE7F2C">
        <w:rPr>
          <w:b/>
          <w:bCs/>
          <w:sz w:val="32"/>
          <w:szCs w:val="32"/>
        </w:rPr>
        <w:t>yam Krishna</w:t>
      </w:r>
    </w:p>
    <w:p w14:paraId="588C40F2" w14:textId="77777777" w:rsidR="00852D86" w:rsidRPr="00852D86" w:rsidRDefault="00852D86" w:rsidP="00115317">
      <w:pPr>
        <w:jc w:val="center"/>
        <w:rPr>
          <w:b/>
          <w:bCs/>
          <w:sz w:val="32"/>
          <w:szCs w:val="32"/>
        </w:rPr>
      </w:pPr>
    </w:p>
    <w:p w14:paraId="17A46938" w14:textId="57BC3727" w:rsidR="00852D86" w:rsidRPr="00852D86" w:rsidRDefault="00852D86" w:rsidP="00115317">
      <w:pPr>
        <w:jc w:val="center"/>
        <w:rPr>
          <w:b/>
          <w:bCs/>
          <w:sz w:val="32"/>
          <w:szCs w:val="32"/>
        </w:rPr>
      </w:pPr>
      <w:r w:rsidRPr="00852D86">
        <w:rPr>
          <w:b/>
          <w:bCs/>
          <w:sz w:val="32"/>
          <w:szCs w:val="32"/>
        </w:rPr>
        <w:t>Registration No</w:t>
      </w:r>
      <w:r w:rsidRPr="00115317">
        <w:rPr>
          <w:b/>
          <w:bCs/>
          <w:sz w:val="32"/>
          <w:szCs w:val="32"/>
        </w:rPr>
        <w:t>: 123</w:t>
      </w:r>
      <w:r w:rsidR="00DE7F2C">
        <w:rPr>
          <w:b/>
          <w:bCs/>
          <w:sz w:val="32"/>
          <w:szCs w:val="32"/>
        </w:rPr>
        <w:t>07238</w:t>
      </w:r>
    </w:p>
    <w:p w14:paraId="19655300" w14:textId="77777777" w:rsidR="00852D86" w:rsidRPr="00852D86" w:rsidRDefault="00852D86" w:rsidP="00115317">
      <w:pPr>
        <w:jc w:val="center"/>
        <w:rPr>
          <w:b/>
          <w:bCs/>
          <w:sz w:val="32"/>
          <w:szCs w:val="32"/>
        </w:rPr>
      </w:pPr>
    </w:p>
    <w:p w14:paraId="5F2DEFAE" w14:textId="513CB6B3" w:rsidR="00852D86" w:rsidRPr="00852D86" w:rsidRDefault="00852D86" w:rsidP="00115317">
      <w:pPr>
        <w:jc w:val="center"/>
        <w:rPr>
          <w:b/>
          <w:bCs/>
          <w:sz w:val="32"/>
          <w:szCs w:val="32"/>
        </w:rPr>
      </w:pPr>
      <w:r w:rsidRPr="00852D86">
        <w:rPr>
          <w:b/>
          <w:bCs/>
          <w:sz w:val="32"/>
          <w:szCs w:val="32"/>
        </w:rPr>
        <w:t>Programme and Section</w:t>
      </w:r>
      <w:r w:rsidRPr="00115317">
        <w:rPr>
          <w:b/>
          <w:bCs/>
          <w:sz w:val="32"/>
          <w:szCs w:val="32"/>
        </w:rPr>
        <w:t>: B. Tech Cse K23-GS</w:t>
      </w:r>
    </w:p>
    <w:p w14:paraId="0050C766" w14:textId="4F94581F" w:rsidR="00852D86" w:rsidRPr="00852D86" w:rsidRDefault="00852D86" w:rsidP="00115317">
      <w:pPr>
        <w:jc w:val="center"/>
        <w:rPr>
          <w:b/>
          <w:bCs/>
          <w:sz w:val="32"/>
          <w:szCs w:val="32"/>
        </w:rPr>
      </w:pPr>
      <w:r w:rsidRPr="00852D86">
        <w:rPr>
          <w:b/>
          <w:bCs/>
          <w:sz w:val="32"/>
          <w:szCs w:val="32"/>
        </w:rPr>
        <w:t>Course Code</w:t>
      </w:r>
      <w:r w:rsidRPr="00115317">
        <w:rPr>
          <w:b/>
          <w:bCs/>
          <w:sz w:val="32"/>
          <w:szCs w:val="32"/>
        </w:rPr>
        <w:t>: -INT375</w:t>
      </w:r>
    </w:p>
    <w:p w14:paraId="2B60ADCB" w14:textId="77777777" w:rsidR="00852D86" w:rsidRPr="00852D86" w:rsidRDefault="00852D86" w:rsidP="00115317">
      <w:pPr>
        <w:jc w:val="center"/>
        <w:rPr>
          <w:b/>
          <w:bCs/>
          <w:sz w:val="32"/>
          <w:szCs w:val="32"/>
        </w:rPr>
      </w:pPr>
    </w:p>
    <w:p w14:paraId="36F8149F" w14:textId="77777777" w:rsidR="00852D86" w:rsidRPr="00852D86" w:rsidRDefault="00852D86" w:rsidP="00115317">
      <w:pPr>
        <w:jc w:val="center"/>
        <w:rPr>
          <w:b/>
          <w:bCs/>
          <w:sz w:val="32"/>
          <w:szCs w:val="32"/>
        </w:rPr>
      </w:pPr>
      <w:r w:rsidRPr="00852D86">
        <w:rPr>
          <w:b/>
          <w:bCs/>
          <w:sz w:val="32"/>
          <w:szCs w:val="32"/>
        </w:rPr>
        <w:t>Under the Guidance of</w:t>
      </w:r>
    </w:p>
    <w:p w14:paraId="1163BD16" w14:textId="23D97755" w:rsidR="00852D86" w:rsidRPr="00852D86" w:rsidRDefault="00115317" w:rsidP="00115317">
      <w:pPr>
        <w:jc w:val="center"/>
        <w:rPr>
          <w:b/>
          <w:bCs/>
          <w:sz w:val="32"/>
          <w:szCs w:val="32"/>
        </w:rPr>
      </w:pPr>
      <w:r w:rsidRPr="00115317">
        <w:rPr>
          <w:b/>
          <w:bCs/>
          <w:sz w:val="32"/>
          <w:szCs w:val="32"/>
        </w:rPr>
        <w:t>Gargi Sharma UID: 29439</w:t>
      </w:r>
    </w:p>
    <w:p w14:paraId="3A59AB51" w14:textId="77777777" w:rsidR="00852D86" w:rsidRPr="00852D86" w:rsidRDefault="00852D86" w:rsidP="00115317">
      <w:pPr>
        <w:jc w:val="center"/>
        <w:rPr>
          <w:b/>
          <w:bCs/>
          <w:sz w:val="32"/>
          <w:szCs w:val="32"/>
        </w:rPr>
      </w:pPr>
      <w:r w:rsidRPr="00852D86">
        <w:rPr>
          <w:b/>
          <w:bCs/>
          <w:sz w:val="32"/>
          <w:szCs w:val="32"/>
        </w:rPr>
        <w:t>Discipline of CSE/IT</w:t>
      </w:r>
    </w:p>
    <w:p w14:paraId="1D0E105B" w14:textId="77777777" w:rsidR="00852D86" w:rsidRPr="00852D86" w:rsidRDefault="00852D86" w:rsidP="00115317">
      <w:pPr>
        <w:jc w:val="center"/>
        <w:rPr>
          <w:b/>
          <w:bCs/>
          <w:sz w:val="32"/>
          <w:szCs w:val="32"/>
        </w:rPr>
      </w:pPr>
    </w:p>
    <w:p w14:paraId="3F9622F0" w14:textId="4E552938" w:rsidR="00852D86" w:rsidRPr="00852D86" w:rsidRDefault="00852D86" w:rsidP="00115317">
      <w:pPr>
        <w:jc w:val="center"/>
        <w:rPr>
          <w:b/>
          <w:bCs/>
          <w:sz w:val="32"/>
          <w:szCs w:val="32"/>
        </w:rPr>
      </w:pPr>
      <w:r w:rsidRPr="00852D86">
        <w:rPr>
          <w:b/>
          <w:bCs/>
          <w:sz w:val="32"/>
          <w:szCs w:val="32"/>
        </w:rPr>
        <w:t xml:space="preserve">Lovely School of </w:t>
      </w:r>
      <w:r w:rsidRPr="00115317">
        <w:rPr>
          <w:b/>
          <w:bCs/>
          <w:sz w:val="32"/>
          <w:szCs w:val="32"/>
        </w:rPr>
        <w:t>Computer Science and Engineering</w:t>
      </w:r>
    </w:p>
    <w:p w14:paraId="7DC72DA5" w14:textId="77777777" w:rsidR="00852D86" w:rsidRPr="00852D86" w:rsidRDefault="00852D86" w:rsidP="00115317">
      <w:pPr>
        <w:jc w:val="center"/>
        <w:rPr>
          <w:b/>
          <w:bCs/>
          <w:sz w:val="32"/>
          <w:szCs w:val="32"/>
        </w:rPr>
      </w:pPr>
    </w:p>
    <w:p w14:paraId="04D0BA1A" w14:textId="2BD3C486" w:rsidR="00852D86" w:rsidRPr="00DE7F2C" w:rsidRDefault="00852D86" w:rsidP="00DE7F2C">
      <w:pPr>
        <w:jc w:val="center"/>
        <w:rPr>
          <w:b/>
          <w:bCs/>
          <w:sz w:val="32"/>
          <w:szCs w:val="32"/>
        </w:rPr>
      </w:pPr>
      <w:r w:rsidRPr="00852D86">
        <w:rPr>
          <w:b/>
          <w:bCs/>
          <w:sz w:val="32"/>
          <w:szCs w:val="32"/>
        </w:rPr>
        <w:t>Lovely Professional University, Phagwara</w:t>
      </w:r>
    </w:p>
    <w:p w14:paraId="0B8E8D58" w14:textId="76271B9F" w:rsidR="00852D86" w:rsidRPr="00DE7F2C" w:rsidRDefault="00852D86" w:rsidP="00852D86">
      <w:pPr>
        <w:rPr>
          <w:lang w:val="en-US"/>
        </w:rPr>
      </w:pPr>
      <w:r w:rsidRPr="00852D86">
        <w:rPr>
          <w:lang w:val="en-US"/>
        </w:rPr>
        <w:br w:type="page"/>
      </w:r>
      <w:r w:rsidRPr="00852D86">
        <w:rPr>
          <w:b/>
          <w:sz w:val="32"/>
          <w:szCs w:val="32"/>
          <w:u w:val="single"/>
          <w:lang w:val="en-US"/>
        </w:rPr>
        <w:lastRenderedPageBreak/>
        <w:t>DECLARATION</w:t>
      </w:r>
    </w:p>
    <w:p w14:paraId="76D123C9" w14:textId="77777777" w:rsidR="00852D86" w:rsidRPr="00852D86" w:rsidRDefault="00852D86" w:rsidP="00852D86">
      <w:pPr>
        <w:rPr>
          <w:b/>
          <w:sz w:val="32"/>
          <w:szCs w:val="32"/>
          <w:lang w:val="en-US"/>
        </w:rPr>
      </w:pPr>
    </w:p>
    <w:p w14:paraId="5056C669" w14:textId="6F3F7215" w:rsidR="00852D86" w:rsidRPr="00852D86" w:rsidRDefault="00852D86" w:rsidP="00852D86">
      <w:pPr>
        <w:rPr>
          <w:b/>
          <w:sz w:val="32"/>
          <w:szCs w:val="32"/>
          <w:lang w:val="en-US"/>
        </w:rPr>
      </w:pPr>
      <w:r w:rsidRPr="00852D86">
        <w:rPr>
          <w:b/>
          <w:sz w:val="32"/>
          <w:szCs w:val="32"/>
          <w:lang w:val="en-US"/>
        </w:rPr>
        <w:t xml:space="preserve">I, </w:t>
      </w:r>
      <w:r w:rsidRPr="00115317">
        <w:rPr>
          <w:b/>
          <w:sz w:val="32"/>
          <w:szCs w:val="32"/>
          <w:lang w:val="en-US"/>
        </w:rPr>
        <w:t>Sh</w:t>
      </w:r>
      <w:r w:rsidR="00DE7F2C">
        <w:rPr>
          <w:b/>
          <w:sz w:val="32"/>
          <w:szCs w:val="32"/>
          <w:lang w:val="en-US"/>
        </w:rPr>
        <w:t xml:space="preserve">yam </w:t>
      </w:r>
      <w:proofErr w:type="gramStart"/>
      <w:r w:rsidR="00DE7F2C">
        <w:rPr>
          <w:b/>
          <w:sz w:val="32"/>
          <w:szCs w:val="32"/>
          <w:lang w:val="en-US"/>
        </w:rPr>
        <w:t xml:space="preserve">Krishna </w:t>
      </w:r>
      <w:r w:rsidRPr="00852D86">
        <w:rPr>
          <w:b/>
          <w:sz w:val="32"/>
          <w:szCs w:val="32"/>
          <w:lang w:val="en-US"/>
        </w:rPr>
        <w:t>,</w:t>
      </w:r>
      <w:proofErr w:type="gramEnd"/>
      <w:r w:rsidRPr="00852D86">
        <w:rPr>
          <w:b/>
          <w:sz w:val="32"/>
          <w:szCs w:val="32"/>
          <w:lang w:val="en-US"/>
        </w:rPr>
        <w:t xml:space="preserve"> student of </w:t>
      </w:r>
      <w:r w:rsidRPr="00115317">
        <w:rPr>
          <w:b/>
          <w:sz w:val="32"/>
          <w:szCs w:val="32"/>
          <w:lang w:val="en-US"/>
        </w:rPr>
        <w:t>B. Tech Cse</w:t>
      </w:r>
      <w:r w:rsidRPr="00852D86">
        <w:rPr>
          <w:b/>
          <w:sz w:val="32"/>
          <w:szCs w:val="32"/>
          <w:lang w:val="en-US"/>
        </w:rPr>
        <w:t xml:space="preserve"> (Program name) under CSE/IT Discipline at, Lovely Professional University, Punjab, hereby declare that all the information furnished in this project report is based on my own intensive work and is genuine.</w:t>
      </w:r>
    </w:p>
    <w:p w14:paraId="2C0695AB" w14:textId="77777777" w:rsidR="00852D86" w:rsidRPr="00852D86" w:rsidRDefault="00852D86" w:rsidP="00852D86">
      <w:pPr>
        <w:rPr>
          <w:b/>
          <w:sz w:val="32"/>
          <w:szCs w:val="32"/>
          <w:lang w:val="en-US"/>
        </w:rPr>
      </w:pPr>
      <w:r w:rsidRPr="00852D86">
        <w:rPr>
          <w:b/>
          <w:sz w:val="32"/>
          <w:szCs w:val="32"/>
          <w:lang w:val="en-US"/>
        </w:rPr>
        <w:t xml:space="preserve"> </w:t>
      </w:r>
      <w:r w:rsidRPr="00852D86">
        <w:rPr>
          <w:b/>
          <w:sz w:val="32"/>
          <w:szCs w:val="32"/>
          <w:lang w:val="en-US"/>
        </w:rPr>
        <w:tab/>
        <w:t xml:space="preserve"> </w:t>
      </w:r>
    </w:p>
    <w:p w14:paraId="13A88DB3" w14:textId="77777777" w:rsidR="00852D86" w:rsidRPr="00852D86" w:rsidRDefault="00852D86" w:rsidP="00852D86">
      <w:pPr>
        <w:rPr>
          <w:b/>
          <w:sz w:val="32"/>
          <w:szCs w:val="32"/>
          <w:lang w:val="en-US"/>
        </w:rPr>
      </w:pPr>
    </w:p>
    <w:p w14:paraId="7AE0A9E8" w14:textId="77777777" w:rsidR="00852D86" w:rsidRPr="00115317" w:rsidRDefault="00852D86" w:rsidP="00852D86">
      <w:pPr>
        <w:rPr>
          <w:b/>
          <w:sz w:val="32"/>
          <w:szCs w:val="32"/>
          <w:lang w:val="en-US"/>
        </w:rPr>
      </w:pPr>
      <w:r w:rsidRPr="00852D86">
        <w:rPr>
          <w:b/>
          <w:sz w:val="32"/>
          <w:szCs w:val="32"/>
          <w:lang w:val="en-US"/>
        </w:rPr>
        <w:t xml:space="preserve">Date:  </w:t>
      </w:r>
      <w:r w:rsidRPr="00115317">
        <w:rPr>
          <w:b/>
          <w:sz w:val="32"/>
          <w:szCs w:val="32"/>
          <w:lang w:val="en-US"/>
        </w:rPr>
        <w:t>11-04-2025</w:t>
      </w:r>
      <w:r w:rsidRPr="00852D86">
        <w:rPr>
          <w:b/>
          <w:sz w:val="32"/>
          <w:szCs w:val="32"/>
          <w:lang w:val="en-US"/>
        </w:rPr>
        <w:t xml:space="preserve">                               </w:t>
      </w:r>
      <w:r w:rsidRPr="00852D86">
        <w:rPr>
          <w:b/>
          <w:sz w:val="32"/>
          <w:szCs w:val="32"/>
          <w:lang w:val="en-US"/>
        </w:rPr>
        <w:tab/>
      </w:r>
      <w:r w:rsidRPr="00852D86">
        <w:rPr>
          <w:b/>
          <w:sz w:val="32"/>
          <w:szCs w:val="32"/>
          <w:lang w:val="en-US"/>
        </w:rPr>
        <w:tab/>
      </w:r>
      <w:r w:rsidRPr="00852D86">
        <w:rPr>
          <w:b/>
          <w:sz w:val="32"/>
          <w:szCs w:val="32"/>
          <w:lang w:val="en-US"/>
        </w:rPr>
        <w:tab/>
      </w:r>
      <w:r w:rsidRPr="00852D86">
        <w:rPr>
          <w:b/>
          <w:sz w:val="32"/>
          <w:szCs w:val="32"/>
          <w:lang w:val="en-US"/>
        </w:rPr>
        <w:tab/>
      </w:r>
    </w:p>
    <w:p w14:paraId="4CAB5EC3" w14:textId="77777777" w:rsidR="00852D86" w:rsidRDefault="00852D86" w:rsidP="00852D86">
      <w:pPr>
        <w:rPr>
          <w:b/>
          <w:sz w:val="32"/>
          <w:szCs w:val="32"/>
          <w:lang w:val="en-US"/>
        </w:rPr>
      </w:pPr>
      <w:r w:rsidRPr="00852D86">
        <w:rPr>
          <w:b/>
          <w:sz w:val="32"/>
          <w:szCs w:val="32"/>
          <w:lang w:val="en-US"/>
        </w:rPr>
        <w:t>Signature</w:t>
      </w:r>
      <w:r w:rsidRPr="00115317">
        <w:rPr>
          <w:b/>
          <w:sz w:val="32"/>
          <w:szCs w:val="32"/>
          <w:lang w:val="en-US"/>
        </w:rPr>
        <w:t>:</w:t>
      </w:r>
    </w:p>
    <w:p w14:paraId="61D4E268" w14:textId="38C20C84" w:rsidR="00DE7F2C" w:rsidRPr="00115317" w:rsidRDefault="00DE7F2C" w:rsidP="00852D86">
      <w:pPr>
        <w:rPr>
          <w:b/>
          <w:sz w:val="32"/>
          <w:szCs w:val="32"/>
          <w:lang w:val="en-US"/>
        </w:rPr>
      </w:pPr>
      <w:r w:rsidRPr="00DE7F2C">
        <w:rPr>
          <w:b/>
          <w:noProof/>
          <w:sz w:val="32"/>
          <w:szCs w:val="32"/>
          <w:lang w:val="en-US"/>
        </w:rPr>
        <w:drawing>
          <wp:inline distT="0" distB="0" distL="0" distR="0" wp14:anchorId="622A9398" wp14:editId="3E79BC65">
            <wp:extent cx="865508" cy="774700"/>
            <wp:effectExtent l="0" t="0" r="0" b="6350"/>
            <wp:docPr id="6907621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78209" cy="786068"/>
                    </a:xfrm>
                    <a:prstGeom prst="rect">
                      <a:avLst/>
                    </a:prstGeom>
                    <a:noFill/>
                    <a:ln>
                      <a:noFill/>
                    </a:ln>
                  </pic:spPr>
                </pic:pic>
              </a:graphicData>
            </a:graphic>
          </wp:inline>
        </w:drawing>
      </w:r>
    </w:p>
    <w:p w14:paraId="0E678A14" w14:textId="3DD6C71B" w:rsidR="00852D86" w:rsidRPr="00115317" w:rsidRDefault="00852D86" w:rsidP="00852D86">
      <w:pPr>
        <w:rPr>
          <w:b/>
          <w:sz w:val="32"/>
          <w:szCs w:val="32"/>
          <w:lang w:val="en-US"/>
        </w:rPr>
      </w:pPr>
      <w:r w:rsidRPr="00852D86">
        <w:rPr>
          <w:b/>
          <w:sz w:val="32"/>
          <w:szCs w:val="32"/>
          <w:lang w:val="en-US"/>
        </w:rPr>
        <w:t>Registration No</w:t>
      </w:r>
      <w:r w:rsidRPr="00115317">
        <w:rPr>
          <w:b/>
          <w:sz w:val="32"/>
          <w:szCs w:val="32"/>
          <w:lang w:val="en-US"/>
        </w:rPr>
        <w:t>: 123</w:t>
      </w:r>
      <w:r w:rsidR="00DE7F2C">
        <w:rPr>
          <w:b/>
          <w:sz w:val="32"/>
          <w:szCs w:val="32"/>
          <w:lang w:val="en-US"/>
        </w:rPr>
        <w:t>07238</w:t>
      </w:r>
      <w:r w:rsidRPr="00852D86">
        <w:rPr>
          <w:b/>
          <w:sz w:val="32"/>
          <w:szCs w:val="32"/>
          <w:lang w:val="en-US"/>
        </w:rPr>
        <w:tab/>
      </w:r>
      <w:r w:rsidRPr="00852D86">
        <w:rPr>
          <w:b/>
          <w:sz w:val="32"/>
          <w:szCs w:val="32"/>
          <w:lang w:val="en-US"/>
        </w:rPr>
        <w:tab/>
        <w:t xml:space="preserve">     </w:t>
      </w:r>
      <w:r w:rsidRPr="00852D86">
        <w:rPr>
          <w:b/>
          <w:sz w:val="32"/>
          <w:szCs w:val="32"/>
          <w:lang w:val="en-US"/>
        </w:rPr>
        <w:tab/>
      </w:r>
    </w:p>
    <w:p w14:paraId="6C789F5F" w14:textId="17EC9E62" w:rsidR="00852D86" w:rsidRPr="00852D86" w:rsidRDefault="00852D86" w:rsidP="00852D86">
      <w:pPr>
        <w:rPr>
          <w:b/>
          <w:sz w:val="32"/>
          <w:szCs w:val="32"/>
          <w:lang w:val="en-US"/>
        </w:rPr>
      </w:pPr>
      <w:r w:rsidRPr="00852D86">
        <w:rPr>
          <w:b/>
          <w:sz w:val="32"/>
          <w:szCs w:val="32"/>
          <w:lang w:val="en-US"/>
        </w:rPr>
        <w:t>Name of the student</w:t>
      </w:r>
      <w:r w:rsidRPr="00115317">
        <w:rPr>
          <w:b/>
          <w:sz w:val="32"/>
          <w:szCs w:val="32"/>
          <w:lang w:val="en-US"/>
        </w:rPr>
        <w:t>: Sh</w:t>
      </w:r>
      <w:r w:rsidR="00DE7F2C">
        <w:rPr>
          <w:b/>
          <w:sz w:val="32"/>
          <w:szCs w:val="32"/>
          <w:lang w:val="en-US"/>
        </w:rPr>
        <w:t>yam Krishna</w:t>
      </w:r>
      <w:r w:rsidRPr="00852D86">
        <w:rPr>
          <w:b/>
          <w:sz w:val="32"/>
          <w:szCs w:val="32"/>
          <w:lang w:val="en-US"/>
        </w:rPr>
        <w:tab/>
      </w:r>
      <w:r w:rsidRPr="00852D86">
        <w:rPr>
          <w:b/>
          <w:sz w:val="32"/>
          <w:szCs w:val="32"/>
          <w:lang w:val="en-US"/>
        </w:rPr>
        <w:tab/>
      </w:r>
      <w:r w:rsidRPr="00852D86">
        <w:rPr>
          <w:b/>
          <w:sz w:val="32"/>
          <w:szCs w:val="32"/>
          <w:lang w:val="en-US"/>
        </w:rPr>
        <w:tab/>
      </w:r>
      <w:r w:rsidRPr="00852D86">
        <w:rPr>
          <w:b/>
          <w:sz w:val="32"/>
          <w:szCs w:val="32"/>
          <w:lang w:val="en-US"/>
        </w:rPr>
        <w:tab/>
      </w:r>
      <w:r w:rsidRPr="00852D86">
        <w:rPr>
          <w:b/>
          <w:sz w:val="32"/>
          <w:szCs w:val="32"/>
          <w:lang w:val="en-US"/>
        </w:rPr>
        <w:tab/>
        <w:t xml:space="preserve"> </w:t>
      </w:r>
    </w:p>
    <w:p w14:paraId="6A86FE83" w14:textId="77777777" w:rsidR="00852D86" w:rsidRPr="00852D86" w:rsidRDefault="00852D86" w:rsidP="00852D86">
      <w:pPr>
        <w:rPr>
          <w:b/>
          <w:lang w:val="en-US"/>
        </w:rPr>
      </w:pPr>
      <w:r w:rsidRPr="00852D86">
        <w:rPr>
          <w:b/>
          <w:bCs/>
        </w:rPr>
        <w:tab/>
      </w:r>
      <w:r w:rsidRPr="00852D86">
        <w:rPr>
          <w:b/>
          <w:bCs/>
        </w:rPr>
        <w:tab/>
      </w:r>
      <w:r w:rsidRPr="00852D86">
        <w:rPr>
          <w:b/>
          <w:bCs/>
        </w:rPr>
        <w:tab/>
      </w:r>
      <w:r w:rsidRPr="00852D86">
        <w:rPr>
          <w:b/>
          <w:bCs/>
        </w:rPr>
        <w:tab/>
      </w:r>
    </w:p>
    <w:p w14:paraId="15FB064E" w14:textId="77777777" w:rsidR="00852D86" w:rsidRDefault="00852D86"/>
    <w:p w14:paraId="6BD06B5A" w14:textId="77777777" w:rsidR="00115317" w:rsidRDefault="00115317"/>
    <w:p w14:paraId="3947416E" w14:textId="77777777" w:rsidR="00115317" w:rsidRDefault="00115317"/>
    <w:p w14:paraId="5E868080" w14:textId="77777777" w:rsidR="00115317" w:rsidRDefault="00115317"/>
    <w:p w14:paraId="3FD58BED" w14:textId="77777777" w:rsidR="00115317" w:rsidRDefault="00115317"/>
    <w:p w14:paraId="24EAF416" w14:textId="77777777" w:rsidR="00115317" w:rsidRDefault="00115317"/>
    <w:p w14:paraId="505FED81" w14:textId="77777777" w:rsidR="00115317" w:rsidRDefault="00115317"/>
    <w:p w14:paraId="7D6F50A1" w14:textId="77777777" w:rsidR="00115317" w:rsidRDefault="00115317"/>
    <w:p w14:paraId="51D76AB5" w14:textId="77777777" w:rsidR="00115317" w:rsidRDefault="00115317"/>
    <w:p w14:paraId="48C6EA9B" w14:textId="77777777" w:rsidR="00115317" w:rsidRDefault="00115317"/>
    <w:p w14:paraId="3FBF83B0" w14:textId="77777777" w:rsidR="00115317" w:rsidRDefault="00115317"/>
    <w:p w14:paraId="2AA83966" w14:textId="77777777" w:rsidR="001F1368" w:rsidRDefault="001F1368" w:rsidP="001F1368">
      <w:pPr>
        <w:rPr>
          <w:rFonts w:ascii="Segoe UI Emoji" w:hAnsi="Segoe UI Emoji" w:cs="Segoe UI Emoji"/>
          <w:b/>
          <w:bCs/>
          <w:sz w:val="32"/>
          <w:szCs w:val="32"/>
        </w:rPr>
      </w:pPr>
    </w:p>
    <w:p w14:paraId="532095B4" w14:textId="0C22C9E1" w:rsidR="001F1368" w:rsidRPr="00F102EA" w:rsidRDefault="00DE7F2C" w:rsidP="001F1368">
      <w:pPr>
        <w:rPr>
          <w:rFonts w:cstheme="minorHAnsi"/>
          <w:sz w:val="32"/>
          <w:szCs w:val="32"/>
        </w:rPr>
      </w:pPr>
      <w:r w:rsidRPr="00DE7F2C">
        <w:rPr>
          <w:rFonts w:cstheme="minorHAnsi"/>
          <w:b/>
          <w:bCs/>
          <w:sz w:val="32"/>
          <w:szCs w:val="32"/>
        </w:rPr>
        <w:t>Introduction</w:t>
      </w:r>
      <w:r w:rsidRPr="00DE7F2C">
        <w:rPr>
          <w:rFonts w:cstheme="minorHAnsi"/>
          <w:b/>
          <w:bCs/>
          <w:sz w:val="32"/>
          <w:szCs w:val="32"/>
        </w:rPr>
        <w:br/>
      </w:r>
      <w:r w:rsidRPr="00F102EA">
        <w:rPr>
          <w:rFonts w:cstheme="minorHAnsi"/>
          <w:sz w:val="32"/>
          <w:szCs w:val="32"/>
        </w:rPr>
        <w:t>The </w:t>
      </w:r>
      <w:r w:rsidRPr="00F102EA">
        <w:rPr>
          <w:rFonts w:cstheme="minorHAnsi"/>
          <w:i/>
          <w:iCs/>
          <w:sz w:val="32"/>
          <w:szCs w:val="32"/>
        </w:rPr>
        <w:t>Stack Overflow Developer Survey</w:t>
      </w:r>
      <w:r w:rsidRPr="00F102EA">
        <w:rPr>
          <w:rFonts w:cstheme="minorHAnsi"/>
          <w:sz w:val="32"/>
          <w:szCs w:val="32"/>
        </w:rPr>
        <w:t> serves as a critical annual benchmark for understanding the global developer ecosystem. By capturing data on skills, tools, education, and workplace conditions, it offers unparalleled insights into the evolving preferences and challenges of software professionals. This report presents a structured exploratory analysis of the 2023 survey dataset, focusing on key trends in technology adoption, compensation patterns, and demographic influences. The findings aim to illuminate industry-wide shifts and empower stakeholders—from developers to tech leaders—to make data-driven decisions in a rapidly changing digital landscape.</w:t>
      </w:r>
    </w:p>
    <w:p w14:paraId="536C08E6" w14:textId="77777777" w:rsidR="00DE7F2C" w:rsidRDefault="00DE7F2C" w:rsidP="001F1368">
      <w:pPr>
        <w:rPr>
          <w:b/>
          <w:bCs/>
          <w:sz w:val="32"/>
          <w:szCs w:val="32"/>
        </w:rPr>
      </w:pPr>
    </w:p>
    <w:p w14:paraId="6204AF9E" w14:textId="0A860B4C" w:rsidR="001F1368" w:rsidRDefault="001F1368" w:rsidP="001F1368">
      <w:pPr>
        <w:rPr>
          <w:b/>
          <w:bCs/>
          <w:sz w:val="32"/>
          <w:szCs w:val="32"/>
        </w:rPr>
      </w:pPr>
      <w:r w:rsidRPr="001F1368">
        <w:rPr>
          <w:b/>
          <w:bCs/>
          <w:sz w:val="32"/>
          <w:szCs w:val="32"/>
        </w:rPr>
        <w:t>Source of Dataset</w:t>
      </w:r>
    </w:p>
    <w:p w14:paraId="69D7A34A" w14:textId="06525E01" w:rsidR="001F1368" w:rsidRPr="00DE7F2C" w:rsidRDefault="00DE7F2C" w:rsidP="001F1368">
      <w:pPr>
        <w:rPr>
          <w:b/>
          <w:bCs/>
          <w:sz w:val="32"/>
          <w:szCs w:val="32"/>
        </w:rPr>
      </w:pPr>
      <w:r>
        <w:rPr>
          <w:rFonts w:ascii="Lexend" w:hAnsi="Lexend"/>
          <w:sz w:val="32"/>
          <w:szCs w:val="32"/>
        </w:rPr>
        <w:t xml:space="preserve">Link: </w:t>
      </w:r>
      <w:r w:rsidRPr="00DE7F2C">
        <w:rPr>
          <w:rFonts w:ascii="Lexend" w:hAnsi="Lexend"/>
          <w:sz w:val="32"/>
          <w:szCs w:val="32"/>
        </w:rPr>
        <w:t>https://survey.stackoverflow.co/</w:t>
      </w:r>
    </w:p>
    <w:p w14:paraId="406A3DE8" w14:textId="77777777" w:rsidR="00DE7F2C" w:rsidRDefault="00DE7F2C" w:rsidP="001F1368">
      <w:pPr>
        <w:rPr>
          <w:b/>
          <w:bCs/>
          <w:sz w:val="32"/>
          <w:szCs w:val="32"/>
        </w:rPr>
      </w:pPr>
    </w:p>
    <w:p w14:paraId="102B3A1F" w14:textId="77777777" w:rsidR="00DE7F2C" w:rsidRDefault="00DE7F2C" w:rsidP="001F1368">
      <w:pPr>
        <w:rPr>
          <w:b/>
          <w:bCs/>
          <w:sz w:val="32"/>
          <w:szCs w:val="32"/>
        </w:rPr>
      </w:pPr>
    </w:p>
    <w:p w14:paraId="65B8C149" w14:textId="77777777" w:rsidR="00DE7F2C" w:rsidRDefault="00DE7F2C" w:rsidP="001F1368">
      <w:pPr>
        <w:rPr>
          <w:b/>
          <w:bCs/>
          <w:sz w:val="32"/>
          <w:szCs w:val="32"/>
        </w:rPr>
      </w:pPr>
    </w:p>
    <w:p w14:paraId="42DF3133" w14:textId="77777777" w:rsidR="00DE7F2C" w:rsidRDefault="00DE7F2C" w:rsidP="001F1368">
      <w:pPr>
        <w:rPr>
          <w:b/>
          <w:bCs/>
          <w:sz w:val="32"/>
          <w:szCs w:val="32"/>
        </w:rPr>
      </w:pPr>
    </w:p>
    <w:p w14:paraId="53FBA333" w14:textId="77777777" w:rsidR="00DE7F2C" w:rsidRDefault="00DE7F2C" w:rsidP="001F1368">
      <w:pPr>
        <w:rPr>
          <w:b/>
          <w:bCs/>
          <w:sz w:val="32"/>
          <w:szCs w:val="32"/>
        </w:rPr>
      </w:pPr>
    </w:p>
    <w:p w14:paraId="510DEA1D" w14:textId="77777777" w:rsidR="00DE7F2C" w:rsidRDefault="00DE7F2C" w:rsidP="001F1368">
      <w:pPr>
        <w:rPr>
          <w:b/>
          <w:bCs/>
          <w:sz w:val="32"/>
          <w:szCs w:val="32"/>
        </w:rPr>
      </w:pPr>
    </w:p>
    <w:p w14:paraId="7DD11468" w14:textId="77777777" w:rsidR="00DE7F2C" w:rsidRDefault="00DE7F2C" w:rsidP="001F1368">
      <w:pPr>
        <w:rPr>
          <w:b/>
          <w:bCs/>
          <w:sz w:val="32"/>
          <w:szCs w:val="32"/>
        </w:rPr>
      </w:pPr>
    </w:p>
    <w:p w14:paraId="410A480A" w14:textId="77777777" w:rsidR="00DE7F2C" w:rsidRDefault="00DE7F2C" w:rsidP="001F1368">
      <w:pPr>
        <w:rPr>
          <w:b/>
          <w:bCs/>
          <w:sz w:val="32"/>
          <w:szCs w:val="32"/>
        </w:rPr>
      </w:pPr>
    </w:p>
    <w:p w14:paraId="7010B8C6" w14:textId="77777777" w:rsidR="00DE7F2C" w:rsidRDefault="00DE7F2C" w:rsidP="001F1368">
      <w:pPr>
        <w:rPr>
          <w:b/>
          <w:bCs/>
          <w:sz w:val="32"/>
          <w:szCs w:val="32"/>
        </w:rPr>
      </w:pPr>
    </w:p>
    <w:p w14:paraId="6529E688" w14:textId="427A7CC0" w:rsidR="001F1368" w:rsidRDefault="001F1368" w:rsidP="001F1368">
      <w:pPr>
        <w:rPr>
          <w:b/>
          <w:bCs/>
          <w:sz w:val="32"/>
          <w:szCs w:val="32"/>
        </w:rPr>
      </w:pPr>
      <w:r>
        <w:rPr>
          <mc:AlternateContent>
            <mc:Choice Requires="w16se"/>
            <mc:Fallback>
              <w:rFonts w:ascii="Segoe UI Emoji" w:eastAsia="Segoe UI Emoji" w:hAnsi="Segoe UI Emoji" w:cs="Segoe UI Emoji"/>
            </mc:Fallback>
          </mc:AlternateContent>
          <w:b/>
          <w:bCs/>
          <w:sz w:val="32"/>
          <w:szCs w:val="32"/>
        </w:rPr>
        <w:lastRenderedPageBreak/>
        <mc:AlternateContent>
          <mc:Choice Requires="w16se">
            <w16se:symEx w16se:font="Segoe UI Emoji" w16se:char="1F4BB"/>
          </mc:Choice>
          <mc:Fallback>
            <w:t>💻</w:t>
          </mc:Fallback>
        </mc:AlternateContent>
      </w:r>
      <w:r>
        <w:rPr>
          <w:b/>
          <w:bCs/>
          <w:sz w:val="32"/>
          <w:szCs w:val="32"/>
        </w:rPr>
        <w:t>EDA PROCESS</w:t>
      </w:r>
    </w:p>
    <w:p w14:paraId="2BDAEA3D" w14:textId="77777777" w:rsidR="001F1368" w:rsidRDefault="001F1368" w:rsidP="001F1368">
      <w:pPr>
        <w:rPr>
          <w:b/>
          <w:bCs/>
          <w:sz w:val="32"/>
          <w:szCs w:val="32"/>
        </w:rPr>
      </w:pPr>
    </w:p>
    <w:p w14:paraId="57176C0E" w14:textId="4C8D7AC4" w:rsidR="001F1368" w:rsidRPr="001F1368" w:rsidRDefault="001F1368" w:rsidP="001F1368">
      <w:pPr>
        <w:rPr>
          <w:b/>
          <w:bCs/>
          <w:sz w:val="32"/>
          <w:szCs w:val="32"/>
        </w:rPr>
      </w:pPr>
    </w:p>
    <w:p w14:paraId="54618E9E" w14:textId="7CEFE5F6" w:rsidR="001F1368" w:rsidRDefault="00DE7F2C" w:rsidP="001F1368">
      <w:pPr>
        <w:rPr>
          <w:rFonts w:ascii="Segoe UI Emoji" w:hAnsi="Segoe UI Emoji" w:cs="Segoe UI Emoji"/>
          <w:b/>
          <w:bCs/>
          <w:sz w:val="32"/>
          <w:szCs w:val="32"/>
        </w:rPr>
      </w:pPr>
      <w:r w:rsidRPr="00DE7F2C">
        <w:rPr>
          <w:rFonts w:ascii="Segoe UI Emoji" w:hAnsi="Segoe UI Emoji" w:cs="Segoe UI Emoji"/>
          <w:b/>
          <w:bCs/>
          <w:sz w:val="32"/>
          <w:szCs w:val="32"/>
        </w:rPr>
        <w:drawing>
          <wp:inline distT="0" distB="0" distL="0" distR="0" wp14:anchorId="1A560F9F" wp14:editId="672F2A3A">
            <wp:extent cx="5731510" cy="3221990"/>
            <wp:effectExtent l="0" t="0" r="2540" b="0"/>
            <wp:docPr id="31675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54851" name=""/>
                    <pic:cNvPicPr/>
                  </pic:nvPicPr>
                  <pic:blipFill>
                    <a:blip r:embed="rId6"/>
                    <a:stretch>
                      <a:fillRect/>
                    </a:stretch>
                  </pic:blipFill>
                  <pic:spPr>
                    <a:xfrm>
                      <a:off x="0" y="0"/>
                      <a:ext cx="5731510" cy="3221990"/>
                    </a:xfrm>
                    <a:prstGeom prst="rect">
                      <a:avLst/>
                    </a:prstGeom>
                  </pic:spPr>
                </pic:pic>
              </a:graphicData>
            </a:graphic>
          </wp:inline>
        </w:drawing>
      </w:r>
    </w:p>
    <w:p w14:paraId="52718255" w14:textId="77777777" w:rsidR="00DE7F2C" w:rsidRDefault="00DE7F2C" w:rsidP="001F1368">
      <w:pPr>
        <w:rPr>
          <w:rFonts w:ascii="Segoe UI Emoji" w:hAnsi="Segoe UI Emoji" w:cs="Segoe UI Emoji"/>
          <w:b/>
          <w:bCs/>
          <w:sz w:val="32"/>
          <w:szCs w:val="32"/>
        </w:rPr>
      </w:pPr>
    </w:p>
    <w:p w14:paraId="2094B873" w14:textId="0448E83D" w:rsidR="00DE7F2C" w:rsidRDefault="00DE7F2C" w:rsidP="001F1368">
      <w:pPr>
        <w:rPr>
          <w:rFonts w:ascii="Segoe UI Emoji" w:hAnsi="Segoe UI Emoji" w:cs="Segoe UI Emoji"/>
          <w:b/>
          <w:bCs/>
          <w:sz w:val="32"/>
          <w:szCs w:val="32"/>
        </w:rPr>
      </w:pPr>
      <w:r w:rsidRPr="00DE7F2C">
        <w:rPr>
          <w:rFonts w:ascii="Segoe UI Emoji" w:hAnsi="Segoe UI Emoji" w:cs="Segoe UI Emoji"/>
          <w:b/>
          <w:bCs/>
          <w:sz w:val="32"/>
          <w:szCs w:val="32"/>
        </w:rPr>
        <w:drawing>
          <wp:inline distT="0" distB="0" distL="0" distR="0" wp14:anchorId="7C020FE6" wp14:editId="28BC7A99">
            <wp:extent cx="5731510" cy="3304540"/>
            <wp:effectExtent l="0" t="0" r="2540" b="0"/>
            <wp:docPr id="187210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09766" name=""/>
                    <pic:cNvPicPr/>
                  </pic:nvPicPr>
                  <pic:blipFill>
                    <a:blip r:embed="rId7"/>
                    <a:stretch>
                      <a:fillRect/>
                    </a:stretch>
                  </pic:blipFill>
                  <pic:spPr>
                    <a:xfrm>
                      <a:off x="0" y="0"/>
                      <a:ext cx="5731510" cy="3304540"/>
                    </a:xfrm>
                    <a:prstGeom prst="rect">
                      <a:avLst/>
                    </a:prstGeom>
                  </pic:spPr>
                </pic:pic>
              </a:graphicData>
            </a:graphic>
          </wp:inline>
        </w:drawing>
      </w:r>
    </w:p>
    <w:p w14:paraId="6AB1E413" w14:textId="77777777" w:rsidR="00DE7F2C" w:rsidRDefault="00DE7F2C" w:rsidP="001F1368">
      <w:pPr>
        <w:rPr>
          <w:rFonts w:ascii="Segoe UI Emoji" w:hAnsi="Segoe UI Emoji" w:cs="Segoe UI Emoji"/>
          <w:b/>
          <w:bCs/>
          <w:sz w:val="32"/>
          <w:szCs w:val="32"/>
        </w:rPr>
      </w:pPr>
    </w:p>
    <w:p w14:paraId="18C70B63" w14:textId="123C2078" w:rsidR="00DE7F2C" w:rsidRDefault="00DE7F2C" w:rsidP="001F1368">
      <w:pPr>
        <w:rPr>
          <w:rFonts w:ascii="Segoe UI Emoji" w:hAnsi="Segoe UI Emoji" w:cs="Segoe UI Emoji"/>
          <w:b/>
          <w:bCs/>
          <w:sz w:val="32"/>
          <w:szCs w:val="32"/>
        </w:rPr>
      </w:pPr>
      <w:r w:rsidRPr="00DE7F2C">
        <w:rPr>
          <w:rFonts w:ascii="Segoe UI Emoji" w:hAnsi="Segoe UI Emoji" w:cs="Segoe UI Emoji"/>
          <w:b/>
          <w:bCs/>
          <w:sz w:val="32"/>
          <w:szCs w:val="32"/>
        </w:rPr>
        <w:lastRenderedPageBreak/>
        <w:drawing>
          <wp:inline distT="0" distB="0" distL="0" distR="0" wp14:anchorId="2FE3333E" wp14:editId="2E3A6B89">
            <wp:extent cx="5731510" cy="2940050"/>
            <wp:effectExtent l="0" t="0" r="2540" b="0"/>
            <wp:docPr id="36505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55207" name=""/>
                    <pic:cNvPicPr/>
                  </pic:nvPicPr>
                  <pic:blipFill>
                    <a:blip r:embed="rId8"/>
                    <a:stretch>
                      <a:fillRect/>
                    </a:stretch>
                  </pic:blipFill>
                  <pic:spPr>
                    <a:xfrm>
                      <a:off x="0" y="0"/>
                      <a:ext cx="5731510" cy="2940050"/>
                    </a:xfrm>
                    <a:prstGeom prst="rect">
                      <a:avLst/>
                    </a:prstGeom>
                  </pic:spPr>
                </pic:pic>
              </a:graphicData>
            </a:graphic>
          </wp:inline>
        </w:drawing>
      </w:r>
    </w:p>
    <w:p w14:paraId="1E9F3EA2" w14:textId="77777777" w:rsidR="001F1368" w:rsidRDefault="001F1368" w:rsidP="001F1368">
      <w:pPr>
        <w:rPr>
          <w:rFonts w:ascii="Segoe UI Emoji" w:hAnsi="Segoe UI Emoji" w:cs="Segoe UI Emoji"/>
          <w:b/>
          <w:bCs/>
          <w:sz w:val="32"/>
          <w:szCs w:val="32"/>
        </w:rPr>
      </w:pPr>
    </w:p>
    <w:p w14:paraId="2B8DB451" w14:textId="27B65836" w:rsidR="001F1368" w:rsidRPr="001F1368" w:rsidRDefault="001F1368" w:rsidP="001F1368">
      <w:pPr>
        <w:rPr>
          <w:b/>
          <w:bCs/>
          <w:sz w:val="32"/>
          <w:szCs w:val="32"/>
        </w:rPr>
      </w:pPr>
      <w:r w:rsidRPr="001F1368">
        <w:rPr>
          <w:b/>
          <w:bCs/>
          <w:sz w:val="32"/>
          <w:szCs w:val="32"/>
        </w:rPr>
        <w:t xml:space="preserve"> ii. General Objectives of the Project</w:t>
      </w:r>
    </w:p>
    <w:p w14:paraId="764B5B6B" w14:textId="43917672" w:rsidR="001F1368" w:rsidRPr="001F1368" w:rsidRDefault="001F1368" w:rsidP="001F1368">
      <w:pPr>
        <w:rPr>
          <w:sz w:val="32"/>
          <w:szCs w:val="32"/>
        </w:rPr>
      </w:pPr>
      <w:r w:rsidRPr="001F1368">
        <w:rPr>
          <w:sz w:val="32"/>
          <w:szCs w:val="32"/>
        </w:rPr>
        <w:t>This report an</w:t>
      </w:r>
      <w:r w:rsidR="00DE7F2C">
        <w:rPr>
          <w:sz w:val="32"/>
          <w:szCs w:val="32"/>
        </w:rPr>
        <w:t>alyses six</w:t>
      </w:r>
      <w:r w:rsidRPr="001F1368">
        <w:rPr>
          <w:sz w:val="32"/>
          <w:szCs w:val="32"/>
        </w:rPr>
        <w:t xml:space="preserve"> core research questions:</w:t>
      </w:r>
    </w:p>
    <w:p w14:paraId="6C51E62E" w14:textId="60FB5358" w:rsidR="001F1368" w:rsidRDefault="003E434B" w:rsidP="009978C5">
      <w:pPr>
        <w:numPr>
          <w:ilvl w:val="0"/>
          <w:numId w:val="17"/>
        </w:numPr>
        <w:rPr>
          <w:sz w:val="32"/>
          <w:szCs w:val="32"/>
        </w:rPr>
      </w:pPr>
      <w:r>
        <w:rPr>
          <w:sz w:val="32"/>
          <w:szCs w:val="32"/>
        </w:rPr>
        <w:t>Analyse yearly compensation distribution.</w:t>
      </w:r>
    </w:p>
    <w:p w14:paraId="0522BAEE" w14:textId="24B9512E" w:rsidR="003E434B" w:rsidRDefault="003E434B" w:rsidP="009978C5">
      <w:pPr>
        <w:numPr>
          <w:ilvl w:val="0"/>
          <w:numId w:val="17"/>
        </w:numPr>
        <w:rPr>
          <w:sz w:val="32"/>
          <w:szCs w:val="32"/>
        </w:rPr>
      </w:pPr>
      <w:r>
        <w:rPr>
          <w:sz w:val="32"/>
          <w:szCs w:val="32"/>
        </w:rPr>
        <w:t>Compare yearly compensation by employment type.</w:t>
      </w:r>
    </w:p>
    <w:p w14:paraId="1416949C" w14:textId="44219C95" w:rsidR="003E434B" w:rsidRDefault="003E434B" w:rsidP="009978C5">
      <w:pPr>
        <w:numPr>
          <w:ilvl w:val="0"/>
          <w:numId w:val="17"/>
        </w:numPr>
        <w:rPr>
          <w:sz w:val="32"/>
          <w:szCs w:val="32"/>
        </w:rPr>
      </w:pPr>
      <w:r>
        <w:rPr>
          <w:sz w:val="32"/>
          <w:szCs w:val="32"/>
        </w:rPr>
        <w:t>Compare yearly compensation by country.</w:t>
      </w:r>
    </w:p>
    <w:p w14:paraId="5FE98B47" w14:textId="58EAB5BC" w:rsidR="003E434B" w:rsidRDefault="003E434B" w:rsidP="009978C5">
      <w:pPr>
        <w:numPr>
          <w:ilvl w:val="0"/>
          <w:numId w:val="17"/>
        </w:numPr>
        <w:rPr>
          <w:sz w:val="32"/>
          <w:szCs w:val="32"/>
        </w:rPr>
      </w:pPr>
      <w:r>
        <w:rPr>
          <w:sz w:val="32"/>
          <w:szCs w:val="32"/>
        </w:rPr>
        <w:t>Compare remote work distribution.</w:t>
      </w:r>
    </w:p>
    <w:p w14:paraId="3489A715" w14:textId="1B3C9E5F" w:rsidR="003E434B" w:rsidRDefault="003E434B" w:rsidP="009978C5">
      <w:pPr>
        <w:numPr>
          <w:ilvl w:val="0"/>
          <w:numId w:val="17"/>
        </w:numPr>
        <w:rPr>
          <w:sz w:val="32"/>
          <w:szCs w:val="32"/>
        </w:rPr>
      </w:pPr>
      <w:r>
        <w:rPr>
          <w:sz w:val="32"/>
          <w:szCs w:val="32"/>
        </w:rPr>
        <w:t>Compare average salary by job satisfaction.</w:t>
      </w:r>
    </w:p>
    <w:p w14:paraId="085B3707" w14:textId="3A1A4019" w:rsidR="003E434B" w:rsidRPr="003E434B" w:rsidRDefault="003E434B" w:rsidP="003E434B">
      <w:pPr>
        <w:pStyle w:val="ListParagraph"/>
        <w:numPr>
          <w:ilvl w:val="0"/>
          <w:numId w:val="17"/>
        </w:numPr>
        <w:rPr>
          <w:rFonts w:cstheme="minorHAnsi"/>
          <w:sz w:val="32"/>
          <w:szCs w:val="32"/>
        </w:rPr>
      </w:pPr>
      <w:r w:rsidRPr="003E434B">
        <w:rPr>
          <w:rFonts w:cstheme="minorHAnsi"/>
          <w:sz w:val="32"/>
          <w:szCs w:val="32"/>
        </w:rPr>
        <w:t>Analyse</w:t>
      </w:r>
      <w:r w:rsidRPr="003E434B">
        <w:rPr>
          <w:rFonts w:cstheme="minorHAnsi"/>
          <w:sz w:val="32"/>
          <w:szCs w:val="32"/>
        </w:rPr>
        <w:t xml:space="preserve"> Correlation Between Yearly Compensation and Age</w:t>
      </w:r>
      <w:r w:rsidRPr="003E434B">
        <w:rPr>
          <w:rFonts w:cstheme="minorHAnsi"/>
          <w:sz w:val="32"/>
          <w:szCs w:val="32"/>
        </w:rPr>
        <w:t>.</w:t>
      </w:r>
    </w:p>
    <w:p w14:paraId="7D1D49C1" w14:textId="77777777" w:rsidR="003E434B" w:rsidRPr="003E434B" w:rsidRDefault="003E434B" w:rsidP="003E434B">
      <w:pPr>
        <w:ind w:left="720"/>
        <w:rPr>
          <w:sz w:val="32"/>
          <w:szCs w:val="32"/>
        </w:rPr>
      </w:pPr>
    </w:p>
    <w:p w14:paraId="30383BD7" w14:textId="72BA3360" w:rsidR="001F1368" w:rsidRPr="001F1368" w:rsidRDefault="001F1368" w:rsidP="001F1368">
      <w:pPr>
        <w:rPr>
          <w:sz w:val="32"/>
          <w:szCs w:val="32"/>
        </w:rPr>
      </w:pPr>
      <w:r w:rsidRPr="001F1368">
        <w:rPr>
          <w:sz w:val="32"/>
          <w:szCs w:val="32"/>
        </w:rPr>
        <w:t>Each section includes statistical analysis, visualizations, and interpretive insights.</w:t>
      </w:r>
    </w:p>
    <w:p w14:paraId="77FF36E9" w14:textId="77777777" w:rsidR="006C1731" w:rsidRDefault="006C1731" w:rsidP="001F1368">
      <w:pPr>
        <w:rPr>
          <w:rFonts w:ascii="Segoe UI Emoji" w:hAnsi="Segoe UI Emoji" w:cs="Segoe UI Emoji"/>
          <w:b/>
          <w:bCs/>
          <w:sz w:val="32"/>
          <w:szCs w:val="32"/>
        </w:rPr>
      </w:pPr>
    </w:p>
    <w:p w14:paraId="25815478" w14:textId="77777777" w:rsidR="003E434B" w:rsidRDefault="003E434B" w:rsidP="001F1368">
      <w:pPr>
        <w:rPr>
          <w:rFonts w:ascii="Segoe UI Emoji" w:hAnsi="Segoe UI Emoji" w:cs="Segoe UI Emoji"/>
          <w:b/>
          <w:bCs/>
          <w:sz w:val="32"/>
          <w:szCs w:val="32"/>
        </w:rPr>
      </w:pPr>
    </w:p>
    <w:p w14:paraId="218F33BB" w14:textId="77777777" w:rsidR="003E434B" w:rsidRDefault="003E434B" w:rsidP="001F1368">
      <w:pPr>
        <w:rPr>
          <w:rFonts w:ascii="Segoe UI Emoji" w:hAnsi="Segoe UI Emoji" w:cs="Segoe UI Emoji"/>
          <w:b/>
          <w:bCs/>
          <w:sz w:val="32"/>
          <w:szCs w:val="32"/>
        </w:rPr>
      </w:pPr>
    </w:p>
    <w:p w14:paraId="0F053419" w14:textId="7FBE35B2" w:rsidR="003E434B" w:rsidRDefault="003E434B" w:rsidP="003E434B">
      <w:pPr>
        <w:rPr>
          <w:rFonts w:cstheme="minorHAnsi"/>
          <w:sz w:val="32"/>
          <w:szCs w:val="32"/>
        </w:rPr>
      </w:pPr>
      <w:r w:rsidRPr="003E434B">
        <w:rPr>
          <w:rFonts w:cstheme="minorHAnsi"/>
          <w:sz w:val="32"/>
          <w:szCs w:val="32"/>
        </w:rPr>
        <w:lastRenderedPageBreak/>
        <w:t>iii. Libraries &amp; Tools Used</w:t>
      </w:r>
      <w:r w:rsidRPr="003E434B">
        <w:rPr>
          <w:rFonts w:cstheme="minorHAnsi"/>
          <w:sz w:val="32"/>
          <w:szCs w:val="32"/>
        </w:rPr>
        <w:br/>
        <w:t xml:space="preserve">• Pandas, NumPy: Data cleaning, transformation, and aggregation </w:t>
      </w:r>
    </w:p>
    <w:p w14:paraId="4F7E9DC0" w14:textId="3BB04FA6" w:rsidR="003E434B" w:rsidRDefault="003E434B" w:rsidP="003E434B">
      <w:pPr>
        <w:rPr>
          <w:rFonts w:cstheme="minorHAnsi"/>
          <w:sz w:val="32"/>
          <w:szCs w:val="32"/>
        </w:rPr>
      </w:pPr>
      <w:r w:rsidRPr="003E434B">
        <w:rPr>
          <w:rFonts w:cstheme="minorHAnsi"/>
          <w:sz w:val="32"/>
          <w:szCs w:val="32"/>
        </w:rPr>
        <w:br/>
        <w:t>• Matplotlib, Seaborn: Visualizations to uncover trends in compensation, job satisfaction, and technology adoption.</w:t>
      </w:r>
    </w:p>
    <w:p w14:paraId="49C97015" w14:textId="75EC6B1E" w:rsidR="001F1368" w:rsidRPr="003E434B" w:rsidRDefault="003E434B" w:rsidP="003E434B">
      <w:pPr>
        <w:rPr>
          <w:rFonts w:cstheme="minorHAnsi"/>
          <w:sz w:val="32"/>
          <w:szCs w:val="32"/>
        </w:rPr>
      </w:pPr>
      <w:r w:rsidRPr="003E434B">
        <w:rPr>
          <w:rFonts w:cstheme="minorHAnsi"/>
          <w:sz w:val="32"/>
          <w:szCs w:val="32"/>
        </w:rPr>
        <w:br/>
        <w:t>• Tkinter: Interactive GUI development for user-friendly data exploration</w:t>
      </w:r>
      <w:r w:rsidR="00BA1428">
        <w:rPr>
          <w:rFonts w:cstheme="minorHAnsi"/>
          <w:sz w:val="32"/>
          <w:szCs w:val="32"/>
        </w:rPr>
        <w:t>.</w:t>
      </w:r>
    </w:p>
    <w:p w14:paraId="005F1511" w14:textId="77777777" w:rsidR="006C1731" w:rsidRDefault="006C1731" w:rsidP="001F1368">
      <w:pPr>
        <w:rPr>
          <w:rFonts w:ascii="Segoe UI Emoji" w:hAnsi="Segoe UI Emoji" w:cs="Segoe UI Emoji"/>
          <w:sz w:val="32"/>
          <w:szCs w:val="32"/>
        </w:rPr>
      </w:pPr>
    </w:p>
    <w:p w14:paraId="665E266E" w14:textId="4776AC43" w:rsidR="001F1368" w:rsidRPr="001F1368" w:rsidRDefault="001F1368" w:rsidP="001F1368">
      <w:pPr>
        <w:rPr>
          <w:sz w:val="32"/>
          <w:szCs w:val="32"/>
        </w:rPr>
      </w:pPr>
      <w:r w:rsidRPr="001F1368">
        <w:rPr>
          <w:sz w:val="32"/>
          <w:szCs w:val="32"/>
        </w:rPr>
        <w:t xml:space="preserve"> </w:t>
      </w:r>
      <w:r w:rsidRPr="001F1368">
        <w:rPr>
          <w:b/>
          <w:bCs/>
          <w:sz w:val="32"/>
          <w:szCs w:val="32"/>
        </w:rPr>
        <w:t>iv. Analysis &amp; Results</w:t>
      </w:r>
    </w:p>
    <w:p w14:paraId="192856C4" w14:textId="26C80A5E" w:rsidR="004D287A" w:rsidRPr="004D287A" w:rsidRDefault="001F1368" w:rsidP="004D287A">
      <w:pPr>
        <w:rPr>
          <w:b/>
          <w:bCs/>
          <w:sz w:val="32"/>
          <w:szCs w:val="32"/>
        </w:rPr>
      </w:pPr>
      <w:r w:rsidRPr="004D287A">
        <w:rPr>
          <w:rFonts w:ascii="Segoe UI Emoji" w:hAnsi="Segoe UI Emoji" w:cs="Segoe UI Emoji"/>
          <w:b/>
          <w:bCs/>
          <w:sz w:val="32"/>
          <w:szCs w:val="32"/>
        </w:rPr>
        <w:t>🔹</w:t>
      </w:r>
      <w:r w:rsidRPr="004D287A">
        <w:rPr>
          <w:b/>
          <w:bCs/>
          <w:sz w:val="32"/>
          <w:szCs w:val="32"/>
        </w:rPr>
        <w:t xml:space="preserve"> </w:t>
      </w:r>
      <w:r w:rsidR="004D287A" w:rsidRPr="004D287A">
        <w:rPr>
          <w:b/>
          <w:bCs/>
          <w:sz w:val="32"/>
          <w:szCs w:val="32"/>
        </w:rPr>
        <w:t xml:space="preserve">Objective </w:t>
      </w:r>
      <w:r w:rsidR="004D287A">
        <w:rPr>
          <w:b/>
          <w:bCs/>
          <w:sz w:val="32"/>
          <w:szCs w:val="32"/>
        </w:rPr>
        <w:t>1</w:t>
      </w:r>
      <w:r w:rsidR="004D287A" w:rsidRPr="004D287A">
        <w:rPr>
          <w:b/>
          <w:bCs/>
          <w:sz w:val="32"/>
          <w:szCs w:val="32"/>
        </w:rPr>
        <w:t xml:space="preserve">: </w:t>
      </w:r>
      <w:r w:rsidR="004D287A" w:rsidRPr="004D287A">
        <w:rPr>
          <w:b/>
          <w:bCs/>
          <w:sz w:val="32"/>
          <w:szCs w:val="32"/>
        </w:rPr>
        <w:t>Analyse</w:t>
      </w:r>
      <w:r w:rsidR="004D287A" w:rsidRPr="004D287A">
        <w:rPr>
          <w:b/>
          <w:bCs/>
          <w:sz w:val="32"/>
          <w:szCs w:val="32"/>
        </w:rPr>
        <w:t xml:space="preserve"> Yearly Compensation Distribution</w:t>
      </w:r>
    </w:p>
    <w:p w14:paraId="3B956403" w14:textId="77777777" w:rsidR="004D287A" w:rsidRPr="00F102EA" w:rsidRDefault="004D287A" w:rsidP="004D287A">
      <w:pPr>
        <w:rPr>
          <w:sz w:val="32"/>
          <w:szCs w:val="32"/>
        </w:rPr>
      </w:pPr>
      <w:r w:rsidRPr="004D287A">
        <w:rPr>
          <w:sz w:val="32"/>
          <w:szCs w:val="32"/>
        </w:rPr>
        <w:t>I plotted a histogram to visualize the distribution of yearly compensation among respondents.</w:t>
      </w:r>
    </w:p>
    <w:p w14:paraId="715B8790" w14:textId="77777777" w:rsidR="004D287A" w:rsidRPr="004D287A" w:rsidRDefault="004D287A" w:rsidP="004D287A">
      <w:pPr>
        <w:rPr>
          <w:sz w:val="32"/>
          <w:szCs w:val="32"/>
        </w:rPr>
      </w:pPr>
    </w:p>
    <w:p w14:paraId="156A1349" w14:textId="77777777" w:rsidR="004D287A" w:rsidRPr="004D287A" w:rsidRDefault="004D287A" w:rsidP="004D287A">
      <w:pPr>
        <w:rPr>
          <w:b/>
          <w:bCs/>
          <w:sz w:val="32"/>
          <w:szCs w:val="32"/>
        </w:rPr>
      </w:pPr>
      <w:r w:rsidRPr="004D287A">
        <w:rPr>
          <w:b/>
          <w:bCs/>
          <w:sz w:val="32"/>
          <w:szCs w:val="32"/>
        </w:rPr>
        <w:t>Key Metrics</w:t>
      </w:r>
    </w:p>
    <w:p w14:paraId="21729364" w14:textId="77777777" w:rsidR="004D287A" w:rsidRPr="004D287A" w:rsidRDefault="004D287A" w:rsidP="004D287A">
      <w:pPr>
        <w:numPr>
          <w:ilvl w:val="0"/>
          <w:numId w:val="33"/>
        </w:numPr>
        <w:rPr>
          <w:sz w:val="32"/>
          <w:szCs w:val="32"/>
        </w:rPr>
      </w:pPr>
      <w:r w:rsidRPr="004D287A">
        <w:rPr>
          <w:sz w:val="32"/>
          <w:szCs w:val="32"/>
        </w:rPr>
        <w:t>X-axis: Salary (Converted Compensation Yearly)</w:t>
      </w:r>
    </w:p>
    <w:p w14:paraId="438D1BD3" w14:textId="77777777" w:rsidR="004D287A" w:rsidRPr="004D287A" w:rsidRDefault="004D287A" w:rsidP="004D287A">
      <w:pPr>
        <w:numPr>
          <w:ilvl w:val="0"/>
          <w:numId w:val="33"/>
        </w:numPr>
        <w:rPr>
          <w:sz w:val="32"/>
          <w:szCs w:val="32"/>
        </w:rPr>
      </w:pPr>
      <w:r w:rsidRPr="004D287A">
        <w:rPr>
          <w:sz w:val="32"/>
          <w:szCs w:val="32"/>
        </w:rPr>
        <w:t>Y-axis: Frequency (number of respondents in each salary range)</w:t>
      </w:r>
    </w:p>
    <w:p w14:paraId="177145D9" w14:textId="65A916B3" w:rsidR="004D287A" w:rsidRPr="004D287A" w:rsidRDefault="004D287A" w:rsidP="004D287A">
      <w:pPr>
        <w:rPr>
          <w:sz w:val="32"/>
          <w:szCs w:val="32"/>
        </w:rPr>
      </w:pPr>
    </w:p>
    <w:p w14:paraId="6F91414A" w14:textId="77777777" w:rsidR="004D287A" w:rsidRPr="004D287A" w:rsidRDefault="004D287A" w:rsidP="004D287A">
      <w:pPr>
        <w:rPr>
          <w:b/>
          <w:bCs/>
          <w:sz w:val="32"/>
          <w:szCs w:val="32"/>
        </w:rPr>
      </w:pPr>
      <w:r w:rsidRPr="004D287A">
        <w:rPr>
          <w:b/>
          <w:bCs/>
          <w:sz w:val="32"/>
          <w:szCs w:val="32"/>
        </w:rPr>
        <w:t>Key Insight</w:t>
      </w:r>
    </w:p>
    <w:p w14:paraId="32829B36" w14:textId="77777777" w:rsidR="004D287A" w:rsidRPr="004D287A" w:rsidRDefault="004D287A" w:rsidP="004D287A">
      <w:pPr>
        <w:numPr>
          <w:ilvl w:val="0"/>
          <w:numId w:val="34"/>
        </w:numPr>
        <w:rPr>
          <w:sz w:val="32"/>
          <w:szCs w:val="32"/>
        </w:rPr>
      </w:pPr>
      <w:r w:rsidRPr="004D287A">
        <w:rPr>
          <w:sz w:val="32"/>
          <w:szCs w:val="32"/>
        </w:rPr>
        <w:t>The majority of respondents earn between $0 to $100,000, with frequency peaking around the lower salary bands.</w:t>
      </w:r>
    </w:p>
    <w:p w14:paraId="57892CAD" w14:textId="77777777" w:rsidR="004D287A" w:rsidRPr="004D287A" w:rsidRDefault="004D287A" w:rsidP="004D287A">
      <w:pPr>
        <w:numPr>
          <w:ilvl w:val="0"/>
          <w:numId w:val="34"/>
        </w:numPr>
        <w:rPr>
          <w:sz w:val="32"/>
          <w:szCs w:val="32"/>
        </w:rPr>
      </w:pPr>
      <w:r w:rsidRPr="004D287A">
        <w:rPr>
          <w:sz w:val="32"/>
          <w:szCs w:val="32"/>
        </w:rPr>
        <w:t>There's a sharp decline in frequency as compensation increases beyond $100,000, with very few outliers above $300,000.</w:t>
      </w:r>
    </w:p>
    <w:p w14:paraId="4483BC51" w14:textId="77777777" w:rsidR="004D287A" w:rsidRPr="004D287A" w:rsidRDefault="004D287A" w:rsidP="004D287A">
      <w:pPr>
        <w:numPr>
          <w:ilvl w:val="0"/>
          <w:numId w:val="34"/>
        </w:numPr>
        <w:rPr>
          <w:sz w:val="32"/>
          <w:szCs w:val="32"/>
        </w:rPr>
      </w:pPr>
      <w:r w:rsidRPr="004D287A">
        <w:rPr>
          <w:sz w:val="32"/>
          <w:szCs w:val="32"/>
        </w:rPr>
        <w:t>The distribution is right-skewed, indicating that high salaries are rare and most professionals earn on the lower end of the scale.</w:t>
      </w:r>
    </w:p>
    <w:p w14:paraId="0CDC569B" w14:textId="5F6C8BF5" w:rsidR="004D287A" w:rsidRPr="004D287A" w:rsidRDefault="004D287A" w:rsidP="004D287A">
      <w:pPr>
        <w:rPr>
          <w:b/>
          <w:bCs/>
          <w:sz w:val="32"/>
          <w:szCs w:val="32"/>
        </w:rPr>
      </w:pPr>
    </w:p>
    <w:p w14:paraId="7BF3305A" w14:textId="77777777" w:rsidR="004D287A" w:rsidRPr="004D287A" w:rsidRDefault="004D287A" w:rsidP="004D287A">
      <w:pPr>
        <w:rPr>
          <w:b/>
          <w:bCs/>
          <w:sz w:val="32"/>
          <w:szCs w:val="32"/>
        </w:rPr>
      </w:pPr>
      <w:r w:rsidRPr="004D287A">
        <w:rPr>
          <w:b/>
          <w:bCs/>
          <w:sz w:val="32"/>
          <w:szCs w:val="32"/>
        </w:rPr>
        <w:t>Visualization</w:t>
      </w:r>
    </w:p>
    <w:p w14:paraId="3B92E7CE" w14:textId="77777777" w:rsidR="004D287A" w:rsidRPr="004D287A" w:rsidRDefault="004D287A" w:rsidP="004D287A">
      <w:pPr>
        <w:numPr>
          <w:ilvl w:val="0"/>
          <w:numId w:val="35"/>
        </w:numPr>
        <w:rPr>
          <w:sz w:val="32"/>
          <w:szCs w:val="32"/>
        </w:rPr>
      </w:pPr>
      <w:r w:rsidRPr="004D287A">
        <w:rPr>
          <w:sz w:val="32"/>
          <w:szCs w:val="32"/>
        </w:rPr>
        <w:t>Histogram with 40 bins displaying the frequency distribution of yearly compensation.</w:t>
      </w:r>
    </w:p>
    <w:p w14:paraId="0DD38E19" w14:textId="77777777" w:rsidR="004D287A" w:rsidRPr="004D287A" w:rsidRDefault="004D287A" w:rsidP="004D287A">
      <w:pPr>
        <w:numPr>
          <w:ilvl w:val="0"/>
          <w:numId w:val="35"/>
        </w:numPr>
        <w:rPr>
          <w:sz w:val="32"/>
          <w:szCs w:val="32"/>
        </w:rPr>
      </w:pPr>
      <w:r w:rsidRPr="004D287A">
        <w:rPr>
          <w:sz w:val="32"/>
          <w:szCs w:val="32"/>
        </w:rPr>
        <w:t>Custom styling: Sky blue bars with black edges for clear contrast and readability.</w:t>
      </w:r>
    </w:p>
    <w:p w14:paraId="07FF1AC5" w14:textId="62421E87" w:rsidR="004D287A" w:rsidRPr="004D287A" w:rsidRDefault="004D287A" w:rsidP="004D287A">
      <w:pPr>
        <w:rPr>
          <w:sz w:val="32"/>
          <w:szCs w:val="32"/>
        </w:rPr>
      </w:pPr>
    </w:p>
    <w:p w14:paraId="60B2A831" w14:textId="77777777" w:rsidR="004D287A" w:rsidRPr="004D287A" w:rsidRDefault="004D287A" w:rsidP="004D287A">
      <w:pPr>
        <w:rPr>
          <w:b/>
          <w:bCs/>
          <w:sz w:val="32"/>
          <w:szCs w:val="32"/>
        </w:rPr>
      </w:pPr>
      <w:proofErr w:type="spellStart"/>
      <w:r w:rsidRPr="004D287A">
        <w:rPr>
          <w:b/>
          <w:bCs/>
          <w:sz w:val="32"/>
          <w:szCs w:val="32"/>
        </w:rPr>
        <w:t>i</w:t>
      </w:r>
      <w:proofErr w:type="spellEnd"/>
      <w:r w:rsidRPr="004D287A">
        <w:rPr>
          <w:b/>
          <w:bCs/>
          <w:sz w:val="32"/>
          <w:szCs w:val="32"/>
        </w:rPr>
        <w:t>. Introduction</w:t>
      </w:r>
    </w:p>
    <w:p w14:paraId="40EB5B95" w14:textId="77777777" w:rsidR="004D287A" w:rsidRPr="004D287A" w:rsidRDefault="004D287A" w:rsidP="004D287A">
      <w:pPr>
        <w:rPr>
          <w:sz w:val="32"/>
          <w:szCs w:val="32"/>
        </w:rPr>
      </w:pPr>
      <w:r w:rsidRPr="004D287A">
        <w:rPr>
          <w:sz w:val="32"/>
          <w:szCs w:val="32"/>
        </w:rPr>
        <w:t xml:space="preserve">Understanding salary distribution is critical for evaluating income patterns within the tech workforce. In this section, I </w:t>
      </w:r>
      <w:proofErr w:type="spellStart"/>
      <w:r w:rsidRPr="004D287A">
        <w:rPr>
          <w:sz w:val="32"/>
          <w:szCs w:val="32"/>
        </w:rPr>
        <w:t>analyze</w:t>
      </w:r>
      <w:proofErr w:type="spellEnd"/>
      <w:r w:rsidRPr="004D287A">
        <w:rPr>
          <w:sz w:val="32"/>
          <w:szCs w:val="32"/>
        </w:rPr>
        <w:t xml:space="preserve"> the yearly compensation figures to identify the most common salary ranges, detect outliers, and observe the overall distribution trend.</w:t>
      </w:r>
    </w:p>
    <w:p w14:paraId="20253FAB" w14:textId="1D9A09CC" w:rsidR="004D287A" w:rsidRPr="004D287A" w:rsidRDefault="004D287A" w:rsidP="004D287A">
      <w:pPr>
        <w:rPr>
          <w:sz w:val="32"/>
          <w:szCs w:val="32"/>
        </w:rPr>
      </w:pPr>
    </w:p>
    <w:p w14:paraId="5008431C" w14:textId="77777777" w:rsidR="004D287A" w:rsidRPr="004D287A" w:rsidRDefault="004D287A" w:rsidP="004D287A">
      <w:pPr>
        <w:rPr>
          <w:b/>
          <w:bCs/>
          <w:sz w:val="32"/>
          <w:szCs w:val="32"/>
        </w:rPr>
      </w:pPr>
      <w:r w:rsidRPr="004D287A">
        <w:rPr>
          <w:b/>
          <w:bCs/>
          <w:sz w:val="32"/>
          <w:szCs w:val="32"/>
        </w:rPr>
        <w:t>ii. General Description</w:t>
      </w:r>
    </w:p>
    <w:p w14:paraId="680367A8" w14:textId="77777777" w:rsidR="004D287A" w:rsidRPr="004D287A" w:rsidRDefault="004D287A" w:rsidP="004D287A">
      <w:pPr>
        <w:rPr>
          <w:sz w:val="32"/>
          <w:szCs w:val="32"/>
        </w:rPr>
      </w:pPr>
      <w:r w:rsidRPr="004D287A">
        <w:rPr>
          <w:sz w:val="32"/>
          <w:szCs w:val="32"/>
        </w:rPr>
        <w:t>I’ll:</w:t>
      </w:r>
    </w:p>
    <w:p w14:paraId="65AC73BE" w14:textId="77777777" w:rsidR="004D287A" w:rsidRPr="004D287A" w:rsidRDefault="004D287A" w:rsidP="004D287A">
      <w:pPr>
        <w:numPr>
          <w:ilvl w:val="0"/>
          <w:numId w:val="36"/>
        </w:numPr>
        <w:rPr>
          <w:sz w:val="32"/>
          <w:szCs w:val="32"/>
        </w:rPr>
      </w:pPr>
      <w:r w:rsidRPr="004D287A">
        <w:rPr>
          <w:sz w:val="32"/>
          <w:szCs w:val="32"/>
        </w:rPr>
        <w:t xml:space="preserve">Use the </w:t>
      </w:r>
      <w:proofErr w:type="spellStart"/>
      <w:r w:rsidRPr="004D287A">
        <w:rPr>
          <w:sz w:val="32"/>
          <w:szCs w:val="32"/>
        </w:rPr>
        <w:t>ConvertedCompYearly</w:t>
      </w:r>
      <w:proofErr w:type="spellEnd"/>
      <w:r w:rsidRPr="004D287A">
        <w:rPr>
          <w:sz w:val="32"/>
          <w:szCs w:val="32"/>
        </w:rPr>
        <w:t xml:space="preserve"> column from the cleaned dataset.</w:t>
      </w:r>
    </w:p>
    <w:p w14:paraId="23E12674" w14:textId="77777777" w:rsidR="004D287A" w:rsidRPr="004D287A" w:rsidRDefault="004D287A" w:rsidP="004D287A">
      <w:pPr>
        <w:numPr>
          <w:ilvl w:val="0"/>
          <w:numId w:val="36"/>
        </w:numPr>
        <w:rPr>
          <w:sz w:val="32"/>
          <w:szCs w:val="32"/>
        </w:rPr>
      </w:pPr>
      <w:r w:rsidRPr="004D287A">
        <w:rPr>
          <w:sz w:val="32"/>
          <w:szCs w:val="32"/>
        </w:rPr>
        <w:t>Plot a histogram with 40 bins to capture a detailed view of compensation ranges.</w:t>
      </w:r>
    </w:p>
    <w:p w14:paraId="0F8CEF3C" w14:textId="77777777" w:rsidR="004D287A" w:rsidRPr="004D287A" w:rsidRDefault="004D287A" w:rsidP="004D287A">
      <w:pPr>
        <w:numPr>
          <w:ilvl w:val="0"/>
          <w:numId w:val="36"/>
        </w:numPr>
        <w:rPr>
          <w:sz w:val="32"/>
          <w:szCs w:val="32"/>
        </w:rPr>
      </w:pPr>
      <w:r w:rsidRPr="004D287A">
        <w:rPr>
          <w:sz w:val="32"/>
          <w:szCs w:val="32"/>
        </w:rPr>
        <w:t>Examine how compensation is distributed — identifying where most salaries cluster and how quickly frequencies taper off as compensation rises.</w:t>
      </w:r>
    </w:p>
    <w:p w14:paraId="2CC28207" w14:textId="3976880A" w:rsidR="004D287A" w:rsidRPr="004D287A" w:rsidRDefault="004D287A" w:rsidP="004D287A">
      <w:pPr>
        <w:rPr>
          <w:b/>
          <w:bCs/>
          <w:sz w:val="32"/>
          <w:szCs w:val="32"/>
        </w:rPr>
      </w:pPr>
    </w:p>
    <w:p w14:paraId="3D0306FB" w14:textId="77777777" w:rsidR="004D287A" w:rsidRPr="004D287A" w:rsidRDefault="004D287A" w:rsidP="004D287A">
      <w:pPr>
        <w:rPr>
          <w:b/>
          <w:bCs/>
          <w:sz w:val="32"/>
          <w:szCs w:val="32"/>
        </w:rPr>
      </w:pPr>
      <w:r w:rsidRPr="004D287A">
        <w:rPr>
          <w:b/>
          <w:bCs/>
          <w:sz w:val="32"/>
          <w:szCs w:val="32"/>
        </w:rPr>
        <w:t>iii. Functions &amp; Formulas</w:t>
      </w:r>
    </w:p>
    <w:p w14:paraId="382FAD1E" w14:textId="77777777" w:rsidR="004D287A" w:rsidRPr="004D287A" w:rsidRDefault="004D287A" w:rsidP="004D287A">
      <w:pPr>
        <w:numPr>
          <w:ilvl w:val="0"/>
          <w:numId w:val="37"/>
        </w:numPr>
        <w:rPr>
          <w:sz w:val="32"/>
          <w:szCs w:val="32"/>
        </w:rPr>
      </w:pPr>
      <w:r w:rsidRPr="004D287A">
        <w:rPr>
          <w:sz w:val="32"/>
          <w:szCs w:val="32"/>
        </w:rPr>
        <w:t>Histogram Plotting:</w:t>
      </w:r>
    </w:p>
    <w:p w14:paraId="18111AE3" w14:textId="77777777" w:rsidR="004D287A" w:rsidRPr="004D287A" w:rsidRDefault="004D287A" w:rsidP="004D287A">
      <w:pPr>
        <w:numPr>
          <w:ilvl w:val="1"/>
          <w:numId w:val="37"/>
        </w:numPr>
        <w:rPr>
          <w:sz w:val="32"/>
          <w:szCs w:val="32"/>
        </w:rPr>
      </w:pPr>
      <w:r w:rsidRPr="004D287A">
        <w:rPr>
          <w:sz w:val="32"/>
          <w:szCs w:val="32"/>
        </w:rPr>
        <w:lastRenderedPageBreak/>
        <w:t xml:space="preserve">Used </w:t>
      </w:r>
      <w:proofErr w:type="spellStart"/>
      <w:proofErr w:type="gramStart"/>
      <w:r w:rsidRPr="004D287A">
        <w:rPr>
          <w:sz w:val="32"/>
          <w:szCs w:val="32"/>
        </w:rPr>
        <w:t>plt.hist</w:t>
      </w:r>
      <w:proofErr w:type="spellEnd"/>
      <w:proofErr w:type="gramEnd"/>
      <w:r w:rsidRPr="004D287A">
        <w:rPr>
          <w:sz w:val="32"/>
          <w:szCs w:val="32"/>
        </w:rPr>
        <w:t>() with parameters:</w:t>
      </w:r>
    </w:p>
    <w:p w14:paraId="634138C6" w14:textId="77777777" w:rsidR="004D287A" w:rsidRPr="004D287A" w:rsidRDefault="004D287A" w:rsidP="004D287A">
      <w:pPr>
        <w:numPr>
          <w:ilvl w:val="2"/>
          <w:numId w:val="37"/>
        </w:numPr>
        <w:rPr>
          <w:sz w:val="32"/>
          <w:szCs w:val="32"/>
        </w:rPr>
      </w:pPr>
      <w:r w:rsidRPr="004D287A">
        <w:rPr>
          <w:sz w:val="32"/>
          <w:szCs w:val="32"/>
        </w:rPr>
        <w:t>bins=40</w:t>
      </w:r>
    </w:p>
    <w:p w14:paraId="582BFA9D" w14:textId="77777777" w:rsidR="004D287A" w:rsidRPr="004D287A" w:rsidRDefault="004D287A" w:rsidP="004D287A">
      <w:pPr>
        <w:numPr>
          <w:ilvl w:val="2"/>
          <w:numId w:val="37"/>
        </w:numPr>
        <w:rPr>
          <w:sz w:val="32"/>
          <w:szCs w:val="32"/>
        </w:rPr>
      </w:pPr>
      <w:proofErr w:type="spellStart"/>
      <w:r w:rsidRPr="004D287A">
        <w:rPr>
          <w:sz w:val="32"/>
          <w:szCs w:val="32"/>
        </w:rPr>
        <w:t>color</w:t>
      </w:r>
      <w:proofErr w:type="spellEnd"/>
      <w:r w:rsidRPr="004D287A">
        <w:rPr>
          <w:sz w:val="32"/>
          <w:szCs w:val="32"/>
        </w:rPr>
        <w:t>='</w:t>
      </w:r>
      <w:proofErr w:type="spellStart"/>
      <w:r w:rsidRPr="004D287A">
        <w:rPr>
          <w:sz w:val="32"/>
          <w:szCs w:val="32"/>
        </w:rPr>
        <w:t>skyblue</w:t>
      </w:r>
      <w:proofErr w:type="spellEnd"/>
      <w:r w:rsidRPr="004D287A">
        <w:rPr>
          <w:sz w:val="32"/>
          <w:szCs w:val="32"/>
        </w:rPr>
        <w:t>'</w:t>
      </w:r>
    </w:p>
    <w:p w14:paraId="2A3A4E73" w14:textId="77777777" w:rsidR="004D287A" w:rsidRPr="004D287A" w:rsidRDefault="004D287A" w:rsidP="004D287A">
      <w:pPr>
        <w:numPr>
          <w:ilvl w:val="2"/>
          <w:numId w:val="37"/>
        </w:numPr>
        <w:rPr>
          <w:sz w:val="32"/>
          <w:szCs w:val="32"/>
        </w:rPr>
      </w:pPr>
      <w:proofErr w:type="spellStart"/>
      <w:r w:rsidRPr="004D287A">
        <w:rPr>
          <w:sz w:val="32"/>
          <w:szCs w:val="32"/>
        </w:rPr>
        <w:t>edgecolor</w:t>
      </w:r>
      <w:proofErr w:type="spellEnd"/>
      <w:r w:rsidRPr="004D287A">
        <w:rPr>
          <w:sz w:val="32"/>
          <w:szCs w:val="32"/>
        </w:rPr>
        <w:t>='black'</w:t>
      </w:r>
    </w:p>
    <w:p w14:paraId="19E05D75" w14:textId="77777777" w:rsidR="004D287A" w:rsidRPr="004D287A" w:rsidRDefault="004D287A" w:rsidP="004D287A">
      <w:pPr>
        <w:numPr>
          <w:ilvl w:val="0"/>
          <w:numId w:val="37"/>
        </w:numPr>
        <w:rPr>
          <w:sz w:val="32"/>
          <w:szCs w:val="32"/>
        </w:rPr>
      </w:pPr>
      <w:r w:rsidRPr="004D287A">
        <w:rPr>
          <w:sz w:val="32"/>
          <w:szCs w:val="32"/>
        </w:rPr>
        <w:t>Defined axis labels and title for clear communication.</w:t>
      </w:r>
    </w:p>
    <w:p w14:paraId="4F6E1683" w14:textId="77777777" w:rsidR="004D287A" w:rsidRPr="004D287A" w:rsidRDefault="004D287A" w:rsidP="004D287A">
      <w:pPr>
        <w:numPr>
          <w:ilvl w:val="0"/>
          <w:numId w:val="37"/>
        </w:numPr>
        <w:rPr>
          <w:sz w:val="32"/>
          <w:szCs w:val="32"/>
        </w:rPr>
      </w:pPr>
      <w:r w:rsidRPr="004D287A">
        <w:rPr>
          <w:sz w:val="32"/>
          <w:szCs w:val="32"/>
        </w:rPr>
        <w:t xml:space="preserve">Applied </w:t>
      </w:r>
      <w:proofErr w:type="spellStart"/>
      <w:proofErr w:type="gramStart"/>
      <w:r w:rsidRPr="004D287A">
        <w:rPr>
          <w:sz w:val="32"/>
          <w:szCs w:val="32"/>
        </w:rPr>
        <w:t>plt.subplots</w:t>
      </w:r>
      <w:proofErr w:type="gramEnd"/>
      <w:r w:rsidRPr="004D287A">
        <w:rPr>
          <w:sz w:val="32"/>
          <w:szCs w:val="32"/>
        </w:rPr>
        <w:t>_</w:t>
      </w:r>
      <w:proofErr w:type="gramStart"/>
      <w:r w:rsidRPr="004D287A">
        <w:rPr>
          <w:sz w:val="32"/>
          <w:szCs w:val="32"/>
        </w:rPr>
        <w:t>adjust</w:t>
      </w:r>
      <w:proofErr w:type="spellEnd"/>
      <w:r w:rsidRPr="004D287A">
        <w:rPr>
          <w:sz w:val="32"/>
          <w:szCs w:val="32"/>
        </w:rPr>
        <w:t>(</w:t>
      </w:r>
      <w:proofErr w:type="gramEnd"/>
      <w:r w:rsidRPr="004D287A">
        <w:rPr>
          <w:sz w:val="32"/>
          <w:szCs w:val="32"/>
        </w:rPr>
        <w:t>) to optimize spacing and layout.</w:t>
      </w:r>
    </w:p>
    <w:p w14:paraId="05C40A3A" w14:textId="4D628498" w:rsidR="001F1368" w:rsidRPr="00F102EA" w:rsidRDefault="001F1368" w:rsidP="004D287A">
      <w:pPr>
        <w:rPr>
          <w:sz w:val="32"/>
          <w:szCs w:val="32"/>
        </w:rPr>
      </w:pPr>
    </w:p>
    <w:p w14:paraId="588B4954" w14:textId="77777777" w:rsidR="001F1368" w:rsidRDefault="001F1368" w:rsidP="001F1368">
      <w:pPr>
        <w:rPr>
          <w:sz w:val="32"/>
          <w:szCs w:val="32"/>
        </w:rPr>
      </w:pPr>
    </w:p>
    <w:p w14:paraId="0F41674E" w14:textId="634279A2" w:rsidR="001F1368" w:rsidRDefault="001F1368" w:rsidP="001F1368">
      <w:pPr>
        <w:rPr>
          <w:sz w:val="32"/>
          <w:szCs w:val="32"/>
        </w:rPr>
      </w:pPr>
    </w:p>
    <w:p w14:paraId="70C09630" w14:textId="0841329E" w:rsidR="003143F2" w:rsidRDefault="003143F2" w:rsidP="001F1368">
      <w:pPr>
        <w:rPr>
          <w:noProof/>
          <w:sz w:val="32"/>
          <w:szCs w:val="32"/>
        </w:rPr>
      </w:pPr>
    </w:p>
    <w:p w14:paraId="482CEBA4" w14:textId="063C7488" w:rsidR="004D287A" w:rsidRDefault="004D287A" w:rsidP="001F1368">
      <w:pPr>
        <w:rPr>
          <w:noProof/>
          <w:sz w:val="32"/>
          <w:szCs w:val="32"/>
        </w:rPr>
      </w:pPr>
      <w:r w:rsidRPr="004D287A">
        <w:rPr>
          <w:noProof/>
          <w:sz w:val="32"/>
          <w:szCs w:val="32"/>
        </w:rPr>
        <w:drawing>
          <wp:inline distT="0" distB="0" distL="0" distR="0" wp14:anchorId="584F32F6" wp14:editId="5D16A446">
            <wp:extent cx="5731510" cy="1496695"/>
            <wp:effectExtent l="0" t="0" r="2540" b="8255"/>
            <wp:docPr id="203256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66311" name=""/>
                    <pic:cNvPicPr/>
                  </pic:nvPicPr>
                  <pic:blipFill>
                    <a:blip r:embed="rId9"/>
                    <a:stretch>
                      <a:fillRect/>
                    </a:stretch>
                  </pic:blipFill>
                  <pic:spPr>
                    <a:xfrm>
                      <a:off x="0" y="0"/>
                      <a:ext cx="5731510" cy="1496695"/>
                    </a:xfrm>
                    <a:prstGeom prst="rect">
                      <a:avLst/>
                    </a:prstGeom>
                  </pic:spPr>
                </pic:pic>
              </a:graphicData>
            </a:graphic>
          </wp:inline>
        </w:drawing>
      </w:r>
    </w:p>
    <w:p w14:paraId="422E8EE8" w14:textId="77777777" w:rsidR="004D287A" w:rsidRDefault="004D287A" w:rsidP="001F1368">
      <w:pPr>
        <w:rPr>
          <w:noProof/>
          <w:sz w:val="32"/>
          <w:szCs w:val="32"/>
        </w:rPr>
      </w:pPr>
    </w:p>
    <w:p w14:paraId="52D6AAB6" w14:textId="77777777" w:rsidR="004D287A" w:rsidRDefault="004D287A" w:rsidP="001F1368">
      <w:pPr>
        <w:rPr>
          <w:noProof/>
          <w:sz w:val="32"/>
          <w:szCs w:val="32"/>
        </w:rPr>
      </w:pPr>
    </w:p>
    <w:p w14:paraId="67D2171E" w14:textId="77777777" w:rsidR="004D287A" w:rsidRDefault="004D287A" w:rsidP="001F1368">
      <w:pPr>
        <w:rPr>
          <w:noProof/>
          <w:sz w:val="32"/>
          <w:szCs w:val="32"/>
        </w:rPr>
      </w:pPr>
    </w:p>
    <w:p w14:paraId="4CC29C54" w14:textId="4F714859" w:rsidR="004D287A" w:rsidRDefault="004D287A" w:rsidP="001F1368">
      <w:pPr>
        <w:rPr>
          <w:noProof/>
          <w:sz w:val="32"/>
          <w:szCs w:val="32"/>
        </w:rPr>
      </w:pPr>
      <w:r w:rsidRPr="004D287A">
        <w:rPr>
          <w:noProof/>
          <w:sz w:val="32"/>
          <w:szCs w:val="32"/>
        </w:rPr>
        <w:lastRenderedPageBreak/>
        <w:drawing>
          <wp:inline distT="0" distB="0" distL="0" distR="0" wp14:anchorId="47F155C6" wp14:editId="41AA88BC">
            <wp:extent cx="5731510" cy="4112260"/>
            <wp:effectExtent l="0" t="0" r="2540" b="2540"/>
            <wp:docPr id="1012855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12260"/>
                    </a:xfrm>
                    <a:prstGeom prst="rect">
                      <a:avLst/>
                    </a:prstGeom>
                    <a:noFill/>
                    <a:ln>
                      <a:noFill/>
                    </a:ln>
                  </pic:spPr>
                </pic:pic>
              </a:graphicData>
            </a:graphic>
          </wp:inline>
        </w:drawing>
      </w:r>
    </w:p>
    <w:p w14:paraId="12F8D4D2" w14:textId="77777777" w:rsidR="004D287A" w:rsidRDefault="004D287A" w:rsidP="001F1368">
      <w:pPr>
        <w:rPr>
          <w:noProof/>
          <w:sz w:val="32"/>
          <w:szCs w:val="32"/>
        </w:rPr>
      </w:pPr>
    </w:p>
    <w:p w14:paraId="010C50D0" w14:textId="77777777" w:rsidR="004D287A" w:rsidRPr="001F1368" w:rsidRDefault="004D287A" w:rsidP="001F1368">
      <w:pPr>
        <w:rPr>
          <w:sz w:val="32"/>
          <w:szCs w:val="32"/>
        </w:rPr>
      </w:pPr>
    </w:p>
    <w:p w14:paraId="0335045B" w14:textId="60CE27FD" w:rsidR="004D287A" w:rsidRPr="004D287A" w:rsidRDefault="004D287A" w:rsidP="004D287A">
      <w:pPr>
        <w:rPr>
          <w:rFonts w:ascii="Segoe UI Emoji" w:hAnsi="Segoe UI Emoji" w:cs="Segoe UI Emoji"/>
          <w:b/>
          <w:bCs/>
          <w:sz w:val="32"/>
          <w:szCs w:val="32"/>
        </w:rPr>
      </w:pPr>
      <w:r w:rsidRPr="004D287A">
        <w:rPr>
          <w:rFonts w:ascii="Segoe UI Emoji" w:hAnsi="Segoe UI Emoji" w:cs="Segoe UI Emoji"/>
          <w:b/>
          <w:bCs/>
          <w:sz w:val="32"/>
          <w:szCs w:val="32"/>
        </w:rPr>
        <w:t xml:space="preserve">Objective </w:t>
      </w:r>
      <w:r w:rsidR="00BA1428">
        <w:rPr>
          <w:rFonts w:ascii="Segoe UI Emoji" w:hAnsi="Segoe UI Emoji" w:cs="Segoe UI Emoji"/>
          <w:b/>
          <w:bCs/>
          <w:sz w:val="32"/>
          <w:szCs w:val="32"/>
        </w:rPr>
        <w:t>2</w:t>
      </w:r>
      <w:r w:rsidRPr="004D287A">
        <w:rPr>
          <w:rFonts w:ascii="Segoe UI Emoji" w:hAnsi="Segoe UI Emoji" w:cs="Segoe UI Emoji"/>
          <w:b/>
          <w:bCs/>
          <w:sz w:val="32"/>
          <w:szCs w:val="32"/>
        </w:rPr>
        <w:t>: Compare Yearly Compensation by Employment Type</w:t>
      </w:r>
    </w:p>
    <w:p w14:paraId="23F4D015" w14:textId="77777777" w:rsidR="004D287A" w:rsidRPr="004D287A" w:rsidRDefault="004D287A" w:rsidP="004D287A">
      <w:pPr>
        <w:rPr>
          <w:rFonts w:ascii="Segoe UI Emoji" w:hAnsi="Segoe UI Emoji" w:cs="Segoe UI Emoji"/>
          <w:sz w:val="32"/>
          <w:szCs w:val="32"/>
        </w:rPr>
      </w:pPr>
      <w:r w:rsidRPr="004D287A">
        <w:rPr>
          <w:rFonts w:ascii="Segoe UI Emoji" w:hAnsi="Segoe UI Emoji" w:cs="Segoe UI Emoji"/>
          <w:sz w:val="32"/>
          <w:szCs w:val="32"/>
        </w:rPr>
        <w:t xml:space="preserve">I created a box plot to </w:t>
      </w:r>
      <w:proofErr w:type="spellStart"/>
      <w:r w:rsidRPr="004D287A">
        <w:rPr>
          <w:rFonts w:ascii="Segoe UI Emoji" w:hAnsi="Segoe UI Emoji" w:cs="Segoe UI Emoji"/>
          <w:sz w:val="32"/>
          <w:szCs w:val="32"/>
        </w:rPr>
        <w:t>analyze</w:t>
      </w:r>
      <w:proofErr w:type="spellEnd"/>
      <w:r w:rsidRPr="004D287A">
        <w:rPr>
          <w:rFonts w:ascii="Segoe UI Emoji" w:hAnsi="Segoe UI Emoji" w:cs="Segoe UI Emoji"/>
          <w:sz w:val="32"/>
          <w:szCs w:val="32"/>
        </w:rPr>
        <w:t xml:space="preserve"> how yearly compensation varies across different employment types.</w:t>
      </w:r>
    </w:p>
    <w:p w14:paraId="01DF71E1" w14:textId="7B7387D9" w:rsidR="004D287A" w:rsidRPr="004D287A" w:rsidRDefault="004D287A" w:rsidP="004D287A">
      <w:pPr>
        <w:rPr>
          <w:rFonts w:ascii="Segoe UI Emoji" w:hAnsi="Segoe UI Emoji" w:cs="Segoe UI Emoji"/>
          <w:sz w:val="32"/>
          <w:szCs w:val="32"/>
        </w:rPr>
      </w:pPr>
    </w:p>
    <w:p w14:paraId="74206A59" w14:textId="77777777" w:rsidR="004D287A" w:rsidRPr="004D287A" w:rsidRDefault="004D287A" w:rsidP="004D287A">
      <w:pPr>
        <w:rPr>
          <w:rFonts w:ascii="Segoe UI Emoji" w:hAnsi="Segoe UI Emoji" w:cs="Segoe UI Emoji"/>
          <w:b/>
          <w:bCs/>
          <w:sz w:val="32"/>
          <w:szCs w:val="32"/>
        </w:rPr>
      </w:pPr>
      <w:r w:rsidRPr="004D287A">
        <w:rPr>
          <w:rFonts w:ascii="Segoe UI Emoji" w:hAnsi="Segoe UI Emoji" w:cs="Segoe UI Emoji"/>
          <w:b/>
          <w:bCs/>
          <w:sz w:val="32"/>
          <w:szCs w:val="32"/>
        </w:rPr>
        <w:t>Key Metrics</w:t>
      </w:r>
    </w:p>
    <w:p w14:paraId="1A9CDF95" w14:textId="77777777" w:rsidR="004D287A" w:rsidRPr="004D287A" w:rsidRDefault="004D287A" w:rsidP="004D287A">
      <w:pPr>
        <w:numPr>
          <w:ilvl w:val="0"/>
          <w:numId w:val="38"/>
        </w:numPr>
        <w:rPr>
          <w:rFonts w:ascii="Segoe UI Emoji" w:hAnsi="Segoe UI Emoji" w:cs="Segoe UI Emoji"/>
          <w:sz w:val="32"/>
          <w:szCs w:val="32"/>
        </w:rPr>
      </w:pPr>
      <w:r w:rsidRPr="004D287A">
        <w:rPr>
          <w:rFonts w:ascii="Segoe UI Emoji" w:hAnsi="Segoe UI Emoji" w:cs="Segoe UI Emoji"/>
          <w:b/>
          <w:bCs/>
          <w:sz w:val="32"/>
          <w:szCs w:val="32"/>
        </w:rPr>
        <w:t>X-axis:</w:t>
      </w:r>
      <w:r w:rsidRPr="004D287A">
        <w:rPr>
          <w:rFonts w:ascii="Segoe UI Emoji" w:hAnsi="Segoe UI Emoji" w:cs="Segoe UI Emoji"/>
          <w:sz w:val="32"/>
          <w:szCs w:val="32"/>
        </w:rPr>
        <w:t xml:space="preserve"> Employment Type</w:t>
      </w:r>
    </w:p>
    <w:p w14:paraId="0F3A1C4B" w14:textId="77777777" w:rsidR="004D287A" w:rsidRPr="004D287A" w:rsidRDefault="004D287A" w:rsidP="004D287A">
      <w:pPr>
        <w:numPr>
          <w:ilvl w:val="0"/>
          <w:numId w:val="38"/>
        </w:numPr>
        <w:rPr>
          <w:rFonts w:ascii="Segoe UI Emoji" w:hAnsi="Segoe UI Emoji" w:cs="Segoe UI Emoji"/>
          <w:sz w:val="32"/>
          <w:szCs w:val="32"/>
        </w:rPr>
      </w:pPr>
      <w:r w:rsidRPr="004D287A">
        <w:rPr>
          <w:rFonts w:ascii="Segoe UI Emoji" w:hAnsi="Segoe UI Emoji" w:cs="Segoe UI Emoji"/>
          <w:b/>
          <w:bCs/>
          <w:sz w:val="32"/>
          <w:szCs w:val="32"/>
        </w:rPr>
        <w:t>Y-axis:</w:t>
      </w:r>
      <w:r w:rsidRPr="004D287A">
        <w:rPr>
          <w:rFonts w:ascii="Segoe UI Emoji" w:hAnsi="Segoe UI Emoji" w:cs="Segoe UI Emoji"/>
          <w:sz w:val="32"/>
          <w:szCs w:val="32"/>
        </w:rPr>
        <w:t xml:space="preserve"> Yearly Compensation (on a logarithmic scale)</w:t>
      </w:r>
    </w:p>
    <w:p w14:paraId="435C0F76" w14:textId="1A2F9B34" w:rsidR="004D287A" w:rsidRDefault="004D287A" w:rsidP="004D287A">
      <w:pPr>
        <w:rPr>
          <w:rFonts w:ascii="Segoe UI Emoji" w:hAnsi="Segoe UI Emoji" w:cs="Segoe UI Emoji"/>
          <w:sz w:val="32"/>
          <w:szCs w:val="32"/>
        </w:rPr>
      </w:pPr>
    </w:p>
    <w:p w14:paraId="5535EAA6" w14:textId="77777777" w:rsidR="004D287A" w:rsidRPr="004D287A" w:rsidRDefault="004D287A" w:rsidP="004D287A">
      <w:pPr>
        <w:rPr>
          <w:rFonts w:ascii="Segoe UI Emoji" w:hAnsi="Segoe UI Emoji" w:cs="Segoe UI Emoji"/>
          <w:sz w:val="32"/>
          <w:szCs w:val="32"/>
        </w:rPr>
      </w:pPr>
    </w:p>
    <w:p w14:paraId="3DC9EDC5" w14:textId="77777777" w:rsidR="004D287A" w:rsidRPr="004D287A" w:rsidRDefault="004D287A" w:rsidP="004D287A">
      <w:pPr>
        <w:rPr>
          <w:rFonts w:ascii="Segoe UI Emoji" w:hAnsi="Segoe UI Emoji" w:cs="Segoe UI Emoji"/>
          <w:b/>
          <w:bCs/>
          <w:sz w:val="32"/>
          <w:szCs w:val="32"/>
        </w:rPr>
      </w:pPr>
      <w:r w:rsidRPr="004D287A">
        <w:rPr>
          <w:rFonts w:ascii="Segoe UI Emoji" w:hAnsi="Segoe UI Emoji" w:cs="Segoe UI Emoji"/>
          <w:b/>
          <w:bCs/>
          <w:sz w:val="32"/>
          <w:szCs w:val="32"/>
        </w:rPr>
        <w:lastRenderedPageBreak/>
        <w:t>Key Insight</w:t>
      </w:r>
    </w:p>
    <w:p w14:paraId="06B3787C" w14:textId="77777777" w:rsidR="004D287A" w:rsidRPr="004D287A" w:rsidRDefault="004D287A" w:rsidP="004D287A">
      <w:pPr>
        <w:numPr>
          <w:ilvl w:val="0"/>
          <w:numId w:val="39"/>
        </w:numPr>
        <w:rPr>
          <w:rFonts w:ascii="Segoe UI Emoji" w:hAnsi="Segoe UI Emoji" w:cs="Segoe UI Emoji"/>
          <w:sz w:val="32"/>
          <w:szCs w:val="32"/>
        </w:rPr>
      </w:pPr>
      <w:r w:rsidRPr="004D287A">
        <w:rPr>
          <w:rFonts w:ascii="Segoe UI Emoji" w:hAnsi="Segoe UI Emoji" w:cs="Segoe UI Emoji"/>
          <w:b/>
          <w:bCs/>
          <w:sz w:val="32"/>
          <w:szCs w:val="32"/>
        </w:rPr>
        <w:t>Full-time employed professionals</w:t>
      </w:r>
      <w:r w:rsidRPr="004D287A">
        <w:rPr>
          <w:rFonts w:ascii="Segoe UI Emoji" w:hAnsi="Segoe UI Emoji" w:cs="Segoe UI Emoji"/>
          <w:sz w:val="32"/>
          <w:szCs w:val="32"/>
        </w:rPr>
        <w:t xml:space="preserve"> show a wide compensation range with a high median salary and numerous high-value outliers.</w:t>
      </w:r>
    </w:p>
    <w:p w14:paraId="2E21DF53" w14:textId="77777777" w:rsidR="004D287A" w:rsidRPr="004D287A" w:rsidRDefault="004D287A" w:rsidP="004D287A">
      <w:pPr>
        <w:numPr>
          <w:ilvl w:val="0"/>
          <w:numId w:val="39"/>
        </w:numPr>
        <w:rPr>
          <w:rFonts w:ascii="Segoe UI Emoji" w:hAnsi="Segoe UI Emoji" w:cs="Segoe UI Emoji"/>
          <w:sz w:val="32"/>
          <w:szCs w:val="32"/>
        </w:rPr>
      </w:pPr>
      <w:r w:rsidRPr="004D287A">
        <w:rPr>
          <w:rFonts w:ascii="Segoe UI Emoji" w:hAnsi="Segoe UI Emoji" w:cs="Segoe UI Emoji"/>
          <w:b/>
          <w:bCs/>
          <w:sz w:val="32"/>
          <w:szCs w:val="32"/>
        </w:rPr>
        <w:t>Students, part-time workers, and unemployed respondents</w:t>
      </w:r>
      <w:r w:rsidRPr="004D287A">
        <w:rPr>
          <w:rFonts w:ascii="Segoe UI Emoji" w:hAnsi="Segoe UI Emoji" w:cs="Segoe UI Emoji"/>
          <w:sz w:val="32"/>
          <w:szCs w:val="32"/>
        </w:rPr>
        <w:t xml:space="preserve"> generally have lower compensation figures, with median salaries significantly below those of full-time professionals.</w:t>
      </w:r>
    </w:p>
    <w:p w14:paraId="6481486B" w14:textId="77777777" w:rsidR="004D287A" w:rsidRPr="004D287A" w:rsidRDefault="004D287A" w:rsidP="004D287A">
      <w:pPr>
        <w:numPr>
          <w:ilvl w:val="0"/>
          <w:numId w:val="39"/>
        </w:numPr>
        <w:rPr>
          <w:rFonts w:ascii="Segoe UI Emoji" w:hAnsi="Segoe UI Emoji" w:cs="Segoe UI Emoji"/>
          <w:sz w:val="32"/>
          <w:szCs w:val="32"/>
        </w:rPr>
      </w:pPr>
      <w:r w:rsidRPr="004D287A">
        <w:rPr>
          <w:rFonts w:ascii="Segoe UI Emoji" w:hAnsi="Segoe UI Emoji" w:cs="Segoe UI Emoji"/>
          <w:sz w:val="32"/>
          <w:szCs w:val="32"/>
        </w:rPr>
        <w:t>The log scale highlights the presence of substantial salary outliers in most employment categories, especially among full-time workers and self-employed professionals.</w:t>
      </w:r>
    </w:p>
    <w:p w14:paraId="4EC425D5" w14:textId="77777777" w:rsidR="004D287A" w:rsidRPr="004D287A" w:rsidRDefault="004D287A" w:rsidP="004D287A">
      <w:pPr>
        <w:numPr>
          <w:ilvl w:val="0"/>
          <w:numId w:val="39"/>
        </w:numPr>
        <w:rPr>
          <w:rFonts w:ascii="Segoe UI Emoji" w:hAnsi="Segoe UI Emoji" w:cs="Segoe UI Emoji"/>
          <w:sz w:val="32"/>
          <w:szCs w:val="32"/>
        </w:rPr>
      </w:pPr>
      <w:r w:rsidRPr="004D287A">
        <w:rPr>
          <w:rFonts w:ascii="Segoe UI Emoji" w:hAnsi="Segoe UI Emoji" w:cs="Segoe UI Emoji"/>
          <w:sz w:val="32"/>
          <w:szCs w:val="32"/>
        </w:rPr>
        <w:t xml:space="preserve">Certain categories like </w:t>
      </w:r>
      <w:r w:rsidRPr="004D287A">
        <w:rPr>
          <w:rFonts w:ascii="Segoe UI Emoji" w:hAnsi="Segoe UI Emoji" w:cs="Segoe UI Emoji"/>
          <w:b/>
          <w:bCs/>
          <w:sz w:val="32"/>
          <w:szCs w:val="32"/>
        </w:rPr>
        <w:t>retired individuals and those unable to work</w:t>
      </w:r>
      <w:r w:rsidRPr="004D287A">
        <w:rPr>
          <w:rFonts w:ascii="Segoe UI Emoji" w:hAnsi="Segoe UI Emoji" w:cs="Segoe UI Emoji"/>
          <w:sz w:val="32"/>
          <w:szCs w:val="32"/>
        </w:rPr>
        <w:t xml:space="preserve"> cluster tightly at lower compensation levels.</w:t>
      </w:r>
    </w:p>
    <w:p w14:paraId="55EC4AF9" w14:textId="1077C1FE" w:rsidR="004D287A" w:rsidRPr="004D287A" w:rsidRDefault="004D287A" w:rsidP="004D287A">
      <w:pPr>
        <w:rPr>
          <w:rFonts w:ascii="Segoe UI Emoji" w:hAnsi="Segoe UI Emoji" w:cs="Segoe UI Emoji"/>
          <w:sz w:val="32"/>
          <w:szCs w:val="32"/>
        </w:rPr>
      </w:pPr>
    </w:p>
    <w:p w14:paraId="65051031" w14:textId="77777777" w:rsidR="004D287A" w:rsidRPr="004D287A" w:rsidRDefault="004D287A" w:rsidP="004D287A">
      <w:pPr>
        <w:rPr>
          <w:rFonts w:ascii="Segoe UI Emoji" w:hAnsi="Segoe UI Emoji" w:cs="Segoe UI Emoji"/>
          <w:b/>
          <w:bCs/>
          <w:sz w:val="32"/>
          <w:szCs w:val="32"/>
        </w:rPr>
      </w:pPr>
      <w:r w:rsidRPr="004D287A">
        <w:rPr>
          <w:rFonts w:ascii="Segoe UI Emoji" w:hAnsi="Segoe UI Emoji" w:cs="Segoe UI Emoji"/>
          <w:b/>
          <w:bCs/>
          <w:sz w:val="32"/>
          <w:szCs w:val="32"/>
        </w:rPr>
        <w:t>Visualization</w:t>
      </w:r>
    </w:p>
    <w:p w14:paraId="0E4B0A8F" w14:textId="77777777" w:rsidR="004D287A" w:rsidRPr="004D287A" w:rsidRDefault="004D287A" w:rsidP="004D287A">
      <w:pPr>
        <w:numPr>
          <w:ilvl w:val="0"/>
          <w:numId w:val="40"/>
        </w:numPr>
        <w:rPr>
          <w:rFonts w:ascii="Segoe UI Emoji" w:hAnsi="Segoe UI Emoji" w:cs="Segoe UI Emoji"/>
          <w:sz w:val="32"/>
          <w:szCs w:val="32"/>
        </w:rPr>
      </w:pPr>
      <w:r w:rsidRPr="004D287A">
        <w:rPr>
          <w:rFonts w:ascii="Segoe UI Emoji" w:hAnsi="Segoe UI Emoji" w:cs="Segoe UI Emoji"/>
          <w:b/>
          <w:bCs/>
          <w:sz w:val="32"/>
          <w:szCs w:val="32"/>
        </w:rPr>
        <w:t>Box plot of salary distribution</w:t>
      </w:r>
      <w:r w:rsidRPr="004D287A">
        <w:rPr>
          <w:rFonts w:ascii="Segoe UI Emoji" w:hAnsi="Segoe UI Emoji" w:cs="Segoe UI Emoji"/>
          <w:sz w:val="32"/>
          <w:szCs w:val="32"/>
        </w:rPr>
        <w:t xml:space="preserve"> for each employment category.</w:t>
      </w:r>
    </w:p>
    <w:p w14:paraId="6FE0D2DC" w14:textId="77777777" w:rsidR="004D287A" w:rsidRPr="004D287A" w:rsidRDefault="004D287A" w:rsidP="004D287A">
      <w:pPr>
        <w:numPr>
          <w:ilvl w:val="0"/>
          <w:numId w:val="40"/>
        </w:numPr>
        <w:rPr>
          <w:rFonts w:ascii="Segoe UI Emoji" w:hAnsi="Segoe UI Emoji" w:cs="Segoe UI Emoji"/>
          <w:sz w:val="32"/>
          <w:szCs w:val="32"/>
        </w:rPr>
      </w:pPr>
      <w:r w:rsidRPr="004D287A">
        <w:rPr>
          <w:rFonts w:ascii="Segoe UI Emoji" w:hAnsi="Segoe UI Emoji" w:cs="Segoe UI Emoji"/>
          <w:sz w:val="32"/>
          <w:szCs w:val="32"/>
        </w:rPr>
        <w:t xml:space="preserve">Applied a </w:t>
      </w:r>
      <w:r w:rsidRPr="004D287A">
        <w:rPr>
          <w:rFonts w:ascii="Segoe UI Emoji" w:hAnsi="Segoe UI Emoji" w:cs="Segoe UI Emoji"/>
          <w:b/>
          <w:bCs/>
          <w:sz w:val="32"/>
          <w:szCs w:val="32"/>
        </w:rPr>
        <w:t>logarithmic scale on the Y-axis</w:t>
      </w:r>
      <w:r w:rsidRPr="004D287A">
        <w:rPr>
          <w:rFonts w:ascii="Segoe UI Emoji" w:hAnsi="Segoe UI Emoji" w:cs="Segoe UI Emoji"/>
          <w:sz w:val="32"/>
          <w:szCs w:val="32"/>
        </w:rPr>
        <w:t xml:space="preserve"> to handle skewed salary data and better visualize compensation spread and outliers.</w:t>
      </w:r>
    </w:p>
    <w:p w14:paraId="1F0623A1" w14:textId="77777777" w:rsidR="004D287A" w:rsidRPr="004D287A" w:rsidRDefault="004D287A" w:rsidP="004D287A">
      <w:pPr>
        <w:numPr>
          <w:ilvl w:val="0"/>
          <w:numId w:val="40"/>
        </w:numPr>
        <w:rPr>
          <w:rFonts w:ascii="Segoe UI Emoji" w:hAnsi="Segoe UI Emoji" w:cs="Segoe UI Emoji"/>
          <w:sz w:val="32"/>
          <w:szCs w:val="32"/>
        </w:rPr>
      </w:pPr>
      <w:r w:rsidRPr="004D287A">
        <w:rPr>
          <w:rFonts w:ascii="Segoe UI Emoji" w:hAnsi="Segoe UI Emoji" w:cs="Segoe UI Emoji"/>
          <w:sz w:val="32"/>
          <w:szCs w:val="32"/>
        </w:rPr>
        <w:t>X-axis labels rotated for improved readability.</w:t>
      </w:r>
    </w:p>
    <w:p w14:paraId="4991ABEF" w14:textId="5D59DF06" w:rsidR="004D287A" w:rsidRDefault="004D287A" w:rsidP="004D287A">
      <w:pPr>
        <w:rPr>
          <w:rFonts w:ascii="Segoe UI Emoji" w:hAnsi="Segoe UI Emoji" w:cs="Segoe UI Emoji"/>
          <w:sz w:val="32"/>
          <w:szCs w:val="32"/>
        </w:rPr>
      </w:pPr>
    </w:p>
    <w:p w14:paraId="03404025" w14:textId="77777777" w:rsidR="004D287A" w:rsidRDefault="004D287A" w:rsidP="004D287A">
      <w:pPr>
        <w:rPr>
          <w:rFonts w:ascii="Segoe UI Emoji" w:hAnsi="Segoe UI Emoji" w:cs="Segoe UI Emoji"/>
          <w:sz w:val="32"/>
          <w:szCs w:val="32"/>
        </w:rPr>
      </w:pPr>
    </w:p>
    <w:p w14:paraId="5FAEB1F6" w14:textId="77777777" w:rsidR="004D287A" w:rsidRPr="004D287A" w:rsidRDefault="004D287A" w:rsidP="004D287A">
      <w:pPr>
        <w:rPr>
          <w:rFonts w:ascii="Segoe UI Emoji" w:hAnsi="Segoe UI Emoji" w:cs="Segoe UI Emoji"/>
          <w:sz w:val="32"/>
          <w:szCs w:val="32"/>
        </w:rPr>
      </w:pPr>
    </w:p>
    <w:p w14:paraId="747DBE7F" w14:textId="77777777" w:rsidR="004D287A" w:rsidRPr="004D287A" w:rsidRDefault="004D287A" w:rsidP="004D287A">
      <w:pPr>
        <w:rPr>
          <w:rFonts w:ascii="Segoe UI Emoji" w:hAnsi="Segoe UI Emoji" w:cs="Segoe UI Emoji"/>
          <w:b/>
          <w:bCs/>
          <w:sz w:val="32"/>
          <w:szCs w:val="32"/>
        </w:rPr>
      </w:pPr>
      <w:proofErr w:type="spellStart"/>
      <w:r w:rsidRPr="004D287A">
        <w:rPr>
          <w:rFonts w:ascii="Segoe UI Emoji" w:hAnsi="Segoe UI Emoji" w:cs="Segoe UI Emoji"/>
          <w:b/>
          <w:bCs/>
          <w:sz w:val="32"/>
          <w:szCs w:val="32"/>
        </w:rPr>
        <w:lastRenderedPageBreak/>
        <w:t>i</w:t>
      </w:r>
      <w:proofErr w:type="spellEnd"/>
      <w:r w:rsidRPr="004D287A">
        <w:rPr>
          <w:rFonts w:ascii="Segoe UI Emoji" w:hAnsi="Segoe UI Emoji" w:cs="Segoe UI Emoji"/>
          <w:b/>
          <w:bCs/>
          <w:sz w:val="32"/>
          <w:szCs w:val="32"/>
        </w:rPr>
        <w:t>. Introduction</w:t>
      </w:r>
    </w:p>
    <w:p w14:paraId="170203B4" w14:textId="77777777" w:rsidR="004D287A" w:rsidRPr="004D287A" w:rsidRDefault="004D287A" w:rsidP="004D287A">
      <w:pPr>
        <w:rPr>
          <w:rFonts w:ascii="Segoe UI Emoji" w:hAnsi="Segoe UI Emoji" w:cs="Segoe UI Emoji"/>
          <w:sz w:val="32"/>
          <w:szCs w:val="32"/>
        </w:rPr>
      </w:pPr>
      <w:r w:rsidRPr="004D287A">
        <w:rPr>
          <w:rFonts w:ascii="Segoe UI Emoji" w:hAnsi="Segoe UI Emoji" w:cs="Segoe UI Emoji"/>
          <w:sz w:val="32"/>
          <w:szCs w:val="32"/>
        </w:rPr>
        <w:t xml:space="preserve">Employment type can significantly influence an individual’s compensation. In this section, I </w:t>
      </w:r>
      <w:proofErr w:type="spellStart"/>
      <w:r w:rsidRPr="004D287A">
        <w:rPr>
          <w:rFonts w:ascii="Segoe UI Emoji" w:hAnsi="Segoe UI Emoji" w:cs="Segoe UI Emoji"/>
          <w:sz w:val="32"/>
          <w:szCs w:val="32"/>
        </w:rPr>
        <w:t>analyze</w:t>
      </w:r>
      <w:proofErr w:type="spellEnd"/>
      <w:r w:rsidRPr="004D287A">
        <w:rPr>
          <w:rFonts w:ascii="Segoe UI Emoji" w:hAnsi="Segoe UI Emoji" w:cs="Segoe UI Emoji"/>
          <w:sz w:val="32"/>
          <w:szCs w:val="32"/>
        </w:rPr>
        <w:t xml:space="preserve"> how yearly salaries differ across various employment categories, from full-time professionals to students and unemployed individuals, to identify income disparities and compensation trends within the workforce.</w:t>
      </w:r>
    </w:p>
    <w:p w14:paraId="4354C3B7" w14:textId="4BEE1AE9" w:rsidR="004D287A" w:rsidRPr="004D287A" w:rsidRDefault="004D287A" w:rsidP="004D287A">
      <w:pPr>
        <w:rPr>
          <w:rFonts w:ascii="Segoe UI Emoji" w:hAnsi="Segoe UI Emoji" w:cs="Segoe UI Emoji"/>
          <w:sz w:val="32"/>
          <w:szCs w:val="32"/>
        </w:rPr>
      </w:pPr>
    </w:p>
    <w:p w14:paraId="25E52D95" w14:textId="77777777" w:rsidR="004D287A" w:rsidRPr="004D287A" w:rsidRDefault="004D287A" w:rsidP="004D287A">
      <w:pPr>
        <w:rPr>
          <w:rFonts w:ascii="Segoe UI Emoji" w:hAnsi="Segoe UI Emoji" w:cs="Segoe UI Emoji"/>
          <w:b/>
          <w:bCs/>
          <w:sz w:val="32"/>
          <w:szCs w:val="32"/>
        </w:rPr>
      </w:pPr>
      <w:r w:rsidRPr="004D287A">
        <w:rPr>
          <w:rFonts w:ascii="Segoe UI Emoji" w:hAnsi="Segoe UI Emoji" w:cs="Segoe UI Emoji"/>
          <w:b/>
          <w:bCs/>
          <w:sz w:val="32"/>
          <w:szCs w:val="32"/>
        </w:rPr>
        <w:t>ii. General Description</w:t>
      </w:r>
    </w:p>
    <w:p w14:paraId="64126865" w14:textId="77777777" w:rsidR="004D287A" w:rsidRPr="004D287A" w:rsidRDefault="004D287A" w:rsidP="004D287A">
      <w:pPr>
        <w:rPr>
          <w:rFonts w:ascii="Segoe UI Emoji" w:hAnsi="Segoe UI Emoji" w:cs="Segoe UI Emoji"/>
          <w:sz w:val="32"/>
          <w:szCs w:val="32"/>
        </w:rPr>
      </w:pPr>
      <w:r w:rsidRPr="004D287A">
        <w:rPr>
          <w:rFonts w:ascii="Segoe UI Emoji" w:hAnsi="Segoe UI Emoji" w:cs="Segoe UI Emoji"/>
          <w:sz w:val="32"/>
          <w:szCs w:val="32"/>
        </w:rPr>
        <w:t>I’ll:</w:t>
      </w:r>
    </w:p>
    <w:p w14:paraId="313BDE88" w14:textId="77777777" w:rsidR="004D287A" w:rsidRPr="004D287A" w:rsidRDefault="004D287A" w:rsidP="004D287A">
      <w:pPr>
        <w:numPr>
          <w:ilvl w:val="0"/>
          <w:numId w:val="41"/>
        </w:numPr>
        <w:rPr>
          <w:rFonts w:ascii="Segoe UI Emoji" w:hAnsi="Segoe UI Emoji" w:cs="Segoe UI Emoji"/>
          <w:sz w:val="32"/>
          <w:szCs w:val="32"/>
        </w:rPr>
      </w:pPr>
      <w:r w:rsidRPr="004D287A">
        <w:rPr>
          <w:rFonts w:ascii="Segoe UI Emoji" w:hAnsi="Segoe UI Emoji" w:cs="Segoe UI Emoji"/>
          <w:sz w:val="32"/>
          <w:szCs w:val="32"/>
        </w:rPr>
        <w:t xml:space="preserve">Use the </w:t>
      </w:r>
      <w:r w:rsidRPr="004D287A">
        <w:rPr>
          <w:rFonts w:ascii="Segoe UI Emoji" w:hAnsi="Segoe UI Emoji" w:cs="Segoe UI Emoji"/>
          <w:b/>
          <w:bCs/>
          <w:sz w:val="32"/>
          <w:szCs w:val="32"/>
        </w:rPr>
        <w:t>Employment</w:t>
      </w:r>
      <w:r w:rsidRPr="004D287A">
        <w:rPr>
          <w:rFonts w:ascii="Segoe UI Emoji" w:hAnsi="Segoe UI Emoji" w:cs="Segoe UI Emoji"/>
          <w:sz w:val="32"/>
          <w:szCs w:val="32"/>
        </w:rPr>
        <w:t xml:space="preserve"> and </w:t>
      </w:r>
      <w:proofErr w:type="spellStart"/>
      <w:r w:rsidRPr="004D287A">
        <w:rPr>
          <w:rFonts w:ascii="Segoe UI Emoji" w:hAnsi="Segoe UI Emoji" w:cs="Segoe UI Emoji"/>
          <w:b/>
          <w:bCs/>
          <w:sz w:val="32"/>
          <w:szCs w:val="32"/>
        </w:rPr>
        <w:t>ConvertedCompYearly</w:t>
      </w:r>
      <w:proofErr w:type="spellEnd"/>
      <w:r w:rsidRPr="004D287A">
        <w:rPr>
          <w:rFonts w:ascii="Segoe UI Emoji" w:hAnsi="Segoe UI Emoji" w:cs="Segoe UI Emoji"/>
          <w:sz w:val="32"/>
          <w:szCs w:val="32"/>
        </w:rPr>
        <w:t xml:space="preserve"> columns from the cleaned dataset.</w:t>
      </w:r>
    </w:p>
    <w:p w14:paraId="60D4DA33" w14:textId="77777777" w:rsidR="004D287A" w:rsidRPr="004D287A" w:rsidRDefault="004D287A" w:rsidP="004D287A">
      <w:pPr>
        <w:numPr>
          <w:ilvl w:val="0"/>
          <w:numId w:val="41"/>
        </w:numPr>
        <w:rPr>
          <w:rFonts w:ascii="Segoe UI Emoji" w:hAnsi="Segoe UI Emoji" w:cs="Segoe UI Emoji"/>
          <w:sz w:val="32"/>
          <w:szCs w:val="32"/>
        </w:rPr>
      </w:pPr>
      <w:r w:rsidRPr="004D287A">
        <w:rPr>
          <w:rFonts w:ascii="Segoe UI Emoji" w:hAnsi="Segoe UI Emoji" w:cs="Segoe UI Emoji"/>
          <w:sz w:val="32"/>
          <w:szCs w:val="32"/>
        </w:rPr>
        <w:t xml:space="preserve">Plot a </w:t>
      </w:r>
      <w:r w:rsidRPr="004D287A">
        <w:rPr>
          <w:rFonts w:ascii="Segoe UI Emoji" w:hAnsi="Segoe UI Emoji" w:cs="Segoe UI Emoji"/>
          <w:b/>
          <w:bCs/>
          <w:sz w:val="32"/>
          <w:szCs w:val="32"/>
        </w:rPr>
        <w:t>box plot</w:t>
      </w:r>
      <w:r w:rsidRPr="004D287A">
        <w:rPr>
          <w:rFonts w:ascii="Segoe UI Emoji" w:hAnsi="Segoe UI Emoji" w:cs="Segoe UI Emoji"/>
          <w:sz w:val="32"/>
          <w:szCs w:val="32"/>
        </w:rPr>
        <w:t xml:space="preserve"> to display the distribution, median, interquartile range (IQR), and outliers for each employment type.</w:t>
      </w:r>
    </w:p>
    <w:p w14:paraId="60C3CBB7" w14:textId="77777777" w:rsidR="004D287A" w:rsidRPr="004D287A" w:rsidRDefault="004D287A" w:rsidP="004D287A">
      <w:pPr>
        <w:numPr>
          <w:ilvl w:val="0"/>
          <w:numId w:val="41"/>
        </w:numPr>
        <w:rPr>
          <w:rFonts w:ascii="Segoe UI Emoji" w:hAnsi="Segoe UI Emoji" w:cs="Segoe UI Emoji"/>
          <w:sz w:val="32"/>
          <w:szCs w:val="32"/>
        </w:rPr>
      </w:pPr>
      <w:r w:rsidRPr="004D287A">
        <w:rPr>
          <w:rFonts w:ascii="Segoe UI Emoji" w:hAnsi="Segoe UI Emoji" w:cs="Segoe UI Emoji"/>
          <w:sz w:val="32"/>
          <w:szCs w:val="32"/>
        </w:rPr>
        <w:t xml:space="preserve">Use a </w:t>
      </w:r>
      <w:r w:rsidRPr="004D287A">
        <w:rPr>
          <w:rFonts w:ascii="Segoe UI Emoji" w:hAnsi="Segoe UI Emoji" w:cs="Segoe UI Emoji"/>
          <w:b/>
          <w:bCs/>
          <w:sz w:val="32"/>
          <w:szCs w:val="32"/>
        </w:rPr>
        <w:t>logarithmic scale</w:t>
      </w:r>
      <w:r w:rsidRPr="004D287A">
        <w:rPr>
          <w:rFonts w:ascii="Segoe UI Emoji" w:hAnsi="Segoe UI Emoji" w:cs="Segoe UI Emoji"/>
          <w:sz w:val="32"/>
          <w:szCs w:val="32"/>
        </w:rPr>
        <w:t xml:space="preserve"> on the Y-axis to normalize salary data and emphasize differences across groups.</w:t>
      </w:r>
    </w:p>
    <w:p w14:paraId="526B089E" w14:textId="77777777" w:rsidR="004D287A" w:rsidRPr="004D287A" w:rsidRDefault="004D287A" w:rsidP="004D287A">
      <w:pPr>
        <w:numPr>
          <w:ilvl w:val="0"/>
          <w:numId w:val="41"/>
        </w:numPr>
        <w:rPr>
          <w:rFonts w:ascii="Segoe UI Emoji" w:hAnsi="Segoe UI Emoji" w:cs="Segoe UI Emoji"/>
          <w:sz w:val="32"/>
          <w:szCs w:val="32"/>
        </w:rPr>
      </w:pPr>
      <w:r w:rsidRPr="004D287A">
        <w:rPr>
          <w:rFonts w:ascii="Segoe UI Emoji" w:hAnsi="Segoe UI Emoji" w:cs="Segoe UI Emoji"/>
          <w:sz w:val="32"/>
          <w:szCs w:val="32"/>
        </w:rPr>
        <w:t>Observe which employment categories show higher salary medians and greater variability.</w:t>
      </w:r>
    </w:p>
    <w:p w14:paraId="6F3666C5" w14:textId="088B2FBE" w:rsidR="004D287A" w:rsidRDefault="004D287A" w:rsidP="004D287A">
      <w:pPr>
        <w:rPr>
          <w:rFonts w:ascii="Segoe UI Emoji" w:hAnsi="Segoe UI Emoji" w:cs="Segoe UI Emoji"/>
          <w:sz w:val="32"/>
          <w:szCs w:val="32"/>
        </w:rPr>
      </w:pPr>
    </w:p>
    <w:p w14:paraId="201EA613" w14:textId="77777777" w:rsidR="004D287A" w:rsidRDefault="004D287A" w:rsidP="004D287A">
      <w:pPr>
        <w:rPr>
          <w:rFonts w:ascii="Segoe UI Emoji" w:hAnsi="Segoe UI Emoji" w:cs="Segoe UI Emoji"/>
          <w:sz w:val="32"/>
          <w:szCs w:val="32"/>
        </w:rPr>
      </w:pPr>
    </w:p>
    <w:p w14:paraId="75DBF6B8" w14:textId="77777777" w:rsidR="004D287A" w:rsidRDefault="004D287A" w:rsidP="004D287A">
      <w:pPr>
        <w:rPr>
          <w:rFonts w:ascii="Segoe UI Emoji" w:hAnsi="Segoe UI Emoji" w:cs="Segoe UI Emoji"/>
          <w:sz w:val="32"/>
          <w:szCs w:val="32"/>
        </w:rPr>
      </w:pPr>
    </w:p>
    <w:p w14:paraId="76D08C73" w14:textId="77777777" w:rsidR="004D287A" w:rsidRDefault="004D287A" w:rsidP="004D287A">
      <w:pPr>
        <w:rPr>
          <w:rFonts w:ascii="Segoe UI Emoji" w:hAnsi="Segoe UI Emoji" w:cs="Segoe UI Emoji"/>
          <w:sz w:val="32"/>
          <w:szCs w:val="32"/>
        </w:rPr>
      </w:pPr>
    </w:p>
    <w:p w14:paraId="2803DEC1" w14:textId="77777777" w:rsidR="004D287A" w:rsidRPr="004D287A" w:rsidRDefault="004D287A" w:rsidP="004D287A">
      <w:pPr>
        <w:rPr>
          <w:rFonts w:ascii="Segoe UI Emoji" w:hAnsi="Segoe UI Emoji" w:cs="Segoe UI Emoji"/>
          <w:sz w:val="32"/>
          <w:szCs w:val="32"/>
        </w:rPr>
      </w:pPr>
    </w:p>
    <w:p w14:paraId="15117773" w14:textId="77777777" w:rsidR="004D287A" w:rsidRPr="004D287A" w:rsidRDefault="004D287A" w:rsidP="004D287A">
      <w:pPr>
        <w:rPr>
          <w:rFonts w:ascii="Segoe UI Emoji" w:hAnsi="Segoe UI Emoji" w:cs="Segoe UI Emoji"/>
          <w:b/>
          <w:bCs/>
          <w:sz w:val="32"/>
          <w:szCs w:val="32"/>
        </w:rPr>
      </w:pPr>
      <w:r w:rsidRPr="004D287A">
        <w:rPr>
          <w:rFonts w:ascii="Segoe UI Emoji" w:hAnsi="Segoe UI Emoji" w:cs="Segoe UI Emoji"/>
          <w:b/>
          <w:bCs/>
          <w:sz w:val="32"/>
          <w:szCs w:val="32"/>
        </w:rPr>
        <w:lastRenderedPageBreak/>
        <w:t>iii. Functions &amp; Formulas</w:t>
      </w:r>
    </w:p>
    <w:p w14:paraId="5A202F32" w14:textId="77777777" w:rsidR="004D287A" w:rsidRPr="004D287A" w:rsidRDefault="004D287A" w:rsidP="004D287A">
      <w:pPr>
        <w:numPr>
          <w:ilvl w:val="0"/>
          <w:numId w:val="42"/>
        </w:numPr>
        <w:rPr>
          <w:rFonts w:ascii="Segoe UI Emoji" w:hAnsi="Segoe UI Emoji" w:cs="Segoe UI Emoji"/>
          <w:sz w:val="32"/>
          <w:szCs w:val="32"/>
        </w:rPr>
      </w:pPr>
      <w:r w:rsidRPr="004D287A">
        <w:rPr>
          <w:rFonts w:ascii="Segoe UI Emoji" w:hAnsi="Segoe UI Emoji" w:cs="Segoe UI Emoji"/>
          <w:b/>
          <w:bCs/>
          <w:sz w:val="32"/>
          <w:szCs w:val="32"/>
        </w:rPr>
        <w:t>Box Plot Creation:</w:t>
      </w:r>
    </w:p>
    <w:p w14:paraId="1FBF88C0" w14:textId="77777777" w:rsidR="004D287A" w:rsidRPr="004D287A" w:rsidRDefault="004D287A" w:rsidP="004D287A">
      <w:pPr>
        <w:numPr>
          <w:ilvl w:val="1"/>
          <w:numId w:val="42"/>
        </w:numPr>
        <w:rPr>
          <w:rFonts w:ascii="Segoe UI Emoji" w:hAnsi="Segoe UI Emoji" w:cs="Segoe UI Emoji"/>
          <w:sz w:val="32"/>
          <w:szCs w:val="32"/>
        </w:rPr>
      </w:pPr>
      <w:r w:rsidRPr="004D287A">
        <w:rPr>
          <w:rFonts w:ascii="Segoe UI Emoji" w:hAnsi="Segoe UI Emoji" w:cs="Segoe UI Emoji"/>
          <w:sz w:val="32"/>
          <w:szCs w:val="32"/>
        </w:rPr>
        <w:t xml:space="preserve">Used </w:t>
      </w:r>
      <w:proofErr w:type="spellStart"/>
      <w:proofErr w:type="gramStart"/>
      <w:r w:rsidRPr="004D287A">
        <w:rPr>
          <w:rFonts w:ascii="Segoe UI Emoji" w:hAnsi="Segoe UI Emoji" w:cs="Segoe UI Emoji"/>
          <w:sz w:val="32"/>
          <w:szCs w:val="32"/>
        </w:rPr>
        <w:t>sns.boxplot</w:t>
      </w:r>
      <w:proofErr w:type="spellEnd"/>
      <w:proofErr w:type="gramEnd"/>
      <w:r w:rsidRPr="004D287A">
        <w:rPr>
          <w:rFonts w:ascii="Segoe UI Emoji" w:hAnsi="Segoe UI Emoji" w:cs="Segoe UI Emoji"/>
          <w:sz w:val="32"/>
          <w:szCs w:val="32"/>
        </w:rPr>
        <w:t>() with parameters:</w:t>
      </w:r>
    </w:p>
    <w:p w14:paraId="11EE03B2" w14:textId="77777777" w:rsidR="004D287A" w:rsidRPr="004D287A" w:rsidRDefault="004D287A" w:rsidP="004D287A">
      <w:pPr>
        <w:numPr>
          <w:ilvl w:val="2"/>
          <w:numId w:val="42"/>
        </w:numPr>
        <w:rPr>
          <w:rFonts w:ascii="Segoe UI Emoji" w:hAnsi="Segoe UI Emoji" w:cs="Segoe UI Emoji"/>
          <w:sz w:val="32"/>
          <w:szCs w:val="32"/>
        </w:rPr>
      </w:pPr>
      <w:r w:rsidRPr="004D287A">
        <w:rPr>
          <w:rFonts w:ascii="Segoe UI Emoji" w:hAnsi="Segoe UI Emoji" w:cs="Segoe UI Emoji"/>
          <w:sz w:val="32"/>
          <w:szCs w:val="32"/>
        </w:rPr>
        <w:t>x='Employment'</w:t>
      </w:r>
    </w:p>
    <w:p w14:paraId="73108440" w14:textId="77777777" w:rsidR="004D287A" w:rsidRPr="004D287A" w:rsidRDefault="004D287A" w:rsidP="004D287A">
      <w:pPr>
        <w:numPr>
          <w:ilvl w:val="2"/>
          <w:numId w:val="42"/>
        </w:numPr>
        <w:rPr>
          <w:rFonts w:ascii="Segoe UI Emoji" w:hAnsi="Segoe UI Emoji" w:cs="Segoe UI Emoji"/>
          <w:sz w:val="32"/>
          <w:szCs w:val="32"/>
        </w:rPr>
      </w:pPr>
      <w:r w:rsidRPr="004D287A">
        <w:rPr>
          <w:rFonts w:ascii="Segoe UI Emoji" w:hAnsi="Segoe UI Emoji" w:cs="Segoe UI Emoji"/>
          <w:sz w:val="32"/>
          <w:szCs w:val="32"/>
        </w:rPr>
        <w:t>y='</w:t>
      </w:r>
      <w:proofErr w:type="spellStart"/>
      <w:r w:rsidRPr="004D287A">
        <w:rPr>
          <w:rFonts w:ascii="Segoe UI Emoji" w:hAnsi="Segoe UI Emoji" w:cs="Segoe UI Emoji"/>
          <w:sz w:val="32"/>
          <w:szCs w:val="32"/>
        </w:rPr>
        <w:t>ConvertedCompYearly</w:t>
      </w:r>
      <w:proofErr w:type="spellEnd"/>
      <w:r w:rsidRPr="004D287A">
        <w:rPr>
          <w:rFonts w:ascii="Segoe UI Emoji" w:hAnsi="Segoe UI Emoji" w:cs="Segoe UI Emoji"/>
          <w:sz w:val="32"/>
          <w:szCs w:val="32"/>
        </w:rPr>
        <w:t>'</w:t>
      </w:r>
    </w:p>
    <w:p w14:paraId="5BAE7B1E" w14:textId="77777777" w:rsidR="004D287A" w:rsidRPr="004D287A" w:rsidRDefault="004D287A" w:rsidP="004D287A">
      <w:pPr>
        <w:numPr>
          <w:ilvl w:val="2"/>
          <w:numId w:val="42"/>
        </w:numPr>
        <w:rPr>
          <w:rFonts w:ascii="Segoe UI Emoji" w:hAnsi="Segoe UI Emoji" w:cs="Segoe UI Emoji"/>
          <w:sz w:val="32"/>
          <w:szCs w:val="32"/>
        </w:rPr>
      </w:pPr>
      <w:r w:rsidRPr="004D287A">
        <w:rPr>
          <w:rFonts w:ascii="Segoe UI Emoji" w:hAnsi="Segoe UI Emoji" w:cs="Segoe UI Emoji"/>
          <w:sz w:val="32"/>
          <w:szCs w:val="32"/>
        </w:rPr>
        <w:t>data=</w:t>
      </w:r>
      <w:proofErr w:type="spellStart"/>
      <w:r w:rsidRPr="004D287A">
        <w:rPr>
          <w:rFonts w:ascii="Segoe UI Emoji" w:hAnsi="Segoe UI Emoji" w:cs="Segoe UI Emoji"/>
          <w:sz w:val="32"/>
          <w:szCs w:val="32"/>
        </w:rPr>
        <w:t>df_clean</w:t>
      </w:r>
      <w:proofErr w:type="spellEnd"/>
    </w:p>
    <w:p w14:paraId="4FB60F14" w14:textId="77777777" w:rsidR="004D287A" w:rsidRPr="004D287A" w:rsidRDefault="004D287A" w:rsidP="004D287A">
      <w:pPr>
        <w:numPr>
          <w:ilvl w:val="0"/>
          <w:numId w:val="42"/>
        </w:numPr>
        <w:rPr>
          <w:rFonts w:ascii="Segoe UI Emoji" w:hAnsi="Segoe UI Emoji" w:cs="Segoe UI Emoji"/>
          <w:sz w:val="32"/>
          <w:szCs w:val="32"/>
        </w:rPr>
      </w:pPr>
      <w:r w:rsidRPr="004D287A">
        <w:rPr>
          <w:rFonts w:ascii="Segoe UI Emoji" w:hAnsi="Segoe UI Emoji" w:cs="Segoe UI Emoji"/>
          <w:sz w:val="32"/>
          <w:szCs w:val="32"/>
        </w:rPr>
        <w:t xml:space="preserve">Applied </w:t>
      </w:r>
      <w:proofErr w:type="spellStart"/>
      <w:proofErr w:type="gramStart"/>
      <w:r w:rsidRPr="004D287A">
        <w:rPr>
          <w:rFonts w:ascii="Segoe UI Emoji" w:hAnsi="Segoe UI Emoji" w:cs="Segoe UI Emoji"/>
          <w:sz w:val="32"/>
          <w:szCs w:val="32"/>
        </w:rPr>
        <w:t>plt.yscale</w:t>
      </w:r>
      <w:proofErr w:type="spellEnd"/>
      <w:proofErr w:type="gramEnd"/>
      <w:r w:rsidRPr="004D287A">
        <w:rPr>
          <w:rFonts w:ascii="Segoe UI Emoji" w:hAnsi="Segoe UI Emoji" w:cs="Segoe UI Emoji"/>
          <w:sz w:val="32"/>
          <w:szCs w:val="32"/>
        </w:rPr>
        <w:t>('log') to handle large disparities in compensation data.</w:t>
      </w:r>
    </w:p>
    <w:p w14:paraId="166D62A9" w14:textId="77777777" w:rsidR="004D287A" w:rsidRPr="004D287A" w:rsidRDefault="004D287A" w:rsidP="004D287A">
      <w:pPr>
        <w:numPr>
          <w:ilvl w:val="0"/>
          <w:numId w:val="42"/>
        </w:numPr>
        <w:rPr>
          <w:rFonts w:ascii="Segoe UI Emoji" w:hAnsi="Segoe UI Emoji" w:cs="Segoe UI Emoji"/>
          <w:sz w:val="32"/>
          <w:szCs w:val="32"/>
        </w:rPr>
      </w:pPr>
      <w:r w:rsidRPr="004D287A">
        <w:rPr>
          <w:rFonts w:ascii="Segoe UI Emoji" w:hAnsi="Segoe UI Emoji" w:cs="Segoe UI Emoji"/>
          <w:sz w:val="32"/>
          <w:szCs w:val="32"/>
        </w:rPr>
        <w:t>Added axis labels, title, and rotated X-axis labels for clarity.</w:t>
      </w:r>
    </w:p>
    <w:p w14:paraId="7D6EB28D" w14:textId="77777777" w:rsidR="004D287A" w:rsidRPr="004D287A" w:rsidRDefault="004D287A" w:rsidP="004D287A">
      <w:pPr>
        <w:numPr>
          <w:ilvl w:val="0"/>
          <w:numId w:val="42"/>
        </w:numPr>
        <w:rPr>
          <w:rFonts w:ascii="Segoe UI Emoji" w:hAnsi="Segoe UI Emoji" w:cs="Segoe UI Emoji"/>
          <w:sz w:val="32"/>
          <w:szCs w:val="32"/>
        </w:rPr>
      </w:pPr>
      <w:r w:rsidRPr="004D287A">
        <w:rPr>
          <w:rFonts w:ascii="Segoe UI Emoji" w:hAnsi="Segoe UI Emoji" w:cs="Segoe UI Emoji"/>
          <w:sz w:val="32"/>
          <w:szCs w:val="32"/>
        </w:rPr>
        <w:t xml:space="preserve">Adjusted figure layout using </w:t>
      </w:r>
      <w:proofErr w:type="spellStart"/>
      <w:proofErr w:type="gramStart"/>
      <w:r w:rsidRPr="004D287A">
        <w:rPr>
          <w:rFonts w:ascii="Segoe UI Emoji" w:hAnsi="Segoe UI Emoji" w:cs="Segoe UI Emoji"/>
          <w:sz w:val="32"/>
          <w:szCs w:val="32"/>
        </w:rPr>
        <w:t>plt.subplots</w:t>
      </w:r>
      <w:proofErr w:type="gramEnd"/>
      <w:r w:rsidRPr="004D287A">
        <w:rPr>
          <w:rFonts w:ascii="Segoe UI Emoji" w:hAnsi="Segoe UI Emoji" w:cs="Segoe UI Emoji"/>
          <w:sz w:val="32"/>
          <w:szCs w:val="32"/>
        </w:rPr>
        <w:t>_</w:t>
      </w:r>
      <w:proofErr w:type="gramStart"/>
      <w:r w:rsidRPr="004D287A">
        <w:rPr>
          <w:rFonts w:ascii="Segoe UI Emoji" w:hAnsi="Segoe UI Emoji" w:cs="Segoe UI Emoji"/>
          <w:sz w:val="32"/>
          <w:szCs w:val="32"/>
        </w:rPr>
        <w:t>adjust</w:t>
      </w:r>
      <w:proofErr w:type="spellEnd"/>
      <w:r w:rsidRPr="004D287A">
        <w:rPr>
          <w:rFonts w:ascii="Segoe UI Emoji" w:hAnsi="Segoe UI Emoji" w:cs="Segoe UI Emoji"/>
          <w:sz w:val="32"/>
          <w:szCs w:val="32"/>
        </w:rPr>
        <w:t>(</w:t>
      </w:r>
      <w:proofErr w:type="gramEnd"/>
      <w:r w:rsidRPr="004D287A">
        <w:rPr>
          <w:rFonts w:ascii="Segoe UI Emoji" w:hAnsi="Segoe UI Emoji" w:cs="Segoe UI Emoji"/>
          <w:sz w:val="32"/>
          <w:szCs w:val="32"/>
        </w:rPr>
        <w:t>) for optimal spacing.</w:t>
      </w:r>
    </w:p>
    <w:p w14:paraId="2ADD9B56" w14:textId="77777777" w:rsidR="003143F2" w:rsidRDefault="003143F2" w:rsidP="003143F2">
      <w:pPr>
        <w:rPr>
          <w:sz w:val="32"/>
          <w:szCs w:val="32"/>
        </w:rPr>
      </w:pPr>
    </w:p>
    <w:p w14:paraId="290B8B2C" w14:textId="5C6F301D" w:rsidR="003143F2" w:rsidRDefault="004D287A" w:rsidP="003143F2">
      <w:pPr>
        <w:rPr>
          <w:sz w:val="32"/>
          <w:szCs w:val="32"/>
        </w:rPr>
      </w:pPr>
      <w:r w:rsidRPr="004D287A">
        <w:rPr>
          <w:sz w:val="32"/>
          <w:szCs w:val="32"/>
        </w:rPr>
        <w:drawing>
          <wp:inline distT="0" distB="0" distL="0" distR="0" wp14:anchorId="3095A2D3" wp14:editId="190DC336">
            <wp:extent cx="5731510" cy="1576070"/>
            <wp:effectExtent l="0" t="0" r="2540" b="5080"/>
            <wp:docPr id="196461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15168" name=""/>
                    <pic:cNvPicPr/>
                  </pic:nvPicPr>
                  <pic:blipFill>
                    <a:blip r:embed="rId11"/>
                    <a:stretch>
                      <a:fillRect/>
                    </a:stretch>
                  </pic:blipFill>
                  <pic:spPr>
                    <a:xfrm>
                      <a:off x="0" y="0"/>
                      <a:ext cx="5731510" cy="1576070"/>
                    </a:xfrm>
                    <a:prstGeom prst="rect">
                      <a:avLst/>
                    </a:prstGeom>
                  </pic:spPr>
                </pic:pic>
              </a:graphicData>
            </a:graphic>
          </wp:inline>
        </w:drawing>
      </w:r>
    </w:p>
    <w:p w14:paraId="4536886A" w14:textId="77777777" w:rsidR="003143F2" w:rsidRDefault="003143F2" w:rsidP="003143F2">
      <w:pPr>
        <w:rPr>
          <w:sz w:val="32"/>
          <w:szCs w:val="32"/>
        </w:rPr>
      </w:pPr>
    </w:p>
    <w:p w14:paraId="4C54A8DD" w14:textId="77777777" w:rsidR="003143F2" w:rsidRDefault="003143F2" w:rsidP="003143F2">
      <w:pPr>
        <w:rPr>
          <w:sz w:val="32"/>
          <w:szCs w:val="32"/>
        </w:rPr>
      </w:pPr>
    </w:p>
    <w:p w14:paraId="1498D75A" w14:textId="77777777" w:rsidR="003143F2" w:rsidRDefault="003143F2" w:rsidP="003143F2">
      <w:pPr>
        <w:rPr>
          <w:sz w:val="32"/>
          <w:szCs w:val="32"/>
        </w:rPr>
      </w:pPr>
    </w:p>
    <w:p w14:paraId="42B7A58D" w14:textId="77777777" w:rsidR="003143F2" w:rsidRDefault="003143F2" w:rsidP="003143F2">
      <w:pPr>
        <w:rPr>
          <w:sz w:val="32"/>
          <w:szCs w:val="32"/>
        </w:rPr>
      </w:pPr>
    </w:p>
    <w:p w14:paraId="16069854" w14:textId="4006B4C0" w:rsidR="003143F2" w:rsidRDefault="003143F2" w:rsidP="003143F2">
      <w:pPr>
        <w:rPr>
          <w:sz w:val="32"/>
          <w:szCs w:val="32"/>
        </w:rPr>
      </w:pPr>
    </w:p>
    <w:p w14:paraId="2ED5C090" w14:textId="5C510430" w:rsidR="003143F2" w:rsidRDefault="003143F2" w:rsidP="003143F2">
      <w:pPr>
        <w:rPr>
          <w:sz w:val="32"/>
          <w:szCs w:val="32"/>
        </w:rPr>
      </w:pPr>
    </w:p>
    <w:p w14:paraId="4816227E" w14:textId="2B1A887F" w:rsidR="003143F2" w:rsidRDefault="003143F2" w:rsidP="003143F2">
      <w:pPr>
        <w:rPr>
          <w:sz w:val="32"/>
          <w:szCs w:val="32"/>
        </w:rPr>
      </w:pPr>
    </w:p>
    <w:p w14:paraId="5DD3430C" w14:textId="3430B887" w:rsidR="004D287A" w:rsidRDefault="004D287A" w:rsidP="003143F2">
      <w:pPr>
        <w:rPr>
          <w:sz w:val="32"/>
          <w:szCs w:val="32"/>
        </w:rPr>
      </w:pPr>
      <w:r w:rsidRPr="004D287A">
        <w:rPr>
          <w:sz w:val="32"/>
          <w:szCs w:val="32"/>
        </w:rPr>
        <w:drawing>
          <wp:inline distT="0" distB="0" distL="0" distR="0" wp14:anchorId="2038313A" wp14:editId="278512A3">
            <wp:extent cx="5731510" cy="3883025"/>
            <wp:effectExtent l="0" t="0" r="2540" b="3175"/>
            <wp:docPr id="16238765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83025"/>
                    </a:xfrm>
                    <a:prstGeom prst="rect">
                      <a:avLst/>
                    </a:prstGeom>
                    <a:noFill/>
                    <a:ln>
                      <a:noFill/>
                    </a:ln>
                  </pic:spPr>
                </pic:pic>
              </a:graphicData>
            </a:graphic>
          </wp:inline>
        </w:drawing>
      </w:r>
    </w:p>
    <w:p w14:paraId="0434EA51" w14:textId="77777777" w:rsidR="00A22E94" w:rsidRDefault="00A22E94" w:rsidP="001F1368">
      <w:pPr>
        <w:rPr>
          <w:rFonts w:ascii="Segoe UI Emoji" w:hAnsi="Segoe UI Emoji" w:cs="Segoe UI Emoji"/>
          <w:sz w:val="32"/>
          <w:szCs w:val="32"/>
        </w:rPr>
      </w:pPr>
    </w:p>
    <w:p w14:paraId="77577FB4" w14:textId="53C6A6D3" w:rsidR="004D287A" w:rsidRPr="00F102EA" w:rsidRDefault="001F1368" w:rsidP="004D287A">
      <w:pPr>
        <w:rPr>
          <w:b/>
          <w:bCs/>
          <w:sz w:val="32"/>
          <w:szCs w:val="32"/>
        </w:rPr>
      </w:pPr>
      <w:r w:rsidRPr="00F102EA">
        <w:rPr>
          <w:rFonts w:ascii="Segoe UI Emoji" w:hAnsi="Segoe UI Emoji" w:cs="Segoe UI Emoji"/>
          <w:b/>
          <w:bCs/>
          <w:sz w:val="32"/>
          <w:szCs w:val="32"/>
        </w:rPr>
        <w:t>🔹</w:t>
      </w:r>
      <w:r w:rsidRPr="00F102EA">
        <w:rPr>
          <w:b/>
          <w:bCs/>
          <w:sz w:val="32"/>
          <w:szCs w:val="32"/>
        </w:rPr>
        <w:t xml:space="preserve"> </w:t>
      </w:r>
      <w:r w:rsidR="004D287A" w:rsidRPr="00F102EA">
        <w:rPr>
          <w:b/>
          <w:bCs/>
          <w:sz w:val="32"/>
          <w:szCs w:val="32"/>
        </w:rPr>
        <w:t xml:space="preserve">Objective </w:t>
      </w:r>
      <w:r w:rsidR="00BA1428" w:rsidRPr="00F102EA">
        <w:rPr>
          <w:b/>
          <w:bCs/>
          <w:sz w:val="32"/>
          <w:szCs w:val="32"/>
        </w:rPr>
        <w:t>3</w:t>
      </w:r>
      <w:r w:rsidR="004D287A" w:rsidRPr="00F102EA">
        <w:rPr>
          <w:b/>
          <w:bCs/>
          <w:sz w:val="32"/>
          <w:szCs w:val="32"/>
        </w:rPr>
        <w:t>: Compare Yearly Compensation by Country</w:t>
      </w:r>
    </w:p>
    <w:p w14:paraId="72CB2342" w14:textId="77777777" w:rsidR="004D287A" w:rsidRPr="004D287A" w:rsidRDefault="004D287A" w:rsidP="004D287A">
      <w:pPr>
        <w:rPr>
          <w:sz w:val="32"/>
          <w:szCs w:val="32"/>
        </w:rPr>
      </w:pPr>
      <w:r w:rsidRPr="004D287A">
        <w:rPr>
          <w:sz w:val="32"/>
          <w:szCs w:val="32"/>
        </w:rPr>
        <w:t xml:space="preserve">I created a scatter plot to </w:t>
      </w:r>
      <w:proofErr w:type="spellStart"/>
      <w:r w:rsidRPr="004D287A">
        <w:rPr>
          <w:sz w:val="32"/>
          <w:szCs w:val="32"/>
        </w:rPr>
        <w:t>analyze</w:t>
      </w:r>
      <w:proofErr w:type="spellEnd"/>
      <w:r w:rsidRPr="004D287A">
        <w:rPr>
          <w:sz w:val="32"/>
          <w:szCs w:val="32"/>
        </w:rPr>
        <w:t xml:space="preserve"> how yearly compensation varies across respondents from the top five countries by respondent count.</w:t>
      </w:r>
    </w:p>
    <w:p w14:paraId="76149961" w14:textId="194717B8" w:rsidR="004D287A" w:rsidRPr="004D287A" w:rsidRDefault="004D287A" w:rsidP="004D287A">
      <w:pPr>
        <w:rPr>
          <w:sz w:val="32"/>
          <w:szCs w:val="32"/>
        </w:rPr>
      </w:pPr>
    </w:p>
    <w:p w14:paraId="0F4D0891" w14:textId="77777777" w:rsidR="004D287A" w:rsidRPr="004D287A" w:rsidRDefault="004D287A" w:rsidP="004D287A">
      <w:pPr>
        <w:rPr>
          <w:b/>
          <w:bCs/>
          <w:sz w:val="32"/>
          <w:szCs w:val="32"/>
        </w:rPr>
      </w:pPr>
      <w:r w:rsidRPr="004D287A">
        <w:rPr>
          <w:b/>
          <w:bCs/>
          <w:sz w:val="32"/>
          <w:szCs w:val="32"/>
        </w:rPr>
        <w:t>Key Metrics</w:t>
      </w:r>
    </w:p>
    <w:p w14:paraId="194E4C90" w14:textId="77777777" w:rsidR="004D287A" w:rsidRPr="004D287A" w:rsidRDefault="004D287A" w:rsidP="004D287A">
      <w:pPr>
        <w:numPr>
          <w:ilvl w:val="0"/>
          <w:numId w:val="43"/>
        </w:numPr>
        <w:rPr>
          <w:sz w:val="32"/>
          <w:szCs w:val="32"/>
        </w:rPr>
      </w:pPr>
      <w:r w:rsidRPr="004D287A">
        <w:rPr>
          <w:sz w:val="32"/>
          <w:szCs w:val="32"/>
        </w:rPr>
        <w:t>X-axis: Country</w:t>
      </w:r>
    </w:p>
    <w:p w14:paraId="6BDBF864" w14:textId="77777777" w:rsidR="004D287A" w:rsidRPr="004D287A" w:rsidRDefault="004D287A" w:rsidP="004D287A">
      <w:pPr>
        <w:numPr>
          <w:ilvl w:val="0"/>
          <w:numId w:val="43"/>
        </w:numPr>
        <w:rPr>
          <w:sz w:val="32"/>
          <w:szCs w:val="32"/>
        </w:rPr>
      </w:pPr>
      <w:r w:rsidRPr="004D287A">
        <w:rPr>
          <w:sz w:val="32"/>
          <w:szCs w:val="32"/>
        </w:rPr>
        <w:t>Y-axis: Yearly Compensation</w:t>
      </w:r>
    </w:p>
    <w:p w14:paraId="70D50A7D" w14:textId="5765AAFC" w:rsidR="004D287A" w:rsidRPr="004D287A" w:rsidRDefault="004D287A" w:rsidP="004D287A">
      <w:pPr>
        <w:rPr>
          <w:sz w:val="32"/>
          <w:szCs w:val="32"/>
        </w:rPr>
      </w:pPr>
    </w:p>
    <w:p w14:paraId="3800487C" w14:textId="77777777" w:rsidR="004D287A" w:rsidRPr="004D287A" w:rsidRDefault="004D287A" w:rsidP="004D287A">
      <w:pPr>
        <w:rPr>
          <w:b/>
          <w:bCs/>
          <w:sz w:val="32"/>
          <w:szCs w:val="32"/>
        </w:rPr>
      </w:pPr>
      <w:r w:rsidRPr="004D287A">
        <w:rPr>
          <w:b/>
          <w:bCs/>
          <w:sz w:val="32"/>
          <w:szCs w:val="32"/>
        </w:rPr>
        <w:t>Key Insight</w:t>
      </w:r>
    </w:p>
    <w:p w14:paraId="7DE98640" w14:textId="77777777" w:rsidR="004D287A" w:rsidRPr="004D287A" w:rsidRDefault="004D287A" w:rsidP="004D287A">
      <w:pPr>
        <w:numPr>
          <w:ilvl w:val="0"/>
          <w:numId w:val="44"/>
        </w:numPr>
        <w:rPr>
          <w:sz w:val="32"/>
          <w:szCs w:val="32"/>
        </w:rPr>
      </w:pPr>
      <w:r w:rsidRPr="004D287A">
        <w:rPr>
          <w:sz w:val="32"/>
          <w:szCs w:val="32"/>
        </w:rPr>
        <w:t>North America shows a higher overall concentration of high salaries, with several respondents earning over $400,000.</w:t>
      </w:r>
    </w:p>
    <w:p w14:paraId="02D030DA" w14:textId="77777777" w:rsidR="004D287A" w:rsidRPr="004D287A" w:rsidRDefault="004D287A" w:rsidP="004D287A">
      <w:pPr>
        <w:numPr>
          <w:ilvl w:val="0"/>
          <w:numId w:val="44"/>
        </w:numPr>
        <w:rPr>
          <w:sz w:val="32"/>
          <w:szCs w:val="32"/>
        </w:rPr>
      </w:pPr>
      <w:r w:rsidRPr="004D287A">
        <w:rPr>
          <w:sz w:val="32"/>
          <w:szCs w:val="32"/>
        </w:rPr>
        <w:lastRenderedPageBreak/>
        <w:t>Germany and Northern Ireland also feature high earners but in fewer numbers compared to North America.</w:t>
      </w:r>
    </w:p>
    <w:p w14:paraId="07EEC861" w14:textId="77777777" w:rsidR="004D287A" w:rsidRPr="004D287A" w:rsidRDefault="004D287A" w:rsidP="004D287A">
      <w:pPr>
        <w:numPr>
          <w:ilvl w:val="0"/>
          <w:numId w:val="44"/>
        </w:numPr>
        <w:rPr>
          <w:sz w:val="32"/>
          <w:szCs w:val="32"/>
        </w:rPr>
      </w:pPr>
      <w:r w:rsidRPr="004D287A">
        <w:rPr>
          <w:sz w:val="32"/>
          <w:szCs w:val="32"/>
        </w:rPr>
        <w:t>India and Ukraine cluster heavily at the lower end of the compensation spectrum, with fewer high-value outliers.</w:t>
      </w:r>
    </w:p>
    <w:p w14:paraId="6E89F905" w14:textId="77777777" w:rsidR="004D287A" w:rsidRPr="004D287A" w:rsidRDefault="004D287A" w:rsidP="004D287A">
      <w:pPr>
        <w:numPr>
          <w:ilvl w:val="0"/>
          <w:numId w:val="44"/>
        </w:numPr>
        <w:rPr>
          <w:sz w:val="32"/>
          <w:szCs w:val="32"/>
        </w:rPr>
      </w:pPr>
      <w:r w:rsidRPr="004D287A">
        <w:rPr>
          <w:sz w:val="32"/>
          <w:szCs w:val="32"/>
        </w:rPr>
        <w:t>The scatter plot confirms a visible income disparity between countries, highlighting stronger salary distributions in certain economies.</w:t>
      </w:r>
    </w:p>
    <w:p w14:paraId="3E232619" w14:textId="725D67C6" w:rsidR="004D287A" w:rsidRPr="004D287A" w:rsidRDefault="004D287A" w:rsidP="004D287A">
      <w:pPr>
        <w:rPr>
          <w:sz w:val="32"/>
          <w:szCs w:val="32"/>
        </w:rPr>
      </w:pPr>
    </w:p>
    <w:p w14:paraId="6579705C" w14:textId="77777777" w:rsidR="004D287A" w:rsidRPr="004D287A" w:rsidRDefault="004D287A" w:rsidP="004D287A">
      <w:pPr>
        <w:rPr>
          <w:b/>
          <w:bCs/>
          <w:sz w:val="32"/>
          <w:szCs w:val="32"/>
        </w:rPr>
      </w:pPr>
      <w:r w:rsidRPr="004D287A">
        <w:rPr>
          <w:b/>
          <w:bCs/>
          <w:sz w:val="32"/>
          <w:szCs w:val="32"/>
        </w:rPr>
        <w:t>Visualization</w:t>
      </w:r>
    </w:p>
    <w:p w14:paraId="7ED86D1C" w14:textId="77777777" w:rsidR="004D287A" w:rsidRPr="004D287A" w:rsidRDefault="004D287A" w:rsidP="004D287A">
      <w:pPr>
        <w:numPr>
          <w:ilvl w:val="0"/>
          <w:numId w:val="45"/>
        </w:numPr>
        <w:rPr>
          <w:sz w:val="32"/>
          <w:szCs w:val="32"/>
        </w:rPr>
      </w:pPr>
      <w:r w:rsidRPr="004D287A">
        <w:rPr>
          <w:sz w:val="32"/>
          <w:szCs w:val="32"/>
        </w:rPr>
        <w:t>Scatter plot of yearly salary distribution for the top five respondent countries.</w:t>
      </w:r>
    </w:p>
    <w:p w14:paraId="4FDEB665" w14:textId="77777777" w:rsidR="004D287A" w:rsidRPr="004D287A" w:rsidRDefault="004D287A" w:rsidP="004D287A">
      <w:pPr>
        <w:numPr>
          <w:ilvl w:val="0"/>
          <w:numId w:val="45"/>
        </w:numPr>
        <w:rPr>
          <w:sz w:val="32"/>
          <w:szCs w:val="32"/>
        </w:rPr>
      </w:pPr>
      <w:r w:rsidRPr="004D287A">
        <w:rPr>
          <w:sz w:val="32"/>
          <w:szCs w:val="32"/>
        </w:rPr>
        <w:t>Applied alpha=0.6 for point transparency to manage overlapping data points.</w:t>
      </w:r>
    </w:p>
    <w:p w14:paraId="2E0817D6" w14:textId="77777777" w:rsidR="004D287A" w:rsidRPr="004D287A" w:rsidRDefault="004D287A" w:rsidP="004D287A">
      <w:pPr>
        <w:numPr>
          <w:ilvl w:val="0"/>
          <w:numId w:val="45"/>
        </w:numPr>
        <w:rPr>
          <w:sz w:val="32"/>
          <w:szCs w:val="32"/>
        </w:rPr>
      </w:pPr>
      <w:r w:rsidRPr="004D287A">
        <w:rPr>
          <w:sz w:val="32"/>
          <w:szCs w:val="32"/>
        </w:rPr>
        <w:t>X-axis labels rotated for readability.</w:t>
      </w:r>
    </w:p>
    <w:p w14:paraId="078729BD" w14:textId="77777777" w:rsidR="004D287A" w:rsidRPr="004D287A" w:rsidRDefault="004D287A" w:rsidP="004D287A">
      <w:pPr>
        <w:numPr>
          <w:ilvl w:val="0"/>
          <w:numId w:val="45"/>
        </w:numPr>
        <w:rPr>
          <w:sz w:val="32"/>
          <w:szCs w:val="32"/>
        </w:rPr>
      </w:pPr>
      <w:r w:rsidRPr="004D287A">
        <w:rPr>
          <w:sz w:val="32"/>
          <w:szCs w:val="32"/>
        </w:rPr>
        <w:t>Cleaned and filtered data for only the top five countries with the highest respondent count.</w:t>
      </w:r>
    </w:p>
    <w:p w14:paraId="6758E597" w14:textId="04631C28" w:rsidR="004D287A" w:rsidRPr="004D287A" w:rsidRDefault="004D287A" w:rsidP="004D287A">
      <w:pPr>
        <w:rPr>
          <w:sz w:val="32"/>
          <w:szCs w:val="32"/>
        </w:rPr>
      </w:pPr>
    </w:p>
    <w:p w14:paraId="586CB8F5" w14:textId="77777777" w:rsidR="004D287A" w:rsidRPr="004D287A" w:rsidRDefault="004D287A" w:rsidP="004D287A">
      <w:pPr>
        <w:rPr>
          <w:b/>
          <w:bCs/>
          <w:sz w:val="32"/>
          <w:szCs w:val="32"/>
        </w:rPr>
      </w:pPr>
      <w:proofErr w:type="spellStart"/>
      <w:r w:rsidRPr="004D287A">
        <w:rPr>
          <w:b/>
          <w:bCs/>
          <w:sz w:val="32"/>
          <w:szCs w:val="32"/>
        </w:rPr>
        <w:t>i</w:t>
      </w:r>
      <w:proofErr w:type="spellEnd"/>
      <w:r w:rsidRPr="004D287A">
        <w:rPr>
          <w:b/>
          <w:bCs/>
          <w:sz w:val="32"/>
          <w:szCs w:val="32"/>
        </w:rPr>
        <w:t>. Introduction</w:t>
      </w:r>
    </w:p>
    <w:p w14:paraId="5E006672" w14:textId="77777777" w:rsidR="004D287A" w:rsidRPr="004D287A" w:rsidRDefault="004D287A" w:rsidP="004D287A">
      <w:pPr>
        <w:rPr>
          <w:sz w:val="32"/>
          <w:szCs w:val="32"/>
        </w:rPr>
      </w:pPr>
      <w:r w:rsidRPr="004D287A">
        <w:rPr>
          <w:sz w:val="32"/>
          <w:szCs w:val="32"/>
        </w:rPr>
        <w:t xml:space="preserve">Geographical location can play a pivotal role in determining salary levels due to differences in economies, living standards, and market demands. In this section, I </w:t>
      </w:r>
      <w:proofErr w:type="spellStart"/>
      <w:r w:rsidRPr="004D287A">
        <w:rPr>
          <w:sz w:val="32"/>
          <w:szCs w:val="32"/>
        </w:rPr>
        <w:t>analyze</w:t>
      </w:r>
      <w:proofErr w:type="spellEnd"/>
      <w:r w:rsidRPr="004D287A">
        <w:rPr>
          <w:sz w:val="32"/>
          <w:szCs w:val="32"/>
        </w:rPr>
        <w:t xml:space="preserve"> how compensation levels compare across respondents from the five most represented countries in the dataset.</w:t>
      </w:r>
    </w:p>
    <w:p w14:paraId="5066FC47" w14:textId="693BDC82" w:rsidR="004D287A" w:rsidRDefault="004D287A" w:rsidP="004D287A">
      <w:pPr>
        <w:rPr>
          <w:sz w:val="32"/>
          <w:szCs w:val="32"/>
        </w:rPr>
      </w:pPr>
    </w:p>
    <w:p w14:paraId="18B0D25F" w14:textId="77777777" w:rsidR="00F102EA" w:rsidRDefault="00F102EA" w:rsidP="004D287A">
      <w:pPr>
        <w:rPr>
          <w:sz w:val="32"/>
          <w:szCs w:val="32"/>
        </w:rPr>
      </w:pPr>
    </w:p>
    <w:p w14:paraId="120371AD" w14:textId="77777777" w:rsidR="00F102EA" w:rsidRPr="004D287A" w:rsidRDefault="00F102EA" w:rsidP="004D287A">
      <w:pPr>
        <w:rPr>
          <w:sz w:val="32"/>
          <w:szCs w:val="32"/>
        </w:rPr>
      </w:pPr>
    </w:p>
    <w:p w14:paraId="19E919F8" w14:textId="77777777" w:rsidR="004D287A" w:rsidRPr="004D287A" w:rsidRDefault="004D287A" w:rsidP="004D287A">
      <w:pPr>
        <w:rPr>
          <w:b/>
          <w:bCs/>
          <w:sz w:val="32"/>
          <w:szCs w:val="32"/>
        </w:rPr>
      </w:pPr>
      <w:r w:rsidRPr="004D287A">
        <w:rPr>
          <w:b/>
          <w:bCs/>
          <w:sz w:val="32"/>
          <w:szCs w:val="32"/>
        </w:rPr>
        <w:lastRenderedPageBreak/>
        <w:t>ii. General Description</w:t>
      </w:r>
    </w:p>
    <w:p w14:paraId="1E960155" w14:textId="77777777" w:rsidR="004D287A" w:rsidRPr="004D287A" w:rsidRDefault="004D287A" w:rsidP="004D287A">
      <w:pPr>
        <w:rPr>
          <w:sz w:val="32"/>
          <w:szCs w:val="32"/>
        </w:rPr>
      </w:pPr>
      <w:r w:rsidRPr="004D287A">
        <w:rPr>
          <w:sz w:val="32"/>
          <w:szCs w:val="32"/>
        </w:rPr>
        <w:t>I’ll:</w:t>
      </w:r>
    </w:p>
    <w:p w14:paraId="7BBDE33B" w14:textId="77777777" w:rsidR="004D287A" w:rsidRPr="004D287A" w:rsidRDefault="004D287A" w:rsidP="004D287A">
      <w:pPr>
        <w:numPr>
          <w:ilvl w:val="0"/>
          <w:numId w:val="46"/>
        </w:numPr>
        <w:rPr>
          <w:sz w:val="32"/>
          <w:szCs w:val="32"/>
        </w:rPr>
      </w:pPr>
      <w:r w:rsidRPr="004D287A">
        <w:rPr>
          <w:sz w:val="32"/>
          <w:szCs w:val="32"/>
        </w:rPr>
        <w:t xml:space="preserve">Use the Country and </w:t>
      </w:r>
      <w:proofErr w:type="spellStart"/>
      <w:r w:rsidRPr="004D287A">
        <w:rPr>
          <w:sz w:val="32"/>
          <w:szCs w:val="32"/>
        </w:rPr>
        <w:t>ConvertedCompYearly</w:t>
      </w:r>
      <w:proofErr w:type="spellEnd"/>
      <w:r w:rsidRPr="004D287A">
        <w:rPr>
          <w:sz w:val="32"/>
          <w:szCs w:val="32"/>
        </w:rPr>
        <w:t xml:space="preserve"> columns from the cleaned dataset.</w:t>
      </w:r>
    </w:p>
    <w:p w14:paraId="3EC347F8" w14:textId="77777777" w:rsidR="004D287A" w:rsidRPr="004D287A" w:rsidRDefault="004D287A" w:rsidP="004D287A">
      <w:pPr>
        <w:numPr>
          <w:ilvl w:val="0"/>
          <w:numId w:val="46"/>
        </w:numPr>
        <w:rPr>
          <w:sz w:val="32"/>
          <w:szCs w:val="32"/>
        </w:rPr>
      </w:pPr>
      <w:r w:rsidRPr="004D287A">
        <w:rPr>
          <w:sz w:val="32"/>
          <w:szCs w:val="32"/>
        </w:rPr>
        <w:t>Identify the top five countries with the most respondents.</w:t>
      </w:r>
    </w:p>
    <w:p w14:paraId="64ACC08B" w14:textId="77777777" w:rsidR="004D287A" w:rsidRPr="004D287A" w:rsidRDefault="004D287A" w:rsidP="004D287A">
      <w:pPr>
        <w:numPr>
          <w:ilvl w:val="0"/>
          <w:numId w:val="46"/>
        </w:numPr>
        <w:rPr>
          <w:sz w:val="32"/>
          <w:szCs w:val="32"/>
        </w:rPr>
      </w:pPr>
      <w:r w:rsidRPr="004D287A">
        <w:rPr>
          <w:sz w:val="32"/>
          <w:szCs w:val="32"/>
        </w:rPr>
        <w:t>Plot a scatter plot of yearly salaries against these countries to visualize income spread and outliers.</w:t>
      </w:r>
    </w:p>
    <w:p w14:paraId="52639153" w14:textId="77777777" w:rsidR="004D287A" w:rsidRPr="004D287A" w:rsidRDefault="004D287A" w:rsidP="004D287A">
      <w:pPr>
        <w:numPr>
          <w:ilvl w:val="0"/>
          <w:numId w:val="46"/>
        </w:numPr>
        <w:rPr>
          <w:sz w:val="32"/>
          <w:szCs w:val="32"/>
        </w:rPr>
      </w:pPr>
      <w:r w:rsidRPr="004D287A">
        <w:rPr>
          <w:sz w:val="32"/>
          <w:szCs w:val="32"/>
        </w:rPr>
        <w:t>Compare concentration patterns and high-value earners between countries.</w:t>
      </w:r>
    </w:p>
    <w:p w14:paraId="50CB0E85" w14:textId="388746FC" w:rsidR="004D287A" w:rsidRPr="004D287A" w:rsidRDefault="004D287A" w:rsidP="004D287A">
      <w:pPr>
        <w:rPr>
          <w:sz w:val="32"/>
          <w:szCs w:val="32"/>
        </w:rPr>
      </w:pPr>
    </w:p>
    <w:p w14:paraId="18F8D757" w14:textId="77777777" w:rsidR="004D287A" w:rsidRPr="004D287A" w:rsidRDefault="004D287A" w:rsidP="004D287A">
      <w:pPr>
        <w:rPr>
          <w:b/>
          <w:bCs/>
          <w:sz w:val="32"/>
          <w:szCs w:val="32"/>
        </w:rPr>
      </w:pPr>
      <w:r w:rsidRPr="004D287A">
        <w:rPr>
          <w:b/>
          <w:bCs/>
          <w:sz w:val="32"/>
          <w:szCs w:val="32"/>
        </w:rPr>
        <w:t>iii. Functions &amp; Formulas</w:t>
      </w:r>
    </w:p>
    <w:p w14:paraId="1D69E1F9" w14:textId="77777777" w:rsidR="004D287A" w:rsidRPr="004D287A" w:rsidRDefault="004D287A" w:rsidP="004D287A">
      <w:pPr>
        <w:numPr>
          <w:ilvl w:val="0"/>
          <w:numId w:val="47"/>
        </w:numPr>
        <w:rPr>
          <w:sz w:val="32"/>
          <w:szCs w:val="32"/>
        </w:rPr>
      </w:pPr>
      <w:r w:rsidRPr="004D287A">
        <w:rPr>
          <w:sz w:val="32"/>
          <w:szCs w:val="32"/>
        </w:rPr>
        <w:t>Data Filtering:</w:t>
      </w:r>
    </w:p>
    <w:p w14:paraId="020EDE3C" w14:textId="77777777" w:rsidR="004D287A" w:rsidRPr="004D287A" w:rsidRDefault="004D287A" w:rsidP="004D287A">
      <w:pPr>
        <w:numPr>
          <w:ilvl w:val="1"/>
          <w:numId w:val="47"/>
        </w:numPr>
        <w:rPr>
          <w:sz w:val="32"/>
          <w:szCs w:val="32"/>
        </w:rPr>
      </w:pPr>
      <w:r w:rsidRPr="004D287A">
        <w:rPr>
          <w:sz w:val="32"/>
          <w:szCs w:val="32"/>
        </w:rPr>
        <w:t xml:space="preserve">Extracted the top five countries using </w:t>
      </w:r>
      <w:proofErr w:type="spellStart"/>
      <w:r w:rsidRPr="004D287A">
        <w:rPr>
          <w:sz w:val="32"/>
          <w:szCs w:val="32"/>
        </w:rPr>
        <w:t>value_counts</w:t>
      </w:r>
      <w:proofErr w:type="spellEnd"/>
      <w:r w:rsidRPr="004D287A">
        <w:rPr>
          <w:sz w:val="32"/>
          <w:szCs w:val="32"/>
        </w:rPr>
        <w:t>(</w:t>
      </w:r>
      <w:proofErr w:type="gramStart"/>
      <w:r w:rsidRPr="004D287A">
        <w:rPr>
          <w:sz w:val="32"/>
          <w:szCs w:val="32"/>
        </w:rPr>
        <w:t>).index</w:t>
      </w:r>
      <w:proofErr w:type="gramEnd"/>
      <w:r w:rsidRPr="004D287A">
        <w:rPr>
          <w:sz w:val="32"/>
          <w:szCs w:val="32"/>
        </w:rPr>
        <w:t>[:5].</w:t>
      </w:r>
    </w:p>
    <w:p w14:paraId="0F704FEF" w14:textId="77777777" w:rsidR="004D287A" w:rsidRPr="004D287A" w:rsidRDefault="004D287A" w:rsidP="004D287A">
      <w:pPr>
        <w:numPr>
          <w:ilvl w:val="1"/>
          <w:numId w:val="47"/>
        </w:numPr>
        <w:rPr>
          <w:sz w:val="32"/>
          <w:szCs w:val="32"/>
        </w:rPr>
      </w:pPr>
      <w:r w:rsidRPr="004D287A">
        <w:rPr>
          <w:sz w:val="32"/>
          <w:szCs w:val="32"/>
        </w:rPr>
        <w:t>Filtered the dataset to only include respondents from these countries.</w:t>
      </w:r>
    </w:p>
    <w:p w14:paraId="62B736C7" w14:textId="77777777" w:rsidR="004D287A" w:rsidRPr="004D287A" w:rsidRDefault="004D287A" w:rsidP="004D287A">
      <w:pPr>
        <w:numPr>
          <w:ilvl w:val="0"/>
          <w:numId w:val="47"/>
        </w:numPr>
        <w:rPr>
          <w:sz w:val="32"/>
          <w:szCs w:val="32"/>
        </w:rPr>
      </w:pPr>
      <w:r w:rsidRPr="004D287A">
        <w:rPr>
          <w:sz w:val="32"/>
          <w:szCs w:val="32"/>
        </w:rPr>
        <w:t>Scatter Plot Creation:</w:t>
      </w:r>
    </w:p>
    <w:p w14:paraId="29BD4E8E" w14:textId="77777777" w:rsidR="004D287A" w:rsidRPr="004D287A" w:rsidRDefault="004D287A" w:rsidP="004D287A">
      <w:pPr>
        <w:numPr>
          <w:ilvl w:val="1"/>
          <w:numId w:val="47"/>
        </w:numPr>
        <w:rPr>
          <w:sz w:val="32"/>
          <w:szCs w:val="32"/>
        </w:rPr>
      </w:pPr>
      <w:r w:rsidRPr="004D287A">
        <w:rPr>
          <w:sz w:val="32"/>
          <w:szCs w:val="32"/>
        </w:rPr>
        <w:t xml:space="preserve">Used </w:t>
      </w:r>
      <w:proofErr w:type="spellStart"/>
      <w:proofErr w:type="gramStart"/>
      <w:r w:rsidRPr="004D287A">
        <w:rPr>
          <w:sz w:val="32"/>
          <w:szCs w:val="32"/>
        </w:rPr>
        <w:t>sns.scatterplot</w:t>
      </w:r>
      <w:proofErr w:type="spellEnd"/>
      <w:proofErr w:type="gramEnd"/>
      <w:r w:rsidRPr="004D287A">
        <w:rPr>
          <w:sz w:val="32"/>
          <w:szCs w:val="32"/>
        </w:rPr>
        <w:t>() with parameters:</w:t>
      </w:r>
    </w:p>
    <w:p w14:paraId="5E7B6464" w14:textId="77777777" w:rsidR="004D287A" w:rsidRPr="004D287A" w:rsidRDefault="004D287A" w:rsidP="004D287A">
      <w:pPr>
        <w:numPr>
          <w:ilvl w:val="2"/>
          <w:numId w:val="47"/>
        </w:numPr>
        <w:rPr>
          <w:sz w:val="32"/>
          <w:szCs w:val="32"/>
        </w:rPr>
      </w:pPr>
      <w:r w:rsidRPr="004D287A">
        <w:rPr>
          <w:sz w:val="32"/>
          <w:szCs w:val="32"/>
        </w:rPr>
        <w:t>x='Country'</w:t>
      </w:r>
    </w:p>
    <w:p w14:paraId="3EC7431E" w14:textId="77777777" w:rsidR="004D287A" w:rsidRPr="004D287A" w:rsidRDefault="004D287A" w:rsidP="004D287A">
      <w:pPr>
        <w:numPr>
          <w:ilvl w:val="2"/>
          <w:numId w:val="47"/>
        </w:numPr>
        <w:rPr>
          <w:sz w:val="32"/>
          <w:szCs w:val="32"/>
        </w:rPr>
      </w:pPr>
      <w:r w:rsidRPr="004D287A">
        <w:rPr>
          <w:sz w:val="32"/>
          <w:szCs w:val="32"/>
        </w:rPr>
        <w:t>y='</w:t>
      </w:r>
      <w:proofErr w:type="spellStart"/>
      <w:r w:rsidRPr="004D287A">
        <w:rPr>
          <w:sz w:val="32"/>
          <w:szCs w:val="32"/>
        </w:rPr>
        <w:t>ConvertedCompYearly</w:t>
      </w:r>
      <w:proofErr w:type="spellEnd"/>
      <w:r w:rsidRPr="004D287A">
        <w:rPr>
          <w:sz w:val="32"/>
          <w:szCs w:val="32"/>
        </w:rPr>
        <w:t>'</w:t>
      </w:r>
    </w:p>
    <w:p w14:paraId="7D66BA39" w14:textId="77777777" w:rsidR="004D287A" w:rsidRPr="004D287A" w:rsidRDefault="004D287A" w:rsidP="004D287A">
      <w:pPr>
        <w:numPr>
          <w:ilvl w:val="2"/>
          <w:numId w:val="47"/>
        </w:numPr>
        <w:rPr>
          <w:sz w:val="32"/>
          <w:szCs w:val="32"/>
        </w:rPr>
      </w:pPr>
      <w:r w:rsidRPr="004D287A">
        <w:rPr>
          <w:sz w:val="32"/>
          <w:szCs w:val="32"/>
        </w:rPr>
        <w:t>alpha=0.6 for better visual layering.</w:t>
      </w:r>
    </w:p>
    <w:p w14:paraId="69032539" w14:textId="77777777" w:rsidR="004D287A" w:rsidRPr="004D287A" w:rsidRDefault="004D287A" w:rsidP="004D287A">
      <w:pPr>
        <w:numPr>
          <w:ilvl w:val="0"/>
          <w:numId w:val="47"/>
        </w:numPr>
        <w:rPr>
          <w:sz w:val="32"/>
          <w:szCs w:val="32"/>
        </w:rPr>
      </w:pPr>
      <w:r w:rsidRPr="004D287A">
        <w:rPr>
          <w:sz w:val="32"/>
          <w:szCs w:val="32"/>
        </w:rPr>
        <w:t>Added axis labels, title, and rotated X-axis labels for improved readability.</w:t>
      </w:r>
    </w:p>
    <w:p w14:paraId="38B7FA1D" w14:textId="77777777" w:rsidR="004D287A" w:rsidRPr="004D287A" w:rsidRDefault="004D287A" w:rsidP="004D287A">
      <w:pPr>
        <w:numPr>
          <w:ilvl w:val="0"/>
          <w:numId w:val="47"/>
        </w:numPr>
        <w:rPr>
          <w:sz w:val="32"/>
          <w:szCs w:val="32"/>
        </w:rPr>
      </w:pPr>
      <w:r w:rsidRPr="004D287A">
        <w:rPr>
          <w:sz w:val="32"/>
          <w:szCs w:val="32"/>
        </w:rPr>
        <w:lastRenderedPageBreak/>
        <w:t xml:space="preserve">Adjusted figure layout using </w:t>
      </w:r>
      <w:proofErr w:type="spellStart"/>
      <w:proofErr w:type="gramStart"/>
      <w:r w:rsidRPr="004D287A">
        <w:rPr>
          <w:sz w:val="32"/>
          <w:szCs w:val="32"/>
        </w:rPr>
        <w:t>plt.subplots</w:t>
      </w:r>
      <w:proofErr w:type="gramEnd"/>
      <w:r w:rsidRPr="004D287A">
        <w:rPr>
          <w:sz w:val="32"/>
          <w:szCs w:val="32"/>
        </w:rPr>
        <w:t>_</w:t>
      </w:r>
      <w:proofErr w:type="gramStart"/>
      <w:r w:rsidRPr="004D287A">
        <w:rPr>
          <w:sz w:val="32"/>
          <w:szCs w:val="32"/>
        </w:rPr>
        <w:t>adjust</w:t>
      </w:r>
      <w:proofErr w:type="spellEnd"/>
      <w:r w:rsidRPr="004D287A">
        <w:rPr>
          <w:sz w:val="32"/>
          <w:szCs w:val="32"/>
        </w:rPr>
        <w:t>(</w:t>
      </w:r>
      <w:proofErr w:type="gramEnd"/>
      <w:r w:rsidRPr="004D287A">
        <w:rPr>
          <w:sz w:val="32"/>
          <w:szCs w:val="32"/>
        </w:rPr>
        <w:t>) for optimal spacing.</w:t>
      </w:r>
    </w:p>
    <w:p w14:paraId="2B98892F" w14:textId="38BB10A2" w:rsidR="00A22E94" w:rsidRDefault="00A22E94" w:rsidP="004D287A">
      <w:pPr>
        <w:rPr>
          <w:sz w:val="32"/>
          <w:szCs w:val="32"/>
        </w:rPr>
      </w:pPr>
    </w:p>
    <w:p w14:paraId="0F51274D" w14:textId="7B79DD95" w:rsidR="00E70B81" w:rsidRDefault="00E70B81" w:rsidP="00A22E94">
      <w:pPr>
        <w:rPr>
          <w:sz w:val="32"/>
          <w:szCs w:val="32"/>
        </w:rPr>
      </w:pPr>
    </w:p>
    <w:p w14:paraId="7047CB6D" w14:textId="28228B88" w:rsidR="00A22E94" w:rsidRDefault="004D287A" w:rsidP="00A22E94">
      <w:pPr>
        <w:rPr>
          <w:sz w:val="32"/>
          <w:szCs w:val="32"/>
        </w:rPr>
      </w:pPr>
      <w:r w:rsidRPr="004D287A">
        <w:rPr>
          <w:sz w:val="32"/>
          <w:szCs w:val="32"/>
        </w:rPr>
        <w:drawing>
          <wp:inline distT="0" distB="0" distL="0" distR="0" wp14:anchorId="504FA1BE" wp14:editId="5F242EEC">
            <wp:extent cx="5731510" cy="1439545"/>
            <wp:effectExtent l="0" t="0" r="2540" b="8255"/>
            <wp:docPr id="210097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70692" name=""/>
                    <pic:cNvPicPr/>
                  </pic:nvPicPr>
                  <pic:blipFill>
                    <a:blip r:embed="rId13"/>
                    <a:stretch>
                      <a:fillRect/>
                    </a:stretch>
                  </pic:blipFill>
                  <pic:spPr>
                    <a:xfrm>
                      <a:off x="0" y="0"/>
                      <a:ext cx="5731510" cy="1439545"/>
                    </a:xfrm>
                    <a:prstGeom prst="rect">
                      <a:avLst/>
                    </a:prstGeom>
                  </pic:spPr>
                </pic:pic>
              </a:graphicData>
            </a:graphic>
          </wp:inline>
        </w:drawing>
      </w:r>
    </w:p>
    <w:p w14:paraId="606E03B8" w14:textId="77777777" w:rsidR="004D287A" w:rsidRDefault="004D287A" w:rsidP="00A22E94">
      <w:pPr>
        <w:rPr>
          <w:sz w:val="32"/>
          <w:szCs w:val="32"/>
        </w:rPr>
      </w:pPr>
    </w:p>
    <w:p w14:paraId="24D47DFB" w14:textId="77777777" w:rsidR="004D287A" w:rsidRDefault="004D287A" w:rsidP="00A22E94">
      <w:pPr>
        <w:rPr>
          <w:sz w:val="32"/>
          <w:szCs w:val="32"/>
        </w:rPr>
      </w:pPr>
    </w:p>
    <w:p w14:paraId="04FBBC96" w14:textId="77777777" w:rsidR="004D287A" w:rsidRDefault="004D287A" w:rsidP="00A22E94">
      <w:pPr>
        <w:rPr>
          <w:sz w:val="32"/>
          <w:szCs w:val="32"/>
        </w:rPr>
      </w:pPr>
    </w:p>
    <w:p w14:paraId="180EF5A6" w14:textId="6D63A6DB" w:rsidR="004D287A" w:rsidRPr="004D287A" w:rsidRDefault="004D287A" w:rsidP="004D287A">
      <w:pPr>
        <w:rPr>
          <w:sz w:val="32"/>
          <w:szCs w:val="32"/>
        </w:rPr>
      </w:pPr>
      <w:r w:rsidRPr="004D287A">
        <w:rPr>
          <w:sz w:val="32"/>
          <w:szCs w:val="32"/>
        </w:rPr>
        <w:drawing>
          <wp:inline distT="0" distB="0" distL="0" distR="0" wp14:anchorId="5EB670B7" wp14:editId="7324FF50">
            <wp:extent cx="5731510" cy="3871595"/>
            <wp:effectExtent l="0" t="0" r="2540" b="0"/>
            <wp:docPr id="2448121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71595"/>
                    </a:xfrm>
                    <a:prstGeom prst="rect">
                      <a:avLst/>
                    </a:prstGeom>
                    <a:noFill/>
                    <a:ln>
                      <a:noFill/>
                    </a:ln>
                  </pic:spPr>
                </pic:pic>
              </a:graphicData>
            </a:graphic>
          </wp:inline>
        </w:drawing>
      </w:r>
    </w:p>
    <w:p w14:paraId="34345222" w14:textId="77777777" w:rsidR="004D287A" w:rsidRDefault="004D287A" w:rsidP="00A22E94">
      <w:pPr>
        <w:rPr>
          <w:sz w:val="32"/>
          <w:szCs w:val="32"/>
        </w:rPr>
      </w:pPr>
    </w:p>
    <w:p w14:paraId="15D01D0F" w14:textId="77777777" w:rsidR="004D287A" w:rsidRDefault="004D287A" w:rsidP="001F1368">
      <w:pPr>
        <w:rPr>
          <w:noProof/>
          <w:sz w:val="32"/>
          <w:szCs w:val="32"/>
        </w:rPr>
      </w:pPr>
    </w:p>
    <w:p w14:paraId="102C06D8" w14:textId="77777777" w:rsidR="004D287A" w:rsidRPr="00F102EA" w:rsidRDefault="004D287A" w:rsidP="001F1368">
      <w:pPr>
        <w:rPr>
          <w:b/>
          <w:bCs/>
          <w:sz w:val="32"/>
          <w:szCs w:val="32"/>
        </w:rPr>
      </w:pPr>
    </w:p>
    <w:p w14:paraId="2B2A9D97" w14:textId="608BDFB1" w:rsidR="007B1C81" w:rsidRPr="007B1C81" w:rsidRDefault="007B1C81" w:rsidP="007B1C81">
      <w:pPr>
        <w:rPr>
          <w:rFonts w:cstheme="minorHAnsi"/>
          <w:b/>
          <w:bCs/>
          <w:sz w:val="32"/>
          <w:szCs w:val="32"/>
        </w:rPr>
      </w:pPr>
      <w:r w:rsidRPr="007B1C81">
        <w:rPr>
          <w:rFonts w:ascii="Segoe UI Emoji" w:hAnsi="Segoe UI Emoji" w:cs="Segoe UI Emoji"/>
          <w:b/>
          <w:bCs/>
          <w:sz w:val="32"/>
          <w:szCs w:val="32"/>
        </w:rPr>
        <w:t>🔹</w:t>
      </w:r>
      <w:r w:rsidRPr="007B1C81">
        <w:rPr>
          <w:rFonts w:cstheme="minorHAnsi"/>
          <w:b/>
          <w:bCs/>
          <w:sz w:val="32"/>
          <w:szCs w:val="32"/>
        </w:rPr>
        <w:t xml:space="preserve"> Objective </w:t>
      </w:r>
      <w:r w:rsidR="00BA1428" w:rsidRPr="00F102EA">
        <w:rPr>
          <w:rFonts w:cstheme="minorHAnsi"/>
          <w:b/>
          <w:bCs/>
          <w:sz w:val="32"/>
          <w:szCs w:val="32"/>
        </w:rPr>
        <w:t>4</w:t>
      </w:r>
      <w:r w:rsidRPr="007B1C81">
        <w:rPr>
          <w:rFonts w:cstheme="minorHAnsi"/>
          <w:b/>
          <w:bCs/>
          <w:sz w:val="32"/>
          <w:szCs w:val="32"/>
        </w:rPr>
        <w:t>: Compare Remote Work Distribution</w:t>
      </w:r>
    </w:p>
    <w:p w14:paraId="1CEC73E1" w14:textId="77777777" w:rsidR="007B1C81" w:rsidRPr="007B1C81" w:rsidRDefault="007B1C81" w:rsidP="007B1C81">
      <w:pPr>
        <w:rPr>
          <w:rFonts w:cstheme="minorHAnsi"/>
          <w:sz w:val="32"/>
          <w:szCs w:val="32"/>
        </w:rPr>
      </w:pPr>
      <w:r w:rsidRPr="007B1C81">
        <w:rPr>
          <w:rFonts w:cstheme="minorHAnsi"/>
          <w:sz w:val="32"/>
          <w:szCs w:val="32"/>
        </w:rPr>
        <w:t xml:space="preserve">I created a donut chart to </w:t>
      </w:r>
      <w:proofErr w:type="spellStart"/>
      <w:r w:rsidRPr="007B1C81">
        <w:rPr>
          <w:rFonts w:cstheme="minorHAnsi"/>
          <w:sz w:val="32"/>
          <w:szCs w:val="32"/>
        </w:rPr>
        <w:t>analyze</w:t>
      </w:r>
      <w:proofErr w:type="spellEnd"/>
      <w:r w:rsidRPr="007B1C81">
        <w:rPr>
          <w:rFonts w:cstheme="minorHAnsi"/>
          <w:sz w:val="32"/>
          <w:szCs w:val="32"/>
        </w:rPr>
        <w:t xml:space="preserve"> how remote, in-person, and hybrid work arrangements are distributed among respondents in the dataset.</w:t>
      </w:r>
    </w:p>
    <w:p w14:paraId="362634A6" w14:textId="77777777" w:rsidR="007B1C81" w:rsidRPr="007B1C81" w:rsidRDefault="007B1C81" w:rsidP="007B1C81">
      <w:pPr>
        <w:rPr>
          <w:rFonts w:cstheme="minorHAnsi"/>
          <w:sz w:val="32"/>
          <w:szCs w:val="32"/>
        </w:rPr>
      </w:pPr>
      <w:r w:rsidRPr="007B1C81">
        <w:rPr>
          <w:rFonts w:cstheme="minorHAnsi"/>
          <w:b/>
          <w:bCs/>
          <w:sz w:val="32"/>
          <w:szCs w:val="32"/>
        </w:rPr>
        <w:t>Key Metrics</w:t>
      </w:r>
      <w:r w:rsidRPr="007B1C81">
        <w:rPr>
          <w:rFonts w:cstheme="minorHAnsi"/>
          <w:sz w:val="32"/>
          <w:szCs w:val="32"/>
        </w:rPr>
        <w:br/>
        <w:t xml:space="preserve">• Category: </w:t>
      </w:r>
      <w:proofErr w:type="spellStart"/>
      <w:r w:rsidRPr="007B1C81">
        <w:rPr>
          <w:rFonts w:cstheme="minorHAnsi"/>
          <w:sz w:val="32"/>
          <w:szCs w:val="32"/>
        </w:rPr>
        <w:t>RemoteWork</w:t>
      </w:r>
      <w:proofErr w:type="spellEnd"/>
      <w:r w:rsidRPr="007B1C81">
        <w:rPr>
          <w:rFonts w:cstheme="minorHAnsi"/>
          <w:sz w:val="32"/>
          <w:szCs w:val="32"/>
        </w:rPr>
        <w:br/>
        <w:t>• Values: Count and percentage distribution across categories</w:t>
      </w:r>
    </w:p>
    <w:p w14:paraId="72BEA572" w14:textId="77777777" w:rsidR="007B1C81" w:rsidRPr="007B1C81" w:rsidRDefault="007B1C81" w:rsidP="007B1C81">
      <w:pPr>
        <w:rPr>
          <w:rFonts w:cstheme="minorHAnsi"/>
          <w:sz w:val="32"/>
          <w:szCs w:val="32"/>
        </w:rPr>
      </w:pPr>
      <w:r w:rsidRPr="007B1C81">
        <w:rPr>
          <w:rFonts w:cstheme="minorHAnsi"/>
          <w:b/>
          <w:bCs/>
          <w:sz w:val="32"/>
          <w:szCs w:val="32"/>
        </w:rPr>
        <w:t>Key Insight</w:t>
      </w:r>
      <w:r w:rsidRPr="007B1C81">
        <w:rPr>
          <w:rFonts w:cstheme="minorHAnsi"/>
          <w:sz w:val="32"/>
          <w:szCs w:val="32"/>
        </w:rPr>
        <w:br/>
        <w:t>• Hybrid work is the most common arrangement, accounting for 43.2% of respondents.</w:t>
      </w:r>
      <w:r w:rsidRPr="007B1C81">
        <w:rPr>
          <w:rFonts w:cstheme="minorHAnsi"/>
          <w:sz w:val="32"/>
          <w:szCs w:val="32"/>
        </w:rPr>
        <w:br/>
        <w:t>• Fully remote roles closely follow at 40.4%.</w:t>
      </w:r>
      <w:r w:rsidRPr="007B1C81">
        <w:rPr>
          <w:rFonts w:cstheme="minorHAnsi"/>
          <w:sz w:val="32"/>
          <w:szCs w:val="32"/>
        </w:rPr>
        <w:br/>
        <w:t>• In-person positions are the least common at 16.4%.</w:t>
      </w:r>
      <w:r w:rsidRPr="007B1C81">
        <w:rPr>
          <w:rFonts w:cstheme="minorHAnsi"/>
          <w:sz w:val="32"/>
          <w:szCs w:val="32"/>
        </w:rPr>
        <w:br/>
        <w:t>• The chart highlights the continued dominance of flexible and remote-friendly work models in the current workforce.</w:t>
      </w:r>
    </w:p>
    <w:p w14:paraId="16DE068B" w14:textId="77777777" w:rsidR="007B1C81" w:rsidRPr="007B1C81" w:rsidRDefault="007B1C81" w:rsidP="007B1C81">
      <w:pPr>
        <w:rPr>
          <w:rFonts w:cstheme="minorHAnsi"/>
          <w:sz w:val="32"/>
          <w:szCs w:val="32"/>
        </w:rPr>
      </w:pPr>
      <w:r w:rsidRPr="007B1C81">
        <w:rPr>
          <w:rFonts w:cstheme="minorHAnsi"/>
          <w:b/>
          <w:bCs/>
          <w:sz w:val="32"/>
          <w:szCs w:val="32"/>
        </w:rPr>
        <w:t>Visualization</w:t>
      </w:r>
      <w:r w:rsidRPr="007B1C81">
        <w:rPr>
          <w:rFonts w:cstheme="minorHAnsi"/>
          <w:sz w:val="32"/>
          <w:szCs w:val="32"/>
        </w:rPr>
        <w:br/>
        <w:t>• Donut chart representing the distribution of work modes.</w:t>
      </w:r>
      <w:r w:rsidRPr="007B1C81">
        <w:rPr>
          <w:rFonts w:cstheme="minorHAnsi"/>
          <w:sz w:val="32"/>
          <w:szCs w:val="32"/>
        </w:rPr>
        <w:br/>
        <w:t>• Displayed percentage labels for each category.</w:t>
      </w:r>
      <w:r w:rsidRPr="007B1C81">
        <w:rPr>
          <w:rFonts w:cstheme="minorHAnsi"/>
          <w:sz w:val="32"/>
          <w:szCs w:val="32"/>
        </w:rPr>
        <w:br/>
        <w:t>• Used a hollow-</w:t>
      </w:r>
      <w:proofErr w:type="spellStart"/>
      <w:r w:rsidRPr="007B1C81">
        <w:rPr>
          <w:rFonts w:cstheme="minorHAnsi"/>
          <w:sz w:val="32"/>
          <w:szCs w:val="32"/>
        </w:rPr>
        <w:t>centered</w:t>
      </w:r>
      <w:proofErr w:type="spellEnd"/>
      <w:r w:rsidRPr="007B1C81">
        <w:rPr>
          <w:rFonts w:cstheme="minorHAnsi"/>
          <w:sz w:val="32"/>
          <w:szCs w:val="32"/>
        </w:rPr>
        <w:t xml:space="preserve"> pie chart (donut chart) for clear, modern visual presentation.</w:t>
      </w:r>
    </w:p>
    <w:p w14:paraId="5EADCD59" w14:textId="7CA1169F" w:rsidR="007B1C81" w:rsidRPr="007B1C81" w:rsidRDefault="007B1C81" w:rsidP="007B1C81">
      <w:pPr>
        <w:rPr>
          <w:rFonts w:cstheme="minorHAnsi"/>
          <w:sz w:val="32"/>
          <w:szCs w:val="32"/>
        </w:rPr>
      </w:pPr>
    </w:p>
    <w:p w14:paraId="4CABBAC7" w14:textId="77777777" w:rsidR="007B1C81" w:rsidRPr="007B1C81" w:rsidRDefault="007B1C81" w:rsidP="007B1C81">
      <w:pPr>
        <w:rPr>
          <w:rFonts w:cstheme="minorHAnsi"/>
          <w:b/>
          <w:bCs/>
          <w:sz w:val="32"/>
          <w:szCs w:val="32"/>
        </w:rPr>
      </w:pPr>
      <w:proofErr w:type="spellStart"/>
      <w:r w:rsidRPr="007B1C81">
        <w:rPr>
          <w:rFonts w:cstheme="minorHAnsi"/>
          <w:b/>
          <w:bCs/>
          <w:sz w:val="32"/>
          <w:szCs w:val="32"/>
        </w:rPr>
        <w:t>i</w:t>
      </w:r>
      <w:proofErr w:type="spellEnd"/>
      <w:r w:rsidRPr="007B1C81">
        <w:rPr>
          <w:rFonts w:cstheme="minorHAnsi"/>
          <w:b/>
          <w:bCs/>
          <w:sz w:val="32"/>
          <w:szCs w:val="32"/>
        </w:rPr>
        <w:t>. Introduction</w:t>
      </w:r>
    </w:p>
    <w:p w14:paraId="73295043" w14:textId="77777777" w:rsidR="007B1C81" w:rsidRPr="007B1C81" w:rsidRDefault="007B1C81" w:rsidP="007B1C81">
      <w:pPr>
        <w:rPr>
          <w:rFonts w:cstheme="minorHAnsi"/>
          <w:sz w:val="32"/>
          <w:szCs w:val="32"/>
        </w:rPr>
      </w:pPr>
      <w:r w:rsidRPr="007B1C81">
        <w:rPr>
          <w:rFonts w:cstheme="minorHAnsi"/>
          <w:sz w:val="32"/>
          <w:szCs w:val="32"/>
        </w:rPr>
        <w:t>The COVID-19 pandemic permanently altered professional work structures, accelerating the adoption of remote and hybrid models. In this analysis, I assess the current distribution of work preferences among respondents, providing insights into post-pandemic work culture and its lasting shifts.</w:t>
      </w:r>
    </w:p>
    <w:p w14:paraId="12F910BB" w14:textId="4AEDCF6B" w:rsidR="007B1C81" w:rsidRPr="007B1C81" w:rsidRDefault="007B1C81" w:rsidP="007B1C81">
      <w:pPr>
        <w:rPr>
          <w:rFonts w:cstheme="minorHAnsi"/>
          <w:b/>
          <w:bCs/>
          <w:sz w:val="32"/>
          <w:szCs w:val="32"/>
        </w:rPr>
      </w:pPr>
    </w:p>
    <w:p w14:paraId="7803891B" w14:textId="77777777" w:rsidR="007B1C81" w:rsidRPr="007B1C81" w:rsidRDefault="007B1C81" w:rsidP="007B1C81">
      <w:pPr>
        <w:rPr>
          <w:rFonts w:cstheme="minorHAnsi"/>
          <w:b/>
          <w:bCs/>
          <w:sz w:val="32"/>
          <w:szCs w:val="32"/>
        </w:rPr>
      </w:pPr>
      <w:r w:rsidRPr="007B1C81">
        <w:rPr>
          <w:rFonts w:cstheme="minorHAnsi"/>
          <w:b/>
          <w:bCs/>
          <w:sz w:val="32"/>
          <w:szCs w:val="32"/>
        </w:rPr>
        <w:t>ii. General Description</w:t>
      </w:r>
    </w:p>
    <w:p w14:paraId="3AAFD356" w14:textId="77777777" w:rsidR="007B1C81" w:rsidRPr="007B1C81" w:rsidRDefault="007B1C81" w:rsidP="007B1C81">
      <w:pPr>
        <w:rPr>
          <w:rFonts w:cstheme="minorHAnsi"/>
          <w:sz w:val="32"/>
          <w:szCs w:val="32"/>
        </w:rPr>
      </w:pPr>
      <w:r w:rsidRPr="007B1C81">
        <w:rPr>
          <w:rFonts w:cstheme="minorHAnsi"/>
          <w:sz w:val="32"/>
          <w:szCs w:val="32"/>
        </w:rPr>
        <w:t>I’ll:</w:t>
      </w:r>
    </w:p>
    <w:p w14:paraId="064B4DE8" w14:textId="77777777" w:rsidR="007B1C81" w:rsidRPr="007B1C81" w:rsidRDefault="007B1C81" w:rsidP="007B1C81">
      <w:pPr>
        <w:numPr>
          <w:ilvl w:val="0"/>
          <w:numId w:val="51"/>
        </w:numPr>
        <w:rPr>
          <w:rFonts w:cstheme="minorHAnsi"/>
          <w:sz w:val="32"/>
          <w:szCs w:val="32"/>
        </w:rPr>
      </w:pPr>
      <w:r w:rsidRPr="007B1C81">
        <w:rPr>
          <w:rFonts w:cstheme="minorHAnsi"/>
          <w:sz w:val="32"/>
          <w:szCs w:val="32"/>
        </w:rPr>
        <w:t xml:space="preserve">Use the </w:t>
      </w:r>
      <w:proofErr w:type="spellStart"/>
      <w:r w:rsidRPr="007B1C81">
        <w:rPr>
          <w:rFonts w:cstheme="minorHAnsi"/>
          <w:sz w:val="32"/>
          <w:szCs w:val="32"/>
        </w:rPr>
        <w:t>RemoteWork</w:t>
      </w:r>
      <w:proofErr w:type="spellEnd"/>
      <w:r w:rsidRPr="007B1C81">
        <w:rPr>
          <w:rFonts w:cstheme="minorHAnsi"/>
          <w:sz w:val="32"/>
          <w:szCs w:val="32"/>
        </w:rPr>
        <w:t xml:space="preserve"> category from the cleaned dataset.</w:t>
      </w:r>
    </w:p>
    <w:p w14:paraId="11F87196" w14:textId="77777777" w:rsidR="007B1C81" w:rsidRPr="007B1C81" w:rsidRDefault="007B1C81" w:rsidP="007B1C81">
      <w:pPr>
        <w:numPr>
          <w:ilvl w:val="0"/>
          <w:numId w:val="51"/>
        </w:numPr>
        <w:rPr>
          <w:rFonts w:cstheme="minorHAnsi"/>
          <w:sz w:val="32"/>
          <w:szCs w:val="32"/>
        </w:rPr>
      </w:pPr>
      <w:r w:rsidRPr="007B1C81">
        <w:rPr>
          <w:rFonts w:cstheme="minorHAnsi"/>
          <w:sz w:val="32"/>
          <w:szCs w:val="32"/>
        </w:rPr>
        <w:t>Calculate the number of respondents for each work arrangement:</w:t>
      </w:r>
      <w:r w:rsidRPr="007B1C81">
        <w:rPr>
          <w:rFonts w:cstheme="minorHAnsi"/>
          <w:sz w:val="32"/>
          <w:szCs w:val="32"/>
        </w:rPr>
        <w:br/>
        <w:t>• Remote</w:t>
      </w:r>
      <w:r w:rsidRPr="007B1C81">
        <w:rPr>
          <w:rFonts w:cstheme="minorHAnsi"/>
          <w:sz w:val="32"/>
          <w:szCs w:val="32"/>
        </w:rPr>
        <w:br/>
        <w:t>• In-person</w:t>
      </w:r>
      <w:r w:rsidRPr="007B1C81">
        <w:rPr>
          <w:rFonts w:cstheme="minorHAnsi"/>
          <w:sz w:val="32"/>
          <w:szCs w:val="32"/>
        </w:rPr>
        <w:br/>
        <w:t>• Hybrid (some remote, some in-person)</w:t>
      </w:r>
    </w:p>
    <w:p w14:paraId="032A32BB" w14:textId="77777777" w:rsidR="007B1C81" w:rsidRPr="007B1C81" w:rsidRDefault="007B1C81" w:rsidP="007B1C81">
      <w:pPr>
        <w:numPr>
          <w:ilvl w:val="0"/>
          <w:numId w:val="51"/>
        </w:numPr>
        <w:rPr>
          <w:rFonts w:cstheme="minorHAnsi"/>
          <w:sz w:val="32"/>
          <w:szCs w:val="32"/>
        </w:rPr>
      </w:pPr>
      <w:r w:rsidRPr="007B1C81">
        <w:rPr>
          <w:rFonts w:cstheme="minorHAnsi"/>
          <w:sz w:val="32"/>
          <w:szCs w:val="32"/>
        </w:rPr>
        <w:t>Convert these counts into percentages to understand the overall distribution.</w:t>
      </w:r>
    </w:p>
    <w:p w14:paraId="04E8DBFF" w14:textId="77777777" w:rsidR="007B1C81" w:rsidRPr="007B1C81" w:rsidRDefault="007B1C81" w:rsidP="007B1C81">
      <w:pPr>
        <w:numPr>
          <w:ilvl w:val="0"/>
          <w:numId w:val="51"/>
        </w:numPr>
        <w:rPr>
          <w:rFonts w:cstheme="minorHAnsi"/>
          <w:sz w:val="32"/>
          <w:szCs w:val="32"/>
        </w:rPr>
      </w:pPr>
      <w:r w:rsidRPr="007B1C81">
        <w:rPr>
          <w:rFonts w:cstheme="minorHAnsi"/>
          <w:sz w:val="32"/>
          <w:szCs w:val="32"/>
        </w:rPr>
        <w:t>Visualize the results using a donut chart for clear comparative insight.</w:t>
      </w:r>
    </w:p>
    <w:p w14:paraId="744C719E" w14:textId="203B06E0" w:rsidR="007B1C81" w:rsidRPr="007B1C81" w:rsidRDefault="007B1C81" w:rsidP="007B1C81">
      <w:pPr>
        <w:rPr>
          <w:rFonts w:cstheme="minorHAnsi"/>
          <w:sz w:val="32"/>
          <w:szCs w:val="32"/>
        </w:rPr>
      </w:pPr>
    </w:p>
    <w:p w14:paraId="33AFC322" w14:textId="77777777" w:rsidR="007B1C81" w:rsidRPr="007B1C81" w:rsidRDefault="007B1C81" w:rsidP="007B1C81">
      <w:pPr>
        <w:rPr>
          <w:rFonts w:cstheme="minorHAnsi"/>
          <w:b/>
          <w:bCs/>
          <w:sz w:val="32"/>
          <w:szCs w:val="32"/>
        </w:rPr>
      </w:pPr>
      <w:r w:rsidRPr="007B1C81">
        <w:rPr>
          <w:rFonts w:cstheme="minorHAnsi"/>
          <w:b/>
          <w:bCs/>
          <w:sz w:val="32"/>
          <w:szCs w:val="32"/>
        </w:rPr>
        <w:t>iii. Functions &amp; Formulas</w:t>
      </w:r>
    </w:p>
    <w:p w14:paraId="78DDCCEF" w14:textId="77777777" w:rsidR="007B1C81" w:rsidRPr="007B1C81" w:rsidRDefault="007B1C81" w:rsidP="007B1C81">
      <w:pPr>
        <w:numPr>
          <w:ilvl w:val="0"/>
          <w:numId w:val="52"/>
        </w:numPr>
        <w:rPr>
          <w:rFonts w:cstheme="minorHAnsi"/>
          <w:sz w:val="32"/>
          <w:szCs w:val="32"/>
        </w:rPr>
      </w:pPr>
      <w:r w:rsidRPr="007B1C81">
        <w:rPr>
          <w:rFonts w:cstheme="minorHAnsi"/>
          <w:sz w:val="32"/>
          <w:szCs w:val="32"/>
        </w:rPr>
        <w:t>Data Aggregation</w:t>
      </w:r>
      <w:r w:rsidRPr="007B1C81">
        <w:rPr>
          <w:rFonts w:cstheme="minorHAnsi"/>
          <w:sz w:val="32"/>
          <w:szCs w:val="32"/>
        </w:rPr>
        <w:br/>
        <w:t xml:space="preserve">• Extracted value counts of the </w:t>
      </w:r>
      <w:proofErr w:type="spellStart"/>
      <w:r w:rsidRPr="007B1C81">
        <w:rPr>
          <w:rFonts w:cstheme="minorHAnsi"/>
          <w:sz w:val="32"/>
          <w:szCs w:val="32"/>
        </w:rPr>
        <w:t>RemoteWork</w:t>
      </w:r>
      <w:proofErr w:type="spellEnd"/>
      <w:r w:rsidRPr="007B1C81">
        <w:rPr>
          <w:rFonts w:cstheme="minorHAnsi"/>
          <w:sz w:val="32"/>
          <w:szCs w:val="32"/>
        </w:rPr>
        <w:t xml:space="preserve"> category from the cleaned dataset.</w:t>
      </w:r>
    </w:p>
    <w:p w14:paraId="700BE801" w14:textId="77777777" w:rsidR="007B1C81" w:rsidRPr="007B1C81" w:rsidRDefault="007B1C81" w:rsidP="007B1C81">
      <w:pPr>
        <w:numPr>
          <w:ilvl w:val="0"/>
          <w:numId w:val="52"/>
        </w:numPr>
        <w:rPr>
          <w:rFonts w:cstheme="minorHAnsi"/>
          <w:sz w:val="32"/>
          <w:szCs w:val="32"/>
        </w:rPr>
      </w:pPr>
      <w:r w:rsidRPr="007B1C81">
        <w:rPr>
          <w:rFonts w:cstheme="minorHAnsi"/>
          <w:sz w:val="32"/>
          <w:szCs w:val="32"/>
        </w:rPr>
        <w:t>Donut Chart Creation</w:t>
      </w:r>
      <w:r w:rsidRPr="007B1C81">
        <w:rPr>
          <w:rFonts w:cstheme="minorHAnsi"/>
          <w:sz w:val="32"/>
          <w:szCs w:val="32"/>
        </w:rPr>
        <w:br/>
        <w:t xml:space="preserve">• Plotted a pie chart with a hollow </w:t>
      </w:r>
      <w:proofErr w:type="spellStart"/>
      <w:r w:rsidRPr="007B1C81">
        <w:rPr>
          <w:rFonts w:cstheme="minorHAnsi"/>
          <w:sz w:val="32"/>
          <w:szCs w:val="32"/>
        </w:rPr>
        <w:t>center</w:t>
      </w:r>
      <w:proofErr w:type="spellEnd"/>
      <w:r w:rsidRPr="007B1C81">
        <w:rPr>
          <w:rFonts w:cstheme="minorHAnsi"/>
          <w:sz w:val="32"/>
          <w:szCs w:val="32"/>
        </w:rPr>
        <w:t xml:space="preserve"> to visually represent the percentage distribution of each work mode.</w:t>
      </w:r>
    </w:p>
    <w:p w14:paraId="13D05FE2" w14:textId="77777777" w:rsidR="007B1C81" w:rsidRPr="007B1C81" w:rsidRDefault="007B1C81" w:rsidP="007B1C81">
      <w:pPr>
        <w:numPr>
          <w:ilvl w:val="0"/>
          <w:numId w:val="52"/>
        </w:numPr>
        <w:rPr>
          <w:rFonts w:cstheme="minorHAnsi"/>
          <w:sz w:val="32"/>
          <w:szCs w:val="32"/>
        </w:rPr>
      </w:pPr>
      <w:r w:rsidRPr="007B1C81">
        <w:rPr>
          <w:rFonts w:cstheme="minorHAnsi"/>
          <w:sz w:val="32"/>
          <w:szCs w:val="32"/>
        </w:rPr>
        <w:t>Chart Formatting</w:t>
      </w:r>
      <w:r w:rsidRPr="007B1C81">
        <w:rPr>
          <w:rFonts w:cstheme="minorHAnsi"/>
          <w:sz w:val="32"/>
          <w:szCs w:val="32"/>
        </w:rPr>
        <w:br/>
        <w:t>• Applied percentage labels for each category, customized figure size, and layout for clarity and readability.</w:t>
      </w:r>
    </w:p>
    <w:p w14:paraId="3DA6EE73" w14:textId="13F799F8" w:rsidR="00F727AA" w:rsidRDefault="00F727AA" w:rsidP="00F727AA">
      <w:pPr>
        <w:rPr>
          <w:sz w:val="32"/>
          <w:szCs w:val="32"/>
        </w:rPr>
      </w:pPr>
    </w:p>
    <w:p w14:paraId="723F5DC8" w14:textId="1CDA88E7" w:rsidR="00F727AA" w:rsidRDefault="00F727AA" w:rsidP="00F727AA">
      <w:pPr>
        <w:rPr>
          <w:sz w:val="32"/>
          <w:szCs w:val="32"/>
        </w:rPr>
      </w:pPr>
    </w:p>
    <w:p w14:paraId="230868CE" w14:textId="233D8174" w:rsidR="00F727AA" w:rsidRDefault="007B1C81" w:rsidP="00F727AA">
      <w:pPr>
        <w:rPr>
          <w:sz w:val="32"/>
          <w:szCs w:val="32"/>
        </w:rPr>
      </w:pPr>
      <w:r w:rsidRPr="007B1C81">
        <w:rPr>
          <w:sz w:val="32"/>
          <w:szCs w:val="32"/>
        </w:rPr>
        <w:lastRenderedPageBreak/>
        <w:drawing>
          <wp:inline distT="0" distB="0" distL="0" distR="0" wp14:anchorId="099BFADD" wp14:editId="6A4218BA">
            <wp:extent cx="5731510" cy="1051560"/>
            <wp:effectExtent l="0" t="0" r="2540" b="0"/>
            <wp:docPr id="1656200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00082" name=""/>
                    <pic:cNvPicPr/>
                  </pic:nvPicPr>
                  <pic:blipFill>
                    <a:blip r:embed="rId15"/>
                    <a:stretch>
                      <a:fillRect/>
                    </a:stretch>
                  </pic:blipFill>
                  <pic:spPr>
                    <a:xfrm>
                      <a:off x="0" y="0"/>
                      <a:ext cx="5731510" cy="1051560"/>
                    </a:xfrm>
                    <a:prstGeom prst="rect">
                      <a:avLst/>
                    </a:prstGeom>
                  </pic:spPr>
                </pic:pic>
              </a:graphicData>
            </a:graphic>
          </wp:inline>
        </w:drawing>
      </w:r>
    </w:p>
    <w:p w14:paraId="27EEDB52" w14:textId="77777777" w:rsidR="007B1C81" w:rsidRDefault="007B1C81" w:rsidP="00F727AA">
      <w:pPr>
        <w:rPr>
          <w:sz w:val="32"/>
          <w:szCs w:val="32"/>
        </w:rPr>
      </w:pPr>
    </w:p>
    <w:p w14:paraId="1B2A3DE4" w14:textId="77777777" w:rsidR="007B1C81" w:rsidRDefault="007B1C81" w:rsidP="00F727AA">
      <w:pPr>
        <w:rPr>
          <w:sz w:val="32"/>
          <w:szCs w:val="32"/>
        </w:rPr>
      </w:pPr>
    </w:p>
    <w:p w14:paraId="58638149" w14:textId="758C155C" w:rsidR="007B1C81" w:rsidRPr="007B1C81" w:rsidRDefault="007B1C81" w:rsidP="007B1C81">
      <w:pPr>
        <w:rPr>
          <w:sz w:val="32"/>
          <w:szCs w:val="32"/>
        </w:rPr>
      </w:pPr>
      <w:r w:rsidRPr="007B1C81">
        <w:rPr>
          <w:sz w:val="32"/>
          <w:szCs w:val="32"/>
        </w:rPr>
        <w:drawing>
          <wp:inline distT="0" distB="0" distL="0" distR="0" wp14:anchorId="347DC7B7" wp14:editId="7039D422">
            <wp:extent cx="5731510" cy="6385560"/>
            <wp:effectExtent l="0" t="0" r="2540" b="0"/>
            <wp:docPr id="632588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385560"/>
                    </a:xfrm>
                    <a:prstGeom prst="rect">
                      <a:avLst/>
                    </a:prstGeom>
                    <a:noFill/>
                    <a:ln>
                      <a:noFill/>
                    </a:ln>
                  </pic:spPr>
                </pic:pic>
              </a:graphicData>
            </a:graphic>
          </wp:inline>
        </w:drawing>
      </w:r>
    </w:p>
    <w:p w14:paraId="78513578" w14:textId="77777777" w:rsidR="007B1C81" w:rsidRDefault="007B1C81" w:rsidP="00F727AA">
      <w:pPr>
        <w:rPr>
          <w:sz w:val="32"/>
          <w:szCs w:val="32"/>
        </w:rPr>
      </w:pPr>
    </w:p>
    <w:p w14:paraId="332571EE" w14:textId="7ABE48E1" w:rsidR="007B1C81" w:rsidRPr="007B1C81" w:rsidRDefault="007B1C81" w:rsidP="007B1C81">
      <w:pPr>
        <w:rPr>
          <w:rFonts w:cstheme="minorHAnsi"/>
          <w:b/>
          <w:bCs/>
          <w:sz w:val="32"/>
          <w:szCs w:val="32"/>
        </w:rPr>
      </w:pPr>
      <w:r w:rsidRPr="007B1C81">
        <w:rPr>
          <w:rFonts w:ascii="Segoe UI Emoji" w:hAnsi="Segoe UI Emoji" w:cs="Segoe UI Emoji"/>
          <w:b/>
          <w:bCs/>
          <w:sz w:val="32"/>
          <w:szCs w:val="32"/>
        </w:rPr>
        <w:lastRenderedPageBreak/>
        <w:t>🔹</w:t>
      </w:r>
      <w:r w:rsidRPr="007B1C81">
        <w:rPr>
          <w:rFonts w:cstheme="minorHAnsi"/>
          <w:b/>
          <w:bCs/>
          <w:sz w:val="32"/>
          <w:szCs w:val="32"/>
        </w:rPr>
        <w:t xml:space="preserve"> Objective </w:t>
      </w:r>
      <w:r w:rsidRPr="007B1C81">
        <w:rPr>
          <w:rFonts w:cstheme="minorHAnsi"/>
          <w:b/>
          <w:bCs/>
          <w:sz w:val="32"/>
          <w:szCs w:val="32"/>
        </w:rPr>
        <w:t>5</w:t>
      </w:r>
      <w:r w:rsidRPr="007B1C81">
        <w:rPr>
          <w:rFonts w:cstheme="minorHAnsi"/>
          <w:b/>
          <w:bCs/>
          <w:sz w:val="32"/>
          <w:szCs w:val="32"/>
        </w:rPr>
        <w:t>: Compare Average Salary by Job Satisfaction</w:t>
      </w:r>
    </w:p>
    <w:p w14:paraId="3E908862" w14:textId="77777777" w:rsidR="007B1C81" w:rsidRPr="007B1C81" w:rsidRDefault="007B1C81" w:rsidP="007B1C81">
      <w:pPr>
        <w:rPr>
          <w:rFonts w:cstheme="minorHAnsi"/>
          <w:sz w:val="32"/>
          <w:szCs w:val="32"/>
        </w:rPr>
      </w:pPr>
      <w:r w:rsidRPr="007B1C81">
        <w:rPr>
          <w:rFonts w:cstheme="minorHAnsi"/>
          <w:sz w:val="32"/>
          <w:szCs w:val="32"/>
        </w:rPr>
        <w:t xml:space="preserve">I created a bar chart to </w:t>
      </w:r>
      <w:proofErr w:type="spellStart"/>
      <w:r w:rsidRPr="007B1C81">
        <w:rPr>
          <w:rFonts w:cstheme="minorHAnsi"/>
          <w:sz w:val="32"/>
          <w:szCs w:val="32"/>
        </w:rPr>
        <w:t>analyze</w:t>
      </w:r>
      <w:proofErr w:type="spellEnd"/>
      <w:r w:rsidRPr="007B1C81">
        <w:rPr>
          <w:rFonts w:cstheme="minorHAnsi"/>
          <w:sz w:val="32"/>
          <w:szCs w:val="32"/>
        </w:rPr>
        <w:t xml:space="preserve"> how average yearly compensation varies across different levels of job satisfaction among respondents.</w:t>
      </w:r>
    </w:p>
    <w:p w14:paraId="49CCF809" w14:textId="77777777" w:rsidR="007B1C81" w:rsidRPr="007B1C81" w:rsidRDefault="007B1C81" w:rsidP="007B1C81">
      <w:pPr>
        <w:rPr>
          <w:rFonts w:cstheme="minorHAnsi"/>
          <w:sz w:val="32"/>
          <w:szCs w:val="32"/>
        </w:rPr>
      </w:pPr>
      <w:r w:rsidRPr="007B1C81">
        <w:rPr>
          <w:rFonts w:cstheme="minorHAnsi"/>
          <w:b/>
          <w:bCs/>
          <w:sz w:val="32"/>
          <w:szCs w:val="32"/>
        </w:rPr>
        <w:t>Key Metrics</w:t>
      </w:r>
      <w:r w:rsidRPr="007B1C81">
        <w:rPr>
          <w:rFonts w:cstheme="minorHAnsi"/>
          <w:sz w:val="32"/>
          <w:szCs w:val="32"/>
        </w:rPr>
        <w:br/>
        <w:t>• X-axis: Job Satisfaction Levels</w:t>
      </w:r>
      <w:r w:rsidRPr="007B1C81">
        <w:rPr>
          <w:rFonts w:cstheme="minorHAnsi"/>
          <w:sz w:val="32"/>
          <w:szCs w:val="32"/>
        </w:rPr>
        <w:br/>
        <w:t>• Y-axis: Average Yearly Salary</w:t>
      </w:r>
    </w:p>
    <w:p w14:paraId="57544257" w14:textId="77777777" w:rsidR="007B1C81" w:rsidRPr="007B1C81" w:rsidRDefault="007B1C81" w:rsidP="007B1C81">
      <w:pPr>
        <w:rPr>
          <w:rFonts w:cstheme="minorHAnsi"/>
          <w:sz w:val="32"/>
          <w:szCs w:val="32"/>
        </w:rPr>
      </w:pPr>
      <w:r w:rsidRPr="007B1C81">
        <w:rPr>
          <w:rFonts w:cstheme="minorHAnsi"/>
          <w:b/>
          <w:bCs/>
          <w:sz w:val="32"/>
          <w:szCs w:val="32"/>
        </w:rPr>
        <w:t>Key Insight</w:t>
      </w:r>
      <w:r w:rsidRPr="007B1C81">
        <w:rPr>
          <w:rFonts w:cstheme="minorHAnsi"/>
          <w:sz w:val="32"/>
          <w:szCs w:val="32"/>
        </w:rPr>
        <w:br/>
        <w:t>• Higher job satisfaction correlates with higher average salary levels.</w:t>
      </w:r>
      <w:r w:rsidRPr="007B1C81">
        <w:rPr>
          <w:rFonts w:cstheme="minorHAnsi"/>
          <w:sz w:val="32"/>
          <w:szCs w:val="32"/>
        </w:rPr>
        <w:br/>
        <w:t>• Respondents reporting 'Very satisfied' or 'Satisfied' tend to earn more than those less content with their jobs.</w:t>
      </w:r>
      <w:r w:rsidRPr="007B1C81">
        <w:rPr>
          <w:rFonts w:cstheme="minorHAnsi"/>
          <w:sz w:val="32"/>
          <w:szCs w:val="32"/>
        </w:rPr>
        <w:br/>
        <w:t>• The chart emphasizes the potential financial benefit of aligning job roles with employee satisfaction.</w:t>
      </w:r>
    </w:p>
    <w:p w14:paraId="5681F1F9" w14:textId="77777777" w:rsidR="007B1C81" w:rsidRPr="007B1C81" w:rsidRDefault="007B1C81" w:rsidP="007B1C81">
      <w:pPr>
        <w:rPr>
          <w:rFonts w:cstheme="minorHAnsi"/>
          <w:sz w:val="32"/>
          <w:szCs w:val="32"/>
        </w:rPr>
      </w:pPr>
      <w:r w:rsidRPr="007B1C81">
        <w:rPr>
          <w:rFonts w:cstheme="minorHAnsi"/>
          <w:b/>
          <w:bCs/>
          <w:sz w:val="32"/>
          <w:szCs w:val="32"/>
        </w:rPr>
        <w:t>Visualization</w:t>
      </w:r>
      <w:r w:rsidRPr="007B1C81">
        <w:rPr>
          <w:rFonts w:cstheme="minorHAnsi"/>
          <w:sz w:val="32"/>
          <w:szCs w:val="32"/>
        </w:rPr>
        <w:br/>
        <w:t>• Bar chart representing the average salary for each job satisfaction category.</w:t>
      </w:r>
      <w:r w:rsidRPr="007B1C81">
        <w:rPr>
          <w:rFonts w:cstheme="minorHAnsi"/>
          <w:sz w:val="32"/>
          <w:szCs w:val="32"/>
        </w:rPr>
        <w:br/>
        <w:t xml:space="preserve">• Applied </w:t>
      </w:r>
      <w:proofErr w:type="spellStart"/>
      <w:r w:rsidRPr="007B1C81">
        <w:rPr>
          <w:rFonts w:cstheme="minorHAnsi"/>
          <w:sz w:val="32"/>
          <w:szCs w:val="32"/>
        </w:rPr>
        <w:t>color</w:t>
      </w:r>
      <w:proofErr w:type="spellEnd"/>
      <w:r w:rsidRPr="007B1C81">
        <w:rPr>
          <w:rFonts w:cstheme="minorHAnsi"/>
          <w:sz w:val="32"/>
          <w:szCs w:val="32"/>
        </w:rPr>
        <w:t xml:space="preserve"> customization for visual emphasis.</w:t>
      </w:r>
      <w:r w:rsidRPr="007B1C81">
        <w:rPr>
          <w:rFonts w:cstheme="minorHAnsi"/>
          <w:sz w:val="32"/>
          <w:szCs w:val="32"/>
        </w:rPr>
        <w:br/>
        <w:t>• X-axis labels rotated for readability.</w:t>
      </w:r>
      <w:r w:rsidRPr="007B1C81">
        <w:rPr>
          <w:rFonts w:cstheme="minorHAnsi"/>
          <w:sz w:val="32"/>
          <w:szCs w:val="32"/>
        </w:rPr>
        <w:br/>
        <w:t>• Adjusted chart layout for balanced spacing.</w:t>
      </w:r>
    </w:p>
    <w:p w14:paraId="522CCCA6" w14:textId="493F7F15" w:rsidR="007B1C81" w:rsidRPr="007B1C81" w:rsidRDefault="007B1C81" w:rsidP="007B1C81">
      <w:pPr>
        <w:rPr>
          <w:rFonts w:cstheme="minorHAnsi"/>
          <w:sz w:val="32"/>
          <w:szCs w:val="32"/>
        </w:rPr>
      </w:pPr>
    </w:p>
    <w:p w14:paraId="1BB3EB6D" w14:textId="77777777" w:rsidR="007B1C81" w:rsidRPr="007B1C81" w:rsidRDefault="007B1C81" w:rsidP="007B1C81">
      <w:pPr>
        <w:rPr>
          <w:rFonts w:cstheme="minorHAnsi"/>
          <w:b/>
          <w:bCs/>
          <w:sz w:val="32"/>
          <w:szCs w:val="32"/>
        </w:rPr>
      </w:pPr>
      <w:proofErr w:type="spellStart"/>
      <w:r w:rsidRPr="007B1C81">
        <w:rPr>
          <w:rFonts w:cstheme="minorHAnsi"/>
          <w:b/>
          <w:bCs/>
          <w:sz w:val="32"/>
          <w:szCs w:val="32"/>
        </w:rPr>
        <w:t>i</w:t>
      </w:r>
      <w:proofErr w:type="spellEnd"/>
      <w:r w:rsidRPr="007B1C81">
        <w:rPr>
          <w:rFonts w:cstheme="minorHAnsi"/>
          <w:b/>
          <w:bCs/>
          <w:sz w:val="32"/>
          <w:szCs w:val="32"/>
        </w:rPr>
        <w:t>. Introduction</w:t>
      </w:r>
    </w:p>
    <w:p w14:paraId="605B7662" w14:textId="77777777" w:rsidR="007B1C81" w:rsidRPr="007B1C81" w:rsidRDefault="007B1C81" w:rsidP="007B1C81">
      <w:pPr>
        <w:rPr>
          <w:rFonts w:cstheme="minorHAnsi"/>
          <w:sz w:val="32"/>
          <w:szCs w:val="32"/>
        </w:rPr>
      </w:pPr>
      <w:r w:rsidRPr="007B1C81">
        <w:rPr>
          <w:rFonts w:cstheme="minorHAnsi"/>
          <w:sz w:val="32"/>
          <w:szCs w:val="32"/>
        </w:rPr>
        <w:t>Employee satisfaction isn’t just about morale — it often reflects in financial outcomes. In this analysis, I examine how job satisfaction levels are associated with average annual compensation, helping identify whether happier professionals tend to earn more.</w:t>
      </w:r>
    </w:p>
    <w:p w14:paraId="2FD979E0" w14:textId="23FB1C7A" w:rsidR="007B1C81" w:rsidRDefault="007B1C81" w:rsidP="007B1C81">
      <w:pPr>
        <w:rPr>
          <w:rFonts w:cstheme="minorHAnsi"/>
          <w:sz w:val="32"/>
          <w:szCs w:val="32"/>
        </w:rPr>
      </w:pPr>
    </w:p>
    <w:p w14:paraId="17FC1DD8" w14:textId="77777777" w:rsidR="007B1C81" w:rsidRDefault="007B1C81" w:rsidP="007B1C81">
      <w:pPr>
        <w:rPr>
          <w:rFonts w:cstheme="minorHAnsi"/>
          <w:sz w:val="32"/>
          <w:szCs w:val="32"/>
        </w:rPr>
      </w:pPr>
    </w:p>
    <w:p w14:paraId="43F94D05" w14:textId="77777777" w:rsidR="007B1C81" w:rsidRPr="007B1C81" w:rsidRDefault="007B1C81" w:rsidP="007B1C81">
      <w:pPr>
        <w:rPr>
          <w:rFonts w:cstheme="minorHAnsi"/>
          <w:sz w:val="32"/>
          <w:szCs w:val="32"/>
        </w:rPr>
      </w:pPr>
    </w:p>
    <w:p w14:paraId="45254BE9" w14:textId="77777777" w:rsidR="007B1C81" w:rsidRPr="007B1C81" w:rsidRDefault="007B1C81" w:rsidP="007B1C81">
      <w:pPr>
        <w:rPr>
          <w:rFonts w:cstheme="minorHAnsi"/>
          <w:b/>
          <w:bCs/>
          <w:sz w:val="32"/>
          <w:szCs w:val="32"/>
        </w:rPr>
      </w:pPr>
      <w:r w:rsidRPr="007B1C81">
        <w:rPr>
          <w:rFonts w:cstheme="minorHAnsi"/>
          <w:b/>
          <w:bCs/>
          <w:sz w:val="32"/>
          <w:szCs w:val="32"/>
        </w:rPr>
        <w:lastRenderedPageBreak/>
        <w:t>ii. General Description</w:t>
      </w:r>
    </w:p>
    <w:p w14:paraId="42DDF2B3" w14:textId="77777777" w:rsidR="007B1C81" w:rsidRPr="007B1C81" w:rsidRDefault="007B1C81" w:rsidP="007B1C81">
      <w:pPr>
        <w:rPr>
          <w:rFonts w:cstheme="minorHAnsi"/>
          <w:sz w:val="32"/>
          <w:szCs w:val="32"/>
        </w:rPr>
      </w:pPr>
      <w:r w:rsidRPr="007B1C81">
        <w:rPr>
          <w:rFonts w:cstheme="minorHAnsi"/>
          <w:sz w:val="32"/>
          <w:szCs w:val="32"/>
        </w:rPr>
        <w:t>I’ll:</w:t>
      </w:r>
    </w:p>
    <w:p w14:paraId="57B49AB0" w14:textId="77777777" w:rsidR="007B1C81" w:rsidRPr="007B1C81" w:rsidRDefault="007B1C81" w:rsidP="007B1C81">
      <w:pPr>
        <w:numPr>
          <w:ilvl w:val="0"/>
          <w:numId w:val="53"/>
        </w:numPr>
        <w:rPr>
          <w:rFonts w:cstheme="minorHAnsi"/>
          <w:sz w:val="32"/>
          <w:szCs w:val="32"/>
        </w:rPr>
      </w:pPr>
      <w:r w:rsidRPr="007B1C81">
        <w:rPr>
          <w:rFonts w:cstheme="minorHAnsi"/>
          <w:sz w:val="32"/>
          <w:szCs w:val="32"/>
        </w:rPr>
        <w:t xml:space="preserve">Use the </w:t>
      </w:r>
      <w:proofErr w:type="spellStart"/>
      <w:r w:rsidRPr="007B1C81">
        <w:rPr>
          <w:rFonts w:cstheme="minorHAnsi"/>
          <w:b/>
          <w:bCs/>
          <w:sz w:val="32"/>
          <w:szCs w:val="32"/>
        </w:rPr>
        <w:t>JobSat</w:t>
      </w:r>
      <w:proofErr w:type="spellEnd"/>
      <w:r w:rsidRPr="007B1C81">
        <w:rPr>
          <w:rFonts w:cstheme="minorHAnsi"/>
          <w:sz w:val="32"/>
          <w:szCs w:val="32"/>
        </w:rPr>
        <w:t xml:space="preserve"> (Job Satisfaction) and </w:t>
      </w:r>
      <w:proofErr w:type="spellStart"/>
      <w:r w:rsidRPr="007B1C81">
        <w:rPr>
          <w:rFonts w:cstheme="minorHAnsi"/>
          <w:b/>
          <w:bCs/>
          <w:sz w:val="32"/>
          <w:szCs w:val="32"/>
        </w:rPr>
        <w:t>ConvertedCompYearly</w:t>
      </w:r>
      <w:proofErr w:type="spellEnd"/>
      <w:r w:rsidRPr="007B1C81">
        <w:rPr>
          <w:rFonts w:cstheme="minorHAnsi"/>
          <w:sz w:val="32"/>
          <w:szCs w:val="32"/>
        </w:rPr>
        <w:t xml:space="preserve"> (Yearly Salary) columns from the cleaned dataset.</w:t>
      </w:r>
    </w:p>
    <w:p w14:paraId="469F2DB9" w14:textId="77777777" w:rsidR="007B1C81" w:rsidRPr="007B1C81" w:rsidRDefault="007B1C81" w:rsidP="007B1C81">
      <w:pPr>
        <w:numPr>
          <w:ilvl w:val="0"/>
          <w:numId w:val="53"/>
        </w:numPr>
        <w:rPr>
          <w:rFonts w:cstheme="minorHAnsi"/>
          <w:sz w:val="32"/>
          <w:szCs w:val="32"/>
        </w:rPr>
      </w:pPr>
      <w:r w:rsidRPr="007B1C81">
        <w:rPr>
          <w:rFonts w:cstheme="minorHAnsi"/>
          <w:sz w:val="32"/>
          <w:szCs w:val="32"/>
        </w:rPr>
        <w:t>Group respondents by job satisfaction levels.</w:t>
      </w:r>
    </w:p>
    <w:p w14:paraId="63A9FF9A" w14:textId="77777777" w:rsidR="007B1C81" w:rsidRPr="007B1C81" w:rsidRDefault="007B1C81" w:rsidP="007B1C81">
      <w:pPr>
        <w:numPr>
          <w:ilvl w:val="0"/>
          <w:numId w:val="53"/>
        </w:numPr>
        <w:rPr>
          <w:rFonts w:cstheme="minorHAnsi"/>
          <w:sz w:val="32"/>
          <w:szCs w:val="32"/>
        </w:rPr>
      </w:pPr>
      <w:r w:rsidRPr="007B1C81">
        <w:rPr>
          <w:rFonts w:cstheme="minorHAnsi"/>
          <w:sz w:val="32"/>
          <w:szCs w:val="32"/>
        </w:rPr>
        <w:t>Calculate the mean salary for each group.</w:t>
      </w:r>
    </w:p>
    <w:p w14:paraId="0BBF9848" w14:textId="77777777" w:rsidR="007B1C81" w:rsidRPr="007B1C81" w:rsidRDefault="007B1C81" w:rsidP="007B1C81">
      <w:pPr>
        <w:numPr>
          <w:ilvl w:val="0"/>
          <w:numId w:val="53"/>
        </w:numPr>
        <w:rPr>
          <w:rFonts w:cstheme="minorHAnsi"/>
          <w:sz w:val="32"/>
          <w:szCs w:val="32"/>
        </w:rPr>
      </w:pPr>
      <w:r w:rsidRPr="007B1C81">
        <w:rPr>
          <w:rFonts w:cstheme="minorHAnsi"/>
          <w:sz w:val="32"/>
          <w:szCs w:val="32"/>
        </w:rPr>
        <w:t>Plot these averages in a bar chart to visualize income distribution across satisfaction levels.</w:t>
      </w:r>
    </w:p>
    <w:p w14:paraId="5041B3C2" w14:textId="4E0C7F79" w:rsidR="007B1C81" w:rsidRPr="007B1C81" w:rsidRDefault="007B1C81" w:rsidP="007B1C81">
      <w:pPr>
        <w:rPr>
          <w:rFonts w:cstheme="minorHAnsi"/>
          <w:sz w:val="32"/>
          <w:szCs w:val="32"/>
        </w:rPr>
      </w:pPr>
    </w:p>
    <w:p w14:paraId="0399FCC3" w14:textId="77777777" w:rsidR="007B1C81" w:rsidRPr="007B1C81" w:rsidRDefault="007B1C81" w:rsidP="007B1C81">
      <w:pPr>
        <w:rPr>
          <w:rFonts w:cstheme="minorHAnsi"/>
          <w:b/>
          <w:bCs/>
          <w:sz w:val="32"/>
          <w:szCs w:val="32"/>
        </w:rPr>
      </w:pPr>
      <w:r w:rsidRPr="007B1C81">
        <w:rPr>
          <w:rFonts w:cstheme="minorHAnsi"/>
          <w:b/>
          <w:bCs/>
          <w:sz w:val="32"/>
          <w:szCs w:val="32"/>
        </w:rPr>
        <w:t>iii. Functions &amp; Formulas</w:t>
      </w:r>
    </w:p>
    <w:p w14:paraId="45826BCD" w14:textId="77777777" w:rsidR="007B1C81" w:rsidRPr="007B1C81" w:rsidRDefault="007B1C81" w:rsidP="007B1C81">
      <w:pPr>
        <w:numPr>
          <w:ilvl w:val="0"/>
          <w:numId w:val="54"/>
        </w:numPr>
        <w:rPr>
          <w:rFonts w:cstheme="minorHAnsi"/>
          <w:sz w:val="32"/>
          <w:szCs w:val="32"/>
        </w:rPr>
      </w:pPr>
      <w:r w:rsidRPr="007B1C81">
        <w:rPr>
          <w:rFonts w:cstheme="minorHAnsi"/>
          <w:b/>
          <w:bCs/>
          <w:sz w:val="32"/>
          <w:szCs w:val="32"/>
        </w:rPr>
        <w:t>Data Aggregation</w:t>
      </w:r>
      <w:r w:rsidRPr="007B1C81">
        <w:rPr>
          <w:rFonts w:cstheme="minorHAnsi"/>
          <w:sz w:val="32"/>
          <w:szCs w:val="32"/>
        </w:rPr>
        <w:br/>
        <w:t xml:space="preserve">• Grouped data by </w:t>
      </w:r>
      <w:proofErr w:type="spellStart"/>
      <w:r w:rsidRPr="007B1C81">
        <w:rPr>
          <w:rFonts w:cstheme="minorHAnsi"/>
          <w:b/>
          <w:bCs/>
          <w:sz w:val="32"/>
          <w:szCs w:val="32"/>
        </w:rPr>
        <w:t>JobSat</w:t>
      </w:r>
      <w:proofErr w:type="spellEnd"/>
      <w:r w:rsidRPr="007B1C81">
        <w:rPr>
          <w:rFonts w:cstheme="minorHAnsi"/>
          <w:sz w:val="32"/>
          <w:szCs w:val="32"/>
        </w:rPr>
        <w:t xml:space="preserve"> using the </w:t>
      </w:r>
      <w:proofErr w:type="gramStart"/>
      <w:r w:rsidRPr="007B1C81">
        <w:rPr>
          <w:rFonts w:cstheme="minorHAnsi"/>
          <w:sz w:val="32"/>
          <w:szCs w:val="32"/>
        </w:rPr>
        <w:t>groupby(</w:t>
      </w:r>
      <w:proofErr w:type="gramEnd"/>
      <w:r w:rsidRPr="007B1C81">
        <w:rPr>
          <w:rFonts w:cstheme="minorHAnsi"/>
          <w:sz w:val="32"/>
          <w:szCs w:val="32"/>
        </w:rPr>
        <w:t>) function.</w:t>
      </w:r>
      <w:r w:rsidRPr="007B1C81">
        <w:rPr>
          <w:rFonts w:cstheme="minorHAnsi"/>
          <w:sz w:val="32"/>
          <w:szCs w:val="32"/>
        </w:rPr>
        <w:br/>
        <w:t>• Calculated mean salary values for each satisfaction category.</w:t>
      </w:r>
    </w:p>
    <w:p w14:paraId="376E82B2" w14:textId="77777777" w:rsidR="007B1C81" w:rsidRPr="007B1C81" w:rsidRDefault="007B1C81" w:rsidP="007B1C81">
      <w:pPr>
        <w:numPr>
          <w:ilvl w:val="0"/>
          <w:numId w:val="54"/>
        </w:numPr>
        <w:rPr>
          <w:rFonts w:cstheme="minorHAnsi"/>
          <w:sz w:val="32"/>
          <w:szCs w:val="32"/>
        </w:rPr>
      </w:pPr>
      <w:r w:rsidRPr="007B1C81">
        <w:rPr>
          <w:rFonts w:cstheme="minorHAnsi"/>
          <w:b/>
          <w:bCs/>
          <w:sz w:val="32"/>
          <w:szCs w:val="32"/>
        </w:rPr>
        <w:t>Bar Chart Creation</w:t>
      </w:r>
      <w:r w:rsidRPr="007B1C81">
        <w:rPr>
          <w:rFonts w:cstheme="minorHAnsi"/>
          <w:sz w:val="32"/>
          <w:szCs w:val="32"/>
        </w:rPr>
        <w:br/>
        <w:t>• Plotted a bar chart to display average salaries by job satisfaction level.</w:t>
      </w:r>
    </w:p>
    <w:p w14:paraId="2598BDBC" w14:textId="77777777" w:rsidR="007B1C81" w:rsidRPr="007B1C81" w:rsidRDefault="007B1C81" w:rsidP="007B1C81">
      <w:pPr>
        <w:numPr>
          <w:ilvl w:val="0"/>
          <w:numId w:val="54"/>
        </w:numPr>
        <w:rPr>
          <w:rFonts w:cstheme="minorHAnsi"/>
          <w:sz w:val="32"/>
          <w:szCs w:val="32"/>
        </w:rPr>
      </w:pPr>
      <w:r w:rsidRPr="007B1C81">
        <w:rPr>
          <w:rFonts w:cstheme="minorHAnsi"/>
          <w:b/>
          <w:bCs/>
          <w:sz w:val="32"/>
          <w:szCs w:val="32"/>
        </w:rPr>
        <w:t>Chart Formatting</w:t>
      </w:r>
      <w:r w:rsidRPr="007B1C81">
        <w:rPr>
          <w:rFonts w:cstheme="minorHAnsi"/>
          <w:sz w:val="32"/>
          <w:szCs w:val="32"/>
        </w:rPr>
        <w:br/>
        <w:t>• Set figure size for clarity.</w:t>
      </w:r>
      <w:r w:rsidRPr="007B1C81">
        <w:rPr>
          <w:rFonts w:cstheme="minorHAnsi"/>
          <w:sz w:val="32"/>
          <w:szCs w:val="32"/>
        </w:rPr>
        <w:br/>
        <w:t xml:space="preserve">• Applied custom </w:t>
      </w:r>
      <w:proofErr w:type="spellStart"/>
      <w:r w:rsidRPr="007B1C81">
        <w:rPr>
          <w:rFonts w:cstheme="minorHAnsi"/>
          <w:sz w:val="32"/>
          <w:szCs w:val="32"/>
        </w:rPr>
        <w:t>colors</w:t>
      </w:r>
      <w:proofErr w:type="spellEnd"/>
      <w:r w:rsidRPr="007B1C81">
        <w:rPr>
          <w:rFonts w:cstheme="minorHAnsi"/>
          <w:sz w:val="32"/>
          <w:szCs w:val="32"/>
        </w:rPr>
        <w:t xml:space="preserve"> for distinction.</w:t>
      </w:r>
      <w:r w:rsidRPr="007B1C81">
        <w:rPr>
          <w:rFonts w:cstheme="minorHAnsi"/>
          <w:sz w:val="32"/>
          <w:szCs w:val="32"/>
        </w:rPr>
        <w:br/>
        <w:t>• Rotated X-axis labels to avoid overlap.</w:t>
      </w:r>
      <w:r w:rsidRPr="007B1C81">
        <w:rPr>
          <w:rFonts w:cstheme="minorHAnsi"/>
          <w:sz w:val="32"/>
          <w:szCs w:val="32"/>
        </w:rPr>
        <w:br/>
        <w:t>• Adjusted layout spacing for clean visual presentation.</w:t>
      </w:r>
    </w:p>
    <w:p w14:paraId="3E4E4FAC" w14:textId="77777777" w:rsidR="00F727AA" w:rsidRDefault="00F727AA" w:rsidP="00F727AA">
      <w:pPr>
        <w:rPr>
          <w:sz w:val="32"/>
          <w:szCs w:val="32"/>
        </w:rPr>
      </w:pPr>
    </w:p>
    <w:p w14:paraId="609C49BA" w14:textId="77777777" w:rsidR="00F727AA" w:rsidRDefault="00F727AA" w:rsidP="00F727AA">
      <w:pPr>
        <w:rPr>
          <w:sz w:val="32"/>
          <w:szCs w:val="32"/>
        </w:rPr>
      </w:pPr>
    </w:p>
    <w:p w14:paraId="3C3982CD" w14:textId="77777777" w:rsidR="00F727AA" w:rsidRDefault="00F727AA" w:rsidP="00F727AA">
      <w:pPr>
        <w:rPr>
          <w:sz w:val="32"/>
          <w:szCs w:val="32"/>
        </w:rPr>
      </w:pPr>
    </w:p>
    <w:p w14:paraId="2F4F3880" w14:textId="77777777" w:rsidR="00F727AA" w:rsidRDefault="00F727AA" w:rsidP="00F727AA">
      <w:pPr>
        <w:rPr>
          <w:sz w:val="32"/>
          <w:szCs w:val="32"/>
        </w:rPr>
      </w:pPr>
    </w:p>
    <w:p w14:paraId="7ABDAF7C" w14:textId="77777777" w:rsidR="00656676" w:rsidRDefault="00656676" w:rsidP="00F727AA">
      <w:pPr>
        <w:rPr>
          <w:sz w:val="32"/>
          <w:szCs w:val="32"/>
        </w:rPr>
      </w:pPr>
    </w:p>
    <w:p w14:paraId="048587AE" w14:textId="77777777" w:rsidR="00656676" w:rsidRDefault="00656676" w:rsidP="00F727AA">
      <w:pPr>
        <w:rPr>
          <w:sz w:val="32"/>
          <w:szCs w:val="32"/>
        </w:rPr>
      </w:pPr>
    </w:p>
    <w:p w14:paraId="1E7320B9" w14:textId="77777777" w:rsidR="00656676" w:rsidRDefault="00656676" w:rsidP="00F727AA">
      <w:pPr>
        <w:rPr>
          <w:sz w:val="32"/>
          <w:szCs w:val="32"/>
        </w:rPr>
      </w:pPr>
    </w:p>
    <w:p w14:paraId="7D18188E" w14:textId="77777777" w:rsidR="00656676" w:rsidRDefault="00656676" w:rsidP="00F727AA">
      <w:pPr>
        <w:rPr>
          <w:sz w:val="32"/>
          <w:szCs w:val="32"/>
        </w:rPr>
      </w:pPr>
    </w:p>
    <w:p w14:paraId="73CC3C95" w14:textId="38F2E6C0" w:rsidR="00656676" w:rsidRDefault="00656676" w:rsidP="00F727AA">
      <w:pPr>
        <w:rPr>
          <w:sz w:val="32"/>
          <w:szCs w:val="32"/>
        </w:rPr>
      </w:pPr>
      <w:r w:rsidRPr="00656676">
        <w:rPr>
          <w:sz w:val="32"/>
          <w:szCs w:val="32"/>
        </w:rPr>
        <w:drawing>
          <wp:inline distT="0" distB="0" distL="0" distR="0" wp14:anchorId="598B34B5" wp14:editId="2A44E1E9">
            <wp:extent cx="5731510" cy="1301115"/>
            <wp:effectExtent l="0" t="0" r="2540" b="0"/>
            <wp:docPr id="133667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79457" name=""/>
                    <pic:cNvPicPr/>
                  </pic:nvPicPr>
                  <pic:blipFill>
                    <a:blip r:embed="rId17"/>
                    <a:stretch>
                      <a:fillRect/>
                    </a:stretch>
                  </pic:blipFill>
                  <pic:spPr>
                    <a:xfrm>
                      <a:off x="0" y="0"/>
                      <a:ext cx="5731510" cy="1301115"/>
                    </a:xfrm>
                    <a:prstGeom prst="rect">
                      <a:avLst/>
                    </a:prstGeom>
                  </pic:spPr>
                </pic:pic>
              </a:graphicData>
            </a:graphic>
          </wp:inline>
        </w:drawing>
      </w:r>
    </w:p>
    <w:p w14:paraId="2B28648F" w14:textId="77777777" w:rsidR="00656676" w:rsidRDefault="00656676" w:rsidP="00F727AA">
      <w:pPr>
        <w:rPr>
          <w:sz w:val="32"/>
          <w:szCs w:val="32"/>
        </w:rPr>
      </w:pPr>
    </w:p>
    <w:p w14:paraId="06832374" w14:textId="77777777" w:rsidR="00656676" w:rsidRDefault="00656676" w:rsidP="00F727AA">
      <w:pPr>
        <w:rPr>
          <w:sz w:val="32"/>
          <w:szCs w:val="32"/>
        </w:rPr>
      </w:pPr>
    </w:p>
    <w:p w14:paraId="75A4AA96" w14:textId="77777777" w:rsidR="00656676" w:rsidRDefault="00656676" w:rsidP="00F727AA">
      <w:pPr>
        <w:rPr>
          <w:sz w:val="32"/>
          <w:szCs w:val="32"/>
        </w:rPr>
      </w:pPr>
    </w:p>
    <w:p w14:paraId="020B3B25" w14:textId="4578D1AA" w:rsidR="00656676" w:rsidRPr="00656676" w:rsidRDefault="00656676" w:rsidP="00656676">
      <w:pPr>
        <w:rPr>
          <w:sz w:val="32"/>
          <w:szCs w:val="32"/>
        </w:rPr>
      </w:pPr>
      <w:r w:rsidRPr="00656676">
        <w:rPr>
          <w:sz w:val="32"/>
          <w:szCs w:val="32"/>
        </w:rPr>
        <w:drawing>
          <wp:inline distT="0" distB="0" distL="0" distR="0" wp14:anchorId="6BBB0DBF" wp14:editId="2941341C">
            <wp:extent cx="5731510" cy="3350895"/>
            <wp:effectExtent l="0" t="0" r="2540" b="1905"/>
            <wp:docPr id="13842328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50895"/>
                    </a:xfrm>
                    <a:prstGeom prst="rect">
                      <a:avLst/>
                    </a:prstGeom>
                    <a:noFill/>
                    <a:ln>
                      <a:noFill/>
                    </a:ln>
                  </pic:spPr>
                </pic:pic>
              </a:graphicData>
            </a:graphic>
          </wp:inline>
        </w:drawing>
      </w:r>
    </w:p>
    <w:p w14:paraId="13A1C46F" w14:textId="77777777" w:rsidR="00656676" w:rsidRDefault="00656676" w:rsidP="00F727AA">
      <w:pPr>
        <w:rPr>
          <w:sz w:val="32"/>
          <w:szCs w:val="32"/>
        </w:rPr>
      </w:pPr>
    </w:p>
    <w:p w14:paraId="60600EBD" w14:textId="6BCC2001" w:rsidR="00F727AA" w:rsidRDefault="00F727AA" w:rsidP="00F727AA">
      <w:pPr>
        <w:rPr>
          <w:sz w:val="32"/>
          <w:szCs w:val="32"/>
        </w:rPr>
      </w:pPr>
    </w:p>
    <w:p w14:paraId="4ED706F0" w14:textId="77777777" w:rsidR="00EB61D6" w:rsidRDefault="00EB61D6" w:rsidP="00F727AA">
      <w:pPr>
        <w:rPr>
          <w:sz w:val="32"/>
          <w:szCs w:val="32"/>
        </w:rPr>
      </w:pPr>
    </w:p>
    <w:p w14:paraId="648E34DE" w14:textId="42CD50FC" w:rsidR="00EB61D6" w:rsidRPr="00EB61D6" w:rsidRDefault="00EB61D6" w:rsidP="00EB61D6">
      <w:pPr>
        <w:rPr>
          <w:rFonts w:cstheme="minorHAnsi"/>
          <w:b/>
          <w:bCs/>
          <w:sz w:val="32"/>
          <w:szCs w:val="32"/>
        </w:rPr>
      </w:pPr>
      <w:r w:rsidRPr="00EB61D6">
        <w:rPr>
          <w:rFonts w:ascii="Segoe UI Emoji" w:hAnsi="Segoe UI Emoji" w:cs="Segoe UI Emoji"/>
          <w:b/>
          <w:bCs/>
          <w:sz w:val="32"/>
          <w:szCs w:val="32"/>
        </w:rPr>
        <w:lastRenderedPageBreak/>
        <w:t>🔹</w:t>
      </w:r>
      <w:r w:rsidRPr="00EB61D6">
        <w:rPr>
          <w:rFonts w:cstheme="minorHAnsi"/>
          <w:b/>
          <w:bCs/>
          <w:sz w:val="32"/>
          <w:szCs w:val="32"/>
        </w:rPr>
        <w:t xml:space="preserve"> Objective </w:t>
      </w:r>
      <w:r w:rsidR="00BA1428">
        <w:rPr>
          <w:rFonts w:cstheme="minorHAnsi"/>
          <w:b/>
          <w:bCs/>
          <w:sz w:val="32"/>
          <w:szCs w:val="32"/>
        </w:rPr>
        <w:t>6</w:t>
      </w:r>
      <w:r w:rsidRPr="00EB61D6">
        <w:rPr>
          <w:rFonts w:cstheme="minorHAnsi"/>
          <w:b/>
          <w:bCs/>
          <w:sz w:val="32"/>
          <w:szCs w:val="32"/>
        </w:rPr>
        <w:t xml:space="preserve">: </w:t>
      </w:r>
      <w:proofErr w:type="spellStart"/>
      <w:r w:rsidRPr="00EB61D6">
        <w:rPr>
          <w:rFonts w:cstheme="minorHAnsi"/>
          <w:b/>
          <w:bCs/>
          <w:sz w:val="32"/>
          <w:szCs w:val="32"/>
        </w:rPr>
        <w:t>Analyze</w:t>
      </w:r>
      <w:proofErr w:type="spellEnd"/>
      <w:r w:rsidRPr="00EB61D6">
        <w:rPr>
          <w:rFonts w:cstheme="minorHAnsi"/>
          <w:b/>
          <w:bCs/>
          <w:sz w:val="32"/>
          <w:szCs w:val="32"/>
        </w:rPr>
        <w:t xml:space="preserve"> Correlation Between Yearly </w:t>
      </w:r>
      <w:proofErr w:type="gramStart"/>
      <w:r w:rsidRPr="00EB61D6">
        <w:rPr>
          <w:rFonts w:cstheme="minorHAnsi"/>
          <w:b/>
          <w:bCs/>
          <w:sz w:val="32"/>
          <w:szCs w:val="32"/>
        </w:rPr>
        <w:t xml:space="preserve">Compensation </w:t>
      </w:r>
      <w:r w:rsidRPr="00EB61D6">
        <w:rPr>
          <w:rFonts w:cstheme="minorHAnsi"/>
          <w:b/>
          <w:bCs/>
          <w:sz w:val="32"/>
          <w:szCs w:val="32"/>
        </w:rPr>
        <w:t xml:space="preserve"> </w:t>
      </w:r>
      <w:r w:rsidRPr="00EB61D6">
        <w:rPr>
          <w:rFonts w:cstheme="minorHAnsi"/>
          <w:b/>
          <w:bCs/>
          <w:sz w:val="32"/>
          <w:szCs w:val="32"/>
        </w:rPr>
        <w:t>and</w:t>
      </w:r>
      <w:proofErr w:type="gramEnd"/>
      <w:r w:rsidRPr="00EB61D6">
        <w:rPr>
          <w:rFonts w:cstheme="minorHAnsi"/>
          <w:b/>
          <w:bCs/>
          <w:sz w:val="32"/>
          <w:szCs w:val="32"/>
        </w:rPr>
        <w:t xml:space="preserve"> Age</w:t>
      </w:r>
    </w:p>
    <w:p w14:paraId="3CB4A607" w14:textId="55A636B9" w:rsidR="00EB61D6" w:rsidRPr="00EB61D6" w:rsidRDefault="00EB61D6" w:rsidP="00EB61D6">
      <w:pPr>
        <w:rPr>
          <w:rFonts w:cstheme="minorHAnsi"/>
          <w:sz w:val="32"/>
          <w:szCs w:val="32"/>
        </w:rPr>
      </w:pPr>
      <w:r w:rsidRPr="00EB61D6">
        <w:rPr>
          <w:rFonts w:cstheme="minorHAnsi"/>
          <w:sz w:val="32"/>
          <w:szCs w:val="32"/>
        </w:rPr>
        <w:br/>
        <w:t>I created a correlation heatmap to examine the relationship between yearly compensation (</w:t>
      </w:r>
      <w:proofErr w:type="spellStart"/>
      <w:r w:rsidRPr="00EB61D6">
        <w:rPr>
          <w:rFonts w:cstheme="minorHAnsi"/>
          <w:sz w:val="32"/>
          <w:szCs w:val="32"/>
        </w:rPr>
        <w:t>ConvertedCompYearly</w:t>
      </w:r>
      <w:proofErr w:type="spellEnd"/>
      <w:r w:rsidRPr="00EB61D6">
        <w:rPr>
          <w:rFonts w:cstheme="minorHAnsi"/>
          <w:sz w:val="32"/>
          <w:szCs w:val="32"/>
        </w:rPr>
        <w:t>) and age (</w:t>
      </w:r>
      <w:proofErr w:type="spellStart"/>
      <w:r w:rsidRPr="00EB61D6">
        <w:rPr>
          <w:rFonts w:cstheme="minorHAnsi"/>
          <w:sz w:val="32"/>
          <w:szCs w:val="32"/>
        </w:rPr>
        <w:t>Age_num</w:t>
      </w:r>
      <w:proofErr w:type="spellEnd"/>
      <w:r w:rsidRPr="00EB61D6">
        <w:rPr>
          <w:rFonts w:cstheme="minorHAnsi"/>
          <w:sz w:val="32"/>
          <w:szCs w:val="32"/>
        </w:rPr>
        <w:t>) among survey respondents.</w:t>
      </w:r>
    </w:p>
    <w:p w14:paraId="795224F2" w14:textId="77777777" w:rsidR="00EB61D6" w:rsidRPr="00EB61D6" w:rsidRDefault="00EB61D6" w:rsidP="00EB61D6">
      <w:pPr>
        <w:rPr>
          <w:rFonts w:cstheme="minorHAnsi"/>
          <w:b/>
          <w:bCs/>
          <w:sz w:val="32"/>
          <w:szCs w:val="32"/>
        </w:rPr>
      </w:pPr>
      <w:r w:rsidRPr="00EB61D6">
        <w:rPr>
          <w:rFonts w:cstheme="minorHAnsi"/>
          <w:b/>
          <w:bCs/>
          <w:sz w:val="32"/>
          <w:szCs w:val="32"/>
        </w:rPr>
        <w:t>Key Metrics</w:t>
      </w:r>
    </w:p>
    <w:p w14:paraId="5F603FEA" w14:textId="77777777" w:rsidR="00EB61D6" w:rsidRPr="00EB61D6" w:rsidRDefault="00EB61D6" w:rsidP="00EB61D6">
      <w:pPr>
        <w:numPr>
          <w:ilvl w:val="0"/>
          <w:numId w:val="55"/>
        </w:numPr>
        <w:rPr>
          <w:rFonts w:cstheme="minorHAnsi"/>
          <w:sz w:val="32"/>
          <w:szCs w:val="32"/>
        </w:rPr>
      </w:pPr>
      <w:r w:rsidRPr="00EB61D6">
        <w:rPr>
          <w:rFonts w:cstheme="minorHAnsi"/>
          <w:sz w:val="32"/>
          <w:szCs w:val="32"/>
        </w:rPr>
        <w:t xml:space="preserve">Variables </w:t>
      </w:r>
      <w:proofErr w:type="spellStart"/>
      <w:r w:rsidRPr="00EB61D6">
        <w:rPr>
          <w:rFonts w:cstheme="minorHAnsi"/>
          <w:sz w:val="32"/>
          <w:szCs w:val="32"/>
        </w:rPr>
        <w:t>Analyzed</w:t>
      </w:r>
      <w:proofErr w:type="spellEnd"/>
      <w:r w:rsidRPr="00EB61D6">
        <w:rPr>
          <w:rFonts w:cstheme="minorHAnsi"/>
          <w:sz w:val="32"/>
          <w:szCs w:val="32"/>
        </w:rPr>
        <w:t>:</w:t>
      </w:r>
    </w:p>
    <w:p w14:paraId="0A80D259" w14:textId="77777777" w:rsidR="00EB61D6" w:rsidRPr="00EB61D6" w:rsidRDefault="00EB61D6" w:rsidP="00EB61D6">
      <w:pPr>
        <w:numPr>
          <w:ilvl w:val="1"/>
          <w:numId w:val="55"/>
        </w:numPr>
        <w:rPr>
          <w:rFonts w:cstheme="minorHAnsi"/>
          <w:sz w:val="32"/>
          <w:szCs w:val="32"/>
        </w:rPr>
      </w:pPr>
      <w:proofErr w:type="spellStart"/>
      <w:r w:rsidRPr="00EB61D6">
        <w:rPr>
          <w:rFonts w:cstheme="minorHAnsi"/>
          <w:sz w:val="32"/>
          <w:szCs w:val="32"/>
        </w:rPr>
        <w:t>ConvertedCompYearly</w:t>
      </w:r>
      <w:proofErr w:type="spellEnd"/>
      <w:r w:rsidRPr="00EB61D6">
        <w:rPr>
          <w:rFonts w:cstheme="minorHAnsi"/>
          <w:sz w:val="32"/>
          <w:szCs w:val="32"/>
        </w:rPr>
        <w:t>: Yearly salary (continuous numeric values).</w:t>
      </w:r>
    </w:p>
    <w:p w14:paraId="0B1247BF" w14:textId="77777777" w:rsidR="00EB61D6" w:rsidRPr="00EB61D6" w:rsidRDefault="00EB61D6" w:rsidP="00EB61D6">
      <w:pPr>
        <w:numPr>
          <w:ilvl w:val="1"/>
          <w:numId w:val="55"/>
        </w:numPr>
        <w:rPr>
          <w:rFonts w:cstheme="minorHAnsi"/>
          <w:sz w:val="32"/>
          <w:szCs w:val="32"/>
        </w:rPr>
      </w:pPr>
      <w:proofErr w:type="spellStart"/>
      <w:r w:rsidRPr="00EB61D6">
        <w:rPr>
          <w:rFonts w:cstheme="minorHAnsi"/>
          <w:sz w:val="32"/>
          <w:szCs w:val="32"/>
        </w:rPr>
        <w:t>Age_num</w:t>
      </w:r>
      <w:proofErr w:type="spellEnd"/>
      <w:r w:rsidRPr="00EB61D6">
        <w:rPr>
          <w:rFonts w:cstheme="minorHAnsi"/>
          <w:sz w:val="32"/>
          <w:szCs w:val="32"/>
        </w:rPr>
        <w:t>: Age of respondents (converted from categorical to numeric codes).</w:t>
      </w:r>
    </w:p>
    <w:p w14:paraId="575732B1" w14:textId="77777777" w:rsidR="00EB61D6" w:rsidRDefault="00EB61D6" w:rsidP="00EB61D6">
      <w:pPr>
        <w:numPr>
          <w:ilvl w:val="0"/>
          <w:numId w:val="55"/>
        </w:numPr>
        <w:rPr>
          <w:rFonts w:cstheme="minorHAnsi"/>
          <w:sz w:val="32"/>
          <w:szCs w:val="32"/>
        </w:rPr>
      </w:pPr>
      <w:r w:rsidRPr="00EB61D6">
        <w:rPr>
          <w:rFonts w:cstheme="minorHAnsi"/>
          <w:sz w:val="32"/>
          <w:szCs w:val="32"/>
        </w:rPr>
        <w:t>Correlation Coefficient Range: -1 (strong negative) to +1 (strong positive).</w:t>
      </w:r>
    </w:p>
    <w:p w14:paraId="5346773F" w14:textId="77777777" w:rsidR="00EB61D6" w:rsidRPr="00EB61D6" w:rsidRDefault="00EB61D6" w:rsidP="00EB61D6">
      <w:pPr>
        <w:ind w:left="720"/>
        <w:rPr>
          <w:rFonts w:cstheme="minorHAnsi"/>
          <w:sz w:val="32"/>
          <w:szCs w:val="32"/>
        </w:rPr>
      </w:pPr>
    </w:p>
    <w:p w14:paraId="47409501" w14:textId="77777777" w:rsidR="00EB61D6" w:rsidRPr="00EB61D6" w:rsidRDefault="00EB61D6" w:rsidP="00EB61D6">
      <w:pPr>
        <w:rPr>
          <w:rFonts w:cstheme="minorHAnsi"/>
          <w:b/>
          <w:bCs/>
          <w:sz w:val="32"/>
          <w:szCs w:val="32"/>
        </w:rPr>
      </w:pPr>
      <w:r w:rsidRPr="00EB61D6">
        <w:rPr>
          <w:rFonts w:cstheme="minorHAnsi"/>
          <w:b/>
          <w:bCs/>
          <w:sz w:val="32"/>
          <w:szCs w:val="32"/>
        </w:rPr>
        <w:t>Key Insight</w:t>
      </w:r>
    </w:p>
    <w:p w14:paraId="13A12600" w14:textId="77777777" w:rsidR="00EB61D6" w:rsidRPr="00EB61D6" w:rsidRDefault="00EB61D6" w:rsidP="00EB61D6">
      <w:pPr>
        <w:numPr>
          <w:ilvl w:val="0"/>
          <w:numId w:val="56"/>
        </w:numPr>
        <w:rPr>
          <w:rFonts w:cstheme="minorHAnsi"/>
          <w:sz w:val="32"/>
          <w:szCs w:val="32"/>
        </w:rPr>
      </w:pPr>
      <w:r w:rsidRPr="00EB61D6">
        <w:rPr>
          <w:rFonts w:cstheme="minorHAnsi"/>
          <w:sz w:val="32"/>
          <w:szCs w:val="32"/>
        </w:rPr>
        <w:t>The heatmap reveals a moderate positive correlation (0.33) between age and yearly compensation.</w:t>
      </w:r>
    </w:p>
    <w:p w14:paraId="283B914A" w14:textId="77777777" w:rsidR="00EB61D6" w:rsidRPr="00EB61D6" w:rsidRDefault="00EB61D6" w:rsidP="00EB61D6">
      <w:pPr>
        <w:numPr>
          <w:ilvl w:val="0"/>
          <w:numId w:val="56"/>
        </w:numPr>
        <w:rPr>
          <w:rFonts w:cstheme="minorHAnsi"/>
          <w:sz w:val="32"/>
          <w:szCs w:val="32"/>
        </w:rPr>
      </w:pPr>
      <w:r w:rsidRPr="00EB61D6">
        <w:rPr>
          <w:rFonts w:cstheme="minorHAnsi"/>
          <w:sz w:val="32"/>
          <w:szCs w:val="32"/>
        </w:rPr>
        <w:t>This suggests that, on average, older respondents tend to report higher salaries, though other factors may influence this trend.</w:t>
      </w:r>
    </w:p>
    <w:p w14:paraId="10417BB5" w14:textId="77777777" w:rsidR="00EB61D6" w:rsidRDefault="00EB61D6" w:rsidP="00EB61D6">
      <w:pPr>
        <w:numPr>
          <w:ilvl w:val="0"/>
          <w:numId w:val="56"/>
        </w:numPr>
        <w:rPr>
          <w:rFonts w:cstheme="minorHAnsi"/>
          <w:sz w:val="32"/>
          <w:szCs w:val="32"/>
        </w:rPr>
      </w:pPr>
      <w:r w:rsidRPr="00EB61D6">
        <w:rPr>
          <w:rFonts w:cstheme="minorHAnsi"/>
          <w:sz w:val="32"/>
          <w:szCs w:val="32"/>
        </w:rPr>
        <w:t>The diagonal values (1.0) confirm perfect self-correlation for each variable (as expected).</w:t>
      </w:r>
    </w:p>
    <w:p w14:paraId="7496C948" w14:textId="77777777" w:rsidR="00EB61D6" w:rsidRDefault="00EB61D6" w:rsidP="00EB61D6">
      <w:pPr>
        <w:rPr>
          <w:rFonts w:cstheme="minorHAnsi"/>
          <w:sz w:val="32"/>
          <w:szCs w:val="32"/>
        </w:rPr>
      </w:pPr>
    </w:p>
    <w:p w14:paraId="4A3C9F84" w14:textId="77777777" w:rsidR="00EB61D6" w:rsidRPr="00EB61D6" w:rsidRDefault="00EB61D6" w:rsidP="00EB61D6">
      <w:pPr>
        <w:rPr>
          <w:rFonts w:cstheme="minorHAnsi"/>
          <w:sz w:val="32"/>
          <w:szCs w:val="32"/>
        </w:rPr>
      </w:pPr>
    </w:p>
    <w:p w14:paraId="3B338E98" w14:textId="77777777" w:rsidR="00EB61D6" w:rsidRPr="00EB61D6" w:rsidRDefault="00EB61D6" w:rsidP="00EB61D6">
      <w:pPr>
        <w:rPr>
          <w:rFonts w:cstheme="minorHAnsi"/>
          <w:b/>
          <w:bCs/>
          <w:sz w:val="32"/>
          <w:szCs w:val="32"/>
        </w:rPr>
      </w:pPr>
      <w:r w:rsidRPr="00EB61D6">
        <w:rPr>
          <w:rFonts w:cstheme="minorHAnsi"/>
          <w:b/>
          <w:bCs/>
          <w:sz w:val="32"/>
          <w:szCs w:val="32"/>
        </w:rPr>
        <w:lastRenderedPageBreak/>
        <w:t>Visualization</w:t>
      </w:r>
    </w:p>
    <w:p w14:paraId="43F22DC4" w14:textId="77777777" w:rsidR="00EB61D6" w:rsidRPr="00EB61D6" w:rsidRDefault="00EB61D6" w:rsidP="00EB61D6">
      <w:pPr>
        <w:numPr>
          <w:ilvl w:val="0"/>
          <w:numId w:val="57"/>
        </w:numPr>
        <w:rPr>
          <w:rFonts w:cstheme="minorHAnsi"/>
          <w:sz w:val="32"/>
          <w:szCs w:val="32"/>
        </w:rPr>
      </w:pPr>
      <w:r w:rsidRPr="00EB61D6">
        <w:rPr>
          <w:rFonts w:cstheme="minorHAnsi"/>
          <w:sz w:val="32"/>
          <w:szCs w:val="32"/>
        </w:rPr>
        <w:t xml:space="preserve">Heatmap with </w:t>
      </w:r>
      <w:proofErr w:type="spellStart"/>
      <w:r w:rsidRPr="00EB61D6">
        <w:rPr>
          <w:rFonts w:cstheme="minorHAnsi"/>
          <w:sz w:val="32"/>
          <w:szCs w:val="32"/>
        </w:rPr>
        <w:t>color</w:t>
      </w:r>
      <w:proofErr w:type="spellEnd"/>
      <w:r w:rsidRPr="00EB61D6">
        <w:rPr>
          <w:rFonts w:cstheme="minorHAnsi"/>
          <w:sz w:val="32"/>
          <w:szCs w:val="32"/>
        </w:rPr>
        <w:t xml:space="preserve"> gradients (</w:t>
      </w:r>
      <w:proofErr w:type="spellStart"/>
      <w:r w:rsidRPr="00EB61D6">
        <w:rPr>
          <w:rFonts w:cstheme="minorHAnsi"/>
          <w:sz w:val="32"/>
          <w:szCs w:val="32"/>
        </w:rPr>
        <w:t>coolwarm</w:t>
      </w:r>
      <w:proofErr w:type="spellEnd"/>
      <w:r w:rsidRPr="00EB61D6">
        <w:rPr>
          <w:rFonts w:cstheme="minorHAnsi"/>
          <w:sz w:val="32"/>
          <w:szCs w:val="32"/>
        </w:rPr>
        <w:t> palette) to highlight correlation strength.</w:t>
      </w:r>
    </w:p>
    <w:p w14:paraId="3CD29C28" w14:textId="77777777" w:rsidR="00EB61D6" w:rsidRPr="00EB61D6" w:rsidRDefault="00EB61D6" w:rsidP="00EB61D6">
      <w:pPr>
        <w:numPr>
          <w:ilvl w:val="0"/>
          <w:numId w:val="57"/>
        </w:numPr>
        <w:rPr>
          <w:rFonts w:cstheme="minorHAnsi"/>
          <w:sz w:val="32"/>
          <w:szCs w:val="32"/>
        </w:rPr>
      </w:pPr>
      <w:r w:rsidRPr="00EB61D6">
        <w:rPr>
          <w:rFonts w:cstheme="minorHAnsi"/>
          <w:sz w:val="32"/>
          <w:szCs w:val="32"/>
        </w:rPr>
        <w:t>Annotated coefficients for clarity.</w:t>
      </w:r>
    </w:p>
    <w:p w14:paraId="76BD9035" w14:textId="77777777" w:rsidR="00EB61D6" w:rsidRPr="00EB61D6" w:rsidRDefault="00EB61D6" w:rsidP="00EB61D6">
      <w:pPr>
        <w:numPr>
          <w:ilvl w:val="0"/>
          <w:numId w:val="57"/>
        </w:numPr>
        <w:rPr>
          <w:rFonts w:cstheme="minorHAnsi"/>
          <w:sz w:val="32"/>
          <w:szCs w:val="32"/>
        </w:rPr>
      </w:pPr>
      <w:r w:rsidRPr="00EB61D6">
        <w:rPr>
          <w:rFonts w:cstheme="minorHAnsi"/>
          <w:sz w:val="32"/>
          <w:szCs w:val="32"/>
        </w:rPr>
        <w:t>Adjusted layout (figure size, spacing) to ensure readability.</w:t>
      </w:r>
    </w:p>
    <w:p w14:paraId="61522DC0" w14:textId="3E8F0470" w:rsidR="00EB61D6" w:rsidRPr="00EB61D6" w:rsidRDefault="00EB61D6" w:rsidP="00EB61D6">
      <w:pPr>
        <w:rPr>
          <w:rFonts w:cstheme="minorHAnsi"/>
          <w:sz w:val="32"/>
          <w:szCs w:val="32"/>
        </w:rPr>
      </w:pPr>
    </w:p>
    <w:p w14:paraId="28B1F931" w14:textId="77777777" w:rsidR="00EB61D6" w:rsidRPr="00EB61D6" w:rsidRDefault="00EB61D6" w:rsidP="00EB61D6">
      <w:pPr>
        <w:rPr>
          <w:rFonts w:cstheme="minorHAnsi"/>
          <w:b/>
          <w:bCs/>
          <w:sz w:val="32"/>
          <w:szCs w:val="32"/>
        </w:rPr>
      </w:pPr>
      <w:proofErr w:type="spellStart"/>
      <w:r w:rsidRPr="00EB61D6">
        <w:rPr>
          <w:rFonts w:cstheme="minorHAnsi"/>
          <w:b/>
          <w:bCs/>
          <w:sz w:val="32"/>
          <w:szCs w:val="32"/>
        </w:rPr>
        <w:t>i</w:t>
      </w:r>
      <w:proofErr w:type="spellEnd"/>
      <w:r w:rsidRPr="00EB61D6">
        <w:rPr>
          <w:rFonts w:cstheme="minorHAnsi"/>
          <w:b/>
          <w:bCs/>
          <w:sz w:val="32"/>
          <w:szCs w:val="32"/>
        </w:rPr>
        <w:t>. Introduction</w:t>
      </w:r>
    </w:p>
    <w:p w14:paraId="4EB1897E" w14:textId="77777777" w:rsidR="00EB61D6" w:rsidRDefault="00EB61D6" w:rsidP="00EB61D6">
      <w:pPr>
        <w:rPr>
          <w:rFonts w:cstheme="minorHAnsi"/>
          <w:sz w:val="32"/>
          <w:szCs w:val="32"/>
        </w:rPr>
      </w:pPr>
      <w:r w:rsidRPr="00EB61D6">
        <w:rPr>
          <w:rFonts w:cstheme="minorHAnsi"/>
          <w:sz w:val="32"/>
          <w:szCs w:val="32"/>
        </w:rPr>
        <w:t>Understanding how demographic factors like age relate to income is critical for workforce analysis. This heatmap explores whether years of experience (proxied by age) correlate with higher compensation among tech professionals.</w:t>
      </w:r>
    </w:p>
    <w:p w14:paraId="1A9181BE" w14:textId="77777777" w:rsidR="00EB61D6" w:rsidRPr="00EB61D6" w:rsidRDefault="00EB61D6" w:rsidP="00EB61D6">
      <w:pPr>
        <w:rPr>
          <w:rFonts w:cstheme="minorHAnsi"/>
          <w:sz w:val="32"/>
          <w:szCs w:val="32"/>
        </w:rPr>
      </w:pPr>
    </w:p>
    <w:p w14:paraId="0BF48590" w14:textId="77777777" w:rsidR="00EB61D6" w:rsidRPr="00EB61D6" w:rsidRDefault="00EB61D6" w:rsidP="00EB61D6">
      <w:pPr>
        <w:rPr>
          <w:rFonts w:cstheme="minorHAnsi"/>
          <w:b/>
          <w:bCs/>
          <w:sz w:val="32"/>
          <w:szCs w:val="32"/>
        </w:rPr>
      </w:pPr>
      <w:r w:rsidRPr="00EB61D6">
        <w:rPr>
          <w:rFonts w:cstheme="minorHAnsi"/>
          <w:b/>
          <w:bCs/>
          <w:sz w:val="32"/>
          <w:szCs w:val="32"/>
        </w:rPr>
        <w:t>ii. General Description</w:t>
      </w:r>
    </w:p>
    <w:p w14:paraId="3EB4902C" w14:textId="77777777" w:rsidR="00EB61D6" w:rsidRPr="00EB61D6" w:rsidRDefault="00EB61D6" w:rsidP="00EB61D6">
      <w:pPr>
        <w:rPr>
          <w:rFonts w:cstheme="minorHAnsi"/>
          <w:sz w:val="32"/>
          <w:szCs w:val="32"/>
        </w:rPr>
      </w:pPr>
      <w:r w:rsidRPr="00EB61D6">
        <w:rPr>
          <w:rFonts w:cstheme="minorHAnsi"/>
          <w:sz w:val="32"/>
          <w:szCs w:val="32"/>
        </w:rPr>
        <w:t>To achieve this, I:</w:t>
      </w:r>
    </w:p>
    <w:p w14:paraId="300BBDEE" w14:textId="77777777" w:rsidR="00EB61D6" w:rsidRPr="00EB61D6" w:rsidRDefault="00EB61D6" w:rsidP="00EB61D6">
      <w:pPr>
        <w:numPr>
          <w:ilvl w:val="0"/>
          <w:numId w:val="58"/>
        </w:numPr>
        <w:rPr>
          <w:rFonts w:cstheme="minorHAnsi"/>
          <w:sz w:val="32"/>
          <w:szCs w:val="32"/>
        </w:rPr>
      </w:pPr>
      <w:r w:rsidRPr="00EB61D6">
        <w:rPr>
          <w:rFonts w:cstheme="minorHAnsi"/>
          <w:sz w:val="32"/>
          <w:szCs w:val="32"/>
        </w:rPr>
        <w:t>Extracted </w:t>
      </w:r>
      <w:proofErr w:type="spellStart"/>
      <w:r w:rsidRPr="00EB61D6">
        <w:rPr>
          <w:rFonts w:cstheme="minorHAnsi"/>
          <w:sz w:val="32"/>
          <w:szCs w:val="32"/>
        </w:rPr>
        <w:t>ConvertedCompYearly</w:t>
      </w:r>
      <w:proofErr w:type="spellEnd"/>
      <w:r w:rsidRPr="00EB61D6">
        <w:rPr>
          <w:rFonts w:cstheme="minorHAnsi"/>
          <w:sz w:val="32"/>
          <w:szCs w:val="32"/>
        </w:rPr>
        <w:t> (salary) and converted Age to numeric codes (</w:t>
      </w:r>
      <w:proofErr w:type="spellStart"/>
      <w:r w:rsidRPr="00EB61D6">
        <w:rPr>
          <w:rFonts w:cstheme="minorHAnsi"/>
          <w:sz w:val="32"/>
          <w:szCs w:val="32"/>
        </w:rPr>
        <w:t>Age_num</w:t>
      </w:r>
      <w:proofErr w:type="spellEnd"/>
      <w:r w:rsidRPr="00EB61D6">
        <w:rPr>
          <w:rFonts w:cstheme="minorHAnsi"/>
          <w:sz w:val="32"/>
          <w:szCs w:val="32"/>
        </w:rPr>
        <w:t>).</w:t>
      </w:r>
    </w:p>
    <w:p w14:paraId="4D82140C" w14:textId="77777777" w:rsidR="00EB61D6" w:rsidRPr="00EB61D6" w:rsidRDefault="00EB61D6" w:rsidP="00EB61D6">
      <w:pPr>
        <w:numPr>
          <w:ilvl w:val="0"/>
          <w:numId w:val="58"/>
        </w:numPr>
        <w:rPr>
          <w:rFonts w:cstheme="minorHAnsi"/>
          <w:sz w:val="32"/>
          <w:szCs w:val="32"/>
        </w:rPr>
      </w:pPr>
      <w:r w:rsidRPr="00EB61D6">
        <w:rPr>
          <w:rFonts w:cstheme="minorHAnsi"/>
          <w:sz w:val="32"/>
          <w:szCs w:val="32"/>
        </w:rPr>
        <w:t>Computed pairwise correlations between the variables.</w:t>
      </w:r>
    </w:p>
    <w:p w14:paraId="1DDA1CF5" w14:textId="02B77394" w:rsidR="00EB61D6" w:rsidRPr="00EB61D6" w:rsidRDefault="00EB61D6" w:rsidP="00EB61D6">
      <w:pPr>
        <w:numPr>
          <w:ilvl w:val="0"/>
          <w:numId w:val="58"/>
        </w:numPr>
        <w:rPr>
          <w:rFonts w:cstheme="minorHAnsi"/>
          <w:sz w:val="32"/>
          <w:szCs w:val="32"/>
        </w:rPr>
      </w:pPr>
      <w:r w:rsidRPr="00EB61D6">
        <w:rPr>
          <w:rFonts w:cstheme="minorHAnsi"/>
          <w:sz w:val="32"/>
          <w:szCs w:val="32"/>
        </w:rPr>
        <w:t>Visualized the correlation matrix using a heatmap, with annotations for precision.</w:t>
      </w:r>
    </w:p>
    <w:p w14:paraId="6F3D922D" w14:textId="77777777" w:rsidR="00EB61D6" w:rsidRPr="00EB61D6" w:rsidRDefault="00EB61D6" w:rsidP="00EB61D6">
      <w:pPr>
        <w:rPr>
          <w:rFonts w:cstheme="minorHAnsi"/>
          <w:b/>
          <w:bCs/>
          <w:sz w:val="32"/>
          <w:szCs w:val="32"/>
        </w:rPr>
      </w:pPr>
      <w:r w:rsidRPr="00EB61D6">
        <w:rPr>
          <w:rFonts w:cstheme="minorHAnsi"/>
          <w:b/>
          <w:bCs/>
          <w:sz w:val="32"/>
          <w:szCs w:val="32"/>
        </w:rPr>
        <w:t>iii. Functions &amp; Formulas</w:t>
      </w:r>
    </w:p>
    <w:p w14:paraId="281DB1C6" w14:textId="77777777" w:rsidR="00EB61D6" w:rsidRPr="00EB61D6" w:rsidRDefault="00EB61D6" w:rsidP="00EB61D6">
      <w:pPr>
        <w:numPr>
          <w:ilvl w:val="0"/>
          <w:numId w:val="59"/>
        </w:numPr>
        <w:rPr>
          <w:rFonts w:cstheme="minorHAnsi"/>
          <w:sz w:val="32"/>
          <w:szCs w:val="32"/>
        </w:rPr>
      </w:pPr>
      <w:r w:rsidRPr="00EB61D6">
        <w:rPr>
          <w:rFonts w:cstheme="minorHAnsi"/>
          <w:sz w:val="32"/>
          <w:szCs w:val="32"/>
        </w:rPr>
        <w:t>Data Preparation:</w:t>
      </w:r>
    </w:p>
    <w:p w14:paraId="1639C24A" w14:textId="77777777" w:rsidR="00EB61D6" w:rsidRPr="00EB61D6" w:rsidRDefault="00EB61D6" w:rsidP="00EB61D6">
      <w:pPr>
        <w:numPr>
          <w:ilvl w:val="1"/>
          <w:numId w:val="59"/>
        </w:numPr>
        <w:rPr>
          <w:rFonts w:cstheme="minorHAnsi"/>
          <w:sz w:val="32"/>
          <w:szCs w:val="32"/>
        </w:rPr>
      </w:pPr>
      <w:r w:rsidRPr="00EB61D6">
        <w:rPr>
          <w:rFonts w:cstheme="minorHAnsi"/>
          <w:sz w:val="32"/>
          <w:szCs w:val="32"/>
        </w:rPr>
        <w:t xml:space="preserve">Created a subset </w:t>
      </w:r>
      <w:proofErr w:type="spellStart"/>
      <w:r w:rsidRPr="00EB61D6">
        <w:rPr>
          <w:rFonts w:cstheme="minorHAnsi"/>
          <w:sz w:val="32"/>
          <w:szCs w:val="32"/>
        </w:rPr>
        <w:t>dataframe</w:t>
      </w:r>
      <w:proofErr w:type="spellEnd"/>
      <w:r w:rsidRPr="00EB61D6">
        <w:rPr>
          <w:rFonts w:cstheme="minorHAnsi"/>
          <w:sz w:val="32"/>
          <w:szCs w:val="32"/>
        </w:rPr>
        <w:t xml:space="preserve"> with </w:t>
      </w:r>
      <w:proofErr w:type="spellStart"/>
      <w:r w:rsidRPr="00EB61D6">
        <w:rPr>
          <w:rFonts w:cstheme="minorHAnsi"/>
          <w:sz w:val="32"/>
          <w:szCs w:val="32"/>
        </w:rPr>
        <w:t>df_clean</w:t>
      </w:r>
      <w:proofErr w:type="spellEnd"/>
      <w:r w:rsidRPr="00EB61D6">
        <w:rPr>
          <w:rFonts w:cstheme="minorHAnsi"/>
          <w:sz w:val="32"/>
          <w:szCs w:val="32"/>
        </w:rPr>
        <w:t>[['</w:t>
      </w:r>
      <w:proofErr w:type="spellStart"/>
      <w:r w:rsidRPr="00EB61D6">
        <w:rPr>
          <w:rFonts w:cstheme="minorHAnsi"/>
          <w:sz w:val="32"/>
          <w:szCs w:val="32"/>
        </w:rPr>
        <w:t>ConvertedCompYearly</w:t>
      </w:r>
      <w:proofErr w:type="spellEnd"/>
      <w:r w:rsidRPr="00EB61D6">
        <w:rPr>
          <w:rFonts w:cstheme="minorHAnsi"/>
          <w:sz w:val="32"/>
          <w:szCs w:val="32"/>
        </w:rPr>
        <w:t>']].</w:t>
      </w:r>
    </w:p>
    <w:p w14:paraId="40DF3DB1" w14:textId="77777777" w:rsidR="00EB61D6" w:rsidRPr="00EB61D6" w:rsidRDefault="00EB61D6" w:rsidP="00EB61D6">
      <w:pPr>
        <w:numPr>
          <w:ilvl w:val="1"/>
          <w:numId w:val="59"/>
        </w:numPr>
        <w:rPr>
          <w:rFonts w:cstheme="minorHAnsi"/>
          <w:sz w:val="32"/>
          <w:szCs w:val="32"/>
        </w:rPr>
      </w:pPr>
      <w:r w:rsidRPr="00EB61D6">
        <w:rPr>
          <w:rFonts w:cstheme="minorHAnsi"/>
          <w:sz w:val="32"/>
          <w:szCs w:val="32"/>
        </w:rPr>
        <w:t xml:space="preserve">Mapped categorical Age to numeric values </w:t>
      </w:r>
      <w:proofErr w:type="gramStart"/>
      <w:r w:rsidRPr="00EB61D6">
        <w:rPr>
          <w:rFonts w:cstheme="minorHAnsi"/>
          <w:sz w:val="32"/>
          <w:szCs w:val="32"/>
        </w:rPr>
        <w:t>using .</w:t>
      </w:r>
      <w:proofErr w:type="spellStart"/>
      <w:r w:rsidRPr="00EB61D6">
        <w:rPr>
          <w:rFonts w:cstheme="minorHAnsi"/>
          <w:sz w:val="32"/>
          <w:szCs w:val="32"/>
        </w:rPr>
        <w:t>astype</w:t>
      </w:r>
      <w:proofErr w:type="spellEnd"/>
      <w:proofErr w:type="gramEnd"/>
      <w:r w:rsidRPr="00EB61D6">
        <w:rPr>
          <w:rFonts w:cstheme="minorHAnsi"/>
          <w:sz w:val="32"/>
          <w:szCs w:val="32"/>
        </w:rPr>
        <w:t>('category').</w:t>
      </w:r>
      <w:proofErr w:type="spellStart"/>
      <w:proofErr w:type="gramStart"/>
      <w:r w:rsidRPr="00EB61D6">
        <w:rPr>
          <w:rFonts w:cstheme="minorHAnsi"/>
          <w:sz w:val="32"/>
          <w:szCs w:val="32"/>
        </w:rPr>
        <w:t>cat.codes</w:t>
      </w:r>
      <w:proofErr w:type="spellEnd"/>
      <w:proofErr w:type="gramEnd"/>
      <w:r w:rsidRPr="00EB61D6">
        <w:rPr>
          <w:rFonts w:cstheme="minorHAnsi"/>
          <w:sz w:val="32"/>
          <w:szCs w:val="32"/>
        </w:rPr>
        <w:t>.</w:t>
      </w:r>
    </w:p>
    <w:p w14:paraId="4F4E7A9A" w14:textId="77777777" w:rsidR="00EB61D6" w:rsidRPr="00EB61D6" w:rsidRDefault="00EB61D6" w:rsidP="00EB61D6">
      <w:pPr>
        <w:numPr>
          <w:ilvl w:val="0"/>
          <w:numId w:val="59"/>
        </w:numPr>
        <w:rPr>
          <w:rFonts w:cstheme="minorHAnsi"/>
          <w:sz w:val="32"/>
          <w:szCs w:val="32"/>
        </w:rPr>
      </w:pPr>
      <w:r w:rsidRPr="00EB61D6">
        <w:rPr>
          <w:rFonts w:cstheme="minorHAnsi"/>
          <w:sz w:val="32"/>
          <w:szCs w:val="32"/>
        </w:rPr>
        <w:lastRenderedPageBreak/>
        <w:t>Correlation Calculation:</w:t>
      </w:r>
    </w:p>
    <w:p w14:paraId="10C254D8" w14:textId="77777777" w:rsidR="00EB61D6" w:rsidRPr="00EB61D6" w:rsidRDefault="00EB61D6" w:rsidP="00EB61D6">
      <w:pPr>
        <w:numPr>
          <w:ilvl w:val="1"/>
          <w:numId w:val="59"/>
        </w:numPr>
        <w:rPr>
          <w:rFonts w:cstheme="minorHAnsi"/>
          <w:sz w:val="32"/>
          <w:szCs w:val="32"/>
        </w:rPr>
      </w:pPr>
      <w:r w:rsidRPr="00EB61D6">
        <w:rPr>
          <w:rFonts w:cstheme="minorHAnsi"/>
          <w:sz w:val="32"/>
          <w:szCs w:val="32"/>
        </w:rPr>
        <w:t>Used </w:t>
      </w:r>
      <w:proofErr w:type="spellStart"/>
      <w:r w:rsidRPr="00EB61D6">
        <w:rPr>
          <w:rFonts w:cstheme="minorHAnsi"/>
          <w:sz w:val="32"/>
          <w:szCs w:val="32"/>
        </w:rPr>
        <w:t>df_</w:t>
      </w:r>
      <w:proofErr w:type="gramStart"/>
      <w:r w:rsidRPr="00EB61D6">
        <w:rPr>
          <w:rFonts w:cstheme="minorHAnsi"/>
          <w:sz w:val="32"/>
          <w:szCs w:val="32"/>
        </w:rPr>
        <w:t>corr.corr</w:t>
      </w:r>
      <w:proofErr w:type="spellEnd"/>
      <w:proofErr w:type="gramEnd"/>
      <w:r w:rsidRPr="00EB61D6">
        <w:rPr>
          <w:rFonts w:cstheme="minorHAnsi"/>
          <w:sz w:val="32"/>
          <w:szCs w:val="32"/>
        </w:rPr>
        <w:t>() to generate the correlation matrix.</w:t>
      </w:r>
    </w:p>
    <w:p w14:paraId="0A3D8F5B" w14:textId="77777777" w:rsidR="00EB61D6" w:rsidRPr="00EB61D6" w:rsidRDefault="00EB61D6" w:rsidP="00EB61D6">
      <w:pPr>
        <w:numPr>
          <w:ilvl w:val="0"/>
          <w:numId w:val="59"/>
        </w:numPr>
        <w:rPr>
          <w:rFonts w:cstheme="minorHAnsi"/>
          <w:sz w:val="32"/>
          <w:szCs w:val="32"/>
        </w:rPr>
      </w:pPr>
      <w:r w:rsidRPr="00EB61D6">
        <w:rPr>
          <w:rFonts w:cstheme="minorHAnsi"/>
          <w:sz w:val="32"/>
          <w:szCs w:val="32"/>
        </w:rPr>
        <w:t>Heatmap Customization:</w:t>
      </w:r>
    </w:p>
    <w:p w14:paraId="76B141F7" w14:textId="77777777" w:rsidR="00EB61D6" w:rsidRPr="00EB61D6" w:rsidRDefault="00EB61D6" w:rsidP="00EB61D6">
      <w:pPr>
        <w:numPr>
          <w:ilvl w:val="1"/>
          <w:numId w:val="59"/>
        </w:numPr>
        <w:rPr>
          <w:rFonts w:cstheme="minorHAnsi"/>
          <w:sz w:val="32"/>
          <w:szCs w:val="32"/>
        </w:rPr>
      </w:pPr>
      <w:r w:rsidRPr="00EB61D6">
        <w:rPr>
          <w:rFonts w:cstheme="minorHAnsi"/>
          <w:sz w:val="32"/>
          <w:szCs w:val="32"/>
        </w:rPr>
        <w:t>Applied </w:t>
      </w:r>
      <w:proofErr w:type="spellStart"/>
      <w:proofErr w:type="gramStart"/>
      <w:r w:rsidRPr="00EB61D6">
        <w:rPr>
          <w:rFonts w:cstheme="minorHAnsi"/>
          <w:sz w:val="32"/>
          <w:szCs w:val="32"/>
        </w:rPr>
        <w:t>sns.heatmap</w:t>
      </w:r>
      <w:proofErr w:type="spellEnd"/>
      <w:proofErr w:type="gramEnd"/>
      <w:r w:rsidRPr="00EB61D6">
        <w:rPr>
          <w:rFonts w:cstheme="minorHAnsi"/>
          <w:sz w:val="32"/>
          <w:szCs w:val="32"/>
        </w:rPr>
        <w:t>() with </w:t>
      </w:r>
      <w:proofErr w:type="spellStart"/>
      <w:r w:rsidRPr="00EB61D6">
        <w:rPr>
          <w:rFonts w:cstheme="minorHAnsi"/>
          <w:sz w:val="32"/>
          <w:szCs w:val="32"/>
        </w:rPr>
        <w:t>annot</w:t>
      </w:r>
      <w:proofErr w:type="spellEnd"/>
      <w:r w:rsidRPr="00EB61D6">
        <w:rPr>
          <w:rFonts w:cstheme="minorHAnsi"/>
          <w:sz w:val="32"/>
          <w:szCs w:val="32"/>
        </w:rPr>
        <w:t>=True for coefficient labels.</w:t>
      </w:r>
    </w:p>
    <w:p w14:paraId="168FBBBD" w14:textId="248CFCB9" w:rsidR="00656676" w:rsidRPr="00EB61D6" w:rsidRDefault="00EB61D6" w:rsidP="00F727AA">
      <w:pPr>
        <w:numPr>
          <w:ilvl w:val="1"/>
          <w:numId w:val="59"/>
        </w:numPr>
        <w:rPr>
          <w:rFonts w:cstheme="minorHAnsi"/>
          <w:sz w:val="32"/>
          <w:szCs w:val="32"/>
        </w:rPr>
      </w:pPr>
      <w:r w:rsidRPr="00EB61D6">
        <w:rPr>
          <w:rFonts w:cstheme="minorHAnsi"/>
          <w:sz w:val="32"/>
          <w:szCs w:val="32"/>
        </w:rPr>
        <w:t>Adjusted figure size (</w:t>
      </w:r>
      <w:proofErr w:type="spellStart"/>
      <w:r w:rsidRPr="00EB61D6">
        <w:rPr>
          <w:rFonts w:cstheme="minorHAnsi"/>
          <w:sz w:val="32"/>
          <w:szCs w:val="32"/>
        </w:rPr>
        <w:t>figsize</w:t>
      </w:r>
      <w:proofErr w:type="spellEnd"/>
      <w:proofErr w:type="gramStart"/>
      <w:r w:rsidRPr="00EB61D6">
        <w:rPr>
          <w:rFonts w:cstheme="minorHAnsi"/>
          <w:sz w:val="32"/>
          <w:szCs w:val="32"/>
        </w:rPr>
        <w:t>=(</w:t>
      </w:r>
      <w:proofErr w:type="gramEnd"/>
      <w:r w:rsidRPr="00EB61D6">
        <w:rPr>
          <w:rFonts w:cstheme="minorHAnsi"/>
          <w:sz w:val="32"/>
          <w:szCs w:val="32"/>
        </w:rPr>
        <w:t>6,4)) and layout spacing (</w:t>
      </w:r>
      <w:proofErr w:type="spellStart"/>
      <w:r w:rsidRPr="00EB61D6">
        <w:rPr>
          <w:rFonts w:cstheme="minorHAnsi"/>
          <w:sz w:val="32"/>
          <w:szCs w:val="32"/>
        </w:rPr>
        <w:t>subplots_adjust</w:t>
      </w:r>
      <w:proofErr w:type="spellEnd"/>
      <w:r w:rsidRPr="00EB61D6">
        <w:rPr>
          <w:rFonts w:cstheme="minorHAnsi"/>
          <w:sz w:val="32"/>
          <w:szCs w:val="32"/>
        </w:rPr>
        <w:t>).</w:t>
      </w:r>
    </w:p>
    <w:p w14:paraId="3A24171E" w14:textId="6F631739" w:rsidR="00EB61D6" w:rsidRDefault="00EB61D6" w:rsidP="00F727AA">
      <w:pPr>
        <w:rPr>
          <w:b/>
          <w:bCs/>
          <w:sz w:val="32"/>
          <w:szCs w:val="32"/>
        </w:rPr>
      </w:pPr>
      <w:r w:rsidRPr="00EB61D6">
        <w:rPr>
          <w:b/>
          <w:bCs/>
          <w:sz w:val="32"/>
          <w:szCs w:val="32"/>
        </w:rPr>
        <w:drawing>
          <wp:inline distT="0" distB="0" distL="0" distR="0" wp14:anchorId="15DE8813" wp14:editId="533643D0">
            <wp:extent cx="5731510" cy="1534795"/>
            <wp:effectExtent l="0" t="0" r="2540" b="8255"/>
            <wp:docPr id="176611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18505" name=""/>
                    <pic:cNvPicPr/>
                  </pic:nvPicPr>
                  <pic:blipFill>
                    <a:blip r:embed="rId19"/>
                    <a:stretch>
                      <a:fillRect/>
                    </a:stretch>
                  </pic:blipFill>
                  <pic:spPr>
                    <a:xfrm>
                      <a:off x="0" y="0"/>
                      <a:ext cx="5731510" cy="1534795"/>
                    </a:xfrm>
                    <a:prstGeom prst="rect">
                      <a:avLst/>
                    </a:prstGeom>
                  </pic:spPr>
                </pic:pic>
              </a:graphicData>
            </a:graphic>
          </wp:inline>
        </w:drawing>
      </w:r>
    </w:p>
    <w:p w14:paraId="2EFE2A7A" w14:textId="52D9B3DB" w:rsidR="00EB61D6" w:rsidRDefault="00EB61D6" w:rsidP="00F727AA">
      <w:pPr>
        <w:rPr>
          <w:b/>
          <w:bCs/>
          <w:sz w:val="32"/>
          <w:szCs w:val="32"/>
        </w:rPr>
      </w:pPr>
      <w:r w:rsidRPr="00EB61D6">
        <w:rPr>
          <w:b/>
          <w:bCs/>
          <w:sz w:val="32"/>
          <w:szCs w:val="32"/>
        </w:rPr>
        <w:drawing>
          <wp:inline distT="0" distB="0" distL="0" distR="0" wp14:anchorId="2DFB4C4E" wp14:editId="731B0A32">
            <wp:extent cx="5731510" cy="4585335"/>
            <wp:effectExtent l="0" t="0" r="2540" b="5715"/>
            <wp:docPr id="18584613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70FFF89B" w14:textId="77777777" w:rsidR="00EB61D6" w:rsidRPr="001F1368" w:rsidRDefault="00EB61D6" w:rsidP="00F727AA">
      <w:pPr>
        <w:rPr>
          <w:b/>
          <w:bCs/>
          <w:sz w:val="32"/>
          <w:szCs w:val="32"/>
        </w:rPr>
      </w:pPr>
    </w:p>
    <w:p w14:paraId="13D996E3" w14:textId="1E7772EC" w:rsidR="00BA1428" w:rsidRPr="00BA1428" w:rsidRDefault="00BA1428" w:rsidP="00BA1428">
      <w:pPr>
        <w:rPr>
          <w:rFonts w:cstheme="minorHAnsi"/>
          <w:sz w:val="32"/>
          <w:szCs w:val="32"/>
        </w:rPr>
      </w:pPr>
      <w:r w:rsidRPr="00BA1428">
        <w:rPr>
          <w:rFonts w:cstheme="minorHAnsi"/>
          <w:b/>
          <w:bCs/>
          <w:sz w:val="32"/>
          <w:szCs w:val="32"/>
        </w:rPr>
        <w:t> v. Summary &amp; Key Insights</w:t>
      </w:r>
      <w:r w:rsidRPr="00BA1428">
        <w:rPr>
          <w:rFonts w:cstheme="minorHAnsi"/>
          <w:sz w:val="32"/>
          <w:szCs w:val="32"/>
        </w:rPr>
        <w:br/>
        <w:t>• Developers with higher education and experience tend to earn higher salaries, though job satisfaction plays a significant role in compensation trends.</w:t>
      </w:r>
      <w:r w:rsidRPr="00BA1428">
        <w:rPr>
          <w:rFonts w:cstheme="minorHAnsi"/>
          <w:sz w:val="32"/>
          <w:szCs w:val="32"/>
        </w:rPr>
        <w:br/>
        <w:t>• Efforts to support developer growth should focus on:</w:t>
      </w:r>
    </w:p>
    <w:p w14:paraId="1D7E4BBF" w14:textId="6B37BEDC" w:rsidR="00BA1428" w:rsidRPr="00BA1428" w:rsidRDefault="00BA1428" w:rsidP="00BA1428">
      <w:pPr>
        <w:numPr>
          <w:ilvl w:val="0"/>
          <w:numId w:val="61"/>
        </w:numPr>
        <w:rPr>
          <w:rFonts w:cstheme="minorHAnsi"/>
          <w:sz w:val="32"/>
          <w:szCs w:val="32"/>
        </w:rPr>
      </w:pPr>
      <w:r w:rsidRPr="00BA1428">
        <w:rPr>
          <w:rFonts w:cstheme="minorHAnsi"/>
          <w:sz w:val="32"/>
          <w:szCs w:val="32"/>
        </w:rPr>
        <w:t>Promoting continuous learning for emerging technologies.</w:t>
      </w:r>
    </w:p>
    <w:p w14:paraId="112CAA98" w14:textId="77777777" w:rsidR="00BA1428" w:rsidRPr="00BA1428" w:rsidRDefault="00BA1428" w:rsidP="00BA1428">
      <w:pPr>
        <w:numPr>
          <w:ilvl w:val="0"/>
          <w:numId w:val="61"/>
        </w:numPr>
        <w:rPr>
          <w:rFonts w:cstheme="minorHAnsi"/>
          <w:sz w:val="32"/>
          <w:szCs w:val="32"/>
        </w:rPr>
      </w:pPr>
      <w:r w:rsidRPr="00BA1428">
        <w:rPr>
          <w:rFonts w:cstheme="minorHAnsi"/>
          <w:sz w:val="32"/>
          <w:szCs w:val="32"/>
        </w:rPr>
        <w:t>Addressing disparities in compensation based on gender, region, or education.</w:t>
      </w:r>
    </w:p>
    <w:p w14:paraId="79993247" w14:textId="0BF043A9" w:rsidR="00BA1428" w:rsidRPr="00BA1428" w:rsidRDefault="00BA1428" w:rsidP="00BA1428">
      <w:pPr>
        <w:numPr>
          <w:ilvl w:val="0"/>
          <w:numId w:val="61"/>
        </w:numPr>
        <w:rPr>
          <w:rFonts w:cstheme="minorHAnsi"/>
          <w:sz w:val="32"/>
          <w:szCs w:val="32"/>
        </w:rPr>
      </w:pPr>
      <w:r w:rsidRPr="00BA1428">
        <w:rPr>
          <w:rFonts w:cstheme="minorHAnsi"/>
          <w:sz w:val="32"/>
          <w:szCs w:val="32"/>
        </w:rPr>
        <w:t>Encouraging workplace policies that align with developer preferences (e.g., remote work flexibility).</w:t>
      </w:r>
      <w:r w:rsidRPr="00BA1428">
        <w:rPr>
          <w:rFonts w:cstheme="minorHAnsi"/>
          <w:sz w:val="32"/>
          <w:szCs w:val="32"/>
        </w:rPr>
        <w:br/>
        <w:t>• Positive trends in technology adoption (e.g., Python, JavaScript dominance) suggest a stable ecosystem</w:t>
      </w:r>
      <w:r w:rsidR="00F102EA">
        <w:rPr>
          <w:rFonts w:cstheme="minorHAnsi"/>
          <w:sz w:val="32"/>
          <w:szCs w:val="32"/>
        </w:rPr>
        <w:t>,</w:t>
      </w:r>
      <w:r w:rsidRPr="00BA1428">
        <w:rPr>
          <w:rFonts w:cstheme="minorHAnsi"/>
          <w:sz w:val="32"/>
          <w:szCs w:val="32"/>
        </w:rPr>
        <w:t xml:space="preserve"> tracking shifts in tools/languages remains critical.</w:t>
      </w:r>
    </w:p>
    <w:p w14:paraId="052ABC51" w14:textId="5C28F83B" w:rsidR="00BA1428" w:rsidRPr="00BA1428" w:rsidRDefault="00BA1428" w:rsidP="00BA1428">
      <w:pPr>
        <w:rPr>
          <w:rFonts w:cstheme="minorHAnsi"/>
          <w:sz w:val="32"/>
          <w:szCs w:val="32"/>
        </w:rPr>
      </w:pPr>
      <w:r w:rsidRPr="00BA1428">
        <w:rPr>
          <w:rFonts w:cstheme="minorHAnsi"/>
          <w:b/>
          <w:bCs/>
          <w:sz w:val="32"/>
          <w:szCs w:val="32"/>
        </w:rPr>
        <w:t> vi. Limitations</w:t>
      </w:r>
      <w:r w:rsidRPr="00BA1428">
        <w:rPr>
          <w:rFonts w:cstheme="minorHAnsi"/>
          <w:sz w:val="32"/>
          <w:szCs w:val="32"/>
        </w:rPr>
        <w:br/>
        <w:t>• Self-reported data may introduce biases (e.g., salary over/under-reporting).</w:t>
      </w:r>
      <w:r w:rsidRPr="00BA1428">
        <w:rPr>
          <w:rFonts w:cstheme="minorHAnsi"/>
          <w:sz w:val="32"/>
          <w:szCs w:val="32"/>
        </w:rPr>
        <w:br/>
        <w:t>• Regional granularity is limited for smaller or underrepresented countries.</w:t>
      </w:r>
      <w:r w:rsidRPr="00BA1428">
        <w:rPr>
          <w:rFonts w:cstheme="minorHAnsi"/>
          <w:sz w:val="32"/>
          <w:szCs w:val="32"/>
        </w:rPr>
        <w:br/>
        <w:t xml:space="preserve">• Temporal scope reflects only 2023 </w:t>
      </w:r>
      <w:proofErr w:type="gramStart"/>
      <w:r w:rsidRPr="00BA1428">
        <w:rPr>
          <w:rFonts w:cstheme="minorHAnsi"/>
          <w:sz w:val="32"/>
          <w:szCs w:val="32"/>
        </w:rPr>
        <w:t xml:space="preserve">trends </w:t>
      </w:r>
      <w:r w:rsidR="00F102EA">
        <w:rPr>
          <w:rFonts w:cstheme="minorHAnsi"/>
          <w:sz w:val="32"/>
          <w:szCs w:val="32"/>
        </w:rPr>
        <w:t>,</w:t>
      </w:r>
      <w:proofErr w:type="gramEnd"/>
      <w:r w:rsidRPr="00BA1428">
        <w:rPr>
          <w:rFonts w:cstheme="minorHAnsi"/>
          <w:sz w:val="32"/>
          <w:szCs w:val="32"/>
        </w:rPr>
        <w:t xml:space="preserve"> longitudinal analysis would strengthen insights.</w:t>
      </w:r>
    </w:p>
    <w:p w14:paraId="53871FE7" w14:textId="5232DE0B" w:rsidR="00BA1428" w:rsidRPr="00BA1428" w:rsidRDefault="00BA1428" w:rsidP="00BA1428">
      <w:pPr>
        <w:rPr>
          <w:rFonts w:cstheme="minorHAnsi"/>
          <w:sz w:val="32"/>
          <w:szCs w:val="32"/>
        </w:rPr>
      </w:pPr>
      <w:r w:rsidRPr="00BA1428">
        <w:rPr>
          <w:rFonts w:cstheme="minorHAnsi"/>
          <w:b/>
          <w:bCs/>
          <w:sz w:val="32"/>
          <w:szCs w:val="32"/>
        </w:rPr>
        <w:t> vii. Conclusion</w:t>
      </w:r>
      <w:r w:rsidRPr="00BA1428">
        <w:rPr>
          <w:rFonts w:cstheme="minorHAnsi"/>
          <w:sz w:val="32"/>
          <w:szCs w:val="32"/>
        </w:rPr>
        <w:br/>
        <w:t>This project leverages the </w:t>
      </w:r>
      <w:r w:rsidRPr="00BA1428">
        <w:rPr>
          <w:rFonts w:cstheme="minorHAnsi"/>
          <w:i/>
          <w:iCs/>
          <w:sz w:val="32"/>
          <w:szCs w:val="32"/>
        </w:rPr>
        <w:t>2023 Stack Overflow Developer Survey</w:t>
      </w:r>
      <w:r w:rsidRPr="00BA1428">
        <w:rPr>
          <w:rFonts w:cstheme="minorHAnsi"/>
          <w:sz w:val="32"/>
          <w:szCs w:val="32"/>
        </w:rPr>
        <w:t xml:space="preserve"> to uncover key trends in demographics, technology use, and compensation. By identifying </w:t>
      </w:r>
      <w:proofErr w:type="gramStart"/>
      <w:r w:rsidRPr="00BA1428">
        <w:rPr>
          <w:rFonts w:cstheme="minorHAnsi"/>
          <w:sz w:val="32"/>
          <w:szCs w:val="32"/>
        </w:rPr>
        <w:t>correlations ,</w:t>
      </w:r>
      <w:proofErr w:type="gramEnd"/>
      <w:r w:rsidRPr="00BA1428">
        <w:rPr>
          <w:rFonts w:cstheme="minorHAnsi"/>
          <w:sz w:val="32"/>
          <w:szCs w:val="32"/>
        </w:rPr>
        <w:t xml:space="preserve"> the analysis provides actionable insights for developers, employers, and educators. Future work could explore year-over-year trends or drill deeper into underrepresented groups.</w:t>
      </w:r>
    </w:p>
    <w:p w14:paraId="1606EF9B" w14:textId="77777777" w:rsidR="00115317" w:rsidRPr="00BA1428" w:rsidRDefault="00115317">
      <w:pPr>
        <w:rPr>
          <w:rFonts w:cstheme="minorHAnsi"/>
          <w:sz w:val="32"/>
          <w:szCs w:val="32"/>
        </w:rPr>
      </w:pPr>
    </w:p>
    <w:p w14:paraId="0A782C19" w14:textId="77777777" w:rsidR="00115317" w:rsidRPr="00BA1428" w:rsidRDefault="00115317">
      <w:pPr>
        <w:rPr>
          <w:rFonts w:cstheme="minorHAnsi"/>
          <w:sz w:val="32"/>
          <w:szCs w:val="32"/>
        </w:rPr>
      </w:pPr>
    </w:p>
    <w:p w14:paraId="79DE097C" w14:textId="77777777" w:rsidR="00115317" w:rsidRPr="00BA1428" w:rsidRDefault="00115317">
      <w:pPr>
        <w:rPr>
          <w:sz w:val="32"/>
          <w:szCs w:val="32"/>
        </w:rPr>
      </w:pPr>
    </w:p>
    <w:p w14:paraId="7A4E280F" w14:textId="77777777" w:rsidR="00115317" w:rsidRPr="00BA1428" w:rsidRDefault="00115317">
      <w:pPr>
        <w:rPr>
          <w:sz w:val="32"/>
          <w:szCs w:val="32"/>
        </w:rPr>
      </w:pPr>
    </w:p>
    <w:p w14:paraId="43686097" w14:textId="77777777" w:rsidR="00115317" w:rsidRPr="00BA1428" w:rsidRDefault="00115317">
      <w:pPr>
        <w:rPr>
          <w:sz w:val="32"/>
          <w:szCs w:val="32"/>
        </w:rPr>
      </w:pPr>
    </w:p>
    <w:p w14:paraId="5439F005" w14:textId="77777777" w:rsidR="00115317" w:rsidRPr="00BA1428" w:rsidRDefault="00115317"/>
    <w:p w14:paraId="6D3D4F66" w14:textId="77777777" w:rsidR="00115317" w:rsidRPr="00BA1428" w:rsidRDefault="00115317"/>
    <w:p w14:paraId="1B9E9BDE" w14:textId="77777777" w:rsidR="00115317" w:rsidRPr="00BA1428" w:rsidRDefault="00115317"/>
    <w:sectPr w:rsidR="00115317" w:rsidRPr="00BA14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Lexend">
    <w:altName w:val="Calibri"/>
    <w:charset w:val="00"/>
    <w:family w:val="auto"/>
    <w:pitch w:val="variable"/>
    <w:sig w:usb0="A00000FF" w:usb1="4000205B"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7514"/>
    <w:multiLevelType w:val="multilevel"/>
    <w:tmpl w:val="920C6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F97B29"/>
    <w:multiLevelType w:val="multilevel"/>
    <w:tmpl w:val="3CAE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432496"/>
    <w:multiLevelType w:val="multilevel"/>
    <w:tmpl w:val="717E5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D03127"/>
    <w:multiLevelType w:val="multilevel"/>
    <w:tmpl w:val="A6AC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225989"/>
    <w:multiLevelType w:val="multilevel"/>
    <w:tmpl w:val="4A9C9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B12191"/>
    <w:multiLevelType w:val="multilevel"/>
    <w:tmpl w:val="F296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0401AF"/>
    <w:multiLevelType w:val="multilevel"/>
    <w:tmpl w:val="8C9A6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D54604"/>
    <w:multiLevelType w:val="multilevel"/>
    <w:tmpl w:val="74D48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F80E35"/>
    <w:multiLevelType w:val="multilevel"/>
    <w:tmpl w:val="78A0F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9E7F4A"/>
    <w:multiLevelType w:val="multilevel"/>
    <w:tmpl w:val="2E221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00043"/>
    <w:multiLevelType w:val="multilevel"/>
    <w:tmpl w:val="93908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316D70"/>
    <w:multiLevelType w:val="multilevel"/>
    <w:tmpl w:val="6E7CE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BF2218"/>
    <w:multiLevelType w:val="multilevel"/>
    <w:tmpl w:val="5440A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091988"/>
    <w:multiLevelType w:val="multilevel"/>
    <w:tmpl w:val="481AA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6E7DD4"/>
    <w:multiLevelType w:val="multilevel"/>
    <w:tmpl w:val="DF964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926104"/>
    <w:multiLevelType w:val="multilevel"/>
    <w:tmpl w:val="377C1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97035B"/>
    <w:multiLevelType w:val="multilevel"/>
    <w:tmpl w:val="C1987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F80BAC"/>
    <w:multiLevelType w:val="multilevel"/>
    <w:tmpl w:val="E856C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CE6CC1"/>
    <w:multiLevelType w:val="multilevel"/>
    <w:tmpl w:val="031A5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E265B9"/>
    <w:multiLevelType w:val="multilevel"/>
    <w:tmpl w:val="4A9A7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CE0A81"/>
    <w:multiLevelType w:val="multilevel"/>
    <w:tmpl w:val="2E5A80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C80EE1"/>
    <w:multiLevelType w:val="multilevel"/>
    <w:tmpl w:val="208C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F76864"/>
    <w:multiLevelType w:val="multilevel"/>
    <w:tmpl w:val="49DC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1955AF"/>
    <w:multiLevelType w:val="multilevel"/>
    <w:tmpl w:val="DFBE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B40211"/>
    <w:multiLevelType w:val="multilevel"/>
    <w:tmpl w:val="E384F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00D1D74"/>
    <w:multiLevelType w:val="multilevel"/>
    <w:tmpl w:val="4B86B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4B21DD"/>
    <w:multiLevelType w:val="multilevel"/>
    <w:tmpl w:val="9A5EA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17257D"/>
    <w:multiLevelType w:val="multilevel"/>
    <w:tmpl w:val="C42A1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4837CC"/>
    <w:multiLevelType w:val="multilevel"/>
    <w:tmpl w:val="96BE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5E6D25"/>
    <w:multiLevelType w:val="multilevel"/>
    <w:tmpl w:val="E374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350E3C"/>
    <w:multiLevelType w:val="multilevel"/>
    <w:tmpl w:val="6B983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1B667D"/>
    <w:multiLevelType w:val="multilevel"/>
    <w:tmpl w:val="332E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2E5477"/>
    <w:multiLevelType w:val="multilevel"/>
    <w:tmpl w:val="651A0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A3167E"/>
    <w:multiLevelType w:val="multilevel"/>
    <w:tmpl w:val="4946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6C2545"/>
    <w:multiLevelType w:val="multilevel"/>
    <w:tmpl w:val="E77E71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B43D32"/>
    <w:multiLevelType w:val="multilevel"/>
    <w:tmpl w:val="BD2AA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A53357"/>
    <w:multiLevelType w:val="multilevel"/>
    <w:tmpl w:val="C2108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4F2323"/>
    <w:multiLevelType w:val="multilevel"/>
    <w:tmpl w:val="5FB41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4F57CE"/>
    <w:multiLevelType w:val="multilevel"/>
    <w:tmpl w:val="9392B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1E53BF"/>
    <w:multiLevelType w:val="multilevel"/>
    <w:tmpl w:val="F9B6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FD3202"/>
    <w:multiLevelType w:val="multilevel"/>
    <w:tmpl w:val="618A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69783B"/>
    <w:multiLevelType w:val="multilevel"/>
    <w:tmpl w:val="6FEC0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60C51B1"/>
    <w:multiLevelType w:val="multilevel"/>
    <w:tmpl w:val="67246D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9420DE8"/>
    <w:multiLevelType w:val="multilevel"/>
    <w:tmpl w:val="529E0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B73EFC"/>
    <w:multiLevelType w:val="multilevel"/>
    <w:tmpl w:val="20F01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CE203B4"/>
    <w:multiLevelType w:val="multilevel"/>
    <w:tmpl w:val="8ED2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7E0154"/>
    <w:multiLevelType w:val="multilevel"/>
    <w:tmpl w:val="36CE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7E33CF"/>
    <w:multiLevelType w:val="multilevel"/>
    <w:tmpl w:val="803E3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0F027E"/>
    <w:multiLevelType w:val="hybridMultilevel"/>
    <w:tmpl w:val="8C8C3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3DE79EA"/>
    <w:multiLevelType w:val="multilevel"/>
    <w:tmpl w:val="B580A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8C4B1A"/>
    <w:multiLevelType w:val="multilevel"/>
    <w:tmpl w:val="B30C6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EBE4776"/>
    <w:multiLevelType w:val="multilevel"/>
    <w:tmpl w:val="61206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F167F7C"/>
    <w:multiLevelType w:val="multilevel"/>
    <w:tmpl w:val="309A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2779C3"/>
    <w:multiLevelType w:val="multilevel"/>
    <w:tmpl w:val="F296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F9460F6"/>
    <w:multiLevelType w:val="multilevel"/>
    <w:tmpl w:val="330E2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2D5D9B"/>
    <w:multiLevelType w:val="multilevel"/>
    <w:tmpl w:val="75FE2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49135C1"/>
    <w:multiLevelType w:val="multilevel"/>
    <w:tmpl w:val="EF620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4F52EBD"/>
    <w:multiLevelType w:val="multilevel"/>
    <w:tmpl w:val="7B1C70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622356D"/>
    <w:multiLevelType w:val="multilevel"/>
    <w:tmpl w:val="BC664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806933"/>
    <w:multiLevelType w:val="multilevel"/>
    <w:tmpl w:val="1F741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C261899"/>
    <w:multiLevelType w:val="multilevel"/>
    <w:tmpl w:val="A342C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458646">
    <w:abstractNumId w:val="16"/>
  </w:num>
  <w:num w:numId="2" w16cid:durableId="204217135">
    <w:abstractNumId w:val="17"/>
  </w:num>
  <w:num w:numId="3" w16cid:durableId="1631352223">
    <w:abstractNumId w:val="10"/>
  </w:num>
  <w:num w:numId="4" w16cid:durableId="347485353">
    <w:abstractNumId w:val="13"/>
  </w:num>
  <w:num w:numId="5" w16cid:durableId="746194005">
    <w:abstractNumId w:val="7"/>
  </w:num>
  <w:num w:numId="6" w16cid:durableId="252663868">
    <w:abstractNumId w:val="49"/>
  </w:num>
  <w:num w:numId="7" w16cid:durableId="1400178065">
    <w:abstractNumId w:val="26"/>
  </w:num>
  <w:num w:numId="8" w16cid:durableId="1339499861">
    <w:abstractNumId w:val="27"/>
  </w:num>
  <w:num w:numId="9" w16cid:durableId="1606228252">
    <w:abstractNumId w:val="45"/>
  </w:num>
  <w:num w:numId="10" w16cid:durableId="1042285052">
    <w:abstractNumId w:val="5"/>
  </w:num>
  <w:num w:numId="11" w16cid:durableId="1750420160">
    <w:abstractNumId w:val="30"/>
  </w:num>
  <w:num w:numId="12" w16cid:durableId="1511603855">
    <w:abstractNumId w:val="46"/>
  </w:num>
  <w:num w:numId="13" w16cid:durableId="1174882141">
    <w:abstractNumId w:val="29"/>
  </w:num>
  <w:num w:numId="14" w16cid:durableId="1000736267">
    <w:abstractNumId w:val="3"/>
  </w:num>
  <w:num w:numId="15" w16cid:durableId="641736578">
    <w:abstractNumId w:val="58"/>
  </w:num>
  <w:num w:numId="16" w16cid:durableId="1643272969">
    <w:abstractNumId w:val="8"/>
  </w:num>
  <w:num w:numId="17" w16cid:durableId="1171872389">
    <w:abstractNumId w:val="35"/>
  </w:num>
  <w:num w:numId="18" w16cid:durableId="176240661">
    <w:abstractNumId w:val="43"/>
  </w:num>
  <w:num w:numId="19" w16cid:durableId="174418323">
    <w:abstractNumId w:val="25"/>
  </w:num>
  <w:num w:numId="20" w16cid:durableId="1470437088">
    <w:abstractNumId w:val="60"/>
  </w:num>
  <w:num w:numId="21" w16cid:durableId="1202791550">
    <w:abstractNumId w:val="31"/>
  </w:num>
  <w:num w:numId="22" w16cid:durableId="1524630888">
    <w:abstractNumId w:val="33"/>
  </w:num>
  <w:num w:numId="23" w16cid:durableId="949386885">
    <w:abstractNumId w:val="12"/>
  </w:num>
  <w:num w:numId="24" w16cid:durableId="167064012">
    <w:abstractNumId w:val="11"/>
  </w:num>
  <w:num w:numId="25" w16cid:durableId="2003268108">
    <w:abstractNumId w:val="18"/>
  </w:num>
  <w:num w:numId="26" w16cid:durableId="83041302">
    <w:abstractNumId w:val="9"/>
  </w:num>
  <w:num w:numId="27" w16cid:durableId="663165007">
    <w:abstractNumId w:val="28"/>
  </w:num>
  <w:num w:numId="28" w16cid:durableId="209657091">
    <w:abstractNumId w:val="40"/>
  </w:num>
  <w:num w:numId="29" w16cid:durableId="1798182352">
    <w:abstractNumId w:val="21"/>
  </w:num>
  <w:num w:numId="30" w16cid:durableId="520045852">
    <w:abstractNumId w:val="54"/>
  </w:num>
  <w:num w:numId="31" w16cid:durableId="330137181">
    <w:abstractNumId w:val="2"/>
  </w:num>
  <w:num w:numId="32" w16cid:durableId="1195535003">
    <w:abstractNumId w:val="19"/>
  </w:num>
  <w:num w:numId="33" w16cid:durableId="1976905206">
    <w:abstractNumId w:val="6"/>
  </w:num>
  <w:num w:numId="34" w16cid:durableId="554120936">
    <w:abstractNumId w:val="52"/>
  </w:num>
  <w:num w:numId="35" w16cid:durableId="1677997258">
    <w:abstractNumId w:val="15"/>
  </w:num>
  <w:num w:numId="36" w16cid:durableId="741829517">
    <w:abstractNumId w:val="51"/>
  </w:num>
  <w:num w:numId="37" w16cid:durableId="1577935043">
    <w:abstractNumId w:val="34"/>
  </w:num>
  <w:num w:numId="38" w16cid:durableId="1989363418">
    <w:abstractNumId w:val="50"/>
  </w:num>
  <w:num w:numId="39" w16cid:durableId="1989361764">
    <w:abstractNumId w:val="39"/>
  </w:num>
  <w:num w:numId="40" w16cid:durableId="1838425860">
    <w:abstractNumId w:val="59"/>
  </w:num>
  <w:num w:numId="41" w16cid:durableId="1094589324">
    <w:abstractNumId w:val="55"/>
  </w:num>
  <w:num w:numId="42" w16cid:durableId="375160578">
    <w:abstractNumId w:val="57"/>
  </w:num>
  <w:num w:numId="43" w16cid:durableId="510144653">
    <w:abstractNumId w:val="37"/>
  </w:num>
  <w:num w:numId="44" w16cid:durableId="285048116">
    <w:abstractNumId w:val="47"/>
  </w:num>
  <w:num w:numId="45" w16cid:durableId="153842519">
    <w:abstractNumId w:val="1"/>
  </w:num>
  <w:num w:numId="46" w16cid:durableId="814874779">
    <w:abstractNumId w:val="24"/>
  </w:num>
  <w:num w:numId="47" w16cid:durableId="227110150">
    <w:abstractNumId w:val="42"/>
  </w:num>
  <w:num w:numId="48" w16cid:durableId="1338732207">
    <w:abstractNumId w:val="56"/>
  </w:num>
  <w:num w:numId="49" w16cid:durableId="1665474786">
    <w:abstractNumId w:val="53"/>
  </w:num>
  <w:num w:numId="50" w16cid:durableId="1891307588">
    <w:abstractNumId w:val="36"/>
  </w:num>
  <w:num w:numId="51" w16cid:durableId="1555241613">
    <w:abstractNumId w:val="41"/>
  </w:num>
  <w:num w:numId="52" w16cid:durableId="1233539904">
    <w:abstractNumId w:val="32"/>
  </w:num>
  <w:num w:numId="53" w16cid:durableId="389811656">
    <w:abstractNumId w:val="0"/>
  </w:num>
  <w:num w:numId="54" w16cid:durableId="1289624796">
    <w:abstractNumId w:val="44"/>
  </w:num>
  <w:num w:numId="55" w16cid:durableId="1647584836">
    <w:abstractNumId w:val="4"/>
  </w:num>
  <w:num w:numId="56" w16cid:durableId="1831604164">
    <w:abstractNumId w:val="38"/>
  </w:num>
  <w:num w:numId="57" w16cid:durableId="256137896">
    <w:abstractNumId w:val="14"/>
  </w:num>
  <w:num w:numId="58" w16cid:durableId="776943893">
    <w:abstractNumId w:val="23"/>
  </w:num>
  <w:num w:numId="59" w16cid:durableId="779841730">
    <w:abstractNumId w:val="20"/>
  </w:num>
  <w:num w:numId="60" w16cid:durableId="1655985136">
    <w:abstractNumId w:val="48"/>
  </w:num>
  <w:num w:numId="61" w16cid:durableId="33569718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D86"/>
    <w:rsid w:val="00115317"/>
    <w:rsid w:val="001F1368"/>
    <w:rsid w:val="00223466"/>
    <w:rsid w:val="003143F2"/>
    <w:rsid w:val="003610E2"/>
    <w:rsid w:val="003E434B"/>
    <w:rsid w:val="004D287A"/>
    <w:rsid w:val="004E7A9B"/>
    <w:rsid w:val="00656676"/>
    <w:rsid w:val="006C1731"/>
    <w:rsid w:val="007B1C81"/>
    <w:rsid w:val="00852D86"/>
    <w:rsid w:val="00A22E94"/>
    <w:rsid w:val="00BA1428"/>
    <w:rsid w:val="00DE7F2C"/>
    <w:rsid w:val="00E70B81"/>
    <w:rsid w:val="00EB61D6"/>
    <w:rsid w:val="00F102EA"/>
    <w:rsid w:val="00F727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C82EF"/>
  <w15:chartTrackingRefBased/>
  <w15:docId w15:val="{E1D8DCE9-F2EA-454F-BD4B-5CFA8DD25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2D8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52D8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52D8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52D8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52D8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52D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2D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2D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2D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2D8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52D8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52D8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52D8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52D8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52D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2D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2D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2D86"/>
    <w:rPr>
      <w:rFonts w:eastAsiaTheme="majorEastAsia" w:cstheme="majorBidi"/>
      <w:color w:val="272727" w:themeColor="text1" w:themeTint="D8"/>
    </w:rPr>
  </w:style>
  <w:style w:type="paragraph" w:styleId="Title">
    <w:name w:val="Title"/>
    <w:basedOn w:val="Normal"/>
    <w:next w:val="Normal"/>
    <w:link w:val="TitleChar"/>
    <w:uiPriority w:val="10"/>
    <w:qFormat/>
    <w:rsid w:val="00852D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2D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2D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2D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2D86"/>
    <w:pPr>
      <w:spacing w:before="160"/>
      <w:jc w:val="center"/>
    </w:pPr>
    <w:rPr>
      <w:i/>
      <w:iCs/>
      <w:color w:val="404040" w:themeColor="text1" w:themeTint="BF"/>
    </w:rPr>
  </w:style>
  <w:style w:type="character" w:customStyle="1" w:styleId="QuoteChar">
    <w:name w:val="Quote Char"/>
    <w:basedOn w:val="DefaultParagraphFont"/>
    <w:link w:val="Quote"/>
    <w:uiPriority w:val="29"/>
    <w:rsid w:val="00852D86"/>
    <w:rPr>
      <w:i/>
      <w:iCs/>
      <w:color w:val="404040" w:themeColor="text1" w:themeTint="BF"/>
    </w:rPr>
  </w:style>
  <w:style w:type="paragraph" w:styleId="ListParagraph">
    <w:name w:val="List Paragraph"/>
    <w:basedOn w:val="Normal"/>
    <w:uiPriority w:val="34"/>
    <w:qFormat/>
    <w:rsid w:val="00852D86"/>
    <w:pPr>
      <w:ind w:left="720"/>
      <w:contextualSpacing/>
    </w:pPr>
  </w:style>
  <w:style w:type="character" w:styleId="IntenseEmphasis">
    <w:name w:val="Intense Emphasis"/>
    <w:basedOn w:val="DefaultParagraphFont"/>
    <w:uiPriority w:val="21"/>
    <w:qFormat/>
    <w:rsid w:val="00852D86"/>
    <w:rPr>
      <w:i/>
      <w:iCs/>
      <w:color w:val="2F5496" w:themeColor="accent1" w:themeShade="BF"/>
    </w:rPr>
  </w:style>
  <w:style w:type="paragraph" w:styleId="IntenseQuote">
    <w:name w:val="Intense Quote"/>
    <w:basedOn w:val="Normal"/>
    <w:next w:val="Normal"/>
    <w:link w:val="IntenseQuoteChar"/>
    <w:uiPriority w:val="30"/>
    <w:qFormat/>
    <w:rsid w:val="00852D8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52D86"/>
    <w:rPr>
      <w:i/>
      <w:iCs/>
      <w:color w:val="2F5496" w:themeColor="accent1" w:themeShade="BF"/>
    </w:rPr>
  </w:style>
  <w:style w:type="character" w:styleId="IntenseReference">
    <w:name w:val="Intense Reference"/>
    <w:basedOn w:val="DefaultParagraphFont"/>
    <w:uiPriority w:val="32"/>
    <w:qFormat/>
    <w:rsid w:val="00852D86"/>
    <w:rPr>
      <w:b/>
      <w:bCs/>
      <w:smallCaps/>
      <w:color w:val="2F5496" w:themeColor="accent1" w:themeShade="BF"/>
      <w:spacing w:val="5"/>
    </w:rPr>
  </w:style>
  <w:style w:type="character" w:styleId="Hyperlink">
    <w:name w:val="Hyperlink"/>
    <w:basedOn w:val="DefaultParagraphFont"/>
    <w:uiPriority w:val="99"/>
    <w:unhideWhenUsed/>
    <w:rsid w:val="001F1368"/>
    <w:rPr>
      <w:color w:val="0563C1" w:themeColor="hyperlink"/>
      <w:u w:val="single"/>
    </w:rPr>
  </w:style>
  <w:style w:type="character" w:styleId="UnresolvedMention">
    <w:name w:val="Unresolved Mention"/>
    <w:basedOn w:val="DefaultParagraphFont"/>
    <w:uiPriority w:val="99"/>
    <w:semiHidden/>
    <w:unhideWhenUsed/>
    <w:rsid w:val="001F13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66509">
      <w:bodyDiv w:val="1"/>
      <w:marLeft w:val="0"/>
      <w:marRight w:val="0"/>
      <w:marTop w:val="0"/>
      <w:marBottom w:val="0"/>
      <w:divBdr>
        <w:top w:val="none" w:sz="0" w:space="0" w:color="auto"/>
        <w:left w:val="none" w:sz="0" w:space="0" w:color="auto"/>
        <w:bottom w:val="none" w:sz="0" w:space="0" w:color="auto"/>
        <w:right w:val="none" w:sz="0" w:space="0" w:color="auto"/>
      </w:divBdr>
    </w:div>
    <w:div w:id="120615301">
      <w:bodyDiv w:val="1"/>
      <w:marLeft w:val="0"/>
      <w:marRight w:val="0"/>
      <w:marTop w:val="0"/>
      <w:marBottom w:val="0"/>
      <w:divBdr>
        <w:top w:val="none" w:sz="0" w:space="0" w:color="auto"/>
        <w:left w:val="none" w:sz="0" w:space="0" w:color="auto"/>
        <w:bottom w:val="none" w:sz="0" w:space="0" w:color="auto"/>
        <w:right w:val="none" w:sz="0" w:space="0" w:color="auto"/>
      </w:divBdr>
    </w:div>
    <w:div w:id="289940032">
      <w:bodyDiv w:val="1"/>
      <w:marLeft w:val="0"/>
      <w:marRight w:val="0"/>
      <w:marTop w:val="0"/>
      <w:marBottom w:val="0"/>
      <w:divBdr>
        <w:top w:val="none" w:sz="0" w:space="0" w:color="auto"/>
        <w:left w:val="none" w:sz="0" w:space="0" w:color="auto"/>
        <w:bottom w:val="none" w:sz="0" w:space="0" w:color="auto"/>
        <w:right w:val="none" w:sz="0" w:space="0" w:color="auto"/>
      </w:divBdr>
    </w:div>
    <w:div w:id="316343149">
      <w:bodyDiv w:val="1"/>
      <w:marLeft w:val="0"/>
      <w:marRight w:val="0"/>
      <w:marTop w:val="0"/>
      <w:marBottom w:val="0"/>
      <w:divBdr>
        <w:top w:val="none" w:sz="0" w:space="0" w:color="auto"/>
        <w:left w:val="none" w:sz="0" w:space="0" w:color="auto"/>
        <w:bottom w:val="none" w:sz="0" w:space="0" w:color="auto"/>
        <w:right w:val="none" w:sz="0" w:space="0" w:color="auto"/>
      </w:divBdr>
    </w:div>
    <w:div w:id="325866959">
      <w:bodyDiv w:val="1"/>
      <w:marLeft w:val="0"/>
      <w:marRight w:val="0"/>
      <w:marTop w:val="0"/>
      <w:marBottom w:val="0"/>
      <w:divBdr>
        <w:top w:val="none" w:sz="0" w:space="0" w:color="auto"/>
        <w:left w:val="none" w:sz="0" w:space="0" w:color="auto"/>
        <w:bottom w:val="none" w:sz="0" w:space="0" w:color="auto"/>
        <w:right w:val="none" w:sz="0" w:space="0" w:color="auto"/>
      </w:divBdr>
    </w:div>
    <w:div w:id="342324545">
      <w:bodyDiv w:val="1"/>
      <w:marLeft w:val="0"/>
      <w:marRight w:val="0"/>
      <w:marTop w:val="0"/>
      <w:marBottom w:val="0"/>
      <w:divBdr>
        <w:top w:val="none" w:sz="0" w:space="0" w:color="auto"/>
        <w:left w:val="none" w:sz="0" w:space="0" w:color="auto"/>
        <w:bottom w:val="none" w:sz="0" w:space="0" w:color="auto"/>
        <w:right w:val="none" w:sz="0" w:space="0" w:color="auto"/>
      </w:divBdr>
    </w:div>
    <w:div w:id="515002679">
      <w:bodyDiv w:val="1"/>
      <w:marLeft w:val="0"/>
      <w:marRight w:val="0"/>
      <w:marTop w:val="0"/>
      <w:marBottom w:val="0"/>
      <w:divBdr>
        <w:top w:val="none" w:sz="0" w:space="0" w:color="auto"/>
        <w:left w:val="none" w:sz="0" w:space="0" w:color="auto"/>
        <w:bottom w:val="none" w:sz="0" w:space="0" w:color="auto"/>
        <w:right w:val="none" w:sz="0" w:space="0" w:color="auto"/>
      </w:divBdr>
    </w:div>
    <w:div w:id="532113140">
      <w:bodyDiv w:val="1"/>
      <w:marLeft w:val="0"/>
      <w:marRight w:val="0"/>
      <w:marTop w:val="0"/>
      <w:marBottom w:val="0"/>
      <w:divBdr>
        <w:top w:val="none" w:sz="0" w:space="0" w:color="auto"/>
        <w:left w:val="none" w:sz="0" w:space="0" w:color="auto"/>
        <w:bottom w:val="none" w:sz="0" w:space="0" w:color="auto"/>
        <w:right w:val="none" w:sz="0" w:space="0" w:color="auto"/>
      </w:divBdr>
    </w:div>
    <w:div w:id="567423388">
      <w:bodyDiv w:val="1"/>
      <w:marLeft w:val="0"/>
      <w:marRight w:val="0"/>
      <w:marTop w:val="0"/>
      <w:marBottom w:val="0"/>
      <w:divBdr>
        <w:top w:val="none" w:sz="0" w:space="0" w:color="auto"/>
        <w:left w:val="none" w:sz="0" w:space="0" w:color="auto"/>
        <w:bottom w:val="none" w:sz="0" w:space="0" w:color="auto"/>
        <w:right w:val="none" w:sz="0" w:space="0" w:color="auto"/>
      </w:divBdr>
    </w:div>
    <w:div w:id="782381653">
      <w:bodyDiv w:val="1"/>
      <w:marLeft w:val="0"/>
      <w:marRight w:val="0"/>
      <w:marTop w:val="0"/>
      <w:marBottom w:val="0"/>
      <w:divBdr>
        <w:top w:val="none" w:sz="0" w:space="0" w:color="auto"/>
        <w:left w:val="none" w:sz="0" w:space="0" w:color="auto"/>
        <w:bottom w:val="none" w:sz="0" w:space="0" w:color="auto"/>
        <w:right w:val="none" w:sz="0" w:space="0" w:color="auto"/>
      </w:divBdr>
    </w:div>
    <w:div w:id="820847770">
      <w:bodyDiv w:val="1"/>
      <w:marLeft w:val="0"/>
      <w:marRight w:val="0"/>
      <w:marTop w:val="0"/>
      <w:marBottom w:val="0"/>
      <w:divBdr>
        <w:top w:val="none" w:sz="0" w:space="0" w:color="auto"/>
        <w:left w:val="none" w:sz="0" w:space="0" w:color="auto"/>
        <w:bottom w:val="none" w:sz="0" w:space="0" w:color="auto"/>
        <w:right w:val="none" w:sz="0" w:space="0" w:color="auto"/>
      </w:divBdr>
    </w:div>
    <w:div w:id="865337347">
      <w:bodyDiv w:val="1"/>
      <w:marLeft w:val="0"/>
      <w:marRight w:val="0"/>
      <w:marTop w:val="0"/>
      <w:marBottom w:val="0"/>
      <w:divBdr>
        <w:top w:val="none" w:sz="0" w:space="0" w:color="auto"/>
        <w:left w:val="none" w:sz="0" w:space="0" w:color="auto"/>
        <w:bottom w:val="none" w:sz="0" w:space="0" w:color="auto"/>
        <w:right w:val="none" w:sz="0" w:space="0" w:color="auto"/>
      </w:divBdr>
    </w:div>
    <w:div w:id="928318459">
      <w:bodyDiv w:val="1"/>
      <w:marLeft w:val="0"/>
      <w:marRight w:val="0"/>
      <w:marTop w:val="0"/>
      <w:marBottom w:val="0"/>
      <w:divBdr>
        <w:top w:val="none" w:sz="0" w:space="0" w:color="auto"/>
        <w:left w:val="none" w:sz="0" w:space="0" w:color="auto"/>
        <w:bottom w:val="none" w:sz="0" w:space="0" w:color="auto"/>
        <w:right w:val="none" w:sz="0" w:space="0" w:color="auto"/>
      </w:divBdr>
    </w:div>
    <w:div w:id="1035430035">
      <w:bodyDiv w:val="1"/>
      <w:marLeft w:val="0"/>
      <w:marRight w:val="0"/>
      <w:marTop w:val="0"/>
      <w:marBottom w:val="0"/>
      <w:divBdr>
        <w:top w:val="none" w:sz="0" w:space="0" w:color="auto"/>
        <w:left w:val="none" w:sz="0" w:space="0" w:color="auto"/>
        <w:bottom w:val="none" w:sz="0" w:space="0" w:color="auto"/>
        <w:right w:val="none" w:sz="0" w:space="0" w:color="auto"/>
      </w:divBdr>
    </w:div>
    <w:div w:id="1035890554">
      <w:bodyDiv w:val="1"/>
      <w:marLeft w:val="0"/>
      <w:marRight w:val="0"/>
      <w:marTop w:val="0"/>
      <w:marBottom w:val="0"/>
      <w:divBdr>
        <w:top w:val="none" w:sz="0" w:space="0" w:color="auto"/>
        <w:left w:val="none" w:sz="0" w:space="0" w:color="auto"/>
        <w:bottom w:val="none" w:sz="0" w:space="0" w:color="auto"/>
        <w:right w:val="none" w:sz="0" w:space="0" w:color="auto"/>
      </w:divBdr>
    </w:div>
    <w:div w:id="1069226823">
      <w:bodyDiv w:val="1"/>
      <w:marLeft w:val="0"/>
      <w:marRight w:val="0"/>
      <w:marTop w:val="0"/>
      <w:marBottom w:val="0"/>
      <w:divBdr>
        <w:top w:val="none" w:sz="0" w:space="0" w:color="auto"/>
        <w:left w:val="none" w:sz="0" w:space="0" w:color="auto"/>
        <w:bottom w:val="none" w:sz="0" w:space="0" w:color="auto"/>
        <w:right w:val="none" w:sz="0" w:space="0" w:color="auto"/>
      </w:divBdr>
    </w:div>
    <w:div w:id="1158376111">
      <w:bodyDiv w:val="1"/>
      <w:marLeft w:val="0"/>
      <w:marRight w:val="0"/>
      <w:marTop w:val="0"/>
      <w:marBottom w:val="0"/>
      <w:divBdr>
        <w:top w:val="none" w:sz="0" w:space="0" w:color="auto"/>
        <w:left w:val="none" w:sz="0" w:space="0" w:color="auto"/>
        <w:bottom w:val="none" w:sz="0" w:space="0" w:color="auto"/>
        <w:right w:val="none" w:sz="0" w:space="0" w:color="auto"/>
      </w:divBdr>
    </w:div>
    <w:div w:id="1179351464">
      <w:bodyDiv w:val="1"/>
      <w:marLeft w:val="0"/>
      <w:marRight w:val="0"/>
      <w:marTop w:val="0"/>
      <w:marBottom w:val="0"/>
      <w:divBdr>
        <w:top w:val="none" w:sz="0" w:space="0" w:color="auto"/>
        <w:left w:val="none" w:sz="0" w:space="0" w:color="auto"/>
        <w:bottom w:val="none" w:sz="0" w:space="0" w:color="auto"/>
        <w:right w:val="none" w:sz="0" w:space="0" w:color="auto"/>
      </w:divBdr>
    </w:div>
    <w:div w:id="1362852272">
      <w:bodyDiv w:val="1"/>
      <w:marLeft w:val="0"/>
      <w:marRight w:val="0"/>
      <w:marTop w:val="0"/>
      <w:marBottom w:val="0"/>
      <w:divBdr>
        <w:top w:val="none" w:sz="0" w:space="0" w:color="auto"/>
        <w:left w:val="none" w:sz="0" w:space="0" w:color="auto"/>
        <w:bottom w:val="none" w:sz="0" w:space="0" w:color="auto"/>
        <w:right w:val="none" w:sz="0" w:space="0" w:color="auto"/>
      </w:divBdr>
    </w:div>
    <w:div w:id="1368024451">
      <w:bodyDiv w:val="1"/>
      <w:marLeft w:val="0"/>
      <w:marRight w:val="0"/>
      <w:marTop w:val="0"/>
      <w:marBottom w:val="0"/>
      <w:divBdr>
        <w:top w:val="none" w:sz="0" w:space="0" w:color="auto"/>
        <w:left w:val="none" w:sz="0" w:space="0" w:color="auto"/>
        <w:bottom w:val="none" w:sz="0" w:space="0" w:color="auto"/>
        <w:right w:val="none" w:sz="0" w:space="0" w:color="auto"/>
      </w:divBdr>
    </w:div>
    <w:div w:id="1529685639">
      <w:bodyDiv w:val="1"/>
      <w:marLeft w:val="0"/>
      <w:marRight w:val="0"/>
      <w:marTop w:val="0"/>
      <w:marBottom w:val="0"/>
      <w:divBdr>
        <w:top w:val="none" w:sz="0" w:space="0" w:color="auto"/>
        <w:left w:val="none" w:sz="0" w:space="0" w:color="auto"/>
        <w:bottom w:val="none" w:sz="0" w:space="0" w:color="auto"/>
        <w:right w:val="none" w:sz="0" w:space="0" w:color="auto"/>
      </w:divBdr>
    </w:div>
    <w:div w:id="1559321687">
      <w:bodyDiv w:val="1"/>
      <w:marLeft w:val="0"/>
      <w:marRight w:val="0"/>
      <w:marTop w:val="0"/>
      <w:marBottom w:val="0"/>
      <w:divBdr>
        <w:top w:val="none" w:sz="0" w:space="0" w:color="auto"/>
        <w:left w:val="none" w:sz="0" w:space="0" w:color="auto"/>
        <w:bottom w:val="none" w:sz="0" w:space="0" w:color="auto"/>
        <w:right w:val="none" w:sz="0" w:space="0" w:color="auto"/>
      </w:divBdr>
    </w:div>
    <w:div w:id="1658995345">
      <w:bodyDiv w:val="1"/>
      <w:marLeft w:val="0"/>
      <w:marRight w:val="0"/>
      <w:marTop w:val="0"/>
      <w:marBottom w:val="0"/>
      <w:divBdr>
        <w:top w:val="none" w:sz="0" w:space="0" w:color="auto"/>
        <w:left w:val="none" w:sz="0" w:space="0" w:color="auto"/>
        <w:bottom w:val="none" w:sz="0" w:space="0" w:color="auto"/>
        <w:right w:val="none" w:sz="0" w:space="0" w:color="auto"/>
      </w:divBdr>
    </w:div>
    <w:div w:id="1660881804">
      <w:bodyDiv w:val="1"/>
      <w:marLeft w:val="0"/>
      <w:marRight w:val="0"/>
      <w:marTop w:val="0"/>
      <w:marBottom w:val="0"/>
      <w:divBdr>
        <w:top w:val="none" w:sz="0" w:space="0" w:color="auto"/>
        <w:left w:val="none" w:sz="0" w:space="0" w:color="auto"/>
        <w:bottom w:val="none" w:sz="0" w:space="0" w:color="auto"/>
        <w:right w:val="none" w:sz="0" w:space="0" w:color="auto"/>
      </w:divBdr>
    </w:div>
    <w:div w:id="1714040795">
      <w:bodyDiv w:val="1"/>
      <w:marLeft w:val="0"/>
      <w:marRight w:val="0"/>
      <w:marTop w:val="0"/>
      <w:marBottom w:val="0"/>
      <w:divBdr>
        <w:top w:val="none" w:sz="0" w:space="0" w:color="auto"/>
        <w:left w:val="none" w:sz="0" w:space="0" w:color="auto"/>
        <w:bottom w:val="none" w:sz="0" w:space="0" w:color="auto"/>
        <w:right w:val="none" w:sz="0" w:space="0" w:color="auto"/>
      </w:divBdr>
    </w:div>
    <w:div w:id="1757897610">
      <w:bodyDiv w:val="1"/>
      <w:marLeft w:val="0"/>
      <w:marRight w:val="0"/>
      <w:marTop w:val="0"/>
      <w:marBottom w:val="0"/>
      <w:divBdr>
        <w:top w:val="none" w:sz="0" w:space="0" w:color="auto"/>
        <w:left w:val="none" w:sz="0" w:space="0" w:color="auto"/>
        <w:bottom w:val="none" w:sz="0" w:space="0" w:color="auto"/>
        <w:right w:val="none" w:sz="0" w:space="0" w:color="auto"/>
      </w:divBdr>
    </w:div>
    <w:div w:id="1768426892">
      <w:bodyDiv w:val="1"/>
      <w:marLeft w:val="0"/>
      <w:marRight w:val="0"/>
      <w:marTop w:val="0"/>
      <w:marBottom w:val="0"/>
      <w:divBdr>
        <w:top w:val="none" w:sz="0" w:space="0" w:color="auto"/>
        <w:left w:val="none" w:sz="0" w:space="0" w:color="auto"/>
        <w:bottom w:val="none" w:sz="0" w:space="0" w:color="auto"/>
        <w:right w:val="none" w:sz="0" w:space="0" w:color="auto"/>
      </w:divBdr>
    </w:div>
    <w:div w:id="1989361786">
      <w:bodyDiv w:val="1"/>
      <w:marLeft w:val="0"/>
      <w:marRight w:val="0"/>
      <w:marTop w:val="0"/>
      <w:marBottom w:val="0"/>
      <w:divBdr>
        <w:top w:val="none" w:sz="0" w:space="0" w:color="auto"/>
        <w:left w:val="none" w:sz="0" w:space="0" w:color="auto"/>
        <w:bottom w:val="none" w:sz="0" w:space="0" w:color="auto"/>
        <w:right w:val="none" w:sz="0" w:space="0" w:color="auto"/>
      </w:divBdr>
    </w:div>
    <w:div w:id="2039499519">
      <w:bodyDiv w:val="1"/>
      <w:marLeft w:val="0"/>
      <w:marRight w:val="0"/>
      <w:marTop w:val="0"/>
      <w:marBottom w:val="0"/>
      <w:divBdr>
        <w:top w:val="none" w:sz="0" w:space="0" w:color="auto"/>
        <w:left w:val="none" w:sz="0" w:space="0" w:color="auto"/>
        <w:bottom w:val="none" w:sz="0" w:space="0" w:color="auto"/>
        <w:right w:val="none" w:sz="0" w:space="0" w:color="auto"/>
      </w:divBdr>
    </w:div>
    <w:div w:id="2052531750">
      <w:bodyDiv w:val="1"/>
      <w:marLeft w:val="0"/>
      <w:marRight w:val="0"/>
      <w:marTop w:val="0"/>
      <w:marBottom w:val="0"/>
      <w:divBdr>
        <w:top w:val="none" w:sz="0" w:space="0" w:color="auto"/>
        <w:left w:val="none" w:sz="0" w:space="0" w:color="auto"/>
        <w:bottom w:val="none" w:sz="0" w:space="0" w:color="auto"/>
        <w:right w:val="none" w:sz="0" w:space="0" w:color="auto"/>
      </w:divBdr>
    </w:div>
    <w:div w:id="2054185787">
      <w:bodyDiv w:val="1"/>
      <w:marLeft w:val="0"/>
      <w:marRight w:val="0"/>
      <w:marTop w:val="0"/>
      <w:marBottom w:val="0"/>
      <w:divBdr>
        <w:top w:val="none" w:sz="0" w:space="0" w:color="auto"/>
        <w:left w:val="none" w:sz="0" w:space="0" w:color="auto"/>
        <w:bottom w:val="none" w:sz="0" w:space="0" w:color="auto"/>
        <w:right w:val="none" w:sz="0" w:space="0" w:color="auto"/>
      </w:divBdr>
    </w:div>
    <w:div w:id="2074426980">
      <w:bodyDiv w:val="1"/>
      <w:marLeft w:val="0"/>
      <w:marRight w:val="0"/>
      <w:marTop w:val="0"/>
      <w:marBottom w:val="0"/>
      <w:divBdr>
        <w:top w:val="none" w:sz="0" w:space="0" w:color="auto"/>
        <w:left w:val="none" w:sz="0" w:space="0" w:color="auto"/>
        <w:bottom w:val="none" w:sz="0" w:space="0" w:color="auto"/>
        <w:right w:val="none" w:sz="0" w:space="0" w:color="auto"/>
      </w:divBdr>
    </w:div>
    <w:div w:id="2137140938">
      <w:bodyDiv w:val="1"/>
      <w:marLeft w:val="0"/>
      <w:marRight w:val="0"/>
      <w:marTop w:val="0"/>
      <w:marBottom w:val="0"/>
      <w:divBdr>
        <w:top w:val="none" w:sz="0" w:space="0" w:color="auto"/>
        <w:left w:val="none" w:sz="0" w:space="0" w:color="auto"/>
        <w:bottom w:val="none" w:sz="0" w:space="0" w:color="auto"/>
        <w:right w:val="none" w:sz="0" w:space="0" w:color="auto"/>
      </w:divBdr>
    </w:div>
    <w:div w:id="2140029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27</Pages>
  <Words>2302</Words>
  <Characters>13127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Shivadan Dogra</dc:creator>
  <cp:keywords/>
  <dc:description/>
  <cp:lastModifiedBy>shyam ev</cp:lastModifiedBy>
  <cp:revision>3</cp:revision>
  <cp:lastPrinted>2025-04-15T06:12:00Z</cp:lastPrinted>
  <dcterms:created xsi:type="dcterms:W3CDTF">2025-04-15T06:02:00Z</dcterms:created>
  <dcterms:modified xsi:type="dcterms:W3CDTF">2025-04-15T06:12:00Z</dcterms:modified>
</cp:coreProperties>
</file>