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1190" w:rsidRDefault="00C037FC">
      <w:pPr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微风吹拂着江岸的细草，那立着高高桅杆的小船在夜里孤零地停泊着。</w:t>
      </w:r>
      <w:r>
        <w:rPr>
          <w:rFonts w:ascii="Arial" w:hAnsi="Arial" w:cs="Arial"/>
          <w:szCs w:val="21"/>
        </w:rPr>
        <w:br/>
      </w:r>
      <w:r>
        <w:rPr>
          <w:rFonts w:ascii="Arial" w:hAnsi="Arial" w:cs="Arial"/>
          <w:szCs w:val="21"/>
        </w:rPr>
        <w:t>星星垂在天边，平野显得宽阔；月光随波涌动，大江滚滚东流。</w:t>
      </w:r>
      <w:r>
        <w:rPr>
          <w:rFonts w:ascii="Arial" w:hAnsi="Arial" w:cs="Arial"/>
          <w:szCs w:val="21"/>
        </w:rPr>
        <w:br/>
      </w:r>
      <w:r>
        <w:rPr>
          <w:rFonts w:ascii="Arial" w:hAnsi="Arial" w:cs="Arial"/>
          <w:szCs w:val="21"/>
        </w:rPr>
        <w:t>我难道是因为文章而著名吗？年老病多也应该休官了。</w:t>
      </w:r>
      <w:r>
        <w:rPr>
          <w:rFonts w:ascii="Arial" w:hAnsi="Arial" w:cs="Arial"/>
          <w:szCs w:val="21"/>
        </w:rPr>
        <w:br/>
      </w:r>
      <w:r>
        <w:rPr>
          <w:rFonts w:ascii="Arial" w:hAnsi="Arial" w:cs="Arial"/>
          <w:szCs w:val="21"/>
        </w:rPr>
        <w:t>自己到处漂泊像什么呢？就像天地间的一只孤零零的沙鸥。</w:t>
      </w:r>
    </w:p>
    <w:p w:rsidR="00C037FC" w:rsidRDefault="00C037FC">
      <w:pPr>
        <w:rPr>
          <w:rFonts w:ascii="Arial" w:hAnsi="Arial" w:cs="Arial"/>
          <w:szCs w:val="21"/>
        </w:rPr>
      </w:pPr>
    </w:p>
    <w:p w:rsidR="00C037FC" w:rsidRDefault="00C037FC">
      <w:pPr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贡院里香烟缭绕，春天的和风又暖又轻，宽阔的庭中一清早就坐满了各地来应试的精英。</w:t>
      </w:r>
      <w:r>
        <w:rPr>
          <w:rFonts w:ascii="Arial" w:hAnsi="Arial" w:cs="Arial"/>
          <w:szCs w:val="21"/>
        </w:rPr>
        <w:br/>
      </w:r>
      <w:r>
        <w:rPr>
          <w:rFonts w:ascii="Arial" w:hAnsi="Arial" w:cs="Arial"/>
          <w:szCs w:val="21"/>
        </w:rPr>
        <w:t>举子们紧张肃穆地战斗，如同衔枚疾走的士兵，只听见笔在纸上沙沙作响，仿佛是春蚕嚼食桑叶的声音。</w:t>
      </w:r>
      <w:r>
        <w:rPr>
          <w:rFonts w:ascii="Arial" w:hAnsi="Arial" w:cs="Arial"/>
          <w:szCs w:val="21"/>
        </w:rPr>
        <w:br/>
      </w:r>
      <w:r>
        <w:rPr>
          <w:rFonts w:ascii="Arial" w:hAnsi="Arial" w:cs="Arial"/>
          <w:szCs w:val="21"/>
        </w:rPr>
        <w:t>郡县里向京都献上贤才，首先重视的是品德操行，朝廷中分等授予官职，依赖着执政大臣。</w:t>
      </w:r>
      <w:r>
        <w:rPr>
          <w:rFonts w:ascii="Arial" w:hAnsi="Arial" w:cs="Arial"/>
          <w:szCs w:val="21"/>
        </w:rPr>
        <w:br/>
      </w:r>
      <w:r>
        <w:rPr>
          <w:rFonts w:ascii="Arial" w:hAnsi="Arial" w:cs="Arial"/>
          <w:szCs w:val="21"/>
        </w:rPr>
        <w:t>我感到惭愧的是身</w:t>
      </w:r>
      <w:proofErr w:type="gramStart"/>
      <w:r>
        <w:rPr>
          <w:rFonts w:ascii="Arial" w:hAnsi="Arial" w:cs="Arial"/>
          <w:szCs w:val="21"/>
        </w:rPr>
        <w:t>体衰病</w:t>
      </w:r>
      <w:proofErr w:type="gramEnd"/>
      <w:r>
        <w:rPr>
          <w:rFonts w:ascii="Arial" w:hAnsi="Arial" w:cs="Arial"/>
          <w:szCs w:val="21"/>
        </w:rPr>
        <w:t>心神已尽，以后选拔超群的英才，全仗诸位来识别辨明。</w:t>
      </w:r>
    </w:p>
    <w:p w:rsidR="00C037FC" w:rsidRDefault="00C037FC">
      <w:pPr>
        <w:rPr>
          <w:rFonts w:ascii="Arial" w:hAnsi="Arial" w:cs="Arial"/>
          <w:szCs w:val="21"/>
        </w:rPr>
      </w:pPr>
    </w:p>
    <w:p w:rsidR="00C037FC" w:rsidRDefault="00C037FC">
      <w:pPr>
        <w:rPr>
          <w:rFonts w:hint="eastAsia"/>
        </w:rPr>
      </w:pPr>
      <w:r>
        <w:rPr>
          <w:rFonts w:ascii="Arial" w:hAnsi="Arial" w:cs="Arial"/>
          <w:szCs w:val="21"/>
        </w:rPr>
        <w:t>一篇《长恨歌》多么有文采风情，十首《秦中吟》则是匡时济世的正声。</w:t>
      </w:r>
      <w:r>
        <w:rPr>
          <w:rFonts w:ascii="Arial" w:hAnsi="Arial" w:cs="Arial"/>
          <w:szCs w:val="21"/>
        </w:rPr>
        <w:br/>
      </w:r>
      <w:r>
        <w:rPr>
          <w:rFonts w:ascii="Arial" w:hAnsi="Arial" w:cs="Arial"/>
          <w:szCs w:val="21"/>
        </w:rPr>
        <w:t>常常被元</w:t>
      </w:r>
      <w:proofErr w:type="gramStart"/>
      <w:r>
        <w:rPr>
          <w:rFonts w:ascii="Arial" w:hAnsi="Arial" w:cs="Arial"/>
          <w:szCs w:val="21"/>
        </w:rPr>
        <w:t>稹</w:t>
      </w:r>
      <w:proofErr w:type="gramEnd"/>
      <w:r>
        <w:rPr>
          <w:rFonts w:ascii="Arial" w:hAnsi="Arial" w:cs="Arial"/>
          <w:szCs w:val="21"/>
        </w:rPr>
        <w:t>学去了我诗中的格律，李绅也不得不佩服我的歌行。</w:t>
      </w:r>
      <w:r>
        <w:rPr>
          <w:rFonts w:ascii="Arial" w:hAnsi="Arial" w:cs="Arial"/>
          <w:szCs w:val="21"/>
        </w:rPr>
        <w:br/>
      </w:r>
      <w:r>
        <w:rPr>
          <w:rFonts w:ascii="Arial" w:hAnsi="Arial" w:cs="Arial"/>
          <w:szCs w:val="21"/>
        </w:rPr>
        <w:t>世间的富贵我大概没有缘分，身后文章才会留下我的声名。</w:t>
      </w:r>
      <w:bookmarkStart w:id="0" w:name="_GoBack"/>
      <w:bookmarkEnd w:id="0"/>
      <w:r>
        <w:rPr>
          <w:rFonts w:ascii="Arial" w:hAnsi="Arial" w:cs="Arial"/>
          <w:szCs w:val="21"/>
        </w:rPr>
        <w:br/>
      </w:r>
      <w:r>
        <w:rPr>
          <w:rFonts w:ascii="Arial" w:hAnsi="Arial" w:cs="Arial"/>
          <w:szCs w:val="21"/>
        </w:rPr>
        <w:t>别笑我气粗，满口大话，新编的十五卷诗集已经完成。</w:t>
      </w:r>
    </w:p>
    <w:sectPr w:rsidR="00C037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DCB"/>
    <w:rsid w:val="00721190"/>
    <w:rsid w:val="00855DCB"/>
    <w:rsid w:val="00C03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86E5B5-E0C9-486D-932E-F545425F0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2020-06-03T13:38:00Z</dcterms:created>
  <dcterms:modified xsi:type="dcterms:W3CDTF">2020-06-03T13:38:00Z</dcterms:modified>
</cp:coreProperties>
</file>