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7B289" w14:textId="52488755" w:rsidR="004E5B95" w:rsidRPr="00867FA7" w:rsidRDefault="004E5B95" w:rsidP="009560BC">
      <w:pPr>
        <w:pStyle w:val="NoSpacing"/>
        <w:rPr>
          <w:rFonts w:ascii="Times New Roman" w:hAnsi="Times New Roman" w:cs="Times New Roman"/>
          <w:color w:val="auto"/>
        </w:rPr>
      </w:pPr>
      <w:r w:rsidRPr="00867FA7">
        <w:rPr>
          <w:rFonts w:ascii="Times New Roman" w:hAnsi="Times New Roman" w:cs="Times New Roman"/>
          <w:color w:val="auto"/>
        </w:rPr>
        <w:t>11/26/2024</w:t>
      </w:r>
    </w:p>
    <w:p w14:paraId="685146E5" w14:textId="11C9F5DB" w:rsidR="001B3200" w:rsidRPr="00867FA7" w:rsidRDefault="00000000" w:rsidP="009560BC">
      <w:pPr>
        <w:pStyle w:val="NoSpacing"/>
        <w:jc w:val="center"/>
        <w:rPr>
          <w:rFonts w:ascii="Times New Roman" w:hAnsi="Times New Roman" w:cs="Times New Roman"/>
          <w:color w:val="auto"/>
        </w:rPr>
      </w:pPr>
      <w:sdt>
        <w:sdtPr>
          <w:rPr>
            <w:rFonts w:ascii="Times New Roman" w:hAnsi="Times New Roman" w:cs="Times New Roman"/>
            <w:color w:val="auto"/>
          </w:rPr>
          <w:id w:val="805905977"/>
          <w:placeholder>
            <w:docPart w:val="DefaultPlaceholder_-1854013438"/>
          </w:placeholder>
          <w:comboBox>
            <w:listItem w:value="Choose an item."/>
            <w:listItem w:displayText="FINAL" w:value="FINAL"/>
            <w:listItem w:displayText="----" w:value="----"/>
            <w:listItem w:displayText="FIRST" w:value="FIRST"/>
            <w:listItem w:displayText="STATUS" w:value="STATUS"/>
          </w:comboBox>
        </w:sdtPr>
        <w:sdtContent>
          <w:r w:rsidR="00CF5437" w:rsidRPr="00867FA7">
            <w:rPr>
              <w:rFonts w:ascii="Times New Roman" w:hAnsi="Times New Roman" w:cs="Times New Roman"/>
              <w:color w:val="auto"/>
            </w:rPr>
            <w:t>FINAL</w:t>
          </w:r>
        </w:sdtContent>
      </w:sdt>
      <w:r w:rsidR="001B3200" w:rsidRPr="00867FA7">
        <w:rPr>
          <w:rFonts w:ascii="Times New Roman" w:hAnsi="Times New Roman" w:cs="Times New Roman"/>
          <w:color w:val="auto"/>
        </w:rPr>
        <w:t xml:space="preserve"> REPORT</w:t>
      </w:r>
    </w:p>
    <w:p w14:paraId="5C893425" w14:textId="77777777" w:rsidR="004E5B95" w:rsidRPr="00867FA7" w:rsidRDefault="004E5B95" w:rsidP="009560BC">
      <w:pPr>
        <w:pStyle w:val="NoSpacing"/>
        <w:rPr>
          <w:rFonts w:ascii="Times New Roman" w:hAnsi="Times New Roman" w:cs="Times New Roman"/>
          <w:color w:val="auto"/>
        </w:rPr>
      </w:pPr>
    </w:p>
    <w:p w14:paraId="16A24B62" w14:textId="33BBD5AA" w:rsidR="004E5B95" w:rsidRPr="00867FA7" w:rsidRDefault="004E5B95" w:rsidP="009560BC">
      <w:pPr>
        <w:pStyle w:val="NoSpacing"/>
        <w:rPr>
          <w:rFonts w:ascii="Times New Roman" w:hAnsi="Times New Roman" w:cs="Times New Roman"/>
          <w:color w:val="auto"/>
        </w:rPr>
      </w:pPr>
    </w:p>
    <w:p w14:paraId="2CE888AF" w14:textId="77777777" w:rsidR="004E5B95" w:rsidRPr="00867FA7" w:rsidRDefault="004E5B95" w:rsidP="009560BC">
      <w:pPr>
        <w:pStyle w:val="NoSpacing"/>
        <w:rPr>
          <w:rFonts w:ascii="Times New Roman" w:hAnsi="Times New Roman" w:cs="Times New Roman"/>
          <w:color w:val="auto"/>
        </w:rPr>
      </w:pPr>
      <w:r w:rsidRPr="00867FA7">
        <w:rPr>
          <w:rFonts w:ascii="Times New Roman" w:hAnsi="Times New Roman" w:cs="Times New Roman"/>
          <w:color w:val="auto"/>
        </w:rPr>
        <w:t>Attn.: Chris Hignight</w:t>
      </w:r>
    </w:p>
    <w:p w14:paraId="6FD067EE" w14:textId="77777777" w:rsidR="004E5B95" w:rsidRPr="00867FA7" w:rsidRDefault="004E5B95" w:rsidP="009560BC">
      <w:pPr>
        <w:pStyle w:val="NoSpacing"/>
        <w:tabs>
          <w:tab w:val="left" w:pos="1440"/>
        </w:tabs>
        <w:rPr>
          <w:rFonts w:ascii="Times New Roman" w:hAnsi="Times New Roman" w:cs="Times New Roman"/>
          <w:color w:val="auto"/>
        </w:rPr>
      </w:pPr>
    </w:p>
    <w:p w14:paraId="62B651DB" w14:textId="238B3289" w:rsidR="00F80571" w:rsidRPr="00867FA7" w:rsidRDefault="00F80571" w:rsidP="009560BC">
      <w:pPr>
        <w:pStyle w:val="NoSpacing"/>
        <w:tabs>
          <w:tab w:val="left" w:pos="1620"/>
          <w:tab w:val="left" w:pos="4950"/>
          <w:tab w:val="left" w:pos="6660"/>
        </w:tabs>
        <w:ind w:left="720"/>
        <w:rPr>
          <w:rFonts w:ascii="Times New Roman" w:hAnsi="Times New Roman" w:cs="Times New Roman"/>
          <w:color w:val="auto"/>
        </w:rPr>
      </w:pPr>
      <w:r w:rsidRPr="00867FA7">
        <w:rPr>
          <w:rFonts w:ascii="Times New Roman" w:hAnsi="Times New Roman" w:cs="Times New Roman"/>
          <w:color w:val="auto"/>
        </w:rPr>
        <w:t>Claim Number:    141761</w:t>
      </w:r>
    </w:p>
    <w:p w14:paraId="6BBEC1D4" w14:textId="53FA6E2F" w:rsidR="00F80571" w:rsidRPr="00867FA7" w:rsidRDefault="00F80571" w:rsidP="009560BC">
      <w:pPr>
        <w:pStyle w:val="NoSpacing"/>
        <w:tabs>
          <w:tab w:val="left" w:pos="1620"/>
          <w:tab w:val="left" w:pos="4950"/>
          <w:tab w:val="left" w:pos="6660"/>
        </w:tabs>
        <w:ind w:left="720"/>
        <w:rPr>
          <w:rFonts w:ascii="Times New Roman" w:hAnsi="Times New Roman" w:cs="Times New Roman"/>
          <w:color w:val="auto"/>
        </w:rPr>
      </w:pPr>
      <w:r w:rsidRPr="00867FA7">
        <w:rPr>
          <w:rFonts w:ascii="Times New Roman" w:hAnsi="Times New Roman" w:cs="Times New Roman"/>
          <w:color w:val="auto"/>
        </w:rPr>
        <w:t>Insured:</w:t>
      </w:r>
      <w:r w:rsidRPr="00867FA7">
        <w:rPr>
          <w:rFonts w:ascii="Times New Roman" w:hAnsi="Times New Roman" w:cs="Times New Roman"/>
          <w:color w:val="auto"/>
        </w:rPr>
        <w:tab/>
        <w:t xml:space="preserve">             James Wade</w:t>
      </w:r>
    </w:p>
    <w:p w14:paraId="293004CE" w14:textId="4A74B0DF" w:rsidR="004E5B95" w:rsidRPr="00867FA7" w:rsidRDefault="00F80571" w:rsidP="009560BC">
      <w:pPr>
        <w:pStyle w:val="NoSpacing"/>
        <w:tabs>
          <w:tab w:val="left" w:pos="1620"/>
          <w:tab w:val="left" w:pos="4950"/>
          <w:tab w:val="left" w:pos="6660"/>
        </w:tabs>
        <w:ind w:left="720"/>
        <w:rPr>
          <w:rFonts w:ascii="Times New Roman" w:hAnsi="Times New Roman" w:cs="Times New Roman"/>
          <w:color w:val="auto"/>
        </w:rPr>
      </w:pPr>
      <w:r w:rsidRPr="00867FA7">
        <w:rPr>
          <w:rFonts w:ascii="Times New Roman" w:hAnsi="Times New Roman" w:cs="Times New Roman"/>
          <w:color w:val="auto"/>
        </w:rPr>
        <w:t>Elevate File:         2028152</w:t>
      </w:r>
      <w:r w:rsidR="001B3200" w:rsidRPr="00867FA7">
        <w:rPr>
          <w:rFonts w:ascii="Times New Roman" w:hAnsi="Times New Roman" w:cs="Times New Roman"/>
          <w:color w:val="auto"/>
        </w:rPr>
        <w:tab/>
      </w:r>
      <w:r w:rsidR="00AD4DB0" w:rsidRPr="00867FA7">
        <w:rPr>
          <w:rFonts w:ascii="Times New Roman" w:hAnsi="Times New Roman" w:cs="Times New Roman"/>
          <w:color w:val="auto"/>
        </w:rPr>
        <w:tab/>
      </w:r>
    </w:p>
    <w:p w14:paraId="3C8CBFB1" w14:textId="514C5D0D" w:rsidR="004E5B95" w:rsidRPr="00867FA7" w:rsidRDefault="00A5203D" w:rsidP="009560BC">
      <w:pPr>
        <w:pStyle w:val="NoSpacing"/>
        <w:tabs>
          <w:tab w:val="left" w:pos="1620"/>
          <w:tab w:val="left" w:pos="4950"/>
          <w:tab w:val="left" w:pos="6660"/>
        </w:tabs>
        <w:ind w:left="720"/>
        <w:rPr>
          <w:rFonts w:ascii="Times New Roman" w:hAnsi="Times New Roman" w:cs="Times New Roman"/>
          <w:color w:val="auto"/>
        </w:rPr>
      </w:pPr>
      <w:r w:rsidRPr="00867FA7">
        <w:rPr>
          <w:rFonts w:ascii="Times New Roman" w:hAnsi="Times New Roman" w:cs="Times New Roman"/>
          <w:color w:val="auto"/>
        </w:rPr>
        <w:t>Date of Loss:</w:t>
      </w:r>
      <w:r w:rsidR="00F80571" w:rsidRPr="00867FA7">
        <w:rPr>
          <w:rFonts w:ascii="Times New Roman" w:hAnsi="Times New Roman" w:cs="Times New Roman"/>
          <w:color w:val="auto"/>
        </w:rPr>
        <w:t xml:space="preserve">        </w:t>
      </w:r>
      <w:r w:rsidRPr="00867FA7">
        <w:rPr>
          <w:rFonts w:ascii="Times New Roman" w:hAnsi="Times New Roman" w:cs="Times New Roman"/>
          <w:color w:val="auto"/>
        </w:rPr>
        <w:t>11/15/2024</w:t>
      </w:r>
      <w:r w:rsidRPr="00867FA7">
        <w:rPr>
          <w:rFonts w:ascii="Times New Roman" w:hAnsi="Times New Roman" w:cs="Times New Roman"/>
          <w:color w:val="auto"/>
        </w:rPr>
        <w:tab/>
      </w:r>
      <w:r w:rsidR="00AD4DB0" w:rsidRPr="00867FA7">
        <w:rPr>
          <w:rFonts w:ascii="Times New Roman" w:hAnsi="Times New Roman" w:cs="Times New Roman"/>
          <w:color w:val="auto"/>
        </w:rPr>
        <w:t xml:space="preserve"> </w:t>
      </w:r>
    </w:p>
    <w:p w14:paraId="38BFF5AF" w14:textId="4AB3D697" w:rsidR="005539FC" w:rsidRPr="00867FA7" w:rsidRDefault="005539FC" w:rsidP="009560BC">
      <w:pPr>
        <w:pStyle w:val="NoSpacing"/>
        <w:tabs>
          <w:tab w:val="left" w:pos="1620"/>
          <w:tab w:val="left" w:pos="4950"/>
          <w:tab w:val="left" w:pos="6660"/>
        </w:tabs>
        <w:ind w:left="720"/>
        <w:rPr>
          <w:rFonts w:ascii="Times New Roman" w:hAnsi="Times New Roman" w:cs="Times New Roman"/>
          <w:color w:val="auto"/>
        </w:rPr>
      </w:pPr>
      <w:r w:rsidRPr="00867FA7">
        <w:rPr>
          <w:rFonts w:ascii="Times New Roman" w:hAnsi="Times New Roman" w:cs="Times New Roman"/>
          <w:color w:val="auto"/>
        </w:rPr>
        <w:t>Location of Loss: 7061 Springfield Hills Dr. S. Holland</w:t>
      </w:r>
      <w:r w:rsidR="00977A11" w:rsidRPr="00867FA7">
        <w:rPr>
          <w:rFonts w:ascii="Times New Roman" w:hAnsi="Times New Roman" w:cs="Times New Roman"/>
          <w:color w:val="auto"/>
        </w:rPr>
        <w:t xml:space="preserve"> OH 43528-8192</w:t>
      </w:r>
    </w:p>
    <w:p w14:paraId="66FFDC4E" w14:textId="1F6826FC" w:rsidR="00A5203D" w:rsidRPr="00867FA7" w:rsidRDefault="00A5203D" w:rsidP="009560BC">
      <w:pPr>
        <w:pStyle w:val="NoSpacing"/>
        <w:tabs>
          <w:tab w:val="left" w:pos="1620"/>
          <w:tab w:val="left" w:pos="4950"/>
          <w:tab w:val="left" w:pos="6660"/>
        </w:tabs>
        <w:ind w:left="720"/>
        <w:rPr>
          <w:rFonts w:ascii="Times New Roman" w:hAnsi="Times New Roman" w:cs="Times New Roman"/>
          <w:color w:val="auto"/>
        </w:rPr>
      </w:pPr>
      <w:r w:rsidRPr="00867FA7">
        <w:rPr>
          <w:rFonts w:ascii="Times New Roman" w:hAnsi="Times New Roman" w:cs="Times New Roman"/>
          <w:color w:val="auto"/>
        </w:rPr>
        <w:tab/>
      </w:r>
      <w:r w:rsidRPr="00867FA7">
        <w:rPr>
          <w:rFonts w:ascii="Times New Roman" w:hAnsi="Times New Roman" w:cs="Times New Roman"/>
          <w:color w:val="auto"/>
        </w:rPr>
        <w:tab/>
      </w:r>
    </w:p>
    <w:p w14:paraId="0B319211" w14:textId="5EB880D0" w:rsidR="004E5B95" w:rsidRPr="00867FA7" w:rsidRDefault="005539FC" w:rsidP="009560BC">
      <w:pPr>
        <w:tabs>
          <w:tab w:val="left" w:pos="4320"/>
        </w:tabs>
        <w:spacing w:line="240" w:lineRule="auto"/>
        <w:contextualSpacing/>
        <w:rPr>
          <w:rFonts w:ascii="Times New Roman" w:hAnsi="Times New Roman" w:cs="Times New Roman"/>
          <w:b/>
          <w:color w:val="auto"/>
        </w:rPr>
      </w:pPr>
      <w:r w:rsidRPr="00867FA7">
        <w:rPr>
          <w:rFonts w:ascii="Times New Roman" w:hAnsi="Times New Roman" w:cs="Times New Roman"/>
          <w:b/>
          <w:color w:val="auto"/>
        </w:rPr>
        <w:t>E</w:t>
      </w:r>
      <w:r w:rsidR="004E5B95" w:rsidRPr="00867FA7">
        <w:rPr>
          <w:rFonts w:ascii="Times New Roman" w:hAnsi="Times New Roman" w:cs="Times New Roman"/>
          <w:b/>
          <w:color w:val="auto"/>
        </w:rPr>
        <w:t>STIMATE OF LOSS</w:t>
      </w:r>
    </w:p>
    <w:p w14:paraId="3C0024A6" w14:textId="59D9B934" w:rsidR="00BB0BEB" w:rsidRPr="00867FA7" w:rsidRDefault="00BB0BEB" w:rsidP="009560BC">
      <w:pPr>
        <w:tabs>
          <w:tab w:val="left" w:pos="5040"/>
          <w:tab w:val="decimal" w:pos="6120"/>
        </w:tabs>
        <w:spacing w:line="240" w:lineRule="auto"/>
        <w:contextualSpacing/>
        <w:rPr>
          <w:rFonts w:ascii="Times New Roman" w:hAnsi="Times New Roman" w:cs="Times New Roman"/>
          <w:color w:val="auto"/>
        </w:rPr>
      </w:pPr>
      <w:r w:rsidRPr="00867FA7">
        <w:rPr>
          <w:rFonts w:ascii="Times New Roman" w:hAnsi="Times New Roman" w:cs="Times New Roman"/>
          <w:b/>
          <w:noProof/>
          <w:color w:val="auto"/>
        </w:rPr>
        <mc:AlternateContent>
          <mc:Choice Requires="wps">
            <w:drawing>
              <wp:anchor distT="0" distB="0" distL="114300" distR="114300" simplePos="0" relativeHeight="251665408" behindDoc="0" locked="0" layoutInCell="1" allowOverlap="1" wp14:anchorId="5790A8C3" wp14:editId="0C179D62">
                <wp:simplePos x="0" y="0"/>
                <wp:positionH relativeFrom="column">
                  <wp:posOffset>0</wp:posOffset>
                </wp:positionH>
                <wp:positionV relativeFrom="paragraph">
                  <wp:posOffset>10160</wp:posOffset>
                </wp:positionV>
                <wp:extent cx="4992624" cy="0"/>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17782B" id="_x0000_t32" coordsize="21600,21600" o:spt="32" o:oned="t" path="m,l21600,21600e" filled="f">
                <v:path arrowok="t" fillok="f" o:connecttype="none"/>
                <o:lock v:ext="edit" shapetype="t"/>
              </v:shapetype>
              <v:shape id="AutoShape 9" o:spid="_x0000_s1026" type="#_x0000_t32" style="position:absolute;margin-left:0;margin-top:.8pt;width:393.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"/>
            </w:pict>
          </mc:Fallback>
        </mc:AlternateContent>
      </w:r>
      <w:r w:rsidRPr="00867FA7">
        <w:rPr>
          <w:rFonts w:ascii="Times New Roman" w:hAnsi="Times New Roman" w:cs="Times New Roman"/>
          <w:color w:val="auto"/>
        </w:rPr>
        <w:t>Dwelling</w:t>
      </w:r>
      <w:r w:rsidRPr="00867FA7">
        <w:rPr>
          <w:rFonts w:ascii="Times New Roman" w:hAnsi="Times New Roman" w:cs="Times New Roman"/>
          <w:color w:val="auto"/>
        </w:rPr>
        <w:tab/>
        <w:t xml:space="preserve">$10,476.68            </w:t>
      </w:r>
    </w:p>
    <w:p w14:paraId="4F1A6B74" w14:textId="10A2DF47" w:rsidR="00BB0BEB" w:rsidRPr="00867FA7" w:rsidRDefault="00BB0BEB" w:rsidP="009560BC">
      <w:pPr>
        <w:tabs>
          <w:tab w:val="left" w:pos="5040"/>
          <w:tab w:val="decimal" w:pos="6120"/>
        </w:tabs>
        <w:spacing w:line="240" w:lineRule="auto"/>
        <w:contextualSpacing/>
        <w:rPr>
          <w:rFonts w:ascii="Times New Roman" w:hAnsi="Times New Roman" w:cs="Times New Roman"/>
          <w:color w:val="auto"/>
        </w:rPr>
      </w:pPr>
      <w:r w:rsidRPr="00867FA7">
        <w:rPr>
          <w:rFonts w:ascii="Times New Roman" w:hAnsi="Times New Roman" w:cs="Times New Roman"/>
          <w:color w:val="auto"/>
        </w:rPr>
        <w:t>Other Structures</w:t>
      </w:r>
      <w:r w:rsidRPr="00867FA7">
        <w:rPr>
          <w:rFonts w:ascii="Times New Roman" w:hAnsi="Times New Roman" w:cs="Times New Roman"/>
          <w:color w:val="auto"/>
        </w:rPr>
        <w:tab/>
        <w:t xml:space="preserve">$0.00            </w:t>
      </w:r>
      <w:r w:rsidRPr="00867FA7">
        <w:rPr>
          <w:rFonts w:ascii="Times New Roman" w:hAnsi="Times New Roman" w:cs="Times New Roman"/>
          <w:color w:val="auto"/>
        </w:rPr>
        <w:tab/>
      </w:r>
    </w:p>
    <w:p w14:paraId="14BF2A60" w14:textId="77777777" w:rsidR="0007500E" w:rsidRPr="00867FA7" w:rsidRDefault="00BB0BEB" w:rsidP="009560BC">
      <w:pPr>
        <w:tabs>
          <w:tab w:val="left" w:pos="5040"/>
          <w:tab w:val="decimal" w:pos="6120"/>
        </w:tabs>
        <w:spacing w:line="240" w:lineRule="auto"/>
        <w:contextualSpacing/>
        <w:rPr>
          <w:rFonts w:ascii="Times New Roman" w:hAnsi="Times New Roman" w:cs="Times New Roman"/>
          <w:color w:val="auto"/>
        </w:rPr>
      </w:pPr>
      <w:r w:rsidRPr="00867FA7">
        <w:rPr>
          <w:rFonts w:ascii="Times New Roman" w:hAnsi="Times New Roman" w:cs="Times New Roman"/>
          <w:color w:val="auto"/>
        </w:rPr>
        <w:t>Contents</w:t>
      </w:r>
      <w:r w:rsidRPr="00867FA7">
        <w:rPr>
          <w:rFonts w:ascii="Times New Roman" w:hAnsi="Times New Roman" w:cs="Times New Roman"/>
          <w:color w:val="auto"/>
        </w:rPr>
        <w:tab/>
        <w:t xml:space="preserve">$0.00  </w:t>
      </w:r>
    </w:p>
    <w:p w14:paraId="58CE94A3" w14:textId="01CF7F2B" w:rsidR="00BB0BEB" w:rsidRPr="00867FA7" w:rsidRDefault="00BB0BEB" w:rsidP="009560BC">
      <w:pPr>
        <w:tabs>
          <w:tab w:val="left" w:pos="5040"/>
          <w:tab w:val="decimal" w:pos="6120"/>
        </w:tabs>
        <w:spacing w:line="240" w:lineRule="auto"/>
        <w:contextualSpacing/>
        <w:rPr>
          <w:rFonts w:ascii="Times New Roman" w:hAnsi="Times New Roman" w:cs="Times New Roman"/>
          <w:b/>
          <w:color w:val="auto"/>
        </w:rPr>
      </w:pPr>
      <w:r w:rsidRPr="00867FA7">
        <w:rPr>
          <w:rFonts w:ascii="Times New Roman" w:hAnsi="Times New Roman" w:cs="Times New Roman"/>
          <w:b/>
          <w:noProof/>
          <w:color w:val="auto"/>
        </w:rPr>
        <mc:AlternateContent>
          <mc:Choice Requires="wps">
            <w:drawing>
              <wp:anchor distT="0" distB="0" distL="114300" distR="114300" simplePos="0" relativeHeight="251663360" behindDoc="0" locked="0" layoutInCell="1" allowOverlap="1" wp14:anchorId="7767E0D3" wp14:editId="00FD7AB1">
                <wp:simplePos x="0" y="0"/>
                <wp:positionH relativeFrom="column">
                  <wp:posOffset>0</wp:posOffset>
                </wp:positionH>
                <wp:positionV relativeFrom="paragraph">
                  <wp:posOffset>10160</wp:posOffset>
                </wp:positionV>
                <wp:extent cx="4992624" cy="0"/>
                <wp:effectExtent l="0" t="0" r="0" b="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FDCE4" id="AutoShape 9" o:spid="_x0000_s1026" type="#_x0000_t32" style="position:absolute;margin-left:0;margin-top:.8pt;width:393.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"/>
            </w:pict>
          </mc:Fallback>
        </mc:AlternateContent>
      </w:r>
      <w:r w:rsidR="001F5B92" w:rsidRPr="00867FA7">
        <w:rPr>
          <w:rFonts w:ascii="Times New Roman" w:hAnsi="Times New Roman" w:cs="Times New Roman"/>
          <w:b/>
          <w:noProof/>
          <w:color w:val="auto"/>
        </w:rPr>
        <w:t>Estimate</w:t>
      </w:r>
      <w:r w:rsidRPr="00867FA7">
        <w:rPr>
          <w:rFonts w:ascii="Times New Roman" w:hAnsi="Times New Roman" w:cs="Times New Roman"/>
          <w:b/>
          <w:bCs/>
          <w:color w:val="auto"/>
        </w:rPr>
        <w:t xml:space="preserve"> Subtotal</w:t>
      </w:r>
      <w:r w:rsidRPr="00867FA7">
        <w:rPr>
          <w:rFonts w:ascii="Times New Roman" w:hAnsi="Times New Roman" w:cs="Times New Roman"/>
          <w:b/>
          <w:bCs/>
          <w:color w:val="auto"/>
        </w:rPr>
        <w:tab/>
      </w:r>
      <w:r w:rsidRPr="00867FA7">
        <w:rPr>
          <w:rFonts w:ascii="Times New Roman" w:hAnsi="Times New Roman" w:cs="Times New Roman"/>
          <w:b/>
          <w:color w:val="auto"/>
        </w:rPr>
        <w:t>$10,476.68</w:t>
      </w:r>
    </w:p>
    <w:p w14:paraId="104E4B66" w14:textId="77777777" w:rsidR="00B10573" w:rsidRPr="00867FA7" w:rsidRDefault="00B10573" w:rsidP="009560BC">
      <w:pPr>
        <w:tabs>
          <w:tab w:val="left" w:pos="5040"/>
          <w:tab w:val="decimal" w:pos="6120"/>
        </w:tabs>
        <w:spacing w:line="240" w:lineRule="auto"/>
        <w:contextualSpacing/>
        <w:rPr>
          <w:rFonts w:ascii="Times New Roman" w:hAnsi="Times New Roman" w:cs="Times New Roman"/>
          <w:b/>
          <w:color w:val="auto"/>
        </w:rPr>
      </w:pPr>
    </w:p>
    <w:p w14:paraId="439541A6" w14:textId="10A5C343" w:rsidR="005C6F41" w:rsidRPr="00867FA7" w:rsidRDefault="00BB0BEB" w:rsidP="009560BC">
      <w:pPr>
        <w:tabs>
          <w:tab w:val="left" w:pos="5040"/>
          <w:tab w:val="decimal" w:pos="6120"/>
        </w:tabs>
        <w:spacing w:line="240" w:lineRule="auto"/>
        <w:ind w:right="-1350"/>
        <w:contextualSpacing/>
        <w:rPr>
          <w:rFonts w:ascii="Times New Roman" w:hAnsi="Times New Roman" w:cs="Times New Roman"/>
          <w:color w:val="auto"/>
        </w:rPr>
      </w:pPr>
      <w:r w:rsidRPr="00867FA7">
        <w:rPr>
          <w:rFonts w:ascii="Times New Roman" w:hAnsi="Times New Roman" w:cs="Times New Roman"/>
          <w:bCs/>
          <w:color w:val="auto"/>
        </w:rPr>
        <w:t>Less Recoverable Depreciation</w:t>
      </w:r>
      <w:r w:rsidR="005C6F41" w:rsidRPr="00867FA7">
        <w:rPr>
          <w:rFonts w:ascii="Times New Roman" w:hAnsi="Times New Roman" w:cs="Times New Roman"/>
          <w:bCs/>
          <w:color w:val="auto"/>
        </w:rPr>
        <w:tab/>
      </w:r>
      <w:r w:rsidR="002B2EE0" w:rsidRPr="00867FA7">
        <w:rPr>
          <w:rFonts w:ascii="Times New Roman" w:hAnsi="Times New Roman" w:cs="Times New Roman"/>
          <w:bCs/>
          <w:color w:val="auto"/>
        </w:rPr>
        <w:t>$</w:t>
      </w:r>
      <w:r w:rsidR="002B2EE0" w:rsidRPr="00867FA7">
        <w:rPr>
          <w:rFonts w:ascii="Times New Roman" w:hAnsi="Times New Roman" w:cs="Times New Roman"/>
          <w:color w:val="auto"/>
        </w:rPr>
        <w:t>1,823.59</w:t>
      </w:r>
    </w:p>
    <w:p w14:paraId="44DA8B09" w14:textId="643F6585" w:rsidR="002B2EE0" w:rsidRPr="00867FA7" w:rsidRDefault="002B2EE0" w:rsidP="009560BC">
      <w:pPr>
        <w:tabs>
          <w:tab w:val="left" w:pos="5040"/>
          <w:tab w:val="decimal" w:pos="6120"/>
        </w:tabs>
        <w:spacing w:line="240" w:lineRule="auto"/>
        <w:ind w:right="-1350"/>
        <w:contextualSpacing/>
        <w:rPr>
          <w:rFonts w:ascii="Times New Roman" w:hAnsi="Times New Roman" w:cs="Times New Roman"/>
          <w:color w:val="auto"/>
        </w:rPr>
      </w:pPr>
      <w:r w:rsidRPr="00867FA7">
        <w:rPr>
          <w:rFonts w:ascii="Times New Roman" w:hAnsi="Times New Roman" w:cs="Times New Roman"/>
          <w:color w:val="auto"/>
        </w:rPr>
        <w:t>Less Non-Recoverable Depreciation</w:t>
      </w:r>
      <w:r w:rsidR="005C6F41" w:rsidRPr="00867FA7">
        <w:rPr>
          <w:rFonts w:ascii="Times New Roman" w:hAnsi="Times New Roman" w:cs="Times New Roman"/>
          <w:color w:val="auto"/>
        </w:rPr>
        <w:tab/>
      </w:r>
      <w:r w:rsidRPr="00867FA7">
        <w:rPr>
          <w:rFonts w:ascii="Times New Roman" w:hAnsi="Times New Roman" w:cs="Times New Roman"/>
          <w:color w:val="auto"/>
        </w:rPr>
        <w:t>$0.00</w:t>
      </w:r>
    </w:p>
    <w:p w14:paraId="29982ECF" w14:textId="26AF3311" w:rsidR="002B2EE0" w:rsidRPr="00867FA7" w:rsidRDefault="002B2EE0" w:rsidP="009560BC">
      <w:pPr>
        <w:tabs>
          <w:tab w:val="left" w:pos="5040"/>
          <w:tab w:val="decimal" w:pos="6120"/>
        </w:tabs>
        <w:spacing w:line="240" w:lineRule="auto"/>
        <w:ind w:right="-1260"/>
        <w:contextualSpacing/>
        <w:rPr>
          <w:rFonts w:ascii="Times New Roman" w:hAnsi="Times New Roman" w:cs="Times New Roman"/>
          <w:b/>
          <w:bCs/>
          <w:color w:val="auto"/>
        </w:rPr>
      </w:pPr>
      <w:r w:rsidRPr="00867FA7">
        <w:rPr>
          <w:rFonts w:ascii="Times New Roman" w:hAnsi="Times New Roman" w:cs="Times New Roman"/>
          <w:b/>
          <w:bCs/>
          <w:noProof/>
          <w:color w:val="auto"/>
        </w:rPr>
        <mc:AlternateContent>
          <mc:Choice Requires="wps">
            <w:drawing>
              <wp:anchor distT="0" distB="0" distL="114300" distR="114300" simplePos="0" relativeHeight="251667456" behindDoc="0" locked="0" layoutInCell="1" allowOverlap="1" wp14:anchorId="4C5C9206" wp14:editId="175893B9">
                <wp:simplePos x="0" y="0"/>
                <wp:positionH relativeFrom="column">
                  <wp:posOffset>0</wp:posOffset>
                </wp:positionH>
                <wp:positionV relativeFrom="paragraph">
                  <wp:posOffset>10160</wp:posOffset>
                </wp:positionV>
                <wp:extent cx="4992624"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1CF0A" id="AutoShape 9" o:spid="_x0000_s1026" type="#_x0000_t32" style="position:absolute;margin-left:0;margin-top:.8pt;width:393.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"/>
            </w:pict>
          </mc:Fallback>
        </mc:AlternateContent>
      </w:r>
      <w:r w:rsidRPr="00867FA7">
        <w:rPr>
          <w:rFonts w:ascii="Times New Roman" w:hAnsi="Times New Roman" w:cs="Times New Roman"/>
          <w:b/>
          <w:bCs/>
          <w:color w:val="auto"/>
        </w:rPr>
        <w:t>Actual Cash Value</w:t>
      </w:r>
      <w:r w:rsidRPr="00867FA7">
        <w:rPr>
          <w:rFonts w:ascii="Times New Roman" w:hAnsi="Times New Roman" w:cs="Times New Roman"/>
          <w:b/>
          <w:bCs/>
          <w:color w:val="auto"/>
        </w:rPr>
        <w:tab/>
      </w:r>
      <w:r w:rsidR="00977A11" w:rsidRPr="00867FA7">
        <w:rPr>
          <w:rFonts w:ascii="Times New Roman" w:hAnsi="Times New Roman" w:cs="Times New Roman"/>
          <w:b/>
          <w:bCs/>
          <w:color w:val="auto"/>
        </w:rPr>
        <w:t>$8,653.09</w:t>
      </w:r>
    </w:p>
    <w:p w14:paraId="2A46E7B2" w14:textId="77777777" w:rsidR="00B10573" w:rsidRPr="00867FA7" w:rsidRDefault="00B10573" w:rsidP="009560BC">
      <w:pPr>
        <w:tabs>
          <w:tab w:val="left" w:pos="5040"/>
          <w:tab w:val="decimal" w:pos="6120"/>
        </w:tabs>
        <w:spacing w:line="240" w:lineRule="auto"/>
        <w:ind w:right="-1260"/>
        <w:contextualSpacing/>
        <w:rPr>
          <w:rFonts w:ascii="Times New Roman" w:hAnsi="Times New Roman" w:cs="Times New Roman"/>
          <w:color w:val="auto"/>
        </w:rPr>
      </w:pPr>
    </w:p>
    <w:p w14:paraId="2D716BD1" w14:textId="52C8C6F0" w:rsidR="002B2EE0" w:rsidRPr="00867FA7" w:rsidRDefault="002B2EE0" w:rsidP="009560BC">
      <w:pPr>
        <w:tabs>
          <w:tab w:val="left" w:pos="5040"/>
          <w:tab w:val="decimal" w:pos="6120"/>
        </w:tabs>
        <w:spacing w:line="240" w:lineRule="auto"/>
        <w:contextualSpacing/>
        <w:rPr>
          <w:rFonts w:ascii="Times New Roman" w:hAnsi="Times New Roman" w:cs="Times New Roman"/>
          <w:color w:val="auto"/>
        </w:rPr>
      </w:pPr>
      <w:r w:rsidRPr="00867FA7">
        <w:rPr>
          <w:rFonts w:ascii="Times New Roman" w:hAnsi="Times New Roman" w:cs="Times New Roman"/>
          <w:color w:val="auto"/>
        </w:rPr>
        <w:t>Less Deductible</w:t>
      </w:r>
      <w:r w:rsidRPr="00867FA7">
        <w:rPr>
          <w:rFonts w:ascii="Times New Roman" w:hAnsi="Times New Roman" w:cs="Times New Roman"/>
          <w:color w:val="auto"/>
        </w:rPr>
        <w:tab/>
        <w:t>$1,000.00</w:t>
      </w:r>
    </w:p>
    <w:p w14:paraId="60B92ED8" w14:textId="415103E5" w:rsidR="00E65BCF" w:rsidRPr="00867FA7" w:rsidRDefault="002B2EE0" w:rsidP="009560BC">
      <w:pPr>
        <w:tabs>
          <w:tab w:val="left" w:pos="5040"/>
          <w:tab w:val="decimal" w:pos="6120"/>
        </w:tabs>
        <w:spacing w:line="240" w:lineRule="auto"/>
        <w:contextualSpacing/>
        <w:rPr>
          <w:rFonts w:ascii="Times New Roman" w:hAnsi="Times New Roman" w:cs="Times New Roman"/>
          <w:b/>
          <w:bCs/>
          <w:color w:val="auto"/>
        </w:rPr>
      </w:pPr>
      <w:r w:rsidRPr="00867FA7">
        <w:rPr>
          <w:rFonts w:ascii="Times New Roman" w:hAnsi="Times New Roman" w:cs="Times New Roman"/>
          <w:b/>
          <w:bCs/>
          <w:noProof/>
          <w:color w:val="auto"/>
        </w:rPr>
        <mc:AlternateContent>
          <mc:Choice Requires="wps">
            <w:drawing>
              <wp:anchor distT="0" distB="0" distL="114300" distR="114300" simplePos="0" relativeHeight="251669504" behindDoc="0" locked="0" layoutInCell="1" allowOverlap="1" wp14:anchorId="013DE68F" wp14:editId="3C27D542">
                <wp:simplePos x="0" y="0"/>
                <wp:positionH relativeFrom="column">
                  <wp:posOffset>0</wp:posOffset>
                </wp:positionH>
                <wp:positionV relativeFrom="paragraph">
                  <wp:posOffset>10160</wp:posOffset>
                </wp:positionV>
                <wp:extent cx="4992624" cy="0"/>
                <wp:effectExtent l="0" t="0" r="0" b="0"/>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0D4841" id="AutoShape 9" o:spid="_x0000_s1026" type="#_x0000_t32" style="position:absolute;margin-left:0;margin-top:.8pt;width:393.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"/>
            </w:pict>
          </mc:Fallback>
        </mc:AlternateContent>
      </w:r>
      <w:r w:rsidRPr="00867FA7">
        <w:rPr>
          <w:rFonts w:ascii="Times New Roman" w:hAnsi="Times New Roman" w:cs="Times New Roman"/>
          <w:b/>
          <w:bCs/>
          <w:color w:val="auto"/>
        </w:rPr>
        <w:t>Net Estimate</w:t>
      </w:r>
      <w:r w:rsidRPr="00867FA7">
        <w:rPr>
          <w:rFonts w:ascii="Times New Roman" w:hAnsi="Times New Roman" w:cs="Times New Roman"/>
          <w:b/>
          <w:bCs/>
          <w:color w:val="auto"/>
        </w:rPr>
        <w:tab/>
        <w:t>$7,653.09</w:t>
      </w:r>
      <w:r w:rsidR="00BB0BEB" w:rsidRPr="00867FA7">
        <w:rPr>
          <w:rFonts w:ascii="Times New Roman" w:hAnsi="Times New Roman" w:cs="Times New Roman"/>
          <w:b/>
          <w:bCs/>
          <w:color w:val="auto"/>
        </w:rPr>
        <w:tab/>
      </w:r>
    </w:p>
    <w:p w14:paraId="4D3D42EB" w14:textId="77777777" w:rsidR="009560BC" w:rsidRPr="00867FA7" w:rsidRDefault="009560BC" w:rsidP="009560BC">
      <w:pPr>
        <w:tabs>
          <w:tab w:val="left" w:pos="5040"/>
          <w:tab w:val="decimal" w:pos="6120"/>
        </w:tabs>
        <w:spacing w:line="240" w:lineRule="auto"/>
        <w:contextualSpacing/>
        <w:rPr>
          <w:rFonts w:ascii="Times New Roman" w:hAnsi="Times New Roman" w:cs="Times New Roman"/>
          <w:b/>
          <w:bCs/>
          <w:color w:val="auto"/>
        </w:rPr>
      </w:pPr>
    </w:p>
    <w:p w14:paraId="06BF0002" w14:textId="0EBF6D71" w:rsidR="00A37EEA" w:rsidRPr="00867FA7" w:rsidRDefault="00F80571" w:rsidP="009560BC">
      <w:pPr>
        <w:spacing w:after="0" w:line="240" w:lineRule="auto"/>
        <w:rPr>
          <w:rFonts w:ascii="Times New Roman" w:eastAsia="Times New Roman" w:hAnsi="Times New Roman" w:cs="Times New Roman"/>
          <w:b/>
          <w:color w:val="auto"/>
        </w:rPr>
      </w:pPr>
      <w:r w:rsidRPr="00867FA7">
        <w:rPr>
          <w:rFonts w:ascii="Times New Roman" w:eastAsia="Times New Roman" w:hAnsi="Times New Roman" w:cs="Times New Roman"/>
          <w:b/>
          <w:color w:val="auto"/>
        </w:rPr>
        <w:t xml:space="preserve">RECOMMENDED </w:t>
      </w:r>
      <w:r w:rsidR="00EE1D4D" w:rsidRPr="00867FA7">
        <w:rPr>
          <w:rFonts w:ascii="Times New Roman" w:eastAsia="Times New Roman" w:hAnsi="Times New Roman" w:cs="Times New Roman"/>
          <w:b/>
          <w:color w:val="auto"/>
        </w:rPr>
        <w:t>RESERVE</w:t>
      </w:r>
      <w:r w:rsidRPr="00867FA7">
        <w:rPr>
          <w:rFonts w:ascii="Times New Roman" w:eastAsia="Times New Roman" w:hAnsi="Times New Roman" w:cs="Times New Roman"/>
          <w:b/>
          <w:color w:val="auto"/>
        </w:rPr>
        <w:t>S</w:t>
      </w:r>
    </w:p>
    <w:p w14:paraId="58E52635" w14:textId="19ACD6A7" w:rsidR="00564B55" w:rsidRPr="00867FA7" w:rsidRDefault="00564B55" w:rsidP="009560BC">
      <w:pPr>
        <w:pStyle w:val="Default"/>
        <w:tabs>
          <w:tab w:val="left" w:pos="2340"/>
        </w:tabs>
        <w:contextualSpacing/>
        <w:rPr>
          <w:rFonts w:ascii="Times New Roman" w:hAnsi="Times New Roman" w:cs="Times New Roman"/>
          <w:color w:val="auto"/>
          <w:sz w:val="22"/>
          <w:szCs w:val="22"/>
        </w:rPr>
      </w:pPr>
      <w:r w:rsidRPr="00867FA7">
        <w:rPr>
          <w:rFonts w:ascii="Times New Roman" w:hAnsi="Times New Roman" w:cs="Times New Roman"/>
          <w:color w:val="auto"/>
          <w:sz w:val="22"/>
          <w:szCs w:val="22"/>
        </w:rPr>
        <w:t>Dwelling:</w:t>
      </w:r>
      <w:r w:rsidR="00867FA7" w:rsidRPr="00867FA7">
        <w:rPr>
          <w:rFonts w:ascii="Times New Roman" w:hAnsi="Times New Roman" w:cs="Times New Roman"/>
          <w:color w:val="auto"/>
          <w:sz w:val="22"/>
          <w:szCs w:val="22"/>
        </w:rPr>
        <w:t xml:space="preserve"> $10,000.00</w:t>
      </w:r>
      <w:r w:rsidRPr="00867FA7">
        <w:rPr>
          <w:rFonts w:ascii="Times New Roman" w:hAnsi="Times New Roman" w:cs="Times New Roman"/>
          <w:color w:val="auto"/>
          <w:sz w:val="22"/>
          <w:szCs w:val="22"/>
        </w:rPr>
        <w:tab/>
      </w:r>
    </w:p>
    <w:p w14:paraId="0735877D" w14:textId="77777777" w:rsidR="001B3200" w:rsidRPr="00867FA7" w:rsidRDefault="001B3200" w:rsidP="009560BC">
      <w:pPr>
        <w:spacing w:after="0" w:line="240" w:lineRule="auto"/>
        <w:rPr>
          <w:rFonts w:ascii="Times New Roman" w:hAnsi="Times New Roman" w:cs="Times New Roman"/>
          <w:b/>
          <w:color w:val="auto"/>
          <w:u w:val="single"/>
        </w:rPr>
      </w:pPr>
    </w:p>
    <w:p w14:paraId="233649ED" w14:textId="77777777" w:rsidR="00F8012C" w:rsidRPr="00867FA7" w:rsidRDefault="00F8012C" w:rsidP="009560BC">
      <w:pPr>
        <w:spacing w:after="0" w:line="240" w:lineRule="auto"/>
        <w:rPr>
          <w:rFonts w:ascii="Times New Roman" w:hAnsi="Times New Roman" w:cs="Times New Roman"/>
          <w:b/>
          <w:color w:val="auto"/>
        </w:rPr>
      </w:pPr>
      <w:r w:rsidRPr="00867FA7">
        <w:rPr>
          <w:rFonts w:ascii="Times New Roman" w:hAnsi="Times New Roman" w:cs="Times New Roman"/>
          <w:b/>
          <w:color w:val="auto"/>
        </w:rPr>
        <w:t>RISK INFORMATION</w:t>
      </w:r>
    </w:p>
    <w:p w14:paraId="5E79B9D0" w14:textId="7ECFE3B5" w:rsidR="00F8012C" w:rsidRPr="00867FA7" w:rsidRDefault="00F8012C" w:rsidP="009560BC">
      <w:pPr>
        <w:spacing w:after="0" w:line="240" w:lineRule="auto"/>
        <w:rPr>
          <w:rFonts w:ascii="Times New Roman" w:hAnsi="Times New Roman" w:cs="Times New Roman"/>
          <w:color w:val="auto"/>
        </w:rPr>
      </w:pPr>
      <w:r w:rsidRPr="00867FA7">
        <w:rPr>
          <w:rFonts w:ascii="Times New Roman" w:hAnsi="Times New Roman" w:cs="Times New Roman"/>
          <w:color w:val="auto"/>
        </w:rPr>
        <w:t xml:space="preserve">Dwelling: </w:t>
      </w:r>
      <w:sdt>
        <w:sdtPr>
          <w:rPr>
            <w:rFonts w:ascii="Times New Roman" w:hAnsi="Times New Roman" w:cs="Times New Roman"/>
            <w:color w:val="auto"/>
          </w:rPr>
          <w:id w:val="-1237011247"/>
          <w:placeholder>
            <w:docPart w:val="DefaultPlaceholder_-1854013438"/>
          </w:placeholder>
          <w:comboBox>
            <w:listItem w:value="Choose an item."/>
            <w:listItem w:displayText="Primary Residence" w:value="Primary Residence"/>
            <w:listItem w:displayText="Vacation Residence" w:value="Vacation Residence"/>
            <w:listItem w:displayText="----" w:value="----"/>
            <w:listItem w:displayText="Residential Rental Property" w:value="Residential Rental Property"/>
            <w:listItem w:displayText="Commercial Rental Property" w:value="Commercial Rental Property"/>
            <w:listItem w:displayText="Short-Term Rental Property" w:value="Short-Term Rental Property"/>
            <w:listItem w:displayText="---" w:value="---"/>
            <w:listItem w:displayText="Church Building" w:value="Church Building"/>
            <w:listItem w:displayText="Parsonage" w:value="Parsonage"/>
            <w:listItem w:displayText="Church School Building" w:value="Church School Building"/>
          </w:comboBox>
        </w:sdtPr>
        <w:sdtContent>
          <w:r w:rsidR="00867FA7" w:rsidRPr="00867FA7">
            <w:rPr>
              <w:rFonts w:ascii="Times New Roman" w:hAnsi="Times New Roman" w:cs="Times New Roman"/>
              <w:color w:val="auto"/>
            </w:rPr>
            <w:t>Primary Residence</w:t>
          </w:r>
        </w:sdtContent>
      </w:sdt>
    </w:p>
    <w:p w14:paraId="7C933933" w14:textId="77777777" w:rsidR="00867FA7" w:rsidRPr="00867FA7" w:rsidRDefault="00867FA7" w:rsidP="00867FA7">
      <w:pPr>
        <w:pStyle w:val="NoSpacing"/>
        <w:rPr>
          <w:rFonts w:ascii="Times New Roman" w:hAnsi="Times New Roman" w:cs="Times New Roman"/>
          <w:color w:val="auto"/>
        </w:rPr>
      </w:pPr>
      <w:r w:rsidRPr="00867FA7">
        <w:rPr>
          <w:rFonts w:ascii="Times New Roman" w:hAnsi="Times New Roman" w:cs="Times New Roman"/>
          <w:color w:val="auto"/>
        </w:rPr>
        <w:t>This risk is a three bedroom, two bathroom, two-story dwelling with 1560 ft.², vinyl siding, brick veneer, and 30 year laminated shingles built in 1997.</w:t>
      </w:r>
    </w:p>
    <w:p w14:paraId="60D2EDF6" w14:textId="085F8E1E" w:rsidR="000A6F26" w:rsidRPr="00867FA7" w:rsidRDefault="00925A45" w:rsidP="009560BC">
      <w:pPr>
        <w:pStyle w:val="NoSpacing"/>
        <w:rPr>
          <w:rFonts w:ascii="Times New Roman" w:hAnsi="Times New Roman" w:cs="Times New Roman"/>
          <w:color w:val="auto"/>
        </w:rPr>
      </w:pPr>
      <w:r w:rsidRPr="00867FA7">
        <w:rPr>
          <w:rFonts w:ascii="Times New Roman" w:hAnsi="Times New Roman" w:cs="Times New Roman"/>
          <w:color w:val="auto"/>
        </w:rPr>
        <w:t xml:space="preserve">The risk </w:t>
      </w:r>
      <w:proofErr w:type="gramStart"/>
      <w:r w:rsidRPr="00867FA7">
        <w:rPr>
          <w:rFonts w:ascii="Times New Roman" w:hAnsi="Times New Roman" w:cs="Times New Roman"/>
          <w:color w:val="auto"/>
        </w:rPr>
        <w:t>appear</w:t>
      </w:r>
      <w:r w:rsidR="00CF5437" w:rsidRPr="00867FA7">
        <w:rPr>
          <w:rFonts w:ascii="Times New Roman" w:hAnsi="Times New Roman" w:cs="Times New Roman"/>
          <w:color w:val="auto"/>
        </w:rPr>
        <w:t>s</w:t>
      </w:r>
      <w:r w:rsidRPr="00867FA7">
        <w:rPr>
          <w:rFonts w:ascii="Times New Roman" w:hAnsi="Times New Roman" w:cs="Times New Roman"/>
          <w:color w:val="auto"/>
        </w:rPr>
        <w:t xml:space="preserve"> to be</w:t>
      </w:r>
      <w:proofErr w:type="gramEnd"/>
      <w:r w:rsidRPr="00867FA7">
        <w:rPr>
          <w:rFonts w:ascii="Times New Roman" w:hAnsi="Times New Roman" w:cs="Times New Roman"/>
          <w:color w:val="auto"/>
        </w:rPr>
        <w:t xml:space="preserve"> in </w:t>
      </w:r>
      <w:sdt>
        <w:sdtPr>
          <w:rPr>
            <w:rFonts w:ascii="Times New Roman" w:hAnsi="Times New Roman" w:cs="Times New Roman"/>
            <w:color w:val="auto"/>
          </w:rPr>
          <w:id w:val="771369694"/>
          <w:placeholder>
            <w:docPart w:val="DefaultPlaceholder_-1854013438"/>
          </w:placeholder>
          <w:temporary/>
          <w:showingPlcHdr/>
          <w:comboBox>
            <w:listItem w:value="Choose an item."/>
            <w:listItem w:displayText="average" w:value="average"/>
            <w:listItem w:displayText="fair" w:value="fair"/>
            <w:listItem w:displayText="poor" w:value="poor"/>
          </w:comboBox>
        </w:sdtPr>
        <w:sdtContent>
          <w:r w:rsidR="00CF5437" w:rsidRPr="00867FA7">
            <w:rPr>
              <w:rStyle w:val="PlaceholderText"/>
              <w:rFonts w:ascii="Times New Roman" w:hAnsi="Times New Roman" w:cs="Times New Roman"/>
              <w:color w:val="auto"/>
            </w:rPr>
            <w:t>Choose an item.</w:t>
          </w:r>
        </w:sdtContent>
      </w:sdt>
      <w:r w:rsidR="00CF5437" w:rsidRPr="00867FA7">
        <w:rPr>
          <w:rFonts w:ascii="Times New Roman" w:hAnsi="Times New Roman" w:cs="Times New Roman"/>
          <w:color w:val="auto"/>
        </w:rPr>
        <w:t xml:space="preserve"> </w:t>
      </w:r>
      <w:r w:rsidRPr="00867FA7">
        <w:rPr>
          <w:rFonts w:ascii="Times New Roman" w:hAnsi="Times New Roman" w:cs="Times New Roman"/>
          <w:color w:val="auto"/>
        </w:rPr>
        <w:t>condition during inspection.</w:t>
      </w:r>
    </w:p>
    <w:p w14:paraId="53DB0A14" w14:textId="77777777" w:rsidR="006453C5" w:rsidRPr="00867FA7" w:rsidRDefault="006453C5" w:rsidP="009560BC">
      <w:pPr>
        <w:spacing w:after="0" w:line="240" w:lineRule="auto"/>
        <w:rPr>
          <w:rFonts w:ascii="Times New Roman" w:hAnsi="Times New Roman" w:cs="Times New Roman"/>
          <w:color w:val="auto"/>
        </w:rPr>
      </w:pPr>
    </w:p>
    <w:p w14:paraId="426E0999" w14:textId="77777777" w:rsidR="00F8012C" w:rsidRPr="00867FA7" w:rsidRDefault="00F8012C" w:rsidP="009560BC">
      <w:pPr>
        <w:spacing w:after="0" w:line="240" w:lineRule="auto"/>
        <w:rPr>
          <w:rFonts w:ascii="Times New Roman" w:hAnsi="Times New Roman" w:cs="Times New Roman"/>
          <w:color w:val="auto"/>
        </w:rPr>
      </w:pPr>
      <w:r w:rsidRPr="00867FA7">
        <w:rPr>
          <w:rFonts w:ascii="Times New Roman" w:hAnsi="Times New Roman" w:cs="Times New Roman"/>
          <w:b/>
          <w:color w:val="auto"/>
        </w:rPr>
        <w:t>CAUSE AND ORIGIN</w:t>
      </w:r>
    </w:p>
    <w:sdt>
      <w:sdtPr>
        <w:rPr>
          <w:rFonts w:ascii="Times New Roman" w:hAnsi="Times New Roman" w:cs="Times New Roman"/>
          <w:iCs/>
          <w:color w:val="auto"/>
        </w:rPr>
        <w:id w:val="728576962"/>
        <w:placeholder>
          <w:docPart w:val="DefaultPlaceholder_-1854013438"/>
        </w:placeholder>
        <w:comboBox>
          <w:listItem w:value="Choose an item."/>
          <w:listItem w:displayText="The insured has made a claim for Vehicle damage that occurred on 11/15/2024. This information appears to be accurate." w:value="The insured has made a claim for Vehicle damage that occurred on 11/15/2024. This information appears to be accurate."/>
          <w:listItem w:displayText="The insured has made a claim for Vehicle damage that occurred on 11/15/2024. However, a weather history search revealed no Vehicle storms on this date. The actual date of loss appears to be XXXXXX." w:value="The insured has made a claim for Vehicle damage that occurred on 11/15/2024. However, a weather history search revealed no Vehicle storms on this date. The actual date of loss appears to be XXXXXX."/>
        </w:comboBox>
      </w:sdtPr>
      <w:sdtContent>
        <w:p w14:paraId="01085807" w14:textId="6143AB9A" w:rsidR="006453C5" w:rsidRPr="00867FA7" w:rsidRDefault="00867FA7" w:rsidP="009560BC">
          <w:pPr>
            <w:spacing w:after="0" w:line="240" w:lineRule="auto"/>
            <w:rPr>
              <w:rFonts w:ascii="Times New Roman" w:hAnsi="Times New Roman" w:cs="Times New Roman"/>
              <w:iCs/>
              <w:color w:val="auto"/>
            </w:rPr>
          </w:pPr>
          <w:r w:rsidRPr="00867FA7">
            <w:rPr>
              <w:rFonts w:ascii="Times New Roman" w:hAnsi="Times New Roman" w:cs="Times New Roman"/>
              <w:iCs/>
              <w:color w:val="auto"/>
            </w:rPr>
            <w:t xml:space="preserve">The insured has made a claim for Vehicle damage that occurred on 11/15/2024. This information </w:t>
          </w:r>
          <w:proofErr w:type="gramStart"/>
          <w:r w:rsidRPr="00867FA7">
            <w:rPr>
              <w:rFonts w:ascii="Times New Roman" w:hAnsi="Times New Roman" w:cs="Times New Roman"/>
              <w:iCs/>
              <w:color w:val="auto"/>
            </w:rPr>
            <w:t>appears to be</w:t>
          </w:r>
          <w:proofErr w:type="gramEnd"/>
          <w:r w:rsidRPr="00867FA7">
            <w:rPr>
              <w:rFonts w:ascii="Times New Roman" w:hAnsi="Times New Roman" w:cs="Times New Roman"/>
              <w:iCs/>
              <w:color w:val="auto"/>
            </w:rPr>
            <w:t xml:space="preserve"> accurate.</w:t>
          </w:r>
        </w:p>
      </w:sdtContent>
    </w:sdt>
    <w:p w14:paraId="20417BE7" w14:textId="77777777" w:rsidR="007B0537" w:rsidRPr="00867FA7" w:rsidRDefault="007B0537" w:rsidP="009560BC">
      <w:pPr>
        <w:spacing w:after="0" w:line="240" w:lineRule="auto"/>
        <w:rPr>
          <w:rFonts w:ascii="Times New Roman" w:hAnsi="Times New Roman" w:cs="Times New Roman"/>
          <w:b/>
          <w:color w:val="auto"/>
        </w:rPr>
      </w:pPr>
    </w:p>
    <w:p w14:paraId="553BF6E1" w14:textId="16BB087E" w:rsidR="00F8012C" w:rsidRPr="00867FA7" w:rsidRDefault="00F8012C" w:rsidP="009560BC">
      <w:pPr>
        <w:spacing w:after="0" w:line="240" w:lineRule="auto"/>
        <w:rPr>
          <w:rFonts w:ascii="Times New Roman" w:hAnsi="Times New Roman" w:cs="Times New Roman"/>
          <w:b/>
          <w:color w:val="auto"/>
        </w:rPr>
      </w:pPr>
      <w:r w:rsidRPr="00867FA7">
        <w:rPr>
          <w:rFonts w:ascii="Times New Roman" w:hAnsi="Times New Roman" w:cs="Times New Roman"/>
          <w:b/>
          <w:color w:val="auto"/>
        </w:rPr>
        <w:t>INSPECTION SUMMARY</w:t>
      </w:r>
    </w:p>
    <w:p w14:paraId="76F1615B" w14:textId="349698F9" w:rsidR="007B0537" w:rsidRPr="00867FA7" w:rsidRDefault="007B0537" w:rsidP="009560BC">
      <w:pPr>
        <w:pStyle w:val="NoSpacing"/>
        <w:rPr>
          <w:rFonts w:ascii="Times New Roman" w:hAnsi="Times New Roman" w:cs="Times New Roman"/>
          <w:color w:val="auto"/>
        </w:rPr>
      </w:pPr>
      <w:r w:rsidRPr="00867FA7">
        <w:rPr>
          <w:rFonts w:ascii="Times New Roman" w:hAnsi="Times New Roman" w:cs="Times New Roman"/>
          <w:color w:val="auto"/>
        </w:rPr>
        <w:t>On</w:t>
      </w:r>
      <w:r w:rsidR="008D2300" w:rsidRPr="00867FA7">
        <w:rPr>
          <w:rFonts w:ascii="Times New Roman" w:hAnsi="Times New Roman" w:cs="Times New Roman"/>
          <w:color w:val="auto"/>
        </w:rPr>
        <w:t xml:space="preserve"> 11/21/2024</w:t>
      </w:r>
      <w:r w:rsidRPr="00867FA7">
        <w:rPr>
          <w:rFonts w:ascii="Times New Roman" w:hAnsi="Times New Roman" w:cs="Times New Roman"/>
          <w:color w:val="auto"/>
        </w:rPr>
        <w:t>, this adjuster performed a full inspection of the loss location as follows:</w:t>
      </w:r>
    </w:p>
    <w:sdt>
      <w:sdtPr>
        <w:rPr>
          <w:rFonts w:ascii="Times New Roman" w:hAnsi="Times New Roman" w:cs="Times New Roman"/>
          <w:color w:val="auto"/>
        </w:rPr>
        <w:id w:val="-1890799790"/>
        <w:placeholder>
          <w:docPart w:val="DEC4DC0498854AE18E8E34063DD61809"/>
        </w:placeholder>
        <w:comboBox>
          <w:listItem w:value="Choose an item."/>
          <w:listItem w:displayText="This inspection was performed by Steve Kujawski, with the permission of the property manager." w:value="This inspection was performed by Steve Kujawski, with the permission of the property manager."/>
          <w:listItem w:displayText="This inspection was performed by Steve Kujawski, with the permission of the policyholder." w:value="This inspection was performed by Steve Kujawski, with the permission of the policyholder."/>
          <w:listItem w:displayText="The following participants were present during our inspection:" w:value="The following participants were present during our inspection:"/>
        </w:comboBox>
      </w:sdtPr>
      <w:sdtContent>
        <w:p w14:paraId="2530CDFB" w14:textId="35AC4259" w:rsidR="007B0537" w:rsidRPr="00867FA7" w:rsidRDefault="00867FA7" w:rsidP="009560BC">
          <w:pPr>
            <w:pStyle w:val="NoSpacing"/>
            <w:rPr>
              <w:rFonts w:ascii="Times New Roman" w:hAnsi="Times New Roman" w:cs="Times New Roman"/>
              <w:color w:val="auto"/>
            </w:rPr>
          </w:pPr>
          <w:r w:rsidRPr="00867FA7">
            <w:rPr>
              <w:rFonts w:ascii="Times New Roman" w:hAnsi="Times New Roman" w:cs="Times New Roman"/>
              <w:color w:val="auto"/>
            </w:rPr>
            <w:t>The following participants were present during our inspection:</w:t>
          </w:r>
        </w:p>
      </w:sdtContent>
    </w:sdt>
    <w:sdt>
      <w:sdtPr>
        <w:rPr>
          <w:rFonts w:ascii="Times New Roman" w:hAnsi="Times New Roman" w:cs="Times New Roman"/>
          <w:color w:val="auto"/>
        </w:rPr>
        <w:id w:val="442349712"/>
        <w:placeholder>
          <w:docPart w:val="DEC4DC0498854AE18E8E34063DD61809"/>
        </w:placeholder>
        <w:comboBox>
          <w:listItem w:value="Choose an item."/>
          <w:listItem w:displayText="-" w:value="-"/>
          <w:listItem w:displayText="The Policyholder, James Wade" w:value="The Policyholder, James Wade"/>
          <w:listItem w:displayText="The policyholder's preferred contractor (Business card is located in photo report for your reference)" w:value="The policyholder's preferred contractor (Business card is located in photo report for your reference)"/>
          <w:listItem w:displayText="The policyholder and their preferred contractor (Business card is located in photo report)" w:value="The policyholder and their preferred contractor (Business card is located in photo report)"/>
        </w:comboBox>
      </w:sdtPr>
      <w:sdtContent>
        <w:p w14:paraId="5C5ADBA4" w14:textId="623B537D" w:rsidR="007B0537" w:rsidRPr="00867FA7" w:rsidRDefault="00867FA7" w:rsidP="009560BC">
          <w:pPr>
            <w:pStyle w:val="NoSpacing"/>
            <w:rPr>
              <w:rFonts w:ascii="Times New Roman" w:hAnsi="Times New Roman" w:cs="Times New Roman"/>
              <w:color w:val="auto"/>
            </w:rPr>
          </w:pPr>
          <w:r w:rsidRPr="00867FA7">
            <w:rPr>
              <w:rFonts w:ascii="Times New Roman" w:hAnsi="Times New Roman" w:cs="Times New Roman"/>
              <w:color w:val="auto"/>
            </w:rPr>
            <w:t>The Policyholder, James Wade</w:t>
          </w:r>
        </w:p>
      </w:sdtContent>
    </w:sdt>
    <w:p w14:paraId="1F377DE4" w14:textId="2EE55F6F" w:rsidR="00A01B2E" w:rsidRPr="00867FA7" w:rsidRDefault="00A01B2E" w:rsidP="009560BC">
      <w:pPr>
        <w:spacing w:after="0" w:line="240" w:lineRule="auto"/>
        <w:rPr>
          <w:rFonts w:ascii="Times New Roman" w:hAnsi="Times New Roman" w:cs="Times New Roman"/>
          <w:color w:val="auto"/>
        </w:rPr>
      </w:pPr>
    </w:p>
    <w:p w14:paraId="3B5EA519" w14:textId="74C21F7D" w:rsidR="00A01B2E" w:rsidRPr="00867FA7" w:rsidRDefault="00FF73A9" w:rsidP="009560BC">
      <w:pPr>
        <w:spacing w:after="0" w:line="240" w:lineRule="auto"/>
        <w:rPr>
          <w:rFonts w:ascii="Times New Roman" w:hAnsi="Times New Roman" w:cs="Times New Roman"/>
          <w:b/>
          <w:color w:val="auto"/>
        </w:rPr>
      </w:pPr>
      <w:r w:rsidRPr="00867FA7">
        <w:rPr>
          <w:rFonts w:ascii="Times New Roman" w:hAnsi="Times New Roman" w:cs="Times New Roman"/>
          <w:b/>
          <w:color w:val="auto"/>
        </w:rPr>
        <w:t>Dwelling</w:t>
      </w:r>
    </w:p>
    <w:p w14:paraId="2D1347A2" w14:textId="77777777" w:rsidR="002054F5" w:rsidRPr="00867FA7" w:rsidRDefault="002054F5" w:rsidP="009560BC">
      <w:pPr>
        <w:spacing w:after="0" w:line="240" w:lineRule="auto"/>
        <w:rPr>
          <w:rFonts w:ascii="Times New Roman" w:hAnsi="Times New Roman" w:cs="Times New Roman"/>
          <w:color w:val="auto"/>
        </w:rPr>
      </w:pPr>
    </w:p>
    <w:p w14:paraId="54531C0A" w14:textId="2A5859C5" w:rsidR="004E0DBD" w:rsidRPr="00867FA7" w:rsidRDefault="004E0DBD" w:rsidP="009560BC">
      <w:pPr>
        <w:spacing w:after="0" w:line="240" w:lineRule="auto"/>
        <w:rPr>
          <w:rFonts w:ascii="Times New Roman" w:hAnsi="Times New Roman" w:cs="Times New Roman"/>
          <w:color w:val="auto"/>
        </w:rPr>
      </w:pPr>
      <w:r w:rsidRPr="00867FA7">
        <w:rPr>
          <w:rFonts w:ascii="Times New Roman" w:hAnsi="Times New Roman" w:cs="Times New Roman"/>
          <w:b/>
          <w:color w:val="auto"/>
        </w:rPr>
        <w:t>Roof</w:t>
      </w:r>
    </w:p>
    <w:p w14:paraId="47E4F8EA" w14:textId="29EC96D8" w:rsidR="00FF73A9" w:rsidRPr="00867FA7" w:rsidRDefault="00FF73A9" w:rsidP="009560BC">
      <w:pPr>
        <w:autoSpaceDE w:val="0"/>
        <w:autoSpaceDN w:val="0"/>
        <w:adjustRightInd w:val="0"/>
        <w:spacing w:after="0" w:line="240" w:lineRule="auto"/>
        <w:rPr>
          <w:rFonts w:ascii="Times New Roman" w:hAnsi="Times New Roman" w:cs="Times New Roman"/>
          <w:color w:val="auto"/>
        </w:rPr>
      </w:pPr>
      <w:r w:rsidRPr="00867FA7">
        <w:rPr>
          <w:rFonts w:ascii="Times New Roman" w:hAnsi="Times New Roman" w:cs="Times New Roman"/>
          <w:color w:val="auto"/>
        </w:rPr>
        <w:t xml:space="preserve">There is no </w:t>
      </w:r>
      <w:r w:rsidR="00867FA7" w:rsidRPr="00867FA7">
        <w:rPr>
          <w:rFonts w:ascii="Times New Roman" w:hAnsi="Times New Roman" w:cs="Times New Roman"/>
          <w:color w:val="auto"/>
        </w:rPr>
        <w:t>roof</w:t>
      </w:r>
      <w:r w:rsidRPr="00867FA7">
        <w:rPr>
          <w:rFonts w:ascii="Times New Roman" w:hAnsi="Times New Roman" w:cs="Times New Roman"/>
          <w:color w:val="auto"/>
        </w:rPr>
        <w:t xml:space="preserve"> damage involved with this loss.</w:t>
      </w:r>
    </w:p>
    <w:p w14:paraId="3DA5556F" w14:textId="77777777" w:rsidR="00EE1D4D" w:rsidRPr="00867FA7" w:rsidRDefault="00EE1D4D" w:rsidP="009560BC">
      <w:pPr>
        <w:spacing w:after="0" w:line="240" w:lineRule="auto"/>
        <w:rPr>
          <w:rFonts w:ascii="Times New Roman" w:hAnsi="Times New Roman" w:cs="Times New Roman"/>
          <w:color w:val="auto"/>
        </w:rPr>
      </w:pPr>
    </w:p>
    <w:p w14:paraId="5F3582F8" w14:textId="7391A6FF" w:rsidR="00FF73A9" w:rsidRPr="00867FA7" w:rsidRDefault="00FF73A9" w:rsidP="009560BC">
      <w:pPr>
        <w:spacing w:after="0" w:line="240" w:lineRule="auto"/>
        <w:rPr>
          <w:rFonts w:ascii="Times New Roman" w:hAnsi="Times New Roman" w:cs="Times New Roman"/>
          <w:b/>
          <w:bCs/>
          <w:color w:val="auto"/>
        </w:rPr>
      </w:pPr>
      <w:r w:rsidRPr="00867FA7">
        <w:rPr>
          <w:rFonts w:ascii="Times New Roman" w:hAnsi="Times New Roman" w:cs="Times New Roman"/>
          <w:b/>
          <w:bCs/>
          <w:color w:val="auto"/>
        </w:rPr>
        <w:lastRenderedPageBreak/>
        <w:t>Elevations</w:t>
      </w:r>
    </w:p>
    <w:p w14:paraId="0BA2960C" w14:textId="664DD8D3" w:rsidR="003623C6" w:rsidRPr="00867FA7" w:rsidRDefault="003623C6" w:rsidP="003623C6">
      <w:pPr>
        <w:autoSpaceDE w:val="0"/>
        <w:autoSpaceDN w:val="0"/>
        <w:adjustRightInd w:val="0"/>
        <w:spacing w:after="0" w:line="240" w:lineRule="auto"/>
        <w:rPr>
          <w:rFonts w:ascii="Times New Roman" w:hAnsi="Times New Roman" w:cs="Times New Roman"/>
          <w:color w:val="auto"/>
        </w:rPr>
      </w:pPr>
      <w:r w:rsidRPr="00867FA7">
        <w:rPr>
          <w:rFonts w:ascii="Times New Roman" w:hAnsi="Times New Roman" w:cs="Times New Roman"/>
          <w:b/>
          <w:i/>
          <w:color w:val="auto"/>
        </w:rPr>
        <w:t>Front elevation</w:t>
      </w:r>
      <w:r w:rsidRPr="00867FA7">
        <w:rPr>
          <w:rFonts w:ascii="Times New Roman" w:hAnsi="Times New Roman" w:cs="Times New Roman"/>
          <w:color w:val="auto"/>
        </w:rPr>
        <w:t xml:space="preserve">- </w:t>
      </w:r>
      <w:r w:rsidRPr="00867FA7">
        <w:rPr>
          <w:rFonts w:ascii="Times New Roman" w:hAnsi="Times New Roman" w:cs="Times New Roman"/>
          <w:color w:val="auto"/>
          <w:lang w:val="en"/>
        </w:rPr>
        <w:t xml:space="preserve">It appears </w:t>
      </w:r>
      <w:sdt>
        <w:sdtPr>
          <w:rPr>
            <w:rFonts w:ascii="Times New Roman" w:hAnsi="Times New Roman" w:cs="Times New Roman"/>
            <w:b/>
            <w:color w:val="auto"/>
          </w:rPr>
          <w:id w:val="-302228354"/>
          <w:placeholder>
            <w:docPart w:val="8B71490C39A749298633FDA67A4A45CF"/>
          </w:placeholde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00867FA7" w:rsidRPr="00867FA7">
            <w:rPr>
              <w:rFonts w:ascii="Times New Roman" w:hAnsi="Times New Roman" w:cs="Times New Roman"/>
              <w:b/>
              <w:color w:val="auto"/>
            </w:rPr>
            <w:t>the vehicle</w:t>
          </w:r>
        </w:sdtContent>
      </w:sdt>
      <w:r w:rsidRPr="00867FA7">
        <w:rPr>
          <w:rFonts w:ascii="Times New Roman" w:hAnsi="Times New Roman" w:cs="Times New Roman"/>
          <w:color w:val="auto"/>
        </w:rPr>
        <w:t xml:space="preserve"> has damaged the </w:t>
      </w:r>
      <w:r w:rsidR="00867FA7" w:rsidRPr="00867FA7">
        <w:rPr>
          <w:rFonts w:ascii="Times New Roman" w:hAnsi="Times New Roman" w:cs="Times New Roman"/>
          <w:color w:val="auto"/>
        </w:rPr>
        <w:t>brick veneer, overhead door trim, overhead door track, and the CMU Block wall at the base of the stud wall</w:t>
      </w:r>
      <w:r w:rsidRPr="00867FA7">
        <w:rPr>
          <w:rFonts w:ascii="Times New Roman" w:hAnsi="Times New Roman" w:cs="Times New Roman"/>
          <w:color w:val="auto"/>
        </w:rPr>
        <w:t xml:space="preserve"> on this elevation.</w:t>
      </w:r>
    </w:p>
    <w:p w14:paraId="3D81371E" w14:textId="77777777" w:rsidR="00FF73A9" w:rsidRPr="00867FA7" w:rsidRDefault="00FF73A9" w:rsidP="009560BC">
      <w:pPr>
        <w:autoSpaceDE w:val="0"/>
        <w:autoSpaceDN w:val="0"/>
        <w:adjustRightInd w:val="0"/>
        <w:spacing w:after="0" w:line="240" w:lineRule="auto"/>
        <w:rPr>
          <w:rFonts w:ascii="Times New Roman" w:hAnsi="Times New Roman" w:cs="Times New Roman"/>
          <w:color w:val="auto"/>
        </w:rPr>
      </w:pPr>
    </w:p>
    <w:p w14:paraId="212C43C8" w14:textId="0CFAA668" w:rsidR="00FF73A9" w:rsidRPr="00867FA7" w:rsidRDefault="00FF73A9" w:rsidP="009560BC">
      <w:pPr>
        <w:autoSpaceDE w:val="0"/>
        <w:autoSpaceDN w:val="0"/>
        <w:adjustRightInd w:val="0"/>
        <w:spacing w:after="0" w:line="240" w:lineRule="auto"/>
        <w:rPr>
          <w:rFonts w:ascii="Times New Roman" w:hAnsi="Times New Roman" w:cs="Times New Roman"/>
          <w:color w:val="auto"/>
        </w:rPr>
      </w:pPr>
      <w:r w:rsidRPr="00867FA7">
        <w:rPr>
          <w:rFonts w:ascii="Times New Roman" w:hAnsi="Times New Roman" w:cs="Times New Roman"/>
          <w:color w:val="auto"/>
        </w:rPr>
        <w:t xml:space="preserve">The Siding, Soffit, Fascia, Windows, Doors, Gutters, and Downspouts on all </w:t>
      </w:r>
      <w:sdt>
        <w:sdtPr>
          <w:rPr>
            <w:rFonts w:ascii="Times New Roman" w:hAnsi="Times New Roman" w:cs="Times New Roman"/>
            <w:color w:val="auto"/>
          </w:rPr>
          <w:id w:val="-2061779605"/>
          <w:placeholder>
            <w:docPart w:val="522C4AF131694DF599B0056A58F99612"/>
          </w:placeholder>
          <w15:color w:val="FF0000"/>
          <w:comboBox>
            <w:listItem w:value="Choose an item."/>
            <w:listItem w:displayText="remaining" w:value="remaining"/>
            <w:listItem w:displayText="----" w:value="----"/>
            <w:listItem w:displayText="dwelling" w:value="dwelling"/>
            <w:listItem w:displayText="building" w:value="building"/>
            <w:listItem w:displayText="garage" w:value="garage"/>
            <w:listItem w:displayText="shed" w:value="shed"/>
          </w:comboBox>
        </w:sdtPr>
        <w:sdtContent>
          <w:r w:rsidR="00867FA7" w:rsidRPr="00867FA7">
            <w:rPr>
              <w:rFonts w:ascii="Times New Roman" w:hAnsi="Times New Roman" w:cs="Times New Roman"/>
              <w:color w:val="auto"/>
            </w:rPr>
            <w:t>remaining</w:t>
          </w:r>
        </w:sdtContent>
      </w:sdt>
      <w:r w:rsidRPr="00867FA7">
        <w:rPr>
          <w:rFonts w:ascii="Times New Roman" w:hAnsi="Times New Roman" w:cs="Times New Roman"/>
          <w:color w:val="auto"/>
        </w:rPr>
        <w:t xml:space="preserve"> elevations have </w:t>
      </w:r>
      <w:proofErr w:type="gramStart"/>
      <w:r w:rsidRPr="00867FA7">
        <w:rPr>
          <w:rFonts w:ascii="Times New Roman" w:hAnsi="Times New Roman" w:cs="Times New Roman"/>
          <w:color w:val="auto"/>
        </w:rPr>
        <w:t>been inspected</w:t>
      </w:r>
      <w:proofErr w:type="gramEnd"/>
      <w:r w:rsidRPr="00867FA7">
        <w:rPr>
          <w:rFonts w:ascii="Times New Roman" w:hAnsi="Times New Roman" w:cs="Times New Roman"/>
          <w:color w:val="auto"/>
        </w:rPr>
        <w:t xml:space="preserve"> and found to be free from storm related damages. Please see photos for additional detail.</w:t>
      </w:r>
    </w:p>
    <w:p w14:paraId="32E09E72" w14:textId="77777777" w:rsidR="00FF73A9" w:rsidRPr="00867FA7" w:rsidRDefault="00FF73A9" w:rsidP="009560BC">
      <w:pPr>
        <w:spacing w:after="0" w:line="240" w:lineRule="auto"/>
        <w:rPr>
          <w:rFonts w:ascii="Times New Roman" w:hAnsi="Times New Roman" w:cs="Times New Roman"/>
          <w:color w:val="auto"/>
        </w:rPr>
      </w:pPr>
    </w:p>
    <w:p w14:paraId="6F00E50E" w14:textId="3DA3529E" w:rsidR="00EE1D4D" w:rsidRPr="00867FA7" w:rsidRDefault="00AD4DB0" w:rsidP="009560BC">
      <w:pPr>
        <w:spacing w:after="0" w:line="240" w:lineRule="auto"/>
        <w:rPr>
          <w:rFonts w:ascii="Times New Roman" w:hAnsi="Times New Roman" w:cs="Times New Roman"/>
          <w:b/>
          <w:bCs/>
          <w:color w:val="auto"/>
        </w:rPr>
      </w:pPr>
      <w:r w:rsidRPr="00867FA7">
        <w:rPr>
          <w:rFonts w:ascii="Times New Roman" w:hAnsi="Times New Roman" w:cs="Times New Roman"/>
          <w:b/>
          <w:bCs/>
          <w:color w:val="auto"/>
        </w:rPr>
        <w:t>Interior</w:t>
      </w:r>
    </w:p>
    <w:p w14:paraId="0D0BDBA2" w14:textId="1A6B7A3D" w:rsidR="00FF73A9" w:rsidRPr="00867FA7" w:rsidRDefault="00867FA7" w:rsidP="009560BC">
      <w:pPr>
        <w:pStyle w:val="NoSpacing"/>
        <w:rPr>
          <w:rFonts w:ascii="Times New Roman" w:hAnsi="Times New Roman" w:cs="Times New Roman"/>
          <w:color w:val="auto"/>
        </w:rPr>
      </w:pPr>
      <w:r w:rsidRPr="00867FA7">
        <w:rPr>
          <w:rFonts w:ascii="Times New Roman" w:hAnsi="Times New Roman" w:cs="Times New Roman"/>
          <w:color w:val="auto"/>
        </w:rPr>
        <w:t xml:space="preserve">The vehicle </w:t>
      </w:r>
      <w:r w:rsidR="00FF73A9" w:rsidRPr="00867FA7">
        <w:rPr>
          <w:rFonts w:ascii="Times New Roman" w:hAnsi="Times New Roman" w:cs="Times New Roman"/>
          <w:color w:val="auto"/>
        </w:rPr>
        <w:t xml:space="preserve">has damaged the following rooms: </w:t>
      </w:r>
    </w:p>
    <w:p w14:paraId="5B2BCFF5" w14:textId="314FC729" w:rsidR="00FF73A9" w:rsidRPr="00867FA7" w:rsidRDefault="00867FA7" w:rsidP="009560BC">
      <w:pPr>
        <w:pStyle w:val="NoSpacing"/>
        <w:rPr>
          <w:rFonts w:ascii="Times New Roman" w:hAnsi="Times New Roman" w:cs="Times New Roman"/>
          <w:color w:val="auto"/>
        </w:rPr>
      </w:pPr>
      <w:r w:rsidRPr="00867FA7">
        <w:rPr>
          <w:rFonts w:ascii="Times New Roman" w:hAnsi="Times New Roman" w:cs="Times New Roman"/>
          <w:color w:val="auto"/>
        </w:rPr>
        <w:t xml:space="preserve">Attached Garage – The painted drywall, sheathing, and stud wall have </w:t>
      </w:r>
      <w:proofErr w:type="gramStart"/>
      <w:r w:rsidRPr="00867FA7">
        <w:rPr>
          <w:rFonts w:ascii="Times New Roman" w:hAnsi="Times New Roman" w:cs="Times New Roman"/>
          <w:color w:val="auto"/>
        </w:rPr>
        <w:t>been damaged</w:t>
      </w:r>
      <w:proofErr w:type="gramEnd"/>
      <w:r w:rsidRPr="00867FA7">
        <w:rPr>
          <w:rFonts w:ascii="Times New Roman" w:hAnsi="Times New Roman" w:cs="Times New Roman"/>
          <w:color w:val="auto"/>
        </w:rPr>
        <w:t xml:space="preserve"> in this loss.</w:t>
      </w:r>
    </w:p>
    <w:p w14:paraId="3AD5DF1E" w14:textId="77777777" w:rsidR="00FF73A9" w:rsidRPr="00867FA7" w:rsidRDefault="00FF73A9" w:rsidP="009560BC">
      <w:pPr>
        <w:pStyle w:val="NoSpacing"/>
        <w:rPr>
          <w:rFonts w:ascii="Times New Roman" w:hAnsi="Times New Roman" w:cs="Times New Roman"/>
          <w:color w:val="auto"/>
        </w:rPr>
      </w:pPr>
      <w:r w:rsidRPr="00867FA7">
        <w:rPr>
          <w:rFonts w:ascii="Times New Roman" w:hAnsi="Times New Roman" w:cs="Times New Roman"/>
          <w:color w:val="auto"/>
        </w:rPr>
        <w:t xml:space="preserve"> </w:t>
      </w:r>
    </w:p>
    <w:p w14:paraId="39DD5811" w14:textId="77777777" w:rsidR="00FF73A9" w:rsidRPr="00867FA7" w:rsidRDefault="00FF73A9" w:rsidP="009560BC">
      <w:pPr>
        <w:pStyle w:val="NoSpacing"/>
        <w:rPr>
          <w:rFonts w:ascii="Times New Roman" w:hAnsi="Times New Roman" w:cs="Times New Roman"/>
          <w:color w:val="auto"/>
        </w:rPr>
      </w:pPr>
      <w:r w:rsidRPr="00867FA7">
        <w:rPr>
          <w:rFonts w:ascii="Times New Roman" w:hAnsi="Times New Roman" w:cs="Times New Roman"/>
          <w:color w:val="auto"/>
        </w:rPr>
        <w:t xml:space="preserve">Line items have </w:t>
      </w:r>
      <w:proofErr w:type="gramStart"/>
      <w:r w:rsidRPr="00867FA7">
        <w:rPr>
          <w:rFonts w:ascii="Times New Roman" w:hAnsi="Times New Roman" w:cs="Times New Roman"/>
          <w:color w:val="auto"/>
        </w:rPr>
        <w:t>been added</w:t>
      </w:r>
      <w:proofErr w:type="gramEnd"/>
      <w:r w:rsidRPr="00867FA7">
        <w:rPr>
          <w:rFonts w:ascii="Times New Roman" w:hAnsi="Times New Roman" w:cs="Times New Roman"/>
          <w:color w:val="auto"/>
        </w:rPr>
        <w:t xml:space="preserve"> to account for these repairs. Please see photo report for additional detail.</w:t>
      </w:r>
    </w:p>
    <w:p w14:paraId="4842A0D9" w14:textId="696A565B" w:rsidR="00AD4DB0" w:rsidRPr="00867FA7" w:rsidRDefault="00AD4DB0" w:rsidP="009560BC">
      <w:pPr>
        <w:spacing w:after="0" w:line="240" w:lineRule="auto"/>
        <w:rPr>
          <w:rFonts w:ascii="Times New Roman" w:hAnsi="Times New Roman" w:cs="Times New Roman"/>
          <w:color w:val="auto"/>
        </w:rPr>
      </w:pPr>
    </w:p>
    <w:p w14:paraId="3B7F7E1B" w14:textId="253DD8A4" w:rsidR="00EE1D4D" w:rsidRPr="00867FA7" w:rsidRDefault="00EE1D4D" w:rsidP="009560BC">
      <w:pPr>
        <w:spacing w:after="0" w:line="240" w:lineRule="auto"/>
        <w:rPr>
          <w:rFonts w:ascii="Times New Roman" w:hAnsi="Times New Roman" w:cs="Times New Roman"/>
          <w:b/>
          <w:color w:val="auto"/>
        </w:rPr>
      </w:pPr>
      <w:r w:rsidRPr="00867FA7">
        <w:rPr>
          <w:rFonts w:ascii="Times New Roman" w:hAnsi="Times New Roman" w:cs="Times New Roman"/>
          <w:b/>
          <w:color w:val="auto"/>
        </w:rPr>
        <w:t>OTHER STRUCTURES</w:t>
      </w:r>
    </w:p>
    <w:p w14:paraId="392DD159" w14:textId="77777777" w:rsidR="00867FA7" w:rsidRPr="00867FA7" w:rsidRDefault="00867FA7" w:rsidP="009560BC">
      <w:pPr>
        <w:autoSpaceDE w:val="0"/>
        <w:autoSpaceDN w:val="0"/>
        <w:adjustRightInd w:val="0"/>
        <w:spacing w:after="0" w:line="240" w:lineRule="auto"/>
        <w:rPr>
          <w:rFonts w:ascii="Times New Roman" w:hAnsi="Times New Roman" w:cs="Times New Roman"/>
          <w:color w:val="auto"/>
          <w:lang w:val="en"/>
        </w:rPr>
      </w:pPr>
      <w:bookmarkStart w:id="0" w:name="_Hlk146625627"/>
      <w:r w:rsidRPr="00867FA7">
        <w:rPr>
          <w:rFonts w:ascii="Times New Roman" w:hAnsi="Times New Roman" w:cs="Times New Roman"/>
          <w:color w:val="auto"/>
          <w:lang w:val="en"/>
        </w:rPr>
        <w:t xml:space="preserve">Other structures </w:t>
      </w:r>
      <w:proofErr w:type="gramStart"/>
      <w:r w:rsidRPr="00867FA7">
        <w:rPr>
          <w:rFonts w:ascii="Times New Roman" w:hAnsi="Times New Roman" w:cs="Times New Roman"/>
          <w:color w:val="auto"/>
          <w:lang w:val="en"/>
        </w:rPr>
        <w:t>were not damaged</w:t>
      </w:r>
      <w:proofErr w:type="gramEnd"/>
      <w:r w:rsidRPr="00867FA7">
        <w:rPr>
          <w:rFonts w:ascii="Times New Roman" w:hAnsi="Times New Roman" w:cs="Times New Roman"/>
          <w:color w:val="auto"/>
          <w:lang w:val="en"/>
        </w:rPr>
        <w:t xml:space="preserve"> in this loss.</w:t>
      </w:r>
    </w:p>
    <w:bookmarkEnd w:id="0"/>
    <w:p w14:paraId="5E4D4D7B" w14:textId="77777777" w:rsidR="00AD4DB0" w:rsidRPr="00867FA7" w:rsidRDefault="00AD4DB0" w:rsidP="009560BC">
      <w:pPr>
        <w:spacing w:after="0" w:line="240" w:lineRule="auto"/>
        <w:rPr>
          <w:rFonts w:ascii="Times New Roman" w:hAnsi="Times New Roman" w:cs="Times New Roman"/>
          <w:b/>
          <w:color w:val="auto"/>
        </w:rPr>
      </w:pPr>
    </w:p>
    <w:p w14:paraId="55FDDCC2" w14:textId="48F2767F" w:rsidR="00EE1D4D" w:rsidRPr="00867FA7" w:rsidRDefault="00131B5F" w:rsidP="009560BC">
      <w:pPr>
        <w:autoSpaceDE w:val="0"/>
        <w:autoSpaceDN w:val="0"/>
        <w:adjustRightInd w:val="0"/>
        <w:spacing w:after="0" w:line="240" w:lineRule="auto"/>
        <w:rPr>
          <w:rFonts w:ascii="Times New Roman" w:hAnsi="Times New Roman" w:cs="Times New Roman"/>
          <w:b/>
          <w:color w:val="auto"/>
        </w:rPr>
      </w:pPr>
      <w:r w:rsidRPr="00867FA7">
        <w:rPr>
          <w:rFonts w:ascii="Times New Roman" w:hAnsi="Times New Roman" w:cs="Times New Roman"/>
          <w:b/>
          <w:color w:val="auto"/>
        </w:rPr>
        <w:t>PERSONAL PROPERTY</w:t>
      </w:r>
    </w:p>
    <w:p w14:paraId="0E1E1CF9" w14:textId="2A1AE7F2" w:rsidR="000A6F26" w:rsidRPr="00867FA7" w:rsidRDefault="000A6F26" w:rsidP="009560BC">
      <w:pPr>
        <w:autoSpaceDE w:val="0"/>
        <w:autoSpaceDN w:val="0"/>
        <w:adjustRightInd w:val="0"/>
        <w:spacing w:after="0" w:line="240" w:lineRule="auto"/>
        <w:rPr>
          <w:rFonts w:ascii="Times New Roman" w:hAnsi="Times New Roman" w:cs="Times New Roman"/>
          <w:color w:val="auto"/>
        </w:rPr>
      </w:pPr>
      <w:r w:rsidRPr="00867FA7">
        <w:rPr>
          <w:rFonts w:ascii="Times New Roman" w:hAnsi="Times New Roman" w:cs="Times New Roman"/>
          <w:color w:val="auto"/>
        </w:rPr>
        <w:t xml:space="preserve">No damage to </w:t>
      </w:r>
      <w:proofErr w:type="gramStart"/>
      <w:r w:rsidRPr="00867FA7">
        <w:rPr>
          <w:rFonts w:ascii="Times New Roman" w:hAnsi="Times New Roman" w:cs="Times New Roman"/>
          <w:color w:val="auto"/>
        </w:rPr>
        <w:t>personal property</w:t>
      </w:r>
      <w:proofErr w:type="gramEnd"/>
      <w:r w:rsidRPr="00867FA7">
        <w:rPr>
          <w:rFonts w:ascii="Times New Roman" w:hAnsi="Times New Roman" w:cs="Times New Roman"/>
          <w:color w:val="auto"/>
        </w:rPr>
        <w:t xml:space="preserve"> was reported or observed during </w:t>
      </w:r>
      <w:r w:rsidR="009C73FD" w:rsidRPr="00867FA7">
        <w:rPr>
          <w:rFonts w:ascii="Times New Roman" w:hAnsi="Times New Roman" w:cs="Times New Roman"/>
          <w:color w:val="auto"/>
        </w:rPr>
        <w:t>my</w:t>
      </w:r>
      <w:r w:rsidRPr="00867FA7">
        <w:rPr>
          <w:rFonts w:ascii="Times New Roman" w:hAnsi="Times New Roman" w:cs="Times New Roman"/>
          <w:color w:val="auto"/>
        </w:rPr>
        <w:t xml:space="preserve"> inspection.</w:t>
      </w:r>
    </w:p>
    <w:p w14:paraId="1AC3B1D4" w14:textId="77777777" w:rsidR="00153BD0" w:rsidRPr="00867FA7" w:rsidRDefault="00153BD0" w:rsidP="009560BC">
      <w:pPr>
        <w:autoSpaceDE w:val="0"/>
        <w:autoSpaceDN w:val="0"/>
        <w:adjustRightInd w:val="0"/>
        <w:spacing w:after="0" w:line="240" w:lineRule="auto"/>
        <w:rPr>
          <w:rFonts w:ascii="Times New Roman" w:hAnsi="Times New Roman" w:cs="Times New Roman"/>
          <w:color w:val="auto"/>
        </w:rPr>
      </w:pPr>
    </w:p>
    <w:p w14:paraId="2A9A542E" w14:textId="4F04F0D3" w:rsidR="00ED7C6C" w:rsidRPr="00867FA7" w:rsidRDefault="00EC246F" w:rsidP="009560BC">
      <w:pPr>
        <w:spacing w:after="0" w:line="240" w:lineRule="auto"/>
        <w:rPr>
          <w:rFonts w:ascii="Times New Roman" w:hAnsi="Times New Roman" w:cs="Times New Roman"/>
          <w:b/>
          <w:color w:val="auto"/>
        </w:rPr>
      </w:pPr>
      <w:r w:rsidRPr="00867FA7">
        <w:rPr>
          <w:rFonts w:ascii="Times New Roman" w:hAnsi="Times New Roman" w:cs="Times New Roman"/>
          <w:b/>
          <w:color w:val="auto"/>
        </w:rPr>
        <w:t>SALVAGE</w:t>
      </w:r>
    </w:p>
    <w:p w14:paraId="20E2B138" w14:textId="7B876EFA" w:rsidR="00153BD0" w:rsidRPr="00867FA7" w:rsidRDefault="00000000" w:rsidP="009560BC">
      <w:pPr>
        <w:spacing w:after="0" w:line="240" w:lineRule="auto"/>
        <w:rPr>
          <w:rFonts w:ascii="Times New Roman" w:hAnsi="Times New Roman" w:cs="Times New Roman"/>
          <w:color w:val="auto"/>
        </w:rPr>
      </w:pPr>
      <w:sdt>
        <w:sdtPr>
          <w:rPr>
            <w:rFonts w:ascii="Times New Roman" w:hAnsi="Times New Roman" w:cs="Times New Roman"/>
            <w:color w:val="auto"/>
          </w:rPr>
          <w:id w:val="867182601"/>
          <w:placeholder>
            <w:docPart w:val="9A46802346194BD9A150A9814FE67887"/>
          </w:placeholder>
          <w15:color w:val="FF0000"/>
          <w:comboBox>
            <w:listItem w:value="Choose an item."/>
            <w:listItem w:displayText="There does not appear to be any salvage potential for this loss and damage. All damaged items are damaged beyond salvage value. The use of a salvor should not be needed." w:value="There does not appear to be any salvage potential for this loss and damage. All damaged items are damaged beyond salvage value. The use of a salvor should not be needed."/>
            <w:listItem w:displayText="----" w:value="----"/>
            <w:listItem w:displayText="No debris removal has been estimated for the metal products. The insured or contractor should be able to take these items to the salvage yard to retrieve compensation for their efforts. The use of a salvor should not be needed." w:value="No debris removal has been estimated for the metal products. The insured or contractor should be able to take these items to the salvage yard to retrieve compensation for their efforts. The use of a salvor should not be needed."/>
            <w:listItem w:displayText="---" w:value="---"/>
            <w:listItem w:displayText="The appliances damaged in this loss have salvage value. Your office may want to hire a salvor for these items" w:value="The appliances damaged in this loss have salvage value. Your office may want to hire a salvor for these items"/>
            <w:listItem w:displayText="The copper items damaged in this loss have salvage value. Your office may want to hire a salvor for these items." w:value="The copper items damaged in this loss have salvage value. Your office may want to hire a salvor for these items."/>
          </w:comboBox>
        </w:sdtPr>
        <w:sdtContent>
          <w:r w:rsidR="00867FA7" w:rsidRPr="00867FA7">
            <w:rPr>
              <w:rFonts w:ascii="Times New Roman" w:hAnsi="Times New Roman" w:cs="Times New Roman"/>
              <w:color w:val="auto"/>
            </w:rPr>
            <w:t xml:space="preserve">There does not appear to be any salvage potential for this loss and damage. All damaged items </w:t>
          </w:r>
          <w:proofErr w:type="gramStart"/>
          <w:r w:rsidR="00867FA7" w:rsidRPr="00867FA7">
            <w:rPr>
              <w:rFonts w:ascii="Times New Roman" w:hAnsi="Times New Roman" w:cs="Times New Roman"/>
              <w:color w:val="auto"/>
            </w:rPr>
            <w:t>are damaged</w:t>
          </w:r>
          <w:proofErr w:type="gramEnd"/>
          <w:r w:rsidR="00867FA7" w:rsidRPr="00867FA7">
            <w:rPr>
              <w:rFonts w:ascii="Times New Roman" w:hAnsi="Times New Roman" w:cs="Times New Roman"/>
              <w:color w:val="auto"/>
            </w:rPr>
            <w:t xml:space="preserve"> beyond salvage value. The use of a salvor should not </w:t>
          </w:r>
          <w:proofErr w:type="gramStart"/>
          <w:r w:rsidR="00867FA7" w:rsidRPr="00867FA7">
            <w:rPr>
              <w:rFonts w:ascii="Times New Roman" w:hAnsi="Times New Roman" w:cs="Times New Roman"/>
              <w:color w:val="auto"/>
            </w:rPr>
            <w:t>be needed</w:t>
          </w:r>
          <w:proofErr w:type="gramEnd"/>
          <w:r w:rsidR="00867FA7" w:rsidRPr="00867FA7">
            <w:rPr>
              <w:rFonts w:ascii="Times New Roman" w:hAnsi="Times New Roman" w:cs="Times New Roman"/>
              <w:color w:val="auto"/>
            </w:rPr>
            <w:t>.</w:t>
          </w:r>
        </w:sdtContent>
      </w:sdt>
    </w:p>
    <w:p w14:paraId="72E2329A" w14:textId="4800AA08" w:rsidR="00500693" w:rsidRPr="00867FA7" w:rsidRDefault="00500693" w:rsidP="009560BC">
      <w:pPr>
        <w:spacing w:after="0" w:line="240" w:lineRule="auto"/>
        <w:rPr>
          <w:rFonts w:ascii="Times New Roman" w:hAnsi="Times New Roman" w:cs="Times New Roman"/>
          <w:b/>
          <w:color w:val="auto"/>
          <w:u w:val="single"/>
        </w:rPr>
      </w:pPr>
    </w:p>
    <w:p w14:paraId="5C87D57D" w14:textId="58E8CF35" w:rsidR="00A30158" w:rsidRPr="00867FA7" w:rsidRDefault="00EC246F" w:rsidP="009560BC">
      <w:pPr>
        <w:spacing w:after="0" w:line="240" w:lineRule="auto"/>
        <w:rPr>
          <w:rFonts w:ascii="Times New Roman" w:hAnsi="Times New Roman" w:cs="Times New Roman"/>
          <w:b/>
          <w:color w:val="auto"/>
        </w:rPr>
      </w:pPr>
      <w:r w:rsidRPr="00867FA7">
        <w:rPr>
          <w:rFonts w:ascii="Times New Roman" w:hAnsi="Times New Roman" w:cs="Times New Roman"/>
          <w:b/>
          <w:color w:val="auto"/>
        </w:rPr>
        <w:t>SUBROGATION</w:t>
      </w:r>
    </w:p>
    <w:p w14:paraId="4A351180" w14:textId="02CC9135" w:rsidR="00115BB8" w:rsidRPr="00867FA7" w:rsidRDefault="00000000" w:rsidP="009560BC">
      <w:pPr>
        <w:spacing w:after="0" w:line="240" w:lineRule="auto"/>
        <w:rPr>
          <w:rFonts w:ascii="Times New Roman" w:hAnsi="Times New Roman" w:cs="Times New Roman"/>
          <w:b/>
          <w:color w:val="auto"/>
          <w:u w:val="single"/>
        </w:rPr>
      </w:pPr>
      <w:sdt>
        <w:sdtPr>
          <w:rPr>
            <w:rFonts w:ascii="Times New Roman" w:eastAsia="Times New Roman" w:hAnsi="Times New Roman" w:cs="Times New Roman"/>
            <w:color w:val="auto"/>
            <w:u w:color="000000"/>
          </w:rPr>
          <w:id w:val="-2085673209"/>
          <w:placeholder>
            <w:docPart w:val="AD85E41C4DBC40569EDF384DA8E54AF9"/>
          </w:placeholder>
          <w15:color w:val="FF0000"/>
          <w:comboBox>
            <w:listItem w:value="Choose an item."/>
            <w:listItem w:displayText="This loss was not a result of negligent workmanship or product failure resulting in no opportunity for subrogation." w:value="This loss was not a result of negligent workmanship or product failure resulting in no opportunity for subrogation."/>
            <w:listItem w:displayText="----" w:value="----"/>
            <w:listItem w:displayText="Subrogation will be available if the perpetrator is apprehended. We recommend a letter be drafted and sent to the Police Department requesting information should the perpetrator be arrested." w:value="Subrogation will be available if the perpetrator is apprehended. We recommend a letter be drafted and sent to the Police Department requesting information should the perpetrator be arrested."/>
          </w:comboBox>
        </w:sdtPr>
        <w:sdtContent>
          <w:r w:rsidR="00867FA7" w:rsidRPr="00867FA7">
            <w:rPr>
              <w:rFonts w:ascii="Times New Roman" w:eastAsia="Times New Roman" w:hAnsi="Times New Roman" w:cs="Times New Roman"/>
              <w:color w:val="auto"/>
              <w:u w:color="000000"/>
            </w:rPr>
            <w:t>This loss was not a result of negligent workmanship or product failure resulting in no opportunity for subrogation.</w:t>
          </w:r>
        </w:sdtContent>
      </w:sdt>
    </w:p>
    <w:p w14:paraId="550E7A76" w14:textId="77777777" w:rsidR="00153BD0" w:rsidRPr="00867FA7" w:rsidRDefault="00153BD0" w:rsidP="009560BC">
      <w:pPr>
        <w:pStyle w:val="NoSpacing"/>
        <w:rPr>
          <w:rFonts w:ascii="Times New Roman" w:hAnsi="Times New Roman" w:cs="Times New Roman"/>
          <w:b/>
          <w:color w:val="auto"/>
        </w:rPr>
      </w:pPr>
    </w:p>
    <w:p w14:paraId="08F25A4C" w14:textId="46C2784E" w:rsidR="003D09AE" w:rsidRPr="00867FA7" w:rsidRDefault="003D09AE" w:rsidP="003D09AE">
      <w:pPr>
        <w:autoSpaceDE w:val="0"/>
        <w:autoSpaceDN w:val="0"/>
        <w:adjustRightInd w:val="0"/>
        <w:spacing w:after="0"/>
        <w:rPr>
          <w:rFonts w:ascii="Times New Roman" w:hAnsi="Times New Roman" w:cs="Times New Roman"/>
          <w:b/>
          <w:bCs/>
          <w:color w:val="auto"/>
        </w:rPr>
      </w:pPr>
      <w:r w:rsidRPr="00867FA7">
        <w:rPr>
          <w:rFonts w:ascii="Times New Roman" w:hAnsi="Times New Roman" w:cs="Times New Roman"/>
          <w:b/>
          <w:bCs/>
          <w:color w:val="auto"/>
        </w:rPr>
        <w:t>CONTRACTOR:</w:t>
      </w:r>
    </w:p>
    <w:sdt>
      <w:sdtPr>
        <w:rPr>
          <w:rFonts w:ascii="Times New Roman" w:hAnsi="Times New Roman" w:cs="Times New Roman"/>
          <w:color w:val="auto"/>
        </w:rPr>
        <w:id w:val="589436710"/>
        <w:placeholder>
          <w:docPart w:val="DefaultPlaceholder_-1854013438"/>
        </w:placeholder>
        <w:comboBox>
          <w:listItem w:value="Choose an item."/>
          <w:listItem w:displayText="The insured did not have a contractor present during the inspection. We have reached an agreed scope with the insured, James Wade, as seen in the following estimate." w:value="The insured did not have a contractor present during the inspection. We have reached an agreed scope with the insured, James Wade, as seen in the following estimate."/>
          <w:listItem w:displayText="The policyholder’s contractor was present for inspection. We have reached an agreed scope with the contractor and the insured. The agreed upon estimate was created by this adjuster and can be found attached to this report." w:value="The policyholder’s contractor was present for inspection. We have reached an agreed scope with the contractor and the insured. The agreed upon estimate was created by this adjuster and can be found attached to this report."/>
        </w:comboBox>
      </w:sdtPr>
      <w:sdtContent>
        <w:p w14:paraId="16A409CD" w14:textId="6B3DDE03" w:rsidR="003D09AE" w:rsidRPr="00867FA7" w:rsidRDefault="00867FA7" w:rsidP="003D09AE">
          <w:pPr>
            <w:autoSpaceDE w:val="0"/>
            <w:autoSpaceDN w:val="0"/>
            <w:adjustRightInd w:val="0"/>
            <w:spacing w:after="0"/>
            <w:rPr>
              <w:rFonts w:ascii="Times New Roman" w:hAnsi="Times New Roman" w:cs="Times New Roman"/>
              <w:color w:val="auto"/>
            </w:rPr>
          </w:pPr>
          <w:r w:rsidRPr="00867FA7">
            <w:rPr>
              <w:rFonts w:ascii="Times New Roman" w:hAnsi="Times New Roman" w:cs="Times New Roman"/>
              <w:color w:val="auto"/>
            </w:rPr>
            <w:t>The insured did not have a contractor present during the inspection. We have reached an agreed scope with the insured, James Wade, as seen in the following estimate.</w:t>
          </w:r>
        </w:p>
      </w:sdtContent>
    </w:sdt>
    <w:p w14:paraId="3A69D3E2" w14:textId="77777777" w:rsidR="003D09AE" w:rsidRPr="00867FA7" w:rsidRDefault="003D09AE" w:rsidP="009560BC">
      <w:pPr>
        <w:pStyle w:val="NoSpacing"/>
        <w:rPr>
          <w:rFonts w:ascii="Times New Roman" w:hAnsi="Times New Roman" w:cs="Times New Roman"/>
          <w:b/>
          <w:color w:val="auto"/>
        </w:rPr>
      </w:pPr>
    </w:p>
    <w:p w14:paraId="3FEEE2AA" w14:textId="6E0B1677" w:rsidR="00216938" w:rsidRPr="00867FA7" w:rsidRDefault="00EE1D4D" w:rsidP="009560BC">
      <w:pPr>
        <w:pStyle w:val="NoSpacing"/>
        <w:rPr>
          <w:rFonts w:ascii="Times New Roman" w:hAnsi="Times New Roman" w:cs="Times New Roman"/>
          <w:b/>
          <w:color w:val="auto"/>
        </w:rPr>
      </w:pPr>
      <w:r w:rsidRPr="00867FA7">
        <w:rPr>
          <w:rFonts w:ascii="Times New Roman" w:hAnsi="Times New Roman" w:cs="Times New Roman"/>
          <w:b/>
          <w:color w:val="auto"/>
        </w:rPr>
        <w:t>POST INSPECTION REVIEW</w:t>
      </w:r>
    </w:p>
    <w:p w14:paraId="4A733E59" w14:textId="77777777" w:rsidR="00B035AA" w:rsidRPr="00867FA7" w:rsidRDefault="00B035AA" w:rsidP="009560BC">
      <w:pPr>
        <w:pStyle w:val="NoSpacing"/>
        <w:rPr>
          <w:rFonts w:ascii="Times New Roman" w:hAnsi="Times New Roman" w:cs="Times New Roman"/>
          <w:bCs/>
          <w:color w:val="auto"/>
        </w:rPr>
      </w:pPr>
      <w:r w:rsidRPr="00867FA7">
        <w:rPr>
          <w:rFonts w:ascii="Times New Roman" w:hAnsi="Times New Roman" w:cs="Times New Roman"/>
          <w:bCs/>
          <w:color w:val="auto"/>
        </w:rPr>
        <w:t xml:space="preserve">We reviewed the policyholder’s concerns and advised them we will report our findings to your office for review. We advised the Policyholder that all settlement and coverage determinations </w:t>
      </w:r>
      <w:proofErr w:type="gramStart"/>
      <w:r w:rsidRPr="00867FA7">
        <w:rPr>
          <w:rFonts w:ascii="Times New Roman" w:hAnsi="Times New Roman" w:cs="Times New Roman"/>
          <w:bCs/>
          <w:color w:val="auto"/>
        </w:rPr>
        <w:t>are made</w:t>
      </w:r>
      <w:proofErr w:type="gramEnd"/>
      <w:r w:rsidRPr="00867FA7">
        <w:rPr>
          <w:rFonts w:ascii="Times New Roman" w:hAnsi="Times New Roman" w:cs="Times New Roman"/>
          <w:bCs/>
          <w:color w:val="auto"/>
        </w:rPr>
        <w:t xml:space="preserve"> by your office.</w:t>
      </w:r>
    </w:p>
    <w:p w14:paraId="5591C3D0" w14:textId="77777777" w:rsidR="00AD4DB0" w:rsidRPr="00867FA7" w:rsidRDefault="00AD4DB0" w:rsidP="009560BC">
      <w:pPr>
        <w:spacing w:after="0" w:line="240" w:lineRule="auto"/>
        <w:rPr>
          <w:rFonts w:ascii="Times New Roman" w:hAnsi="Times New Roman" w:cs="Times New Roman"/>
          <w:color w:val="auto"/>
        </w:rPr>
      </w:pPr>
    </w:p>
    <w:sdt>
      <w:sdtPr>
        <w:rPr>
          <w:rFonts w:ascii="Times New Roman" w:hAnsi="Times New Roman" w:cs="Times New Roman"/>
          <w:color w:val="auto"/>
        </w:rPr>
        <w:id w:val="2064983716"/>
        <w:placeholder>
          <w:docPart w:val="DefaultPlaceholder_-1854013438"/>
        </w:placeholder>
        <w:comboBox>
          <w:listItem w:value="Choose an item."/>
          <w:listItem w:displayText="CLOSING: Please review the attached documents. If coverage is provided and you agree with my findings, I recommend settlement based on this report and my estimate. If you have any questions, please contact my office. " w:value="CLOSING: Please review the attached documents. If coverage is provided and you agree with my findings, I recommend settlement based on this report and my estimate. If you have any questions, please contact my office. "/>
          <w:listItem w:displayText="----" w:value="----"/>
          <w:listItem w:displayText="UNRESOLVED ISSUES: This report is intended to assist your office with setting reserves or determining coverage. My complete report with estimate will be created and sent to your office as soon as possible. Please diary your file accordingly." w:value="UNRESOLVED ISSUES: This report is intended to assist your office with setting reserves or determining coverage. My complete report with estimate will be created and sent to your office as soon as possible. Please diary your file accordingly."/>
        </w:comboBox>
      </w:sdtPr>
      <w:sdtContent>
        <w:p w14:paraId="43CD41EF" w14:textId="6B675EF7" w:rsidR="004E5B95" w:rsidRPr="00867FA7" w:rsidRDefault="00867FA7" w:rsidP="009560BC">
          <w:pPr>
            <w:pStyle w:val="NoSpacing"/>
            <w:rPr>
              <w:rFonts w:ascii="Times New Roman" w:hAnsi="Times New Roman" w:cs="Times New Roman"/>
              <w:color w:val="auto"/>
            </w:rPr>
          </w:pPr>
          <w:r w:rsidRPr="00867FA7">
            <w:rPr>
              <w:rFonts w:ascii="Times New Roman" w:hAnsi="Times New Roman" w:cs="Times New Roman"/>
              <w:color w:val="auto"/>
            </w:rPr>
            <w:t xml:space="preserve">CLOSING: Please review the attached documents. If coverage </w:t>
          </w:r>
          <w:proofErr w:type="gramStart"/>
          <w:r w:rsidRPr="00867FA7">
            <w:rPr>
              <w:rFonts w:ascii="Times New Roman" w:hAnsi="Times New Roman" w:cs="Times New Roman"/>
              <w:color w:val="auto"/>
            </w:rPr>
            <w:t>is provided</w:t>
          </w:r>
          <w:proofErr w:type="gramEnd"/>
          <w:r w:rsidRPr="00867FA7">
            <w:rPr>
              <w:rFonts w:ascii="Times New Roman" w:hAnsi="Times New Roman" w:cs="Times New Roman"/>
              <w:color w:val="auto"/>
            </w:rPr>
            <w:t xml:space="preserve"> and you agree with my findings, I recommend settlement based on this report and my estimate. If you have any questions, please contact my office. </w:t>
          </w:r>
        </w:p>
      </w:sdtContent>
    </w:sdt>
    <w:p w14:paraId="6315432D" w14:textId="18F45193" w:rsidR="00BF7EE2" w:rsidRPr="00867FA7" w:rsidRDefault="00BF7EE2" w:rsidP="009560BC">
      <w:pPr>
        <w:pStyle w:val="NoSpacing"/>
        <w:rPr>
          <w:rFonts w:ascii="Times New Roman" w:eastAsia="Times New Roman" w:hAnsi="Times New Roman" w:cs="Times New Roman"/>
          <w:color w:val="auto"/>
        </w:rPr>
      </w:pPr>
      <w:r w:rsidRPr="00867FA7">
        <w:rPr>
          <w:rFonts w:ascii="Times New Roman" w:eastAsia="Times New Roman" w:hAnsi="Times New Roman" w:cs="Times New Roman"/>
          <w:color w:val="auto"/>
        </w:rPr>
        <w:t xml:space="preserve">Thank you for this assignment and for the opportunity to be of service to you and your insured. </w:t>
      </w:r>
    </w:p>
    <w:p w14:paraId="449DBC98" w14:textId="77777777" w:rsidR="004E5B95" w:rsidRPr="00867FA7" w:rsidRDefault="004E5B95" w:rsidP="009560BC">
      <w:pPr>
        <w:pStyle w:val="NoSpacing"/>
        <w:rPr>
          <w:rFonts w:ascii="Times New Roman" w:hAnsi="Times New Roman" w:cs="Times New Roman"/>
          <w:color w:val="auto"/>
        </w:rPr>
      </w:pPr>
    </w:p>
    <w:p w14:paraId="7258EE1B" w14:textId="77777777" w:rsidR="004E5B95" w:rsidRPr="00867FA7" w:rsidRDefault="004E5B95" w:rsidP="009560BC">
      <w:pPr>
        <w:pStyle w:val="NoSpacing"/>
        <w:rPr>
          <w:rFonts w:ascii="Times New Roman" w:hAnsi="Times New Roman" w:cs="Times New Roman"/>
          <w:color w:val="auto"/>
        </w:rPr>
      </w:pPr>
      <w:r w:rsidRPr="00867FA7">
        <w:rPr>
          <w:rFonts w:ascii="Times New Roman" w:hAnsi="Times New Roman" w:cs="Times New Roman"/>
          <w:color w:val="auto"/>
        </w:rPr>
        <w:t>Regards,</w:t>
      </w:r>
    </w:p>
    <w:p w14:paraId="58B3684F" w14:textId="77777777" w:rsidR="004E5B95" w:rsidRPr="00867FA7" w:rsidRDefault="004E5B95" w:rsidP="009560BC">
      <w:pPr>
        <w:pStyle w:val="NoSpacing"/>
        <w:rPr>
          <w:rFonts w:ascii="Times New Roman" w:hAnsi="Times New Roman" w:cs="Times New Roman"/>
          <w:color w:val="auto"/>
        </w:rPr>
      </w:pPr>
    </w:p>
    <w:p w14:paraId="75B58B1E" w14:textId="77777777" w:rsidR="004E5B95" w:rsidRPr="00867FA7" w:rsidRDefault="004E5B95" w:rsidP="009560BC">
      <w:pPr>
        <w:pStyle w:val="NoSpacing"/>
        <w:rPr>
          <w:rFonts w:ascii="Times New Roman" w:hAnsi="Times New Roman" w:cs="Times New Roman"/>
          <w:color w:val="auto"/>
        </w:rPr>
      </w:pPr>
      <w:r w:rsidRPr="00867FA7">
        <w:rPr>
          <w:rFonts w:ascii="Times New Roman" w:hAnsi="Times New Roman" w:cs="Times New Roman"/>
          <w:color w:val="auto"/>
        </w:rPr>
        <w:t>Steve Kujawski; WRT, ASD</w:t>
      </w:r>
    </w:p>
    <w:p w14:paraId="50A6F7BB" w14:textId="77777777" w:rsidR="004E5B95" w:rsidRPr="00867FA7" w:rsidRDefault="004E5B95" w:rsidP="009560BC">
      <w:pPr>
        <w:pStyle w:val="NoSpacing"/>
        <w:rPr>
          <w:rFonts w:ascii="Times New Roman" w:hAnsi="Times New Roman" w:cs="Times New Roman"/>
          <w:color w:val="auto"/>
        </w:rPr>
      </w:pPr>
      <w:r w:rsidRPr="00867FA7">
        <w:rPr>
          <w:rFonts w:ascii="Times New Roman" w:hAnsi="Times New Roman" w:cs="Times New Roman"/>
          <w:color w:val="auto"/>
        </w:rPr>
        <w:t>(419) 699-4414</w:t>
      </w:r>
    </w:p>
    <w:p w14:paraId="307AA843" w14:textId="7B1743FF" w:rsidR="004E5B95" w:rsidRPr="00867FA7" w:rsidRDefault="004E5B95" w:rsidP="009560BC">
      <w:pPr>
        <w:pStyle w:val="NoSpacing"/>
        <w:rPr>
          <w:rFonts w:ascii="Times New Roman" w:hAnsi="Times New Roman" w:cs="Times New Roman"/>
          <w:color w:val="auto"/>
        </w:rPr>
      </w:pPr>
      <w:r w:rsidRPr="00867FA7">
        <w:rPr>
          <w:rFonts w:ascii="Times New Roman" w:hAnsi="Times New Roman" w:cs="Times New Roman"/>
          <w:color w:val="auto"/>
        </w:rPr>
        <w:t>Elevate Claims Solutions</w:t>
      </w:r>
    </w:p>
    <w:p w14:paraId="46987E2E" w14:textId="7BD5FF30" w:rsidR="00682E88" w:rsidRPr="00867FA7" w:rsidRDefault="00682E88" w:rsidP="009560BC">
      <w:pPr>
        <w:pStyle w:val="NoSpacing"/>
        <w:rPr>
          <w:rFonts w:ascii="Times New Roman" w:hAnsi="Times New Roman" w:cs="Times New Roman"/>
          <w:color w:val="auto"/>
        </w:rPr>
      </w:pPr>
      <w:r w:rsidRPr="00867FA7">
        <w:rPr>
          <w:rFonts w:ascii="Times New Roman" w:hAnsi="Times New Roman" w:cs="Times New Roman"/>
          <w:color w:val="auto"/>
        </w:rPr>
        <w:t>claims@elevateclaims.com</w:t>
      </w:r>
    </w:p>
    <w:p w14:paraId="795B24DD" w14:textId="54B95364" w:rsidR="009560BC" w:rsidRPr="00867FA7" w:rsidRDefault="004E5B95" w:rsidP="009560BC">
      <w:pPr>
        <w:pStyle w:val="NoSpacing"/>
        <w:rPr>
          <w:rFonts w:ascii="Times New Roman" w:hAnsi="Times New Roman" w:cs="Times New Roman"/>
          <w:color w:val="auto"/>
        </w:rPr>
      </w:pPr>
      <w:r w:rsidRPr="00867FA7">
        <w:rPr>
          <w:rFonts w:ascii="Times New Roman" w:hAnsi="Times New Roman" w:cs="Times New Roman"/>
          <w:color w:val="auto"/>
        </w:rPr>
        <w:t>stevek@elevateclaims.com</w:t>
      </w:r>
    </w:p>
    <w:sectPr w:rsidR="009560BC" w:rsidRPr="00867FA7" w:rsidSect="00972471">
      <w:headerReference w:type="default" r:id="rId7"/>
      <w:footerReference w:type="default" r:id="rId8"/>
      <w:headerReference w:type="first" r:id="rId9"/>
      <w:footerReference w:type="first" r:id="rId10"/>
      <w:pgSz w:w="12240" w:h="15840" w:code="1"/>
      <w:pgMar w:top="2070" w:right="1440" w:bottom="1440" w:left="1440" w:header="86" w:footer="2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213A5" w14:textId="77777777" w:rsidR="00A87CC6" w:rsidRDefault="00A87CC6" w:rsidP="00D332B1">
      <w:pPr>
        <w:spacing w:after="0" w:line="240" w:lineRule="auto"/>
      </w:pPr>
      <w:r>
        <w:separator/>
      </w:r>
    </w:p>
  </w:endnote>
  <w:endnote w:type="continuationSeparator" w:id="0">
    <w:p w14:paraId="2CEC5FCE" w14:textId="77777777" w:rsidR="00A87CC6" w:rsidRDefault="00A87CC6" w:rsidP="00D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EB4FA" w14:textId="7FE1E4D3" w:rsidR="00372F91" w:rsidRPr="00372F91" w:rsidRDefault="00372F91" w:rsidP="00372F91">
    <w:pPr>
      <w:pStyle w:val="Footer"/>
      <w:jc w:val="center"/>
      <w:rPr>
        <w:b/>
        <w:bCs/>
        <w:sz w:val="20"/>
        <w:szCs w:val="20"/>
      </w:rPr>
    </w:pPr>
    <w:r w:rsidRPr="00372F91">
      <w:rPr>
        <w:b/>
        <w:bCs/>
        <w:sz w:val="20"/>
        <w:szCs w:val="20"/>
      </w:rPr>
      <w:t>Elevate Claims Solutions</w:t>
    </w:r>
  </w:p>
  <w:p w14:paraId="764179B0" w14:textId="7DC2A7BA" w:rsidR="00372F91" w:rsidRPr="00372F91" w:rsidRDefault="00372F91" w:rsidP="00372F91">
    <w:pPr>
      <w:pStyle w:val="Footer"/>
      <w:jc w:val="center"/>
      <w:rPr>
        <w:b/>
        <w:bCs/>
        <w:sz w:val="20"/>
        <w:szCs w:val="20"/>
      </w:rPr>
    </w:pPr>
    <w:r w:rsidRPr="00372F91">
      <w:rPr>
        <w:b/>
        <w:bCs/>
        <w:sz w:val="20"/>
        <w:szCs w:val="20"/>
      </w:rPr>
      <w:t>11600 E. Washington St, Unit 29098, Indianapolis, IN 46229</w:t>
    </w:r>
  </w:p>
  <w:p w14:paraId="2FA979D7" w14:textId="78985A3D" w:rsidR="00372F91" w:rsidRPr="00372F91" w:rsidRDefault="00372F91" w:rsidP="00372F91">
    <w:pPr>
      <w:pStyle w:val="Footer"/>
      <w:jc w:val="center"/>
      <w:rPr>
        <w:b/>
        <w:bCs/>
        <w:sz w:val="20"/>
        <w:szCs w:val="20"/>
      </w:rPr>
    </w:pPr>
    <w:r w:rsidRPr="00372F91">
      <w:rPr>
        <w:b/>
        <w:bCs/>
        <w:sz w:val="20"/>
        <w:szCs w:val="20"/>
      </w:rPr>
      <w:t>317-</w:t>
    </w:r>
    <w:r w:rsidR="00A41ACE">
      <w:rPr>
        <w:b/>
        <w:bCs/>
        <w:sz w:val="20"/>
        <w:szCs w:val="20"/>
      </w:rPr>
      <w:t>973-7676</w:t>
    </w:r>
    <w:r w:rsidRPr="00372F91">
      <w:rPr>
        <w:b/>
        <w:bCs/>
        <w:sz w:val="20"/>
        <w:szCs w:val="20"/>
      </w:rPr>
      <w:t xml:space="preserve"> – www.elevate</w:t>
    </w:r>
    <w:r w:rsidR="000370CA">
      <w:rPr>
        <w:b/>
        <w:bCs/>
        <w:sz w:val="20"/>
        <w:szCs w:val="20"/>
      </w:rPr>
      <w:t>claims</w:t>
    </w:r>
    <w:r w:rsidRPr="00372F91">
      <w:rPr>
        <w:b/>
        <w:bCs/>
        <w:sz w:val="20"/>
        <w:szCs w:val="20"/>
      </w:rPr>
      <w:t>.com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92898" w14:textId="57D438DA" w:rsidR="00372F91" w:rsidRPr="00372F91" w:rsidRDefault="00372F91" w:rsidP="00372F91">
    <w:pPr>
      <w:pStyle w:val="Footer"/>
      <w:jc w:val="center"/>
      <w:rPr>
        <w:b/>
        <w:bCs/>
        <w:sz w:val="20"/>
        <w:szCs w:val="20"/>
      </w:rPr>
    </w:pPr>
  </w:p>
  <w:p w14:paraId="6937132D" w14:textId="77777777" w:rsidR="00372F91" w:rsidRPr="00372F91" w:rsidRDefault="00372F91" w:rsidP="00372F91">
    <w:pPr>
      <w:pStyle w:val="Footer"/>
      <w:jc w:val="center"/>
      <w:rPr>
        <w:b/>
        <w:bCs/>
        <w:sz w:val="20"/>
        <w:szCs w:val="20"/>
      </w:rPr>
    </w:pPr>
    <w:r w:rsidRPr="00372F91">
      <w:rPr>
        <w:b/>
        <w:bCs/>
        <w:sz w:val="20"/>
        <w:szCs w:val="20"/>
      </w:rPr>
      <w:t>11600 E. Washington St, Unit 29098, Indianapolis, IN 46229</w:t>
    </w:r>
  </w:p>
  <w:p w14:paraId="00E79BE3" w14:textId="2C128431" w:rsidR="00372F91" w:rsidRPr="00372F91" w:rsidRDefault="00372F91" w:rsidP="00372F91">
    <w:pPr>
      <w:pStyle w:val="Footer"/>
      <w:jc w:val="center"/>
      <w:rPr>
        <w:b/>
        <w:bCs/>
        <w:sz w:val="20"/>
        <w:szCs w:val="20"/>
      </w:rPr>
    </w:pPr>
    <w:r w:rsidRPr="00372F91">
      <w:rPr>
        <w:b/>
        <w:bCs/>
        <w:sz w:val="20"/>
        <w:szCs w:val="20"/>
      </w:rPr>
      <w:t>317-</w:t>
    </w:r>
    <w:r w:rsidR="00A41ACE">
      <w:rPr>
        <w:b/>
        <w:bCs/>
        <w:sz w:val="20"/>
        <w:szCs w:val="20"/>
      </w:rPr>
      <w:t>973-7676</w:t>
    </w:r>
    <w:r w:rsidRPr="00372F91">
      <w:rPr>
        <w:b/>
        <w:bCs/>
        <w:sz w:val="20"/>
        <w:szCs w:val="20"/>
      </w:rPr>
      <w:t xml:space="preserve"> – www.elevate</w:t>
    </w:r>
    <w:r w:rsidR="000370CA">
      <w:rPr>
        <w:b/>
        <w:bCs/>
        <w:sz w:val="20"/>
        <w:szCs w:val="20"/>
      </w:rPr>
      <w:t>claims</w:t>
    </w:r>
    <w:r w:rsidRPr="00372F91">
      <w:rPr>
        <w:b/>
        <w:bCs/>
        <w:sz w:val="20"/>
        <w:szCs w:val="20"/>
      </w:rPr>
      <w:t>.com</w:t>
    </w:r>
  </w:p>
  <w:p w14:paraId="5F00EBEB" w14:textId="710E1065" w:rsidR="00537B40" w:rsidRPr="00537B40" w:rsidRDefault="00537B40" w:rsidP="00537B40">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3FF60" w14:textId="77777777" w:rsidR="00A87CC6" w:rsidRDefault="00A87CC6" w:rsidP="00D332B1">
      <w:pPr>
        <w:spacing w:after="0" w:line="240" w:lineRule="auto"/>
      </w:pPr>
      <w:r>
        <w:separator/>
      </w:r>
    </w:p>
  </w:footnote>
  <w:footnote w:type="continuationSeparator" w:id="0">
    <w:p w14:paraId="5C6991DA" w14:textId="77777777" w:rsidR="00A87CC6" w:rsidRDefault="00A87CC6" w:rsidP="00D33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960E8" w14:textId="21F7FDFF" w:rsidR="00D332B1" w:rsidRDefault="00537B40">
    <w:pPr>
      <w:pStyle w:val="Header"/>
    </w:pPr>
    <w:r>
      <w:rPr>
        <w:noProof/>
      </w:rPr>
      <w:drawing>
        <wp:anchor distT="0" distB="0" distL="114300" distR="114300" simplePos="0" relativeHeight="251661312" behindDoc="0" locked="0" layoutInCell="1" allowOverlap="1" wp14:anchorId="41D7D3F0" wp14:editId="3D8D1006">
          <wp:simplePos x="0" y="0"/>
          <wp:positionH relativeFrom="column">
            <wp:posOffset>5394960</wp:posOffset>
          </wp:positionH>
          <wp:positionV relativeFrom="paragraph">
            <wp:posOffset>204470</wp:posOffset>
          </wp:positionV>
          <wp:extent cx="838529" cy="80772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S-Full Color Icon-tb.png"/>
                  <pic:cNvPicPr/>
                </pic:nvPicPr>
                <pic:blipFill rotWithShape="1">
                  <a:blip r:embed="rId1">
                    <a:extLst>
                      <a:ext uri="{28A0092B-C50C-407E-A947-70E740481C1C}">
                        <a14:useLocalDpi xmlns:a14="http://schemas.microsoft.com/office/drawing/2010/main" val="0"/>
                      </a:ext>
                    </a:extLst>
                  </a:blip>
                  <a:srcRect l="9872" t="12051" r="9872" b="10641"/>
                  <a:stretch/>
                </pic:blipFill>
                <pic:spPr bwMode="auto">
                  <a:xfrm>
                    <a:off x="0" y="0"/>
                    <a:ext cx="838529" cy="80772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8FAAF" w14:textId="4C5B3A84" w:rsidR="00537B40" w:rsidRDefault="00537B40" w:rsidP="004A3EC4">
    <w:pPr>
      <w:pStyle w:val="Header"/>
      <w:jc w:val="center"/>
    </w:pPr>
    <w:r>
      <w:rPr>
        <w:noProof/>
      </w:rPr>
      <w:drawing>
        <wp:anchor distT="0" distB="0" distL="114300" distR="114300" simplePos="0" relativeHeight="251662336" behindDoc="1" locked="0" layoutInCell="1" allowOverlap="1" wp14:anchorId="62E0AE8C" wp14:editId="7303E14A">
          <wp:simplePos x="0" y="0"/>
          <wp:positionH relativeFrom="margin">
            <wp:align>center</wp:align>
          </wp:positionH>
          <wp:positionV relativeFrom="page">
            <wp:posOffset>134620</wp:posOffset>
          </wp:positionV>
          <wp:extent cx="2143125" cy="1013460"/>
          <wp:effectExtent l="0" t="0" r="0" b="0"/>
          <wp:wrapTight wrapText="bothSides">
            <wp:wrapPolygon edited="0">
              <wp:start x="12480" y="2030"/>
              <wp:lineTo x="3072" y="5684"/>
              <wp:lineTo x="1536" y="6496"/>
              <wp:lineTo x="1536" y="17053"/>
              <wp:lineTo x="20352" y="17053"/>
              <wp:lineTo x="20736" y="6902"/>
              <wp:lineTo x="19776" y="6090"/>
              <wp:lineTo x="13440" y="2030"/>
              <wp:lineTo x="12480" y="2030"/>
            </wp:wrapPolygon>
          </wp:wrapTight>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S-Full Color Square-tb.png"/>
                  <pic:cNvPicPr/>
                </pic:nvPicPr>
                <pic:blipFill rotWithShape="1">
                  <a:blip r:embed="rId1">
                    <a:extLst>
                      <a:ext uri="{28A0092B-C50C-407E-A947-70E740481C1C}">
                        <a14:useLocalDpi xmlns:a14="http://schemas.microsoft.com/office/drawing/2010/main" val="0"/>
                      </a:ext>
                    </a:extLst>
                  </a:blip>
                  <a:srcRect l="-1" t="27688" r="1630" b="25612"/>
                  <a:stretch/>
                </pic:blipFill>
                <pic:spPr bwMode="auto">
                  <a:xfrm>
                    <a:off x="0" y="0"/>
                    <a:ext cx="2143125" cy="101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0443"/>
    <w:multiLevelType w:val="hybridMultilevel"/>
    <w:tmpl w:val="CA98D77C"/>
    <w:lvl w:ilvl="0" w:tplc="EBACBC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E5BD3"/>
    <w:multiLevelType w:val="hybridMultilevel"/>
    <w:tmpl w:val="B4A82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387273">
    <w:abstractNumId w:val="1"/>
  </w:num>
  <w:num w:numId="2" w16cid:durableId="120660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1"/>
    <w:rsid w:val="00001A95"/>
    <w:rsid w:val="0000268B"/>
    <w:rsid w:val="0000389F"/>
    <w:rsid w:val="00007E89"/>
    <w:rsid w:val="00015213"/>
    <w:rsid w:val="00027728"/>
    <w:rsid w:val="000370CA"/>
    <w:rsid w:val="00044192"/>
    <w:rsid w:val="00057465"/>
    <w:rsid w:val="0007500E"/>
    <w:rsid w:val="00076B70"/>
    <w:rsid w:val="00086C78"/>
    <w:rsid w:val="00090D43"/>
    <w:rsid w:val="00091F03"/>
    <w:rsid w:val="000A6F26"/>
    <w:rsid w:val="000B0417"/>
    <w:rsid w:val="000C4173"/>
    <w:rsid w:val="000D027C"/>
    <w:rsid w:val="000D6723"/>
    <w:rsid w:val="000D6D1D"/>
    <w:rsid w:val="000E2DA3"/>
    <w:rsid w:val="000E667C"/>
    <w:rsid w:val="000F28D4"/>
    <w:rsid w:val="000F2CA3"/>
    <w:rsid w:val="000F7CD4"/>
    <w:rsid w:val="001129D2"/>
    <w:rsid w:val="001130E7"/>
    <w:rsid w:val="001143D2"/>
    <w:rsid w:val="00115BB8"/>
    <w:rsid w:val="00126C20"/>
    <w:rsid w:val="00131B5F"/>
    <w:rsid w:val="00146CBB"/>
    <w:rsid w:val="00147065"/>
    <w:rsid w:val="00153BD0"/>
    <w:rsid w:val="00177A56"/>
    <w:rsid w:val="001847B1"/>
    <w:rsid w:val="001A5462"/>
    <w:rsid w:val="001B3200"/>
    <w:rsid w:val="001C178A"/>
    <w:rsid w:val="001C59FC"/>
    <w:rsid w:val="001D658A"/>
    <w:rsid w:val="001F5B92"/>
    <w:rsid w:val="001F72AA"/>
    <w:rsid w:val="002022E6"/>
    <w:rsid w:val="002054F5"/>
    <w:rsid w:val="0021568E"/>
    <w:rsid w:val="00216938"/>
    <w:rsid w:val="00221593"/>
    <w:rsid w:val="002651F6"/>
    <w:rsid w:val="00286B27"/>
    <w:rsid w:val="00291AB3"/>
    <w:rsid w:val="0029669F"/>
    <w:rsid w:val="002A57ED"/>
    <w:rsid w:val="002B2EE0"/>
    <w:rsid w:val="002B3A4A"/>
    <w:rsid w:val="002B7511"/>
    <w:rsid w:val="002C6AEF"/>
    <w:rsid w:val="002D1D50"/>
    <w:rsid w:val="003242FC"/>
    <w:rsid w:val="0033391E"/>
    <w:rsid w:val="003418FC"/>
    <w:rsid w:val="00341D6F"/>
    <w:rsid w:val="003469B9"/>
    <w:rsid w:val="00355007"/>
    <w:rsid w:val="003623C6"/>
    <w:rsid w:val="0036540F"/>
    <w:rsid w:val="0037011D"/>
    <w:rsid w:val="00372F91"/>
    <w:rsid w:val="00377684"/>
    <w:rsid w:val="00397C69"/>
    <w:rsid w:val="003A7A2A"/>
    <w:rsid w:val="003D09AE"/>
    <w:rsid w:val="003D5F4A"/>
    <w:rsid w:val="00423E2A"/>
    <w:rsid w:val="00424059"/>
    <w:rsid w:val="00450801"/>
    <w:rsid w:val="00474C4A"/>
    <w:rsid w:val="004A3EC4"/>
    <w:rsid w:val="004B2A6A"/>
    <w:rsid w:val="004E0D9D"/>
    <w:rsid w:val="004E0DBD"/>
    <w:rsid w:val="004E5B95"/>
    <w:rsid w:val="004E7473"/>
    <w:rsid w:val="00500693"/>
    <w:rsid w:val="005120B9"/>
    <w:rsid w:val="00516BC8"/>
    <w:rsid w:val="00535251"/>
    <w:rsid w:val="00537B40"/>
    <w:rsid w:val="005403C1"/>
    <w:rsid w:val="005539FC"/>
    <w:rsid w:val="00564B55"/>
    <w:rsid w:val="0056799D"/>
    <w:rsid w:val="0058773E"/>
    <w:rsid w:val="005B244E"/>
    <w:rsid w:val="005B45EA"/>
    <w:rsid w:val="005B646C"/>
    <w:rsid w:val="005C6F41"/>
    <w:rsid w:val="005C7AFD"/>
    <w:rsid w:val="005E64A4"/>
    <w:rsid w:val="005F030C"/>
    <w:rsid w:val="00603BB6"/>
    <w:rsid w:val="00636332"/>
    <w:rsid w:val="006453C5"/>
    <w:rsid w:val="00651E54"/>
    <w:rsid w:val="006577C4"/>
    <w:rsid w:val="006619C4"/>
    <w:rsid w:val="00666D69"/>
    <w:rsid w:val="00682E88"/>
    <w:rsid w:val="00684E63"/>
    <w:rsid w:val="00695D22"/>
    <w:rsid w:val="006A58B3"/>
    <w:rsid w:val="006D0B19"/>
    <w:rsid w:val="006E00E7"/>
    <w:rsid w:val="006E72A8"/>
    <w:rsid w:val="006F5CAE"/>
    <w:rsid w:val="00725537"/>
    <w:rsid w:val="007727F7"/>
    <w:rsid w:val="007B0537"/>
    <w:rsid w:val="007C4510"/>
    <w:rsid w:val="007E2495"/>
    <w:rsid w:val="00801C84"/>
    <w:rsid w:val="008139B5"/>
    <w:rsid w:val="0082375A"/>
    <w:rsid w:val="00825FEE"/>
    <w:rsid w:val="008676A4"/>
    <w:rsid w:val="00867FA7"/>
    <w:rsid w:val="00880CE2"/>
    <w:rsid w:val="0089485F"/>
    <w:rsid w:val="008951EC"/>
    <w:rsid w:val="008A01BD"/>
    <w:rsid w:val="008B6816"/>
    <w:rsid w:val="008B6B8A"/>
    <w:rsid w:val="008D2300"/>
    <w:rsid w:val="008D7DD8"/>
    <w:rsid w:val="008E11E3"/>
    <w:rsid w:val="008F1309"/>
    <w:rsid w:val="00925A45"/>
    <w:rsid w:val="0093501C"/>
    <w:rsid w:val="009556A4"/>
    <w:rsid w:val="009560BC"/>
    <w:rsid w:val="00960E07"/>
    <w:rsid w:val="00970A09"/>
    <w:rsid w:val="00972471"/>
    <w:rsid w:val="00977A11"/>
    <w:rsid w:val="009C73FD"/>
    <w:rsid w:val="009E7371"/>
    <w:rsid w:val="00A01B2E"/>
    <w:rsid w:val="00A03390"/>
    <w:rsid w:val="00A0789E"/>
    <w:rsid w:val="00A10F54"/>
    <w:rsid w:val="00A30158"/>
    <w:rsid w:val="00A35954"/>
    <w:rsid w:val="00A37EEA"/>
    <w:rsid w:val="00A41ACE"/>
    <w:rsid w:val="00A42AE0"/>
    <w:rsid w:val="00A5078B"/>
    <w:rsid w:val="00A5203D"/>
    <w:rsid w:val="00A53A70"/>
    <w:rsid w:val="00A570AE"/>
    <w:rsid w:val="00A75438"/>
    <w:rsid w:val="00A80829"/>
    <w:rsid w:val="00A87CC6"/>
    <w:rsid w:val="00A94AD2"/>
    <w:rsid w:val="00AB098C"/>
    <w:rsid w:val="00AC4647"/>
    <w:rsid w:val="00AD4DB0"/>
    <w:rsid w:val="00AE010A"/>
    <w:rsid w:val="00AE3BF2"/>
    <w:rsid w:val="00AE5F09"/>
    <w:rsid w:val="00AE6D48"/>
    <w:rsid w:val="00B01974"/>
    <w:rsid w:val="00B035AA"/>
    <w:rsid w:val="00B10573"/>
    <w:rsid w:val="00B30550"/>
    <w:rsid w:val="00B32387"/>
    <w:rsid w:val="00B45330"/>
    <w:rsid w:val="00B50CAB"/>
    <w:rsid w:val="00B5373B"/>
    <w:rsid w:val="00B8393A"/>
    <w:rsid w:val="00BA0BBD"/>
    <w:rsid w:val="00BB0BEB"/>
    <w:rsid w:val="00BB6872"/>
    <w:rsid w:val="00BD64C4"/>
    <w:rsid w:val="00BF7EE2"/>
    <w:rsid w:val="00C02EDB"/>
    <w:rsid w:val="00C04638"/>
    <w:rsid w:val="00C16711"/>
    <w:rsid w:val="00C25F70"/>
    <w:rsid w:val="00C305BA"/>
    <w:rsid w:val="00C36E06"/>
    <w:rsid w:val="00C376FE"/>
    <w:rsid w:val="00C746B6"/>
    <w:rsid w:val="00C915EF"/>
    <w:rsid w:val="00CB2772"/>
    <w:rsid w:val="00CD56D9"/>
    <w:rsid w:val="00CF37F5"/>
    <w:rsid w:val="00CF5437"/>
    <w:rsid w:val="00D210B2"/>
    <w:rsid w:val="00D332B1"/>
    <w:rsid w:val="00D435E4"/>
    <w:rsid w:val="00D64522"/>
    <w:rsid w:val="00D8110C"/>
    <w:rsid w:val="00D81201"/>
    <w:rsid w:val="00D921D1"/>
    <w:rsid w:val="00DF60B1"/>
    <w:rsid w:val="00E000DC"/>
    <w:rsid w:val="00E0013A"/>
    <w:rsid w:val="00E04981"/>
    <w:rsid w:val="00E1780F"/>
    <w:rsid w:val="00E4119D"/>
    <w:rsid w:val="00E46E9D"/>
    <w:rsid w:val="00E5431F"/>
    <w:rsid w:val="00E55588"/>
    <w:rsid w:val="00E632C6"/>
    <w:rsid w:val="00E65BCF"/>
    <w:rsid w:val="00E7610F"/>
    <w:rsid w:val="00E927B5"/>
    <w:rsid w:val="00E92B6C"/>
    <w:rsid w:val="00E92EF6"/>
    <w:rsid w:val="00E94A18"/>
    <w:rsid w:val="00EA3A03"/>
    <w:rsid w:val="00EA682E"/>
    <w:rsid w:val="00EC246F"/>
    <w:rsid w:val="00ED7C6C"/>
    <w:rsid w:val="00EE1D4D"/>
    <w:rsid w:val="00F0675F"/>
    <w:rsid w:val="00F12804"/>
    <w:rsid w:val="00F2004B"/>
    <w:rsid w:val="00F5498E"/>
    <w:rsid w:val="00F60028"/>
    <w:rsid w:val="00F65839"/>
    <w:rsid w:val="00F8012C"/>
    <w:rsid w:val="00F80571"/>
    <w:rsid w:val="00FA07FB"/>
    <w:rsid w:val="00FA4A19"/>
    <w:rsid w:val="00FB18BF"/>
    <w:rsid w:val="00FB1C50"/>
    <w:rsid w:val="00FB243E"/>
    <w:rsid w:val="00FB69EC"/>
    <w:rsid w:val="00FD06D6"/>
    <w:rsid w:val="00FE3C14"/>
    <w:rsid w:val="00F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BC061"/>
  <w15:docId w15:val="{B71641CB-1CF7-4459-AB4D-83E99C2D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DBD"/>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C04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BF7EE2"/>
    <w:pPr>
      <w:keepNext/>
      <w:spacing w:after="0" w:line="240" w:lineRule="auto"/>
      <w:outlineLvl w:val="3"/>
    </w:pPr>
    <w:rPr>
      <w:rFonts w:ascii="Times New Roman" w:eastAsia="Times New Roman" w:hAnsi="Times New Roman" w:cs="Times New Roman"/>
      <w:b/>
      <w:bCs/>
      <w:color w:val="auto"/>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2B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D332B1"/>
  </w:style>
  <w:style w:type="paragraph" w:styleId="Footer">
    <w:name w:val="footer"/>
    <w:basedOn w:val="Normal"/>
    <w:link w:val="FooterChar"/>
    <w:uiPriority w:val="99"/>
    <w:unhideWhenUsed/>
    <w:rsid w:val="00D332B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D332B1"/>
  </w:style>
  <w:style w:type="paragraph" w:styleId="ListParagraph">
    <w:name w:val="List Paragraph"/>
    <w:basedOn w:val="Normal"/>
    <w:uiPriority w:val="34"/>
    <w:qFormat/>
    <w:rsid w:val="00D332B1"/>
    <w:pPr>
      <w:ind w:left="720"/>
      <w:contextualSpacing/>
    </w:pPr>
    <w:rPr>
      <w:rFonts w:asciiTheme="minorHAnsi" w:eastAsiaTheme="minorHAnsi" w:hAnsiTheme="minorHAnsi" w:cstheme="minorBidi"/>
      <w:color w:val="auto"/>
    </w:rPr>
  </w:style>
  <w:style w:type="paragraph" w:styleId="ListBullet">
    <w:name w:val="List Bullet"/>
    <w:basedOn w:val="Normal"/>
    <w:rsid w:val="004E5B95"/>
    <w:pPr>
      <w:overflowPunct w:val="0"/>
      <w:autoSpaceDE w:val="0"/>
      <w:autoSpaceDN w:val="0"/>
      <w:adjustRightInd w:val="0"/>
      <w:spacing w:after="0" w:line="240" w:lineRule="auto"/>
      <w:jc w:val="both"/>
      <w:textAlignment w:val="baseline"/>
    </w:pPr>
    <w:rPr>
      <w:rFonts w:ascii="Arial" w:eastAsia="Times New Roman" w:hAnsi="Arial" w:cs="Times New Roman"/>
      <w:b/>
      <w:color w:val="auto"/>
      <w:sz w:val="24"/>
      <w:szCs w:val="20"/>
    </w:rPr>
  </w:style>
  <w:style w:type="paragraph" w:styleId="NoSpacing">
    <w:name w:val="No Spacing"/>
    <w:uiPriority w:val="1"/>
    <w:qFormat/>
    <w:rsid w:val="004E5B95"/>
    <w:pPr>
      <w:spacing w:after="0" w:line="240" w:lineRule="auto"/>
    </w:pPr>
    <w:rPr>
      <w:rFonts w:ascii="Calibri" w:eastAsia="Calibri" w:hAnsi="Calibri" w:cs="Calibri"/>
      <w:color w:val="000000"/>
    </w:rPr>
  </w:style>
  <w:style w:type="character" w:customStyle="1" w:styleId="Heading4Char">
    <w:name w:val="Heading 4 Char"/>
    <w:basedOn w:val="DefaultParagraphFont"/>
    <w:link w:val="Heading4"/>
    <w:rsid w:val="00BF7EE2"/>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uiPriority w:val="9"/>
    <w:semiHidden/>
    <w:rsid w:val="00C04638"/>
    <w:rPr>
      <w:rFonts w:asciiTheme="majorHAnsi" w:eastAsiaTheme="majorEastAsia" w:hAnsiTheme="majorHAnsi" w:cstheme="majorBidi"/>
      <w:color w:val="1F3763" w:themeColor="accent1" w:themeShade="7F"/>
      <w:sz w:val="24"/>
      <w:szCs w:val="24"/>
    </w:rPr>
  </w:style>
  <w:style w:type="paragraph" w:customStyle="1" w:styleId="Default">
    <w:name w:val="Default"/>
    <w:rsid w:val="00B45330"/>
    <w:pPr>
      <w:autoSpaceDE w:val="0"/>
      <w:autoSpaceDN w:val="0"/>
      <w:adjustRightInd w:val="0"/>
      <w:spacing w:after="0" w:line="240" w:lineRule="auto"/>
    </w:pPr>
    <w:rPr>
      <w:rFonts w:ascii="Calibri" w:eastAsia="Times New Roman" w:hAnsi="Calibri" w:cs="Calibri"/>
      <w:color w:val="000000"/>
      <w:sz w:val="24"/>
      <w:szCs w:val="24"/>
    </w:rPr>
  </w:style>
  <w:style w:type="character" w:styleId="CommentReference">
    <w:name w:val="annotation reference"/>
    <w:basedOn w:val="DefaultParagraphFont"/>
    <w:uiPriority w:val="99"/>
    <w:semiHidden/>
    <w:unhideWhenUsed/>
    <w:rsid w:val="00801C84"/>
    <w:rPr>
      <w:sz w:val="16"/>
      <w:szCs w:val="16"/>
    </w:rPr>
  </w:style>
  <w:style w:type="paragraph" w:styleId="CommentText">
    <w:name w:val="annotation text"/>
    <w:basedOn w:val="Normal"/>
    <w:link w:val="CommentTextChar"/>
    <w:uiPriority w:val="99"/>
    <w:semiHidden/>
    <w:unhideWhenUsed/>
    <w:rsid w:val="00801C84"/>
    <w:pPr>
      <w:spacing w:line="240" w:lineRule="auto"/>
    </w:pPr>
    <w:rPr>
      <w:sz w:val="20"/>
      <w:szCs w:val="20"/>
    </w:rPr>
  </w:style>
  <w:style w:type="character" w:customStyle="1" w:styleId="CommentTextChar">
    <w:name w:val="Comment Text Char"/>
    <w:basedOn w:val="DefaultParagraphFont"/>
    <w:link w:val="CommentText"/>
    <w:uiPriority w:val="99"/>
    <w:semiHidden/>
    <w:rsid w:val="00801C8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01C84"/>
    <w:rPr>
      <w:b/>
      <w:bCs/>
    </w:rPr>
  </w:style>
  <w:style w:type="character" w:customStyle="1" w:styleId="CommentSubjectChar">
    <w:name w:val="Comment Subject Char"/>
    <w:basedOn w:val="CommentTextChar"/>
    <w:link w:val="CommentSubject"/>
    <w:uiPriority w:val="99"/>
    <w:semiHidden/>
    <w:rsid w:val="00801C84"/>
    <w:rPr>
      <w:rFonts w:ascii="Calibri" w:eastAsia="Calibri" w:hAnsi="Calibri" w:cs="Calibri"/>
      <w:b/>
      <w:bCs/>
      <w:color w:val="000000"/>
      <w:sz w:val="20"/>
      <w:szCs w:val="20"/>
    </w:rPr>
  </w:style>
  <w:style w:type="character" w:styleId="PlaceholderText">
    <w:name w:val="Placeholder Text"/>
    <w:basedOn w:val="DefaultParagraphFont"/>
    <w:uiPriority w:val="99"/>
    <w:semiHidden/>
    <w:rsid w:val="00CF5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03790">
      <w:bodyDiv w:val="1"/>
      <w:marLeft w:val="0"/>
      <w:marRight w:val="0"/>
      <w:marTop w:val="0"/>
      <w:marBottom w:val="0"/>
      <w:divBdr>
        <w:top w:val="none" w:sz="0" w:space="0" w:color="auto"/>
        <w:left w:val="none" w:sz="0" w:space="0" w:color="auto"/>
        <w:bottom w:val="none" w:sz="0" w:space="0" w:color="auto"/>
        <w:right w:val="none" w:sz="0" w:space="0" w:color="auto"/>
      </w:divBdr>
    </w:div>
    <w:div w:id="1171990233">
      <w:bodyDiv w:val="1"/>
      <w:marLeft w:val="0"/>
      <w:marRight w:val="0"/>
      <w:marTop w:val="0"/>
      <w:marBottom w:val="0"/>
      <w:divBdr>
        <w:top w:val="none" w:sz="0" w:space="0" w:color="auto"/>
        <w:left w:val="none" w:sz="0" w:space="0" w:color="auto"/>
        <w:bottom w:val="none" w:sz="0" w:space="0" w:color="auto"/>
        <w:right w:val="none" w:sz="0" w:space="0" w:color="auto"/>
      </w:divBdr>
    </w:div>
    <w:div w:id="1245720071">
      <w:bodyDiv w:val="1"/>
      <w:marLeft w:val="0"/>
      <w:marRight w:val="0"/>
      <w:marTop w:val="0"/>
      <w:marBottom w:val="0"/>
      <w:divBdr>
        <w:top w:val="none" w:sz="0" w:space="0" w:color="auto"/>
        <w:left w:val="none" w:sz="0" w:space="0" w:color="auto"/>
        <w:bottom w:val="none" w:sz="0" w:space="0" w:color="auto"/>
        <w:right w:val="none" w:sz="0" w:space="0" w:color="auto"/>
      </w:divBdr>
    </w:div>
    <w:div w:id="1483430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A43DFFE4-81FD-48A4-ADD7-EC0A5ECB4A6D}"/>
      </w:docPartPr>
      <w:docPartBody>
        <w:p w:rsidR="00684555" w:rsidRDefault="00C16851">
          <w:r w:rsidRPr="00703FBB">
            <w:rPr>
              <w:rStyle w:val="PlaceholderText"/>
            </w:rPr>
            <w:t>Choose an item.</w:t>
          </w:r>
        </w:p>
      </w:docPartBody>
    </w:docPart>
    <w:docPart>
      <w:docPartPr>
        <w:name w:val="DEC4DC0498854AE18E8E34063DD61809"/>
        <w:category>
          <w:name w:val="General"/>
          <w:gallery w:val="placeholder"/>
        </w:category>
        <w:types>
          <w:type w:val="bbPlcHdr"/>
        </w:types>
        <w:behaviors>
          <w:behavior w:val="content"/>
        </w:behaviors>
        <w:guid w:val="{6DEF3846-88DF-4B67-80E7-60189568B2B3}"/>
      </w:docPartPr>
      <w:docPartBody>
        <w:p w:rsidR="00684555" w:rsidRDefault="00C16851" w:rsidP="00C16851">
          <w:pPr>
            <w:pStyle w:val="DEC4DC0498854AE18E8E34063DD61809"/>
          </w:pPr>
          <w:r w:rsidRPr="00BC7AEC">
            <w:rPr>
              <w:rStyle w:val="PlaceholderText"/>
            </w:rPr>
            <w:t>Choose an item.</w:t>
          </w:r>
        </w:p>
      </w:docPartBody>
    </w:docPart>
    <w:docPart>
      <w:docPartPr>
        <w:name w:val="522C4AF131694DF599B0056A58F99612"/>
        <w:category>
          <w:name w:val="General"/>
          <w:gallery w:val="placeholder"/>
        </w:category>
        <w:types>
          <w:type w:val="bbPlcHdr"/>
        </w:types>
        <w:behaviors>
          <w:behavior w:val="content"/>
        </w:behaviors>
        <w:guid w:val="{8DD0D76F-6C3B-4279-B116-7A8C683FD0D6}"/>
      </w:docPartPr>
      <w:docPartBody>
        <w:p w:rsidR="00684555" w:rsidRDefault="00C16851" w:rsidP="00C16851">
          <w:pPr>
            <w:pStyle w:val="522C4AF131694DF599B0056A58F99612"/>
          </w:pPr>
          <w:r w:rsidRPr="00BC7AEC">
            <w:rPr>
              <w:rStyle w:val="PlaceholderText"/>
            </w:rPr>
            <w:t>Choose an item.</w:t>
          </w:r>
        </w:p>
      </w:docPartBody>
    </w:docPart>
    <w:docPart>
      <w:docPartPr>
        <w:name w:val="9A46802346194BD9A150A9814FE67887"/>
        <w:category>
          <w:name w:val="General"/>
          <w:gallery w:val="placeholder"/>
        </w:category>
        <w:types>
          <w:type w:val="bbPlcHdr"/>
        </w:types>
        <w:behaviors>
          <w:behavior w:val="content"/>
        </w:behaviors>
        <w:guid w:val="{54C1A209-3D79-4342-BB8D-3C93A598AD42}"/>
      </w:docPartPr>
      <w:docPartBody>
        <w:p w:rsidR="004170AE" w:rsidRDefault="00684555" w:rsidP="00684555">
          <w:pPr>
            <w:pStyle w:val="9A46802346194BD9A150A9814FE67887"/>
          </w:pPr>
          <w:r w:rsidRPr="00BC7AEC">
            <w:rPr>
              <w:rStyle w:val="PlaceholderText"/>
            </w:rPr>
            <w:t>Choose an item.</w:t>
          </w:r>
        </w:p>
      </w:docPartBody>
    </w:docPart>
    <w:docPart>
      <w:docPartPr>
        <w:name w:val="AD85E41C4DBC40569EDF384DA8E54AF9"/>
        <w:category>
          <w:name w:val="General"/>
          <w:gallery w:val="placeholder"/>
        </w:category>
        <w:types>
          <w:type w:val="bbPlcHdr"/>
        </w:types>
        <w:behaviors>
          <w:behavior w:val="content"/>
        </w:behaviors>
        <w:guid w:val="{004D5FF0-3468-47A7-ACBE-BE24410D5156}"/>
      </w:docPartPr>
      <w:docPartBody>
        <w:p w:rsidR="004170AE" w:rsidRDefault="00684555" w:rsidP="00684555">
          <w:pPr>
            <w:pStyle w:val="AD85E41C4DBC40569EDF384DA8E54AF9"/>
          </w:pPr>
          <w:r w:rsidRPr="00BC7AEC">
            <w:rPr>
              <w:rStyle w:val="PlaceholderText"/>
            </w:rPr>
            <w:t>Choose an item.</w:t>
          </w:r>
        </w:p>
      </w:docPartBody>
    </w:docPart>
    <w:docPart>
      <w:docPartPr>
        <w:name w:val="8B71490C39A749298633FDA67A4A45CF"/>
        <w:category>
          <w:name w:val="General"/>
          <w:gallery w:val="placeholder"/>
        </w:category>
        <w:types>
          <w:type w:val="bbPlcHdr"/>
        </w:types>
        <w:behaviors>
          <w:behavior w:val="content"/>
        </w:behaviors>
        <w:guid w:val="{F8B3A19F-2A5C-4E51-96BC-ADFEE63D90DD}"/>
      </w:docPartPr>
      <w:docPartBody>
        <w:p w:rsidR="00CF68FF" w:rsidRDefault="00BD4456" w:rsidP="00BD4456">
          <w:pPr>
            <w:pStyle w:val="8B71490C39A749298633FDA67A4A45CF"/>
          </w:pPr>
          <w:r w:rsidRPr="00BC7AE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51"/>
    <w:rsid w:val="00063D1E"/>
    <w:rsid w:val="002D2926"/>
    <w:rsid w:val="00356D92"/>
    <w:rsid w:val="003E6340"/>
    <w:rsid w:val="004170AE"/>
    <w:rsid w:val="00452FC0"/>
    <w:rsid w:val="004551B8"/>
    <w:rsid w:val="00660598"/>
    <w:rsid w:val="00663B64"/>
    <w:rsid w:val="00684555"/>
    <w:rsid w:val="006E1040"/>
    <w:rsid w:val="009D51C8"/>
    <w:rsid w:val="009F538F"/>
    <w:rsid w:val="00BD4456"/>
    <w:rsid w:val="00C16851"/>
    <w:rsid w:val="00CF5F8E"/>
    <w:rsid w:val="00CF68FF"/>
    <w:rsid w:val="00E1780F"/>
    <w:rsid w:val="00F2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456"/>
    <w:rPr>
      <w:color w:val="808080"/>
    </w:rPr>
  </w:style>
  <w:style w:type="paragraph" w:customStyle="1" w:styleId="DEC4DC0498854AE18E8E34063DD61809">
    <w:name w:val="DEC4DC0498854AE18E8E34063DD61809"/>
    <w:rsid w:val="00C16851"/>
  </w:style>
  <w:style w:type="paragraph" w:customStyle="1" w:styleId="36A55302354A4227BBF3E5E06B18109B">
    <w:name w:val="36A55302354A4227BBF3E5E06B18109B"/>
    <w:rsid w:val="00C16851"/>
  </w:style>
  <w:style w:type="paragraph" w:customStyle="1" w:styleId="A04541B4FFDC4722A763B925B895A9D3">
    <w:name w:val="A04541B4FFDC4722A763B925B895A9D3"/>
    <w:rsid w:val="00C16851"/>
  </w:style>
  <w:style w:type="paragraph" w:customStyle="1" w:styleId="522C4AF131694DF599B0056A58F99612">
    <w:name w:val="522C4AF131694DF599B0056A58F99612"/>
    <w:rsid w:val="00C16851"/>
  </w:style>
  <w:style w:type="paragraph" w:customStyle="1" w:styleId="878EC19DAE8A46B28C413F04EB0F87E5">
    <w:name w:val="878EC19DAE8A46B28C413F04EB0F87E5"/>
    <w:rsid w:val="00684555"/>
  </w:style>
  <w:style w:type="paragraph" w:customStyle="1" w:styleId="6FB33C00934645FBA3B9D3128AC4CCEE">
    <w:name w:val="6FB33C00934645FBA3B9D3128AC4CCEE"/>
    <w:rsid w:val="00684555"/>
  </w:style>
  <w:style w:type="paragraph" w:customStyle="1" w:styleId="CA51897B47E3488CB49384D571B6492D">
    <w:name w:val="CA51897B47E3488CB49384D571B6492D"/>
    <w:rsid w:val="00684555"/>
  </w:style>
  <w:style w:type="paragraph" w:customStyle="1" w:styleId="9A46802346194BD9A150A9814FE67887">
    <w:name w:val="9A46802346194BD9A150A9814FE67887"/>
    <w:rsid w:val="00684555"/>
  </w:style>
  <w:style w:type="paragraph" w:customStyle="1" w:styleId="AD85E41C4DBC40569EDF384DA8E54AF9">
    <w:name w:val="AD85E41C4DBC40569EDF384DA8E54AF9"/>
    <w:rsid w:val="00684555"/>
  </w:style>
  <w:style w:type="paragraph" w:customStyle="1" w:styleId="F13DCC4EB6CF48E3895FCD5EE4291C7E">
    <w:name w:val="F13DCC4EB6CF48E3895FCD5EE4291C7E"/>
    <w:rsid w:val="00BD4456"/>
    <w:pPr>
      <w:spacing w:line="278" w:lineRule="auto"/>
    </w:pPr>
    <w:rPr>
      <w:sz w:val="24"/>
      <w:szCs w:val="24"/>
    </w:rPr>
  </w:style>
  <w:style w:type="paragraph" w:customStyle="1" w:styleId="CC673B1C7AE44DE997F7AAD78DC8C90B">
    <w:name w:val="CC673B1C7AE44DE997F7AAD78DC8C90B"/>
    <w:rsid w:val="00BD4456"/>
    <w:pPr>
      <w:spacing w:line="278" w:lineRule="auto"/>
    </w:pPr>
    <w:rPr>
      <w:sz w:val="24"/>
      <w:szCs w:val="24"/>
    </w:rPr>
  </w:style>
  <w:style w:type="paragraph" w:customStyle="1" w:styleId="FF8FC73BB44D4B83BC6DA0E8A5FC4643">
    <w:name w:val="FF8FC73BB44D4B83BC6DA0E8A5FC4643"/>
    <w:rsid w:val="00BD4456"/>
    <w:pPr>
      <w:spacing w:line="278" w:lineRule="auto"/>
    </w:pPr>
    <w:rPr>
      <w:sz w:val="24"/>
      <w:szCs w:val="24"/>
    </w:rPr>
  </w:style>
  <w:style w:type="paragraph" w:customStyle="1" w:styleId="8B71490C39A749298633FDA67A4A45CF">
    <w:name w:val="8B71490C39A749298633FDA67A4A45CF"/>
    <w:rsid w:val="00BD4456"/>
    <w:pPr>
      <w:spacing w:line="278" w:lineRule="auto"/>
    </w:pPr>
    <w:rPr>
      <w:sz w:val="24"/>
      <w:szCs w:val="24"/>
    </w:rPr>
  </w:style>
  <w:style w:type="paragraph" w:customStyle="1" w:styleId="6D844188243549FF8F25B6EB08CF8990">
    <w:name w:val="6D844188243549FF8F25B6EB08CF8990"/>
    <w:rsid w:val="00BD4456"/>
    <w:pPr>
      <w:spacing w:line="278" w:lineRule="auto"/>
    </w:pPr>
    <w:rPr>
      <w:sz w:val="24"/>
      <w:szCs w:val="24"/>
    </w:rPr>
  </w:style>
  <w:style w:type="paragraph" w:customStyle="1" w:styleId="6E3A56B427344F419AE9966EE0EF7D64">
    <w:name w:val="6E3A56B427344F419AE9966EE0EF7D64"/>
    <w:rsid w:val="00BD4456"/>
    <w:pPr>
      <w:spacing w:line="278" w:lineRule="auto"/>
    </w:pPr>
    <w:rPr>
      <w:sz w:val="24"/>
      <w:szCs w:val="24"/>
    </w:rPr>
  </w:style>
  <w:style w:type="paragraph" w:customStyle="1" w:styleId="5DECD8C7ECA0452B8CFE25573BC0942C">
    <w:name w:val="5DECD8C7ECA0452B8CFE25573BC0942C"/>
    <w:rsid w:val="00BD4456"/>
    <w:pPr>
      <w:spacing w:line="278" w:lineRule="auto"/>
    </w:pPr>
    <w:rPr>
      <w:sz w:val="24"/>
      <w:szCs w:val="24"/>
    </w:rPr>
  </w:style>
  <w:style w:type="paragraph" w:customStyle="1" w:styleId="09029CFD172544BFBFF0385FA00AF6F8">
    <w:name w:val="09029CFD172544BFBFF0385FA00AF6F8"/>
    <w:rsid w:val="00BD4456"/>
    <w:pPr>
      <w:spacing w:line="278" w:lineRule="auto"/>
    </w:pPr>
    <w:rPr>
      <w:sz w:val="24"/>
      <w:szCs w:val="24"/>
    </w:rPr>
  </w:style>
  <w:style w:type="paragraph" w:customStyle="1" w:styleId="3014D84C8AF0447C8D1F0434426340DA">
    <w:name w:val="3014D84C8AF0447C8D1F0434426340DA"/>
    <w:rsid w:val="00BD4456"/>
    <w:pPr>
      <w:spacing w:line="278" w:lineRule="auto"/>
    </w:pPr>
    <w:rPr>
      <w:sz w:val="24"/>
      <w:szCs w:val="24"/>
    </w:rPr>
  </w:style>
  <w:style w:type="paragraph" w:customStyle="1" w:styleId="828126D782C142F99B9A8F617141D1B6">
    <w:name w:val="828126D782C142F99B9A8F617141D1B6"/>
    <w:rsid w:val="00BD4456"/>
    <w:pPr>
      <w:spacing w:line="278" w:lineRule="auto"/>
    </w:pPr>
    <w:rPr>
      <w:sz w:val="24"/>
      <w:szCs w:val="24"/>
    </w:rPr>
  </w:style>
  <w:style w:type="paragraph" w:customStyle="1" w:styleId="2B9317AD8079422FA00A66F0CB1DCAD3">
    <w:name w:val="2B9317AD8079422FA00A66F0CB1DCAD3"/>
    <w:rsid w:val="00BD445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Kujawski</dc:creator>
  <cp:keywords/>
  <dc:description/>
  <cp:lastModifiedBy>Steven Kujawski</cp:lastModifiedBy>
  <cp:revision>2</cp:revision>
  <cp:lastPrinted>2021-01-28T13:58:00Z</cp:lastPrinted>
  <dcterms:created xsi:type="dcterms:W3CDTF">2024-11-26T22:37:00Z</dcterms:created>
  <dcterms:modified xsi:type="dcterms:W3CDTF">2024-11-26T22:37:00Z</dcterms:modified>
</cp:coreProperties>
</file>