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pPr w:leftFromText="141" w:rightFromText="141" w:vertAnchor="text" w:horzAnchor="margin" w:tblpY="135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93"/>
        <w:gridCol w:w="2993"/>
        <w:gridCol w:w="2994"/>
      </w:tblGrid>
      <w:tr w:rsidR="00653E90" w14:paraId="6F1EAAB4" w14:textId="77777777" w:rsidTr="00653E90">
        <w:trPr>
          <w:trHeight w:val="561"/>
        </w:trPr>
        <w:tc>
          <w:tcPr>
            <w:tcW w:w="2993" w:type="dxa"/>
          </w:tcPr>
          <w:p w14:paraId="16090FB0" w14:textId="77777777" w:rsidR="00653E90" w:rsidRDefault="00653E90" w:rsidP="00653E90">
            <w:pPr>
              <w:pStyle w:val="TableParagraph"/>
            </w:pPr>
            <w:proofErr w:type="spellStart"/>
            <w:r>
              <w:rPr>
                <w:color w:val="404040"/>
              </w:rPr>
              <w:t>Requerimiento</w:t>
            </w:r>
            <w:proofErr w:type="spellEnd"/>
          </w:p>
        </w:tc>
        <w:tc>
          <w:tcPr>
            <w:tcW w:w="2993" w:type="dxa"/>
          </w:tcPr>
          <w:p w14:paraId="74ABA176" w14:textId="77777777" w:rsidR="00653E90" w:rsidRDefault="00653E90" w:rsidP="00653E90">
            <w:pPr>
              <w:pStyle w:val="TableParagraph"/>
              <w:ind w:left="108"/>
            </w:pPr>
            <w:r>
              <w:rPr>
                <w:color w:val="404040"/>
              </w:rPr>
              <w:t>Valor</w:t>
            </w:r>
          </w:p>
        </w:tc>
        <w:tc>
          <w:tcPr>
            <w:tcW w:w="2994" w:type="dxa"/>
          </w:tcPr>
          <w:p w14:paraId="775E137D" w14:textId="77777777" w:rsidR="00653E90" w:rsidRDefault="00653E90" w:rsidP="00653E90">
            <w:pPr>
              <w:pStyle w:val="TableParagraph"/>
              <w:ind w:left="108"/>
            </w:pPr>
            <w:proofErr w:type="spellStart"/>
            <w:r>
              <w:rPr>
                <w:color w:val="404040"/>
              </w:rPr>
              <w:t>Realizado</w:t>
            </w:r>
            <w:proofErr w:type="spellEnd"/>
            <w:r>
              <w:rPr>
                <w:color w:val="404040"/>
                <w:spacing w:val="-3"/>
              </w:rPr>
              <w:t xml:space="preserve"> </w:t>
            </w:r>
            <w:r>
              <w:rPr>
                <w:color w:val="404040"/>
              </w:rPr>
              <w:t>(Si/No)</w:t>
            </w:r>
          </w:p>
        </w:tc>
      </w:tr>
      <w:tr w:rsidR="00653E90" w14:paraId="34EB2DD2" w14:textId="77777777" w:rsidTr="00653E90">
        <w:trPr>
          <w:trHeight w:val="1173"/>
        </w:trPr>
        <w:tc>
          <w:tcPr>
            <w:tcW w:w="2993" w:type="dxa"/>
          </w:tcPr>
          <w:p w14:paraId="0687A4D2" w14:textId="77777777" w:rsidR="00653E90" w:rsidRDefault="00653E90" w:rsidP="00653E90">
            <w:pPr>
              <w:pStyle w:val="TableParagraph"/>
              <w:tabs>
                <w:tab w:val="left" w:pos="1480"/>
              </w:tabs>
              <w:ind w:right="94"/>
            </w:pPr>
            <w:r>
              <w:rPr>
                <w:color w:val="404040"/>
              </w:rPr>
              <w:t>1.</w:t>
            </w:r>
            <w:r>
              <w:rPr>
                <w:color w:val="404040"/>
                <w:spacing w:val="34"/>
              </w:rPr>
              <w:t xml:space="preserve"> </w:t>
            </w:r>
            <w:r>
              <w:rPr>
                <w:color w:val="404040"/>
              </w:rPr>
              <w:t>Se</w:t>
            </w:r>
            <w:r>
              <w:rPr>
                <w:color w:val="404040"/>
                <w:spacing w:val="33"/>
              </w:rPr>
              <w:t xml:space="preserve"> </w:t>
            </w:r>
            <w:proofErr w:type="spellStart"/>
            <w:r>
              <w:rPr>
                <w:color w:val="404040"/>
              </w:rPr>
              <w:t>muestra</w:t>
            </w:r>
            <w:proofErr w:type="spellEnd"/>
            <w:r>
              <w:rPr>
                <w:color w:val="404040"/>
                <w:spacing w:val="34"/>
              </w:rPr>
              <w:t xml:space="preserve"> </w:t>
            </w:r>
            <w:proofErr w:type="spellStart"/>
            <w:r>
              <w:rPr>
                <w:color w:val="404040"/>
              </w:rPr>
              <w:t>el</w:t>
            </w:r>
            <w:proofErr w:type="spellEnd"/>
            <w:r>
              <w:rPr>
                <w:color w:val="404040"/>
                <w:spacing w:val="32"/>
              </w:rPr>
              <w:t xml:space="preserve"> </w:t>
            </w:r>
            <w:proofErr w:type="spellStart"/>
            <w:r>
              <w:rPr>
                <w:color w:val="404040"/>
              </w:rPr>
              <w:t>listado</w:t>
            </w:r>
            <w:proofErr w:type="spellEnd"/>
            <w:r>
              <w:rPr>
                <w:color w:val="404040"/>
                <w:spacing w:val="30"/>
              </w:rPr>
              <w:t xml:space="preserve"> </w:t>
            </w:r>
            <w:r>
              <w:rPr>
                <w:color w:val="404040"/>
              </w:rPr>
              <w:t>de</w:t>
            </w:r>
            <w:r>
              <w:rPr>
                <w:color w:val="404040"/>
                <w:spacing w:val="-58"/>
              </w:rPr>
              <w:t xml:space="preserve"> </w:t>
            </w:r>
            <w:proofErr w:type="spellStart"/>
            <w:r>
              <w:rPr>
                <w:color w:val="404040"/>
              </w:rPr>
              <w:t>productos</w:t>
            </w:r>
            <w:proofErr w:type="spellEnd"/>
            <w:r>
              <w:rPr>
                <w:color w:val="404040"/>
              </w:rPr>
              <w:tab/>
            </w:r>
            <w:proofErr w:type="spellStart"/>
            <w:r>
              <w:rPr>
                <w:color w:val="404040"/>
                <w:spacing w:val="-1"/>
              </w:rPr>
              <w:t>correctamente</w:t>
            </w:r>
            <w:proofErr w:type="spellEnd"/>
          </w:p>
          <w:p w14:paraId="1CCAAF48" w14:textId="77777777" w:rsidR="00653E90" w:rsidRDefault="00653E90" w:rsidP="00653E90">
            <w:pPr>
              <w:pStyle w:val="TableParagraph"/>
              <w:tabs>
                <w:tab w:val="left" w:pos="741"/>
                <w:tab w:val="left" w:pos="1300"/>
                <w:tab w:val="left" w:pos="2590"/>
              </w:tabs>
              <w:spacing w:before="0" w:line="252" w:lineRule="exact"/>
              <w:ind w:right="96"/>
            </w:pPr>
            <w:r>
              <w:rPr>
                <w:color w:val="404040"/>
              </w:rPr>
              <w:t>con</w:t>
            </w:r>
            <w:r>
              <w:rPr>
                <w:color w:val="404040"/>
              </w:rPr>
              <w:tab/>
              <w:t>los</w:t>
            </w:r>
            <w:r>
              <w:rPr>
                <w:color w:val="404040"/>
              </w:rPr>
              <w:tab/>
            </w:r>
            <w:proofErr w:type="spellStart"/>
            <w:r>
              <w:rPr>
                <w:color w:val="404040"/>
              </w:rPr>
              <w:t>elementos</w:t>
            </w:r>
            <w:proofErr w:type="spellEnd"/>
            <w:r>
              <w:rPr>
                <w:color w:val="404040"/>
              </w:rPr>
              <w:tab/>
            </w:r>
            <w:r>
              <w:rPr>
                <w:color w:val="404040"/>
                <w:spacing w:val="-2"/>
              </w:rPr>
              <w:t>del</w:t>
            </w:r>
            <w:r>
              <w:rPr>
                <w:color w:val="404040"/>
                <w:spacing w:val="-59"/>
              </w:rPr>
              <w:t xml:space="preserve"> </w:t>
            </w:r>
            <w:proofErr w:type="spellStart"/>
            <w:r>
              <w:rPr>
                <w:color w:val="404040"/>
              </w:rPr>
              <w:t>servidor</w:t>
            </w:r>
            <w:proofErr w:type="spellEnd"/>
            <w:r>
              <w:rPr>
                <w:color w:val="404040"/>
              </w:rPr>
              <w:t>.</w:t>
            </w:r>
          </w:p>
        </w:tc>
        <w:tc>
          <w:tcPr>
            <w:tcW w:w="2993" w:type="dxa"/>
          </w:tcPr>
          <w:p w14:paraId="26B33054" w14:textId="77777777" w:rsidR="00653E90" w:rsidRDefault="00653E90" w:rsidP="00653E90">
            <w:pPr>
              <w:pStyle w:val="TableParagraph"/>
              <w:ind w:left="108"/>
            </w:pPr>
            <w:r>
              <w:rPr>
                <w:color w:val="404040"/>
              </w:rPr>
              <w:t>15</w:t>
            </w:r>
          </w:p>
        </w:tc>
        <w:tc>
          <w:tcPr>
            <w:tcW w:w="2994" w:type="dxa"/>
          </w:tcPr>
          <w:p w14:paraId="4351D1D2" w14:textId="59FEE81A" w:rsidR="00653E90" w:rsidRDefault="00653E90" w:rsidP="00653E90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Si</w:t>
            </w:r>
          </w:p>
        </w:tc>
      </w:tr>
    </w:tbl>
    <w:p w14:paraId="33A866F6" w14:textId="4F836D3F" w:rsidR="00653E90" w:rsidRDefault="00653E90">
      <w:pPr>
        <w:pStyle w:val="Textoindependiente"/>
        <w:rPr>
          <w:sz w:val="20"/>
        </w:rPr>
      </w:pPr>
    </w:p>
    <w:p w14:paraId="0002F410" w14:textId="0C59CC0D" w:rsidR="00653E90" w:rsidRDefault="00653E90">
      <w:pPr>
        <w:pStyle w:val="Textoindependiente"/>
        <w:rPr>
          <w:sz w:val="20"/>
        </w:rPr>
      </w:pPr>
    </w:p>
    <w:p w14:paraId="6BF5D814" w14:textId="516F5845" w:rsidR="00653E90" w:rsidRDefault="00653E90">
      <w:pPr>
        <w:pStyle w:val="Textoindependiente"/>
        <w:rPr>
          <w:sz w:val="20"/>
        </w:rPr>
      </w:pPr>
    </w:p>
    <w:p w14:paraId="379A2A41" w14:textId="77777777" w:rsidR="00653E90" w:rsidRDefault="00653E90">
      <w:pPr>
        <w:pStyle w:val="Textoindependiente"/>
        <w:rPr>
          <w:sz w:val="20"/>
        </w:rPr>
      </w:pPr>
    </w:p>
    <w:p w14:paraId="43B69BCA" w14:textId="77777777" w:rsidR="00653E90" w:rsidRDefault="00653E90">
      <w:pPr>
        <w:pStyle w:val="Textoindependiente"/>
        <w:rPr>
          <w:sz w:val="20"/>
        </w:rPr>
      </w:pPr>
    </w:p>
    <w:p w14:paraId="37764554" w14:textId="4F4E73CB" w:rsidR="00653E90" w:rsidRDefault="00653E90">
      <w:pPr>
        <w:pStyle w:val="Textoindependiente"/>
        <w:rPr>
          <w:sz w:val="20"/>
        </w:rPr>
      </w:pPr>
    </w:p>
    <w:p w14:paraId="0FBD0924" w14:textId="77777777" w:rsidR="00653E90" w:rsidRDefault="00653E90">
      <w:pPr>
        <w:pStyle w:val="Textoindependiente"/>
        <w:rPr>
          <w:sz w:val="20"/>
        </w:rPr>
      </w:pPr>
    </w:p>
    <w:p w14:paraId="58A96160" w14:textId="77777777" w:rsidR="00653E90" w:rsidRDefault="00653E90">
      <w:pPr>
        <w:pStyle w:val="Textoindependiente"/>
        <w:rPr>
          <w:sz w:val="20"/>
        </w:rPr>
      </w:pPr>
    </w:p>
    <w:p w14:paraId="087AE88D" w14:textId="77777777" w:rsidR="00653E90" w:rsidRDefault="00653E90">
      <w:pPr>
        <w:pStyle w:val="Textoindependiente"/>
        <w:rPr>
          <w:sz w:val="20"/>
        </w:rPr>
      </w:pPr>
    </w:p>
    <w:p w14:paraId="034877C2" w14:textId="77777777" w:rsidR="0004140F" w:rsidRDefault="0004140F">
      <w:pPr>
        <w:pStyle w:val="Textoindependiente"/>
        <w:spacing w:before="11" w:after="1"/>
        <w:rPr>
          <w:sz w:val="15"/>
        </w:rPr>
      </w:pPr>
    </w:p>
    <w:p w14:paraId="4D39EE0A" w14:textId="77777777" w:rsidR="0004140F" w:rsidRDefault="0004140F">
      <w:pPr>
        <w:rPr>
          <w:rFonts w:ascii="Times New Roman"/>
        </w:rPr>
      </w:pPr>
    </w:p>
    <w:p w14:paraId="14C1AA41" w14:textId="77777777" w:rsidR="00653E90" w:rsidRDefault="00653E90">
      <w:pPr>
        <w:rPr>
          <w:rFonts w:ascii="Times New Roman"/>
        </w:rPr>
      </w:pPr>
    </w:p>
    <w:tbl>
      <w:tblPr>
        <w:tblStyle w:val="TableNormal"/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93"/>
        <w:gridCol w:w="2993"/>
        <w:gridCol w:w="2994"/>
      </w:tblGrid>
      <w:tr w:rsidR="0004140F" w14:paraId="45CA7343" w14:textId="77777777">
        <w:trPr>
          <w:trHeight w:val="919"/>
        </w:trPr>
        <w:tc>
          <w:tcPr>
            <w:tcW w:w="2993" w:type="dxa"/>
          </w:tcPr>
          <w:p w14:paraId="13DCAC8D" w14:textId="77777777" w:rsidR="0004140F" w:rsidRDefault="000D54B4">
            <w:pPr>
              <w:pStyle w:val="TableParagraph"/>
              <w:tabs>
                <w:tab w:val="left" w:pos="546"/>
                <w:tab w:val="left" w:pos="983"/>
                <w:tab w:val="left" w:pos="1352"/>
                <w:tab w:val="left" w:pos="2151"/>
                <w:tab w:val="left" w:pos="2566"/>
              </w:tabs>
              <w:ind w:right="95"/>
            </w:pPr>
            <w:r>
              <w:rPr>
                <w:color w:val="404040"/>
              </w:rPr>
              <w:t>2.</w:t>
            </w:r>
            <w:r>
              <w:rPr>
                <w:color w:val="404040"/>
              </w:rPr>
              <w:tab/>
              <w:t>El</w:t>
            </w:r>
            <w:r>
              <w:rPr>
                <w:color w:val="404040"/>
              </w:rPr>
              <w:tab/>
            </w:r>
            <w:proofErr w:type="spellStart"/>
            <w:r>
              <w:rPr>
                <w:color w:val="404040"/>
              </w:rPr>
              <w:t>paginado</w:t>
            </w:r>
            <w:proofErr w:type="spellEnd"/>
            <w:r>
              <w:rPr>
                <w:color w:val="404040"/>
              </w:rPr>
              <w:tab/>
            </w:r>
            <w:proofErr w:type="spellStart"/>
            <w:r>
              <w:rPr>
                <w:color w:val="404040"/>
                <w:spacing w:val="-1"/>
              </w:rPr>
              <w:t>permite</w:t>
            </w:r>
            <w:proofErr w:type="spellEnd"/>
            <w:r>
              <w:rPr>
                <w:color w:val="404040"/>
                <w:spacing w:val="-59"/>
              </w:rPr>
              <w:t xml:space="preserve"> </w:t>
            </w:r>
            <w:proofErr w:type="spellStart"/>
            <w:r>
              <w:rPr>
                <w:color w:val="404040"/>
              </w:rPr>
              <w:t>cargar</w:t>
            </w:r>
            <w:proofErr w:type="spellEnd"/>
            <w:r>
              <w:rPr>
                <w:color w:val="404040"/>
              </w:rPr>
              <w:tab/>
              <w:t>4</w:t>
            </w:r>
            <w:r>
              <w:rPr>
                <w:color w:val="404040"/>
              </w:rPr>
              <w:tab/>
            </w:r>
            <w:proofErr w:type="spellStart"/>
            <w:r>
              <w:rPr>
                <w:color w:val="404040"/>
              </w:rPr>
              <w:t>productos</w:t>
            </w:r>
            <w:proofErr w:type="spellEnd"/>
            <w:r>
              <w:rPr>
                <w:color w:val="404040"/>
              </w:rPr>
              <w:tab/>
            </w:r>
            <w:r>
              <w:rPr>
                <w:color w:val="404040"/>
                <w:spacing w:val="-1"/>
              </w:rPr>
              <w:t>por</w:t>
            </w:r>
          </w:p>
          <w:p w14:paraId="13D45532" w14:textId="77777777" w:rsidR="0004140F" w:rsidRDefault="000D54B4">
            <w:pPr>
              <w:pStyle w:val="TableParagraph"/>
              <w:spacing w:before="1" w:line="234" w:lineRule="exact"/>
            </w:pPr>
            <w:proofErr w:type="spellStart"/>
            <w:r>
              <w:rPr>
                <w:color w:val="404040"/>
              </w:rPr>
              <w:t>página</w:t>
            </w:r>
            <w:proofErr w:type="spellEnd"/>
            <w:r>
              <w:rPr>
                <w:color w:val="404040"/>
              </w:rPr>
              <w:t>.</w:t>
            </w:r>
          </w:p>
        </w:tc>
        <w:tc>
          <w:tcPr>
            <w:tcW w:w="2993" w:type="dxa"/>
          </w:tcPr>
          <w:p w14:paraId="53D52CF0" w14:textId="77777777" w:rsidR="0004140F" w:rsidRDefault="000D54B4">
            <w:pPr>
              <w:pStyle w:val="TableParagraph"/>
              <w:ind w:left="108"/>
            </w:pPr>
            <w:r>
              <w:rPr>
                <w:color w:val="404040"/>
              </w:rPr>
              <w:t>10</w:t>
            </w:r>
          </w:p>
        </w:tc>
        <w:tc>
          <w:tcPr>
            <w:tcW w:w="2994" w:type="dxa"/>
          </w:tcPr>
          <w:p w14:paraId="3429E1DC" w14:textId="5F4F490D" w:rsidR="0004140F" w:rsidRDefault="00653E90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Si</w:t>
            </w:r>
          </w:p>
        </w:tc>
      </w:tr>
      <w:tr w:rsidR="0004140F" w14:paraId="7F1BE129" w14:textId="77777777">
        <w:trPr>
          <w:trHeight w:val="918"/>
        </w:trPr>
        <w:tc>
          <w:tcPr>
            <w:tcW w:w="2993" w:type="dxa"/>
          </w:tcPr>
          <w:p w14:paraId="02B4AFFA" w14:textId="77777777" w:rsidR="0004140F" w:rsidRDefault="000D54B4">
            <w:pPr>
              <w:pStyle w:val="TableParagraph"/>
              <w:ind w:right="645"/>
            </w:pPr>
            <w:r>
              <w:rPr>
                <w:color w:val="404040"/>
              </w:rPr>
              <w:t xml:space="preserve">3. Es </w:t>
            </w:r>
            <w:proofErr w:type="spellStart"/>
            <w:r>
              <w:rPr>
                <w:color w:val="404040"/>
              </w:rPr>
              <w:t>posible</w:t>
            </w:r>
            <w:proofErr w:type="spellEnd"/>
            <w:r>
              <w:rPr>
                <w:color w:val="404040"/>
              </w:rPr>
              <w:t xml:space="preserve"> </w:t>
            </w:r>
            <w:proofErr w:type="spellStart"/>
            <w:r>
              <w:rPr>
                <w:color w:val="404040"/>
              </w:rPr>
              <w:t>agregar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elementos</w:t>
            </w:r>
            <w:proofErr w:type="spellEnd"/>
            <w:r>
              <w:rPr>
                <w:color w:val="404040"/>
                <w:spacing w:val="-6"/>
              </w:rPr>
              <w:t xml:space="preserve"> </w:t>
            </w:r>
            <w:r>
              <w:rPr>
                <w:color w:val="404040"/>
              </w:rPr>
              <w:t>al</w:t>
            </w:r>
            <w:r>
              <w:rPr>
                <w:color w:val="404040"/>
                <w:spacing w:val="-4"/>
              </w:rPr>
              <w:t xml:space="preserve"> </w:t>
            </w:r>
            <w:proofErr w:type="spellStart"/>
            <w:r>
              <w:rPr>
                <w:color w:val="404040"/>
              </w:rPr>
              <w:t>carrito</w:t>
            </w:r>
            <w:proofErr w:type="spellEnd"/>
            <w:r>
              <w:rPr>
                <w:color w:val="404040"/>
                <w:spacing w:val="-5"/>
              </w:rPr>
              <w:t xml:space="preserve"> </w:t>
            </w:r>
            <w:r>
              <w:rPr>
                <w:color w:val="404040"/>
              </w:rPr>
              <w:t>de</w:t>
            </w:r>
          </w:p>
          <w:p w14:paraId="68CFCD1B" w14:textId="77777777" w:rsidR="0004140F" w:rsidRDefault="000D54B4">
            <w:pPr>
              <w:pStyle w:val="TableParagraph"/>
              <w:spacing w:before="0" w:line="234" w:lineRule="exact"/>
            </w:pPr>
            <w:proofErr w:type="spellStart"/>
            <w:r>
              <w:rPr>
                <w:color w:val="404040"/>
              </w:rPr>
              <w:t>compras</w:t>
            </w:r>
            <w:proofErr w:type="spellEnd"/>
            <w:r>
              <w:rPr>
                <w:color w:val="404040"/>
              </w:rPr>
              <w:t>.</w:t>
            </w:r>
          </w:p>
        </w:tc>
        <w:tc>
          <w:tcPr>
            <w:tcW w:w="2993" w:type="dxa"/>
          </w:tcPr>
          <w:p w14:paraId="06FC6300" w14:textId="77777777" w:rsidR="0004140F" w:rsidRDefault="000D54B4">
            <w:pPr>
              <w:pStyle w:val="TableParagraph"/>
              <w:ind w:left="108"/>
            </w:pPr>
            <w:r>
              <w:rPr>
                <w:color w:val="404040"/>
              </w:rPr>
              <w:t>15</w:t>
            </w:r>
          </w:p>
        </w:tc>
        <w:tc>
          <w:tcPr>
            <w:tcW w:w="2994" w:type="dxa"/>
          </w:tcPr>
          <w:p w14:paraId="1B6EA77B" w14:textId="7A1A6E83" w:rsidR="0004140F" w:rsidRDefault="00653E90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Si</w:t>
            </w:r>
          </w:p>
        </w:tc>
      </w:tr>
      <w:tr w:rsidR="0004140F" w14:paraId="43DB8213" w14:textId="77777777">
        <w:trPr>
          <w:trHeight w:val="1425"/>
        </w:trPr>
        <w:tc>
          <w:tcPr>
            <w:tcW w:w="2993" w:type="dxa"/>
          </w:tcPr>
          <w:p w14:paraId="6B99ED09" w14:textId="77777777" w:rsidR="0004140F" w:rsidRDefault="000D54B4">
            <w:pPr>
              <w:pStyle w:val="TableParagraph"/>
              <w:ind w:right="446"/>
            </w:pPr>
            <w:r>
              <w:rPr>
                <w:color w:val="404040"/>
              </w:rPr>
              <w:t xml:space="preserve">4. El </w:t>
            </w:r>
            <w:proofErr w:type="spellStart"/>
            <w:r>
              <w:rPr>
                <w:color w:val="404040"/>
              </w:rPr>
              <w:t>carrito</w:t>
            </w:r>
            <w:proofErr w:type="spellEnd"/>
            <w:r>
              <w:rPr>
                <w:color w:val="404040"/>
              </w:rPr>
              <w:t xml:space="preserve"> de </w:t>
            </w:r>
            <w:proofErr w:type="spellStart"/>
            <w:r>
              <w:rPr>
                <w:color w:val="404040"/>
              </w:rPr>
              <w:t>compras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contiene</w:t>
            </w:r>
            <w:proofErr w:type="spellEnd"/>
            <w:r>
              <w:rPr>
                <w:color w:val="404040"/>
              </w:rPr>
              <w:t xml:space="preserve"> la </w:t>
            </w:r>
            <w:proofErr w:type="spellStart"/>
            <w:r>
              <w:rPr>
                <w:color w:val="404040"/>
              </w:rPr>
              <w:t>información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necesaria</w:t>
            </w:r>
            <w:proofErr w:type="spellEnd"/>
            <w:r>
              <w:rPr>
                <w:color w:val="404040"/>
              </w:rPr>
              <w:t xml:space="preserve"> para </w:t>
            </w:r>
            <w:proofErr w:type="spellStart"/>
            <w:r>
              <w:rPr>
                <w:color w:val="404040"/>
              </w:rPr>
              <w:t>hacer</w:t>
            </w:r>
            <w:proofErr w:type="spellEnd"/>
            <w:r>
              <w:rPr>
                <w:color w:val="404040"/>
              </w:rPr>
              <w:t xml:space="preserve"> los</w:t>
            </w:r>
            <w:r>
              <w:rPr>
                <w:color w:val="404040"/>
                <w:spacing w:val="-59"/>
              </w:rPr>
              <w:t xml:space="preserve"> </w:t>
            </w:r>
            <w:proofErr w:type="spellStart"/>
            <w:r>
              <w:rPr>
                <w:color w:val="404040"/>
              </w:rPr>
              <w:t>cálculos</w:t>
            </w:r>
            <w:proofErr w:type="spellEnd"/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del total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de</w:t>
            </w:r>
          </w:p>
          <w:p w14:paraId="0B2757F3" w14:textId="77777777" w:rsidR="0004140F" w:rsidRDefault="000D54B4">
            <w:pPr>
              <w:pStyle w:val="TableParagraph"/>
              <w:spacing w:before="1" w:line="234" w:lineRule="exact"/>
            </w:pPr>
            <w:proofErr w:type="spellStart"/>
            <w:r>
              <w:rPr>
                <w:color w:val="404040"/>
              </w:rPr>
              <w:t>compra</w:t>
            </w:r>
            <w:proofErr w:type="spellEnd"/>
            <w:r>
              <w:rPr>
                <w:color w:val="404040"/>
              </w:rPr>
              <w:t>.</w:t>
            </w:r>
          </w:p>
        </w:tc>
        <w:tc>
          <w:tcPr>
            <w:tcW w:w="2993" w:type="dxa"/>
          </w:tcPr>
          <w:p w14:paraId="7F65CB7B" w14:textId="77777777" w:rsidR="0004140F" w:rsidRDefault="000D54B4">
            <w:pPr>
              <w:pStyle w:val="TableParagraph"/>
              <w:ind w:left="108"/>
            </w:pPr>
            <w:r>
              <w:rPr>
                <w:color w:val="404040"/>
              </w:rPr>
              <w:t>10</w:t>
            </w:r>
          </w:p>
        </w:tc>
        <w:tc>
          <w:tcPr>
            <w:tcW w:w="2994" w:type="dxa"/>
          </w:tcPr>
          <w:p w14:paraId="7F3C3573" w14:textId="4021ACAB" w:rsidR="0004140F" w:rsidRDefault="00653E90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Si</w:t>
            </w:r>
          </w:p>
        </w:tc>
      </w:tr>
      <w:tr w:rsidR="0004140F" w14:paraId="4EBB9A62" w14:textId="77777777">
        <w:trPr>
          <w:trHeight w:val="1677"/>
        </w:trPr>
        <w:tc>
          <w:tcPr>
            <w:tcW w:w="2993" w:type="dxa"/>
          </w:tcPr>
          <w:p w14:paraId="5719F223" w14:textId="77777777" w:rsidR="0004140F" w:rsidRDefault="000D54B4">
            <w:pPr>
              <w:pStyle w:val="TableParagraph"/>
              <w:spacing w:before="159"/>
              <w:ind w:right="94"/>
              <w:jc w:val="both"/>
            </w:pPr>
            <w:r>
              <w:rPr>
                <w:color w:val="404040"/>
              </w:rPr>
              <w:t xml:space="preserve">5. Al </w:t>
            </w:r>
            <w:proofErr w:type="spellStart"/>
            <w:r>
              <w:rPr>
                <w:color w:val="404040"/>
              </w:rPr>
              <w:t>entrar</w:t>
            </w:r>
            <w:proofErr w:type="spellEnd"/>
            <w:r>
              <w:rPr>
                <w:color w:val="404040"/>
              </w:rPr>
              <w:t xml:space="preserve"> a la </w:t>
            </w:r>
            <w:proofErr w:type="spellStart"/>
            <w:r>
              <w:rPr>
                <w:color w:val="404040"/>
              </w:rPr>
              <w:t>ventana</w:t>
            </w:r>
            <w:proofErr w:type="spellEnd"/>
            <w:r>
              <w:rPr>
                <w:color w:val="404040"/>
              </w:rPr>
              <w:t xml:space="preserve"> de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carrito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de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compras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se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cargan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correctamente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los</w:t>
            </w:r>
            <w:r>
              <w:rPr>
                <w:color w:val="404040"/>
                <w:spacing w:val="-59"/>
              </w:rPr>
              <w:t xml:space="preserve"> </w:t>
            </w:r>
            <w:proofErr w:type="spellStart"/>
            <w:r>
              <w:rPr>
                <w:color w:val="404040"/>
              </w:rPr>
              <w:t>productos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agregados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y</w:t>
            </w:r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se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muestra</w:t>
            </w:r>
            <w:proofErr w:type="spellEnd"/>
            <w:r>
              <w:rPr>
                <w:color w:val="404040"/>
                <w:spacing w:val="42"/>
              </w:rPr>
              <w:t xml:space="preserve"> </w:t>
            </w:r>
            <w:proofErr w:type="spellStart"/>
            <w:r>
              <w:rPr>
                <w:color w:val="404040"/>
              </w:rPr>
              <w:t>el</w:t>
            </w:r>
            <w:proofErr w:type="spellEnd"/>
            <w:r>
              <w:rPr>
                <w:color w:val="404040"/>
                <w:spacing w:val="40"/>
              </w:rPr>
              <w:t xml:space="preserve"> </w:t>
            </w:r>
            <w:r>
              <w:rPr>
                <w:color w:val="404040"/>
              </w:rPr>
              <w:t>total</w:t>
            </w:r>
            <w:r>
              <w:rPr>
                <w:color w:val="404040"/>
                <w:spacing w:val="42"/>
              </w:rPr>
              <w:t xml:space="preserve"> </w:t>
            </w:r>
            <w:r>
              <w:rPr>
                <w:color w:val="404040"/>
              </w:rPr>
              <w:t>de</w:t>
            </w:r>
            <w:r>
              <w:rPr>
                <w:color w:val="404040"/>
                <w:spacing w:val="40"/>
              </w:rPr>
              <w:t xml:space="preserve"> </w:t>
            </w:r>
            <w:proofErr w:type="spellStart"/>
            <w:r>
              <w:rPr>
                <w:color w:val="404040"/>
              </w:rPr>
              <w:t>compra</w:t>
            </w:r>
            <w:proofErr w:type="spellEnd"/>
          </w:p>
          <w:p w14:paraId="196AFD63" w14:textId="77777777" w:rsidR="0004140F" w:rsidRDefault="000D54B4">
            <w:pPr>
              <w:pStyle w:val="TableParagraph"/>
              <w:spacing w:before="0" w:line="234" w:lineRule="exact"/>
            </w:pPr>
            <w:proofErr w:type="spellStart"/>
            <w:r>
              <w:rPr>
                <w:color w:val="404040"/>
              </w:rPr>
              <w:t>actualizado</w:t>
            </w:r>
            <w:proofErr w:type="spellEnd"/>
            <w:r>
              <w:rPr>
                <w:color w:val="404040"/>
              </w:rPr>
              <w:t>.</w:t>
            </w:r>
          </w:p>
        </w:tc>
        <w:tc>
          <w:tcPr>
            <w:tcW w:w="2993" w:type="dxa"/>
          </w:tcPr>
          <w:p w14:paraId="38877C2F" w14:textId="77777777" w:rsidR="0004140F" w:rsidRDefault="000D54B4">
            <w:pPr>
              <w:pStyle w:val="TableParagraph"/>
              <w:spacing w:before="159"/>
              <w:ind w:left="108"/>
            </w:pPr>
            <w:r>
              <w:rPr>
                <w:color w:val="404040"/>
              </w:rPr>
              <w:t>15</w:t>
            </w:r>
          </w:p>
        </w:tc>
        <w:tc>
          <w:tcPr>
            <w:tcW w:w="2994" w:type="dxa"/>
          </w:tcPr>
          <w:p w14:paraId="40B3D9E9" w14:textId="526CDEDC" w:rsidR="0004140F" w:rsidRDefault="00695A55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Si</w:t>
            </w:r>
          </w:p>
        </w:tc>
      </w:tr>
      <w:tr w:rsidR="0004140F" w14:paraId="38D33FAE" w14:textId="77777777">
        <w:trPr>
          <w:trHeight w:val="1425"/>
        </w:trPr>
        <w:tc>
          <w:tcPr>
            <w:tcW w:w="2993" w:type="dxa"/>
          </w:tcPr>
          <w:p w14:paraId="0E1E7A2C" w14:textId="77777777" w:rsidR="0004140F" w:rsidRDefault="000D54B4">
            <w:pPr>
              <w:pStyle w:val="TableParagraph"/>
              <w:ind w:right="92"/>
              <w:jc w:val="both"/>
            </w:pPr>
            <w:r>
              <w:rPr>
                <w:color w:val="404040"/>
              </w:rPr>
              <w:t xml:space="preserve">6. Al </w:t>
            </w:r>
            <w:proofErr w:type="spellStart"/>
            <w:r>
              <w:rPr>
                <w:color w:val="404040"/>
              </w:rPr>
              <w:t>dar</w:t>
            </w:r>
            <w:proofErr w:type="spellEnd"/>
            <w:r>
              <w:rPr>
                <w:color w:val="404040"/>
              </w:rPr>
              <w:t xml:space="preserve"> </w:t>
            </w:r>
            <w:proofErr w:type="spellStart"/>
            <w:r>
              <w:rPr>
                <w:color w:val="404040"/>
              </w:rPr>
              <w:t>clic</w:t>
            </w:r>
            <w:proofErr w:type="spellEnd"/>
            <w:r>
              <w:rPr>
                <w:color w:val="404040"/>
              </w:rPr>
              <w:t xml:space="preserve"> </w:t>
            </w:r>
            <w:proofErr w:type="spellStart"/>
            <w:r>
              <w:rPr>
                <w:color w:val="404040"/>
              </w:rPr>
              <w:t>en</w:t>
            </w:r>
            <w:proofErr w:type="spellEnd"/>
            <w:r>
              <w:rPr>
                <w:color w:val="404040"/>
              </w:rPr>
              <w:t xml:space="preserve"> </w:t>
            </w:r>
            <w:proofErr w:type="spellStart"/>
            <w:r>
              <w:rPr>
                <w:color w:val="404040"/>
              </w:rPr>
              <w:t>el</w:t>
            </w:r>
            <w:proofErr w:type="spellEnd"/>
            <w:r>
              <w:rPr>
                <w:color w:val="404040"/>
              </w:rPr>
              <w:t xml:space="preserve"> </w:t>
            </w:r>
            <w:proofErr w:type="spellStart"/>
            <w:r>
              <w:rPr>
                <w:color w:val="404040"/>
              </w:rPr>
              <w:t>botón</w:t>
            </w:r>
            <w:proofErr w:type="spellEnd"/>
            <w:r>
              <w:rPr>
                <w:color w:val="404040"/>
              </w:rPr>
              <w:t xml:space="preserve"> de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editar</w:t>
            </w:r>
            <w:proofErr w:type="spellEnd"/>
            <w:r>
              <w:rPr>
                <w:color w:val="404040"/>
                <w:spacing w:val="-12"/>
              </w:rPr>
              <w:t xml:space="preserve"> </w:t>
            </w:r>
            <w:r>
              <w:rPr>
                <w:color w:val="404040"/>
              </w:rPr>
              <w:t>se</w:t>
            </w:r>
            <w:r>
              <w:rPr>
                <w:color w:val="404040"/>
                <w:spacing w:val="-10"/>
              </w:rPr>
              <w:t xml:space="preserve"> </w:t>
            </w:r>
            <w:proofErr w:type="spellStart"/>
            <w:r>
              <w:rPr>
                <w:color w:val="404040"/>
              </w:rPr>
              <w:t>habilita</w:t>
            </w:r>
            <w:proofErr w:type="spellEnd"/>
            <w:r>
              <w:rPr>
                <w:color w:val="404040"/>
                <w:spacing w:val="-12"/>
              </w:rPr>
              <w:t xml:space="preserve"> </w:t>
            </w:r>
            <w:proofErr w:type="spellStart"/>
            <w:r>
              <w:rPr>
                <w:color w:val="404040"/>
              </w:rPr>
              <w:t>el</w:t>
            </w:r>
            <w:proofErr w:type="spellEnd"/>
            <w:r>
              <w:rPr>
                <w:color w:val="404040"/>
                <w:spacing w:val="-10"/>
              </w:rPr>
              <w:t xml:space="preserve"> </w:t>
            </w:r>
            <w:r>
              <w:rPr>
                <w:color w:val="404040"/>
              </w:rPr>
              <w:t>input</w:t>
            </w:r>
            <w:r>
              <w:rPr>
                <w:color w:val="404040"/>
                <w:spacing w:val="-14"/>
              </w:rPr>
              <w:t xml:space="preserve"> </w:t>
            </w:r>
            <w:r>
              <w:rPr>
                <w:color w:val="404040"/>
              </w:rPr>
              <w:t>y</w:t>
            </w:r>
            <w:r>
              <w:rPr>
                <w:color w:val="404040"/>
                <w:spacing w:val="-12"/>
              </w:rPr>
              <w:t xml:space="preserve"> </w:t>
            </w:r>
            <w:r>
              <w:rPr>
                <w:color w:val="404040"/>
              </w:rPr>
              <w:t>se</w:t>
            </w:r>
            <w:r>
              <w:rPr>
                <w:color w:val="404040"/>
                <w:spacing w:val="-59"/>
              </w:rPr>
              <w:t xml:space="preserve"> </w:t>
            </w:r>
            <w:proofErr w:type="spellStart"/>
            <w:r>
              <w:rPr>
                <w:color w:val="404040"/>
              </w:rPr>
              <w:t>muestra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la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opción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de</w:t>
            </w:r>
            <w:r>
              <w:rPr>
                <w:color w:val="404040"/>
                <w:spacing w:val="-59"/>
              </w:rPr>
              <w:t xml:space="preserve"> </w:t>
            </w:r>
            <w:proofErr w:type="spellStart"/>
            <w:r>
              <w:rPr>
                <w:color w:val="404040"/>
              </w:rPr>
              <w:t>confirmar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o</w:t>
            </w:r>
            <w:r>
              <w:rPr>
                <w:color w:val="404040"/>
                <w:spacing w:val="60"/>
              </w:rPr>
              <w:t xml:space="preserve"> </w:t>
            </w:r>
            <w:proofErr w:type="spellStart"/>
            <w:r>
              <w:rPr>
                <w:color w:val="404040"/>
              </w:rPr>
              <w:t>cancelar</w:t>
            </w:r>
            <w:proofErr w:type="spellEnd"/>
            <w:r>
              <w:rPr>
                <w:color w:val="404040"/>
                <w:spacing w:val="61"/>
              </w:rPr>
              <w:t xml:space="preserve"> </w:t>
            </w:r>
            <w:proofErr w:type="spellStart"/>
            <w:r>
              <w:rPr>
                <w:color w:val="404040"/>
              </w:rPr>
              <w:t>el</w:t>
            </w:r>
            <w:proofErr w:type="spellEnd"/>
          </w:p>
          <w:p w14:paraId="424191EC" w14:textId="77777777" w:rsidR="0004140F" w:rsidRDefault="000D54B4">
            <w:pPr>
              <w:pStyle w:val="TableParagraph"/>
              <w:spacing w:before="1" w:line="234" w:lineRule="exact"/>
            </w:pPr>
            <w:proofErr w:type="spellStart"/>
            <w:r>
              <w:rPr>
                <w:color w:val="404040"/>
              </w:rPr>
              <w:t>cambio</w:t>
            </w:r>
            <w:proofErr w:type="spellEnd"/>
            <w:r>
              <w:rPr>
                <w:color w:val="404040"/>
              </w:rPr>
              <w:t>.</w:t>
            </w:r>
          </w:p>
        </w:tc>
        <w:tc>
          <w:tcPr>
            <w:tcW w:w="2993" w:type="dxa"/>
          </w:tcPr>
          <w:p w14:paraId="6887DD74" w14:textId="77777777" w:rsidR="0004140F" w:rsidRDefault="000D54B4">
            <w:pPr>
              <w:pStyle w:val="TableParagraph"/>
              <w:ind w:left="108"/>
            </w:pPr>
            <w:r>
              <w:rPr>
                <w:color w:val="404040"/>
              </w:rPr>
              <w:t>15</w:t>
            </w:r>
          </w:p>
        </w:tc>
        <w:tc>
          <w:tcPr>
            <w:tcW w:w="2994" w:type="dxa"/>
          </w:tcPr>
          <w:p w14:paraId="3F47995C" w14:textId="0001B35B" w:rsidR="0004140F" w:rsidRDefault="00695A55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Si</w:t>
            </w:r>
          </w:p>
        </w:tc>
      </w:tr>
      <w:tr w:rsidR="0004140F" w14:paraId="564E1EC5" w14:textId="77777777">
        <w:trPr>
          <w:trHeight w:val="919"/>
        </w:trPr>
        <w:tc>
          <w:tcPr>
            <w:tcW w:w="2993" w:type="dxa"/>
          </w:tcPr>
          <w:p w14:paraId="1B3EC736" w14:textId="77777777" w:rsidR="0004140F" w:rsidRDefault="000D54B4">
            <w:pPr>
              <w:pStyle w:val="TableParagraph"/>
              <w:ind w:right="87"/>
            </w:pPr>
            <w:r>
              <w:rPr>
                <w:color w:val="404040"/>
              </w:rPr>
              <w:t>7.</w:t>
            </w:r>
            <w:r>
              <w:rPr>
                <w:color w:val="404040"/>
                <w:spacing w:val="18"/>
              </w:rPr>
              <w:t xml:space="preserve"> </w:t>
            </w:r>
            <w:r>
              <w:rPr>
                <w:color w:val="404040"/>
              </w:rPr>
              <w:t>Al</w:t>
            </w:r>
            <w:r>
              <w:rPr>
                <w:color w:val="404040"/>
                <w:spacing w:val="16"/>
              </w:rPr>
              <w:t xml:space="preserve"> </w:t>
            </w:r>
            <w:proofErr w:type="spellStart"/>
            <w:r>
              <w:rPr>
                <w:color w:val="404040"/>
              </w:rPr>
              <w:t>dar</w:t>
            </w:r>
            <w:proofErr w:type="spellEnd"/>
            <w:r>
              <w:rPr>
                <w:color w:val="404040"/>
                <w:spacing w:val="17"/>
              </w:rPr>
              <w:t xml:space="preserve"> </w:t>
            </w:r>
            <w:proofErr w:type="spellStart"/>
            <w:r>
              <w:rPr>
                <w:color w:val="404040"/>
              </w:rPr>
              <w:t>clic</w:t>
            </w:r>
            <w:proofErr w:type="spellEnd"/>
            <w:r>
              <w:rPr>
                <w:color w:val="404040"/>
                <w:spacing w:val="17"/>
              </w:rPr>
              <w:t xml:space="preserve"> </w:t>
            </w:r>
            <w:proofErr w:type="spellStart"/>
            <w:r>
              <w:rPr>
                <w:color w:val="404040"/>
              </w:rPr>
              <w:t>en</w:t>
            </w:r>
            <w:proofErr w:type="spellEnd"/>
            <w:r>
              <w:rPr>
                <w:color w:val="404040"/>
                <w:spacing w:val="16"/>
              </w:rPr>
              <w:t xml:space="preserve"> </w:t>
            </w:r>
            <w:proofErr w:type="spellStart"/>
            <w:r>
              <w:rPr>
                <w:color w:val="404040"/>
              </w:rPr>
              <w:t>el</w:t>
            </w:r>
            <w:proofErr w:type="spellEnd"/>
            <w:r>
              <w:rPr>
                <w:color w:val="404040"/>
                <w:spacing w:val="16"/>
              </w:rPr>
              <w:t xml:space="preserve"> </w:t>
            </w:r>
            <w:proofErr w:type="spellStart"/>
            <w:r>
              <w:rPr>
                <w:color w:val="404040"/>
              </w:rPr>
              <w:t>botón</w:t>
            </w:r>
            <w:proofErr w:type="spellEnd"/>
            <w:r>
              <w:rPr>
                <w:color w:val="404040"/>
                <w:spacing w:val="13"/>
              </w:rPr>
              <w:t xml:space="preserve"> </w:t>
            </w:r>
            <w:r>
              <w:rPr>
                <w:color w:val="404040"/>
              </w:rPr>
              <w:t>de</w:t>
            </w:r>
            <w:r>
              <w:rPr>
                <w:color w:val="404040"/>
                <w:spacing w:val="-58"/>
              </w:rPr>
              <w:t xml:space="preserve"> </w:t>
            </w:r>
            <w:proofErr w:type="spellStart"/>
            <w:r>
              <w:rPr>
                <w:color w:val="404040"/>
                <w:spacing w:val="-1"/>
              </w:rPr>
              <w:t>borrar</w:t>
            </w:r>
            <w:proofErr w:type="spellEnd"/>
            <w:r>
              <w:rPr>
                <w:color w:val="404040"/>
                <w:spacing w:val="-15"/>
              </w:rPr>
              <w:t xml:space="preserve"> </w:t>
            </w:r>
            <w:r>
              <w:rPr>
                <w:color w:val="404040"/>
              </w:rPr>
              <w:t>se</w:t>
            </w:r>
            <w:r>
              <w:rPr>
                <w:color w:val="404040"/>
                <w:spacing w:val="-16"/>
              </w:rPr>
              <w:t xml:space="preserve"> </w:t>
            </w:r>
            <w:proofErr w:type="spellStart"/>
            <w:r>
              <w:rPr>
                <w:color w:val="404040"/>
              </w:rPr>
              <w:t>elimina</w:t>
            </w:r>
            <w:proofErr w:type="spellEnd"/>
            <w:r>
              <w:rPr>
                <w:color w:val="404040"/>
                <w:spacing w:val="-17"/>
              </w:rPr>
              <w:t xml:space="preserve"> </w:t>
            </w:r>
            <w:proofErr w:type="spellStart"/>
            <w:r>
              <w:rPr>
                <w:color w:val="404040"/>
              </w:rPr>
              <w:t>el</w:t>
            </w:r>
            <w:proofErr w:type="spellEnd"/>
            <w:r>
              <w:rPr>
                <w:color w:val="404040"/>
                <w:spacing w:val="-14"/>
              </w:rPr>
              <w:t xml:space="preserve"> </w:t>
            </w:r>
            <w:proofErr w:type="spellStart"/>
            <w:r>
              <w:rPr>
                <w:color w:val="404040"/>
              </w:rPr>
              <w:t>elemento</w:t>
            </w:r>
            <w:proofErr w:type="spellEnd"/>
          </w:p>
          <w:p w14:paraId="526D23A7" w14:textId="77777777" w:rsidR="0004140F" w:rsidRDefault="000D54B4">
            <w:pPr>
              <w:pStyle w:val="TableParagraph"/>
              <w:spacing w:before="1" w:line="234" w:lineRule="exact"/>
            </w:pPr>
            <w:r>
              <w:rPr>
                <w:color w:val="404040"/>
              </w:rPr>
              <w:t xml:space="preserve">del </w:t>
            </w:r>
            <w:proofErr w:type="spellStart"/>
            <w:r>
              <w:rPr>
                <w:color w:val="404040"/>
              </w:rPr>
              <w:t>carrito</w:t>
            </w:r>
            <w:proofErr w:type="spellEnd"/>
            <w:r>
              <w:rPr>
                <w:color w:val="404040"/>
                <w:spacing w:val="-2"/>
              </w:rPr>
              <w:t xml:space="preserve"> </w:t>
            </w:r>
            <w:r>
              <w:rPr>
                <w:color w:val="404040"/>
              </w:rPr>
              <w:t>de</w:t>
            </w:r>
            <w:r>
              <w:rPr>
                <w:color w:val="404040"/>
                <w:spacing w:val="-1"/>
              </w:rPr>
              <w:t xml:space="preserve"> </w:t>
            </w:r>
            <w:proofErr w:type="spellStart"/>
            <w:r>
              <w:rPr>
                <w:color w:val="404040"/>
              </w:rPr>
              <w:t>compras</w:t>
            </w:r>
            <w:proofErr w:type="spellEnd"/>
          </w:p>
        </w:tc>
        <w:tc>
          <w:tcPr>
            <w:tcW w:w="2993" w:type="dxa"/>
          </w:tcPr>
          <w:p w14:paraId="3FFDB0FC" w14:textId="77777777" w:rsidR="0004140F" w:rsidRDefault="000D54B4">
            <w:pPr>
              <w:pStyle w:val="TableParagraph"/>
              <w:ind w:left="108"/>
            </w:pPr>
            <w:r>
              <w:rPr>
                <w:color w:val="404040"/>
              </w:rPr>
              <w:t>10</w:t>
            </w:r>
          </w:p>
        </w:tc>
        <w:tc>
          <w:tcPr>
            <w:tcW w:w="2994" w:type="dxa"/>
          </w:tcPr>
          <w:p w14:paraId="027B7BEF" w14:textId="28F964B7" w:rsidR="0004140F" w:rsidRPr="00695A55" w:rsidRDefault="00695A55">
            <w:pPr>
              <w:pStyle w:val="TableParagraph"/>
              <w:spacing w:before="0"/>
              <w:ind w:left="0"/>
              <w:rPr>
                <w:rFonts w:ascii="Times New Roman"/>
                <w:u w:val="single"/>
              </w:rPr>
            </w:pPr>
            <w:r>
              <w:rPr>
                <w:rFonts w:ascii="Times New Roman"/>
              </w:rPr>
              <w:t>Si</w:t>
            </w:r>
          </w:p>
        </w:tc>
      </w:tr>
      <w:tr w:rsidR="0004140F" w14:paraId="13D4912D" w14:textId="77777777">
        <w:trPr>
          <w:trHeight w:val="1173"/>
        </w:trPr>
        <w:tc>
          <w:tcPr>
            <w:tcW w:w="2993" w:type="dxa"/>
          </w:tcPr>
          <w:p w14:paraId="0DFF4616" w14:textId="77777777" w:rsidR="0004140F" w:rsidRDefault="000D54B4">
            <w:pPr>
              <w:pStyle w:val="TableParagraph"/>
              <w:ind w:right="88"/>
            </w:pPr>
            <w:r>
              <w:rPr>
                <w:color w:val="404040"/>
              </w:rPr>
              <w:t>8.</w:t>
            </w:r>
            <w:r>
              <w:rPr>
                <w:color w:val="404040"/>
                <w:spacing w:val="31"/>
              </w:rPr>
              <w:t xml:space="preserve"> </w:t>
            </w:r>
            <w:r>
              <w:rPr>
                <w:color w:val="404040"/>
              </w:rPr>
              <w:t>El</w:t>
            </w:r>
            <w:r>
              <w:rPr>
                <w:color w:val="404040"/>
                <w:spacing w:val="29"/>
              </w:rPr>
              <w:t xml:space="preserve"> </w:t>
            </w:r>
            <w:proofErr w:type="spellStart"/>
            <w:r>
              <w:rPr>
                <w:color w:val="404040"/>
              </w:rPr>
              <w:t>carrito</w:t>
            </w:r>
            <w:proofErr w:type="spellEnd"/>
            <w:r>
              <w:rPr>
                <w:color w:val="404040"/>
                <w:spacing w:val="29"/>
              </w:rPr>
              <w:t xml:space="preserve"> </w:t>
            </w:r>
            <w:r>
              <w:rPr>
                <w:color w:val="404040"/>
              </w:rPr>
              <w:t>de</w:t>
            </w:r>
            <w:r>
              <w:rPr>
                <w:color w:val="404040"/>
                <w:spacing w:val="29"/>
              </w:rPr>
              <w:t xml:space="preserve"> </w:t>
            </w:r>
            <w:proofErr w:type="spellStart"/>
            <w:r>
              <w:rPr>
                <w:color w:val="404040"/>
              </w:rPr>
              <w:t>compras</w:t>
            </w:r>
            <w:proofErr w:type="spellEnd"/>
            <w:r>
              <w:rPr>
                <w:color w:val="404040"/>
                <w:spacing w:val="28"/>
              </w:rPr>
              <w:t xml:space="preserve"> </w:t>
            </w:r>
            <w:r>
              <w:rPr>
                <w:color w:val="404040"/>
              </w:rPr>
              <w:t>se</w:t>
            </w:r>
            <w:r>
              <w:rPr>
                <w:color w:val="404040"/>
                <w:spacing w:val="-58"/>
              </w:rPr>
              <w:t xml:space="preserve"> </w:t>
            </w:r>
            <w:proofErr w:type="spellStart"/>
            <w:r>
              <w:rPr>
                <w:color w:val="404040"/>
              </w:rPr>
              <w:t>guarda</w:t>
            </w:r>
            <w:proofErr w:type="spellEnd"/>
            <w:r>
              <w:rPr>
                <w:color w:val="404040"/>
                <w:spacing w:val="26"/>
              </w:rPr>
              <w:t xml:space="preserve"> </w:t>
            </w:r>
            <w:proofErr w:type="spellStart"/>
            <w:r>
              <w:rPr>
                <w:color w:val="404040"/>
              </w:rPr>
              <w:t>correctamente</w:t>
            </w:r>
            <w:proofErr w:type="spellEnd"/>
            <w:r>
              <w:rPr>
                <w:color w:val="404040"/>
                <w:spacing w:val="24"/>
              </w:rPr>
              <w:t xml:space="preserve"> </w:t>
            </w:r>
            <w:proofErr w:type="spellStart"/>
            <w:r>
              <w:rPr>
                <w:color w:val="404040"/>
              </w:rPr>
              <w:t>en</w:t>
            </w:r>
            <w:proofErr w:type="spellEnd"/>
            <w:r>
              <w:rPr>
                <w:color w:val="404040"/>
                <w:spacing w:val="27"/>
              </w:rPr>
              <w:t xml:space="preserve"> </w:t>
            </w:r>
            <w:proofErr w:type="spellStart"/>
            <w:r>
              <w:rPr>
                <w:color w:val="404040"/>
              </w:rPr>
              <w:t>el</w:t>
            </w:r>
            <w:proofErr w:type="spellEnd"/>
          </w:p>
          <w:p w14:paraId="15306E4C" w14:textId="77777777" w:rsidR="0004140F" w:rsidRDefault="000D54B4">
            <w:pPr>
              <w:pStyle w:val="TableParagraph"/>
              <w:tabs>
                <w:tab w:val="left" w:pos="2593"/>
              </w:tabs>
              <w:spacing w:before="0" w:line="252" w:lineRule="exact"/>
              <w:ind w:right="93"/>
            </w:pPr>
            <w:proofErr w:type="spellStart"/>
            <w:r>
              <w:rPr>
                <w:color w:val="404040"/>
              </w:rPr>
              <w:t>almacenamiento</w:t>
            </w:r>
            <w:proofErr w:type="spellEnd"/>
            <w:r>
              <w:rPr>
                <w:color w:val="404040"/>
              </w:rPr>
              <w:tab/>
            </w:r>
            <w:r>
              <w:rPr>
                <w:color w:val="404040"/>
                <w:spacing w:val="-2"/>
              </w:rPr>
              <w:t>del</w:t>
            </w:r>
            <w:r>
              <w:rPr>
                <w:color w:val="404040"/>
                <w:spacing w:val="-59"/>
              </w:rPr>
              <w:t xml:space="preserve"> </w:t>
            </w:r>
            <w:proofErr w:type="spellStart"/>
            <w:r>
              <w:rPr>
                <w:color w:val="404040"/>
              </w:rPr>
              <w:t>navegador</w:t>
            </w:r>
            <w:proofErr w:type="spellEnd"/>
            <w:r>
              <w:rPr>
                <w:color w:val="404040"/>
                <w:spacing w:val="-8"/>
              </w:rPr>
              <w:t xml:space="preserve"> </w:t>
            </w:r>
            <w:r>
              <w:rPr>
                <w:color w:val="404040"/>
              </w:rPr>
              <w:t>(</w:t>
            </w:r>
            <w:proofErr w:type="spellStart"/>
            <w:r>
              <w:rPr>
                <w:color w:val="404040"/>
              </w:rPr>
              <w:t>sessionStorage</w:t>
            </w:r>
            <w:proofErr w:type="spellEnd"/>
            <w:r>
              <w:rPr>
                <w:color w:val="404040"/>
              </w:rPr>
              <w:t>)</w:t>
            </w:r>
          </w:p>
        </w:tc>
        <w:tc>
          <w:tcPr>
            <w:tcW w:w="2993" w:type="dxa"/>
          </w:tcPr>
          <w:p w14:paraId="7E0404D7" w14:textId="77777777" w:rsidR="0004140F" w:rsidRDefault="000D54B4">
            <w:pPr>
              <w:pStyle w:val="TableParagraph"/>
              <w:ind w:left="108"/>
            </w:pPr>
            <w:r>
              <w:rPr>
                <w:color w:val="404040"/>
              </w:rPr>
              <w:t>10</w:t>
            </w:r>
          </w:p>
        </w:tc>
        <w:tc>
          <w:tcPr>
            <w:tcW w:w="2994" w:type="dxa"/>
          </w:tcPr>
          <w:p w14:paraId="7B3AA4E3" w14:textId="68A1A1E6" w:rsidR="0004140F" w:rsidRDefault="00653E90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Si</w:t>
            </w:r>
          </w:p>
        </w:tc>
      </w:tr>
      <w:tr w:rsidR="0004140F" w14:paraId="4733940A" w14:textId="77777777">
        <w:trPr>
          <w:trHeight w:val="2184"/>
        </w:trPr>
        <w:tc>
          <w:tcPr>
            <w:tcW w:w="2993" w:type="dxa"/>
          </w:tcPr>
          <w:p w14:paraId="5CD236CD" w14:textId="77777777" w:rsidR="0004140F" w:rsidRDefault="000D54B4">
            <w:pPr>
              <w:pStyle w:val="TableParagraph"/>
              <w:ind w:right="93"/>
              <w:jc w:val="both"/>
            </w:pPr>
            <w:r>
              <w:rPr>
                <w:color w:val="404040"/>
              </w:rPr>
              <w:t xml:space="preserve">9. </w:t>
            </w:r>
            <w:proofErr w:type="spellStart"/>
            <w:r>
              <w:rPr>
                <w:color w:val="404040"/>
              </w:rPr>
              <w:t>Existe</w:t>
            </w:r>
            <w:proofErr w:type="spellEnd"/>
            <w:r>
              <w:rPr>
                <w:color w:val="404040"/>
              </w:rPr>
              <w:t xml:space="preserve"> una </w:t>
            </w:r>
            <w:proofErr w:type="spellStart"/>
            <w:r>
              <w:rPr>
                <w:color w:val="404040"/>
              </w:rPr>
              <w:t>sección</w:t>
            </w:r>
            <w:proofErr w:type="spellEnd"/>
            <w:r>
              <w:rPr>
                <w:color w:val="404040"/>
              </w:rPr>
              <w:t xml:space="preserve"> para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agregar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productos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nuevos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(se</w:t>
            </w:r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debe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validar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que</w:t>
            </w:r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se</w:t>
            </w:r>
            <w:r>
              <w:rPr>
                <w:color w:val="404040"/>
                <w:spacing w:val="-59"/>
              </w:rPr>
              <w:t xml:space="preserve"> </w:t>
            </w:r>
            <w:proofErr w:type="spellStart"/>
            <w:r>
              <w:rPr>
                <w:color w:val="404040"/>
              </w:rPr>
              <w:t>llenen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los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campos</w:t>
            </w:r>
            <w:proofErr w:type="spellEnd"/>
            <w:r>
              <w:rPr>
                <w:color w:val="404040"/>
                <w:spacing w:val="-59"/>
              </w:rPr>
              <w:t xml:space="preserve"> </w:t>
            </w:r>
            <w:proofErr w:type="spellStart"/>
            <w:r>
              <w:rPr>
                <w:color w:val="404040"/>
              </w:rPr>
              <w:t>correspondientes</w:t>
            </w:r>
            <w:proofErr w:type="spellEnd"/>
            <w:r>
              <w:rPr>
                <w:color w:val="404040"/>
              </w:rPr>
              <w:t>),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además</w:t>
            </w:r>
            <w:proofErr w:type="spellEnd"/>
            <w:r>
              <w:rPr>
                <w:color w:val="404040"/>
                <w:spacing w:val="-59"/>
              </w:rPr>
              <w:t xml:space="preserve"> </w:t>
            </w:r>
            <w:r>
              <w:rPr>
                <w:color w:val="404040"/>
              </w:rPr>
              <w:t>se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permite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la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edición</w:t>
            </w:r>
            <w:proofErr w:type="spellEnd"/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y</w:t>
            </w:r>
            <w:r>
              <w:rPr>
                <w:color w:val="404040"/>
                <w:spacing w:val="1"/>
              </w:rPr>
              <w:t xml:space="preserve"> </w:t>
            </w:r>
            <w:proofErr w:type="spellStart"/>
            <w:r>
              <w:rPr>
                <w:color w:val="404040"/>
              </w:rPr>
              <w:t>borrado</w:t>
            </w:r>
            <w:proofErr w:type="spellEnd"/>
            <w:r>
              <w:rPr>
                <w:color w:val="404040"/>
                <w:spacing w:val="35"/>
              </w:rPr>
              <w:t xml:space="preserve"> </w:t>
            </w:r>
            <w:r>
              <w:rPr>
                <w:color w:val="404040"/>
              </w:rPr>
              <w:t>de</w:t>
            </w:r>
            <w:r>
              <w:rPr>
                <w:color w:val="404040"/>
                <w:spacing w:val="37"/>
              </w:rPr>
              <w:t xml:space="preserve"> </w:t>
            </w:r>
            <w:proofErr w:type="spellStart"/>
            <w:r>
              <w:rPr>
                <w:color w:val="404040"/>
              </w:rPr>
              <w:t>productos</w:t>
            </w:r>
            <w:proofErr w:type="spellEnd"/>
          </w:p>
          <w:p w14:paraId="078D2CF2" w14:textId="77777777" w:rsidR="0004140F" w:rsidRDefault="000D54B4">
            <w:pPr>
              <w:pStyle w:val="TableParagraph"/>
              <w:spacing w:before="0" w:line="235" w:lineRule="exact"/>
            </w:pPr>
            <w:proofErr w:type="spellStart"/>
            <w:r>
              <w:rPr>
                <w:color w:val="404040"/>
              </w:rPr>
              <w:t>existentes</w:t>
            </w:r>
            <w:proofErr w:type="spellEnd"/>
            <w:r>
              <w:rPr>
                <w:color w:val="404040"/>
              </w:rPr>
              <w:t>.</w:t>
            </w:r>
          </w:p>
        </w:tc>
        <w:tc>
          <w:tcPr>
            <w:tcW w:w="2993" w:type="dxa"/>
          </w:tcPr>
          <w:p w14:paraId="4E01E48E" w14:textId="77777777" w:rsidR="0004140F" w:rsidRDefault="000D54B4">
            <w:pPr>
              <w:pStyle w:val="TableParagraph"/>
              <w:ind w:left="108"/>
            </w:pPr>
            <w:r>
              <w:rPr>
                <w:color w:val="404040"/>
              </w:rPr>
              <w:t>30</w:t>
            </w:r>
          </w:p>
        </w:tc>
        <w:tc>
          <w:tcPr>
            <w:tcW w:w="2994" w:type="dxa"/>
          </w:tcPr>
          <w:p w14:paraId="39A9EE9B" w14:textId="77777777" w:rsidR="0004140F" w:rsidRDefault="0004140F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20C31468" w14:textId="77777777" w:rsidR="0004140F" w:rsidRDefault="000D54B4">
      <w:pPr>
        <w:pStyle w:val="Textoindependiente"/>
        <w:spacing w:before="158"/>
        <w:ind w:left="120"/>
      </w:pPr>
      <w:r>
        <w:t>Si</w:t>
      </w:r>
      <w:r>
        <w:rPr>
          <w:spacing w:val="-2"/>
        </w:rPr>
        <w:t xml:space="preserve"> </w:t>
      </w:r>
      <w:proofErr w:type="spellStart"/>
      <w:r>
        <w:t>obtienes</w:t>
      </w:r>
      <w:proofErr w:type="spellEnd"/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proofErr w:type="spellStart"/>
      <w:r>
        <w:t>calificación</w:t>
      </w:r>
      <w:proofErr w:type="spellEnd"/>
      <w:r>
        <w:rPr>
          <w:spacing w:val="-2"/>
        </w:rPr>
        <w:t xml:space="preserve"> </w:t>
      </w:r>
      <w:r>
        <w:t>mayor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proofErr w:type="spellStart"/>
      <w:r>
        <w:t>te</w:t>
      </w:r>
      <w:proofErr w:type="spellEnd"/>
      <w:r>
        <w:rPr>
          <w:spacing w:val="-2"/>
        </w:rPr>
        <w:t xml:space="preserve"> </w:t>
      </w:r>
      <w:proofErr w:type="spellStart"/>
      <w:r>
        <w:t>quedas</w:t>
      </w:r>
      <w:proofErr w:type="spellEnd"/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100.</w:t>
      </w:r>
    </w:p>
    <w:p w14:paraId="76F2AC46" w14:textId="1BCCF5E2" w:rsidR="0004140F" w:rsidRDefault="000D54B4">
      <w:pPr>
        <w:pStyle w:val="Textoindependiente"/>
        <w:spacing w:before="183"/>
        <w:ind w:left="120"/>
      </w:pPr>
      <w:proofErr w:type="spellStart"/>
      <w:r>
        <w:t>En</w:t>
      </w:r>
      <w:proofErr w:type="spellEnd"/>
      <w:r>
        <w:rPr>
          <w:spacing w:val="-2"/>
        </w:rPr>
        <w:t xml:space="preserve"> </w:t>
      </w:r>
      <w:proofErr w:type="spellStart"/>
      <w:r>
        <w:t>el</w:t>
      </w:r>
      <w:proofErr w:type="spellEnd"/>
      <w:r>
        <w:rPr>
          <w:spacing w:val="-1"/>
        </w:rPr>
        <w:t xml:space="preserve"> </w:t>
      </w:r>
      <w:proofErr w:type="spellStart"/>
      <w:r>
        <w:t>documento</w:t>
      </w:r>
      <w:proofErr w:type="spellEnd"/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proofErr w:type="spellStart"/>
      <w:r>
        <w:t>entregues</w:t>
      </w:r>
      <w:proofErr w:type="spellEnd"/>
      <w:r>
        <w:rPr>
          <w:spacing w:val="-2"/>
        </w:rPr>
        <w:t xml:space="preserve"> </w:t>
      </w:r>
      <w:proofErr w:type="spellStart"/>
      <w:r>
        <w:t>tu</w:t>
      </w:r>
      <w:proofErr w:type="spellEnd"/>
      <w:r>
        <w:rPr>
          <w:spacing w:val="-1"/>
        </w:rPr>
        <w:t xml:space="preserve"> </w:t>
      </w:r>
      <w:proofErr w:type="spellStart"/>
      <w:r>
        <w:t>tabla</w:t>
      </w:r>
      <w:proofErr w:type="spellEnd"/>
      <w:r>
        <w:t xml:space="preserve"> </w:t>
      </w:r>
      <w:proofErr w:type="spellStart"/>
      <w:r>
        <w:t>también</w:t>
      </w:r>
      <w:proofErr w:type="spellEnd"/>
      <w:r>
        <w:rPr>
          <w:spacing w:val="-4"/>
        </w:rPr>
        <w:t xml:space="preserve"> </w:t>
      </w:r>
      <w:proofErr w:type="spellStart"/>
      <w:r>
        <w:t>pon</w:t>
      </w:r>
      <w:proofErr w:type="spellEnd"/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proofErr w:type="spellStart"/>
      <w:r>
        <w:t>reflexión</w:t>
      </w:r>
      <w:proofErr w:type="spellEnd"/>
      <w:r>
        <w:rPr>
          <w:spacing w:val="-1"/>
        </w:rPr>
        <w:t xml:space="preserve"> </w:t>
      </w:r>
      <w:proofErr w:type="spellStart"/>
      <w:r>
        <w:t>sobre</w:t>
      </w:r>
      <w:proofErr w:type="spellEnd"/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proofErr w:type="spellStart"/>
      <w:r>
        <w:t>práctica</w:t>
      </w:r>
      <w:proofErr w:type="spellEnd"/>
      <w:r>
        <w:t>.</w:t>
      </w:r>
    </w:p>
    <w:p w14:paraId="2101A636" w14:textId="5752278E" w:rsidR="00653E90" w:rsidRDefault="00653E90">
      <w:pPr>
        <w:pStyle w:val="Textoindependiente"/>
        <w:spacing w:before="183"/>
        <w:ind w:left="120"/>
      </w:pPr>
    </w:p>
    <w:p w14:paraId="05C4466F" w14:textId="55CECD9D" w:rsidR="00653E90" w:rsidRDefault="00653E90">
      <w:pPr>
        <w:pStyle w:val="Textoindependiente"/>
        <w:spacing w:before="183"/>
        <w:ind w:left="120"/>
      </w:pPr>
    </w:p>
    <w:p w14:paraId="79B2F033" w14:textId="439699D6" w:rsidR="00653E90" w:rsidRDefault="00653E90">
      <w:pPr>
        <w:pStyle w:val="Textoindependiente"/>
        <w:spacing w:before="183"/>
        <w:ind w:left="120"/>
      </w:pPr>
      <w:r w:rsidRPr="00653E90">
        <w:rPr>
          <w:noProof/>
        </w:rPr>
        <w:drawing>
          <wp:inline distT="0" distB="0" distL="0" distR="0" wp14:anchorId="068D1947" wp14:editId="7E2DF17F">
            <wp:extent cx="6292850" cy="3539490"/>
            <wp:effectExtent l="0" t="0" r="0" b="381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7499" w14:textId="1C2AA04E" w:rsidR="00653E90" w:rsidRDefault="00653E90">
      <w:pPr>
        <w:pStyle w:val="Textoindependiente"/>
        <w:spacing w:before="183"/>
        <w:ind w:left="120"/>
      </w:pPr>
    </w:p>
    <w:p w14:paraId="2A5499FE" w14:textId="6D29E74D" w:rsidR="00653E90" w:rsidRDefault="000D54B4">
      <w:pPr>
        <w:pStyle w:val="Textoindependiente"/>
        <w:spacing w:before="183"/>
        <w:ind w:left="120"/>
      </w:pPr>
      <w:r w:rsidRPr="000D54B4">
        <w:rPr>
          <w:noProof/>
        </w:rPr>
        <w:drawing>
          <wp:inline distT="0" distB="0" distL="0" distR="0" wp14:anchorId="3092729F" wp14:editId="7220BE1A">
            <wp:extent cx="6292850" cy="1020445"/>
            <wp:effectExtent l="0" t="0" r="0" b="8255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588D" w14:textId="11A10280" w:rsidR="000D54B4" w:rsidRDefault="000D54B4">
      <w:pPr>
        <w:pStyle w:val="Textoindependiente"/>
        <w:spacing w:before="183"/>
        <w:ind w:left="120"/>
      </w:pPr>
    </w:p>
    <w:p w14:paraId="68E9A3EA" w14:textId="35F0451A" w:rsidR="000D54B4" w:rsidRDefault="000D54B4">
      <w:pPr>
        <w:pStyle w:val="Textoindependiente"/>
        <w:spacing w:before="183"/>
        <w:ind w:left="120"/>
        <w:rPr>
          <w:u w:val="single"/>
        </w:rPr>
      </w:pPr>
      <w:r w:rsidRPr="000D54B4">
        <w:rPr>
          <w:noProof/>
        </w:rPr>
        <w:lastRenderedPageBreak/>
        <w:drawing>
          <wp:inline distT="0" distB="0" distL="0" distR="0" wp14:anchorId="4F1257E1" wp14:editId="7644514F">
            <wp:extent cx="6292850" cy="4325620"/>
            <wp:effectExtent l="0" t="0" r="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C498" w14:textId="19AF7BBC" w:rsidR="000D54B4" w:rsidRDefault="000D54B4">
      <w:pPr>
        <w:pStyle w:val="Textoindependiente"/>
        <w:spacing w:before="183"/>
        <w:ind w:left="120"/>
        <w:rPr>
          <w:u w:val="single"/>
        </w:rPr>
      </w:pPr>
    </w:p>
    <w:p w14:paraId="67AE657F" w14:textId="19D59648" w:rsidR="004C2001" w:rsidRDefault="00695A55" w:rsidP="00695A55">
      <w:pPr>
        <w:pStyle w:val="Textoindependiente"/>
        <w:spacing w:before="183"/>
        <w:ind w:left="120"/>
        <w:rPr>
          <w:u w:val="single"/>
        </w:rPr>
      </w:pPr>
      <w:r w:rsidRPr="00695A55">
        <w:rPr>
          <w:u w:val="single"/>
        </w:rPr>
        <w:drawing>
          <wp:inline distT="0" distB="0" distL="0" distR="0" wp14:anchorId="5A05D9F3" wp14:editId="14584B4A">
            <wp:extent cx="6292850" cy="3539490"/>
            <wp:effectExtent l="0" t="0" r="0" b="381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E5B1" w14:textId="43C46185" w:rsidR="004C2001" w:rsidRPr="004C2001" w:rsidRDefault="004C2001">
      <w:pPr>
        <w:pStyle w:val="Textoindependiente"/>
        <w:spacing w:before="183"/>
        <w:ind w:left="120"/>
      </w:pPr>
      <w:proofErr w:type="spellStart"/>
      <w:r w:rsidRPr="004C2001">
        <w:t>Conclusiones</w:t>
      </w:r>
      <w:proofErr w:type="spellEnd"/>
      <w:r w:rsidRPr="004C2001">
        <w:t xml:space="preserve">; ha </w:t>
      </w:r>
      <w:proofErr w:type="spellStart"/>
      <w:r>
        <w:t>sido</w:t>
      </w:r>
      <w:proofErr w:type="spellEnd"/>
      <w:r>
        <w:t xml:space="preserve"> una </w:t>
      </w:r>
      <w:proofErr w:type="spellStart"/>
      <w:r>
        <w:t>practica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interesante</w:t>
      </w:r>
      <w:proofErr w:type="spellEnd"/>
      <w:r>
        <w:t xml:space="preserve"> al </w:t>
      </w:r>
      <w:proofErr w:type="spellStart"/>
      <w:r>
        <w:t>igual</w:t>
      </w:r>
      <w:proofErr w:type="spellEnd"/>
      <w:r>
        <w:t xml:space="preserve"> que la </w:t>
      </w:r>
      <w:proofErr w:type="spellStart"/>
      <w:r>
        <w:t>pasada</w:t>
      </w:r>
      <w:proofErr w:type="spellEnd"/>
      <w:r>
        <w:t xml:space="preserve"> </w:t>
      </w:r>
      <w:proofErr w:type="spellStart"/>
      <w:r>
        <w:t>porque</w:t>
      </w:r>
      <w:proofErr w:type="spellEnd"/>
      <w:r>
        <w:t xml:space="preserve"> me ha </w:t>
      </w:r>
      <w:proofErr w:type="spellStart"/>
      <w:r>
        <w:t>ayudado</w:t>
      </w:r>
      <w:proofErr w:type="spellEnd"/>
      <w:r>
        <w:t xml:space="preserve"> a </w:t>
      </w:r>
      <w:proofErr w:type="spellStart"/>
      <w:r>
        <w:t>reforsar</w:t>
      </w:r>
      <w:proofErr w:type="spellEnd"/>
      <w:r>
        <w:t xml:space="preserve"> </w:t>
      </w:r>
      <w:proofErr w:type="spellStart"/>
      <w:r>
        <w:t>muchos</w:t>
      </w:r>
      <w:proofErr w:type="spellEnd"/>
      <w:r>
        <w:t xml:space="preserve"> </w:t>
      </w:r>
      <w:proofErr w:type="spellStart"/>
      <w:r>
        <w:t>conocimientos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a la </w:t>
      </w:r>
      <w:proofErr w:type="spellStart"/>
      <w:r>
        <w:t>ves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estresante</w:t>
      </w:r>
      <w:proofErr w:type="spellEnd"/>
      <w:r>
        <w:t xml:space="preserve"> </w:t>
      </w:r>
      <w:proofErr w:type="spellStart"/>
      <w:r>
        <w:t>porque</w:t>
      </w:r>
      <w:proofErr w:type="spellEnd"/>
      <w:r>
        <w:t xml:space="preserve"> por </w:t>
      </w:r>
      <w:proofErr w:type="spellStart"/>
      <w:r>
        <w:t>muy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pequeños</w:t>
      </w:r>
      <w:proofErr w:type="spellEnd"/>
      <w:r>
        <w:t xml:space="preserve"> </w:t>
      </w:r>
      <w:proofErr w:type="spellStart"/>
      <w:r>
        <w:t>errores</w:t>
      </w:r>
      <w:proofErr w:type="spellEnd"/>
      <w:r>
        <w:t xml:space="preserve"> </w:t>
      </w:r>
      <w:proofErr w:type="spellStart"/>
      <w:r>
        <w:t>puedo</w:t>
      </w:r>
      <w:proofErr w:type="spellEnd"/>
      <w:r>
        <w:t xml:space="preserve"> </w:t>
      </w:r>
      <w:proofErr w:type="spellStart"/>
      <w:r>
        <w:t>atorarme</w:t>
      </w:r>
      <w:proofErr w:type="spellEnd"/>
      <w:r>
        <w:t xml:space="preserve"> </w:t>
      </w:r>
      <w:proofErr w:type="spellStart"/>
      <w:r>
        <w:t>mucho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, por </w:t>
      </w:r>
      <w:proofErr w:type="spellStart"/>
      <w:r>
        <w:t>ejemplo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post me </w:t>
      </w:r>
      <w:proofErr w:type="spellStart"/>
      <w:r>
        <w:t>marcaba</w:t>
      </w:r>
      <w:proofErr w:type="spellEnd"/>
      <w:r>
        <w:t xml:space="preserve"> error de </w:t>
      </w:r>
      <w:proofErr w:type="spellStart"/>
      <w:r>
        <w:t>cors</w:t>
      </w:r>
      <w:proofErr w:type="spellEnd"/>
      <w:r>
        <w:t xml:space="preserve"> </w:t>
      </w:r>
      <w:proofErr w:type="spellStart"/>
      <w:r>
        <w:t>porque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me </w:t>
      </w:r>
      <w:proofErr w:type="spellStart"/>
      <w:r>
        <w:t>olvido</w:t>
      </w:r>
      <w:proofErr w:type="spellEnd"/>
      <w:r>
        <w:t xml:space="preserve"> </w:t>
      </w:r>
      <w:proofErr w:type="spellStart"/>
      <w:r>
        <w:t>poner</w:t>
      </w:r>
      <w:proofErr w:type="spellEnd"/>
      <w:r>
        <w:t xml:space="preserve"> http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principio,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adicional</w:t>
      </w:r>
      <w:proofErr w:type="spellEnd"/>
      <w:r>
        <w:t xml:space="preserve"> que </w:t>
      </w:r>
      <w:proofErr w:type="spellStart"/>
      <w:r>
        <w:t>trabajas</w:t>
      </w:r>
      <w:proofErr w:type="spellEnd"/>
      <w:r>
        <w:t xml:space="preserve"> con </w:t>
      </w:r>
      <w:proofErr w:type="spellStart"/>
      <w:r>
        <w:t>practicas</w:t>
      </w:r>
      <w:proofErr w:type="spellEnd"/>
      <w:r>
        <w:t xml:space="preserve"> </w:t>
      </w:r>
      <w:proofErr w:type="spellStart"/>
      <w:r>
        <w:t>anteriores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tenias un </w:t>
      </w:r>
      <w:proofErr w:type="spellStart"/>
      <w:r>
        <w:t>pequeño</w:t>
      </w:r>
      <w:proofErr w:type="spellEnd"/>
      <w:r>
        <w:t xml:space="preserve"> error que antes no </w:t>
      </w:r>
      <w:proofErr w:type="spellStart"/>
      <w:r>
        <w:t>te</w:t>
      </w:r>
      <w:proofErr w:type="spellEnd"/>
      <w:r>
        <w:t xml:space="preserve"> </w:t>
      </w:r>
      <w:proofErr w:type="spellStart"/>
      <w:r>
        <w:t>hacía</w:t>
      </w:r>
      <w:proofErr w:type="spellEnd"/>
      <w:r>
        <w:t xml:space="preserve"> </w:t>
      </w:r>
      <w:proofErr w:type="spellStart"/>
      <w:r>
        <w:t>ruido</w:t>
      </w:r>
      <w:proofErr w:type="spellEnd"/>
      <w:r>
        <w:t xml:space="preserve">,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tronar</w:t>
      </w:r>
      <w:proofErr w:type="spellEnd"/>
      <w:r>
        <w:t xml:space="preserve"> </w:t>
      </w:r>
      <w:proofErr w:type="spellStart"/>
      <w:r>
        <w:t>todo</w:t>
      </w:r>
      <w:proofErr w:type="spellEnd"/>
      <w:r>
        <w:t>.</w:t>
      </w:r>
    </w:p>
    <w:sectPr w:rsidR="004C2001" w:rsidRPr="004C2001">
      <w:pgSz w:w="11910" w:h="16840"/>
      <w:pgMar w:top="1420" w:right="6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F3024"/>
    <w:multiLevelType w:val="hybridMultilevel"/>
    <w:tmpl w:val="30DE04CE"/>
    <w:lvl w:ilvl="0" w:tplc="98D21B08">
      <w:start w:val="1"/>
      <w:numFmt w:val="decimal"/>
      <w:lvlText w:val="%1."/>
      <w:lvlJc w:val="left"/>
      <w:pPr>
        <w:ind w:left="840" w:hanging="36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49AA7BBE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2" w:tplc="C90C7AB0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2EEA152A"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4" w:tplc="46327FA2">
      <w:numFmt w:val="bullet"/>
      <w:lvlText w:val="•"/>
      <w:lvlJc w:val="left"/>
      <w:pPr>
        <w:ind w:left="4466" w:hanging="360"/>
      </w:pPr>
      <w:rPr>
        <w:rFonts w:hint="default"/>
        <w:lang w:val="en-US" w:eastAsia="en-US" w:bidi="ar-SA"/>
      </w:rPr>
    </w:lvl>
    <w:lvl w:ilvl="5" w:tplc="D94011E2">
      <w:numFmt w:val="bullet"/>
      <w:lvlText w:val="•"/>
      <w:lvlJc w:val="left"/>
      <w:pPr>
        <w:ind w:left="5373" w:hanging="360"/>
      </w:pPr>
      <w:rPr>
        <w:rFonts w:hint="default"/>
        <w:lang w:val="en-US" w:eastAsia="en-US" w:bidi="ar-SA"/>
      </w:rPr>
    </w:lvl>
    <w:lvl w:ilvl="6" w:tplc="7CFA15B2">
      <w:numFmt w:val="bullet"/>
      <w:lvlText w:val="•"/>
      <w:lvlJc w:val="left"/>
      <w:pPr>
        <w:ind w:left="6279" w:hanging="360"/>
      </w:pPr>
      <w:rPr>
        <w:rFonts w:hint="default"/>
        <w:lang w:val="en-US" w:eastAsia="en-US" w:bidi="ar-SA"/>
      </w:rPr>
    </w:lvl>
    <w:lvl w:ilvl="7" w:tplc="B85C530E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 w:tplc="BDCAA610"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140F"/>
    <w:rsid w:val="0004140F"/>
    <w:rsid w:val="000D54B4"/>
    <w:rsid w:val="004C2001"/>
    <w:rsid w:val="00653E90"/>
    <w:rsid w:val="00695A55"/>
    <w:rsid w:val="007C4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AE467"/>
  <w15:docId w15:val="{D1D1499F-3387-484E-8002-02257D6C1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Ttulo1">
    <w:name w:val="heading 1"/>
    <w:basedOn w:val="Normal"/>
    <w:uiPriority w:val="9"/>
    <w:qFormat/>
    <w:pPr>
      <w:ind w:left="120"/>
      <w:outlineLvl w:val="0"/>
    </w:pPr>
    <w:rPr>
      <w:rFonts w:ascii="Segoe UI Light" w:eastAsia="Segoe UI Light" w:hAnsi="Segoe UI Light" w:cs="Segoe UI Light"/>
      <w:sz w:val="44"/>
      <w:szCs w:val="44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24"/>
      <w:ind w:left="84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8"/>
      <w:ind w:left="107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254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GUTIERREZ PRECIADO, LUIS FERNANDO</dc:creator>
  <cp:lastModifiedBy>GUDIÑO RAMOS, JUAN FELIPE</cp:lastModifiedBy>
  <cp:revision>5</cp:revision>
  <dcterms:created xsi:type="dcterms:W3CDTF">2021-11-15T05:44:00Z</dcterms:created>
  <dcterms:modified xsi:type="dcterms:W3CDTF">2021-11-15T20:04:00Z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2021-11-15T00:00:00Z</vt:filetime>
  </property>
</Properties>
</file>