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A81" w:rsidRDefault="00795A81" w:rsidP="00795A81">
      <w:pPr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Q：</w:t>
      </w:r>
      <w:r w:rsidRPr="00795A81">
        <w:rPr>
          <w:rFonts w:ascii="微软雅黑" w:hAnsi="微软雅黑" w:hint="eastAsia"/>
          <w:b/>
          <w:sz w:val="24"/>
          <w:szCs w:val="24"/>
        </w:rPr>
        <w:t>一个优秀的前端开发人员需要具备哪些特质？</w:t>
      </w:r>
    </w:p>
    <w:p w:rsidR="00795A81" w:rsidRDefault="00795A81" w:rsidP="00795A81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b/>
          <w:sz w:val="24"/>
          <w:szCs w:val="24"/>
        </w:rPr>
        <w:t>A</w:t>
      </w:r>
      <w:r>
        <w:rPr>
          <w:rFonts w:ascii="微软雅黑" w:hAnsi="微软雅黑" w:hint="eastAsia"/>
          <w:b/>
          <w:sz w:val="24"/>
          <w:szCs w:val="24"/>
        </w:rPr>
        <w:t>：</w:t>
      </w:r>
      <w:r w:rsidRPr="00795A81">
        <w:rPr>
          <w:rFonts w:ascii="微软雅黑" w:hAnsi="微软雅黑" w:hint="eastAsia"/>
          <w:sz w:val="24"/>
          <w:szCs w:val="24"/>
        </w:rPr>
        <w:t>从个人能力来讲，需要具备</w:t>
      </w:r>
      <w:r>
        <w:rPr>
          <w:rFonts w:ascii="微软雅黑" w:hAnsi="微软雅黑" w:hint="eastAsia"/>
          <w:sz w:val="24"/>
          <w:szCs w:val="24"/>
        </w:rPr>
        <w:t>较强的学习能力，解决问题的能力</w:t>
      </w:r>
      <w:r w:rsidR="00CF1065">
        <w:rPr>
          <w:rFonts w:ascii="微软雅黑" w:hAnsi="微软雅黑" w:hint="eastAsia"/>
          <w:sz w:val="24"/>
          <w:szCs w:val="24"/>
        </w:rPr>
        <w:t>和沟通能力。从代码层次来讲，要求开发人员能够写出较为规范性且易于维护的代码。</w:t>
      </w:r>
    </w:p>
    <w:p w:rsidR="00CF1065" w:rsidRDefault="00CF1065" w:rsidP="00795A81">
      <w:pPr>
        <w:rPr>
          <w:rFonts w:ascii="微软雅黑" w:hAnsi="微软雅黑"/>
          <w:sz w:val="24"/>
          <w:szCs w:val="24"/>
        </w:rPr>
      </w:pPr>
    </w:p>
    <w:p w:rsidR="00CF1065" w:rsidRDefault="00CF1065" w:rsidP="00CF1065">
      <w:pPr>
        <w:rPr>
          <w:rFonts w:ascii="微软雅黑" w:hAnsi="微软雅黑"/>
          <w:b/>
          <w:sz w:val="24"/>
          <w:szCs w:val="24"/>
        </w:rPr>
      </w:pPr>
      <w:r w:rsidRPr="00CF1065">
        <w:rPr>
          <w:rFonts w:ascii="微软雅黑" w:hAnsi="微软雅黑"/>
          <w:b/>
          <w:sz w:val="24"/>
          <w:szCs w:val="24"/>
        </w:rPr>
        <w:t>Q</w:t>
      </w:r>
      <w:r w:rsidRPr="00CF1065">
        <w:rPr>
          <w:rFonts w:ascii="微软雅黑" w:hAnsi="微软雅黑" w:hint="eastAsia"/>
          <w:b/>
          <w:sz w:val="24"/>
          <w:szCs w:val="24"/>
        </w:rPr>
        <w:t>：</w:t>
      </w:r>
      <w:r w:rsidRPr="00CF1065">
        <w:rPr>
          <w:rFonts w:ascii="微软雅黑" w:hAnsi="微软雅黑"/>
          <w:b/>
          <w:sz w:val="24"/>
          <w:szCs w:val="24"/>
        </w:rPr>
        <w:t>css预加载的使用？</w:t>
      </w:r>
    </w:p>
    <w:p w:rsidR="00CF1065" w:rsidRDefault="00CF1065" w:rsidP="00CF1065">
      <w:pPr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A</w:t>
      </w:r>
      <w:r>
        <w:rPr>
          <w:rFonts w:ascii="微软雅黑" w:hAnsi="微软雅黑"/>
          <w:b/>
          <w:sz w:val="24"/>
          <w:szCs w:val="24"/>
        </w:rPr>
        <w:t>:</w:t>
      </w:r>
    </w:p>
    <w:p w:rsidR="00CF1065" w:rsidRPr="00CF1065" w:rsidRDefault="00CF1065" w:rsidP="00CF1065">
      <w:pPr>
        <w:rPr>
          <w:rFonts w:ascii="微软雅黑" w:hAnsi="微软雅黑"/>
          <w:sz w:val="24"/>
          <w:szCs w:val="24"/>
        </w:rPr>
      </w:pPr>
      <w:r w:rsidRPr="00CF1065">
        <w:rPr>
          <w:rFonts w:ascii="微软雅黑" w:hAnsi="微软雅黑"/>
          <w:b/>
          <w:sz w:val="24"/>
          <w:szCs w:val="24"/>
        </w:rPr>
        <w:t>相同点：</w:t>
      </w:r>
      <w:r w:rsidRPr="00CF1065">
        <w:rPr>
          <w:rFonts w:ascii="微软雅黑" w:hAnsi="微软雅黑"/>
          <w:sz w:val="24"/>
          <w:szCs w:val="24"/>
        </w:rPr>
        <w:t>他们是动态的样式语言，是CSS预处理器,CSS上的一种抽象层。他们是一种特殊的语法/语言而编译成CSS。</w:t>
      </w:r>
    </w:p>
    <w:p w:rsidR="00CF1065" w:rsidRPr="00CF1065" w:rsidRDefault="00CF1065" w:rsidP="00CF1065">
      <w:pPr>
        <w:rPr>
          <w:rFonts w:ascii="微软雅黑" w:hAnsi="微软雅黑"/>
          <w:b/>
          <w:sz w:val="24"/>
          <w:szCs w:val="24"/>
        </w:rPr>
      </w:pPr>
      <w:r w:rsidRPr="00CF1065">
        <w:rPr>
          <w:rFonts w:ascii="微软雅黑" w:hAnsi="微软雅黑"/>
          <w:b/>
          <w:sz w:val="24"/>
          <w:szCs w:val="24"/>
        </w:rPr>
        <w:t>不同点：</w:t>
      </w:r>
    </w:p>
    <w:p w:rsidR="00CF1065" w:rsidRPr="00CF1065" w:rsidRDefault="00CF1065" w:rsidP="00CF1065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</w:r>
      <w:r w:rsidRPr="00CF1065">
        <w:rPr>
          <w:rFonts w:ascii="微软雅黑" w:hAnsi="微软雅黑"/>
          <w:sz w:val="24"/>
          <w:szCs w:val="24"/>
        </w:rPr>
        <w:t>- 变量符不一样，less是@，而Sass是$;</w:t>
      </w:r>
    </w:p>
    <w:p w:rsidR="00CF1065" w:rsidRPr="00CF1065" w:rsidRDefault="00CF1065" w:rsidP="00CF1065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</w:r>
      <w:r w:rsidRPr="00CF1065">
        <w:rPr>
          <w:rFonts w:ascii="微软雅黑" w:hAnsi="微软雅黑"/>
          <w:sz w:val="24"/>
          <w:szCs w:val="24"/>
        </w:rPr>
        <w:t>- Sass支持条件语句，可以使用if{}else{},for{}循环等等。而Less不支持;</w:t>
      </w:r>
    </w:p>
    <w:p w:rsidR="00CF1065" w:rsidRPr="00CF1065" w:rsidRDefault="00CF1065" w:rsidP="00CF1065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</w:r>
      <w:r w:rsidRPr="00CF1065">
        <w:rPr>
          <w:rFonts w:ascii="微软雅黑" w:hAnsi="微软雅黑"/>
          <w:sz w:val="24"/>
          <w:szCs w:val="24"/>
        </w:rPr>
        <w:t>- Sass是基于Ruby的，是在服务端处理的，而Less是需要引入less.js来处理Less代码输出</w:t>
      </w:r>
      <w:r>
        <w:rPr>
          <w:rFonts w:ascii="微软雅黑" w:hAnsi="微软雅黑" w:hint="eastAsia"/>
          <w:sz w:val="24"/>
          <w:szCs w:val="24"/>
        </w:rPr>
        <w:t>c</w:t>
      </w:r>
      <w:r w:rsidRPr="00CF1065">
        <w:rPr>
          <w:rFonts w:ascii="微软雅黑" w:hAnsi="微软雅黑"/>
          <w:sz w:val="24"/>
          <w:szCs w:val="24"/>
        </w:rPr>
        <w:t>ss到浏览器</w:t>
      </w:r>
    </w:p>
    <w:p w:rsidR="00CF1065" w:rsidRDefault="00CF1065" w:rsidP="00CF1065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</w:r>
      <w:r>
        <w:rPr>
          <w:rFonts w:ascii="微软雅黑" w:hAnsi="微软雅黑" w:hint="eastAsia"/>
          <w:sz w:val="24"/>
          <w:szCs w:val="24"/>
        </w:rPr>
        <w:t>补充</w:t>
      </w:r>
      <w:r w:rsidRPr="00CF1065">
        <w:rPr>
          <w:rFonts w:ascii="微软雅黑" w:hAnsi="微软雅黑"/>
          <w:sz w:val="24"/>
          <w:szCs w:val="24"/>
        </w:rPr>
        <w:t>链接：</w:t>
      </w:r>
      <w:hyperlink r:id="rId6" w:history="1">
        <w:r w:rsidRPr="00533CF5">
          <w:rPr>
            <w:rStyle w:val="a3"/>
            <w:rFonts w:ascii="微软雅黑" w:hAnsi="微软雅黑"/>
            <w:sz w:val="24"/>
            <w:szCs w:val="24"/>
          </w:rPr>
          <w:t>https://juejin.im/post/5a2bc28f6fb9a044fe464b19</w:t>
        </w:r>
      </w:hyperlink>
      <w:r>
        <w:rPr>
          <w:rFonts w:ascii="微软雅黑" w:hAnsi="微软雅黑"/>
          <w:sz w:val="24"/>
          <w:szCs w:val="24"/>
        </w:rPr>
        <w:t xml:space="preserve"> </w:t>
      </w:r>
    </w:p>
    <w:p w:rsidR="00CF1065" w:rsidRDefault="00CF1065" w:rsidP="00CF1065">
      <w:pPr>
        <w:rPr>
          <w:rFonts w:ascii="微软雅黑" w:hAnsi="微软雅黑"/>
          <w:sz w:val="24"/>
          <w:szCs w:val="24"/>
        </w:rPr>
      </w:pPr>
    </w:p>
    <w:p w:rsidR="00CF1065" w:rsidRDefault="00CF1065" w:rsidP="00CF1065">
      <w:pPr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Q</w:t>
      </w:r>
      <w:r>
        <w:rPr>
          <w:rFonts w:ascii="微软雅黑" w:hAnsi="微软雅黑"/>
          <w:b/>
          <w:sz w:val="24"/>
          <w:szCs w:val="24"/>
        </w:rPr>
        <w:t>:</w:t>
      </w:r>
      <w:r>
        <w:rPr>
          <w:rFonts w:ascii="微软雅黑" w:hAnsi="微软雅黑" w:hint="eastAsia"/>
          <w:b/>
          <w:sz w:val="24"/>
          <w:szCs w:val="24"/>
        </w:rPr>
        <w:t>关于懒加载和预加载</w:t>
      </w:r>
    </w:p>
    <w:p w:rsidR="00CF1065" w:rsidRDefault="00CF1065" w:rsidP="00CF1065">
      <w:pPr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A</w:t>
      </w:r>
      <w:r>
        <w:rPr>
          <w:rFonts w:ascii="微软雅黑" w:hAnsi="微软雅黑"/>
          <w:b/>
          <w:sz w:val="24"/>
          <w:szCs w:val="24"/>
        </w:rPr>
        <w:t>:</w:t>
      </w:r>
      <w:r w:rsidRPr="00CF1065">
        <w:t xml:space="preserve"> </w:t>
      </w:r>
      <w:hyperlink r:id="rId7" w:history="1">
        <w:r w:rsidRPr="00CF1065">
          <w:rPr>
            <w:rStyle w:val="a3"/>
            <w:rFonts w:ascii="微软雅黑" w:hAnsi="微软雅黑"/>
            <w:sz w:val="24"/>
            <w:szCs w:val="24"/>
          </w:rPr>
          <w:t>https://www.jianshu.com/p/4876a4fe7731</w:t>
        </w:r>
      </w:hyperlink>
      <w:r w:rsidRPr="00CF1065">
        <w:rPr>
          <w:rFonts w:ascii="微软雅黑" w:hAnsi="微软雅黑"/>
          <w:sz w:val="24"/>
          <w:szCs w:val="24"/>
        </w:rPr>
        <w:t xml:space="preserve"> </w:t>
      </w:r>
    </w:p>
    <w:p w:rsidR="00F9399B" w:rsidRDefault="00CF1065" w:rsidP="00CF1065">
      <w:pPr>
        <w:ind w:firstLineChars="200" w:firstLine="480"/>
        <w:rPr>
          <w:rFonts w:ascii="微软雅黑" w:hAnsi="微软雅黑"/>
          <w:sz w:val="24"/>
          <w:szCs w:val="24"/>
        </w:rPr>
      </w:pPr>
      <w:r w:rsidRPr="00CF1065">
        <w:rPr>
          <w:rFonts w:ascii="微软雅黑" w:hAnsi="微软雅黑" w:hint="eastAsia"/>
          <w:sz w:val="24"/>
          <w:szCs w:val="24"/>
        </w:rPr>
        <w:t>回答套路</w:t>
      </w:r>
      <w:r>
        <w:rPr>
          <w:rFonts w:ascii="微软雅黑" w:hAnsi="微软雅黑" w:hint="eastAsia"/>
          <w:sz w:val="24"/>
          <w:szCs w:val="24"/>
        </w:rPr>
        <w:t>，按3</w:t>
      </w:r>
      <w:r>
        <w:rPr>
          <w:rFonts w:ascii="微软雅黑" w:hAnsi="微软雅黑"/>
          <w:sz w:val="24"/>
          <w:szCs w:val="24"/>
        </w:rPr>
        <w:t>W1H</w:t>
      </w:r>
      <w:r>
        <w:rPr>
          <w:rFonts w:ascii="微软雅黑" w:hAnsi="微软雅黑" w:hint="eastAsia"/>
          <w:sz w:val="24"/>
          <w:szCs w:val="24"/>
        </w:rPr>
        <w:t>模式回答。即：</w:t>
      </w:r>
      <w:r>
        <w:rPr>
          <mc:AlternateContent>
            <mc:Choice Requires="w16se">
              <w:rFonts w:ascii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hAnsi="微软雅黑" w:hint="eastAsia"/>
          <w:sz w:val="24"/>
          <w:szCs w:val="24"/>
        </w:rPr>
        <w:t>是什么W</w:t>
      </w:r>
      <w:r>
        <w:rPr>
          <w:rFonts w:ascii="微软雅黑" w:hAnsi="微软雅黑"/>
          <w:sz w:val="24"/>
          <w:szCs w:val="24"/>
        </w:rPr>
        <w:t>hat</w:t>
      </w:r>
      <w:r>
        <w:rPr>
          <w:rFonts w:ascii="微软雅黑" w:hAnsi="微软雅黑" w:hint="eastAsia"/>
          <w:sz w:val="24"/>
          <w:szCs w:val="24"/>
        </w:rPr>
        <w:t>？</w:t>
      </w:r>
      <w:r w:rsidRPr="00CF1065">
        <w:rPr>
          <w:rFonts w:ascii="微软雅黑" w:hAnsi="微软雅黑" w:hint="eastAsia"/>
          <w:sz w:val="24"/>
          <w:szCs w:val="24"/>
        </w:rPr>
        <w:t>；</w:t>
      </w:r>
      <w:r>
        <w:rPr>
          <mc:AlternateContent>
            <mc:Choice Requires="w16se">
              <w:rFonts w:ascii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hAnsi="微软雅黑" w:hint="eastAsia"/>
          <w:sz w:val="24"/>
          <w:szCs w:val="24"/>
        </w:rPr>
        <w:t>在何处使用W</w:t>
      </w:r>
      <w:r>
        <w:rPr>
          <w:rFonts w:ascii="微软雅黑" w:hAnsi="微软雅黑"/>
          <w:sz w:val="24"/>
          <w:szCs w:val="24"/>
        </w:rPr>
        <w:t>here?</w:t>
      </w:r>
      <w:r>
        <w:rPr>
          <w:rFonts w:ascii="微软雅黑" w:hAnsi="微软雅黑" w:hint="eastAsia"/>
          <w:sz w:val="24"/>
          <w:szCs w:val="24"/>
        </w:rPr>
        <w:t>；</w:t>
      </w:r>
      <w:r>
        <w:rPr>
          <mc:AlternateContent>
            <mc:Choice Requires="w16se">
              <w:rFonts w:ascii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CF1065">
        <w:rPr>
          <w:rFonts w:ascii="微软雅黑" w:hAnsi="微软雅黑" w:hint="eastAsia"/>
          <w:sz w:val="24"/>
          <w:szCs w:val="24"/>
        </w:rPr>
        <w:t>为什么</w:t>
      </w:r>
      <w:r>
        <w:rPr>
          <w:rFonts w:ascii="微软雅黑" w:hAnsi="微软雅黑" w:hint="eastAsia"/>
          <w:sz w:val="24"/>
          <w:szCs w:val="24"/>
        </w:rPr>
        <w:t>Wh</w:t>
      </w:r>
      <w:r>
        <w:rPr>
          <w:rFonts w:ascii="微软雅黑" w:hAnsi="微软雅黑"/>
          <w:sz w:val="24"/>
          <w:szCs w:val="24"/>
        </w:rPr>
        <w:t>y</w:t>
      </w:r>
      <w:r w:rsidRPr="00CF1065">
        <w:rPr>
          <w:rFonts w:ascii="微软雅黑" w:hAnsi="微软雅黑" w:hint="eastAsia"/>
          <w:sz w:val="24"/>
          <w:szCs w:val="24"/>
        </w:rPr>
        <w:t>？；</w:t>
      </w:r>
      <w:r w:rsidRPr="00CF1065">
        <w:rPr>
          <mc:AlternateContent>
            <mc:Choice Requires="w16se">
              <w:rFonts w:ascii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微软雅黑" w:hAnsi="微软雅黑" w:hint="eastAsia"/>
          <w:sz w:val="24"/>
          <w:szCs w:val="24"/>
        </w:rPr>
        <w:t>如何使用</w:t>
      </w:r>
      <w:r>
        <w:rPr>
          <w:rFonts w:ascii="微软雅黑" w:hAnsi="微软雅黑"/>
          <w:sz w:val="24"/>
          <w:szCs w:val="24"/>
        </w:rPr>
        <w:t>H</w:t>
      </w:r>
      <w:r>
        <w:rPr>
          <w:rFonts w:ascii="微软雅黑" w:hAnsi="微软雅黑" w:hint="eastAsia"/>
          <w:sz w:val="24"/>
          <w:szCs w:val="24"/>
        </w:rPr>
        <w:t>ow？</w:t>
      </w:r>
    </w:p>
    <w:p w:rsidR="00CF1065" w:rsidRDefault="00F9399B" w:rsidP="00CF1065">
      <w:pPr>
        <w:ind w:firstLineChars="200" w:firstLine="48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基于上述四点回答完之后，可适当延伸到相关知识点来讲。</w:t>
      </w:r>
    </w:p>
    <w:p w:rsidR="00F9399B" w:rsidRDefault="00F9399B" w:rsidP="00CF1065">
      <w:pPr>
        <w:ind w:firstLineChars="200" w:firstLine="480"/>
        <w:rPr>
          <w:rFonts w:ascii="微软雅黑" w:hAnsi="微软雅黑"/>
          <w:sz w:val="24"/>
          <w:szCs w:val="24"/>
        </w:rPr>
      </w:pPr>
    </w:p>
    <w:p w:rsidR="00F9399B" w:rsidRDefault="00F9399B" w:rsidP="00F9399B">
      <w:pPr>
        <w:rPr>
          <w:rFonts w:ascii="微软雅黑" w:hAnsi="微软雅黑"/>
          <w:b/>
          <w:sz w:val="24"/>
          <w:szCs w:val="24"/>
        </w:rPr>
      </w:pPr>
      <w:r w:rsidRPr="00F9399B">
        <w:rPr>
          <w:rFonts w:ascii="微软雅黑" w:hAnsi="微软雅黑" w:hint="eastAsia"/>
          <w:b/>
          <w:sz w:val="24"/>
          <w:szCs w:val="24"/>
        </w:rPr>
        <w:t>Q：常见的解决浏览器兼容性问题的方式有哪些？</w:t>
      </w:r>
    </w:p>
    <w:p w:rsidR="00F9399B" w:rsidRDefault="00F9399B" w:rsidP="00F9399B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lastRenderedPageBreak/>
        <w:t>A</w:t>
      </w:r>
      <w:r>
        <w:rPr>
          <w:rFonts w:ascii="微软雅黑" w:hAnsi="微软雅黑"/>
          <w:b/>
          <w:sz w:val="24"/>
          <w:szCs w:val="24"/>
        </w:rPr>
        <w:t>:</w:t>
      </w:r>
      <w:r w:rsidRPr="00F9399B">
        <w:t xml:space="preserve"> </w:t>
      </w:r>
      <w:hyperlink r:id="rId8" w:history="1">
        <w:r w:rsidRPr="00533CF5">
          <w:rPr>
            <w:rStyle w:val="a3"/>
            <w:rFonts w:ascii="微软雅黑" w:hAnsi="微软雅黑"/>
            <w:sz w:val="24"/>
            <w:szCs w:val="24"/>
          </w:rPr>
          <w:t>https://blog.csdn.net/xustart7720/article/details/73604651/</w:t>
        </w:r>
      </w:hyperlink>
      <w:r>
        <w:rPr>
          <w:rFonts w:ascii="微软雅黑" w:hAnsi="微软雅黑"/>
          <w:sz w:val="24"/>
          <w:szCs w:val="24"/>
        </w:rPr>
        <w:t xml:space="preserve"> </w:t>
      </w:r>
    </w:p>
    <w:p w:rsidR="00F9399B" w:rsidRPr="00F9399B" w:rsidRDefault="00F9399B" w:rsidP="00F9399B">
      <w:pPr>
        <w:rPr>
          <w:rFonts w:ascii="微软雅黑" w:hAnsi="微软雅黑"/>
          <w:b/>
          <w:sz w:val="24"/>
          <w:szCs w:val="24"/>
        </w:rPr>
      </w:pPr>
      <w:r w:rsidRPr="00F9399B">
        <w:rPr>
          <w:rFonts w:ascii="微软雅黑" w:hAnsi="微软雅黑" w:hint="eastAsia"/>
          <w:b/>
          <w:sz w:val="24"/>
          <w:szCs w:val="24"/>
        </w:rPr>
        <w:t>常见：</w:t>
      </w:r>
    </w:p>
    <w:p w:rsidR="00F9399B" w:rsidRDefault="00F9399B" w:rsidP="00F9399B">
      <w:pPr>
        <w:ind w:firstLineChars="200" w:firstLine="480"/>
        <w:rPr>
          <w:rFonts w:ascii="微软雅黑" w:hAnsi="微软雅黑"/>
          <w:sz w:val="24"/>
          <w:szCs w:val="24"/>
        </w:rPr>
      </w:pPr>
      <w:r>
        <w:rPr>
          <mc:AlternateContent>
            <mc:Choice Requires="w16se">
              <w:rFonts w:ascii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F9399B">
        <w:rPr>
          <w:rFonts w:ascii="微软雅黑" w:hAnsi="微软雅黑" w:hint="eastAsia"/>
          <w:sz w:val="24"/>
          <w:szCs w:val="24"/>
        </w:rPr>
        <w:t>不同浏览器的标签默认的外补丁和内补丁不同</w:t>
      </w:r>
      <w:r>
        <w:rPr>
          <w:rFonts w:ascii="微软雅黑" w:hAnsi="微软雅黑" w:hint="eastAsia"/>
          <w:sz w:val="24"/>
          <w:szCs w:val="24"/>
        </w:rPr>
        <w:t>：</w:t>
      </w:r>
      <w:r w:rsidRPr="00F9399B">
        <w:rPr>
          <w:rFonts w:ascii="微软雅黑" w:hAnsi="微软雅黑"/>
          <w:sz w:val="24"/>
          <w:szCs w:val="24"/>
        </w:rPr>
        <w:t>css里 *{margin:0;padding:0;}</w:t>
      </w:r>
    </w:p>
    <w:p w:rsidR="00F9399B" w:rsidRDefault="00F9399B" w:rsidP="00F9399B">
      <w:pPr>
        <w:ind w:firstLineChars="200" w:firstLine="480"/>
        <w:rPr>
          <w:rFonts w:ascii="微软雅黑" w:hAnsi="微软雅黑"/>
          <w:sz w:val="24"/>
          <w:szCs w:val="24"/>
        </w:rPr>
      </w:pPr>
      <w:r w:rsidRPr="00F9399B">
        <w:rPr>
          <mc:AlternateContent>
            <mc:Choice Requires="w16se">
              <w:rFonts w:ascii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9399B">
        <w:rPr>
          <w:rFonts w:ascii="微软雅黑" w:hAnsi="微软雅黑" w:hint="eastAsia"/>
          <w:sz w:val="24"/>
          <w:szCs w:val="24"/>
        </w:rPr>
        <w:t>块属性标签</w:t>
      </w:r>
      <w:r w:rsidRPr="00F9399B">
        <w:rPr>
          <w:rFonts w:ascii="微软雅黑" w:hAnsi="微软雅黑"/>
          <w:sz w:val="24"/>
          <w:szCs w:val="24"/>
        </w:rPr>
        <w:t>float后，又有横行的margin情况下，在ie6显示margin比设置的大</w:t>
      </w:r>
      <w:r>
        <w:rPr>
          <w:rFonts w:ascii="微软雅黑" w:hAnsi="微软雅黑" w:hint="eastAsia"/>
          <w:sz w:val="24"/>
          <w:szCs w:val="24"/>
        </w:rPr>
        <w:t>：</w:t>
      </w:r>
      <w:r w:rsidRPr="00F9399B">
        <w:rPr>
          <w:rFonts w:ascii="微软雅黑" w:hAnsi="微软雅黑" w:hint="eastAsia"/>
          <w:sz w:val="24"/>
          <w:szCs w:val="24"/>
        </w:rPr>
        <w:t>在</w:t>
      </w:r>
      <w:r w:rsidRPr="00F9399B">
        <w:rPr>
          <w:rFonts w:ascii="微软雅黑" w:hAnsi="微软雅黑"/>
          <w:sz w:val="24"/>
          <w:szCs w:val="24"/>
        </w:rPr>
        <w:t>float的标签样式控制中加入 display:inline;将其转化为行内属性</w:t>
      </w:r>
    </w:p>
    <w:p w:rsidR="00F9399B" w:rsidRDefault="00F9399B" w:rsidP="00F9399B">
      <w:pPr>
        <w:ind w:firstLineChars="200" w:firstLine="480"/>
        <w:rPr>
          <w:rFonts w:ascii="微软雅黑" w:hAnsi="微软雅黑"/>
          <w:sz w:val="24"/>
          <w:szCs w:val="24"/>
        </w:rPr>
      </w:pPr>
      <w:r>
        <w:rPr>
          <mc:AlternateContent>
            <mc:Choice Requires="w16se">
              <w:rFonts w:ascii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F9399B">
        <w:rPr>
          <w:rFonts w:ascii="微软雅黑" w:hAnsi="微软雅黑" w:hint="eastAsia"/>
          <w:sz w:val="24"/>
          <w:szCs w:val="24"/>
        </w:rPr>
        <w:t>设置较小高度标签（一般小于</w:t>
      </w:r>
      <w:r w:rsidRPr="00F9399B">
        <w:rPr>
          <w:rFonts w:ascii="微软雅黑" w:hAnsi="微软雅黑"/>
          <w:sz w:val="24"/>
          <w:szCs w:val="24"/>
        </w:rPr>
        <w:t>10px），在ie6，ie7，遨游中高度超出自己设置高度</w:t>
      </w:r>
      <w:r>
        <w:rPr>
          <w:rFonts w:ascii="微软雅黑" w:hAnsi="微软雅黑" w:hint="eastAsia"/>
          <w:sz w:val="24"/>
          <w:szCs w:val="24"/>
        </w:rPr>
        <w:t>：</w:t>
      </w:r>
      <w:r w:rsidRPr="00F9399B">
        <w:rPr>
          <w:rFonts w:ascii="微软雅黑" w:hAnsi="微软雅黑" w:hint="eastAsia"/>
          <w:sz w:val="24"/>
          <w:szCs w:val="24"/>
        </w:rPr>
        <w:t>给超出高度的标签设置</w:t>
      </w:r>
      <w:r w:rsidRPr="00F9399B">
        <w:rPr>
          <w:rFonts w:ascii="微软雅黑" w:hAnsi="微软雅黑"/>
          <w:sz w:val="24"/>
          <w:szCs w:val="24"/>
        </w:rPr>
        <w:t>overflow:hidden;或者设置行高line-height 小于你设置的高度。</w:t>
      </w:r>
    </w:p>
    <w:p w:rsidR="00F9399B" w:rsidRDefault="00F9399B" w:rsidP="00F9399B">
      <w:pPr>
        <w:ind w:firstLineChars="200" w:firstLine="480"/>
        <w:rPr>
          <w:rFonts w:ascii="微软雅黑" w:hAnsi="微软雅黑"/>
          <w:sz w:val="24"/>
          <w:szCs w:val="24"/>
        </w:rPr>
      </w:pPr>
    </w:p>
    <w:p w:rsidR="00F9399B" w:rsidRDefault="00F9399B" w:rsidP="00F9399B">
      <w:pPr>
        <w:rPr>
          <w:rFonts w:ascii="微软雅黑" w:hAnsi="微软雅黑"/>
          <w:b/>
          <w:sz w:val="24"/>
          <w:szCs w:val="24"/>
        </w:rPr>
      </w:pPr>
      <w:r w:rsidRPr="00F9399B">
        <w:rPr>
          <w:rFonts w:ascii="微软雅黑" w:hAnsi="微软雅黑" w:hint="eastAsia"/>
          <w:b/>
          <w:sz w:val="24"/>
          <w:szCs w:val="24"/>
        </w:rPr>
        <w:t>Q：</w:t>
      </w:r>
      <w:r>
        <w:rPr>
          <w:rFonts w:ascii="微软雅黑" w:hAnsi="微软雅黑" w:hint="eastAsia"/>
          <w:b/>
          <w:sz w:val="24"/>
          <w:szCs w:val="24"/>
        </w:rPr>
        <w:t>C</w:t>
      </w:r>
      <w:r>
        <w:rPr>
          <w:rFonts w:ascii="微软雅黑" w:hAnsi="微软雅黑"/>
          <w:b/>
          <w:sz w:val="24"/>
          <w:szCs w:val="24"/>
        </w:rPr>
        <w:t>SS</w:t>
      </w:r>
      <w:r>
        <w:rPr>
          <w:rFonts w:ascii="微软雅黑" w:hAnsi="微软雅黑" w:hint="eastAsia"/>
          <w:b/>
          <w:sz w:val="24"/>
          <w:szCs w:val="24"/>
        </w:rPr>
        <w:t>盒子模型</w:t>
      </w:r>
    </w:p>
    <w:p w:rsidR="00F9399B" w:rsidRDefault="00F9399B" w:rsidP="00F9399B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A：</w:t>
      </w:r>
      <w:r w:rsidRPr="00477F78">
        <w:rPr>
          <w:rFonts w:ascii="微软雅黑" w:hAnsi="微软雅黑" w:hint="eastAsia"/>
          <w:sz w:val="24"/>
          <w:szCs w:val="24"/>
        </w:rPr>
        <w:t>分为两种：标准盒子模型和I</w:t>
      </w:r>
      <w:r w:rsidRPr="00477F78">
        <w:rPr>
          <w:rFonts w:ascii="微软雅黑" w:hAnsi="微软雅黑"/>
          <w:sz w:val="24"/>
          <w:szCs w:val="24"/>
        </w:rPr>
        <w:t>E</w:t>
      </w:r>
      <w:r w:rsidRPr="00477F78">
        <w:rPr>
          <w:rFonts w:ascii="微软雅黑" w:hAnsi="微软雅黑" w:hint="eastAsia"/>
          <w:sz w:val="24"/>
          <w:szCs w:val="24"/>
        </w:rPr>
        <w:t>的盒子模型。标准的盒子模型的计算方式是 内外补丁+边框+内容区高(height</w:t>
      </w:r>
      <w:r w:rsidRPr="00477F78">
        <w:rPr>
          <w:rFonts w:ascii="微软雅黑" w:hAnsi="微软雅黑"/>
          <w:sz w:val="24"/>
          <w:szCs w:val="24"/>
        </w:rPr>
        <w:t>)</w:t>
      </w:r>
      <w:r w:rsidRPr="00477F78">
        <w:rPr>
          <w:rFonts w:ascii="微软雅黑" w:hAnsi="微软雅黑" w:hint="eastAsia"/>
          <w:sz w:val="24"/>
          <w:szCs w:val="24"/>
        </w:rPr>
        <w:t>/宽(width</w:t>
      </w:r>
      <w:r w:rsidRPr="00477F78">
        <w:rPr>
          <w:rFonts w:ascii="微软雅黑" w:hAnsi="微软雅黑"/>
          <w:sz w:val="24"/>
          <w:szCs w:val="24"/>
        </w:rPr>
        <w:t>)</w:t>
      </w:r>
      <w:r w:rsidRPr="00477F78">
        <w:rPr>
          <w:rFonts w:ascii="微软雅黑" w:hAnsi="微软雅黑" w:hint="eastAsia"/>
          <w:sz w:val="24"/>
          <w:szCs w:val="24"/>
        </w:rPr>
        <w:t>，而I</w:t>
      </w:r>
      <w:r w:rsidRPr="00477F78">
        <w:rPr>
          <w:rFonts w:ascii="微软雅黑" w:hAnsi="微软雅黑"/>
          <w:sz w:val="24"/>
          <w:szCs w:val="24"/>
        </w:rPr>
        <w:t>E</w:t>
      </w:r>
      <w:r w:rsidRPr="00477F78">
        <w:rPr>
          <w:rFonts w:ascii="微软雅黑" w:hAnsi="微软雅黑" w:hint="eastAsia"/>
          <w:sz w:val="24"/>
          <w:szCs w:val="24"/>
        </w:rPr>
        <w:t>的盒子模型的</w:t>
      </w:r>
      <w:r w:rsidR="00477F78" w:rsidRPr="00477F78">
        <w:rPr>
          <w:rFonts w:ascii="微软雅黑" w:hAnsi="微软雅黑" w:hint="eastAsia"/>
          <w:sz w:val="24"/>
          <w:szCs w:val="24"/>
        </w:rPr>
        <w:t>w</w:t>
      </w:r>
      <w:r w:rsidR="00477F78" w:rsidRPr="00477F78">
        <w:rPr>
          <w:rFonts w:ascii="微软雅黑" w:hAnsi="微软雅黑"/>
          <w:sz w:val="24"/>
          <w:szCs w:val="24"/>
        </w:rPr>
        <w:t>idth/height</w:t>
      </w:r>
      <w:r w:rsidR="00477F78" w:rsidRPr="00477F78">
        <w:rPr>
          <w:rFonts w:ascii="微软雅黑" w:hAnsi="微软雅黑" w:hint="eastAsia"/>
          <w:sz w:val="24"/>
          <w:szCs w:val="24"/>
        </w:rPr>
        <w:t>包括了内补丁和边框。</w:t>
      </w:r>
    </w:p>
    <w:p w:rsidR="00477F78" w:rsidRDefault="00477F78" w:rsidP="00477F78">
      <w:pPr>
        <w:jc w:val="center"/>
        <w:rPr>
          <w:rFonts w:ascii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4CCFB1C6" wp14:editId="60872FB7">
            <wp:extent cx="4088908" cy="2520000"/>
            <wp:effectExtent l="19050" t="19050" r="260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908" cy="252000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:rsidR="00477F78" w:rsidRDefault="00477F78" w:rsidP="00477F78">
      <w:pPr>
        <w:jc w:val="center"/>
        <w:rPr>
          <w:rFonts w:ascii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03865EFD" wp14:editId="62484AA7">
            <wp:extent cx="4144776" cy="2520000"/>
            <wp:effectExtent l="19050" t="19050" r="273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776" cy="252000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:rsidR="00477F78" w:rsidRDefault="00477F78" w:rsidP="00477F78">
      <w:pPr>
        <w:jc w:val="left"/>
        <w:rPr>
          <w:rFonts w:ascii="微软雅黑" w:hAnsi="微软雅黑"/>
          <w:sz w:val="24"/>
          <w:szCs w:val="24"/>
        </w:rPr>
      </w:pPr>
      <w:r w:rsidRPr="00477F78">
        <w:rPr>
          <w:rFonts w:ascii="微软雅黑" w:hAnsi="微软雅黑" w:hint="eastAsia"/>
          <w:sz w:val="24"/>
          <w:szCs w:val="24"/>
        </w:rPr>
        <w:t>通过设置</w:t>
      </w:r>
      <w:r w:rsidRPr="00477F78">
        <w:rPr>
          <w:rFonts w:ascii="微软雅黑" w:hAnsi="微软雅黑"/>
          <w:sz w:val="24"/>
          <w:szCs w:val="24"/>
        </w:rPr>
        <w:t xml:space="preserve"> box-sizing:content-box(W3C)/border-box(IE)就可以达到自由切换的效果；</w:t>
      </w:r>
    </w:p>
    <w:p w:rsidR="00477F78" w:rsidRDefault="00477F78" w:rsidP="00477F78">
      <w:pPr>
        <w:jc w:val="left"/>
        <w:rPr>
          <w:rFonts w:ascii="微软雅黑" w:hAnsi="微软雅黑"/>
          <w:sz w:val="24"/>
          <w:szCs w:val="24"/>
        </w:rPr>
      </w:pPr>
    </w:p>
    <w:p w:rsidR="00477F78" w:rsidRPr="00477F78" w:rsidRDefault="00477F78" w:rsidP="00477F78">
      <w:pPr>
        <w:jc w:val="left"/>
        <w:rPr>
          <w:rFonts w:ascii="微软雅黑" w:hAnsi="微软雅黑"/>
          <w:b/>
          <w:sz w:val="24"/>
          <w:szCs w:val="24"/>
        </w:rPr>
      </w:pPr>
      <w:r w:rsidRPr="00477F78">
        <w:rPr>
          <w:rFonts w:ascii="微软雅黑" w:hAnsi="微软雅黑"/>
          <w:b/>
          <w:sz w:val="24"/>
          <w:szCs w:val="24"/>
        </w:rPr>
        <w:t>Q</w:t>
      </w:r>
      <w:r w:rsidRPr="00477F78">
        <w:rPr>
          <w:rFonts w:ascii="微软雅黑" w:hAnsi="微软雅黑" w:hint="eastAsia"/>
          <w:b/>
          <w:sz w:val="24"/>
          <w:szCs w:val="24"/>
        </w:rPr>
        <w:t>：</w:t>
      </w:r>
      <w:bookmarkStart w:id="0" w:name="OLE_LINK5"/>
      <w:bookmarkStart w:id="1" w:name="OLE_LINK6"/>
      <w:r w:rsidRPr="00477F78">
        <w:rPr>
          <w:rFonts w:ascii="微软雅黑" w:hAnsi="微软雅黑" w:hint="eastAsia"/>
          <w:b/>
          <w:sz w:val="24"/>
          <w:szCs w:val="24"/>
        </w:rPr>
        <w:t>Aj</w:t>
      </w:r>
      <w:r w:rsidRPr="00477F78">
        <w:rPr>
          <w:rFonts w:ascii="微软雅黑" w:hAnsi="微软雅黑"/>
          <w:b/>
          <w:sz w:val="24"/>
          <w:szCs w:val="24"/>
        </w:rPr>
        <w:t>ax</w:t>
      </w:r>
      <w:r w:rsidRPr="00477F78">
        <w:rPr>
          <w:rFonts w:ascii="微软雅黑" w:hAnsi="微软雅黑" w:hint="eastAsia"/>
          <w:b/>
          <w:sz w:val="24"/>
          <w:szCs w:val="24"/>
        </w:rPr>
        <w:t>能够解析的数据类型</w:t>
      </w:r>
      <w:bookmarkEnd w:id="0"/>
      <w:bookmarkEnd w:id="1"/>
    </w:p>
    <w:p w:rsidR="00477F78" w:rsidRDefault="00477F78" w:rsidP="00477F78">
      <w:pPr>
        <w:jc w:val="left"/>
        <w:rPr>
          <w:rFonts w:ascii="微软雅黑" w:hAnsi="微软雅黑"/>
          <w:sz w:val="24"/>
          <w:szCs w:val="24"/>
        </w:rPr>
      </w:pPr>
      <w:r w:rsidRPr="00477F78">
        <w:rPr>
          <w:rFonts w:ascii="微软雅黑" w:hAnsi="微软雅黑"/>
          <w:b/>
          <w:sz w:val="24"/>
          <w:szCs w:val="24"/>
        </w:rPr>
        <w:t>A</w:t>
      </w:r>
      <w:r w:rsidRPr="00477F78">
        <w:rPr>
          <w:rFonts w:ascii="微软雅黑" w:hAnsi="微软雅黑" w:hint="eastAsia"/>
          <w:b/>
          <w:sz w:val="24"/>
          <w:szCs w:val="24"/>
        </w:rPr>
        <w:t>：</w:t>
      </w:r>
      <w:r>
        <w:rPr>
          <w:rFonts w:ascii="微软雅黑" w:hAnsi="微软雅黑" w:hint="eastAsia"/>
          <w:sz w:val="24"/>
          <w:szCs w:val="24"/>
        </w:rPr>
        <w:t>X</w:t>
      </w:r>
      <w:r>
        <w:rPr>
          <w:rFonts w:ascii="微软雅黑" w:hAnsi="微软雅黑"/>
          <w:sz w:val="24"/>
          <w:szCs w:val="24"/>
        </w:rPr>
        <w:t>ML</w:t>
      </w:r>
      <w:r>
        <w:rPr>
          <w:rFonts w:ascii="微软雅黑" w:hAnsi="微软雅黑" w:hint="eastAsia"/>
          <w:sz w:val="24"/>
          <w:szCs w:val="24"/>
        </w:rPr>
        <w:t>、J</w:t>
      </w:r>
      <w:r>
        <w:rPr>
          <w:rFonts w:ascii="微软雅黑" w:hAnsi="微软雅黑"/>
          <w:sz w:val="24"/>
          <w:szCs w:val="24"/>
        </w:rPr>
        <w:t>SON</w:t>
      </w:r>
      <w:r>
        <w:rPr>
          <w:rFonts w:ascii="微软雅黑" w:hAnsi="微软雅黑" w:hint="eastAsia"/>
          <w:sz w:val="24"/>
          <w:szCs w:val="24"/>
        </w:rPr>
        <w:t>、</w:t>
      </w:r>
      <w:bookmarkStart w:id="2" w:name="_GoBack"/>
      <w:bookmarkEnd w:id="2"/>
      <w:r w:rsidR="00844AAD">
        <w:rPr>
          <w:rFonts w:ascii="微软雅黑" w:hAnsi="微软雅黑" w:hint="eastAsia"/>
          <w:sz w:val="24"/>
          <w:szCs w:val="24"/>
        </w:rPr>
        <w:t>字符串</w:t>
      </w:r>
      <w:r>
        <w:rPr>
          <w:rFonts w:ascii="微软雅黑" w:hAnsi="微软雅黑" w:hint="eastAsia"/>
          <w:sz w:val="24"/>
          <w:szCs w:val="24"/>
        </w:rPr>
        <w:t>等。</w:t>
      </w:r>
    </w:p>
    <w:p w:rsidR="00477F78" w:rsidRDefault="00477F78" w:rsidP="00477F78">
      <w:pPr>
        <w:jc w:val="left"/>
        <w:rPr>
          <w:rFonts w:ascii="微软雅黑" w:hAnsi="微软雅黑"/>
          <w:b/>
          <w:sz w:val="24"/>
          <w:szCs w:val="24"/>
        </w:rPr>
      </w:pPr>
      <w:r>
        <w:rPr>
          <mc:AlternateContent>
            <mc:Choice Requires="w16se">
              <w:rFonts w:ascii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hAnsi="微软雅黑"/>
          <w:b/>
          <w:sz w:val="24"/>
          <w:szCs w:val="24"/>
        </w:rPr>
        <w:t>XML</w:t>
      </w:r>
    </w:p>
    <w:p w:rsidR="00477F78" w:rsidRPr="00477F78" w:rsidRDefault="00477F78" w:rsidP="00477F78">
      <w:pPr>
        <w:jc w:val="left"/>
        <w:rPr>
          <w:rFonts w:ascii="微软雅黑" w:hAnsi="微软雅黑"/>
          <w:sz w:val="24"/>
          <w:szCs w:val="24"/>
        </w:rPr>
      </w:pPr>
      <w:r w:rsidRPr="00477F78">
        <w:rPr>
          <w:rFonts w:ascii="微软雅黑" w:hAnsi="微软雅黑" w:hint="eastAsia"/>
          <w:b/>
          <w:sz w:val="24"/>
          <w:szCs w:val="24"/>
        </w:rPr>
        <w:t>优点：</w:t>
      </w:r>
      <w:r w:rsidRPr="00477F78">
        <w:rPr>
          <w:rFonts w:ascii="微软雅黑" w:hAnsi="微软雅黑"/>
          <w:sz w:val="24"/>
          <w:szCs w:val="24"/>
        </w:rPr>
        <w:t>XML 是一种通用的数据格式，不必把数据强加到已定义好的格式中，而是要为数据自定义合适的标记，利用 DOM 可以完全掌控文档。</w:t>
      </w:r>
    </w:p>
    <w:p w:rsidR="00477F78" w:rsidRDefault="00477F78" w:rsidP="00477F78">
      <w:pPr>
        <w:jc w:val="left"/>
        <w:rPr>
          <w:rFonts w:ascii="微软雅黑" w:hAnsi="微软雅黑"/>
          <w:sz w:val="24"/>
          <w:szCs w:val="24"/>
        </w:rPr>
      </w:pPr>
      <w:r w:rsidRPr="00477F78">
        <w:rPr>
          <w:rFonts w:ascii="微软雅黑" w:hAnsi="微软雅黑" w:hint="eastAsia"/>
          <w:b/>
          <w:sz w:val="24"/>
          <w:szCs w:val="24"/>
        </w:rPr>
        <w:t>缺点：</w:t>
      </w:r>
      <w:r w:rsidRPr="00477F78">
        <w:rPr>
          <w:rFonts w:ascii="微软雅黑" w:hAnsi="微软雅黑" w:hint="eastAsia"/>
          <w:sz w:val="24"/>
          <w:szCs w:val="24"/>
        </w:rPr>
        <w:t>如果文档来自于服务器，就必须得保证文档含有正确的首部信息。若文档类型不正确，那么</w:t>
      </w:r>
      <w:r w:rsidRPr="00477F78">
        <w:rPr>
          <w:rFonts w:ascii="微软雅黑" w:hAnsi="微软雅黑"/>
          <w:sz w:val="24"/>
          <w:szCs w:val="24"/>
        </w:rPr>
        <w:t xml:space="preserve"> responseXML 的值将是空的，当浏览器接收到长的 XML 文件后， DOM 解析可能会很复杂</w:t>
      </w:r>
    </w:p>
    <w:p w:rsidR="00477F78" w:rsidRDefault="00477F78" w:rsidP="00477F78">
      <w:pPr>
        <w:jc w:val="left"/>
        <w:rPr>
          <w:rFonts w:ascii="微软雅黑" w:hAnsi="微软雅黑"/>
          <w:b/>
          <w:sz w:val="24"/>
          <w:szCs w:val="24"/>
        </w:rPr>
      </w:pPr>
      <w:r w:rsidRPr="00477F78">
        <w:rPr>
          <mc:AlternateContent>
            <mc:Choice Requires="w16se">
              <w:rFonts w:ascii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477F78">
        <w:rPr>
          <w:rFonts w:ascii="微软雅黑" w:hAnsi="微软雅黑"/>
          <w:b/>
          <w:sz w:val="24"/>
          <w:szCs w:val="24"/>
        </w:rPr>
        <w:t>JSON</w:t>
      </w:r>
    </w:p>
    <w:p w:rsidR="00477F78" w:rsidRPr="00477F78" w:rsidRDefault="00477F78" w:rsidP="00477F78">
      <w:pPr>
        <w:jc w:val="left"/>
        <w:rPr>
          <w:rFonts w:ascii="微软雅黑" w:hAnsi="微软雅黑"/>
          <w:b/>
          <w:sz w:val="24"/>
          <w:szCs w:val="24"/>
        </w:rPr>
      </w:pPr>
      <w:r w:rsidRPr="00477F78">
        <w:rPr>
          <w:rFonts w:ascii="微软雅黑" w:hAnsi="微软雅黑" w:hint="eastAsia"/>
          <w:b/>
          <w:sz w:val="24"/>
          <w:szCs w:val="24"/>
        </w:rPr>
        <w:t>优点：</w:t>
      </w:r>
      <w:r w:rsidRPr="00477F78">
        <w:rPr>
          <w:rFonts w:ascii="微软雅黑" w:hAnsi="微软雅黑" w:hint="eastAsia"/>
          <w:sz w:val="24"/>
          <w:szCs w:val="24"/>
        </w:rPr>
        <w:t>作为一种数据传输格式，</w:t>
      </w:r>
      <w:r w:rsidRPr="00477F78">
        <w:rPr>
          <w:rFonts w:ascii="微软雅黑" w:hAnsi="微软雅黑"/>
          <w:sz w:val="24"/>
          <w:szCs w:val="24"/>
        </w:rPr>
        <w:t>JSON 与 XML 很相似，但是它更加灵巧。JSON 不需要从服务器端发送含有特定内容类型的首部信息。</w:t>
      </w:r>
    </w:p>
    <w:p w:rsidR="00477F78" w:rsidRDefault="00477F78" w:rsidP="00477F78">
      <w:pPr>
        <w:jc w:val="left"/>
        <w:rPr>
          <w:rFonts w:ascii="微软雅黑" w:hAnsi="微软雅黑"/>
          <w:sz w:val="24"/>
          <w:szCs w:val="24"/>
        </w:rPr>
      </w:pPr>
      <w:r w:rsidRPr="00477F78">
        <w:rPr>
          <w:rFonts w:ascii="微软雅黑" w:hAnsi="微软雅黑" w:hint="eastAsia"/>
          <w:b/>
          <w:sz w:val="24"/>
          <w:szCs w:val="24"/>
        </w:rPr>
        <w:t>缺点：</w:t>
      </w:r>
      <w:r w:rsidRPr="00477F78">
        <w:rPr>
          <w:rFonts w:ascii="微软雅黑" w:hAnsi="微软雅黑" w:hint="eastAsia"/>
          <w:sz w:val="24"/>
          <w:szCs w:val="24"/>
        </w:rPr>
        <w:t>语法过于严谨、代码不易读、</w:t>
      </w:r>
      <w:r w:rsidRPr="00477F78">
        <w:rPr>
          <w:rFonts w:ascii="微软雅黑" w:hAnsi="微软雅黑"/>
          <w:sz w:val="24"/>
          <w:szCs w:val="24"/>
        </w:rPr>
        <w:t>eval 函数存在风险</w:t>
      </w:r>
    </w:p>
    <w:p w:rsidR="00477F78" w:rsidRDefault="00477F78" w:rsidP="00477F78">
      <w:pPr>
        <w:jc w:val="left"/>
        <w:rPr>
          <w:rFonts w:ascii="微软雅黑" w:hAnsi="微软雅黑"/>
          <w:sz w:val="24"/>
          <w:szCs w:val="24"/>
        </w:rPr>
      </w:pPr>
    </w:p>
    <w:p w:rsidR="00477F78" w:rsidRPr="00DC0E63" w:rsidRDefault="00477F78" w:rsidP="00477F78">
      <w:pPr>
        <w:jc w:val="left"/>
        <w:rPr>
          <w:rFonts w:ascii="微软雅黑" w:hAnsi="微软雅黑"/>
          <w:b/>
          <w:sz w:val="24"/>
          <w:szCs w:val="24"/>
        </w:rPr>
      </w:pPr>
      <w:r w:rsidRPr="00DC0E63">
        <w:rPr>
          <w:rFonts w:ascii="微软雅黑" w:hAnsi="微软雅黑" w:hint="eastAsia"/>
          <w:b/>
          <w:sz w:val="24"/>
          <w:szCs w:val="24"/>
        </w:rPr>
        <w:t>Q：如何解决跨域的问题</w:t>
      </w:r>
    </w:p>
    <w:p w:rsidR="00477F78" w:rsidRDefault="00477F78" w:rsidP="00477F78">
      <w:pPr>
        <w:jc w:val="left"/>
        <w:rPr>
          <w:rFonts w:ascii="微软雅黑" w:hAnsi="微软雅黑"/>
          <w:sz w:val="24"/>
          <w:szCs w:val="24"/>
        </w:rPr>
      </w:pPr>
      <w:r w:rsidRPr="00DC0E63">
        <w:rPr>
          <w:rFonts w:ascii="微软雅黑" w:hAnsi="微软雅黑" w:hint="eastAsia"/>
          <w:b/>
          <w:sz w:val="24"/>
          <w:szCs w:val="24"/>
        </w:rPr>
        <w:t>A：</w:t>
      </w:r>
      <w:r>
        <w:rPr>
          <w:rFonts w:ascii="微软雅黑" w:hAnsi="微软雅黑" w:hint="eastAsia"/>
          <w:sz w:val="24"/>
          <w:szCs w:val="24"/>
        </w:rPr>
        <w:t>两种方法：C</w:t>
      </w:r>
      <w:r>
        <w:rPr>
          <w:rFonts w:ascii="微软雅黑" w:hAnsi="微软雅黑"/>
          <w:sz w:val="24"/>
          <w:szCs w:val="24"/>
        </w:rPr>
        <w:t>ORS</w:t>
      </w:r>
      <w:r>
        <w:rPr>
          <w:rFonts w:ascii="微软雅黑" w:hAnsi="微软雅黑" w:hint="eastAsia"/>
          <w:sz w:val="24"/>
          <w:szCs w:val="24"/>
        </w:rPr>
        <w:t>和J</w:t>
      </w:r>
      <w:r>
        <w:rPr>
          <w:rFonts w:ascii="微软雅黑" w:hAnsi="微软雅黑"/>
          <w:sz w:val="24"/>
          <w:szCs w:val="24"/>
        </w:rPr>
        <w:t>SONP</w:t>
      </w:r>
    </w:p>
    <w:p w:rsidR="00DC0E63" w:rsidRDefault="00DC0E63" w:rsidP="00477F78">
      <w:pPr>
        <w:jc w:val="left"/>
        <w:rPr>
          <w:rFonts w:ascii="微软雅黑" w:hAnsi="微软雅黑"/>
          <w:sz w:val="24"/>
          <w:szCs w:val="24"/>
        </w:rPr>
      </w:pPr>
      <w:r w:rsidRPr="00DC0E63">
        <w:rPr>
          <w:rFonts w:ascii="微软雅黑" w:hAnsi="微软雅黑"/>
          <w:b/>
          <w:sz w:val="24"/>
          <w:szCs w:val="24"/>
        </w:rPr>
        <w:t>CORS</w:t>
      </w:r>
      <w:r w:rsidRPr="00DC0E63">
        <w:rPr>
          <w:rFonts w:ascii="微软雅黑" w:hAnsi="微软雅黑" w:hint="eastAsia"/>
          <w:b/>
          <w:sz w:val="24"/>
          <w:szCs w:val="24"/>
        </w:rPr>
        <w:t>：</w:t>
      </w:r>
      <w:r w:rsidRPr="00DC0E63">
        <w:rPr>
          <w:rFonts w:ascii="微软雅黑" w:hAnsi="微软雅黑" w:hint="eastAsia"/>
          <w:sz w:val="24"/>
          <w:szCs w:val="24"/>
        </w:rPr>
        <w:t>服务器端对于</w:t>
      </w:r>
      <w:r w:rsidRPr="00DC0E63">
        <w:rPr>
          <w:rFonts w:ascii="微软雅黑" w:hAnsi="微软雅黑"/>
          <w:sz w:val="24"/>
          <w:szCs w:val="24"/>
        </w:rPr>
        <w:t>CORS的支持，主要就是通过设置Access-Control-Allow-Origin来进行的。如果浏览器检测到相应的设置，就可以允许Ajax进行跨域的访问。</w:t>
      </w:r>
    </w:p>
    <w:p w:rsidR="00DC0E63" w:rsidRDefault="00DC0E63" w:rsidP="00477F78">
      <w:pPr>
        <w:jc w:val="left"/>
        <w:rPr>
          <w:rFonts w:ascii="微软雅黑" w:hAnsi="微软雅黑"/>
          <w:sz w:val="24"/>
          <w:szCs w:val="24"/>
        </w:rPr>
      </w:pPr>
      <w:r w:rsidRPr="00DC0E63">
        <w:rPr>
          <w:rFonts w:ascii="微软雅黑" w:hAnsi="微软雅黑"/>
          <w:b/>
          <w:sz w:val="24"/>
          <w:szCs w:val="24"/>
        </w:rPr>
        <w:t>JSONP</w:t>
      </w:r>
      <w:r w:rsidRPr="00DC0E63">
        <w:rPr>
          <w:rFonts w:ascii="微软雅黑" w:hAnsi="微软雅黑" w:hint="eastAsia"/>
          <w:b/>
          <w:sz w:val="24"/>
          <w:szCs w:val="24"/>
        </w:rPr>
        <w:t>：</w:t>
      </w:r>
      <w:r w:rsidRPr="00DC0E63">
        <w:rPr>
          <w:rFonts w:ascii="微软雅黑" w:hAnsi="微软雅黑" w:hint="eastAsia"/>
          <w:sz w:val="24"/>
          <w:szCs w:val="24"/>
        </w:rPr>
        <w:t>动态插入</w:t>
      </w:r>
      <w:r w:rsidRPr="00DC0E63">
        <w:rPr>
          <w:rFonts w:ascii="微软雅黑" w:hAnsi="微软雅黑"/>
          <w:sz w:val="24"/>
          <w:szCs w:val="24"/>
        </w:rPr>
        <w:t>script标签，通过script标签引入一个js文件，这个js文件载入成功后会执行我们在url参数中指定的函数，并且会把我们需要的json数据作为参数传入。</w:t>
      </w:r>
    </w:p>
    <w:p w:rsidR="00DC0E63" w:rsidRDefault="00DC0E63" w:rsidP="00477F78">
      <w:pPr>
        <w:jc w:val="left"/>
        <w:rPr>
          <w:rFonts w:ascii="微软雅黑" w:hAnsi="微软雅黑"/>
          <w:sz w:val="24"/>
          <w:szCs w:val="24"/>
        </w:rPr>
      </w:pPr>
    </w:p>
    <w:p w:rsidR="00DC0E63" w:rsidRPr="00A75652" w:rsidRDefault="00DC0E63" w:rsidP="00477F78">
      <w:pPr>
        <w:jc w:val="left"/>
        <w:rPr>
          <w:rFonts w:ascii="微软雅黑" w:hAnsi="微软雅黑"/>
          <w:b/>
          <w:sz w:val="24"/>
          <w:szCs w:val="24"/>
        </w:rPr>
      </w:pPr>
      <w:r w:rsidRPr="00A75652">
        <w:rPr>
          <w:rFonts w:ascii="微软雅黑" w:hAnsi="微软雅黑" w:hint="eastAsia"/>
          <w:b/>
          <w:sz w:val="24"/>
          <w:szCs w:val="24"/>
        </w:rPr>
        <w:t>Q：解释一下this</w:t>
      </w:r>
    </w:p>
    <w:p w:rsidR="00DC0E63" w:rsidRDefault="00DC0E63" w:rsidP="00477F78">
      <w:pPr>
        <w:jc w:val="left"/>
        <w:rPr>
          <w:rFonts w:ascii="微软雅黑" w:hAnsi="微软雅黑"/>
          <w:sz w:val="24"/>
          <w:szCs w:val="24"/>
        </w:rPr>
      </w:pPr>
      <w:r w:rsidRPr="00A75652">
        <w:rPr>
          <w:rFonts w:ascii="微软雅黑" w:hAnsi="微软雅黑"/>
          <w:b/>
          <w:sz w:val="24"/>
          <w:szCs w:val="24"/>
        </w:rPr>
        <w:t>A</w:t>
      </w:r>
      <w:r w:rsidRPr="00A75652">
        <w:rPr>
          <w:rFonts w:ascii="微软雅黑" w:hAnsi="微软雅黑" w:hint="eastAsia"/>
          <w:b/>
          <w:sz w:val="24"/>
          <w:szCs w:val="24"/>
        </w:rPr>
        <w:t>：</w:t>
      </w:r>
      <w:r>
        <w:rPr>
          <w:rFonts w:ascii="微软雅黑" w:hAnsi="微软雅黑" w:hint="eastAsia"/>
          <w:sz w:val="24"/>
          <w:szCs w:val="24"/>
        </w:rPr>
        <w:t>this是一个关键字，总是指向当前调用的对象。</w:t>
      </w:r>
      <w:r w:rsidR="00A75652">
        <w:rPr>
          <w:rFonts w:ascii="微软雅黑" w:hAnsi="微软雅黑" w:hint="eastAsia"/>
          <w:sz w:val="24"/>
          <w:szCs w:val="24"/>
        </w:rPr>
        <w:t>（按3</w:t>
      </w:r>
      <w:r w:rsidR="00A75652">
        <w:rPr>
          <w:rFonts w:ascii="微软雅黑" w:hAnsi="微软雅黑"/>
          <w:sz w:val="24"/>
          <w:szCs w:val="24"/>
        </w:rPr>
        <w:t>W1H</w:t>
      </w:r>
      <w:r w:rsidR="00A75652">
        <w:rPr>
          <w:rFonts w:ascii="微软雅黑" w:hAnsi="微软雅黑" w:hint="eastAsia"/>
          <w:sz w:val="24"/>
          <w:szCs w:val="24"/>
        </w:rPr>
        <w:t>模式回答，还可以讲讲替换t</w:t>
      </w:r>
      <w:r w:rsidR="00A75652">
        <w:rPr>
          <w:rFonts w:ascii="微软雅黑" w:hAnsi="微软雅黑"/>
          <w:sz w:val="24"/>
          <w:szCs w:val="24"/>
        </w:rPr>
        <w:t>his</w:t>
      </w:r>
      <w:r w:rsidR="00A75652">
        <w:rPr>
          <w:rFonts w:ascii="微软雅黑" w:hAnsi="微软雅黑" w:hint="eastAsia"/>
          <w:sz w:val="24"/>
          <w:szCs w:val="24"/>
        </w:rPr>
        <w:t>的几种方法）</w:t>
      </w:r>
    </w:p>
    <w:p w:rsidR="00A75652" w:rsidRDefault="00A75652" w:rsidP="00477F78">
      <w:pPr>
        <w:jc w:val="left"/>
        <w:rPr>
          <w:rFonts w:ascii="微软雅黑" w:hAnsi="微软雅黑"/>
          <w:sz w:val="24"/>
          <w:szCs w:val="24"/>
        </w:rPr>
      </w:pPr>
    </w:p>
    <w:p w:rsidR="00A75652" w:rsidRPr="00A75652" w:rsidRDefault="00A75652" w:rsidP="00477F78">
      <w:pPr>
        <w:jc w:val="left"/>
        <w:rPr>
          <w:rFonts w:ascii="微软雅黑" w:hAnsi="微软雅黑"/>
          <w:b/>
          <w:sz w:val="24"/>
          <w:szCs w:val="24"/>
        </w:rPr>
      </w:pPr>
      <w:r w:rsidRPr="00A75652">
        <w:rPr>
          <w:rFonts w:ascii="微软雅黑" w:hAnsi="微软雅黑"/>
          <w:b/>
          <w:sz w:val="24"/>
          <w:szCs w:val="24"/>
        </w:rPr>
        <w:t>Q</w:t>
      </w:r>
      <w:r w:rsidRPr="00A75652">
        <w:rPr>
          <w:rFonts w:ascii="微软雅黑" w:hAnsi="微软雅黑" w:hint="eastAsia"/>
          <w:b/>
          <w:sz w:val="24"/>
          <w:szCs w:val="24"/>
        </w:rPr>
        <w:t>：什么是闭包</w:t>
      </w:r>
    </w:p>
    <w:p w:rsidR="00A75652" w:rsidRPr="00A75652" w:rsidRDefault="00A75652" w:rsidP="00477F78">
      <w:pPr>
        <w:jc w:val="left"/>
        <w:rPr>
          <w:rFonts w:ascii="微软雅黑" w:hAnsi="微软雅黑"/>
          <w:b/>
          <w:sz w:val="24"/>
          <w:szCs w:val="24"/>
        </w:rPr>
      </w:pPr>
      <w:r w:rsidRPr="00A75652">
        <w:rPr>
          <w:rFonts w:ascii="微软雅黑" w:hAnsi="微软雅黑" w:hint="eastAsia"/>
          <w:b/>
          <w:sz w:val="24"/>
          <w:szCs w:val="24"/>
        </w:rPr>
        <w:t>A：</w:t>
      </w:r>
    </w:p>
    <w:p w:rsidR="00A75652" w:rsidRDefault="00A75652" w:rsidP="00477F78">
      <w:pPr>
        <w:jc w:val="left"/>
        <w:rPr>
          <w:rFonts w:ascii="微软雅黑" w:hAnsi="微软雅黑"/>
          <w:sz w:val="24"/>
          <w:szCs w:val="24"/>
        </w:rPr>
      </w:pPr>
      <w:r w:rsidRPr="00A75652">
        <w:rPr>
          <w:rFonts w:ascii="微软雅黑" w:hAnsi="微软雅黑" w:hint="eastAsia"/>
          <w:b/>
          <w:sz w:val="24"/>
          <w:szCs w:val="24"/>
        </w:rPr>
        <w:t>定义：</w:t>
      </w:r>
      <w:r>
        <w:rPr>
          <w:rFonts w:ascii="微软雅黑" w:hAnsi="微软雅黑" w:hint="eastAsia"/>
          <w:sz w:val="24"/>
          <w:szCs w:val="24"/>
        </w:rPr>
        <w:t>一个方法调用了不属于自己的局部变量的现象。</w:t>
      </w:r>
    </w:p>
    <w:p w:rsidR="00A75652" w:rsidRDefault="00A75652" w:rsidP="00477F78">
      <w:pPr>
        <w:jc w:val="left"/>
        <w:rPr>
          <w:rFonts w:ascii="微软雅黑" w:hAnsi="微软雅黑"/>
          <w:sz w:val="24"/>
          <w:szCs w:val="24"/>
        </w:rPr>
      </w:pPr>
      <w:r w:rsidRPr="00A75652">
        <w:rPr>
          <w:rFonts w:ascii="微软雅黑" w:hAnsi="微软雅黑" w:hint="eastAsia"/>
          <w:b/>
          <w:sz w:val="24"/>
          <w:szCs w:val="24"/>
        </w:rPr>
        <w:t>作用：</w:t>
      </w:r>
      <w:r w:rsidRPr="00A75652">
        <w:rPr>
          <w:rFonts w:ascii="微软雅黑" w:hAnsi="微软雅黑" w:hint="eastAsia"/>
          <w:sz w:val="24"/>
          <w:szCs w:val="24"/>
        </w:rPr>
        <w:t>既重用变量，又</w:t>
      </w:r>
      <w:r>
        <w:rPr>
          <w:rFonts w:ascii="微软雅黑" w:hAnsi="微软雅黑" w:hint="eastAsia"/>
          <w:sz w:val="24"/>
          <w:szCs w:val="24"/>
        </w:rPr>
        <w:t>可以</w:t>
      </w:r>
      <w:r w:rsidRPr="00A75652">
        <w:rPr>
          <w:rFonts w:ascii="微软雅黑" w:hAnsi="微软雅黑" w:hint="eastAsia"/>
          <w:sz w:val="24"/>
          <w:szCs w:val="24"/>
        </w:rPr>
        <w:t>保护变量不被污染</w:t>
      </w:r>
    </w:p>
    <w:p w:rsidR="00A75652" w:rsidRDefault="00A75652" w:rsidP="00477F78">
      <w:pPr>
        <w:jc w:val="left"/>
        <w:rPr>
          <w:rFonts w:ascii="微软雅黑" w:hAnsi="微软雅黑"/>
          <w:sz w:val="24"/>
          <w:szCs w:val="24"/>
        </w:rPr>
      </w:pPr>
      <w:r w:rsidRPr="00A75652">
        <w:rPr>
          <w:rFonts w:ascii="微软雅黑" w:hAnsi="微软雅黑" w:hint="eastAsia"/>
          <w:b/>
          <w:sz w:val="24"/>
          <w:szCs w:val="24"/>
        </w:rPr>
        <w:t>闭包形成的原因：</w:t>
      </w:r>
      <w:r w:rsidRPr="00A75652">
        <w:rPr>
          <w:rFonts w:ascii="微软雅黑" w:hAnsi="微软雅黑" w:hint="eastAsia"/>
          <w:sz w:val="24"/>
          <w:szCs w:val="24"/>
        </w:rPr>
        <w:t>外层函数的作用域对象在调用后无法释放；但也因此闭包比普通函数多占用内存</w:t>
      </w:r>
    </w:p>
    <w:p w:rsidR="00A75652" w:rsidRPr="00A75652" w:rsidRDefault="00A75652" w:rsidP="00A75652">
      <w:pPr>
        <w:jc w:val="left"/>
        <w:rPr>
          <w:rFonts w:ascii="微软雅黑" w:hAnsi="微软雅黑"/>
          <w:sz w:val="24"/>
          <w:szCs w:val="24"/>
        </w:rPr>
      </w:pPr>
      <w:r w:rsidRPr="00A75652">
        <w:rPr>
          <w:rFonts w:ascii="微软雅黑" w:hAnsi="微软雅黑" w:hint="eastAsia"/>
          <w:b/>
          <w:sz w:val="24"/>
          <w:szCs w:val="24"/>
        </w:rPr>
        <w:t>创建闭包：</w:t>
      </w:r>
      <w:r w:rsidRPr="00A75652">
        <w:rPr>
          <w:rFonts w:ascii="微软雅黑" w:hAnsi="微软雅黑" w:hint="eastAsia"/>
          <w:sz w:val="24"/>
          <w:szCs w:val="24"/>
        </w:rPr>
        <w:t>创建闭包的步骤主要为以下三步：</w:t>
      </w:r>
    </w:p>
    <w:p w:rsidR="00A75652" w:rsidRPr="00A75652" w:rsidRDefault="00A75652" w:rsidP="00A75652">
      <w:pPr>
        <w:jc w:val="left"/>
        <w:rPr>
          <w:rFonts w:ascii="微软雅黑" w:hAnsi="微软雅黑"/>
          <w:sz w:val="24"/>
          <w:szCs w:val="24"/>
        </w:rPr>
      </w:pPr>
      <w:r w:rsidRPr="00A75652">
        <w:rPr>
          <w:rFonts w:ascii="微软雅黑" w:hAnsi="微软雅黑"/>
          <w:sz w:val="24"/>
          <w:szCs w:val="24"/>
        </w:rPr>
        <w:t>&gt; 用外层函数包裹要保护的变量和使用变量的内层函数</w:t>
      </w:r>
    </w:p>
    <w:p w:rsidR="00A75652" w:rsidRPr="00A75652" w:rsidRDefault="00A75652" w:rsidP="00A75652">
      <w:pPr>
        <w:jc w:val="left"/>
        <w:rPr>
          <w:rFonts w:ascii="微软雅黑" w:hAnsi="微软雅黑"/>
          <w:sz w:val="24"/>
          <w:szCs w:val="24"/>
        </w:rPr>
      </w:pPr>
      <w:r w:rsidRPr="00A75652">
        <w:rPr>
          <w:rFonts w:ascii="微软雅黑" w:hAnsi="微软雅黑"/>
          <w:sz w:val="24"/>
          <w:szCs w:val="24"/>
        </w:rPr>
        <w:t>&gt; 外层函数将内层函数返回到外部</w:t>
      </w:r>
    </w:p>
    <w:p w:rsidR="00A75652" w:rsidRPr="00A75652" w:rsidRDefault="00A75652" w:rsidP="00A75652">
      <w:pPr>
        <w:jc w:val="left"/>
        <w:rPr>
          <w:rFonts w:ascii="微软雅黑" w:hAnsi="微软雅黑"/>
          <w:b/>
          <w:sz w:val="24"/>
          <w:szCs w:val="24"/>
        </w:rPr>
      </w:pPr>
      <w:r w:rsidRPr="00A75652">
        <w:rPr>
          <w:rFonts w:ascii="微软雅黑" w:hAnsi="微软雅黑"/>
          <w:sz w:val="24"/>
          <w:szCs w:val="24"/>
        </w:rPr>
        <w:t>&gt; 使用者调用外层函数，获得内层函数对象，保存在变量中反复使用</w:t>
      </w:r>
    </w:p>
    <w:sectPr w:rsidR="00A75652" w:rsidRPr="00A75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9D7" w:rsidRDefault="003019D7" w:rsidP="00844AAD">
      <w:r>
        <w:separator/>
      </w:r>
    </w:p>
  </w:endnote>
  <w:endnote w:type="continuationSeparator" w:id="0">
    <w:p w:rsidR="003019D7" w:rsidRDefault="003019D7" w:rsidP="00844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9D7" w:rsidRDefault="003019D7" w:rsidP="00844AAD">
      <w:r>
        <w:separator/>
      </w:r>
    </w:p>
  </w:footnote>
  <w:footnote w:type="continuationSeparator" w:id="0">
    <w:p w:rsidR="003019D7" w:rsidRDefault="003019D7" w:rsidP="00844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81"/>
    <w:rsid w:val="003019D7"/>
    <w:rsid w:val="00477F78"/>
    <w:rsid w:val="006B77D7"/>
    <w:rsid w:val="00795A81"/>
    <w:rsid w:val="00844AAD"/>
    <w:rsid w:val="00A75652"/>
    <w:rsid w:val="00B56155"/>
    <w:rsid w:val="00CF1065"/>
    <w:rsid w:val="00DC0E63"/>
    <w:rsid w:val="00F9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AB4A2"/>
  <w15:chartTrackingRefBased/>
  <w15:docId w15:val="{8C696C88-E18E-47D7-92A0-4717EAFF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155"/>
    <w:pPr>
      <w:widowControl w:val="0"/>
      <w:jc w:val="both"/>
    </w:pPr>
    <w:rPr>
      <w:rFonts w:eastAsia="微软雅黑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06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44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844AAD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4AA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844AAD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start7720/article/details/7360465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4876a4fe773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ejin.im/post/5a2bc28f6fb9a044fe464b19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2018-12-05T00:44:00Z</dcterms:created>
  <dcterms:modified xsi:type="dcterms:W3CDTF">2018-12-05T02:01:00Z</dcterms:modified>
</cp:coreProperties>
</file>