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C36" w:rsidRPr="00793768" w:rsidRDefault="00F56C36" w:rsidP="00F56C36">
      <w:pPr>
        <w:rPr>
          <w:lang w:eastAsia="es-AR"/>
        </w:rPr>
      </w:pPr>
    </w:p>
    <w:p w:rsidR="00F56C36" w:rsidRPr="00793768" w:rsidRDefault="00F56C36" w:rsidP="00F56C36">
      <w:pPr>
        <w:rPr>
          <w:lang w:eastAsia="es-AR"/>
        </w:rPr>
      </w:pPr>
    </w:p>
    <w:p w:rsidR="00F56C36" w:rsidRPr="00793768" w:rsidRDefault="00F56C36" w:rsidP="00F56C36">
      <w:pPr>
        <w:rPr>
          <w:lang w:eastAsia="es-AR"/>
        </w:rPr>
      </w:pPr>
    </w:p>
    <w:p w:rsidR="00F56C36" w:rsidRPr="00793768" w:rsidRDefault="00F56C36" w:rsidP="00F56C36">
      <w:pPr>
        <w:rPr>
          <w:lang w:eastAsia="es-AR"/>
        </w:rPr>
      </w:pPr>
    </w:p>
    <w:p w:rsidR="00F56C36" w:rsidRPr="00793768" w:rsidRDefault="00F56C36" w:rsidP="00F56C36">
      <w:pPr>
        <w:rPr>
          <w:lang w:eastAsia="es-AR"/>
        </w:rPr>
      </w:pPr>
    </w:p>
    <w:p w:rsidR="00F56C36" w:rsidRPr="00793768" w:rsidRDefault="00F56C36" w:rsidP="00F56C36">
      <w:pPr>
        <w:rPr>
          <w:lang w:eastAsia="es-AR"/>
        </w:rPr>
      </w:pPr>
    </w:p>
    <w:p w:rsidR="00F56C36" w:rsidRPr="00793768" w:rsidRDefault="00F56C36" w:rsidP="00F56C36">
      <w:pPr>
        <w:rPr>
          <w:rFonts w:ascii="Arial" w:hAnsi="Arial" w:cs="Arial"/>
          <w:b/>
          <w:bCs/>
          <w:sz w:val="20"/>
          <w:szCs w:val="20"/>
        </w:rPr>
      </w:pPr>
    </w:p>
    <w:p w:rsidR="00F56C36" w:rsidRPr="00793768" w:rsidRDefault="00936FC0" w:rsidP="00F56C36">
      <w:pPr>
        <w:pStyle w:val="HOLTitle1"/>
        <w:rPr>
          <w:lang w:val="es-AR"/>
        </w:rPr>
      </w:pPr>
      <w:r w:rsidRPr="00793768">
        <w:rPr>
          <w:lang w:val="es-AR"/>
        </w:rPr>
        <w:t>Integración de Aplicaciones</w:t>
      </w:r>
    </w:p>
    <w:p w:rsidR="00F56C36" w:rsidRPr="00793768" w:rsidRDefault="00936FC0" w:rsidP="00F56C36">
      <w:pPr>
        <w:pStyle w:val="HOLDescription"/>
        <w:rPr>
          <w:rFonts w:ascii="Arial Narrow" w:hAnsi="Arial Narrow"/>
          <w:b/>
          <w:sz w:val="56"/>
          <w:szCs w:val="56"/>
          <w:lang w:val="es-AR"/>
        </w:rPr>
      </w:pPr>
      <w:bookmarkStart w:id="0" w:name="_Toc371853064"/>
      <w:bookmarkStart w:id="1" w:name="_Toc371853143"/>
      <w:bookmarkStart w:id="2" w:name="_Toc371860870"/>
      <w:bookmarkStart w:id="3" w:name="_Toc371877422"/>
      <w:bookmarkStart w:id="4" w:name="_Toc371877479"/>
      <w:bookmarkStart w:id="5" w:name="_Toc371883792"/>
      <w:bookmarkStart w:id="6" w:name="_Toc371917884"/>
      <w:r w:rsidRPr="00793768">
        <w:rPr>
          <w:rFonts w:ascii="Arial Narrow" w:hAnsi="Arial Narrow"/>
          <w:b/>
          <w:sz w:val="56"/>
          <w:szCs w:val="56"/>
          <w:lang w:val="es-AR"/>
        </w:rPr>
        <w:t>TPO</w:t>
      </w:r>
      <w:r w:rsidR="00F56C36" w:rsidRPr="00793768">
        <w:rPr>
          <w:rFonts w:ascii="Arial Narrow" w:hAnsi="Arial Narrow"/>
          <w:b/>
          <w:sz w:val="56"/>
          <w:szCs w:val="56"/>
          <w:lang w:val="es-AR"/>
        </w:rPr>
        <w:t xml:space="preserve"> – </w:t>
      </w:r>
      <w:r w:rsidRPr="00793768">
        <w:rPr>
          <w:rFonts w:ascii="Arial Narrow" w:hAnsi="Arial Narrow"/>
          <w:b/>
          <w:sz w:val="56"/>
          <w:szCs w:val="56"/>
          <w:lang w:val="es-AR"/>
        </w:rPr>
        <w:t>Despacho “A”</w:t>
      </w:r>
      <w:bookmarkEnd w:id="0"/>
      <w:bookmarkEnd w:id="1"/>
      <w:bookmarkEnd w:id="2"/>
      <w:bookmarkEnd w:id="3"/>
      <w:bookmarkEnd w:id="4"/>
      <w:bookmarkEnd w:id="5"/>
      <w:bookmarkEnd w:id="6"/>
    </w:p>
    <w:p w:rsidR="00F56C36" w:rsidRPr="00793768" w:rsidRDefault="00F56C36" w:rsidP="00F56C36">
      <w:pPr>
        <w:rPr>
          <w:rFonts w:ascii="Arial" w:eastAsia="Batang" w:hAnsi="Arial"/>
          <w:sz w:val="20"/>
          <w:lang w:eastAsia="ko-KR"/>
        </w:rPr>
      </w:pPr>
    </w:p>
    <w:p w:rsidR="00F56C36" w:rsidRPr="00793768" w:rsidRDefault="00F56C36" w:rsidP="00F56C36">
      <w:pPr>
        <w:rPr>
          <w:b/>
          <w:lang w:eastAsia="ko-KR"/>
        </w:rPr>
      </w:pPr>
      <w:r w:rsidRPr="00793768">
        <w:rPr>
          <w:b/>
          <w:lang w:eastAsia="ko-KR"/>
        </w:rPr>
        <w:t>Profesores:</w:t>
      </w:r>
    </w:p>
    <w:p w:rsidR="00F56C36" w:rsidRPr="00793768" w:rsidRDefault="006B77AF" w:rsidP="009A3756">
      <w:pPr>
        <w:pStyle w:val="ListParagraph"/>
        <w:numPr>
          <w:ilvl w:val="0"/>
          <w:numId w:val="4"/>
        </w:numPr>
        <w:rPr>
          <w:lang w:val="es-AR" w:eastAsia="ko-KR"/>
        </w:rPr>
      </w:pPr>
      <w:r w:rsidRPr="00793768">
        <w:rPr>
          <w:lang w:val="es-AR" w:eastAsia="ko-KR"/>
        </w:rPr>
        <w:t>Orosco</w:t>
      </w:r>
      <w:r w:rsidR="009A3756" w:rsidRPr="00793768">
        <w:rPr>
          <w:lang w:val="es-AR" w:eastAsia="ko-KR"/>
        </w:rPr>
        <w:t xml:space="preserve">, </w:t>
      </w:r>
      <w:r w:rsidRPr="00793768">
        <w:rPr>
          <w:lang w:val="es-AR" w:eastAsia="ko-KR"/>
        </w:rPr>
        <w:t>Ricardo Fabián</w:t>
      </w:r>
    </w:p>
    <w:p w:rsidR="009A3756" w:rsidRPr="00793768" w:rsidRDefault="006B77AF" w:rsidP="009A3756">
      <w:pPr>
        <w:pStyle w:val="ListParagraph"/>
        <w:numPr>
          <w:ilvl w:val="0"/>
          <w:numId w:val="4"/>
        </w:numPr>
        <w:rPr>
          <w:lang w:val="es-AR" w:eastAsia="ko-KR"/>
        </w:rPr>
      </w:pPr>
      <w:r w:rsidRPr="00793768">
        <w:rPr>
          <w:lang w:val="es-AR" w:eastAsia="ko-KR"/>
        </w:rPr>
        <w:t>García Pérez</w:t>
      </w:r>
      <w:r w:rsidR="009A3756" w:rsidRPr="00793768">
        <w:rPr>
          <w:lang w:val="es-AR" w:eastAsia="ko-KR"/>
        </w:rPr>
        <w:t xml:space="preserve">, </w:t>
      </w:r>
      <w:r w:rsidRPr="00793768">
        <w:rPr>
          <w:lang w:val="es-AR" w:eastAsia="ko-KR"/>
        </w:rPr>
        <w:t>Jorge Luis</w:t>
      </w:r>
    </w:p>
    <w:p w:rsidR="00F56C36" w:rsidRPr="00793768" w:rsidRDefault="00F56C36" w:rsidP="00F56C36">
      <w:pPr>
        <w:rPr>
          <w:b/>
          <w:lang w:eastAsia="ko-KR"/>
        </w:rPr>
      </w:pPr>
      <w:r w:rsidRPr="00793768">
        <w:rPr>
          <w:b/>
          <w:lang w:eastAsia="ko-KR"/>
        </w:rPr>
        <w:t xml:space="preserve">Grupo </w:t>
      </w:r>
      <w:r w:rsidR="006B77AF" w:rsidRPr="00793768">
        <w:rPr>
          <w:b/>
          <w:lang w:eastAsia="ko-KR"/>
        </w:rPr>
        <w:t>12</w:t>
      </w:r>
      <w:r w:rsidR="009A3756" w:rsidRPr="00793768">
        <w:rPr>
          <w:b/>
          <w:lang w:eastAsia="ko-KR"/>
        </w:rPr>
        <w:t xml:space="preserve"> </w:t>
      </w:r>
      <w:r w:rsidR="005B58D0" w:rsidRPr="00793768">
        <w:rPr>
          <w:b/>
          <w:lang w:eastAsia="ko-KR"/>
        </w:rPr>
        <w:t xml:space="preserve">| </w:t>
      </w:r>
      <w:r w:rsidRPr="00793768">
        <w:rPr>
          <w:b/>
          <w:lang w:eastAsia="ko-KR"/>
        </w:rPr>
        <w:t>Integrantes:</w:t>
      </w:r>
    </w:p>
    <w:p w:rsidR="002E11AE" w:rsidRPr="00793768" w:rsidRDefault="00F56C36" w:rsidP="00F56C36">
      <w:pPr>
        <w:pStyle w:val="ListParagraph"/>
        <w:numPr>
          <w:ilvl w:val="0"/>
          <w:numId w:val="3"/>
        </w:numPr>
        <w:rPr>
          <w:lang w:val="es-AR" w:eastAsia="ko-KR"/>
        </w:rPr>
      </w:pPr>
      <w:r w:rsidRPr="00793768">
        <w:rPr>
          <w:lang w:val="es-AR" w:eastAsia="ko-KR"/>
        </w:rPr>
        <w:t>Iacomuzzi</w:t>
      </w:r>
      <w:r w:rsidR="009A3756" w:rsidRPr="00793768">
        <w:rPr>
          <w:lang w:val="es-AR" w:eastAsia="ko-KR"/>
        </w:rPr>
        <w:t xml:space="preserve">, </w:t>
      </w:r>
      <w:r w:rsidR="00615D0D" w:rsidRPr="00793768">
        <w:rPr>
          <w:lang w:val="es-AR" w:eastAsia="ko-KR"/>
        </w:rPr>
        <w:t>Sebastián</w:t>
      </w:r>
      <w:r w:rsidR="00DF3511" w:rsidRPr="00793768">
        <w:rPr>
          <w:lang w:val="es-AR" w:eastAsia="ko-KR"/>
        </w:rPr>
        <w:t xml:space="preserve"> | 133303</w:t>
      </w:r>
    </w:p>
    <w:p w:rsidR="006B77AF" w:rsidRPr="00793768" w:rsidRDefault="006B77AF" w:rsidP="006B77AF">
      <w:pPr>
        <w:pStyle w:val="ListParagraph"/>
        <w:numPr>
          <w:ilvl w:val="0"/>
          <w:numId w:val="3"/>
        </w:numPr>
        <w:rPr>
          <w:lang w:val="es-AR" w:eastAsia="ko-KR"/>
        </w:rPr>
      </w:pPr>
      <w:r w:rsidRPr="00793768">
        <w:rPr>
          <w:lang w:val="es-AR" w:eastAsia="ko-KR"/>
        </w:rPr>
        <w:t>Mondada</w:t>
      </w:r>
      <w:r w:rsidR="009A3756" w:rsidRPr="00793768">
        <w:rPr>
          <w:lang w:val="es-AR" w:eastAsia="ko-KR"/>
        </w:rPr>
        <w:t xml:space="preserve">, </w:t>
      </w:r>
      <w:r w:rsidRPr="00793768">
        <w:rPr>
          <w:lang w:val="es-AR" w:eastAsia="ko-KR"/>
        </w:rPr>
        <w:t>Nicolas Ariel</w:t>
      </w:r>
      <w:r w:rsidR="00DF3511" w:rsidRPr="00793768">
        <w:rPr>
          <w:lang w:val="es-AR" w:eastAsia="ko-KR"/>
        </w:rPr>
        <w:t xml:space="preserve"> | </w:t>
      </w:r>
      <w:r w:rsidRPr="00793768">
        <w:rPr>
          <w:lang w:val="es-AR" w:eastAsia="ko-KR"/>
        </w:rPr>
        <w:t>130685</w:t>
      </w:r>
    </w:p>
    <w:p w:rsidR="00E00071" w:rsidRPr="00793768" w:rsidRDefault="00E00071">
      <w:pPr>
        <w:rPr>
          <w:lang w:eastAsia="ko-KR"/>
        </w:rPr>
      </w:pPr>
      <w:r w:rsidRPr="00793768">
        <w:rPr>
          <w:lang w:eastAsia="ko-K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 w:eastAsia="en-US"/>
        </w:rPr>
        <w:id w:val="-8486444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35943" w:rsidRDefault="00E00071" w:rsidP="00E00071">
          <w:pPr>
            <w:pStyle w:val="TOCHeading"/>
            <w:rPr>
              <w:noProof/>
            </w:rPr>
          </w:pPr>
          <w:r w:rsidRPr="00793768">
            <w:rPr>
              <w:lang w:val="es-AR"/>
            </w:rPr>
            <w:t>Tabla de Contenidos</w:t>
          </w:r>
          <w:r w:rsidRPr="00793768">
            <w:rPr>
              <w:lang w:val="es-AR"/>
            </w:rPr>
            <w:fldChar w:fldCharType="begin"/>
          </w:r>
          <w:r w:rsidRPr="00793768">
            <w:rPr>
              <w:lang w:val="es-AR"/>
            </w:rPr>
            <w:instrText xml:space="preserve"> TOC \o "1-3" \h \z \u </w:instrText>
          </w:r>
          <w:r w:rsidRPr="00793768">
            <w:rPr>
              <w:lang w:val="es-AR"/>
            </w:rPr>
            <w:fldChar w:fldCharType="separate"/>
          </w:r>
        </w:p>
        <w:bookmarkStart w:id="7" w:name="_GoBack"/>
        <w:bookmarkEnd w:id="7"/>
        <w:p w:rsidR="00535943" w:rsidRDefault="0053594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 w:rsidRPr="00FA2D56">
            <w:rPr>
              <w:rStyle w:val="Hyperlink"/>
              <w:noProof/>
            </w:rPr>
            <w:fldChar w:fldCharType="begin"/>
          </w:r>
          <w:r w:rsidRPr="00FA2D5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"_Toc371917885"</w:instrText>
          </w:r>
          <w:r w:rsidRPr="00FA2D56">
            <w:rPr>
              <w:rStyle w:val="Hyperlink"/>
              <w:noProof/>
            </w:rPr>
            <w:instrText xml:space="preserve"> </w:instrText>
          </w:r>
          <w:r w:rsidRPr="00FA2D56">
            <w:rPr>
              <w:rStyle w:val="Hyperlink"/>
              <w:noProof/>
            </w:rPr>
          </w:r>
          <w:r w:rsidRPr="00FA2D56">
            <w:rPr>
              <w:rStyle w:val="Hyperlink"/>
              <w:noProof/>
            </w:rPr>
            <w:fldChar w:fldCharType="separate"/>
          </w:r>
          <w:r w:rsidRPr="00FA2D56">
            <w:rPr>
              <w:rStyle w:val="Hyperlink"/>
              <w:noProof/>
              <w:lang w:eastAsia="ko-KR"/>
            </w:rPr>
            <w:t>Introducción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_Toc371917885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FA2D56">
            <w:rPr>
              <w:rStyle w:val="Hyperlink"/>
              <w:noProof/>
            </w:rPr>
            <w:fldChar w:fldCharType="end"/>
          </w:r>
        </w:p>
        <w:p w:rsidR="00535943" w:rsidRDefault="0053594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71917886" w:history="1">
            <w:r w:rsidRPr="00FA2D56">
              <w:rPr>
                <w:rStyle w:val="Hyperlink"/>
                <w:noProof/>
                <w:lang w:eastAsia="ko-KR"/>
              </w:rPr>
              <w:t>Diagrama de Arquitectura (alto nivel)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_Toc371917886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943" w:rsidRDefault="0053594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71917887" w:history="1">
            <w:r w:rsidRPr="00FA2D56">
              <w:rPr>
                <w:rStyle w:val="Hyperlink"/>
                <w:noProof/>
                <w:lang w:eastAsia="ko-KR"/>
              </w:rPr>
              <w:t>Diagrama de Clase (de las entidades del dominio)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_Toc371917887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943" w:rsidRDefault="0053594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71917888" w:history="1">
            <w:r w:rsidRPr="00FA2D56">
              <w:rPr>
                <w:rStyle w:val="Hyperlink"/>
                <w:noProof/>
                <w:lang w:eastAsia="ko-KR"/>
              </w:rPr>
              <w:t>Diagramas de Secuencia de los procesos más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_Toc371917888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943" w:rsidRDefault="0053594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71917889" w:history="1">
            <w:r w:rsidRPr="00FA2D56">
              <w:rPr>
                <w:rStyle w:val="Hyperlink"/>
                <w:noProof/>
                <w:lang w:eastAsia="ko-KR"/>
              </w:rPr>
              <w:t>DCH01: Recibir nuevo Artículo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_Toc371917889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943" w:rsidRDefault="0053594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71917890" w:history="1">
            <w:r w:rsidRPr="00FA2D56">
              <w:rPr>
                <w:rStyle w:val="Hyperlink"/>
                <w:noProof/>
                <w:lang w:eastAsia="ko-KR"/>
              </w:rPr>
              <w:t>DCH02: Recepción y Procesamiento de Orden de Despacho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_Toc371917890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943" w:rsidRDefault="0053594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71917891" w:history="1">
            <w:r w:rsidRPr="00FA2D56">
              <w:rPr>
                <w:rStyle w:val="Hyperlink"/>
                <w:noProof/>
                <w:lang w:eastAsia="ko-KR"/>
              </w:rPr>
              <w:t>DCH03: Recepción y Procesamiento de Artículos a Despachar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_Toc371917891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943" w:rsidRDefault="0053594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71917892" w:history="1">
            <w:r w:rsidRPr="00FA2D56">
              <w:rPr>
                <w:rStyle w:val="Hyperlink"/>
                <w:noProof/>
                <w:lang w:eastAsia="ko-KR"/>
              </w:rPr>
              <w:t>DCH04: Envío Cambio de Estado de Despacho (Entrega)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_Toc371917892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943" w:rsidRDefault="0053594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71917893" w:history="1">
            <w:r w:rsidRPr="00FA2D56">
              <w:rPr>
                <w:rStyle w:val="Hyperlink"/>
                <w:noProof/>
                <w:lang w:eastAsia="ko-KR"/>
              </w:rPr>
              <w:t>Instalación (deploy)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_Toc371917893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943" w:rsidRDefault="0053594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71917894" w:history="1">
            <w:r w:rsidRPr="00FA2D56">
              <w:rPr>
                <w:rStyle w:val="Hyperlink"/>
                <w:noProof/>
                <w:lang w:eastAsia="ko-KR"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_Toc371917894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943" w:rsidRDefault="00535943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71917895" w:history="1">
            <w:r w:rsidRPr="00FA2D56">
              <w:rPr>
                <w:rStyle w:val="Hyperlink"/>
                <w:noProof/>
                <w:lang w:eastAsia="ko-KR"/>
              </w:rPr>
              <w:t>Instrucciones de configuración y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_Toc371917895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943" w:rsidRDefault="00535943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71917896" w:history="1">
            <w:r w:rsidRPr="00FA2D56">
              <w:rPr>
                <w:rStyle w:val="Hyperlink"/>
                <w:noProof/>
                <w:lang w:eastAsia="ko-KR"/>
              </w:rPr>
              <w:t>Configuración Data Source (JPA)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_Toc371917896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943" w:rsidRDefault="00535943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71917897" w:history="1">
            <w:r w:rsidRPr="00FA2D56">
              <w:rPr>
                <w:rStyle w:val="Hyperlink"/>
                <w:noProof/>
                <w:lang w:eastAsia="ko-KR"/>
              </w:rPr>
              <w:t>Configuración de Queues (JMS)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_Toc371917897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943" w:rsidRDefault="00535943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71917898" w:history="1">
            <w:r w:rsidRPr="00FA2D56">
              <w:rPr>
                <w:rStyle w:val="Hyperlink"/>
                <w:noProof/>
                <w:lang w:eastAsia="ko-KR"/>
              </w:rPr>
              <w:t>Configuración JBoss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_Toc371917898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943" w:rsidRDefault="00535943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71917899" w:history="1">
            <w:r w:rsidRPr="00FA2D56">
              <w:rPr>
                <w:rStyle w:val="Hyperlink"/>
                <w:noProof/>
                <w:lang w:eastAsia="ko-KR"/>
              </w:rPr>
              <w:t>Empaquetado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_Toc371917899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943" w:rsidRDefault="00535943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71917900" w:history="1">
            <w:r w:rsidRPr="00FA2D56">
              <w:rPr>
                <w:rStyle w:val="Hyperlink"/>
                <w:noProof/>
                <w:lang w:eastAsia="ko-KR"/>
              </w:rPr>
              <w:t>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_Toc371917900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071" w:rsidRPr="00793768" w:rsidRDefault="00E00071">
          <w:r w:rsidRPr="00793768">
            <w:rPr>
              <w:b/>
              <w:bCs/>
              <w:noProof/>
            </w:rPr>
            <w:fldChar w:fldCharType="end"/>
          </w:r>
        </w:p>
      </w:sdtContent>
    </w:sdt>
    <w:p w:rsidR="009F7A4F" w:rsidRPr="00793768" w:rsidRDefault="009F7A4F">
      <w:pPr>
        <w:rPr>
          <w:lang w:eastAsia="ko-KR"/>
        </w:rPr>
      </w:pPr>
      <w:r w:rsidRPr="00793768">
        <w:rPr>
          <w:lang w:eastAsia="ko-KR"/>
        </w:rPr>
        <w:br w:type="page"/>
      </w:r>
    </w:p>
    <w:p w:rsidR="006052AB" w:rsidRPr="00793768" w:rsidRDefault="002C2A2C" w:rsidP="002C2A2C">
      <w:pPr>
        <w:pStyle w:val="Heading1"/>
        <w:rPr>
          <w:lang w:eastAsia="ko-KR"/>
        </w:rPr>
      </w:pPr>
      <w:bookmarkStart w:id="8" w:name="_Toc371917885"/>
      <w:r w:rsidRPr="00793768">
        <w:rPr>
          <w:lang w:eastAsia="ko-KR"/>
        </w:rPr>
        <w:lastRenderedPageBreak/>
        <w:t>Introducción</w:t>
      </w:r>
      <w:bookmarkEnd w:id="8"/>
    </w:p>
    <w:p w:rsidR="009F7A4F" w:rsidRPr="00793768" w:rsidRDefault="00793ABB" w:rsidP="00AA5163">
      <w:pPr>
        <w:rPr>
          <w:lang w:eastAsia="ko-KR"/>
        </w:rPr>
      </w:pPr>
      <w:r w:rsidRPr="00793768">
        <w:rPr>
          <w:lang w:eastAsia="ko-KR"/>
        </w:rPr>
        <w:t xml:space="preserve">En el presente documento se trata de detallar algunos aspectos de diseño del módulo de Despacho como </w:t>
      </w:r>
      <w:r w:rsidR="006A33B3" w:rsidRPr="00793768">
        <w:rPr>
          <w:lang w:eastAsia="ko-KR"/>
        </w:rPr>
        <w:t>así</w:t>
      </w:r>
      <w:r w:rsidRPr="00793768">
        <w:rPr>
          <w:lang w:eastAsia="ko-KR"/>
        </w:rPr>
        <w:t xml:space="preserve"> también un instructivo para su configuración y despliegue.</w:t>
      </w:r>
    </w:p>
    <w:p w:rsidR="009F7A4F" w:rsidRPr="00793768" w:rsidRDefault="002C2A2C" w:rsidP="002C2A2C">
      <w:pPr>
        <w:pStyle w:val="Heading1"/>
        <w:rPr>
          <w:lang w:eastAsia="ko-KR"/>
        </w:rPr>
      </w:pPr>
      <w:bookmarkStart w:id="9" w:name="_Toc371917886"/>
      <w:r w:rsidRPr="00793768">
        <w:rPr>
          <w:lang w:eastAsia="ko-KR"/>
        </w:rPr>
        <w:t>Diagrama de Arquitectura (a</w:t>
      </w:r>
      <w:r w:rsidR="009F7A4F" w:rsidRPr="00793768">
        <w:rPr>
          <w:lang w:eastAsia="ko-KR"/>
        </w:rPr>
        <w:t>lto nivel)</w:t>
      </w:r>
      <w:bookmarkEnd w:id="9"/>
    </w:p>
    <w:p w:rsidR="009F7A4F" w:rsidRPr="00793768" w:rsidRDefault="003608FF" w:rsidP="00AA5163">
      <w:pPr>
        <w:rPr>
          <w:lang w:eastAsia="ko-KR"/>
        </w:rPr>
      </w:pPr>
      <w:r>
        <w:rPr>
          <w:noProof/>
          <w:lang w:eastAsia="es-AR"/>
        </w:rPr>
        <w:drawing>
          <wp:inline distT="0" distB="0" distL="0" distR="0" wp14:anchorId="5D38FC4F">
            <wp:extent cx="4368511" cy="2905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63" cy="290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7A4F" w:rsidRPr="00793768" w:rsidRDefault="009F7A4F" w:rsidP="002C2A2C">
      <w:pPr>
        <w:pStyle w:val="Heading1"/>
        <w:rPr>
          <w:lang w:eastAsia="ko-KR"/>
        </w:rPr>
      </w:pPr>
      <w:bookmarkStart w:id="10" w:name="_Toc371917887"/>
      <w:r w:rsidRPr="00793768">
        <w:rPr>
          <w:lang w:eastAsia="ko-KR"/>
        </w:rPr>
        <w:t xml:space="preserve">Diagrama de Clase </w:t>
      </w:r>
      <w:r w:rsidR="002C2A2C" w:rsidRPr="00793768">
        <w:rPr>
          <w:lang w:eastAsia="ko-KR"/>
        </w:rPr>
        <w:t>(</w:t>
      </w:r>
      <w:r w:rsidRPr="00793768">
        <w:rPr>
          <w:lang w:eastAsia="ko-KR"/>
        </w:rPr>
        <w:t>de las entidades del dominio</w:t>
      </w:r>
      <w:r w:rsidR="002C2A2C" w:rsidRPr="00793768">
        <w:rPr>
          <w:lang w:eastAsia="ko-KR"/>
        </w:rPr>
        <w:t>)</w:t>
      </w:r>
      <w:bookmarkEnd w:id="10"/>
    </w:p>
    <w:p w:rsidR="009F7A4F" w:rsidRPr="00793768" w:rsidRDefault="00932CA8" w:rsidP="00AA5163">
      <w:pPr>
        <w:rPr>
          <w:lang w:eastAsia="ko-KR"/>
        </w:rPr>
      </w:pPr>
      <w:r>
        <w:rPr>
          <w:noProof/>
          <w:lang w:eastAsia="es-AR"/>
        </w:rPr>
        <w:drawing>
          <wp:inline distT="0" distB="0" distL="0" distR="0">
            <wp:extent cx="5612130" cy="274891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las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A4F" w:rsidRPr="00793768" w:rsidRDefault="009F7A4F" w:rsidP="008319A7">
      <w:pPr>
        <w:pStyle w:val="Heading1"/>
        <w:rPr>
          <w:lang w:eastAsia="ko-KR"/>
        </w:rPr>
      </w:pPr>
      <w:bookmarkStart w:id="11" w:name="_Toc371917888"/>
      <w:r w:rsidRPr="00793768">
        <w:rPr>
          <w:lang w:eastAsia="ko-KR"/>
        </w:rPr>
        <w:lastRenderedPageBreak/>
        <w:t>Diagramas de Secuencia de los procesos más relevantes</w:t>
      </w:r>
      <w:bookmarkEnd w:id="11"/>
    </w:p>
    <w:p w:rsidR="009F7A4F" w:rsidRPr="00793768" w:rsidRDefault="009F7A4F" w:rsidP="008319A7">
      <w:pPr>
        <w:pStyle w:val="Heading2"/>
        <w:rPr>
          <w:lang w:eastAsia="ko-KR"/>
        </w:rPr>
      </w:pPr>
      <w:bookmarkStart w:id="12" w:name="_Toc371917889"/>
      <w:r w:rsidRPr="00793768">
        <w:rPr>
          <w:lang w:eastAsia="ko-KR"/>
        </w:rPr>
        <w:t>DCH01: Recibir nuevo Artículo</w:t>
      </w:r>
      <w:bookmarkEnd w:id="12"/>
    </w:p>
    <w:p w:rsidR="00085EEB" w:rsidRDefault="009A217A" w:rsidP="00AA5163">
      <w:pPr>
        <w:rPr>
          <w:lang w:eastAsia="ko-KR"/>
        </w:rPr>
      </w:pPr>
      <w:r w:rsidRPr="00793768">
        <w:rPr>
          <w:lang w:eastAsia="ko-KR"/>
        </w:rPr>
        <w:t>Recibe la información de un Articulo nuevo desde el/los Módulo/s Depósito.</w:t>
      </w:r>
    </w:p>
    <w:p w:rsidR="009F7A4F" w:rsidRPr="00793768" w:rsidRDefault="007504B7" w:rsidP="00AA5163">
      <w:pPr>
        <w:rPr>
          <w:lang w:eastAsia="ko-KR"/>
        </w:rPr>
      </w:pPr>
      <w:r>
        <w:rPr>
          <w:noProof/>
          <w:lang w:eastAsia="es-AR"/>
        </w:rPr>
        <w:drawing>
          <wp:inline distT="0" distB="0" distL="0" distR="0">
            <wp:extent cx="5200650" cy="2514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H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A4F" w:rsidRPr="00793768" w:rsidRDefault="009F7A4F" w:rsidP="008319A7">
      <w:pPr>
        <w:pStyle w:val="Heading2"/>
        <w:rPr>
          <w:lang w:eastAsia="ko-KR"/>
        </w:rPr>
      </w:pPr>
      <w:bookmarkStart w:id="13" w:name="_Toc371917890"/>
      <w:r w:rsidRPr="00793768">
        <w:rPr>
          <w:lang w:eastAsia="ko-KR"/>
        </w:rPr>
        <w:t>DCH02: Recepción y Procesamiento de Orden de Despacho</w:t>
      </w:r>
      <w:bookmarkEnd w:id="13"/>
    </w:p>
    <w:p w:rsidR="009A217A" w:rsidRPr="00793768" w:rsidRDefault="009A217A" w:rsidP="009A217A">
      <w:pPr>
        <w:rPr>
          <w:lang w:eastAsia="ko-KR"/>
        </w:rPr>
      </w:pPr>
      <w:r w:rsidRPr="00793768">
        <w:rPr>
          <w:lang w:eastAsia="ko-KR"/>
        </w:rPr>
        <w:t>Servicio de recepción y procesamientos de nuevas órdenes de despacho.</w:t>
      </w:r>
    </w:p>
    <w:p w:rsidR="009F7A4F" w:rsidRPr="00793768" w:rsidRDefault="003C1033" w:rsidP="00AA5163">
      <w:pPr>
        <w:rPr>
          <w:lang w:eastAsia="ko-KR"/>
        </w:rPr>
      </w:pPr>
      <w:r>
        <w:rPr>
          <w:noProof/>
          <w:lang w:eastAsia="es-AR"/>
        </w:rPr>
        <w:drawing>
          <wp:inline distT="0" distB="0" distL="0" distR="0">
            <wp:extent cx="5612130" cy="28854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H0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A4F" w:rsidRPr="00793768" w:rsidRDefault="009F7A4F" w:rsidP="008319A7">
      <w:pPr>
        <w:pStyle w:val="Heading2"/>
        <w:rPr>
          <w:lang w:eastAsia="ko-KR"/>
        </w:rPr>
      </w:pPr>
      <w:bookmarkStart w:id="14" w:name="_Toc371917891"/>
      <w:r w:rsidRPr="00793768">
        <w:rPr>
          <w:lang w:eastAsia="ko-KR"/>
        </w:rPr>
        <w:t>DCH03: Recepción y Procesamiento de Artículos a Despachar</w:t>
      </w:r>
      <w:bookmarkEnd w:id="14"/>
    </w:p>
    <w:p w:rsidR="009F7A4F" w:rsidRPr="00793768" w:rsidRDefault="0048452D" w:rsidP="00AA5163">
      <w:pPr>
        <w:rPr>
          <w:lang w:eastAsia="ko-KR"/>
        </w:rPr>
      </w:pPr>
      <w:r w:rsidRPr="00793768">
        <w:rPr>
          <w:lang w:eastAsia="ko-KR"/>
        </w:rPr>
        <w:t>Servicio de recepción y procesamientos de Artículos a Despachar.</w:t>
      </w:r>
    </w:p>
    <w:p w:rsidR="006E2E17" w:rsidRPr="00793768" w:rsidRDefault="007A7511" w:rsidP="00AA5163">
      <w:pPr>
        <w:rPr>
          <w:lang w:eastAsia="ko-KR"/>
        </w:rPr>
      </w:pPr>
      <w:r>
        <w:rPr>
          <w:noProof/>
          <w:lang w:eastAsia="es-AR"/>
        </w:rPr>
        <w:lastRenderedPageBreak/>
        <w:drawing>
          <wp:inline distT="0" distB="0" distL="0" distR="0" wp14:anchorId="776623BD" wp14:editId="3715DB43">
            <wp:extent cx="5612130" cy="385254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A4F" w:rsidRPr="00793768" w:rsidRDefault="009F7A4F" w:rsidP="008319A7">
      <w:pPr>
        <w:pStyle w:val="Heading2"/>
        <w:rPr>
          <w:lang w:eastAsia="ko-KR"/>
        </w:rPr>
      </w:pPr>
      <w:bookmarkStart w:id="15" w:name="_Toc371917892"/>
      <w:r w:rsidRPr="00793768">
        <w:rPr>
          <w:lang w:eastAsia="ko-KR"/>
        </w:rPr>
        <w:t>DCH04: Envío Cambio de Estado de Despacho (Entrega)</w:t>
      </w:r>
      <w:bookmarkEnd w:id="15"/>
    </w:p>
    <w:p w:rsidR="009F7A4F" w:rsidRPr="00793768" w:rsidRDefault="0048452D" w:rsidP="00AA5163">
      <w:pPr>
        <w:rPr>
          <w:lang w:eastAsia="ko-KR"/>
        </w:rPr>
      </w:pPr>
      <w:r w:rsidRPr="00793768">
        <w:rPr>
          <w:lang w:eastAsia="ko-KR"/>
        </w:rPr>
        <w:t>Se notifica a los Portales la Entrega de Productos mediante el envío de cambio de estado de Despacho.</w:t>
      </w:r>
    </w:p>
    <w:p w:rsidR="006E2E17" w:rsidRPr="00793768" w:rsidRDefault="002770F8" w:rsidP="00AA5163">
      <w:pPr>
        <w:rPr>
          <w:lang w:eastAsia="ko-KR"/>
        </w:rPr>
      </w:pPr>
      <w:r>
        <w:rPr>
          <w:noProof/>
          <w:lang w:eastAsia="es-AR"/>
        </w:rPr>
        <w:drawing>
          <wp:inline distT="0" distB="0" distL="0" distR="0">
            <wp:extent cx="5612130" cy="24225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H0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A2C" w:rsidRPr="00793768" w:rsidRDefault="002C2A2C" w:rsidP="006808F9">
      <w:pPr>
        <w:pStyle w:val="Heading1"/>
        <w:rPr>
          <w:lang w:eastAsia="ko-KR"/>
        </w:rPr>
      </w:pPr>
      <w:bookmarkStart w:id="16" w:name="_Toc371917893"/>
      <w:r w:rsidRPr="00793768">
        <w:rPr>
          <w:lang w:eastAsia="ko-KR"/>
        </w:rPr>
        <w:lastRenderedPageBreak/>
        <w:t>Instalación (deploy)</w:t>
      </w:r>
      <w:bookmarkEnd w:id="16"/>
    </w:p>
    <w:p w:rsidR="00D76F91" w:rsidRPr="00793768" w:rsidRDefault="00D76F91" w:rsidP="00D76F91">
      <w:pPr>
        <w:rPr>
          <w:lang w:eastAsia="ko-KR"/>
        </w:rPr>
      </w:pPr>
      <w:r w:rsidRPr="00793768">
        <w:rPr>
          <w:lang w:eastAsia="ko-KR"/>
        </w:rPr>
        <w:t>El propósito de esta sección es explicar los pasos necesarios para compilar y/o desplegar una nueva versión del módulo de Despacho.</w:t>
      </w:r>
    </w:p>
    <w:p w:rsidR="00EC7B5D" w:rsidRPr="00793768" w:rsidRDefault="00EC7B5D" w:rsidP="006808F9">
      <w:pPr>
        <w:pStyle w:val="Heading2"/>
        <w:rPr>
          <w:lang w:eastAsia="ko-KR"/>
        </w:rPr>
      </w:pPr>
      <w:bookmarkStart w:id="17" w:name="_Toc371917894"/>
      <w:r w:rsidRPr="00793768">
        <w:rPr>
          <w:lang w:eastAsia="ko-KR"/>
        </w:rPr>
        <w:t>Requisitos</w:t>
      </w:r>
      <w:bookmarkEnd w:id="17"/>
    </w:p>
    <w:p w:rsidR="002C2A2C" w:rsidRPr="00DB17B6" w:rsidRDefault="00113A80" w:rsidP="00113A80">
      <w:pPr>
        <w:pStyle w:val="ListParagraph"/>
        <w:numPr>
          <w:ilvl w:val="0"/>
          <w:numId w:val="3"/>
        </w:numPr>
        <w:rPr>
          <w:lang w:eastAsia="ko-KR"/>
        </w:rPr>
      </w:pPr>
      <w:proofErr w:type="spellStart"/>
      <w:r w:rsidRPr="00DB17B6">
        <w:rPr>
          <w:lang w:eastAsia="ko-KR"/>
        </w:rPr>
        <w:t>JBoss</w:t>
      </w:r>
      <w:proofErr w:type="spellEnd"/>
      <w:r w:rsidRPr="00DB17B6">
        <w:rPr>
          <w:lang w:eastAsia="ko-KR"/>
        </w:rPr>
        <w:t xml:space="preserve"> AS 7.1.1.Final | </w:t>
      </w:r>
      <w:hyperlink r:id="rId15" w:history="1">
        <w:r w:rsidRPr="00DB17B6">
          <w:rPr>
            <w:rStyle w:val="Hyperlink"/>
            <w:lang w:eastAsia="ko-KR"/>
          </w:rPr>
          <w:t>http://www.jboss.org/jbossas/downloads/</w:t>
        </w:r>
      </w:hyperlink>
    </w:p>
    <w:p w:rsidR="00A9779A" w:rsidRPr="00DB17B6" w:rsidRDefault="00A9779A" w:rsidP="00A9779A">
      <w:pPr>
        <w:pStyle w:val="ListParagraph"/>
        <w:numPr>
          <w:ilvl w:val="0"/>
          <w:numId w:val="3"/>
        </w:numPr>
        <w:rPr>
          <w:lang w:eastAsia="ko-KR"/>
        </w:rPr>
      </w:pPr>
      <w:r w:rsidRPr="00DB17B6">
        <w:rPr>
          <w:lang w:eastAsia="ko-KR"/>
        </w:rPr>
        <w:t xml:space="preserve">JDK 6 | </w:t>
      </w:r>
      <w:hyperlink r:id="rId16" w:history="1">
        <w:r w:rsidRPr="00DB17B6">
          <w:rPr>
            <w:rStyle w:val="Hyperlink"/>
            <w:lang w:eastAsia="ko-KR"/>
          </w:rPr>
          <w:t>http://www.oracle.com/technetwork/java/javase/downloads/</w:t>
        </w:r>
      </w:hyperlink>
    </w:p>
    <w:p w:rsidR="00A9779A" w:rsidRPr="00DB17B6" w:rsidRDefault="00860AD9" w:rsidP="00B03C00">
      <w:pPr>
        <w:pStyle w:val="ListParagraph"/>
        <w:numPr>
          <w:ilvl w:val="0"/>
          <w:numId w:val="3"/>
        </w:numPr>
        <w:rPr>
          <w:lang w:eastAsia="ko-KR"/>
        </w:rPr>
      </w:pPr>
      <w:r w:rsidRPr="00DB17B6">
        <w:rPr>
          <w:lang w:eastAsia="ko-KR"/>
        </w:rPr>
        <w:t>Microsoft JDBC Driver 4.0 for SQL Server |</w:t>
      </w:r>
      <w:r w:rsidRPr="00DB17B6">
        <w:t xml:space="preserve"> </w:t>
      </w:r>
      <w:hyperlink r:id="rId17" w:history="1">
        <w:r w:rsidRPr="00DB17B6">
          <w:rPr>
            <w:rStyle w:val="Hyperlink"/>
            <w:lang w:eastAsia="ko-KR"/>
          </w:rPr>
          <w:t>http://www.microsoft.com/en-us/download/details.aspx?displaylang=en&amp;id=11774</w:t>
        </w:r>
      </w:hyperlink>
      <w:r w:rsidRPr="00DB17B6">
        <w:rPr>
          <w:lang w:eastAsia="ko-KR"/>
        </w:rPr>
        <w:t xml:space="preserve"> </w:t>
      </w:r>
    </w:p>
    <w:p w:rsidR="00D76F91" w:rsidRPr="00793768" w:rsidRDefault="000920BA" w:rsidP="006808F9">
      <w:pPr>
        <w:pStyle w:val="Heading2"/>
        <w:rPr>
          <w:lang w:eastAsia="ko-KR"/>
        </w:rPr>
      </w:pPr>
      <w:bookmarkStart w:id="18" w:name="_Toc371917895"/>
      <w:r w:rsidRPr="00793768">
        <w:rPr>
          <w:lang w:eastAsia="ko-KR"/>
        </w:rPr>
        <w:t>Instrucciones de configuración</w:t>
      </w:r>
      <w:r w:rsidR="0090161B">
        <w:rPr>
          <w:lang w:eastAsia="ko-KR"/>
        </w:rPr>
        <w:t xml:space="preserve"> y despliegue</w:t>
      </w:r>
      <w:bookmarkEnd w:id="18"/>
    </w:p>
    <w:p w:rsidR="000920BA" w:rsidRPr="00793768" w:rsidRDefault="00041105" w:rsidP="00041105">
      <w:pPr>
        <w:rPr>
          <w:lang w:eastAsia="ko-KR"/>
        </w:rPr>
      </w:pPr>
      <w:r w:rsidRPr="00793768">
        <w:rPr>
          <w:lang w:eastAsia="ko-KR"/>
        </w:rPr>
        <w:t>Este tutorial asume que el ambiente donde se llevara a cabo el despliegue ya tiene configurado JBoss Application Server.</w:t>
      </w:r>
    </w:p>
    <w:p w:rsidR="00124C35" w:rsidRPr="00793768" w:rsidRDefault="00124C35" w:rsidP="00124C35">
      <w:pPr>
        <w:pStyle w:val="Heading3"/>
        <w:rPr>
          <w:lang w:eastAsia="ko-KR"/>
        </w:rPr>
      </w:pPr>
      <w:bookmarkStart w:id="19" w:name="_Toc371917896"/>
      <w:r w:rsidRPr="00793768">
        <w:rPr>
          <w:lang w:eastAsia="ko-KR"/>
        </w:rPr>
        <w:t>Configuración Data Source (JPA)</w:t>
      </w:r>
      <w:bookmarkEnd w:id="19"/>
    </w:p>
    <w:p w:rsidR="00124C35" w:rsidRPr="00793768" w:rsidRDefault="00F06E16" w:rsidP="00F06E16">
      <w:pPr>
        <w:pStyle w:val="ListParagraph"/>
        <w:numPr>
          <w:ilvl w:val="0"/>
          <w:numId w:val="12"/>
        </w:numPr>
        <w:rPr>
          <w:lang w:val="es-AR" w:eastAsia="ko-KR"/>
        </w:rPr>
      </w:pPr>
      <w:r w:rsidRPr="00793768">
        <w:rPr>
          <w:lang w:val="es-AR" w:eastAsia="ko-KR"/>
        </w:rPr>
        <w:t xml:space="preserve">Abrir el archivo </w:t>
      </w:r>
      <w:r w:rsidRPr="00793768">
        <w:rPr>
          <w:b/>
          <w:lang w:val="es-AR" w:eastAsia="ko-KR"/>
        </w:rPr>
        <w:t xml:space="preserve">JBOSS_HOME\standalone\configuration\standalone-full.xml </w:t>
      </w:r>
      <w:r w:rsidRPr="00793768">
        <w:rPr>
          <w:lang w:val="es-AR" w:eastAsia="ko-KR"/>
        </w:rPr>
        <w:t xml:space="preserve">y agregar </w:t>
      </w:r>
      <w:r w:rsidR="003D2269" w:rsidRPr="00793768">
        <w:rPr>
          <w:lang w:val="es-AR" w:eastAsia="ko-KR"/>
        </w:rPr>
        <w:t xml:space="preserve">el elemento </w:t>
      </w:r>
      <w:r w:rsidR="003D2269" w:rsidRPr="00793768">
        <w:rPr>
          <w:b/>
          <w:lang w:val="es-AR" w:eastAsia="ko-KR"/>
        </w:rPr>
        <w:t>&lt;datasource&gt;</w:t>
      </w:r>
      <w:r w:rsidR="003D2269" w:rsidRPr="00793768">
        <w:rPr>
          <w:lang w:val="es-AR" w:eastAsia="ko-KR"/>
        </w:rPr>
        <w:t xml:space="preserve"> </w:t>
      </w:r>
      <w:r w:rsidRPr="00793768">
        <w:rPr>
          <w:lang w:val="es-AR" w:eastAsia="ko-KR"/>
        </w:rPr>
        <w:t xml:space="preserve">dentro de </w:t>
      </w:r>
      <w:r w:rsidRPr="00793768">
        <w:rPr>
          <w:b/>
          <w:lang w:val="es-AR" w:eastAsia="ko-KR"/>
        </w:rPr>
        <w:t>&lt;datasources&gt;</w:t>
      </w:r>
      <w:r w:rsidR="003D2269" w:rsidRPr="00793768">
        <w:rPr>
          <w:lang w:val="es-AR" w:eastAsia="ko-KR"/>
        </w:rPr>
        <w:t xml:space="preserve"> y el elemento </w:t>
      </w:r>
      <w:r w:rsidR="003D2269" w:rsidRPr="00793768">
        <w:rPr>
          <w:b/>
          <w:lang w:val="es-AR" w:eastAsia="ko-KR"/>
        </w:rPr>
        <w:t>&lt;driver&gt;</w:t>
      </w:r>
      <w:r w:rsidR="003D2269" w:rsidRPr="00793768">
        <w:rPr>
          <w:lang w:val="es-AR" w:eastAsia="ko-KR"/>
        </w:rPr>
        <w:t xml:space="preserve"> dentro de </w:t>
      </w:r>
      <w:r w:rsidR="003D2269" w:rsidRPr="00793768">
        <w:rPr>
          <w:b/>
          <w:lang w:val="es-AR" w:eastAsia="ko-KR"/>
        </w:rPr>
        <w:t>&lt;datasources&gt;/&lt;drivers&gt;</w:t>
      </w:r>
      <w:r w:rsidRPr="00793768">
        <w:rPr>
          <w:lang w:val="es-AR" w:eastAsia="ko-KR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78"/>
      </w:tblGrid>
      <w:tr w:rsidR="00F06E16" w:rsidRPr="00793768" w:rsidTr="00F06E16">
        <w:tc>
          <w:tcPr>
            <w:tcW w:w="8978" w:type="dxa"/>
            <w:shd w:val="clear" w:color="auto" w:fill="F2F2F2" w:themeFill="background1" w:themeFillShade="F2"/>
          </w:tcPr>
          <w:p w:rsidR="00F06E16" w:rsidRPr="00DB17B6" w:rsidRDefault="00F06E16" w:rsidP="00F06E16">
            <w:pPr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</w:t>
            </w:r>
            <w:proofErr w:type="spellStart"/>
            <w:r w:rsidRPr="00DB17B6">
              <w:rPr>
                <w:lang w:val="en-US" w:eastAsia="ko-KR"/>
              </w:rPr>
              <w:t>datasources</w:t>
            </w:r>
            <w:proofErr w:type="spellEnd"/>
            <w:r w:rsidRPr="00DB17B6">
              <w:rPr>
                <w:lang w:val="en-US" w:eastAsia="ko-KR"/>
              </w:rPr>
              <w:t>&gt;</w:t>
            </w:r>
          </w:p>
          <w:p w:rsidR="00D01BDC" w:rsidRPr="00DB17B6" w:rsidRDefault="00D01BDC" w:rsidP="00D01BDC">
            <w:pPr>
              <w:ind w:left="708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&lt;!-- … --&gt;</w:t>
            </w:r>
          </w:p>
          <w:p w:rsidR="00D01BDC" w:rsidRPr="00DB17B6" w:rsidRDefault="00D01BDC" w:rsidP="00D01BDC">
            <w:pPr>
              <w:ind w:left="708"/>
              <w:rPr>
                <w:lang w:val="en-US" w:eastAsia="ko-KR"/>
              </w:rPr>
            </w:pPr>
          </w:p>
          <w:p w:rsidR="00424AA3" w:rsidRPr="00DB17B6" w:rsidRDefault="009A4F10" w:rsidP="00424AA3">
            <w:pPr>
              <w:ind w:left="708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</w:t>
            </w:r>
            <w:proofErr w:type="spellStart"/>
            <w:r w:rsidRPr="00DB17B6">
              <w:rPr>
                <w:lang w:val="en-US" w:eastAsia="ko-KR"/>
              </w:rPr>
              <w:t>datasource</w:t>
            </w:r>
            <w:proofErr w:type="spellEnd"/>
            <w:r w:rsidRPr="00DB17B6">
              <w:rPr>
                <w:lang w:val="en-US" w:eastAsia="ko-KR"/>
              </w:rPr>
              <w:t xml:space="preserve"> </w:t>
            </w:r>
            <w:proofErr w:type="spellStart"/>
            <w:r w:rsidRPr="00DB17B6">
              <w:rPr>
                <w:lang w:val="en-US" w:eastAsia="ko-KR"/>
              </w:rPr>
              <w:t>jndi</w:t>
            </w:r>
            <w:proofErr w:type="spellEnd"/>
            <w:r w:rsidRPr="00DB17B6">
              <w:rPr>
                <w:lang w:val="en-US" w:eastAsia="ko-KR"/>
              </w:rPr>
              <w:t>-name="</w:t>
            </w:r>
            <w:proofErr w:type="spellStart"/>
            <w:r w:rsidRPr="00DB17B6">
              <w:rPr>
                <w:lang w:val="en-US" w:eastAsia="ko-KR"/>
              </w:rPr>
              <w:t>java:jboss</w:t>
            </w:r>
            <w:proofErr w:type="spellEnd"/>
            <w:r w:rsidRPr="00DB17B6">
              <w:rPr>
                <w:lang w:val="en-US" w:eastAsia="ko-KR"/>
              </w:rPr>
              <w:t>/SQLSERVERDS" pool-name="SQLSERVERDS" enabled="true" use-java-context="true" use-</w:t>
            </w:r>
            <w:proofErr w:type="spellStart"/>
            <w:r w:rsidRPr="00DB17B6">
              <w:rPr>
                <w:lang w:val="en-US" w:eastAsia="ko-KR"/>
              </w:rPr>
              <w:t>ccm</w:t>
            </w:r>
            <w:proofErr w:type="spellEnd"/>
            <w:r w:rsidRPr="00DB17B6">
              <w:rPr>
                <w:lang w:val="en-US" w:eastAsia="ko-KR"/>
              </w:rPr>
              <w:t>="true"&gt;</w:t>
            </w:r>
          </w:p>
          <w:p w:rsidR="00424AA3" w:rsidRPr="00DB17B6" w:rsidRDefault="009A4F10" w:rsidP="00424AA3">
            <w:pPr>
              <w:ind w:left="1416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&lt;connection-url&gt;jdbc:</w:t>
            </w:r>
            <w:r w:rsidRPr="00DB17B6">
              <w:rPr>
                <w:b/>
                <w:lang w:val="en-US" w:eastAsia="ko-KR"/>
              </w:rPr>
              <w:t>sqlserver://localhost:1433;databaseName=ia2013</w:t>
            </w:r>
            <w:r w:rsidRPr="00DB17B6">
              <w:rPr>
                <w:lang w:val="en-US" w:eastAsia="ko-KR"/>
              </w:rPr>
              <w:t>&lt;/connection-url&gt;</w:t>
            </w:r>
          </w:p>
          <w:p w:rsidR="00424AA3" w:rsidRPr="00DB17B6" w:rsidRDefault="009A4F10" w:rsidP="00424AA3">
            <w:pPr>
              <w:ind w:left="1416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&lt;dr</w:t>
            </w:r>
            <w:r w:rsidR="00424AA3" w:rsidRPr="00DB17B6">
              <w:rPr>
                <w:lang w:val="en-US" w:eastAsia="ko-KR"/>
              </w:rPr>
              <w:t>iver&gt;</w:t>
            </w:r>
            <w:proofErr w:type="spellStart"/>
            <w:r w:rsidR="00424AA3" w:rsidRPr="00DB17B6">
              <w:rPr>
                <w:lang w:val="en-US" w:eastAsia="ko-KR"/>
              </w:rPr>
              <w:t>sqljdbc</w:t>
            </w:r>
            <w:proofErr w:type="spellEnd"/>
            <w:r w:rsidR="00424AA3" w:rsidRPr="00DB17B6">
              <w:rPr>
                <w:lang w:val="en-US" w:eastAsia="ko-KR"/>
              </w:rPr>
              <w:t>&lt;/driver&gt;</w:t>
            </w:r>
          </w:p>
          <w:p w:rsidR="00424AA3" w:rsidRPr="00DB17B6" w:rsidRDefault="009A4F10" w:rsidP="00424AA3">
            <w:pPr>
              <w:ind w:left="1416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&lt;security&gt;</w:t>
            </w:r>
          </w:p>
          <w:p w:rsidR="00424AA3" w:rsidRPr="00DB17B6" w:rsidRDefault="009A4F10" w:rsidP="00424AA3">
            <w:pPr>
              <w:ind w:left="2124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&lt;user-name&gt;</w:t>
            </w:r>
            <w:r w:rsidRPr="00DB17B6">
              <w:rPr>
                <w:b/>
                <w:lang w:val="en-US" w:eastAsia="ko-KR"/>
              </w:rPr>
              <w:t>ia2013</w:t>
            </w:r>
            <w:r w:rsidRPr="00DB17B6">
              <w:rPr>
                <w:lang w:val="en-US" w:eastAsia="ko-KR"/>
              </w:rPr>
              <w:t>&lt;/user-name&gt;</w:t>
            </w:r>
          </w:p>
          <w:p w:rsidR="00424AA3" w:rsidRPr="00DB17B6" w:rsidRDefault="00424AA3" w:rsidP="00424AA3">
            <w:pPr>
              <w:ind w:left="2124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&lt;password&gt;</w:t>
            </w:r>
            <w:r w:rsidRPr="00DB17B6">
              <w:rPr>
                <w:b/>
                <w:lang w:val="en-US" w:eastAsia="ko-KR"/>
              </w:rPr>
              <w:t>ia2013</w:t>
            </w:r>
            <w:r w:rsidRPr="00DB17B6">
              <w:rPr>
                <w:lang w:val="en-US" w:eastAsia="ko-KR"/>
              </w:rPr>
              <w:t>&lt;/password&gt;</w:t>
            </w:r>
          </w:p>
          <w:p w:rsidR="00424AA3" w:rsidRPr="00DB17B6" w:rsidRDefault="00424AA3" w:rsidP="00424AA3">
            <w:pPr>
              <w:ind w:left="1416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&lt;/security&gt;</w:t>
            </w:r>
          </w:p>
          <w:p w:rsidR="00D01BDC" w:rsidRPr="00DB17B6" w:rsidRDefault="009A4F10" w:rsidP="00424AA3">
            <w:pPr>
              <w:ind w:left="708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&lt;/</w:t>
            </w:r>
            <w:proofErr w:type="spellStart"/>
            <w:r w:rsidRPr="00DB17B6">
              <w:rPr>
                <w:lang w:val="en-US" w:eastAsia="ko-KR"/>
              </w:rPr>
              <w:t>datasource</w:t>
            </w:r>
            <w:proofErr w:type="spellEnd"/>
            <w:r w:rsidRPr="00DB17B6">
              <w:rPr>
                <w:lang w:val="en-US" w:eastAsia="ko-KR"/>
              </w:rPr>
              <w:t>&gt;</w:t>
            </w:r>
          </w:p>
          <w:p w:rsidR="003D2269" w:rsidRPr="00DB17B6" w:rsidRDefault="003D2269" w:rsidP="00424AA3">
            <w:pPr>
              <w:ind w:left="708"/>
              <w:rPr>
                <w:lang w:val="en-US" w:eastAsia="ko-KR"/>
              </w:rPr>
            </w:pPr>
          </w:p>
          <w:p w:rsidR="003D2269" w:rsidRPr="00DB17B6" w:rsidRDefault="003D2269" w:rsidP="003D2269">
            <w:pPr>
              <w:ind w:left="708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&lt;drivers&gt;</w:t>
            </w:r>
          </w:p>
          <w:p w:rsidR="003D2269" w:rsidRPr="00DB17B6" w:rsidRDefault="003D2269" w:rsidP="003D2269">
            <w:pPr>
              <w:ind w:left="1416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&lt;!-- … --&gt;</w:t>
            </w:r>
          </w:p>
          <w:p w:rsidR="003D2269" w:rsidRPr="00DB17B6" w:rsidRDefault="003D2269" w:rsidP="003D2269">
            <w:pPr>
              <w:ind w:left="1416"/>
              <w:rPr>
                <w:lang w:val="en-US" w:eastAsia="ko-KR"/>
              </w:rPr>
            </w:pPr>
          </w:p>
          <w:p w:rsidR="003D2269" w:rsidRPr="00DB17B6" w:rsidRDefault="003D2269" w:rsidP="003D2269">
            <w:pPr>
              <w:ind w:left="1416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&lt;driver name="</w:t>
            </w:r>
            <w:proofErr w:type="spellStart"/>
            <w:r w:rsidRPr="00DB17B6">
              <w:rPr>
                <w:lang w:val="en-US" w:eastAsia="ko-KR"/>
              </w:rPr>
              <w:t>sqljdbc</w:t>
            </w:r>
            <w:proofErr w:type="spellEnd"/>
            <w:r w:rsidRPr="00DB17B6">
              <w:rPr>
                <w:lang w:val="en-US" w:eastAsia="ko-KR"/>
              </w:rPr>
              <w:t>" module="</w:t>
            </w:r>
            <w:proofErr w:type="spellStart"/>
            <w:r w:rsidRPr="00DB17B6">
              <w:rPr>
                <w:lang w:val="en-US" w:eastAsia="ko-KR"/>
              </w:rPr>
              <w:t>com.microsoft.sqlserver</w:t>
            </w:r>
            <w:proofErr w:type="spellEnd"/>
            <w:r w:rsidRPr="00DB17B6">
              <w:rPr>
                <w:lang w:val="en-US" w:eastAsia="ko-KR"/>
              </w:rPr>
              <w:t>"&gt;</w:t>
            </w:r>
          </w:p>
          <w:p w:rsidR="003D2269" w:rsidRPr="00DB17B6" w:rsidRDefault="003D2269" w:rsidP="003D2269">
            <w:pPr>
              <w:ind w:left="2124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&lt;xa-datasource-class&gt;com.microsoft.sqlserver.jdbc.SQLServerXADataSource&lt;/xa-datasource-class&gt;</w:t>
            </w:r>
          </w:p>
          <w:p w:rsidR="001210A9" w:rsidRPr="00793768" w:rsidRDefault="003D2269" w:rsidP="001210A9">
            <w:pPr>
              <w:ind w:left="1416"/>
              <w:rPr>
                <w:lang w:eastAsia="ko-KR"/>
              </w:rPr>
            </w:pPr>
            <w:r w:rsidRPr="00793768">
              <w:rPr>
                <w:lang w:eastAsia="ko-KR"/>
              </w:rPr>
              <w:t>&lt;/driver&gt;</w:t>
            </w:r>
          </w:p>
          <w:p w:rsidR="003D2269" w:rsidRPr="00793768" w:rsidRDefault="003D2269" w:rsidP="001210A9">
            <w:pPr>
              <w:ind w:left="708"/>
              <w:rPr>
                <w:lang w:eastAsia="ko-KR"/>
              </w:rPr>
            </w:pPr>
            <w:r w:rsidRPr="00793768">
              <w:rPr>
                <w:lang w:eastAsia="ko-KR"/>
              </w:rPr>
              <w:t xml:space="preserve">&lt;/ </w:t>
            </w:r>
            <w:r w:rsidR="001210A9" w:rsidRPr="00793768">
              <w:rPr>
                <w:lang w:eastAsia="ko-KR"/>
              </w:rPr>
              <w:t>drivers</w:t>
            </w:r>
            <w:r w:rsidRPr="00793768">
              <w:rPr>
                <w:lang w:eastAsia="ko-KR"/>
              </w:rPr>
              <w:t xml:space="preserve"> &gt;</w:t>
            </w:r>
          </w:p>
          <w:p w:rsidR="00F06E16" w:rsidRPr="00793768" w:rsidRDefault="00F06E16" w:rsidP="003D2269">
            <w:pPr>
              <w:rPr>
                <w:lang w:eastAsia="ko-KR"/>
              </w:rPr>
            </w:pPr>
            <w:r w:rsidRPr="00793768">
              <w:rPr>
                <w:lang w:eastAsia="ko-KR"/>
              </w:rPr>
              <w:t>&lt;/datasources&gt;</w:t>
            </w:r>
          </w:p>
        </w:tc>
      </w:tr>
    </w:tbl>
    <w:p w:rsidR="001E25BE" w:rsidRPr="00793768" w:rsidRDefault="001E25BE" w:rsidP="00F06E16">
      <w:pPr>
        <w:rPr>
          <w:u w:val="single"/>
          <w:lang w:eastAsia="ko-KR"/>
        </w:rPr>
      </w:pPr>
    </w:p>
    <w:p w:rsidR="00F97AAA" w:rsidRPr="00793768" w:rsidRDefault="00F97AAA" w:rsidP="00F06E16">
      <w:pPr>
        <w:rPr>
          <w:lang w:eastAsia="ko-KR"/>
        </w:rPr>
      </w:pPr>
      <w:r w:rsidRPr="00793768">
        <w:rPr>
          <w:u w:val="single"/>
          <w:lang w:eastAsia="ko-KR"/>
        </w:rPr>
        <w:lastRenderedPageBreak/>
        <w:t>Nota</w:t>
      </w:r>
      <w:r w:rsidRPr="00793768">
        <w:rPr>
          <w:lang w:eastAsia="ko-KR"/>
        </w:rPr>
        <w:t xml:space="preserve">: </w:t>
      </w:r>
      <w:r w:rsidR="003F2853" w:rsidRPr="00793768">
        <w:rPr>
          <w:lang w:eastAsia="ko-KR"/>
        </w:rPr>
        <w:t>Reemplazar</w:t>
      </w:r>
      <w:r w:rsidRPr="00793768">
        <w:rPr>
          <w:lang w:eastAsia="ko-KR"/>
        </w:rPr>
        <w:t xml:space="preserve"> los valores en </w:t>
      </w:r>
      <w:r w:rsidRPr="00793768">
        <w:rPr>
          <w:b/>
          <w:lang w:eastAsia="ko-KR"/>
        </w:rPr>
        <w:t>negrita</w:t>
      </w:r>
      <w:r w:rsidR="000D6BFC" w:rsidRPr="00793768">
        <w:rPr>
          <w:lang w:eastAsia="ko-KR"/>
        </w:rPr>
        <w:t xml:space="preserve"> por los </w:t>
      </w:r>
      <w:r w:rsidR="00EF5390" w:rsidRPr="00793768">
        <w:rPr>
          <w:lang w:eastAsia="ko-KR"/>
        </w:rPr>
        <w:t>correspondientes al</w:t>
      </w:r>
      <w:r w:rsidR="003F2853" w:rsidRPr="00793768">
        <w:rPr>
          <w:lang w:eastAsia="ko-KR"/>
        </w:rPr>
        <w:t xml:space="preserve"> servidor</w:t>
      </w:r>
      <w:r w:rsidRPr="00793768">
        <w:rPr>
          <w:lang w:eastAsia="ko-KR"/>
        </w:rPr>
        <w:t xml:space="preserve"> de base de datos que se desea utilizar.</w:t>
      </w:r>
    </w:p>
    <w:p w:rsidR="007A6445" w:rsidRPr="00DB17B6" w:rsidRDefault="007A6445" w:rsidP="007A6445">
      <w:pPr>
        <w:pStyle w:val="ListParagraph"/>
        <w:numPr>
          <w:ilvl w:val="0"/>
          <w:numId w:val="12"/>
        </w:numPr>
        <w:rPr>
          <w:lang w:eastAsia="ko-KR"/>
        </w:rPr>
      </w:pPr>
      <w:proofErr w:type="spellStart"/>
      <w:r w:rsidRPr="00DB17B6">
        <w:rPr>
          <w:lang w:eastAsia="ko-KR"/>
        </w:rPr>
        <w:t>Copiar</w:t>
      </w:r>
      <w:proofErr w:type="spellEnd"/>
      <w:r w:rsidRPr="00DB17B6">
        <w:rPr>
          <w:lang w:eastAsia="ko-KR"/>
        </w:rPr>
        <w:t xml:space="preserve"> el </w:t>
      </w:r>
      <w:proofErr w:type="spellStart"/>
      <w:r w:rsidRPr="00DB17B6">
        <w:rPr>
          <w:lang w:eastAsia="ko-KR"/>
        </w:rPr>
        <w:t>archivo</w:t>
      </w:r>
      <w:proofErr w:type="spellEnd"/>
      <w:r w:rsidRPr="00DB17B6">
        <w:rPr>
          <w:lang w:eastAsia="ko-KR"/>
        </w:rPr>
        <w:t xml:space="preserve"> </w:t>
      </w:r>
      <w:r w:rsidRPr="00DB17B6">
        <w:rPr>
          <w:b/>
          <w:lang w:eastAsia="ko-KR"/>
        </w:rPr>
        <w:t>sqljdbc4.jar</w:t>
      </w:r>
      <w:r w:rsidRPr="00DB17B6">
        <w:rPr>
          <w:lang w:eastAsia="ko-KR"/>
        </w:rPr>
        <w:t xml:space="preserve"> a </w:t>
      </w:r>
      <w:r w:rsidRPr="00DB17B6">
        <w:rPr>
          <w:b/>
          <w:lang w:eastAsia="ko-KR"/>
        </w:rPr>
        <w:t>JBOSS_HOME\modules\com\</w:t>
      </w:r>
      <w:proofErr w:type="spellStart"/>
      <w:r w:rsidRPr="00DB17B6">
        <w:rPr>
          <w:b/>
          <w:lang w:eastAsia="ko-KR"/>
        </w:rPr>
        <w:t>microsoft</w:t>
      </w:r>
      <w:proofErr w:type="spellEnd"/>
      <w:r w:rsidRPr="00DB17B6">
        <w:rPr>
          <w:b/>
          <w:lang w:eastAsia="ko-KR"/>
        </w:rPr>
        <w:t>\</w:t>
      </w:r>
      <w:proofErr w:type="spellStart"/>
      <w:r w:rsidRPr="00DB17B6">
        <w:rPr>
          <w:b/>
          <w:lang w:eastAsia="ko-KR"/>
        </w:rPr>
        <w:t>sqlserver</w:t>
      </w:r>
      <w:proofErr w:type="spellEnd"/>
      <w:r w:rsidRPr="00DB17B6">
        <w:rPr>
          <w:b/>
          <w:lang w:eastAsia="ko-KR"/>
        </w:rPr>
        <w:t>\main</w:t>
      </w:r>
    </w:p>
    <w:p w:rsidR="00EA010B" w:rsidRPr="00793768" w:rsidRDefault="00EA010B" w:rsidP="00EA010B">
      <w:pPr>
        <w:pStyle w:val="ListParagraph"/>
        <w:numPr>
          <w:ilvl w:val="0"/>
          <w:numId w:val="12"/>
        </w:numPr>
        <w:rPr>
          <w:lang w:val="es-AR" w:eastAsia="ko-KR"/>
        </w:rPr>
      </w:pPr>
      <w:r w:rsidRPr="00793768">
        <w:rPr>
          <w:lang w:val="es-AR" w:eastAsia="ko-KR"/>
        </w:rPr>
        <w:t xml:space="preserve">Crear el archivo </w:t>
      </w:r>
      <w:r w:rsidRPr="00793768">
        <w:rPr>
          <w:b/>
          <w:lang w:val="es-AR" w:eastAsia="ko-KR"/>
        </w:rPr>
        <w:t>modules.xml</w:t>
      </w:r>
      <w:r w:rsidRPr="00793768">
        <w:rPr>
          <w:lang w:val="es-AR" w:eastAsia="ko-KR"/>
        </w:rPr>
        <w:t xml:space="preserve"> en </w:t>
      </w:r>
      <w:r w:rsidRPr="00793768">
        <w:rPr>
          <w:b/>
          <w:lang w:val="es-AR" w:eastAsia="ko-KR"/>
        </w:rPr>
        <w:t>JBOSS_HOME\modules\com\microsoft\sqlserver\main</w:t>
      </w:r>
      <w:r w:rsidRPr="00793768">
        <w:rPr>
          <w:lang w:val="es-AR" w:eastAsia="ko-KR"/>
        </w:rPr>
        <w:t xml:space="preserve"> con el siguiente contenido: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78"/>
      </w:tblGrid>
      <w:tr w:rsidR="00052A79" w:rsidRPr="00793768" w:rsidTr="00D7524E">
        <w:tc>
          <w:tcPr>
            <w:tcW w:w="8978" w:type="dxa"/>
            <w:shd w:val="clear" w:color="auto" w:fill="F2F2F2" w:themeFill="background1" w:themeFillShade="F2"/>
          </w:tcPr>
          <w:p w:rsidR="00052A79" w:rsidRPr="00DB17B6" w:rsidRDefault="00052A79" w:rsidP="00052A79">
            <w:pPr>
              <w:rPr>
                <w:lang w:val="en-US" w:eastAsia="ko-KR"/>
              </w:rPr>
            </w:pPr>
            <w:proofErr w:type="gramStart"/>
            <w:r w:rsidRPr="00DB17B6">
              <w:rPr>
                <w:lang w:val="en-US" w:eastAsia="ko-KR"/>
              </w:rPr>
              <w:t>&lt;?xml</w:t>
            </w:r>
            <w:proofErr w:type="gramEnd"/>
            <w:r w:rsidRPr="00DB17B6">
              <w:rPr>
                <w:lang w:val="en-US" w:eastAsia="ko-KR"/>
              </w:rPr>
              <w:t xml:space="preserve"> version="1.0" encoding="UTF-8"?&gt;</w:t>
            </w:r>
          </w:p>
          <w:p w:rsidR="00D7524E" w:rsidRPr="00DB17B6" w:rsidRDefault="00052A79" w:rsidP="00052A79">
            <w:pPr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 xml:space="preserve">&lt;module </w:t>
            </w:r>
            <w:proofErr w:type="spellStart"/>
            <w:r w:rsidRPr="00DB17B6">
              <w:rPr>
                <w:lang w:val="en-US" w:eastAsia="ko-KR"/>
              </w:rPr>
              <w:t>xmlns</w:t>
            </w:r>
            <w:proofErr w:type="spellEnd"/>
            <w:r w:rsidRPr="00DB17B6">
              <w:rPr>
                <w:lang w:val="en-US" w:eastAsia="ko-KR"/>
              </w:rPr>
              <w:t>="urn:jboss:module:1.0" name="</w:t>
            </w:r>
            <w:proofErr w:type="spellStart"/>
            <w:r w:rsidRPr="00DB17B6">
              <w:rPr>
                <w:lang w:val="en-US" w:eastAsia="ko-KR"/>
              </w:rPr>
              <w:t>com.microsoft.sqlserver</w:t>
            </w:r>
            <w:proofErr w:type="spellEnd"/>
            <w:r w:rsidRPr="00DB17B6">
              <w:rPr>
                <w:lang w:val="en-US" w:eastAsia="ko-KR"/>
              </w:rPr>
              <w:t>"&gt;</w:t>
            </w:r>
          </w:p>
          <w:p w:rsidR="00D7524E" w:rsidRPr="00DB17B6" w:rsidRDefault="00D7524E" w:rsidP="006F0733">
            <w:pPr>
              <w:ind w:left="708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&lt;resources&gt;</w:t>
            </w:r>
          </w:p>
          <w:p w:rsidR="00D7524E" w:rsidRPr="00DB17B6" w:rsidRDefault="00052A79" w:rsidP="006F0733">
            <w:pPr>
              <w:ind w:left="1416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&lt;reso</w:t>
            </w:r>
            <w:r w:rsidR="00D7524E" w:rsidRPr="00DB17B6">
              <w:rPr>
                <w:lang w:val="en-US" w:eastAsia="ko-KR"/>
              </w:rPr>
              <w:t>urce-root path="sqljdbc4.jar"/&gt;</w:t>
            </w:r>
          </w:p>
          <w:p w:rsidR="00D7524E" w:rsidRPr="00DB17B6" w:rsidRDefault="00D7524E" w:rsidP="006F0733">
            <w:pPr>
              <w:ind w:left="1416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&lt;!-- Insert resources here --&gt;</w:t>
            </w:r>
          </w:p>
          <w:p w:rsidR="00D7524E" w:rsidRPr="00DB17B6" w:rsidRDefault="00D7524E" w:rsidP="006F0733">
            <w:pPr>
              <w:ind w:left="708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&lt;/resources&gt;</w:t>
            </w:r>
          </w:p>
          <w:p w:rsidR="00D7524E" w:rsidRPr="00DB17B6" w:rsidRDefault="00D7524E" w:rsidP="006F0733">
            <w:pPr>
              <w:ind w:left="708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&lt;dependencies&gt;</w:t>
            </w:r>
          </w:p>
          <w:p w:rsidR="00D7524E" w:rsidRPr="00DB17B6" w:rsidRDefault="00D7524E" w:rsidP="006F0733">
            <w:pPr>
              <w:ind w:left="1416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&lt;module name="</w:t>
            </w:r>
            <w:proofErr w:type="spellStart"/>
            <w:r w:rsidRPr="00DB17B6">
              <w:rPr>
                <w:lang w:val="en-US" w:eastAsia="ko-KR"/>
              </w:rPr>
              <w:t>javax.api</w:t>
            </w:r>
            <w:proofErr w:type="spellEnd"/>
            <w:r w:rsidRPr="00DB17B6">
              <w:rPr>
                <w:lang w:val="en-US" w:eastAsia="ko-KR"/>
              </w:rPr>
              <w:t>"/&gt;</w:t>
            </w:r>
          </w:p>
          <w:p w:rsidR="00D7524E" w:rsidRPr="00DB17B6" w:rsidRDefault="00052A79" w:rsidP="006F0733">
            <w:pPr>
              <w:ind w:left="1416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&lt;module</w:t>
            </w:r>
            <w:r w:rsidR="00D7524E" w:rsidRPr="00DB17B6">
              <w:rPr>
                <w:lang w:val="en-US" w:eastAsia="ko-KR"/>
              </w:rPr>
              <w:t xml:space="preserve"> name="</w:t>
            </w:r>
            <w:proofErr w:type="spellStart"/>
            <w:r w:rsidR="00D7524E" w:rsidRPr="00DB17B6">
              <w:rPr>
                <w:lang w:val="en-US" w:eastAsia="ko-KR"/>
              </w:rPr>
              <w:t>javax.transaction.api</w:t>
            </w:r>
            <w:proofErr w:type="spellEnd"/>
            <w:r w:rsidR="00D7524E" w:rsidRPr="00DB17B6">
              <w:rPr>
                <w:lang w:val="en-US" w:eastAsia="ko-KR"/>
              </w:rPr>
              <w:t>"/&gt;</w:t>
            </w:r>
          </w:p>
          <w:p w:rsidR="00052A79" w:rsidRPr="00793768" w:rsidRDefault="00052A79" w:rsidP="006F0733">
            <w:pPr>
              <w:ind w:left="708"/>
              <w:rPr>
                <w:lang w:eastAsia="ko-KR"/>
              </w:rPr>
            </w:pPr>
            <w:r w:rsidRPr="00793768">
              <w:rPr>
                <w:lang w:eastAsia="ko-KR"/>
              </w:rPr>
              <w:t>&lt;/</w:t>
            </w:r>
            <w:proofErr w:type="spellStart"/>
            <w:r w:rsidRPr="00793768">
              <w:rPr>
                <w:lang w:eastAsia="ko-KR"/>
              </w:rPr>
              <w:t>dependencies</w:t>
            </w:r>
            <w:proofErr w:type="spellEnd"/>
            <w:r w:rsidRPr="00793768">
              <w:rPr>
                <w:lang w:eastAsia="ko-KR"/>
              </w:rPr>
              <w:t>&gt;</w:t>
            </w:r>
          </w:p>
          <w:p w:rsidR="00052A79" w:rsidRPr="00793768" w:rsidRDefault="00052A79" w:rsidP="00052A79">
            <w:pPr>
              <w:rPr>
                <w:lang w:eastAsia="ko-KR"/>
              </w:rPr>
            </w:pPr>
            <w:r w:rsidRPr="00793768">
              <w:rPr>
                <w:lang w:eastAsia="ko-KR"/>
              </w:rPr>
              <w:t>&lt;/module&gt;</w:t>
            </w:r>
          </w:p>
        </w:tc>
      </w:tr>
    </w:tbl>
    <w:p w:rsidR="00052A79" w:rsidRPr="00793768" w:rsidRDefault="00052A79" w:rsidP="00052A79">
      <w:pPr>
        <w:rPr>
          <w:lang w:eastAsia="ko-KR"/>
        </w:rPr>
      </w:pPr>
    </w:p>
    <w:p w:rsidR="00041105" w:rsidRPr="00793768" w:rsidRDefault="00501E32" w:rsidP="00501E32">
      <w:pPr>
        <w:pStyle w:val="Heading3"/>
        <w:rPr>
          <w:lang w:eastAsia="ko-KR"/>
        </w:rPr>
      </w:pPr>
      <w:bookmarkStart w:id="20" w:name="_Toc371917897"/>
      <w:r w:rsidRPr="00793768">
        <w:rPr>
          <w:lang w:eastAsia="ko-KR"/>
        </w:rPr>
        <w:t>Configuración de Queues</w:t>
      </w:r>
      <w:r w:rsidR="00124C35" w:rsidRPr="00793768">
        <w:rPr>
          <w:lang w:eastAsia="ko-KR"/>
        </w:rPr>
        <w:t xml:space="preserve"> (JMS)</w:t>
      </w:r>
      <w:bookmarkEnd w:id="20"/>
    </w:p>
    <w:p w:rsidR="00501E32" w:rsidRPr="00793768" w:rsidRDefault="00D2242B" w:rsidP="00793292">
      <w:pPr>
        <w:pStyle w:val="ListParagraph"/>
        <w:numPr>
          <w:ilvl w:val="0"/>
          <w:numId w:val="10"/>
        </w:numPr>
        <w:rPr>
          <w:lang w:val="es-AR" w:eastAsia="ko-KR"/>
        </w:rPr>
      </w:pPr>
      <w:r w:rsidRPr="00793768">
        <w:rPr>
          <w:lang w:val="es-AR" w:eastAsia="ko-KR"/>
        </w:rPr>
        <w:t xml:space="preserve">Abrir el archivo </w:t>
      </w:r>
      <w:r w:rsidR="00C26EE1" w:rsidRPr="00793768">
        <w:rPr>
          <w:b/>
          <w:lang w:val="es-AR" w:eastAsia="ko-KR"/>
        </w:rPr>
        <w:t>JBOSS_HOME\standalone\configuration\</w:t>
      </w:r>
      <w:r w:rsidRPr="00793768">
        <w:rPr>
          <w:b/>
          <w:lang w:val="es-AR" w:eastAsia="ko-KR"/>
        </w:rPr>
        <w:t>standalone-full.xml</w:t>
      </w:r>
      <w:r w:rsidR="00CA569E" w:rsidRPr="00793768">
        <w:rPr>
          <w:b/>
          <w:lang w:val="es-AR" w:eastAsia="ko-KR"/>
        </w:rPr>
        <w:t xml:space="preserve"> </w:t>
      </w:r>
      <w:r w:rsidR="00CA569E" w:rsidRPr="00793768">
        <w:rPr>
          <w:lang w:val="es-AR" w:eastAsia="ko-KR"/>
        </w:rPr>
        <w:t xml:space="preserve">y agregar </w:t>
      </w:r>
      <w:r w:rsidR="00540198" w:rsidRPr="00793768">
        <w:rPr>
          <w:lang w:val="es-AR" w:eastAsia="ko-KR"/>
        </w:rPr>
        <w:t>el siguiente</w:t>
      </w:r>
      <w:r w:rsidR="00CA569E" w:rsidRPr="00793768">
        <w:rPr>
          <w:lang w:val="es-AR" w:eastAsia="ko-KR"/>
        </w:rPr>
        <w:t xml:space="preserve"> </w:t>
      </w:r>
      <w:r w:rsidR="00540198" w:rsidRPr="00793768">
        <w:rPr>
          <w:lang w:val="es-AR" w:eastAsia="ko-KR"/>
        </w:rPr>
        <w:t>elemento</w:t>
      </w:r>
      <w:r w:rsidR="00127C17" w:rsidRPr="00793768">
        <w:rPr>
          <w:lang w:val="es-AR" w:eastAsia="ko-KR"/>
        </w:rPr>
        <w:t xml:space="preserve"> dentro de </w:t>
      </w:r>
      <w:r w:rsidR="00127C17" w:rsidRPr="00793768">
        <w:rPr>
          <w:b/>
          <w:lang w:val="es-AR" w:eastAsia="ko-KR"/>
        </w:rPr>
        <w:t>&lt;jms-destinations&gt;</w:t>
      </w:r>
      <w:r w:rsidR="00CA569E" w:rsidRPr="00793768">
        <w:rPr>
          <w:lang w:val="es-AR" w:eastAsia="ko-KR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78"/>
      </w:tblGrid>
      <w:tr w:rsidR="005A388E" w:rsidRPr="00793768" w:rsidTr="005A388E">
        <w:tc>
          <w:tcPr>
            <w:tcW w:w="8978" w:type="dxa"/>
            <w:shd w:val="clear" w:color="auto" w:fill="F2F2F2" w:themeFill="background1" w:themeFillShade="F2"/>
          </w:tcPr>
          <w:p w:rsidR="005A388E" w:rsidRPr="00793768" w:rsidRDefault="005A388E" w:rsidP="00041105">
            <w:pPr>
              <w:rPr>
                <w:lang w:eastAsia="ko-KR"/>
              </w:rPr>
            </w:pPr>
            <w:r w:rsidRPr="00793768">
              <w:rPr>
                <w:lang w:eastAsia="ko-KR"/>
              </w:rPr>
              <w:t>&lt;jms-destinations&gt;</w:t>
            </w:r>
          </w:p>
          <w:p w:rsidR="00DA1755" w:rsidRPr="00793768" w:rsidRDefault="00DA1755" w:rsidP="00DA1755">
            <w:pPr>
              <w:ind w:left="708"/>
              <w:rPr>
                <w:lang w:eastAsia="ko-KR"/>
              </w:rPr>
            </w:pPr>
            <w:r w:rsidRPr="00793768">
              <w:rPr>
                <w:lang w:eastAsia="ko-KR"/>
              </w:rPr>
              <w:t>&lt;!-- … --&gt;</w:t>
            </w:r>
          </w:p>
          <w:p w:rsidR="00DA1755" w:rsidRPr="00793768" w:rsidRDefault="00DA1755" w:rsidP="00DA1755">
            <w:pPr>
              <w:ind w:left="708"/>
              <w:rPr>
                <w:lang w:eastAsia="ko-KR"/>
              </w:rPr>
            </w:pPr>
          </w:p>
          <w:p w:rsidR="005A388E" w:rsidRPr="00793768" w:rsidRDefault="005A388E" w:rsidP="005A388E">
            <w:pPr>
              <w:ind w:left="708"/>
              <w:rPr>
                <w:lang w:eastAsia="ko-KR"/>
              </w:rPr>
            </w:pPr>
            <w:r w:rsidRPr="00793768">
              <w:rPr>
                <w:lang w:eastAsia="ko-KR"/>
              </w:rPr>
              <w:t>&lt;!</w:t>
            </w:r>
            <w:r w:rsidR="00EC7C28" w:rsidRPr="00793768">
              <w:rPr>
                <w:lang w:eastAsia="ko-KR"/>
              </w:rPr>
              <w:t>—Queue usada en DCH01 para recibir la información de un Articulo nuevo desde</w:t>
            </w:r>
            <w:r w:rsidR="00D252CE" w:rsidRPr="00793768">
              <w:rPr>
                <w:lang w:eastAsia="ko-KR"/>
              </w:rPr>
              <w:t xml:space="preserve"> </w:t>
            </w:r>
            <w:r w:rsidR="00EC7C28" w:rsidRPr="00793768">
              <w:rPr>
                <w:lang w:eastAsia="ko-KR"/>
              </w:rPr>
              <w:t>los Módulos Depósito</w:t>
            </w:r>
            <w:r w:rsidRPr="00793768">
              <w:rPr>
                <w:lang w:eastAsia="ko-KR"/>
              </w:rPr>
              <w:t xml:space="preserve"> --&gt;</w:t>
            </w:r>
          </w:p>
          <w:p w:rsidR="00BA252C" w:rsidRPr="00793768" w:rsidRDefault="00BA252C" w:rsidP="00BA252C">
            <w:pPr>
              <w:ind w:left="708"/>
              <w:rPr>
                <w:lang w:eastAsia="ko-KR"/>
              </w:rPr>
            </w:pPr>
            <w:r w:rsidRPr="00793768">
              <w:rPr>
                <w:lang w:eastAsia="ko-KR"/>
              </w:rPr>
              <w:t>&lt;jms-queue name="</w:t>
            </w:r>
            <w:r w:rsidR="0084721F" w:rsidRPr="00793768">
              <w:rPr>
                <w:lang w:eastAsia="ko-KR"/>
              </w:rPr>
              <w:t>nuevoArticulo</w:t>
            </w:r>
            <w:r w:rsidRPr="00793768">
              <w:rPr>
                <w:lang w:eastAsia="ko-KR"/>
              </w:rPr>
              <w:t>Queue"&gt;</w:t>
            </w:r>
          </w:p>
          <w:p w:rsidR="00BA252C" w:rsidRPr="00793768" w:rsidRDefault="00BA252C" w:rsidP="00BA252C">
            <w:pPr>
              <w:ind w:left="1416"/>
              <w:rPr>
                <w:lang w:eastAsia="ko-KR"/>
              </w:rPr>
            </w:pPr>
            <w:r w:rsidRPr="00793768">
              <w:rPr>
                <w:lang w:eastAsia="ko-KR"/>
              </w:rPr>
              <w:t>&lt;entry name="queue/</w:t>
            </w:r>
            <w:r w:rsidR="00D608AD" w:rsidRPr="00793768">
              <w:rPr>
                <w:lang w:eastAsia="ko-KR"/>
              </w:rPr>
              <w:t>nuevoArticulo</w:t>
            </w:r>
            <w:r w:rsidRPr="00793768">
              <w:rPr>
                <w:lang w:eastAsia="ko-KR"/>
              </w:rPr>
              <w:t>"</w:t>
            </w:r>
            <w:r w:rsidR="00B50304" w:rsidRPr="00793768">
              <w:rPr>
                <w:lang w:eastAsia="ko-KR"/>
              </w:rPr>
              <w:t xml:space="preserve"> </w:t>
            </w:r>
            <w:r w:rsidRPr="00793768">
              <w:rPr>
                <w:lang w:eastAsia="ko-KR"/>
              </w:rPr>
              <w:t>/&gt;</w:t>
            </w:r>
          </w:p>
          <w:p w:rsidR="00BA252C" w:rsidRPr="00DB17B6" w:rsidRDefault="00BA252C" w:rsidP="00BA252C">
            <w:pPr>
              <w:ind w:left="1416"/>
              <w:rPr>
                <w:lang w:val="en-US" w:eastAsia="ko-KR"/>
              </w:rPr>
            </w:pPr>
            <w:r w:rsidRPr="00DB17B6">
              <w:rPr>
                <w:lang w:val="en-US" w:eastAsia="ko-KR"/>
              </w:rPr>
              <w:t>&lt;entry name="</w:t>
            </w:r>
            <w:proofErr w:type="spellStart"/>
            <w:r w:rsidRPr="00DB17B6">
              <w:rPr>
                <w:lang w:val="en-US" w:eastAsia="ko-KR"/>
              </w:rPr>
              <w:t>java:jboss</w:t>
            </w:r>
            <w:proofErr w:type="spellEnd"/>
            <w:r w:rsidRPr="00DB17B6">
              <w:rPr>
                <w:lang w:val="en-US" w:eastAsia="ko-KR"/>
              </w:rPr>
              <w:t>/exported/</w:t>
            </w:r>
            <w:proofErr w:type="spellStart"/>
            <w:r w:rsidRPr="00DB17B6">
              <w:rPr>
                <w:lang w:val="en-US" w:eastAsia="ko-KR"/>
              </w:rPr>
              <w:t>jms</w:t>
            </w:r>
            <w:proofErr w:type="spellEnd"/>
            <w:r w:rsidRPr="00DB17B6">
              <w:rPr>
                <w:lang w:val="en-US" w:eastAsia="ko-KR"/>
              </w:rPr>
              <w:t>/queue/</w:t>
            </w:r>
            <w:r w:rsidR="00D608AD" w:rsidRPr="00DB17B6">
              <w:rPr>
                <w:lang w:val="en-US" w:eastAsia="ko-KR"/>
              </w:rPr>
              <w:t xml:space="preserve"> </w:t>
            </w:r>
            <w:proofErr w:type="spellStart"/>
            <w:r w:rsidR="00D608AD" w:rsidRPr="00DB17B6">
              <w:rPr>
                <w:lang w:val="en-US" w:eastAsia="ko-KR"/>
              </w:rPr>
              <w:t>nuevoArticulo</w:t>
            </w:r>
            <w:proofErr w:type="spellEnd"/>
            <w:r w:rsidRPr="00DB17B6">
              <w:rPr>
                <w:lang w:val="en-US" w:eastAsia="ko-KR"/>
              </w:rPr>
              <w:t>"</w:t>
            </w:r>
            <w:r w:rsidR="00B50304" w:rsidRPr="00DB17B6">
              <w:rPr>
                <w:lang w:val="en-US" w:eastAsia="ko-KR"/>
              </w:rPr>
              <w:t xml:space="preserve"> </w:t>
            </w:r>
            <w:r w:rsidRPr="00DB17B6">
              <w:rPr>
                <w:lang w:val="en-US" w:eastAsia="ko-KR"/>
              </w:rPr>
              <w:t>/&gt;</w:t>
            </w:r>
          </w:p>
          <w:p w:rsidR="005A388E" w:rsidRPr="00793768" w:rsidRDefault="00BA252C" w:rsidP="00BA252C">
            <w:pPr>
              <w:ind w:left="708"/>
              <w:rPr>
                <w:lang w:eastAsia="ko-KR"/>
              </w:rPr>
            </w:pPr>
            <w:r w:rsidRPr="00793768">
              <w:rPr>
                <w:lang w:eastAsia="ko-KR"/>
              </w:rPr>
              <w:t>&lt;/</w:t>
            </w:r>
            <w:proofErr w:type="spellStart"/>
            <w:r w:rsidRPr="00793768">
              <w:rPr>
                <w:lang w:eastAsia="ko-KR"/>
              </w:rPr>
              <w:t>jms-queue</w:t>
            </w:r>
            <w:proofErr w:type="spellEnd"/>
            <w:r w:rsidRPr="00793768">
              <w:rPr>
                <w:lang w:eastAsia="ko-KR"/>
              </w:rPr>
              <w:t>&gt;</w:t>
            </w:r>
          </w:p>
          <w:p w:rsidR="005A388E" w:rsidRPr="00793768" w:rsidRDefault="005A388E" w:rsidP="00041105">
            <w:pPr>
              <w:rPr>
                <w:lang w:eastAsia="ko-KR"/>
              </w:rPr>
            </w:pPr>
            <w:r w:rsidRPr="00793768">
              <w:rPr>
                <w:lang w:eastAsia="ko-KR"/>
              </w:rPr>
              <w:t>&lt;</w:t>
            </w:r>
            <w:r w:rsidR="00F06E16" w:rsidRPr="00793768">
              <w:rPr>
                <w:lang w:eastAsia="ko-KR"/>
              </w:rPr>
              <w:t>/</w:t>
            </w:r>
            <w:r w:rsidRPr="00793768">
              <w:rPr>
                <w:lang w:eastAsia="ko-KR"/>
              </w:rPr>
              <w:t>jms-destinations&gt;</w:t>
            </w:r>
          </w:p>
        </w:tc>
      </w:tr>
    </w:tbl>
    <w:p w:rsidR="00AA16D7" w:rsidRPr="00793768" w:rsidRDefault="00AA16D7" w:rsidP="00041105">
      <w:pPr>
        <w:rPr>
          <w:lang w:eastAsia="ko-KR"/>
        </w:rPr>
      </w:pPr>
    </w:p>
    <w:p w:rsidR="00793292" w:rsidRPr="00793768" w:rsidRDefault="00793292" w:rsidP="00793292">
      <w:pPr>
        <w:pStyle w:val="ListParagraph"/>
        <w:numPr>
          <w:ilvl w:val="0"/>
          <w:numId w:val="10"/>
        </w:numPr>
        <w:rPr>
          <w:lang w:val="es-AR" w:eastAsia="ko-KR"/>
        </w:rPr>
      </w:pPr>
      <w:r w:rsidRPr="00793768">
        <w:rPr>
          <w:lang w:val="es-AR" w:eastAsia="ko-KR"/>
        </w:rPr>
        <w:t xml:space="preserve">Dar de </w:t>
      </w:r>
      <w:r w:rsidR="002B1E2C" w:rsidRPr="00793768">
        <w:rPr>
          <w:lang w:val="es-AR" w:eastAsia="ko-KR"/>
        </w:rPr>
        <w:t xml:space="preserve">alta </w:t>
      </w:r>
      <w:r w:rsidRPr="00793768">
        <w:rPr>
          <w:lang w:val="es-AR" w:eastAsia="ko-KR"/>
        </w:rPr>
        <w:t xml:space="preserve">un “application user” en JBoss. Para esto se ejecutara el script </w:t>
      </w:r>
      <w:r w:rsidR="00C26EE1" w:rsidRPr="00793768">
        <w:rPr>
          <w:b/>
          <w:lang w:val="es-AR" w:eastAsia="ko-KR"/>
        </w:rPr>
        <w:t>JBOSS_HOME\bin\</w:t>
      </w:r>
      <w:r w:rsidRPr="00793768">
        <w:rPr>
          <w:b/>
          <w:lang w:val="es-AR" w:eastAsia="ko-KR"/>
        </w:rPr>
        <w:t>add-user.bat</w:t>
      </w:r>
      <w:r w:rsidR="00C26EE1" w:rsidRPr="00793768">
        <w:rPr>
          <w:lang w:val="es-AR" w:eastAsia="ko-KR"/>
        </w:rPr>
        <w:t xml:space="preserve"> donde se creara el siguiente usuario:</w:t>
      </w:r>
    </w:p>
    <w:p w:rsidR="00C26EE1" w:rsidRPr="00793768" w:rsidRDefault="00C26EE1" w:rsidP="00C26EE1">
      <w:pPr>
        <w:pStyle w:val="ListParagraph"/>
        <w:numPr>
          <w:ilvl w:val="1"/>
          <w:numId w:val="11"/>
        </w:numPr>
        <w:rPr>
          <w:lang w:val="es-AR" w:eastAsia="ko-KR"/>
        </w:rPr>
      </w:pPr>
      <w:r w:rsidRPr="00793768">
        <w:rPr>
          <w:u w:val="single"/>
          <w:lang w:val="es-AR" w:eastAsia="ko-KR"/>
        </w:rPr>
        <w:t>Nombre</w:t>
      </w:r>
      <w:r w:rsidRPr="00793768">
        <w:rPr>
          <w:lang w:val="es-AR" w:eastAsia="ko-KR"/>
        </w:rPr>
        <w:t>: test</w:t>
      </w:r>
    </w:p>
    <w:p w:rsidR="00C26EE1" w:rsidRPr="00793768" w:rsidRDefault="00C26EE1" w:rsidP="0058289A">
      <w:pPr>
        <w:pStyle w:val="ListParagraph"/>
        <w:numPr>
          <w:ilvl w:val="1"/>
          <w:numId w:val="11"/>
        </w:numPr>
        <w:rPr>
          <w:lang w:val="es-AR" w:eastAsia="ko-KR"/>
        </w:rPr>
      </w:pPr>
      <w:r w:rsidRPr="00793768">
        <w:rPr>
          <w:u w:val="single"/>
          <w:lang w:val="es-AR" w:eastAsia="ko-KR"/>
        </w:rPr>
        <w:t>Contraseña</w:t>
      </w:r>
      <w:r w:rsidRPr="00793768">
        <w:rPr>
          <w:lang w:val="es-AR" w:eastAsia="ko-KR"/>
        </w:rPr>
        <w:t>: test123</w:t>
      </w:r>
    </w:p>
    <w:p w:rsidR="0058289A" w:rsidRPr="00793768" w:rsidRDefault="00D43503" w:rsidP="0058289A">
      <w:pPr>
        <w:pStyle w:val="ListParagraph"/>
        <w:numPr>
          <w:ilvl w:val="0"/>
          <w:numId w:val="10"/>
        </w:numPr>
        <w:rPr>
          <w:lang w:val="es-AR" w:eastAsia="ko-KR"/>
        </w:rPr>
      </w:pPr>
      <w:r w:rsidRPr="00793768">
        <w:rPr>
          <w:lang w:val="es-AR" w:eastAsia="ko-KR"/>
        </w:rPr>
        <w:t xml:space="preserve">Agregar el role “guest” al usuario creado en el paso anterior. Para esto, se deberá incluir la siguiente </w:t>
      </w:r>
      <w:r w:rsidR="00FE426D" w:rsidRPr="00793768">
        <w:rPr>
          <w:lang w:val="es-AR" w:eastAsia="ko-KR"/>
        </w:rPr>
        <w:t>línea</w:t>
      </w:r>
      <w:r w:rsidRPr="00793768">
        <w:rPr>
          <w:lang w:val="es-AR" w:eastAsia="ko-KR"/>
        </w:rPr>
        <w:t xml:space="preserve"> en el archivo </w:t>
      </w:r>
      <w:r w:rsidRPr="00793768">
        <w:rPr>
          <w:b/>
          <w:lang w:val="es-AR" w:eastAsia="ko-KR"/>
        </w:rPr>
        <w:t>JBOSS_HOME\standalone\configuration\application-roles.properties</w:t>
      </w:r>
      <w:r w:rsidRPr="00793768">
        <w:rPr>
          <w:lang w:val="es-AR" w:eastAsia="ko-KR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78"/>
      </w:tblGrid>
      <w:tr w:rsidR="00D43503" w:rsidRPr="00793768" w:rsidTr="00D43503">
        <w:tc>
          <w:tcPr>
            <w:tcW w:w="8978" w:type="dxa"/>
            <w:shd w:val="clear" w:color="auto" w:fill="F2F2F2" w:themeFill="background1" w:themeFillShade="F2"/>
          </w:tcPr>
          <w:p w:rsidR="00D43503" w:rsidRPr="00793768" w:rsidRDefault="00D43503" w:rsidP="00D43503">
            <w:pPr>
              <w:rPr>
                <w:lang w:eastAsia="ko-KR"/>
              </w:rPr>
            </w:pPr>
            <w:r w:rsidRPr="00793768">
              <w:rPr>
                <w:lang w:eastAsia="ko-KR"/>
              </w:rPr>
              <w:t>test=guest</w:t>
            </w:r>
          </w:p>
        </w:tc>
      </w:tr>
    </w:tbl>
    <w:p w:rsidR="00CA1FF8" w:rsidRPr="00793768" w:rsidRDefault="00CA1FF8" w:rsidP="00124C35">
      <w:pPr>
        <w:rPr>
          <w:lang w:eastAsia="ko-KR"/>
        </w:rPr>
      </w:pPr>
    </w:p>
    <w:p w:rsidR="00A86082" w:rsidRPr="00793768" w:rsidRDefault="00A86082" w:rsidP="00A86082">
      <w:pPr>
        <w:pStyle w:val="Heading3"/>
        <w:rPr>
          <w:lang w:eastAsia="ko-KR"/>
        </w:rPr>
      </w:pPr>
      <w:bookmarkStart w:id="21" w:name="_Toc371917898"/>
      <w:r w:rsidRPr="00793768">
        <w:rPr>
          <w:lang w:eastAsia="ko-KR"/>
        </w:rPr>
        <w:t>Configuración JBoss</w:t>
      </w:r>
      <w:bookmarkEnd w:id="21"/>
    </w:p>
    <w:p w:rsidR="00357D8A" w:rsidRPr="00793768" w:rsidRDefault="000349A7" w:rsidP="007F6E42">
      <w:pPr>
        <w:rPr>
          <w:lang w:eastAsia="ko-KR"/>
        </w:rPr>
      </w:pPr>
      <w:r w:rsidRPr="00793768">
        <w:rPr>
          <w:lang w:eastAsia="ko-KR"/>
        </w:rPr>
        <w:t xml:space="preserve">Como hemos visto en los pasos anteriores, utilizaremos la configuración </w:t>
      </w:r>
      <w:r w:rsidR="007C582D" w:rsidRPr="00793768">
        <w:rPr>
          <w:b/>
          <w:lang w:eastAsia="ko-KR"/>
        </w:rPr>
        <w:t>standalone-full</w:t>
      </w:r>
    </w:p>
    <w:p w:rsidR="00544872" w:rsidRPr="00793768" w:rsidRDefault="00544872" w:rsidP="007F6E42">
      <w:pPr>
        <w:pStyle w:val="ListParagraph"/>
        <w:numPr>
          <w:ilvl w:val="0"/>
          <w:numId w:val="16"/>
        </w:numPr>
        <w:rPr>
          <w:lang w:val="es-AR" w:eastAsia="ko-KR"/>
        </w:rPr>
      </w:pPr>
      <w:r w:rsidRPr="00793768">
        <w:rPr>
          <w:lang w:val="es-AR" w:eastAsia="ko-KR"/>
        </w:rPr>
        <w:t xml:space="preserve">Desde </w:t>
      </w:r>
      <w:r w:rsidRPr="00793768">
        <w:rPr>
          <w:b/>
          <w:lang w:val="es-AR" w:eastAsia="ko-KR"/>
        </w:rPr>
        <w:t>JBoss</w:t>
      </w:r>
      <w:r w:rsidRPr="00793768">
        <w:rPr>
          <w:lang w:val="es-AR" w:eastAsia="ko-KR"/>
        </w:rPr>
        <w:t xml:space="preserve">, ejecutar el comando: </w:t>
      </w:r>
      <w:r w:rsidRPr="00793768">
        <w:rPr>
          <w:b/>
          <w:lang w:val="es-AR" w:eastAsia="ko-KR"/>
        </w:rPr>
        <w:t>JBOSS_HOME\bin\standalone.bat -server-config=standalone-full.xml</w:t>
      </w:r>
    </w:p>
    <w:p w:rsidR="007F6E42" w:rsidRPr="00793768" w:rsidRDefault="000349A7" w:rsidP="007F6E42">
      <w:pPr>
        <w:pStyle w:val="ListParagraph"/>
        <w:numPr>
          <w:ilvl w:val="0"/>
          <w:numId w:val="16"/>
        </w:numPr>
        <w:rPr>
          <w:lang w:val="es-AR" w:eastAsia="ko-KR"/>
        </w:rPr>
      </w:pPr>
      <w:r w:rsidRPr="00793768">
        <w:rPr>
          <w:lang w:val="es-AR" w:eastAsia="ko-KR"/>
        </w:rPr>
        <w:t xml:space="preserve">Desde </w:t>
      </w:r>
      <w:r w:rsidRPr="00793768">
        <w:rPr>
          <w:b/>
          <w:lang w:val="es-AR" w:eastAsia="ko-KR"/>
        </w:rPr>
        <w:t>Eclipse</w:t>
      </w:r>
      <w:r w:rsidRPr="00793768">
        <w:rPr>
          <w:lang w:val="es-AR" w:eastAsia="ko-KR"/>
        </w:rPr>
        <w:t>, se deberá crear un nuevo runtime y setear archivo de configuración standalone-full.xml</w:t>
      </w:r>
    </w:p>
    <w:p w:rsidR="007F6E42" w:rsidRPr="00793768" w:rsidRDefault="007F6E42" w:rsidP="007F6E42">
      <w:pPr>
        <w:pStyle w:val="ListParagraph"/>
        <w:rPr>
          <w:lang w:val="es-AR" w:eastAsia="ko-KR"/>
        </w:rPr>
      </w:pPr>
    </w:p>
    <w:p w:rsidR="000349A7" w:rsidRPr="00793768" w:rsidRDefault="000349A7" w:rsidP="00544872">
      <w:pPr>
        <w:pStyle w:val="ListParagraph"/>
        <w:rPr>
          <w:lang w:val="es-AR" w:eastAsia="ko-KR"/>
        </w:rPr>
      </w:pPr>
      <w:r w:rsidRPr="00793768">
        <w:rPr>
          <w:noProof/>
          <w:lang w:val="es-AR" w:eastAsia="es-AR"/>
        </w:rPr>
        <w:drawing>
          <wp:inline distT="0" distB="0" distL="0" distR="0" wp14:anchorId="66301D8F" wp14:editId="5EEAEF82">
            <wp:extent cx="2867025" cy="2553445"/>
            <wp:effectExtent l="0" t="0" r="0" b="0"/>
            <wp:docPr id="17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900" cy="255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A3763" w:rsidRPr="00793768" w:rsidRDefault="00D91042" w:rsidP="00D91042">
      <w:pPr>
        <w:pStyle w:val="Heading3"/>
        <w:rPr>
          <w:lang w:eastAsia="ko-KR"/>
        </w:rPr>
      </w:pPr>
      <w:bookmarkStart w:id="22" w:name="_Toc371917899"/>
      <w:r w:rsidRPr="00793768">
        <w:rPr>
          <w:lang w:eastAsia="ko-KR"/>
        </w:rPr>
        <w:t>Empaquetado</w:t>
      </w:r>
      <w:bookmarkEnd w:id="22"/>
    </w:p>
    <w:p w:rsidR="00D91042" w:rsidRPr="00793768" w:rsidRDefault="008214C1" w:rsidP="008214C1">
      <w:pPr>
        <w:pStyle w:val="ListParagraph"/>
        <w:numPr>
          <w:ilvl w:val="0"/>
          <w:numId w:val="18"/>
        </w:numPr>
        <w:rPr>
          <w:lang w:val="es-AR" w:eastAsia="ko-KR"/>
        </w:rPr>
      </w:pPr>
      <w:r w:rsidRPr="00793768">
        <w:rPr>
          <w:lang w:val="es-AR" w:eastAsia="ko-KR"/>
        </w:rPr>
        <w:t xml:space="preserve">Abrir una consola, posicionarse en la carpeta del proyecto “despacho.web” y ejecutar </w:t>
      </w:r>
      <w:r w:rsidR="00520F6F" w:rsidRPr="00793768">
        <w:rPr>
          <w:lang w:val="es-AR" w:eastAsia="ko-KR"/>
        </w:rPr>
        <w:t xml:space="preserve">los </w:t>
      </w:r>
      <w:r w:rsidRPr="00793768">
        <w:rPr>
          <w:lang w:val="es-AR" w:eastAsia="ko-KR"/>
        </w:rPr>
        <w:t>siguiente</w:t>
      </w:r>
      <w:r w:rsidR="00520F6F" w:rsidRPr="00793768">
        <w:rPr>
          <w:lang w:val="es-AR" w:eastAsia="ko-KR"/>
        </w:rPr>
        <w:t>s</w:t>
      </w:r>
      <w:r w:rsidRPr="00793768">
        <w:rPr>
          <w:lang w:val="es-AR" w:eastAsia="ko-KR"/>
        </w:rPr>
        <w:t xml:space="preserve"> script</w:t>
      </w:r>
      <w:r w:rsidR="00520F6F" w:rsidRPr="00793768">
        <w:rPr>
          <w:lang w:val="es-AR" w:eastAsia="ko-KR"/>
        </w:rPr>
        <w:t>s</w:t>
      </w:r>
      <w:r w:rsidRPr="00793768">
        <w:rPr>
          <w:lang w:val="es-AR" w:eastAsia="ko-KR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78"/>
      </w:tblGrid>
      <w:tr w:rsidR="008214C1" w:rsidRPr="00793768" w:rsidTr="008214C1">
        <w:tc>
          <w:tcPr>
            <w:tcW w:w="8978" w:type="dxa"/>
            <w:shd w:val="clear" w:color="auto" w:fill="F2F2F2" w:themeFill="background1" w:themeFillShade="F2"/>
          </w:tcPr>
          <w:p w:rsidR="008214C1" w:rsidRPr="00793768" w:rsidRDefault="008214C1" w:rsidP="008214C1">
            <w:pPr>
              <w:rPr>
                <w:lang w:eastAsia="ko-KR"/>
              </w:rPr>
            </w:pPr>
            <w:r w:rsidRPr="00793768">
              <w:rPr>
                <w:lang w:eastAsia="ko-KR"/>
              </w:rPr>
              <w:t>jar cvf despacho.web.war .</w:t>
            </w:r>
          </w:p>
        </w:tc>
      </w:tr>
    </w:tbl>
    <w:p w:rsidR="008214C1" w:rsidRPr="00793768" w:rsidRDefault="008214C1" w:rsidP="008214C1">
      <w:pPr>
        <w:rPr>
          <w:lang w:eastAsia="ko-KR"/>
        </w:rPr>
      </w:pPr>
    </w:p>
    <w:p w:rsidR="008214C1" w:rsidRPr="00793768" w:rsidRDefault="008214C1" w:rsidP="008214C1">
      <w:pPr>
        <w:pStyle w:val="ListParagraph"/>
        <w:numPr>
          <w:ilvl w:val="0"/>
          <w:numId w:val="18"/>
        </w:numPr>
        <w:rPr>
          <w:lang w:val="es-AR" w:eastAsia="ko-KR"/>
        </w:rPr>
      </w:pPr>
      <w:r w:rsidRPr="00793768">
        <w:rPr>
          <w:lang w:val="es-AR" w:eastAsia="ko-KR"/>
        </w:rPr>
        <w:t xml:space="preserve">Posicionarse ahora en la carpeta del proyecto “despacho.backend” y ejecutar </w:t>
      </w:r>
      <w:r w:rsidR="00520F6F" w:rsidRPr="00793768">
        <w:rPr>
          <w:lang w:val="es-AR" w:eastAsia="ko-KR"/>
        </w:rPr>
        <w:t>los</w:t>
      </w:r>
      <w:r w:rsidRPr="00793768">
        <w:rPr>
          <w:lang w:val="es-AR" w:eastAsia="ko-KR"/>
        </w:rPr>
        <w:t xml:space="preserve"> siguiente</w:t>
      </w:r>
      <w:r w:rsidR="00520F6F" w:rsidRPr="00793768">
        <w:rPr>
          <w:lang w:val="es-AR" w:eastAsia="ko-KR"/>
        </w:rPr>
        <w:t>s</w:t>
      </w:r>
      <w:r w:rsidRPr="00793768">
        <w:rPr>
          <w:lang w:val="es-AR" w:eastAsia="ko-KR"/>
        </w:rPr>
        <w:t xml:space="preserve"> script</w:t>
      </w:r>
      <w:r w:rsidR="00520F6F" w:rsidRPr="00793768">
        <w:rPr>
          <w:lang w:val="es-AR" w:eastAsia="ko-KR"/>
        </w:rPr>
        <w:t>s</w:t>
      </w:r>
      <w:r w:rsidRPr="00793768">
        <w:rPr>
          <w:lang w:val="es-AR" w:eastAsia="ko-KR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78"/>
      </w:tblGrid>
      <w:tr w:rsidR="008214C1" w:rsidRPr="00793768" w:rsidTr="00DF02F4">
        <w:tc>
          <w:tcPr>
            <w:tcW w:w="8978" w:type="dxa"/>
            <w:shd w:val="clear" w:color="auto" w:fill="F2F2F2" w:themeFill="background1" w:themeFillShade="F2"/>
          </w:tcPr>
          <w:p w:rsidR="008214C1" w:rsidRPr="00793768" w:rsidRDefault="00520F6F" w:rsidP="008214C1">
            <w:pPr>
              <w:rPr>
                <w:lang w:eastAsia="ko-KR"/>
              </w:rPr>
            </w:pPr>
            <w:r w:rsidRPr="00793768">
              <w:rPr>
                <w:lang w:eastAsia="ko-KR"/>
              </w:rPr>
              <w:t>jar cvf despacho.backend.jar -C jar com</w:t>
            </w:r>
          </w:p>
          <w:p w:rsidR="00520F6F" w:rsidRPr="00793768" w:rsidRDefault="00520F6F" w:rsidP="008214C1">
            <w:pPr>
              <w:rPr>
                <w:lang w:eastAsia="ko-KR"/>
              </w:rPr>
            </w:pPr>
            <w:r w:rsidRPr="00793768">
              <w:rPr>
                <w:lang w:eastAsia="ko-KR"/>
              </w:rPr>
              <w:t>jar cvf despacho.backend.ear .\despacho.backend.jar .\META-INF\application.xml</w:t>
            </w:r>
          </w:p>
        </w:tc>
      </w:tr>
    </w:tbl>
    <w:p w:rsidR="008214C1" w:rsidRPr="00793768" w:rsidRDefault="008214C1" w:rsidP="008214C1">
      <w:pPr>
        <w:rPr>
          <w:lang w:eastAsia="ko-KR"/>
        </w:rPr>
      </w:pPr>
    </w:p>
    <w:p w:rsidR="00D91042" w:rsidRPr="00793768" w:rsidRDefault="00D91042" w:rsidP="00D91042">
      <w:pPr>
        <w:pStyle w:val="Heading3"/>
        <w:rPr>
          <w:lang w:eastAsia="ko-KR"/>
        </w:rPr>
      </w:pPr>
      <w:bookmarkStart w:id="23" w:name="_Toc371917900"/>
      <w:r w:rsidRPr="00793768">
        <w:rPr>
          <w:lang w:eastAsia="ko-KR"/>
        </w:rPr>
        <w:t>Despliegue</w:t>
      </w:r>
      <w:bookmarkEnd w:id="23"/>
    </w:p>
    <w:p w:rsidR="00D91042" w:rsidRPr="00793768" w:rsidRDefault="00D91042" w:rsidP="00D91042">
      <w:pPr>
        <w:pStyle w:val="ListParagraph"/>
        <w:numPr>
          <w:ilvl w:val="0"/>
          <w:numId w:val="17"/>
        </w:numPr>
        <w:rPr>
          <w:lang w:val="es-AR" w:eastAsia="ko-KR"/>
        </w:rPr>
      </w:pPr>
      <w:r w:rsidRPr="00793768">
        <w:rPr>
          <w:lang w:val="es-AR" w:eastAsia="ko-KR"/>
        </w:rPr>
        <w:t xml:space="preserve">Copiar los archivos ear y war generados en la sección anterior  en la carpeta </w:t>
      </w:r>
      <w:r w:rsidRPr="00793768">
        <w:rPr>
          <w:b/>
          <w:lang w:val="es-AR" w:eastAsia="ko-KR"/>
        </w:rPr>
        <w:t>JBOSS_HOME\</w:t>
      </w:r>
      <w:r w:rsidRPr="00793768">
        <w:rPr>
          <w:lang w:val="es-AR"/>
        </w:rPr>
        <w:t xml:space="preserve"> </w:t>
      </w:r>
      <w:r w:rsidRPr="00793768">
        <w:rPr>
          <w:b/>
          <w:lang w:val="es-AR" w:eastAsia="ko-KR"/>
        </w:rPr>
        <w:t>standalone\deployments\</w:t>
      </w:r>
    </w:p>
    <w:p w:rsidR="00D91042" w:rsidRPr="00793768" w:rsidRDefault="00D91042" w:rsidP="00D91042">
      <w:pPr>
        <w:pStyle w:val="ListParagraph"/>
        <w:numPr>
          <w:ilvl w:val="0"/>
          <w:numId w:val="17"/>
        </w:numPr>
        <w:rPr>
          <w:lang w:val="es-AR" w:eastAsia="ko-KR"/>
        </w:rPr>
      </w:pPr>
      <w:r w:rsidRPr="00793768">
        <w:rPr>
          <w:lang w:val="es-AR" w:eastAsia="ko-KR"/>
        </w:rPr>
        <w:t>Reiniciar JBoss AS</w:t>
      </w:r>
    </w:p>
    <w:p w:rsidR="00D91042" w:rsidRDefault="00DB17B6" w:rsidP="00D91042">
      <w:pPr>
        <w:rPr>
          <w:lang w:eastAsia="ko-KR"/>
        </w:rPr>
      </w:pPr>
      <w:r>
        <w:rPr>
          <w:noProof/>
          <w:lang w:eastAsia="es-AR"/>
        </w:rPr>
        <w:lastRenderedPageBreak/>
        <w:drawing>
          <wp:inline distT="0" distB="0" distL="0" distR="0" wp14:anchorId="15861392" wp14:editId="71469073">
            <wp:extent cx="5612130" cy="1449705"/>
            <wp:effectExtent l="19050" t="19050" r="2667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97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B17B6" w:rsidRPr="00793768" w:rsidRDefault="004A2E27" w:rsidP="00D91042">
      <w:pPr>
        <w:rPr>
          <w:lang w:eastAsia="ko-KR"/>
        </w:rPr>
      </w:pPr>
      <w:r>
        <w:rPr>
          <w:noProof/>
          <w:lang w:eastAsia="es-AR"/>
        </w:rPr>
        <w:drawing>
          <wp:inline distT="0" distB="0" distL="0" distR="0" wp14:anchorId="7A8D8336" wp14:editId="5E527627">
            <wp:extent cx="5612130" cy="3390265"/>
            <wp:effectExtent l="19050" t="19050" r="2667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02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DB17B6" w:rsidRPr="00793768" w:rsidSect="008214C1">
      <w:headerReference w:type="default" r:id="rId21"/>
      <w:footerReference w:type="default" r:id="rId22"/>
      <w:pgSz w:w="12240" w:h="15840" w:code="1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97A" w:rsidRDefault="0027697A" w:rsidP="00F56C36">
      <w:pPr>
        <w:spacing w:after="0" w:line="240" w:lineRule="auto"/>
      </w:pPr>
      <w:r>
        <w:separator/>
      </w:r>
    </w:p>
  </w:endnote>
  <w:endnote w:type="continuationSeparator" w:id="0">
    <w:p w:rsidR="0027697A" w:rsidRDefault="0027697A" w:rsidP="00F5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9864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36CA" w:rsidRDefault="000836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594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836CA" w:rsidRDefault="000836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97A" w:rsidRDefault="0027697A" w:rsidP="00F56C36">
      <w:pPr>
        <w:spacing w:after="0" w:line="240" w:lineRule="auto"/>
      </w:pPr>
      <w:r>
        <w:separator/>
      </w:r>
    </w:p>
  </w:footnote>
  <w:footnote w:type="continuationSeparator" w:id="0">
    <w:p w:rsidR="0027697A" w:rsidRDefault="0027697A" w:rsidP="00F56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8"/>
      <w:gridCol w:w="3018"/>
      <w:gridCol w:w="3018"/>
    </w:tblGrid>
    <w:tr w:rsidR="000836CA" w:rsidTr="00936FC0">
      <w:trPr>
        <w:jc w:val="center"/>
      </w:trPr>
      <w:tc>
        <w:tcPr>
          <w:tcW w:w="2992" w:type="dxa"/>
        </w:tcPr>
        <w:p w:rsidR="000836CA" w:rsidRDefault="00936FC0" w:rsidP="00936FC0">
          <w:pPr>
            <w:pStyle w:val="Header"/>
          </w:pPr>
          <w:r>
            <w:t>Integración de Aplicaciones</w:t>
          </w:r>
        </w:p>
      </w:tc>
      <w:tc>
        <w:tcPr>
          <w:tcW w:w="2993" w:type="dxa"/>
        </w:tcPr>
        <w:p w:rsidR="000836CA" w:rsidRDefault="00936FC0" w:rsidP="009A3756">
          <w:pPr>
            <w:pStyle w:val="Header"/>
          </w:pPr>
          <w:r>
            <w:t>Trabajo Práctico Obligatorio</w:t>
          </w:r>
        </w:p>
      </w:tc>
      <w:tc>
        <w:tcPr>
          <w:tcW w:w="2993" w:type="dxa"/>
        </w:tcPr>
        <w:p w:rsidR="000836CA" w:rsidRDefault="000836CA" w:rsidP="00936FC0">
          <w:pPr>
            <w:pStyle w:val="Header"/>
            <w:jc w:val="right"/>
          </w:pPr>
          <w:r>
            <w:rPr>
              <w:rFonts w:ascii="Arial" w:eastAsia="Batang" w:hAnsi="Arial" w:cs="Arial"/>
              <w:b/>
              <w:caps/>
              <w:noProof/>
              <w:sz w:val="20"/>
              <w:szCs w:val="20"/>
              <w:lang w:eastAsia="es-AR"/>
            </w:rPr>
            <w:drawing>
              <wp:inline distT="0" distB="0" distL="0" distR="0" wp14:anchorId="0893E11D" wp14:editId="2C2FBA40">
                <wp:extent cx="1371600" cy="491490"/>
                <wp:effectExtent l="0" t="0" r="0" b="3810"/>
                <wp:docPr id="1" name="Picture 1" descr="uad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uad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836CA" w:rsidRDefault="000836CA">
    <w:pPr>
      <w:pStyle w:val="Header"/>
    </w:pPr>
  </w:p>
  <w:p w:rsidR="00F56C36" w:rsidRPr="00F56C36" w:rsidRDefault="00F56C36" w:rsidP="000836C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55FFA"/>
    <w:multiLevelType w:val="hybridMultilevel"/>
    <w:tmpl w:val="207207AE"/>
    <w:lvl w:ilvl="0" w:tplc="ED48A0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06A35"/>
    <w:multiLevelType w:val="hybridMultilevel"/>
    <w:tmpl w:val="B78623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B3E03"/>
    <w:multiLevelType w:val="hybridMultilevel"/>
    <w:tmpl w:val="7E2E46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A3293"/>
    <w:multiLevelType w:val="hybridMultilevel"/>
    <w:tmpl w:val="541C43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A85CC6"/>
    <w:multiLevelType w:val="hybridMultilevel"/>
    <w:tmpl w:val="B84E2D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40704B"/>
    <w:multiLevelType w:val="hybridMultilevel"/>
    <w:tmpl w:val="87649C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131945"/>
    <w:multiLevelType w:val="hybridMultilevel"/>
    <w:tmpl w:val="3454D8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ED386F"/>
    <w:multiLevelType w:val="hybridMultilevel"/>
    <w:tmpl w:val="8A9E7484"/>
    <w:lvl w:ilvl="0" w:tplc="692AD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4678B6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CDA4B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7206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9B6CF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136E8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D0EC6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2B641A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5F440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8">
    <w:nsid w:val="3BDE6CCD"/>
    <w:multiLevelType w:val="hybridMultilevel"/>
    <w:tmpl w:val="C3AE7DC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1711EC"/>
    <w:multiLevelType w:val="hybridMultilevel"/>
    <w:tmpl w:val="904401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602ABF"/>
    <w:multiLevelType w:val="hybridMultilevel"/>
    <w:tmpl w:val="63AE8460"/>
    <w:lvl w:ilvl="0" w:tplc="016E5B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431B35"/>
    <w:multiLevelType w:val="hybridMultilevel"/>
    <w:tmpl w:val="E5B60D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numFmt w:val="none"/>
      <w:lvlRestart w:val="0"/>
      <w:pStyle w:val="ppBodyText"/>
      <w:suff w:val="nothing"/>
      <w:lvlText w:val=""/>
      <w:lvlJc w:val="left"/>
      <w:rPr>
        <w:rFonts w:cs="Times New Roman"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/>
      </w:pPr>
      <w:rPr>
        <w:rFonts w:cs="Times New Roman"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/>
      </w:pPr>
      <w:rPr>
        <w:rFonts w:cs="Times New Roman"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ind w:left="360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ind w:left="432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ind w:left="504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ind w:left="5760"/>
      </w:pPr>
      <w:rPr>
        <w:rFonts w:cs="Times New Roman" w:hint="default"/>
      </w:rPr>
    </w:lvl>
  </w:abstractNum>
  <w:abstractNum w:abstractNumId="13">
    <w:nsid w:val="529E4342"/>
    <w:multiLevelType w:val="hybridMultilevel"/>
    <w:tmpl w:val="541C43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DF4B05"/>
    <w:multiLevelType w:val="hybridMultilevel"/>
    <w:tmpl w:val="66CE87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817342"/>
    <w:multiLevelType w:val="hybridMultilevel"/>
    <w:tmpl w:val="F3AA68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696FA2"/>
    <w:multiLevelType w:val="hybridMultilevel"/>
    <w:tmpl w:val="EB7E074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AD4425"/>
    <w:multiLevelType w:val="hybridMultilevel"/>
    <w:tmpl w:val="DD4AED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9504B0"/>
    <w:multiLevelType w:val="hybridMultilevel"/>
    <w:tmpl w:val="09984D2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0"/>
  </w:num>
  <w:num w:numId="5">
    <w:abstractNumId w:val="6"/>
  </w:num>
  <w:num w:numId="6">
    <w:abstractNumId w:val="16"/>
  </w:num>
  <w:num w:numId="7">
    <w:abstractNumId w:val="14"/>
  </w:num>
  <w:num w:numId="8">
    <w:abstractNumId w:val="2"/>
  </w:num>
  <w:num w:numId="9">
    <w:abstractNumId w:val="5"/>
  </w:num>
  <w:num w:numId="10">
    <w:abstractNumId w:val="1"/>
  </w:num>
  <w:num w:numId="11">
    <w:abstractNumId w:val="18"/>
  </w:num>
  <w:num w:numId="12">
    <w:abstractNumId w:val="17"/>
  </w:num>
  <w:num w:numId="13">
    <w:abstractNumId w:val="10"/>
  </w:num>
  <w:num w:numId="14">
    <w:abstractNumId w:val="8"/>
  </w:num>
  <w:num w:numId="15">
    <w:abstractNumId w:val="7"/>
  </w:num>
  <w:num w:numId="16">
    <w:abstractNumId w:val="9"/>
  </w:num>
  <w:num w:numId="17">
    <w:abstractNumId w:val="11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87F"/>
    <w:rsid w:val="00017835"/>
    <w:rsid w:val="000212AB"/>
    <w:rsid w:val="000349A7"/>
    <w:rsid w:val="00041105"/>
    <w:rsid w:val="00052A79"/>
    <w:rsid w:val="00080F84"/>
    <w:rsid w:val="000836CA"/>
    <w:rsid w:val="00084CE0"/>
    <w:rsid w:val="00085EEB"/>
    <w:rsid w:val="000919E1"/>
    <w:rsid w:val="000920BA"/>
    <w:rsid w:val="000C351D"/>
    <w:rsid w:val="000D6BFC"/>
    <w:rsid w:val="000E40DD"/>
    <w:rsid w:val="000E4D31"/>
    <w:rsid w:val="0010319E"/>
    <w:rsid w:val="00113A80"/>
    <w:rsid w:val="001210A9"/>
    <w:rsid w:val="00124C35"/>
    <w:rsid w:val="00127C17"/>
    <w:rsid w:val="00131C74"/>
    <w:rsid w:val="00154AFC"/>
    <w:rsid w:val="00166BF2"/>
    <w:rsid w:val="00167734"/>
    <w:rsid w:val="00170A12"/>
    <w:rsid w:val="00176347"/>
    <w:rsid w:val="00177221"/>
    <w:rsid w:val="00177BD4"/>
    <w:rsid w:val="00194151"/>
    <w:rsid w:val="00194C4D"/>
    <w:rsid w:val="0019780E"/>
    <w:rsid w:val="001A3763"/>
    <w:rsid w:val="001C1E30"/>
    <w:rsid w:val="001E1691"/>
    <w:rsid w:val="001E25BE"/>
    <w:rsid w:val="001F3730"/>
    <w:rsid w:val="001F4C96"/>
    <w:rsid w:val="00213A50"/>
    <w:rsid w:val="00246DCE"/>
    <w:rsid w:val="0027697A"/>
    <w:rsid w:val="002770F8"/>
    <w:rsid w:val="00280D7B"/>
    <w:rsid w:val="002B1E2C"/>
    <w:rsid w:val="002C2A2C"/>
    <w:rsid w:val="002E11AE"/>
    <w:rsid w:val="002E652A"/>
    <w:rsid w:val="002F726D"/>
    <w:rsid w:val="00322ED8"/>
    <w:rsid w:val="00333BFA"/>
    <w:rsid w:val="0034792F"/>
    <w:rsid w:val="00357D8A"/>
    <w:rsid w:val="003608FF"/>
    <w:rsid w:val="00396690"/>
    <w:rsid w:val="003A4E5E"/>
    <w:rsid w:val="003C1033"/>
    <w:rsid w:val="003C7531"/>
    <w:rsid w:val="003D2269"/>
    <w:rsid w:val="003F2853"/>
    <w:rsid w:val="00424AA3"/>
    <w:rsid w:val="004821E2"/>
    <w:rsid w:val="0048452D"/>
    <w:rsid w:val="004A2E27"/>
    <w:rsid w:val="004B1D34"/>
    <w:rsid w:val="004B3A8C"/>
    <w:rsid w:val="004C79F4"/>
    <w:rsid w:val="005015EE"/>
    <w:rsid w:val="00501E32"/>
    <w:rsid w:val="00510340"/>
    <w:rsid w:val="00520F6F"/>
    <w:rsid w:val="00535943"/>
    <w:rsid w:val="00540198"/>
    <w:rsid w:val="00541300"/>
    <w:rsid w:val="00544872"/>
    <w:rsid w:val="005452AA"/>
    <w:rsid w:val="0058289A"/>
    <w:rsid w:val="005921F1"/>
    <w:rsid w:val="005A388E"/>
    <w:rsid w:val="005B2B4D"/>
    <w:rsid w:val="005B58D0"/>
    <w:rsid w:val="005B6935"/>
    <w:rsid w:val="005B76C5"/>
    <w:rsid w:val="005E4D50"/>
    <w:rsid w:val="006052AB"/>
    <w:rsid w:val="00606D99"/>
    <w:rsid w:val="006108E3"/>
    <w:rsid w:val="00615D0D"/>
    <w:rsid w:val="00630396"/>
    <w:rsid w:val="00633A9F"/>
    <w:rsid w:val="00635FC1"/>
    <w:rsid w:val="00650ADD"/>
    <w:rsid w:val="00660A09"/>
    <w:rsid w:val="006808F9"/>
    <w:rsid w:val="006A33B3"/>
    <w:rsid w:val="006A69F0"/>
    <w:rsid w:val="006B77AF"/>
    <w:rsid w:val="006C0DBD"/>
    <w:rsid w:val="006E2E17"/>
    <w:rsid w:val="006F0733"/>
    <w:rsid w:val="006F39CD"/>
    <w:rsid w:val="00705F81"/>
    <w:rsid w:val="00736523"/>
    <w:rsid w:val="00740880"/>
    <w:rsid w:val="007504B7"/>
    <w:rsid w:val="00793292"/>
    <w:rsid w:val="00793768"/>
    <w:rsid w:val="00793ABB"/>
    <w:rsid w:val="007A6445"/>
    <w:rsid w:val="007A7511"/>
    <w:rsid w:val="007A7C0D"/>
    <w:rsid w:val="007C582D"/>
    <w:rsid w:val="007D1200"/>
    <w:rsid w:val="007E0D19"/>
    <w:rsid w:val="007E5860"/>
    <w:rsid w:val="007F6E42"/>
    <w:rsid w:val="00806C85"/>
    <w:rsid w:val="00816D78"/>
    <w:rsid w:val="008214C1"/>
    <w:rsid w:val="0082287F"/>
    <w:rsid w:val="008319A7"/>
    <w:rsid w:val="00833A61"/>
    <w:rsid w:val="00835960"/>
    <w:rsid w:val="0084721F"/>
    <w:rsid w:val="008531A1"/>
    <w:rsid w:val="00860AD9"/>
    <w:rsid w:val="00866482"/>
    <w:rsid w:val="008716B3"/>
    <w:rsid w:val="008A2DCF"/>
    <w:rsid w:val="008C0029"/>
    <w:rsid w:val="008D2875"/>
    <w:rsid w:val="008D29BD"/>
    <w:rsid w:val="008F2449"/>
    <w:rsid w:val="0090121F"/>
    <w:rsid w:val="0090161B"/>
    <w:rsid w:val="00925026"/>
    <w:rsid w:val="00932CA8"/>
    <w:rsid w:val="00936FC0"/>
    <w:rsid w:val="0094758A"/>
    <w:rsid w:val="009A217A"/>
    <w:rsid w:val="009A3756"/>
    <w:rsid w:val="009A4F10"/>
    <w:rsid w:val="009B6441"/>
    <w:rsid w:val="009C35AF"/>
    <w:rsid w:val="009C7FF2"/>
    <w:rsid w:val="009E6510"/>
    <w:rsid w:val="009F326D"/>
    <w:rsid w:val="009F7A4F"/>
    <w:rsid w:val="00A05A36"/>
    <w:rsid w:val="00A354DE"/>
    <w:rsid w:val="00A42D0E"/>
    <w:rsid w:val="00A45651"/>
    <w:rsid w:val="00A55886"/>
    <w:rsid w:val="00A57890"/>
    <w:rsid w:val="00A652B0"/>
    <w:rsid w:val="00A86082"/>
    <w:rsid w:val="00A9779A"/>
    <w:rsid w:val="00AA0706"/>
    <w:rsid w:val="00AA16D7"/>
    <w:rsid w:val="00AA5163"/>
    <w:rsid w:val="00AB22F4"/>
    <w:rsid w:val="00AC0040"/>
    <w:rsid w:val="00AC24B3"/>
    <w:rsid w:val="00AD3F35"/>
    <w:rsid w:val="00AD593C"/>
    <w:rsid w:val="00B03C00"/>
    <w:rsid w:val="00B34950"/>
    <w:rsid w:val="00B464E0"/>
    <w:rsid w:val="00B50304"/>
    <w:rsid w:val="00B835E7"/>
    <w:rsid w:val="00B9446E"/>
    <w:rsid w:val="00BA252C"/>
    <w:rsid w:val="00BB1EB2"/>
    <w:rsid w:val="00BC5336"/>
    <w:rsid w:val="00BD2233"/>
    <w:rsid w:val="00BD450D"/>
    <w:rsid w:val="00BF0B76"/>
    <w:rsid w:val="00BF1B42"/>
    <w:rsid w:val="00C01B60"/>
    <w:rsid w:val="00C20236"/>
    <w:rsid w:val="00C26EE1"/>
    <w:rsid w:val="00C30A15"/>
    <w:rsid w:val="00C62EF8"/>
    <w:rsid w:val="00C70DC6"/>
    <w:rsid w:val="00CA1FF8"/>
    <w:rsid w:val="00CA569E"/>
    <w:rsid w:val="00CE5265"/>
    <w:rsid w:val="00D01BDC"/>
    <w:rsid w:val="00D04A10"/>
    <w:rsid w:val="00D17FCC"/>
    <w:rsid w:val="00D2242B"/>
    <w:rsid w:val="00D252CE"/>
    <w:rsid w:val="00D43503"/>
    <w:rsid w:val="00D608AD"/>
    <w:rsid w:val="00D65FA6"/>
    <w:rsid w:val="00D747C2"/>
    <w:rsid w:val="00D7524E"/>
    <w:rsid w:val="00D76F91"/>
    <w:rsid w:val="00D90687"/>
    <w:rsid w:val="00D91042"/>
    <w:rsid w:val="00DA1755"/>
    <w:rsid w:val="00DB17B6"/>
    <w:rsid w:val="00DE031C"/>
    <w:rsid w:val="00DF3511"/>
    <w:rsid w:val="00E00071"/>
    <w:rsid w:val="00E0408D"/>
    <w:rsid w:val="00E26C49"/>
    <w:rsid w:val="00E3558D"/>
    <w:rsid w:val="00E51D91"/>
    <w:rsid w:val="00E7273F"/>
    <w:rsid w:val="00E9745B"/>
    <w:rsid w:val="00EA010B"/>
    <w:rsid w:val="00EA68F6"/>
    <w:rsid w:val="00EC7B5D"/>
    <w:rsid w:val="00EC7C28"/>
    <w:rsid w:val="00ED22F1"/>
    <w:rsid w:val="00ED719A"/>
    <w:rsid w:val="00EF5390"/>
    <w:rsid w:val="00EF6C34"/>
    <w:rsid w:val="00F014BA"/>
    <w:rsid w:val="00F06E16"/>
    <w:rsid w:val="00F11AD1"/>
    <w:rsid w:val="00F42FF8"/>
    <w:rsid w:val="00F45AA9"/>
    <w:rsid w:val="00F56C36"/>
    <w:rsid w:val="00F7776E"/>
    <w:rsid w:val="00F92C44"/>
    <w:rsid w:val="00F97AAA"/>
    <w:rsid w:val="00FE3A55"/>
    <w:rsid w:val="00FE426D"/>
    <w:rsid w:val="00FF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7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3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C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LDescription">
    <w:name w:val="HOL Description"/>
    <w:basedOn w:val="Heading3"/>
    <w:rsid w:val="00F56C36"/>
    <w:pPr>
      <w:pBdr>
        <w:top w:val="thinThickSmallGap" w:sz="24" w:space="1" w:color="auto"/>
      </w:pBdr>
      <w:spacing w:before="0" w:after="120" w:line="240" w:lineRule="auto"/>
    </w:pPr>
    <w:rPr>
      <w:rFonts w:ascii="Times New Roman" w:eastAsia="Times New Roman" w:hAnsi="Times New Roman" w:cs="Times New Roman"/>
      <w:b w:val="0"/>
      <w:i/>
      <w:color w:val="4F81BD"/>
      <w:szCs w:val="20"/>
      <w:lang w:val="en-NZ"/>
    </w:rPr>
  </w:style>
  <w:style w:type="paragraph" w:customStyle="1" w:styleId="HOLTitle1">
    <w:name w:val="HOL Title 1"/>
    <w:basedOn w:val="Normal"/>
    <w:rsid w:val="00F56C36"/>
    <w:pPr>
      <w:spacing w:after="0" w:line="240" w:lineRule="auto"/>
    </w:pPr>
    <w:rPr>
      <w:rFonts w:ascii="Arial Black" w:eastAsia="Batang" w:hAnsi="Arial Black" w:cs="Times New Roman"/>
      <w:sz w:val="72"/>
      <w:szCs w:val="20"/>
      <w:lang w:val="en-US" w:eastAsia="ko-KR"/>
    </w:rPr>
  </w:style>
  <w:style w:type="paragraph" w:styleId="ListParagraph">
    <w:name w:val="List Paragraph"/>
    <w:basedOn w:val="Normal"/>
    <w:uiPriority w:val="34"/>
    <w:qFormat/>
    <w:rsid w:val="00F56C36"/>
    <w:pPr>
      <w:spacing w:after="120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ppBodyText">
    <w:name w:val="pp Body Text"/>
    <w:link w:val="ppBodyTextChar"/>
    <w:rsid w:val="00F56C36"/>
    <w:pPr>
      <w:numPr>
        <w:ilvl w:val="1"/>
        <w:numId w:val="2"/>
      </w:numPr>
      <w:spacing w:after="120"/>
    </w:pPr>
    <w:rPr>
      <w:rFonts w:ascii="Calibri" w:eastAsia="Calibri" w:hAnsi="Calibri" w:cs="Times New Roman"/>
      <w:lang w:val="en-US"/>
    </w:rPr>
  </w:style>
  <w:style w:type="paragraph" w:customStyle="1" w:styleId="ppBodyTextIndent">
    <w:name w:val="pp Body Text Indent"/>
    <w:basedOn w:val="ppBodyText"/>
    <w:rsid w:val="00F56C36"/>
    <w:pPr>
      <w:numPr>
        <w:ilvl w:val="2"/>
      </w:numPr>
      <w:tabs>
        <w:tab w:val="num" w:pos="360"/>
        <w:tab w:val="num" w:pos="2160"/>
      </w:tabs>
      <w:ind w:left="2160" w:hanging="180"/>
    </w:pPr>
  </w:style>
  <w:style w:type="paragraph" w:customStyle="1" w:styleId="ppBodyTextIndent2">
    <w:name w:val="pp Body Text Indent 2"/>
    <w:basedOn w:val="ppBodyTextIndent"/>
    <w:rsid w:val="00F56C36"/>
    <w:pPr>
      <w:numPr>
        <w:ilvl w:val="3"/>
      </w:numPr>
      <w:tabs>
        <w:tab w:val="num" w:pos="360"/>
        <w:tab w:val="num" w:pos="2160"/>
        <w:tab w:val="num" w:pos="2880"/>
      </w:tabs>
      <w:ind w:left="2880" w:hanging="360"/>
    </w:pPr>
  </w:style>
  <w:style w:type="paragraph" w:customStyle="1" w:styleId="ppBodyTextIndent3">
    <w:name w:val="pp Body Text Indent 3"/>
    <w:basedOn w:val="ppBodyTextIndent2"/>
    <w:rsid w:val="00F56C36"/>
    <w:pPr>
      <w:numPr>
        <w:ilvl w:val="4"/>
      </w:numPr>
      <w:tabs>
        <w:tab w:val="num" w:pos="360"/>
        <w:tab w:val="num" w:pos="2160"/>
        <w:tab w:val="num" w:pos="3600"/>
      </w:tabs>
      <w:ind w:left="3600"/>
    </w:pPr>
  </w:style>
  <w:style w:type="character" w:customStyle="1" w:styleId="ppBodyTextChar">
    <w:name w:val="pp Body Text Char"/>
    <w:basedOn w:val="DefaultParagraphFont"/>
    <w:link w:val="ppBodyText"/>
    <w:locked/>
    <w:rsid w:val="00F56C36"/>
    <w:rPr>
      <w:rFonts w:ascii="Calibri" w:eastAsia="Calibri" w:hAnsi="Calibri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56C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C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6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C36"/>
  </w:style>
  <w:style w:type="paragraph" w:styleId="Footer">
    <w:name w:val="footer"/>
    <w:basedOn w:val="Normal"/>
    <w:link w:val="FooterChar"/>
    <w:uiPriority w:val="99"/>
    <w:unhideWhenUsed/>
    <w:rsid w:val="00F56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C36"/>
  </w:style>
  <w:style w:type="table" w:styleId="TableGrid">
    <w:name w:val="Table Grid"/>
    <w:basedOn w:val="TableNormal"/>
    <w:uiPriority w:val="59"/>
    <w:rsid w:val="000836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A37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53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808F9"/>
    <w:pPr>
      <w:outlineLvl w:val="9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6808F9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6808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08F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808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7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3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C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LDescription">
    <w:name w:val="HOL Description"/>
    <w:basedOn w:val="Heading3"/>
    <w:rsid w:val="00F56C36"/>
    <w:pPr>
      <w:pBdr>
        <w:top w:val="thinThickSmallGap" w:sz="24" w:space="1" w:color="auto"/>
      </w:pBdr>
      <w:spacing w:before="0" w:after="120" w:line="240" w:lineRule="auto"/>
    </w:pPr>
    <w:rPr>
      <w:rFonts w:ascii="Times New Roman" w:eastAsia="Times New Roman" w:hAnsi="Times New Roman" w:cs="Times New Roman"/>
      <w:b w:val="0"/>
      <w:i/>
      <w:color w:val="4F81BD"/>
      <w:szCs w:val="20"/>
      <w:lang w:val="en-NZ"/>
    </w:rPr>
  </w:style>
  <w:style w:type="paragraph" w:customStyle="1" w:styleId="HOLTitle1">
    <w:name w:val="HOL Title 1"/>
    <w:basedOn w:val="Normal"/>
    <w:rsid w:val="00F56C36"/>
    <w:pPr>
      <w:spacing w:after="0" w:line="240" w:lineRule="auto"/>
    </w:pPr>
    <w:rPr>
      <w:rFonts w:ascii="Arial Black" w:eastAsia="Batang" w:hAnsi="Arial Black" w:cs="Times New Roman"/>
      <w:sz w:val="72"/>
      <w:szCs w:val="20"/>
      <w:lang w:val="en-US" w:eastAsia="ko-KR"/>
    </w:rPr>
  </w:style>
  <w:style w:type="paragraph" w:styleId="ListParagraph">
    <w:name w:val="List Paragraph"/>
    <w:basedOn w:val="Normal"/>
    <w:uiPriority w:val="34"/>
    <w:qFormat/>
    <w:rsid w:val="00F56C36"/>
    <w:pPr>
      <w:spacing w:after="120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ppBodyText">
    <w:name w:val="pp Body Text"/>
    <w:link w:val="ppBodyTextChar"/>
    <w:rsid w:val="00F56C36"/>
    <w:pPr>
      <w:numPr>
        <w:ilvl w:val="1"/>
        <w:numId w:val="2"/>
      </w:numPr>
      <w:spacing w:after="120"/>
    </w:pPr>
    <w:rPr>
      <w:rFonts w:ascii="Calibri" w:eastAsia="Calibri" w:hAnsi="Calibri" w:cs="Times New Roman"/>
      <w:lang w:val="en-US"/>
    </w:rPr>
  </w:style>
  <w:style w:type="paragraph" w:customStyle="1" w:styleId="ppBodyTextIndent">
    <w:name w:val="pp Body Text Indent"/>
    <w:basedOn w:val="ppBodyText"/>
    <w:rsid w:val="00F56C36"/>
    <w:pPr>
      <w:numPr>
        <w:ilvl w:val="2"/>
      </w:numPr>
      <w:tabs>
        <w:tab w:val="num" w:pos="360"/>
        <w:tab w:val="num" w:pos="2160"/>
      </w:tabs>
      <w:ind w:left="2160" w:hanging="180"/>
    </w:pPr>
  </w:style>
  <w:style w:type="paragraph" w:customStyle="1" w:styleId="ppBodyTextIndent2">
    <w:name w:val="pp Body Text Indent 2"/>
    <w:basedOn w:val="ppBodyTextIndent"/>
    <w:rsid w:val="00F56C36"/>
    <w:pPr>
      <w:numPr>
        <w:ilvl w:val="3"/>
      </w:numPr>
      <w:tabs>
        <w:tab w:val="num" w:pos="360"/>
        <w:tab w:val="num" w:pos="2160"/>
        <w:tab w:val="num" w:pos="2880"/>
      </w:tabs>
      <w:ind w:left="2880" w:hanging="360"/>
    </w:pPr>
  </w:style>
  <w:style w:type="paragraph" w:customStyle="1" w:styleId="ppBodyTextIndent3">
    <w:name w:val="pp Body Text Indent 3"/>
    <w:basedOn w:val="ppBodyTextIndent2"/>
    <w:rsid w:val="00F56C36"/>
    <w:pPr>
      <w:numPr>
        <w:ilvl w:val="4"/>
      </w:numPr>
      <w:tabs>
        <w:tab w:val="num" w:pos="360"/>
        <w:tab w:val="num" w:pos="2160"/>
        <w:tab w:val="num" w:pos="3600"/>
      </w:tabs>
      <w:ind w:left="3600"/>
    </w:pPr>
  </w:style>
  <w:style w:type="character" w:customStyle="1" w:styleId="ppBodyTextChar">
    <w:name w:val="pp Body Text Char"/>
    <w:basedOn w:val="DefaultParagraphFont"/>
    <w:link w:val="ppBodyText"/>
    <w:locked/>
    <w:rsid w:val="00F56C36"/>
    <w:rPr>
      <w:rFonts w:ascii="Calibri" w:eastAsia="Calibri" w:hAnsi="Calibri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56C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C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6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C36"/>
  </w:style>
  <w:style w:type="paragraph" w:styleId="Footer">
    <w:name w:val="footer"/>
    <w:basedOn w:val="Normal"/>
    <w:link w:val="FooterChar"/>
    <w:uiPriority w:val="99"/>
    <w:unhideWhenUsed/>
    <w:rsid w:val="00F56C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C36"/>
  </w:style>
  <w:style w:type="table" w:styleId="TableGrid">
    <w:name w:val="Table Grid"/>
    <w:basedOn w:val="TableNormal"/>
    <w:uiPriority w:val="59"/>
    <w:rsid w:val="000836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A37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53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808F9"/>
    <w:pPr>
      <w:outlineLvl w:val="9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6808F9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6808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08F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808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3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5532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hyperlink" Target="http://www.microsoft.com/en-us/download/details.aspx?displaylang=en&amp;id=1177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racle.com/technetwork/java/javase/downloads/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jboss.org/jbossas/download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A55B6-A93D-4C22-8891-141E6CDAA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9</Pages>
  <Words>1010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Iacomuzzi</dc:creator>
  <cp:keywords/>
  <dc:description/>
  <cp:lastModifiedBy>Sebastian Iacomuzzi</cp:lastModifiedBy>
  <cp:revision>217</cp:revision>
  <dcterms:created xsi:type="dcterms:W3CDTF">2013-09-03T21:39:00Z</dcterms:created>
  <dcterms:modified xsi:type="dcterms:W3CDTF">2013-11-11T10:22:00Z</dcterms:modified>
</cp:coreProperties>
</file>