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AF" w:rsidRDefault="004920AF">
      <w:r>
        <w:t>Title</w:t>
      </w:r>
    </w:p>
    <w:p w:rsidR="004920AF" w:rsidRDefault="004920AF">
      <w:r>
        <w:tab/>
      </w:r>
      <w:r>
        <w:rPr>
          <w:rFonts w:hint="eastAsia"/>
        </w:rPr>
        <w:t>最佳排課表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階段抽籤之通識及第二外語最佳志願順序</w:t>
      </w:r>
    </w:p>
    <w:p w:rsidR="004920AF" w:rsidRDefault="004920AF"/>
    <w:p w:rsidR="004920AF" w:rsidRDefault="004920AF">
      <w:r>
        <w:rPr>
          <w:rFonts w:hint="eastAsia"/>
        </w:rPr>
        <w:t>Motivation</w:t>
      </w:r>
      <w:r>
        <w:t xml:space="preserve"> and Purpose</w:t>
      </w:r>
    </w:p>
    <w:p w:rsidR="00196EF1" w:rsidRDefault="004920AF" w:rsidP="00196EF1">
      <w:pPr>
        <w:pStyle w:val="ListParagraph"/>
        <w:numPr>
          <w:ilvl w:val="0"/>
          <w:numId w:val="2"/>
        </w:numPr>
      </w:pPr>
      <w:r>
        <w:t xml:space="preserve">Motivation: </w:t>
      </w:r>
      <w:r>
        <w:rPr>
          <w:rFonts w:hint="eastAsia"/>
        </w:rPr>
        <w:t>每學期都要排好多課，而某些通識課和第二外語課的中籤率又極低，比如日文</w:t>
      </w:r>
      <w:r w:rsidR="00DC0A40">
        <w:rPr>
          <w:rFonts w:hint="eastAsia"/>
        </w:rPr>
        <w:t>一</w:t>
      </w:r>
      <w:r>
        <w:rPr>
          <w:rFonts w:hint="eastAsia"/>
        </w:rPr>
        <w:t>往往填了</w:t>
      </w:r>
      <w:r w:rsidR="00DC0A40">
        <w:rPr>
          <w:rFonts w:hint="eastAsia"/>
        </w:rPr>
        <w:t>十多</w:t>
      </w:r>
      <w:r>
        <w:rPr>
          <w:rFonts w:hint="eastAsia"/>
        </w:rPr>
        <w:t>個還是抽不到。在面對十幾堂課來排抽籤順序時，</w:t>
      </w:r>
      <w:r w:rsidR="00006641">
        <w:rPr>
          <w:rFonts w:hint="eastAsia"/>
        </w:rPr>
        <w:t>我們總會</w:t>
      </w:r>
      <w:r w:rsidR="00196EF1">
        <w:rPr>
          <w:rFonts w:hint="eastAsia"/>
        </w:rPr>
        <w:t>把最愛的一兩堂排在最前。然而，要填的志願順序不止一個，那麼考慮</w:t>
      </w:r>
      <w:r w:rsidR="00DC0A40">
        <w:rPr>
          <w:rFonts w:hint="eastAsia"/>
        </w:rPr>
        <w:t>各類志願間的</w:t>
      </w:r>
      <w:r w:rsidR="00196EF1">
        <w:rPr>
          <w:rFonts w:hint="eastAsia"/>
        </w:rPr>
        <w:t>撞課問題，總是把最愛的課程填在第一位真的就最好嗎？其餘十幾堂課除了胡亂填寫順序之外還有更好的排法嗎？</w:t>
      </w:r>
    </w:p>
    <w:p w:rsidR="00196EF1" w:rsidRDefault="00DB480D" w:rsidP="00196EF1">
      <w:pPr>
        <w:pStyle w:val="ListParagraph"/>
        <w:numPr>
          <w:ilvl w:val="0"/>
          <w:numId w:val="2"/>
        </w:numPr>
      </w:pPr>
      <w:r>
        <w:rPr>
          <w:rFonts w:hint="eastAsia"/>
        </w:rPr>
        <w:t>Purpose:</w:t>
      </w:r>
      <w:r>
        <w:t xml:space="preserve"> </w:t>
      </w:r>
    </w:p>
    <w:p w:rsidR="00196EF1" w:rsidRDefault="00196EF1" w:rsidP="00196EF1">
      <w:pPr>
        <w:ind w:left="1080"/>
      </w:pPr>
    </w:p>
    <w:p w:rsidR="00196EF1" w:rsidRDefault="00196EF1" w:rsidP="00196EF1">
      <w:r>
        <w:t>Methodology and Linear Programming</w:t>
      </w:r>
    </w:p>
    <w:p w:rsidR="00196EF1" w:rsidRDefault="00196EF1" w:rsidP="00196EF1">
      <w:pPr>
        <w:pStyle w:val="ListParagraph"/>
        <w:numPr>
          <w:ilvl w:val="0"/>
          <w:numId w:val="3"/>
        </w:numPr>
      </w:pPr>
      <w:r>
        <w:rPr>
          <w:rFonts w:hint="eastAsia"/>
        </w:rPr>
        <w:t>Course</w:t>
      </w:r>
      <w:r>
        <w:t xml:space="preserve"> </w:t>
      </w:r>
      <w:r>
        <w:rPr>
          <w:rFonts w:hint="eastAsia"/>
        </w:rPr>
        <w:t xml:space="preserve">Understanding: </w:t>
      </w:r>
      <w:r>
        <w:rPr>
          <w:rFonts w:hint="eastAsia"/>
        </w:rPr>
        <w:t>個人喜好程度</w:t>
      </w:r>
    </w:p>
    <w:p w:rsidR="00AA243D" w:rsidRDefault="00196EF1" w:rsidP="00196EF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Assumption: </w:t>
      </w:r>
    </w:p>
    <w:p w:rsidR="00196EF1" w:rsidRDefault="00AA243D" w:rsidP="00AA243D">
      <w:pPr>
        <w:pStyle w:val="ListParagraph"/>
        <w:numPr>
          <w:ilvl w:val="1"/>
          <w:numId w:val="3"/>
        </w:numPr>
      </w:pPr>
      <w:r>
        <w:rPr>
          <w:rFonts w:hint="eastAsia"/>
        </w:rPr>
        <w:t>最佳課表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先排必修，再排選修，</w:t>
      </w:r>
      <w:r w:rsidR="00DB480D">
        <w:rPr>
          <w:rFonts w:hint="eastAsia"/>
        </w:rPr>
        <w:t>後排通識與第二外語。</w:t>
      </w:r>
      <w:r>
        <w:rPr>
          <w:rFonts w:hint="eastAsia"/>
        </w:rPr>
        <w:t>通識至多三門，第二外語至多</w:t>
      </w:r>
      <w:r w:rsidR="00DB480D">
        <w:rPr>
          <w:rFonts w:hint="eastAsia"/>
        </w:rPr>
        <w:t>一門。</w:t>
      </w:r>
      <w:r>
        <w:rPr>
          <w:rFonts w:hint="eastAsia"/>
        </w:rPr>
        <w:t>同一時間只能有一個課程</w:t>
      </w:r>
    </w:p>
    <w:p w:rsidR="00574D72" w:rsidRDefault="00AA243D" w:rsidP="00574D72">
      <w:pPr>
        <w:pStyle w:val="ListParagraph"/>
        <w:numPr>
          <w:ilvl w:val="1"/>
          <w:numId w:val="3"/>
        </w:numPr>
      </w:pPr>
      <w:r>
        <w:rPr>
          <w:rFonts w:hint="eastAsia"/>
        </w:rPr>
        <w:t>最佳志願順序</w:t>
      </w:r>
      <w:r>
        <w:rPr>
          <w:rFonts w:hint="eastAsia"/>
        </w:rPr>
        <w:t xml:space="preserve"> </w:t>
      </w:r>
      <w:r w:rsidR="00DB480D">
        <w:t>–</w:t>
      </w:r>
      <w:r>
        <w:t xml:space="preserve"> </w:t>
      </w:r>
      <w:r w:rsidR="00DB480D">
        <w:rPr>
          <w:rFonts w:hint="eastAsia"/>
        </w:rPr>
        <w:t>先排必修，再排選修。抽籤結果通識與第二外語至多各一門，若兩者不幸撞課，則選喜好程度較高者。同一時間只能有一個課程</w:t>
      </w:r>
    </w:p>
    <w:p w:rsidR="00574D72" w:rsidRDefault="00574D72" w:rsidP="00574D72">
      <w:pPr>
        <w:pStyle w:val="ListParagraph"/>
        <w:numPr>
          <w:ilvl w:val="0"/>
          <w:numId w:val="3"/>
        </w:numPr>
      </w:pPr>
      <w:r>
        <w:rPr>
          <w:rFonts w:hint="eastAsia"/>
        </w:rPr>
        <w:t>Method:</w:t>
      </w:r>
    </w:p>
    <w:p w:rsidR="00574D72" w:rsidRDefault="00574D72" w:rsidP="00574D72">
      <w:pPr>
        <w:pStyle w:val="ListParagraph"/>
        <w:numPr>
          <w:ilvl w:val="1"/>
          <w:numId w:val="3"/>
        </w:numPr>
      </w:pPr>
      <w:r>
        <w:rPr>
          <w:rFonts w:hint="eastAsia"/>
        </w:rPr>
        <w:t>最佳課表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Programming</w:t>
      </w:r>
      <w:r>
        <w:t xml:space="preserve"> (</w:t>
      </w:r>
      <w:r>
        <w:rPr>
          <w:rFonts w:hint="eastAsia"/>
        </w:rPr>
        <w:t>要</w:t>
      </w:r>
      <w:r w:rsidR="00DC0A40">
        <w:rPr>
          <w:rFonts w:hint="eastAsia"/>
        </w:rPr>
        <w:t>改</w:t>
      </w:r>
      <w:r>
        <w:rPr>
          <w:rFonts w:hint="eastAsia"/>
        </w:rPr>
        <w:t>！！！！！！！！！！！</w:t>
      </w:r>
      <w:r>
        <w:t>)</w:t>
      </w:r>
    </w:p>
    <w:p w:rsidR="00574D72" w:rsidRDefault="00574D72" w:rsidP="00574D72">
      <w:pPr>
        <w:pStyle w:val="ListParagraph"/>
        <w:numPr>
          <w:ilvl w:val="1"/>
          <w:numId w:val="3"/>
        </w:numPr>
      </w:pPr>
      <w:r>
        <w:rPr>
          <w:rFonts w:hint="eastAsia"/>
        </w:rPr>
        <w:t>最佳志願順序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必選修是</w:t>
      </w:r>
      <w:r>
        <w:rPr>
          <w:rFonts w:hint="eastAsia"/>
        </w:rPr>
        <w:t>Linear Programming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志願順序各自是一個</w:t>
      </w:r>
      <w:r>
        <w:rPr>
          <w:rFonts w:hint="eastAsia"/>
        </w:rPr>
        <w:t>assignment problem</w:t>
      </w:r>
      <w:r>
        <w:t xml:space="preserve"> </w:t>
      </w:r>
    </w:p>
    <w:p w:rsidR="00574D72" w:rsidRDefault="00574D72" w:rsidP="00574D72">
      <w:pPr>
        <w:pStyle w:val="ListParagraph"/>
        <w:numPr>
          <w:ilvl w:val="0"/>
          <w:numId w:val="3"/>
        </w:numPr>
      </w:pPr>
      <w:r>
        <w:t>O</w:t>
      </w:r>
      <w:r>
        <w:rPr>
          <w:rFonts w:hint="eastAsia"/>
        </w:rPr>
        <w:t>b</w:t>
      </w:r>
      <w:r>
        <w:t>jective function:</w:t>
      </w:r>
    </w:p>
    <w:p w:rsidR="00574D72" w:rsidRDefault="00574D72" w:rsidP="00574D72">
      <w:pPr>
        <w:pStyle w:val="ListParagraph"/>
        <w:numPr>
          <w:ilvl w:val="1"/>
          <w:numId w:val="3"/>
        </w:numPr>
      </w:pPr>
      <w:r>
        <w:rPr>
          <w:rFonts w:hint="eastAsia"/>
        </w:rPr>
        <w:t>最佳課表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最大化喜好程度</w:t>
      </w:r>
    </w:p>
    <w:p w:rsidR="00574D72" w:rsidRDefault="00574D72" w:rsidP="00574D72">
      <w:pPr>
        <w:pStyle w:val="ListParagraph"/>
        <w:numPr>
          <w:ilvl w:val="1"/>
          <w:numId w:val="3"/>
        </w:numPr>
      </w:pPr>
      <w:r>
        <w:rPr>
          <w:rFonts w:hint="eastAsia"/>
        </w:rPr>
        <w:t>最佳志願順序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最大化喜好程度的期望值</w:t>
      </w:r>
      <w:r w:rsidR="009D0192">
        <w:rPr>
          <w:rFonts w:hint="eastAsia"/>
        </w:rPr>
        <w:t>（例子見）</w:t>
      </w:r>
    </w:p>
    <w:p w:rsidR="00574D72" w:rsidRDefault="00574D72" w:rsidP="00574D72">
      <w:pPr>
        <w:pStyle w:val="ListParagraph"/>
        <w:numPr>
          <w:ilvl w:val="0"/>
          <w:numId w:val="3"/>
        </w:numPr>
      </w:pPr>
      <w:r>
        <w:rPr>
          <w:rFonts w:hint="eastAsia"/>
        </w:rPr>
        <w:t>Constrains:</w:t>
      </w:r>
    </w:p>
    <w:p w:rsidR="00574D72" w:rsidRDefault="00574D72" w:rsidP="00DC0A40">
      <w:pPr>
        <w:pStyle w:val="ListParagraph"/>
        <w:numPr>
          <w:ilvl w:val="1"/>
          <w:numId w:val="3"/>
        </w:numPr>
      </w:pPr>
      <w:r>
        <w:rPr>
          <w:rFonts w:hint="eastAsia"/>
        </w:rPr>
        <w:t>最佳課表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必修一定選、選修若不與</w:t>
      </w:r>
      <w:r w:rsidR="00DC0A40">
        <w:t>(</w:t>
      </w:r>
      <w:r w:rsidR="00DC0A40">
        <w:rPr>
          <w:rFonts w:hint="eastAsia"/>
        </w:rPr>
        <w:t>要改！！！！！！！！！！！</w:t>
      </w:r>
      <w:r w:rsidR="00DC0A40">
        <w:t>)</w:t>
      </w:r>
    </w:p>
    <w:p w:rsidR="00DC0A40" w:rsidRDefault="00574D72" w:rsidP="00574D72">
      <w:pPr>
        <w:pStyle w:val="ListParagraph"/>
        <w:numPr>
          <w:ilvl w:val="1"/>
          <w:numId w:val="3"/>
        </w:numPr>
      </w:pPr>
      <w:r>
        <w:rPr>
          <w:rFonts w:hint="eastAsia"/>
        </w:rPr>
        <w:t>最佳志願順序</w:t>
      </w:r>
      <w:r>
        <w:rPr>
          <w:rFonts w:hint="eastAsia"/>
        </w:rPr>
        <w:t xml:space="preserve"> -  </w:t>
      </w:r>
    </w:p>
    <w:p w:rsidR="00574D72" w:rsidRDefault="00DC0A40" w:rsidP="00DC0A40">
      <w:pPr>
        <w:pStyle w:val="ListParagraph"/>
        <w:numPr>
          <w:ilvl w:val="2"/>
          <w:numId w:val="3"/>
        </w:numPr>
      </w:pPr>
      <w:r>
        <w:rPr>
          <w:rFonts w:hint="eastAsia"/>
        </w:rPr>
        <w:t>必選修：必修一定選、同一時間只能有一個課程</w:t>
      </w:r>
    </w:p>
    <w:p w:rsidR="006C46D7" w:rsidRDefault="00DC0A40" w:rsidP="006C46D7">
      <w:pPr>
        <w:pStyle w:val="ListParagraph"/>
        <w:numPr>
          <w:ilvl w:val="2"/>
          <w:numId w:val="3"/>
        </w:numPr>
      </w:pPr>
      <w:r>
        <w:rPr>
          <w:rFonts w:hint="eastAsia"/>
        </w:rPr>
        <w:t>志願順序：各類志願中，每堂課只能填一個志願序，每個志願序只能填一堂課，若有</w:t>
      </w:r>
      <w:r>
        <w:rPr>
          <w:rFonts w:hint="eastAsia"/>
        </w:rPr>
        <w:t>n</w:t>
      </w:r>
      <w:r>
        <w:rPr>
          <w:rFonts w:hint="eastAsia"/>
        </w:rPr>
        <w:t>堂課，則志願順序為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</w:p>
    <w:p w:rsidR="006C46D7" w:rsidRDefault="006C46D7" w:rsidP="006C46D7"/>
    <w:p w:rsidR="006C46D7" w:rsidRDefault="006C46D7" w:rsidP="006C46D7">
      <w:r>
        <w:rPr>
          <w:rFonts w:hint="eastAsia"/>
        </w:rPr>
        <w:t>Data</w:t>
      </w:r>
      <w:r>
        <w:t xml:space="preserve"> Collection and Analysis Result</w:t>
      </w:r>
    </w:p>
    <w:p w:rsidR="006C46D7" w:rsidRDefault="006C46D7" w:rsidP="006C46D7">
      <w:pPr>
        <w:pStyle w:val="ListParagraph"/>
        <w:numPr>
          <w:ilvl w:val="0"/>
          <w:numId w:val="4"/>
        </w:numPr>
      </w:pPr>
      <w:r>
        <w:t xml:space="preserve">Data Collection: </w:t>
      </w:r>
      <w:r>
        <w:rPr>
          <w:rFonts w:hint="eastAsia"/>
        </w:rPr>
        <w:t>成大課程查詢</w:t>
      </w:r>
      <w:r>
        <w:rPr>
          <w:rFonts w:hint="eastAsia"/>
        </w:rPr>
        <w:t xml:space="preserve"> (</w:t>
      </w:r>
      <w:hyperlink r:id="rId5" w:history="1">
        <w:r w:rsidRPr="00B85C96">
          <w:rPr>
            <w:rStyle w:val="Hyperlink"/>
          </w:rPr>
          <w:t>http://course-query.acad.ncku.edu.tw/qry/index.php?lang=zh_tw</w:t>
        </w:r>
      </w:hyperlink>
      <w:r>
        <w:rPr>
          <w:rFonts w:hint="eastAsia"/>
        </w:rPr>
        <w:t>)</w:t>
      </w:r>
    </w:p>
    <w:p w:rsidR="006C46D7" w:rsidRDefault="006C46D7" w:rsidP="006C46D7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Analysis Result: </w:t>
      </w:r>
    </w:p>
    <w:p w:rsidR="006C46D7" w:rsidRDefault="006C46D7" w:rsidP="006C46D7">
      <w:pPr>
        <w:pStyle w:val="ListParagraph"/>
        <w:numPr>
          <w:ilvl w:val="0"/>
          <w:numId w:val="4"/>
        </w:numPr>
      </w:pPr>
    </w:p>
    <w:p w:rsidR="006C46D7" w:rsidRDefault="006C46D7" w:rsidP="006C46D7">
      <w:bookmarkStart w:id="0" w:name="_GoBack"/>
      <w:bookmarkEnd w:id="0"/>
    </w:p>
    <w:p w:rsidR="009D0192" w:rsidRDefault="009D0192" w:rsidP="009D0192">
      <w:pPr>
        <w:pStyle w:val="ListParagraph"/>
        <w:numPr>
          <w:ilvl w:val="0"/>
          <w:numId w:val="3"/>
        </w:numPr>
      </w:pPr>
      <w:r>
        <w:lastRenderedPageBreak/>
        <w:t>Calculation of ideal value of happiness</w:t>
      </w:r>
    </w:p>
    <w:p w:rsidR="009D0192" w:rsidRDefault="009D0192" w:rsidP="009D0192">
      <w:r>
        <w:rPr>
          <w:rFonts w:hint="eastAsia"/>
          <w:noProof/>
        </w:rPr>
        <w:drawing>
          <wp:inline distT="0" distB="0" distL="0" distR="0" wp14:anchorId="1FFE9975" wp14:editId="0551EC42">
            <wp:extent cx="5565140" cy="5602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50" cy="56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BA" w:rsidRDefault="009D0192" w:rsidP="00646FBA">
      <w:r>
        <w:tab/>
      </w:r>
      <w:r>
        <w:rPr>
          <w:rFonts w:hint="eastAsia"/>
        </w:rPr>
        <w:t>期望值</w:t>
      </w:r>
      <w:r>
        <w:rPr>
          <w:rFonts w:hint="eastAsia"/>
        </w:rPr>
        <w:t xml:space="preserve"> =</w:t>
      </w:r>
      <w:r>
        <w:t xml:space="preserve"> </w:t>
      </w:r>
      <w:r w:rsidR="00646FBA">
        <w:rPr>
          <w:rFonts w:hint="eastAsia"/>
        </w:rPr>
        <w:t>日文期望值</w:t>
      </w:r>
      <w:r w:rsidR="00646FBA">
        <w:rPr>
          <w:rFonts w:hint="eastAsia"/>
        </w:rPr>
        <w:t xml:space="preserve"> (</w:t>
      </w:r>
      <w:r w:rsidR="00646FBA">
        <w:rPr>
          <w:rFonts w:hint="eastAsia"/>
        </w:rPr>
        <w:t>不考慮撞課</w:t>
      </w:r>
      <w:r w:rsidR="00646FBA">
        <w:t>)</w:t>
      </w:r>
      <w:r w:rsidR="00646FBA">
        <w:rPr>
          <w:rFonts w:hint="eastAsia"/>
        </w:rPr>
        <w:t xml:space="preserve"> +</w:t>
      </w:r>
      <w:r w:rsidR="00646FBA">
        <w:t xml:space="preserve"> </w:t>
      </w:r>
      <w:r w:rsidR="00646FBA">
        <w:rPr>
          <w:rFonts w:hint="eastAsia"/>
        </w:rPr>
        <w:t>通識期望值</w:t>
      </w:r>
      <w:r w:rsidR="00646FBA">
        <w:rPr>
          <w:rFonts w:hint="eastAsia"/>
        </w:rPr>
        <w:t xml:space="preserve"> (</w:t>
      </w:r>
      <w:r w:rsidR="00646FBA">
        <w:rPr>
          <w:rFonts w:hint="eastAsia"/>
        </w:rPr>
        <w:t>不考慮撞課</w:t>
      </w:r>
      <w:r w:rsidR="00646FBA">
        <w:t xml:space="preserve">) </w:t>
      </w:r>
      <w:r w:rsidR="00646FBA">
        <w:rPr>
          <w:rFonts w:hint="eastAsia"/>
        </w:rPr>
        <w:t>-</w:t>
      </w:r>
      <w:r w:rsidR="00646FBA">
        <w:t xml:space="preserve"> </w:t>
      </w:r>
      <w:r w:rsidR="00646FBA">
        <w:rPr>
          <w:rFonts w:hint="eastAsia"/>
        </w:rPr>
        <w:t>撞課</w:t>
      </w:r>
      <w:r w:rsidR="00646FBA">
        <w:rPr>
          <w:rFonts w:hint="eastAsia"/>
        </w:rPr>
        <w:t>機率×捨棄喜好較小者</w:t>
      </w:r>
    </w:p>
    <w:p w:rsidR="00646FBA" w:rsidRDefault="00646FBA" w:rsidP="00646FBA">
      <w:r>
        <w:tab/>
      </w:r>
      <w:r>
        <w:tab/>
      </w:r>
      <w:r>
        <w:rPr>
          <w:rFonts w:hint="eastAsia"/>
        </w:rPr>
        <w:t>=</w:t>
      </w:r>
      <w:r>
        <w:rPr>
          <w:rFonts w:hint="eastAsia"/>
        </w:rPr>
        <w:t xml:space="preserve"> (</w:t>
      </w:r>
      <w:r>
        <w:t>0.72+0.6+0.324</w:t>
      </w:r>
      <w:r>
        <w:rPr>
          <w:rFonts w:hint="eastAsia"/>
        </w:rPr>
        <w:t>)</w:t>
      </w:r>
      <w:r>
        <w:t xml:space="preserve"> + (5+1.25+0.25) – (0.5*0.09*8 + 0.25*0.081*4)</w:t>
      </w:r>
      <w:r>
        <w:t xml:space="preserve"> </w:t>
      </w:r>
    </w:p>
    <w:p w:rsidR="00646FBA" w:rsidRDefault="00646FBA" w:rsidP="00646FBA">
      <w:r>
        <w:tab/>
      </w:r>
      <w:r>
        <w:tab/>
      </w:r>
      <w:r>
        <w:rPr>
          <w:rFonts w:hint="eastAsia"/>
        </w:rPr>
        <w:t>=</w:t>
      </w:r>
      <w:r>
        <w:t xml:space="preserve"> 1.644 + 6.5 – 0.441</w:t>
      </w:r>
    </w:p>
    <w:p w:rsidR="00646FBA" w:rsidRDefault="00646FBA" w:rsidP="00646FBA">
      <w:r>
        <w:tab/>
      </w:r>
      <w:r>
        <w:tab/>
        <w:t>= 7.703</w:t>
      </w:r>
    </w:p>
    <w:p w:rsidR="001D29FC" w:rsidRDefault="00646FBA" w:rsidP="00646FBA">
      <w:r>
        <w:tab/>
      </w:r>
      <w:r w:rsidR="001D29FC">
        <w:rPr>
          <w:rFonts w:hint="eastAsia"/>
        </w:rPr>
        <w:t>上圖</w:t>
      </w:r>
      <w:r w:rsidR="007D0520">
        <w:rPr>
          <w:rFonts w:hint="eastAsia"/>
        </w:rPr>
        <w:t>中，</w:t>
      </w:r>
      <w:proofErr w:type="spellStart"/>
      <w:r w:rsidR="007D0520">
        <w:rPr>
          <w:rFonts w:hint="eastAsia"/>
        </w:rPr>
        <w:t>JapaneseA</w:t>
      </w:r>
      <w:proofErr w:type="spellEnd"/>
      <w:r w:rsidR="007D0520">
        <w:t xml:space="preserve"> </w:t>
      </w:r>
      <w:r w:rsidR="007D0520">
        <w:rPr>
          <w:rFonts w:hint="eastAsia"/>
        </w:rPr>
        <w:t>雖然在日文中是喜好程度最高的，</w:t>
      </w:r>
      <w:r w:rsidR="001D29FC">
        <w:rPr>
          <w:rFonts w:hint="eastAsia"/>
        </w:rPr>
        <w:t>但與</w:t>
      </w:r>
      <w:proofErr w:type="spellStart"/>
      <w:r w:rsidR="001D29FC">
        <w:rPr>
          <w:rFonts w:hint="eastAsia"/>
        </w:rPr>
        <w:t>GeneralEducationA</w:t>
      </w:r>
      <w:proofErr w:type="spellEnd"/>
      <w:r w:rsidR="001D29FC">
        <w:rPr>
          <w:rFonts w:hint="eastAsia"/>
        </w:rPr>
        <w:t>撞課，因此並沒排在第一位</w:t>
      </w:r>
      <w:r w:rsidR="001D29FC">
        <w:rPr>
          <w:rFonts w:hint="eastAsia"/>
        </w:rPr>
        <w:t>(</w:t>
      </w:r>
      <w:r w:rsidR="001D29FC">
        <w:t>order=2</w:t>
      </w:r>
      <w:r w:rsidR="001D29FC">
        <w:rPr>
          <w:rFonts w:hint="eastAsia"/>
        </w:rPr>
        <w:t>)</w:t>
      </w:r>
      <w:r w:rsidR="001D29FC">
        <w:rPr>
          <w:rFonts w:hint="eastAsia"/>
        </w:rPr>
        <w:t>。</w:t>
      </w:r>
    </w:p>
    <w:p w:rsidR="001D29FC" w:rsidRDefault="001D29FC" w:rsidP="00646FBA">
      <w:pPr>
        <w:rPr>
          <w:rFonts w:hint="eastAsia"/>
        </w:rPr>
      </w:pPr>
      <w:r>
        <w:tab/>
      </w:r>
      <w:r>
        <w:rPr>
          <w:rFonts w:hint="eastAsia"/>
        </w:rPr>
        <w:t>而下圖中，只改變了通識的中籤率（改為</w:t>
      </w:r>
      <w:r>
        <w:rPr>
          <w:rFonts w:hint="eastAsia"/>
        </w:rPr>
        <w:t>20%</w:t>
      </w:r>
      <w:r>
        <w:rPr>
          <w:rFonts w:hint="eastAsia"/>
        </w:rPr>
        <w:t>），可觀察到</w:t>
      </w:r>
      <w:proofErr w:type="spellStart"/>
      <w:r>
        <w:rPr>
          <w:rFonts w:hint="eastAsia"/>
        </w:rPr>
        <w:t>JapaneseA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GeneralEducationA</w:t>
      </w:r>
      <w:proofErr w:type="spellEnd"/>
      <w:r>
        <w:t xml:space="preserve"> </w:t>
      </w:r>
      <w:r>
        <w:rPr>
          <w:rFonts w:hint="eastAsia"/>
        </w:rPr>
        <w:t>皆排在第一位。</w:t>
      </w:r>
    </w:p>
    <w:p w:rsidR="009D0192" w:rsidRDefault="001D29FC" w:rsidP="009D0192">
      <w:r>
        <w:rPr>
          <w:noProof/>
        </w:rPr>
        <w:lastRenderedPageBreak/>
        <w:drawing>
          <wp:inline distT="0" distB="0" distL="0" distR="0" wp14:anchorId="2FC97C42" wp14:editId="5FB0A9BF">
            <wp:extent cx="5722620" cy="559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D7" w:rsidRDefault="006C46D7" w:rsidP="006C46D7">
      <w:r>
        <w:rPr>
          <w:rFonts w:hint="eastAsia"/>
        </w:rPr>
        <w:t>期望值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日文期望值</w:t>
      </w:r>
      <w:r>
        <w:rPr>
          <w:rFonts w:hint="eastAsia"/>
        </w:rPr>
        <w:t xml:space="preserve"> (</w:t>
      </w:r>
      <w:r>
        <w:rPr>
          <w:rFonts w:hint="eastAsia"/>
        </w:rPr>
        <w:t>不考慮撞課</w:t>
      </w:r>
      <w:r>
        <w:t>)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通識期望值</w:t>
      </w:r>
      <w:r>
        <w:rPr>
          <w:rFonts w:hint="eastAsia"/>
        </w:rPr>
        <w:t xml:space="preserve"> (</w:t>
      </w:r>
      <w:r>
        <w:rPr>
          <w:rFonts w:hint="eastAsia"/>
        </w:rPr>
        <w:t>不考慮撞課</w:t>
      </w:r>
      <w:r>
        <w:t xml:space="preserve">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撞課機率×捨棄喜好</w:t>
      </w:r>
      <w:r>
        <w:rPr>
          <w:rFonts w:hint="eastAsia"/>
        </w:rPr>
        <w:t>較小者</w:t>
      </w:r>
    </w:p>
    <w:p w:rsidR="006C46D7" w:rsidRDefault="006C46D7" w:rsidP="006C46D7">
      <w:r>
        <w:tab/>
      </w:r>
      <w:r>
        <w:rPr>
          <w:rFonts w:hint="eastAsia"/>
        </w:rPr>
        <w:t>= (</w:t>
      </w:r>
      <w:r>
        <w:t>0.</w:t>
      </w:r>
      <w:r>
        <w:rPr>
          <w:rFonts w:hint="eastAsia"/>
        </w:rPr>
        <w:t>8</w:t>
      </w:r>
      <w:r>
        <w:t>+0.</w:t>
      </w:r>
      <w:r>
        <w:rPr>
          <w:rFonts w:hint="eastAsia"/>
        </w:rPr>
        <w:t>54</w:t>
      </w:r>
      <w:r>
        <w:t>+0.324</w:t>
      </w:r>
      <w:r>
        <w:rPr>
          <w:rFonts w:hint="eastAsia"/>
        </w:rPr>
        <w:t>)</w:t>
      </w:r>
      <w:r>
        <w:t xml:space="preserve"> + (</w:t>
      </w:r>
      <w:r>
        <w:rPr>
          <w:rFonts w:hint="eastAsia"/>
        </w:rPr>
        <w:t>2</w:t>
      </w:r>
      <w:r>
        <w:t>+</w:t>
      </w:r>
      <w:r>
        <w:rPr>
          <w:rFonts w:hint="eastAsia"/>
        </w:rPr>
        <w:t>0.8</w:t>
      </w:r>
      <w:r>
        <w:t>+0.</w:t>
      </w:r>
      <w:r>
        <w:rPr>
          <w:rFonts w:hint="eastAsia"/>
        </w:rPr>
        <w:t>256</w:t>
      </w:r>
      <w:r>
        <w:t>) – (</w:t>
      </w:r>
      <w:r>
        <w:t>0.</w:t>
      </w:r>
      <w:r>
        <w:rPr>
          <w:rFonts w:hint="eastAsia"/>
        </w:rPr>
        <w:t>2</w:t>
      </w:r>
      <w:r>
        <w:t>*0.</w:t>
      </w:r>
      <w:r>
        <w:rPr>
          <w:rFonts w:hint="eastAsia"/>
        </w:rPr>
        <w:t>1</w:t>
      </w:r>
      <w:r>
        <w:t>*8 + 0.</w:t>
      </w:r>
      <w:r>
        <w:rPr>
          <w:rFonts w:hint="eastAsia"/>
        </w:rPr>
        <w:t>16</w:t>
      </w:r>
      <w:r>
        <w:t xml:space="preserve">*0.081*4) </w:t>
      </w:r>
    </w:p>
    <w:p w:rsidR="006C46D7" w:rsidRDefault="006C46D7" w:rsidP="006C46D7">
      <w:r>
        <w:tab/>
      </w:r>
      <w:r>
        <w:rPr>
          <w:rFonts w:hint="eastAsia"/>
        </w:rPr>
        <w:t>=</w:t>
      </w:r>
      <w:r>
        <w:t xml:space="preserve"> 1.6</w:t>
      </w:r>
      <w:r>
        <w:rPr>
          <w:rFonts w:hint="eastAsia"/>
        </w:rPr>
        <w:t>6</w:t>
      </w:r>
      <w:r>
        <w:t xml:space="preserve">4 + </w:t>
      </w:r>
      <w:r>
        <w:rPr>
          <w:rFonts w:hint="eastAsia"/>
        </w:rPr>
        <w:t>3.056</w:t>
      </w:r>
      <w:r>
        <w:t xml:space="preserve"> –</w:t>
      </w:r>
      <w:r>
        <w:t xml:space="preserve"> 0</w:t>
      </w:r>
      <w:r>
        <w:rPr>
          <w:rFonts w:hint="eastAsia"/>
        </w:rPr>
        <w:t>.212</w:t>
      </w:r>
    </w:p>
    <w:p w:rsidR="006C46D7" w:rsidRDefault="006C46D7" w:rsidP="006C46D7">
      <w:r>
        <w:tab/>
        <w:t xml:space="preserve">= </w:t>
      </w:r>
      <w:r>
        <w:rPr>
          <w:rFonts w:hint="eastAsia"/>
        </w:rPr>
        <w:t>4.508</w:t>
      </w:r>
    </w:p>
    <w:p w:rsidR="009D0192" w:rsidRDefault="009D0192" w:rsidP="009D0192">
      <w:pPr>
        <w:pStyle w:val="ListParagraph"/>
        <w:ind w:left="1440"/>
      </w:pPr>
    </w:p>
    <w:p w:rsidR="009D0192" w:rsidRDefault="009D0192" w:rsidP="009D0192">
      <w:pPr>
        <w:pStyle w:val="ListParagraph"/>
        <w:ind w:left="1440"/>
      </w:pPr>
    </w:p>
    <w:sectPr w:rsidR="009D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7AF9"/>
    <w:multiLevelType w:val="hybridMultilevel"/>
    <w:tmpl w:val="D02834C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C0393"/>
    <w:multiLevelType w:val="hybridMultilevel"/>
    <w:tmpl w:val="BBB8F63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96E3C"/>
    <w:multiLevelType w:val="hybridMultilevel"/>
    <w:tmpl w:val="8BF6E1A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310942"/>
    <w:multiLevelType w:val="hybridMultilevel"/>
    <w:tmpl w:val="D98EBEA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F"/>
    <w:rsid w:val="00006641"/>
    <w:rsid w:val="00196EF1"/>
    <w:rsid w:val="001D29FC"/>
    <w:rsid w:val="004920AF"/>
    <w:rsid w:val="00574D72"/>
    <w:rsid w:val="00646FBA"/>
    <w:rsid w:val="006C46D7"/>
    <w:rsid w:val="007D0520"/>
    <w:rsid w:val="009D0192"/>
    <w:rsid w:val="00AA243D"/>
    <w:rsid w:val="00C54D76"/>
    <w:rsid w:val="00DB480D"/>
    <w:rsid w:val="00DC0A40"/>
    <w:rsid w:val="00D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BFA3"/>
  <w15:chartTrackingRefBased/>
  <w15:docId w15:val="{20B05F02-84D8-4103-A161-4A9AFD3E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urse-query.acad.ncku.edu.tw/qry/index.php?lang=zh_t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陳聲發</cp:lastModifiedBy>
  <cp:revision>2</cp:revision>
  <dcterms:created xsi:type="dcterms:W3CDTF">2017-11-16T00:50:00Z</dcterms:created>
  <dcterms:modified xsi:type="dcterms:W3CDTF">2017-11-16T06:55:00Z</dcterms:modified>
</cp:coreProperties>
</file>