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9145" w14:textId="77777777" w:rsidR="0007644B" w:rsidRDefault="00000000">
      <w:pPr>
        <w:pStyle w:val="Heading1"/>
      </w:pPr>
      <w:r>
        <w:t>Feasibility Study</w:t>
      </w:r>
    </w:p>
    <w:p w14:paraId="4498E7B9" w14:textId="77777777" w:rsidR="0007644B" w:rsidRDefault="00000000">
      <w:r>
        <w:rPr>
          <w:b/>
        </w:rPr>
        <w:t>Project:</w:t>
      </w:r>
      <w:r>
        <w:t xml:space="preserve"> Local Community Skill Exchange and Help Board</w:t>
      </w:r>
    </w:p>
    <w:p w14:paraId="38FE6E03" w14:textId="77777777" w:rsidR="0007644B" w:rsidRDefault="00000000">
      <w:r>
        <w:rPr>
          <w:b/>
        </w:rPr>
        <w:t>Group:</w:t>
      </w:r>
      <w:r>
        <w:t xml:space="preserve"> Group F — Syed Abdullah Maaz, Fahad Ahmed</w:t>
      </w:r>
    </w:p>
    <w:p w14:paraId="13CF3FB6" w14:textId="77777777" w:rsidR="0007644B" w:rsidRDefault="00000000">
      <w:r>
        <w:rPr>
          <w:b/>
        </w:rPr>
        <w:t>Assessment:</w:t>
      </w:r>
      <w:r>
        <w:t xml:space="preserve"> MSE800 Assessment 2</w:t>
      </w:r>
    </w:p>
    <w:p w14:paraId="10CBDBB2" w14:textId="77777777" w:rsidR="0007644B" w:rsidRDefault="00000000">
      <w:r>
        <w:rPr>
          <w:b/>
        </w:rPr>
        <w:t>Version:</w:t>
      </w:r>
      <w:r>
        <w:t xml:space="preserve"> 1.0 — June 2026</w:t>
      </w:r>
    </w:p>
    <w:p w14:paraId="77B80670" w14:textId="77777777" w:rsidR="0007644B" w:rsidRDefault="0007644B"/>
    <w:p w14:paraId="69DC0187" w14:textId="77777777" w:rsidR="0007644B" w:rsidRDefault="00000000">
      <w:pPr>
        <w:pStyle w:val="Heading2"/>
      </w:pPr>
      <w:r>
        <w:t>1. Introduction</w:t>
      </w:r>
    </w:p>
    <w:p w14:paraId="38338836" w14:textId="77777777" w:rsidR="0007644B" w:rsidRDefault="00000000">
      <w:r>
        <w:t xml:space="preserve">This feasibility study evaluates whether the </w:t>
      </w:r>
      <w:r>
        <w:rPr>
          <w:b/>
        </w:rPr>
        <w:t>Local Community Skill Exchange and Help Board</w:t>
      </w:r>
      <w:r>
        <w:t xml:space="preserve"> (NeighbourHelp) can be successfully designed, built, and deployed within the MSE800 Assessment 2 timeframe. Four dimensions are assessed:</w:t>
      </w:r>
    </w:p>
    <w:p w14:paraId="2BFD563C" w14:textId="77777777" w:rsidR="0007644B" w:rsidRDefault="00000000">
      <w:r>
        <w:t xml:space="preserve">1. </w:t>
      </w:r>
      <w:r>
        <w:rPr>
          <w:b/>
        </w:rPr>
        <w:t>Technical feasibility</w:t>
      </w:r>
      <w:r>
        <w:t xml:space="preserve"> — Can we build it with chosen technology?</w:t>
      </w:r>
    </w:p>
    <w:p w14:paraId="30E214BD" w14:textId="77777777" w:rsidR="0007644B" w:rsidRDefault="00000000">
      <w:r>
        <w:t xml:space="preserve">2. </w:t>
      </w:r>
      <w:r>
        <w:rPr>
          <w:b/>
        </w:rPr>
        <w:t>Operational feasibility</w:t>
      </w:r>
      <w:r>
        <w:t xml:space="preserve"> — Will it work for users and administrators in practice?</w:t>
      </w:r>
    </w:p>
    <w:p w14:paraId="6C426170" w14:textId="77777777" w:rsidR="0007644B" w:rsidRDefault="00000000">
      <w:r>
        <w:t xml:space="preserve">3. </w:t>
      </w:r>
      <w:r>
        <w:rPr>
          <w:b/>
        </w:rPr>
        <w:t>Financial feasibility</w:t>
      </w:r>
      <w:r>
        <w:t xml:space="preserve"> — Can it be delivered within acceptable cost?</w:t>
      </w:r>
    </w:p>
    <w:p w14:paraId="49A0EA2B" w14:textId="77777777" w:rsidR="0007644B" w:rsidRDefault="00000000">
      <w:r>
        <w:t xml:space="preserve">4. </w:t>
      </w:r>
      <w:r>
        <w:rPr>
          <w:b/>
        </w:rPr>
        <w:t>Scheduling feasibility</w:t>
      </w:r>
      <w:r>
        <w:t xml:space="preserve"> — Can it be completed in 6 weeks with a 2-person team?</w:t>
      </w:r>
    </w:p>
    <w:p w14:paraId="3D443D6D" w14:textId="77777777" w:rsidR="0007644B" w:rsidRDefault="00000000">
      <w:r>
        <w:t xml:space="preserve">The study concludes with an </w:t>
      </w:r>
      <w:r>
        <w:rPr>
          <w:b/>
        </w:rPr>
        <w:t>overall viability assessment</w:t>
      </w:r>
      <w:r>
        <w:t xml:space="preserve"> and recommendation.</w:t>
      </w:r>
    </w:p>
    <w:p w14:paraId="7DF55536" w14:textId="77777777" w:rsidR="0007644B" w:rsidRDefault="0007644B"/>
    <w:p w14:paraId="47D2F7EC" w14:textId="77777777" w:rsidR="0007644B" w:rsidRDefault="00000000">
      <w:pPr>
        <w:pStyle w:val="Heading2"/>
      </w:pPr>
      <w:r>
        <w:t>2. Technical Feasibility</w:t>
      </w:r>
    </w:p>
    <w:p w14:paraId="037DE397" w14:textId="77777777" w:rsidR="0007644B" w:rsidRDefault="00000000">
      <w:pPr>
        <w:pStyle w:val="Heading3"/>
      </w:pPr>
      <w:r>
        <w:t>2.1 Proposed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5CF83BE9" w14:textId="77777777">
        <w:tc>
          <w:tcPr>
            <w:tcW w:w="3120" w:type="dxa"/>
          </w:tcPr>
          <w:p w14:paraId="0F90DCF1" w14:textId="77777777" w:rsidR="0007644B" w:rsidRDefault="00000000">
            <w:r>
              <w:rPr>
                <w:b/>
              </w:rPr>
              <w:t>Component</w:t>
            </w:r>
          </w:p>
        </w:tc>
        <w:tc>
          <w:tcPr>
            <w:tcW w:w="3120" w:type="dxa"/>
          </w:tcPr>
          <w:p w14:paraId="4378CF29" w14:textId="77777777" w:rsidR="0007644B" w:rsidRDefault="00000000">
            <w:r>
              <w:rPr>
                <w:b/>
              </w:rPr>
              <w:t>Technology</w:t>
            </w:r>
          </w:p>
        </w:tc>
        <w:tc>
          <w:tcPr>
            <w:tcW w:w="3120" w:type="dxa"/>
          </w:tcPr>
          <w:p w14:paraId="0CB027EC" w14:textId="77777777" w:rsidR="0007644B" w:rsidRDefault="00000000">
            <w:r>
              <w:rPr>
                <w:b/>
              </w:rPr>
              <w:t>Maturity</w:t>
            </w:r>
          </w:p>
        </w:tc>
      </w:tr>
      <w:tr w:rsidR="0007644B" w14:paraId="7E73D34E" w14:textId="77777777">
        <w:tc>
          <w:tcPr>
            <w:tcW w:w="3120" w:type="dxa"/>
          </w:tcPr>
          <w:p w14:paraId="3A1F35CF" w14:textId="77777777" w:rsidR="0007644B" w:rsidRDefault="00000000">
            <w:r>
              <w:t>Backend</w:t>
            </w:r>
          </w:p>
        </w:tc>
        <w:tc>
          <w:tcPr>
            <w:tcW w:w="3120" w:type="dxa"/>
          </w:tcPr>
          <w:p w14:paraId="5A6009B5" w14:textId="77777777" w:rsidR="0007644B" w:rsidRDefault="00000000">
            <w:r>
              <w:t>Python 3.12, Django 5, DRF</w:t>
            </w:r>
          </w:p>
        </w:tc>
        <w:tc>
          <w:tcPr>
            <w:tcW w:w="3120" w:type="dxa"/>
          </w:tcPr>
          <w:p w14:paraId="316157D8" w14:textId="77777777" w:rsidR="0007644B" w:rsidRDefault="00000000">
            <w:r>
              <w:t>Production-proven (15+ years)</w:t>
            </w:r>
          </w:p>
        </w:tc>
      </w:tr>
      <w:tr w:rsidR="0007644B" w14:paraId="4CD56EFA" w14:textId="77777777">
        <w:tc>
          <w:tcPr>
            <w:tcW w:w="3120" w:type="dxa"/>
          </w:tcPr>
          <w:p w14:paraId="3C7E4F5F" w14:textId="77777777" w:rsidR="0007644B" w:rsidRDefault="00000000">
            <w:r>
              <w:t>Database</w:t>
            </w:r>
          </w:p>
        </w:tc>
        <w:tc>
          <w:tcPr>
            <w:tcW w:w="3120" w:type="dxa"/>
          </w:tcPr>
          <w:p w14:paraId="54B7C90D" w14:textId="77777777" w:rsidR="0007644B" w:rsidRDefault="00000000">
            <w:r>
              <w:t>PostgreSQL</w:t>
            </w:r>
          </w:p>
        </w:tc>
        <w:tc>
          <w:tcPr>
            <w:tcW w:w="3120" w:type="dxa"/>
          </w:tcPr>
          <w:p w14:paraId="29A8D3E3" w14:textId="77777777" w:rsidR="0007644B" w:rsidRDefault="00000000">
            <w:r>
              <w:t>Industry standard</w:t>
            </w:r>
          </w:p>
        </w:tc>
      </w:tr>
      <w:tr w:rsidR="0007644B" w14:paraId="2CCDD16B" w14:textId="77777777">
        <w:tc>
          <w:tcPr>
            <w:tcW w:w="3120" w:type="dxa"/>
          </w:tcPr>
          <w:p w14:paraId="330F398C" w14:textId="77777777" w:rsidR="0007644B" w:rsidRDefault="00000000">
            <w:r>
              <w:t>Real-time</w:t>
            </w:r>
          </w:p>
        </w:tc>
        <w:tc>
          <w:tcPr>
            <w:tcW w:w="3120" w:type="dxa"/>
          </w:tcPr>
          <w:p w14:paraId="6A1F89B2" w14:textId="77777777" w:rsidR="0007644B" w:rsidRDefault="00000000">
            <w:r>
              <w:t>Django Channels, Redis, ASGI</w:t>
            </w:r>
          </w:p>
        </w:tc>
        <w:tc>
          <w:tcPr>
            <w:tcW w:w="3120" w:type="dxa"/>
          </w:tcPr>
          <w:p w14:paraId="56F269B3" w14:textId="77777777" w:rsidR="0007644B" w:rsidRDefault="00000000">
            <w:r>
              <w:t>Official Django extension</w:t>
            </w:r>
          </w:p>
        </w:tc>
      </w:tr>
      <w:tr w:rsidR="0007644B" w14:paraId="56CACA98" w14:textId="77777777">
        <w:tc>
          <w:tcPr>
            <w:tcW w:w="3120" w:type="dxa"/>
          </w:tcPr>
          <w:p w14:paraId="6EE7C418" w14:textId="77777777" w:rsidR="0007644B" w:rsidRDefault="00000000">
            <w:r>
              <w:t>Containerization</w:t>
            </w:r>
          </w:p>
        </w:tc>
        <w:tc>
          <w:tcPr>
            <w:tcW w:w="3120" w:type="dxa"/>
          </w:tcPr>
          <w:p w14:paraId="4C5ABED6" w14:textId="77777777" w:rsidR="0007644B" w:rsidRDefault="00000000">
            <w:r>
              <w:t>Docker, Docker Compose</w:t>
            </w:r>
          </w:p>
        </w:tc>
        <w:tc>
          <w:tcPr>
            <w:tcW w:w="3120" w:type="dxa"/>
          </w:tcPr>
          <w:p w14:paraId="5057E3CB" w14:textId="77777777" w:rsidR="0007644B" w:rsidRDefault="00000000">
            <w:r>
              <w:t>Industry standard</w:t>
            </w:r>
          </w:p>
        </w:tc>
      </w:tr>
      <w:tr w:rsidR="0007644B" w14:paraId="52F5F129" w14:textId="77777777">
        <w:tc>
          <w:tcPr>
            <w:tcW w:w="3120" w:type="dxa"/>
          </w:tcPr>
          <w:p w14:paraId="3CCB1FFB" w14:textId="77777777" w:rsidR="0007644B" w:rsidRDefault="00000000">
            <w:r>
              <w:t>Deployment</w:t>
            </w:r>
          </w:p>
        </w:tc>
        <w:tc>
          <w:tcPr>
            <w:tcW w:w="3120" w:type="dxa"/>
          </w:tcPr>
          <w:p w14:paraId="5796B633" w14:textId="77777777" w:rsidR="0007644B" w:rsidRDefault="00000000">
            <w:r>
              <w:t>Render / Railway / Fly.io</w:t>
            </w:r>
          </w:p>
        </w:tc>
        <w:tc>
          <w:tcPr>
            <w:tcW w:w="3120" w:type="dxa"/>
          </w:tcPr>
          <w:p w14:paraId="4BD8B072" w14:textId="77777777" w:rsidR="0007644B" w:rsidRDefault="00000000">
            <w:r>
              <w:t>Established PaaS providers</w:t>
            </w:r>
          </w:p>
        </w:tc>
      </w:tr>
      <w:tr w:rsidR="0007644B" w14:paraId="18ABCAF5" w14:textId="77777777">
        <w:tc>
          <w:tcPr>
            <w:tcW w:w="3120" w:type="dxa"/>
          </w:tcPr>
          <w:p w14:paraId="40319360" w14:textId="77777777" w:rsidR="0007644B" w:rsidRDefault="00000000">
            <w:r>
              <w:t>QR codes</w:t>
            </w:r>
          </w:p>
        </w:tc>
        <w:tc>
          <w:tcPr>
            <w:tcW w:w="3120" w:type="dxa"/>
          </w:tcPr>
          <w:p w14:paraId="48EFAFC7" w14:textId="77777777" w:rsidR="0007644B" w:rsidRDefault="00000000">
            <w:r>
              <w:t xml:space="preserve">Python </w:t>
            </w:r>
            <w:r>
              <w:rPr>
                <w:rFonts w:ascii="Consolas" w:hAnsi="Consolas"/>
                <w:sz w:val="20"/>
              </w:rPr>
              <w:t>qrcode</w:t>
            </w:r>
            <w:r>
              <w:t xml:space="preserve"> library</w:t>
            </w:r>
          </w:p>
        </w:tc>
        <w:tc>
          <w:tcPr>
            <w:tcW w:w="3120" w:type="dxa"/>
          </w:tcPr>
          <w:p w14:paraId="2E374055" w14:textId="77777777" w:rsidR="0007644B" w:rsidRDefault="00000000">
            <w:r>
              <w:t>Simple, well-maintained</w:t>
            </w:r>
          </w:p>
        </w:tc>
      </w:tr>
      <w:tr w:rsidR="0007644B" w14:paraId="4A5E8DFC" w14:textId="77777777">
        <w:tc>
          <w:tcPr>
            <w:tcW w:w="3120" w:type="dxa"/>
          </w:tcPr>
          <w:p w14:paraId="1195D6D3" w14:textId="77777777" w:rsidR="0007644B" w:rsidRDefault="00000000">
            <w:r>
              <w:t>Testing</w:t>
            </w:r>
          </w:p>
        </w:tc>
        <w:tc>
          <w:tcPr>
            <w:tcW w:w="3120" w:type="dxa"/>
          </w:tcPr>
          <w:p w14:paraId="3C5F0A82" w14:textId="77777777" w:rsidR="0007644B" w:rsidRDefault="00000000">
            <w:r>
              <w:t>pytest-django, factory_boy</w:t>
            </w:r>
          </w:p>
        </w:tc>
        <w:tc>
          <w:tcPr>
            <w:tcW w:w="3120" w:type="dxa"/>
          </w:tcPr>
          <w:p w14:paraId="2522FD5D" w14:textId="77777777" w:rsidR="0007644B" w:rsidRDefault="00000000">
            <w:r>
              <w:t>Standard Django testing stack</w:t>
            </w:r>
          </w:p>
        </w:tc>
      </w:tr>
    </w:tbl>
    <w:p w14:paraId="2879D50A" w14:textId="77777777" w:rsidR="0007644B" w:rsidRDefault="0007644B"/>
    <w:p w14:paraId="64EEA7F6" w14:textId="77777777" w:rsidR="0007644B" w:rsidRDefault="00000000">
      <w:pPr>
        <w:pStyle w:val="Heading3"/>
      </w:pPr>
      <w:r>
        <w:t>2.2 Technical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7F9F05E0" w14:textId="77777777">
        <w:tc>
          <w:tcPr>
            <w:tcW w:w="4680" w:type="dxa"/>
          </w:tcPr>
          <w:p w14:paraId="32AE8593" w14:textId="77777777" w:rsidR="0007644B" w:rsidRDefault="00000000">
            <w:r>
              <w:rPr>
                <w:b/>
              </w:rPr>
              <w:t>Criterion</w:t>
            </w:r>
          </w:p>
        </w:tc>
        <w:tc>
          <w:tcPr>
            <w:tcW w:w="4680" w:type="dxa"/>
          </w:tcPr>
          <w:p w14:paraId="6C471FE2" w14:textId="77777777" w:rsidR="0007644B" w:rsidRDefault="00000000">
            <w:r>
              <w:rPr>
                <w:b/>
              </w:rPr>
              <w:t>Finding</w:t>
            </w:r>
          </w:p>
        </w:tc>
      </w:tr>
      <w:tr w:rsidR="0007644B" w14:paraId="78C671AB" w14:textId="77777777">
        <w:tc>
          <w:tcPr>
            <w:tcW w:w="4680" w:type="dxa"/>
          </w:tcPr>
          <w:p w14:paraId="12B16E6B" w14:textId="77777777" w:rsidR="0007644B" w:rsidRDefault="00000000">
            <w:r>
              <w:t>Skills availability</w:t>
            </w:r>
          </w:p>
        </w:tc>
        <w:tc>
          <w:tcPr>
            <w:tcW w:w="4680" w:type="dxa"/>
          </w:tcPr>
          <w:p w14:paraId="3BE5C514" w14:textId="77777777" w:rsidR="0007644B" w:rsidRDefault="00000000">
            <w:r>
              <w:t>Team has MSE800 experience in Python, web development, databases, and agile methods</w:t>
            </w:r>
          </w:p>
        </w:tc>
      </w:tr>
      <w:tr w:rsidR="0007644B" w14:paraId="3A51EA8E" w14:textId="77777777">
        <w:tc>
          <w:tcPr>
            <w:tcW w:w="4680" w:type="dxa"/>
          </w:tcPr>
          <w:p w14:paraId="7003B26A" w14:textId="77777777" w:rsidR="0007644B" w:rsidRDefault="00000000">
            <w:r>
              <w:lastRenderedPageBreak/>
              <w:t>Integration complexity</w:t>
            </w:r>
          </w:p>
        </w:tc>
        <w:tc>
          <w:tcPr>
            <w:tcW w:w="4680" w:type="dxa"/>
          </w:tcPr>
          <w:p w14:paraId="58E0921B" w14:textId="77777777" w:rsidR="0007644B" w:rsidRDefault="00000000">
            <w:r>
              <w:t>Moderate — Django monolith with Redis for WebSockets; no external payment or OAuth APIs</w:t>
            </w:r>
          </w:p>
        </w:tc>
      </w:tr>
      <w:tr w:rsidR="0007644B" w14:paraId="6A8D4C20" w14:textId="77777777">
        <w:tc>
          <w:tcPr>
            <w:tcW w:w="4680" w:type="dxa"/>
          </w:tcPr>
          <w:p w14:paraId="73A00DC5" w14:textId="77777777" w:rsidR="0007644B" w:rsidRDefault="00000000">
            <w:r>
              <w:t>Scalability (prototype)</w:t>
            </w:r>
          </w:p>
        </w:tc>
        <w:tc>
          <w:tcPr>
            <w:tcW w:w="4680" w:type="dxa"/>
          </w:tcPr>
          <w:p w14:paraId="5E3D23A5" w14:textId="77777777" w:rsidR="0007644B" w:rsidRDefault="00000000">
            <w:r>
              <w:t>Stateless ASGI backend can scale horizontally if needed (NFR-08)</w:t>
            </w:r>
          </w:p>
        </w:tc>
      </w:tr>
      <w:tr w:rsidR="0007644B" w14:paraId="0B919529" w14:textId="77777777">
        <w:tc>
          <w:tcPr>
            <w:tcW w:w="4680" w:type="dxa"/>
          </w:tcPr>
          <w:p w14:paraId="49AE6A00" w14:textId="77777777" w:rsidR="0007644B" w:rsidRDefault="00000000">
            <w:r>
              <w:t>Security</w:t>
            </w:r>
          </w:p>
        </w:tc>
        <w:tc>
          <w:tcPr>
            <w:tcW w:w="4680" w:type="dxa"/>
          </w:tcPr>
          <w:p w14:paraId="43255DF0" w14:textId="77777777" w:rsidR="0007644B" w:rsidRDefault="00000000">
            <w:r>
              <w:t>Django auth, CSRF, PBKDF2 hashing, role permissions — all documented patterns</w:t>
            </w:r>
          </w:p>
        </w:tc>
      </w:tr>
      <w:tr w:rsidR="0007644B" w14:paraId="41BF588F" w14:textId="77777777">
        <w:tc>
          <w:tcPr>
            <w:tcW w:w="4680" w:type="dxa"/>
          </w:tcPr>
          <w:p w14:paraId="6B13F89E" w14:textId="77777777" w:rsidR="0007644B" w:rsidRDefault="00000000">
            <w:r>
              <w:t>Real-time chat</w:t>
            </w:r>
          </w:p>
        </w:tc>
        <w:tc>
          <w:tcPr>
            <w:tcW w:w="4680" w:type="dxa"/>
          </w:tcPr>
          <w:p w14:paraId="7835C479" w14:textId="77777777" w:rsidR="0007644B" w:rsidRDefault="00000000">
            <w:r>
              <w:t>Django Channels + Redis is a proven architecture; 2-second delivery target achievable (NFR-06)</w:t>
            </w:r>
          </w:p>
        </w:tc>
      </w:tr>
      <w:tr w:rsidR="0007644B" w14:paraId="61D562C7" w14:textId="77777777">
        <w:tc>
          <w:tcPr>
            <w:tcW w:w="4680" w:type="dxa"/>
          </w:tcPr>
          <w:p w14:paraId="64B53080" w14:textId="77777777" w:rsidR="0007644B" w:rsidRDefault="00000000">
            <w:r>
              <w:t>Data model</w:t>
            </w:r>
          </w:p>
        </w:tc>
        <w:tc>
          <w:tcPr>
            <w:tcW w:w="4680" w:type="dxa"/>
          </w:tcPr>
          <w:p w14:paraId="16129471" w14:textId="77777777" w:rsidR="0007644B" w:rsidRDefault="00000000">
            <w:r>
              <w:t>Relational schema (users, profiles, listings, messages, reviews) suits PostgreSQL</w:t>
            </w:r>
          </w:p>
        </w:tc>
      </w:tr>
    </w:tbl>
    <w:p w14:paraId="523B612E" w14:textId="77777777" w:rsidR="0007644B" w:rsidRDefault="0007644B"/>
    <w:p w14:paraId="4B0C0956" w14:textId="77777777" w:rsidR="0007644B" w:rsidRDefault="00000000">
      <w:pPr>
        <w:pStyle w:val="Heading3"/>
      </w:pPr>
      <w:r>
        <w:t>2.3 Technical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6B0D33B4" w14:textId="77777777">
        <w:tc>
          <w:tcPr>
            <w:tcW w:w="3120" w:type="dxa"/>
          </w:tcPr>
          <w:p w14:paraId="27CF0A1A" w14:textId="77777777" w:rsidR="0007644B" w:rsidRDefault="00000000">
            <w:r>
              <w:rPr>
                <w:b/>
              </w:rPr>
              <w:t>Risk</w:t>
            </w:r>
          </w:p>
        </w:tc>
        <w:tc>
          <w:tcPr>
            <w:tcW w:w="3120" w:type="dxa"/>
          </w:tcPr>
          <w:p w14:paraId="4CC34376" w14:textId="77777777" w:rsidR="0007644B" w:rsidRDefault="00000000">
            <w:r>
              <w:rPr>
                <w:b/>
              </w:rPr>
              <w:t>Impact</w:t>
            </w:r>
          </w:p>
        </w:tc>
        <w:tc>
          <w:tcPr>
            <w:tcW w:w="3120" w:type="dxa"/>
          </w:tcPr>
          <w:p w14:paraId="79FFF2A9" w14:textId="77777777" w:rsidR="0007644B" w:rsidRDefault="00000000">
            <w:r>
              <w:rPr>
                <w:b/>
              </w:rPr>
              <w:t>Mitigation</w:t>
            </w:r>
          </w:p>
        </w:tc>
      </w:tr>
      <w:tr w:rsidR="0007644B" w14:paraId="3832B4DE" w14:textId="77777777">
        <w:tc>
          <w:tcPr>
            <w:tcW w:w="3120" w:type="dxa"/>
          </w:tcPr>
          <w:p w14:paraId="74857966" w14:textId="77777777" w:rsidR="0007644B" w:rsidRDefault="00000000">
            <w:r>
              <w:t>WebSocket on free-tier cloud</w:t>
            </w:r>
          </w:p>
        </w:tc>
        <w:tc>
          <w:tcPr>
            <w:tcW w:w="3120" w:type="dxa"/>
          </w:tcPr>
          <w:p w14:paraId="3F8F2562" w14:textId="77777777" w:rsidR="0007644B" w:rsidRDefault="00000000">
            <w:r>
              <w:t>Medium</w:t>
            </w:r>
          </w:p>
        </w:tc>
        <w:tc>
          <w:tcPr>
            <w:tcW w:w="3120" w:type="dxa"/>
          </w:tcPr>
          <w:p w14:paraId="7199E6A8" w14:textId="77777777" w:rsidR="0007644B" w:rsidRDefault="00000000">
            <w:r>
              <w:t>Select host with WSS; document limitations</w:t>
            </w:r>
          </w:p>
        </w:tc>
      </w:tr>
      <w:tr w:rsidR="0007644B" w14:paraId="63C56CB9" w14:textId="77777777">
        <w:tc>
          <w:tcPr>
            <w:tcW w:w="3120" w:type="dxa"/>
          </w:tcPr>
          <w:p w14:paraId="0C51699D" w14:textId="77777777" w:rsidR="0007644B" w:rsidRDefault="00000000">
            <w:r>
              <w:t>Email on staging</w:t>
            </w:r>
          </w:p>
        </w:tc>
        <w:tc>
          <w:tcPr>
            <w:tcW w:w="3120" w:type="dxa"/>
          </w:tcPr>
          <w:p w14:paraId="2A4D7205" w14:textId="77777777" w:rsidR="0007644B" w:rsidRDefault="00000000">
            <w:r>
              <w:t>Low</w:t>
            </w:r>
          </w:p>
        </w:tc>
        <w:tc>
          <w:tcPr>
            <w:tcW w:w="3120" w:type="dxa"/>
          </w:tcPr>
          <w:p w14:paraId="781BF651" w14:textId="77777777" w:rsidR="0007644B" w:rsidRDefault="00000000">
            <w:r>
              <w:t>Mailtrap; pre-verified demo accounts</w:t>
            </w:r>
          </w:p>
        </w:tc>
      </w:tr>
      <w:tr w:rsidR="0007644B" w14:paraId="6F103230" w14:textId="77777777">
        <w:tc>
          <w:tcPr>
            <w:tcW w:w="3120" w:type="dxa"/>
          </w:tcPr>
          <w:p w14:paraId="27E8D33E" w14:textId="77777777" w:rsidR="0007644B" w:rsidRDefault="00000000">
            <w:r>
              <w:t>GeoDjango complexity</w:t>
            </w:r>
          </w:p>
        </w:tc>
        <w:tc>
          <w:tcPr>
            <w:tcW w:w="3120" w:type="dxa"/>
          </w:tcPr>
          <w:p w14:paraId="29FCC9CA" w14:textId="77777777" w:rsidR="0007644B" w:rsidRDefault="00000000">
            <w:r>
              <w:t>Low</w:t>
            </w:r>
          </w:p>
        </w:tc>
        <w:tc>
          <w:tcPr>
            <w:tcW w:w="3120" w:type="dxa"/>
          </w:tcPr>
          <w:p w14:paraId="61D6232C" w14:textId="77777777" w:rsidR="0007644B" w:rsidRDefault="00000000">
            <w:r>
              <w:t>Default to suburb/postcode; radius as stretch</w:t>
            </w:r>
          </w:p>
        </w:tc>
      </w:tr>
    </w:tbl>
    <w:p w14:paraId="5B624828" w14:textId="77777777" w:rsidR="0007644B" w:rsidRDefault="0007644B"/>
    <w:p w14:paraId="647715F3" w14:textId="77777777" w:rsidR="0007644B" w:rsidRDefault="00000000">
      <w:pPr>
        <w:pStyle w:val="Heading3"/>
      </w:pPr>
      <w:r>
        <w:t>2.4 Conclusion</w:t>
      </w:r>
    </w:p>
    <w:p w14:paraId="4791E8F0" w14:textId="77777777" w:rsidR="0007644B" w:rsidRDefault="00000000">
      <w:r>
        <w:rPr>
          <w:b/>
        </w:rPr>
        <w:t>Technical feasibility: FEASIBLE.</w:t>
      </w:r>
      <w:r>
        <w:t xml:space="preserve"> No unproven technology; stack matches team capability and assessment scope.</w:t>
      </w:r>
    </w:p>
    <w:p w14:paraId="43A21AFA" w14:textId="77777777" w:rsidR="0007644B" w:rsidRDefault="0007644B"/>
    <w:p w14:paraId="3CF1AFDA" w14:textId="77777777" w:rsidR="0007644B" w:rsidRDefault="00000000">
      <w:pPr>
        <w:pStyle w:val="Heading2"/>
      </w:pPr>
      <w:r>
        <w:t>3. Operational Feasibility</w:t>
      </w:r>
    </w:p>
    <w:p w14:paraId="1EF41F88" w14:textId="77777777" w:rsidR="0007644B" w:rsidRDefault="00000000">
      <w:pPr>
        <w:pStyle w:val="Heading3"/>
      </w:pPr>
      <w:r>
        <w:t>3.1 Stakeholders and workflows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0FBBADF3" w14:textId="77777777">
        <w:tc>
          <w:tcPr>
            <w:tcW w:w="3120" w:type="dxa"/>
          </w:tcPr>
          <w:p w14:paraId="166A5603" w14:textId="77777777" w:rsidR="0007644B" w:rsidRDefault="00000000">
            <w:r>
              <w:rPr>
                <w:b/>
              </w:rPr>
              <w:t>Stakeholder</w:t>
            </w:r>
          </w:p>
        </w:tc>
        <w:tc>
          <w:tcPr>
            <w:tcW w:w="3120" w:type="dxa"/>
          </w:tcPr>
          <w:p w14:paraId="08726E03" w14:textId="77777777" w:rsidR="0007644B" w:rsidRDefault="00000000">
            <w:r>
              <w:rPr>
                <w:b/>
              </w:rPr>
              <w:t>Primary use</w:t>
            </w:r>
          </w:p>
        </w:tc>
        <w:tc>
          <w:tcPr>
            <w:tcW w:w="3120" w:type="dxa"/>
          </w:tcPr>
          <w:p w14:paraId="28F3100E" w14:textId="77777777" w:rsidR="0007644B" w:rsidRDefault="00000000">
            <w:r>
              <w:rPr>
                <w:b/>
              </w:rPr>
              <w:t>Operational requirement</w:t>
            </w:r>
          </w:p>
        </w:tc>
      </w:tr>
      <w:tr w:rsidR="0007644B" w14:paraId="50403DDE" w14:textId="77777777">
        <w:tc>
          <w:tcPr>
            <w:tcW w:w="3120" w:type="dxa"/>
          </w:tcPr>
          <w:p w14:paraId="2E0CF3FB" w14:textId="77777777" w:rsidR="0007644B" w:rsidRDefault="00000000">
            <w:r>
              <w:rPr>
                <w:b/>
              </w:rPr>
              <w:t>Member</w:t>
            </w:r>
          </w:p>
        </w:tc>
        <w:tc>
          <w:tcPr>
            <w:tcW w:w="3120" w:type="dxa"/>
          </w:tcPr>
          <w:p w14:paraId="41F8C092" w14:textId="77777777" w:rsidR="0007644B" w:rsidRDefault="00000000">
            <w:r>
              <w:t>Post/browse help, chat, rate</w:t>
            </w:r>
          </w:p>
        </w:tc>
        <w:tc>
          <w:tcPr>
            <w:tcW w:w="3120" w:type="dxa"/>
          </w:tcPr>
          <w:p w14:paraId="7F007973" w14:textId="77777777" w:rsidR="0007644B" w:rsidRDefault="00000000">
            <w:r>
              <w:t>Simple UI, email verification, mobile-friendly</w:t>
            </w:r>
          </w:p>
        </w:tc>
      </w:tr>
      <w:tr w:rsidR="0007644B" w14:paraId="14AE4C4A" w14:textId="77777777">
        <w:tc>
          <w:tcPr>
            <w:tcW w:w="3120" w:type="dxa"/>
          </w:tcPr>
          <w:p w14:paraId="4B9248B0" w14:textId="77777777" w:rsidR="0007644B" w:rsidRDefault="00000000">
            <w:r>
              <w:rPr>
                <w:b/>
              </w:rPr>
              <w:t>Moderator</w:t>
            </w:r>
          </w:p>
        </w:tc>
        <w:tc>
          <w:tcPr>
            <w:tcW w:w="3120" w:type="dxa"/>
          </w:tcPr>
          <w:p w14:paraId="45FB5603" w14:textId="77777777" w:rsidR="0007644B" w:rsidRDefault="00000000">
            <w:r>
              <w:t>Review reports, remove content</w:t>
            </w:r>
          </w:p>
        </w:tc>
        <w:tc>
          <w:tcPr>
            <w:tcW w:w="3120" w:type="dxa"/>
          </w:tcPr>
          <w:p w14:paraId="561F9545" w14:textId="77777777" w:rsidR="0007644B" w:rsidRDefault="00000000">
            <w:r>
              <w:t>Moderation dashboard, role permissions</w:t>
            </w:r>
          </w:p>
        </w:tc>
      </w:tr>
      <w:tr w:rsidR="0007644B" w14:paraId="25802C2C" w14:textId="77777777">
        <w:tc>
          <w:tcPr>
            <w:tcW w:w="3120" w:type="dxa"/>
          </w:tcPr>
          <w:p w14:paraId="7DB16CA6" w14:textId="77777777" w:rsidR="0007644B" w:rsidRDefault="00000000">
            <w:r>
              <w:rPr>
                <w:b/>
              </w:rPr>
              <w:t>Admin</w:t>
            </w:r>
          </w:p>
        </w:tc>
        <w:tc>
          <w:tcPr>
            <w:tcW w:w="3120" w:type="dxa"/>
          </w:tcPr>
          <w:p w14:paraId="1AA21E3C" w14:textId="77777777" w:rsidR="0007644B" w:rsidRDefault="00000000">
            <w:r>
              <w:t>Manage categories, roles</w:t>
            </w:r>
          </w:p>
        </w:tc>
        <w:tc>
          <w:tcPr>
            <w:tcW w:w="3120" w:type="dxa"/>
          </w:tcPr>
          <w:p w14:paraId="586E9613" w14:textId="77777777" w:rsidR="0007644B" w:rsidRDefault="00000000">
            <w:r>
              <w:t>Django admin</w:t>
            </w:r>
          </w:p>
        </w:tc>
      </w:tr>
      <w:tr w:rsidR="0007644B" w14:paraId="04053A4F" w14:textId="77777777">
        <w:tc>
          <w:tcPr>
            <w:tcW w:w="3120" w:type="dxa"/>
          </w:tcPr>
          <w:p w14:paraId="412B6296" w14:textId="77777777" w:rsidR="0007644B" w:rsidRDefault="00000000">
            <w:r>
              <w:rPr>
                <w:b/>
              </w:rPr>
              <w:t>Assessor</w:t>
            </w:r>
          </w:p>
        </w:tc>
        <w:tc>
          <w:tcPr>
            <w:tcW w:w="3120" w:type="dxa"/>
          </w:tcPr>
          <w:p w14:paraId="3871DCB9" w14:textId="77777777" w:rsidR="0007644B" w:rsidRDefault="00000000">
            <w:r>
              <w:t>Demo and UAT</w:t>
            </w:r>
          </w:p>
        </w:tc>
        <w:tc>
          <w:tcPr>
            <w:tcW w:w="3120" w:type="dxa"/>
          </w:tcPr>
          <w:p w14:paraId="032D82F2" w14:textId="77777777" w:rsidR="0007644B" w:rsidRDefault="00000000">
            <w:r>
              <w:t>Live URL, Docker, documentation</w:t>
            </w:r>
          </w:p>
        </w:tc>
      </w:tr>
    </w:tbl>
    <w:p w14:paraId="579AAB9D" w14:textId="77777777" w:rsidR="0007644B" w:rsidRDefault="0007644B"/>
    <w:p w14:paraId="63B6785F" w14:textId="77777777" w:rsidR="0007644B" w:rsidRDefault="00000000">
      <w:pPr>
        <w:pStyle w:val="Heading3"/>
      </w:pPr>
      <w:r>
        <w:t>3.2 Operational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7EB174F6" w14:textId="77777777">
        <w:tc>
          <w:tcPr>
            <w:tcW w:w="4680" w:type="dxa"/>
          </w:tcPr>
          <w:p w14:paraId="6A34B6F7" w14:textId="77777777" w:rsidR="0007644B" w:rsidRDefault="00000000">
            <w:r>
              <w:rPr>
                <w:b/>
              </w:rPr>
              <w:t>Criterion</w:t>
            </w:r>
          </w:p>
        </w:tc>
        <w:tc>
          <w:tcPr>
            <w:tcW w:w="4680" w:type="dxa"/>
          </w:tcPr>
          <w:p w14:paraId="035C1580" w14:textId="77777777" w:rsidR="0007644B" w:rsidRDefault="00000000">
            <w:r>
              <w:rPr>
                <w:b/>
              </w:rPr>
              <w:t>Finding</w:t>
            </w:r>
          </w:p>
        </w:tc>
      </w:tr>
      <w:tr w:rsidR="0007644B" w14:paraId="414A6483" w14:textId="77777777">
        <w:tc>
          <w:tcPr>
            <w:tcW w:w="4680" w:type="dxa"/>
          </w:tcPr>
          <w:p w14:paraId="78E0FAAC" w14:textId="77777777" w:rsidR="0007644B" w:rsidRDefault="00000000">
            <w:r>
              <w:t>User onboarding</w:t>
            </w:r>
          </w:p>
        </w:tc>
        <w:tc>
          <w:tcPr>
            <w:tcW w:w="4680" w:type="dxa"/>
          </w:tcPr>
          <w:p w14:paraId="69FD9BAE" w14:textId="77777777" w:rsidR="0007644B" w:rsidRDefault="00000000">
            <w:r>
              <w:t>Register → verify → profile → listing in ≤ 5 clicks per journey</w:t>
            </w:r>
          </w:p>
        </w:tc>
      </w:tr>
      <w:tr w:rsidR="0007644B" w14:paraId="2B3ABD59" w14:textId="77777777">
        <w:tc>
          <w:tcPr>
            <w:tcW w:w="4680" w:type="dxa"/>
          </w:tcPr>
          <w:p w14:paraId="5DFECA8F" w14:textId="77777777" w:rsidR="0007644B" w:rsidRDefault="00000000">
            <w:r>
              <w:t>Community safety</w:t>
            </w:r>
          </w:p>
        </w:tc>
        <w:tc>
          <w:tcPr>
            <w:tcW w:w="4680" w:type="dxa"/>
          </w:tcPr>
          <w:p w14:paraId="12ADA90B" w14:textId="77777777" w:rsidR="0007644B" w:rsidRDefault="00000000">
            <w:r>
              <w:t xml:space="preserve">Report, block, moderation queue operational </w:t>
            </w:r>
            <w:r>
              <w:lastRenderedPageBreak/>
              <w:t>from Sprint 1</w:t>
            </w:r>
          </w:p>
        </w:tc>
      </w:tr>
      <w:tr w:rsidR="0007644B" w14:paraId="0B63C8ED" w14:textId="77777777">
        <w:tc>
          <w:tcPr>
            <w:tcW w:w="4680" w:type="dxa"/>
          </w:tcPr>
          <w:p w14:paraId="077EDB93" w14:textId="77777777" w:rsidR="0007644B" w:rsidRDefault="00000000">
            <w:r>
              <w:lastRenderedPageBreak/>
              <w:t>Privacy</w:t>
            </w:r>
          </w:p>
        </w:tc>
        <w:tc>
          <w:tcPr>
            <w:tcW w:w="4680" w:type="dxa"/>
          </w:tcPr>
          <w:p w14:paraId="28BA3A85" w14:textId="77777777" w:rsidR="0007644B" w:rsidRDefault="00000000">
            <w:r>
              <w:t>Suburb/postcode only — protects resident location (NFR-04)</w:t>
            </w:r>
          </w:p>
        </w:tc>
      </w:tr>
      <w:tr w:rsidR="0007644B" w14:paraId="49F7AFBF" w14:textId="77777777">
        <w:tc>
          <w:tcPr>
            <w:tcW w:w="4680" w:type="dxa"/>
          </w:tcPr>
          <w:p w14:paraId="0E1FDFF4" w14:textId="77777777" w:rsidR="0007644B" w:rsidRDefault="00000000">
            <w:r>
              <w:t>Trust</w:t>
            </w:r>
          </w:p>
        </w:tc>
        <w:tc>
          <w:tcPr>
            <w:tcW w:w="4680" w:type="dxa"/>
          </w:tcPr>
          <w:p w14:paraId="77DF3B6D" w14:textId="77777777" w:rsidR="0007644B" w:rsidRDefault="00000000">
            <w:r>
              <w:t>Star ratings and reviews visible on profiles (FR-17, FR-18)</w:t>
            </w:r>
          </w:p>
        </w:tc>
      </w:tr>
      <w:tr w:rsidR="0007644B" w14:paraId="68840668" w14:textId="77777777">
        <w:tc>
          <w:tcPr>
            <w:tcW w:w="4680" w:type="dxa"/>
          </w:tcPr>
          <w:p w14:paraId="3E1E02A3" w14:textId="77777777" w:rsidR="0007644B" w:rsidRDefault="00000000">
            <w:r>
              <w:t>In-person connection</w:t>
            </w:r>
          </w:p>
        </w:tc>
        <w:tc>
          <w:tcPr>
            <w:tcW w:w="4680" w:type="dxa"/>
          </w:tcPr>
          <w:p w14:paraId="2057EF4C" w14:textId="77777777" w:rsidR="0007644B" w:rsidRDefault="00000000">
            <w:r>
              <w:t>QR profile codes for community events (FR-23)</w:t>
            </w:r>
          </w:p>
        </w:tc>
      </w:tr>
      <w:tr w:rsidR="0007644B" w14:paraId="46726AAD" w14:textId="77777777">
        <w:tc>
          <w:tcPr>
            <w:tcW w:w="4680" w:type="dxa"/>
          </w:tcPr>
          <w:p w14:paraId="2BF6AEC8" w14:textId="77777777" w:rsidR="0007644B" w:rsidRDefault="00000000">
            <w:r>
              <w:t>Assessor access</w:t>
            </w:r>
          </w:p>
        </w:tc>
        <w:tc>
          <w:tcPr>
            <w:tcW w:w="4680" w:type="dxa"/>
          </w:tcPr>
          <w:p w14:paraId="319BF0D2" w14:textId="77777777" w:rsidR="0007644B" w:rsidRDefault="00000000">
            <w:r>
              <w:rPr>
                <w:rFonts w:ascii="Consolas" w:hAnsi="Consolas"/>
                <w:sz w:val="20"/>
              </w:rPr>
              <w:t>docker compose up</w:t>
            </w:r>
            <w:r>
              <w:t xml:space="preserve"> + live URL — no manual dependency install</w:t>
            </w:r>
          </w:p>
        </w:tc>
      </w:tr>
    </w:tbl>
    <w:p w14:paraId="2E734624" w14:textId="77777777" w:rsidR="0007644B" w:rsidRDefault="0007644B"/>
    <w:p w14:paraId="17569E02" w14:textId="77777777" w:rsidR="0007644B" w:rsidRDefault="00000000">
      <w:pPr>
        <w:pStyle w:val="Heading3"/>
      </w:pPr>
      <w:r>
        <w:t>3.3 Operational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7B54DBFC" w14:textId="77777777">
        <w:tc>
          <w:tcPr>
            <w:tcW w:w="4680" w:type="dxa"/>
          </w:tcPr>
          <w:p w14:paraId="70F87EC7" w14:textId="77777777" w:rsidR="0007644B" w:rsidRDefault="00000000">
            <w:r>
              <w:rPr>
                <w:b/>
              </w:rPr>
              <w:t>Risk</w:t>
            </w:r>
          </w:p>
        </w:tc>
        <w:tc>
          <w:tcPr>
            <w:tcW w:w="4680" w:type="dxa"/>
          </w:tcPr>
          <w:p w14:paraId="08248026" w14:textId="77777777" w:rsidR="0007644B" w:rsidRDefault="00000000">
            <w:r>
              <w:rPr>
                <w:b/>
              </w:rPr>
              <w:t>Mitigation</w:t>
            </w:r>
          </w:p>
        </w:tc>
      </w:tr>
      <w:tr w:rsidR="0007644B" w14:paraId="535CDC9B" w14:textId="77777777">
        <w:tc>
          <w:tcPr>
            <w:tcW w:w="4680" w:type="dxa"/>
          </w:tcPr>
          <w:p w14:paraId="01885CDE" w14:textId="77777777" w:rsidR="0007644B" w:rsidRDefault="00000000">
            <w:r>
              <w:t>Low initial user base (pilot)</w:t>
            </w:r>
          </w:p>
        </w:tc>
        <w:tc>
          <w:tcPr>
            <w:tcW w:w="4680" w:type="dxa"/>
          </w:tcPr>
          <w:p w14:paraId="675F701C" w14:textId="77777777" w:rsidR="0007644B" w:rsidRDefault="00000000">
            <w:r>
              <w:t>Seed demo data; recruit classmates/local residents for UAT</w:t>
            </w:r>
          </w:p>
        </w:tc>
      </w:tr>
      <w:tr w:rsidR="0007644B" w14:paraId="0719D123" w14:textId="77777777">
        <w:tc>
          <w:tcPr>
            <w:tcW w:w="4680" w:type="dxa"/>
          </w:tcPr>
          <w:p w14:paraId="2C8803F8" w14:textId="77777777" w:rsidR="0007644B" w:rsidRDefault="00000000">
            <w:r>
              <w:t>Moderator availability</w:t>
            </w:r>
          </w:p>
        </w:tc>
        <w:tc>
          <w:tcPr>
            <w:tcW w:w="4680" w:type="dxa"/>
          </w:tcPr>
          <w:p w14:paraId="790D1CE1" w14:textId="77777777" w:rsidR="0007644B" w:rsidRDefault="00000000">
            <w:r>
              <w:t>Admin role can act as moderator in prototype phase</w:t>
            </w:r>
          </w:p>
        </w:tc>
      </w:tr>
      <w:tr w:rsidR="0007644B" w14:paraId="2393546A" w14:textId="77777777">
        <w:tc>
          <w:tcPr>
            <w:tcW w:w="4680" w:type="dxa"/>
          </w:tcPr>
          <w:p w14:paraId="0478E6B0" w14:textId="77777777" w:rsidR="0007644B" w:rsidRDefault="00000000">
            <w:r>
              <w:t>Inappropriate content</w:t>
            </w:r>
          </w:p>
        </w:tc>
        <w:tc>
          <w:tcPr>
            <w:tcW w:w="4680" w:type="dxa"/>
          </w:tcPr>
          <w:p w14:paraId="2D369F8B" w14:textId="77777777" w:rsidR="0007644B" w:rsidRDefault="00000000">
            <w:r>
              <w:t>Report flow + moderation dashboard from Sprint 1</w:t>
            </w:r>
          </w:p>
        </w:tc>
      </w:tr>
    </w:tbl>
    <w:p w14:paraId="661A33D5" w14:textId="77777777" w:rsidR="0007644B" w:rsidRDefault="0007644B"/>
    <w:p w14:paraId="16435D9B" w14:textId="77777777" w:rsidR="0007644B" w:rsidRDefault="00000000">
      <w:pPr>
        <w:pStyle w:val="Heading3"/>
      </w:pPr>
      <w:r>
        <w:t>3.4 Conclusion</w:t>
      </w:r>
    </w:p>
    <w:p w14:paraId="316AB403" w14:textId="77777777" w:rsidR="0007644B" w:rsidRDefault="00000000">
      <w:r>
        <w:rPr>
          <w:b/>
        </w:rPr>
        <w:t>Operational feasibility: FEASIBLE.</w:t>
      </w:r>
      <w:r>
        <w:t xml:space="preserve"> Roles, workflows, and safety mechanisms support assessment demo and limited community pilot.</w:t>
      </w:r>
    </w:p>
    <w:p w14:paraId="6588B379" w14:textId="77777777" w:rsidR="0007644B" w:rsidRDefault="0007644B"/>
    <w:p w14:paraId="485A27BC" w14:textId="77777777" w:rsidR="0007644B" w:rsidRDefault="00000000">
      <w:pPr>
        <w:pStyle w:val="Heading2"/>
      </w:pPr>
      <w:r>
        <w:t>4. Financial Feasibility</w:t>
      </w:r>
    </w:p>
    <w:p w14:paraId="45B33E06" w14:textId="77777777" w:rsidR="0007644B" w:rsidRDefault="00000000">
      <w:pPr>
        <w:pStyle w:val="Heading3"/>
      </w:pPr>
      <w:r>
        <w:t>4.1 Cost breakdown (assessment period)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0C2F6C2A" w14:textId="77777777">
        <w:tc>
          <w:tcPr>
            <w:tcW w:w="4680" w:type="dxa"/>
          </w:tcPr>
          <w:p w14:paraId="085F4725" w14:textId="77777777" w:rsidR="0007644B" w:rsidRDefault="00000000">
            <w:r>
              <w:rPr>
                <w:b/>
              </w:rPr>
              <w:t>Item</w:t>
            </w:r>
          </w:p>
        </w:tc>
        <w:tc>
          <w:tcPr>
            <w:tcW w:w="4680" w:type="dxa"/>
          </w:tcPr>
          <w:p w14:paraId="4A391D8C" w14:textId="77777777" w:rsidR="0007644B" w:rsidRDefault="00000000">
            <w:r>
              <w:rPr>
                <w:b/>
              </w:rPr>
              <w:t>Cost (NZD)</w:t>
            </w:r>
          </w:p>
        </w:tc>
      </w:tr>
      <w:tr w:rsidR="0007644B" w14:paraId="2F5F5F3B" w14:textId="77777777">
        <w:tc>
          <w:tcPr>
            <w:tcW w:w="4680" w:type="dxa"/>
          </w:tcPr>
          <w:p w14:paraId="125534BE" w14:textId="77777777" w:rsidR="0007644B" w:rsidRDefault="00000000">
            <w:r>
              <w:t>Software licences</w:t>
            </w:r>
          </w:p>
        </w:tc>
        <w:tc>
          <w:tcPr>
            <w:tcW w:w="4680" w:type="dxa"/>
          </w:tcPr>
          <w:p w14:paraId="69D51A50" w14:textId="77777777" w:rsidR="0007644B" w:rsidRDefault="00000000">
            <w:r>
              <w:t>$0 (open source)</w:t>
            </w:r>
          </w:p>
        </w:tc>
      </w:tr>
      <w:tr w:rsidR="0007644B" w14:paraId="75387C9C" w14:textId="77777777">
        <w:tc>
          <w:tcPr>
            <w:tcW w:w="4680" w:type="dxa"/>
          </w:tcPr>
          <w:p w14:paraId="78D5310C" w14:textId="77777777" w:rsidR="0007644B" w:rsidRDefault="00000000">
            <w:r>
              <w:t>Development tools</w:t>
            </w:r>
          </w:p>
        </w:tc>
        <w:tc>
          <w:tcPr>
            <w:tcW w:w="4680" w:type="dxa"/>
          </w:tcPr>
          <w:p w14:paraId="25C798AA" w14:textId="77777777" w:rsidR="0007644B" w:rsidRDefault="00000000">
            <w:r>
              <w:t>$0</w:t>
            </w:r>
          </w:p>
        </w:tc>
      </w:tr>
      <w:tr w:rsidR="0007644B" w14:paraId="74D994C6" w14:textId="77777777">
        <w:tc>
          <w:tcPr>
            <w:tcW w:w="4680" w:type="dxa"/>
          </w:tcPr>
          <w:p w14:paraId="1311581F" w14:textId="77777777" w:rsidR="0007644B" w:rsidRDefault="00000000">
            <w:r>
              <w:t>Cloud hosting (free tier)</w:t>
            </w:r>
          </w:p>
        </w:tc>
        <w:tc>
          <w:tcPr>
            <w:tcW w:w="4680" w:type="dxa"/>
          </w:tcPr>
          <w:p w14:paraId="1B6E6306" w14:textId="77777777" w:rsidR="0007644B" w:rsidRDefault="00000000">
            <w:r>
              <w:t>$0</w:t>
            </w:r>
          </w:p>
        </w:tc>
      </w:tr>
      <w:tr w:rsidR="0007644B" w14:paraId="675069E7" w14:textId="77777777">
        <w:tc>
          <w:tcPr>
            <w:tcW w:w="4680" w:type="dxa"/>
          </w:tcPr>
          <w:p w14:paraId="5A2D6797" w14:textId="77777777" w:rsidR="0007644B" w:rsidRDefault="00000000">
            <w:r>
              <w:t>Email (Mailtrap / console)</w:t>
            </w:r>
          </w:p>
        </w:tc>
        <w:tc>
          <w:tcPr>
            <w:tcW w:w="4680" w:type="dxa"/>
          </w:tcPr>
          <w:p w14:paraId="1AEBE8D8" w14:textId="77777777" w:rsidR="0007644B" w:rsidRDefault="00000000">
            <w:r>
              <w:t>$0</w:t>
            </w:r>
          </w:p>
        </w:tc>
      </w:tr>
      <w:tr w:rsidR="0007644B" w14:paraId="59F8C884" w14:textId="77777777">
        <w:tc>
          <w:tcPr>
            <w:tcW w:w="4680" w:type="dxa"/>
          </w:tcPr>
          <w:p w14:paraId="12FBAF0B" w14:textId="77777777" w:rsidR="0007644B" w:rsidRDefault="00000000">
            <w:r>
              <w:t>Optional custom domain</w:t>
            </w:r>
          </w:p>
        </w:tc>
        <w:tc>
          <w:tcPr>
            <w:tcW w:w="4680" w:type="dxa"/>
          </w:tcPr>
          <w:p w14:paraId="5C76F097" w14:textId="77777777" w:rsidR="0007644B" w:rsidRDefault="00000000">
            <w:r>
              <w:t>$0–$25/year</w:t>
            </w:r>
          </w:p>
        </w:tc>
      </w:tr>
      <w:tr w:rsidR="0007644B" w14:paraId="06BE51C8" w14:textId="77777777">
        <w:tc>
          <w:tcPr>
            <w:tcW w:w="4680" w:type="dxa"/>
          </w:tcPr>
          <w:p w14:paraId="38314CDD" w14:textId="77777777" w:rsidR="0007644B" w:rsidRDefault="00000000">
            <w:r>
              <w:rPr>
                <w:b/>
              </w:rPr>
              <w:t>Total</w:t>
            </w:r>
          </w:p>
        </w:tc>
        <w:tc>
          <w:tcPr>
            <w:tcW w:w="4680" w:type="dxa"/>
          </w:tcPr>
          <w:p w14:paraId="565E9D1D" w14:textId="77777777" w:rsidR="0007644B" w:rsidRDefault="00000000">
            <w:r>
              <w:rPr>
                <w:b/>
              </w:rPr>
              <w:t>$0–$25</w:t>
            </w:r>
          </w:p>
        </w:tc>
      </w:tr>
    </w:tbl>
    <w:p w14:paraId="4E541CE1" w14:textId="77777777" w:rsidR="0007644B" w:rsidRDefault="0007644B"/>
    <w:p w14:paraId="0BE4B890" w14:textId="77777777" w:rsidR="0007644B" w:rsidRDefault="00000000">
      <w:pPr>
        <w:pStyle w:val="Heading3"/>
      </w:pPr>
      <w:r>
        <w:t>4.2 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7EC142CD" w14:textId="77777777">
        <w:tc>
          <w:tcPr>
            <w:tcW w:w="3120" w:type="dxa"/>
          </w:tcPr>
          <w:p w14:paraId="6089111A" w14:textId="77777777" w:rsidR="0007644B" w:rsidRDefault="00000000">
            <w:r>
              <w:rPr>
                <w:b/>
              </w:rPr>
              <w:t>Alternative</w:t>
            </w:r>
          </w:p>
        </w:tc>
        <w:tc>
          <w:tcPr>
            <w:tcW w:w="3120" w:type="dxa"/>
          </w:tcPr>
          <w:p w14:paraId="0561F368" w14:textId="77777777" w:rsidR="0007644B" w:rsidRDefault="00000000">
            <w:r>
              <w:rPr>
                <w:b/>
              </w:rPr>
              <w:t>Typical cost</w:t>
            </w:r>
          </w:p>
        </w:tc>
        <w:tc>
          <w:tcPr>
            <w:tcW w:w="3120" w:type="dxa"/>
          </w:tcPr>
          <w:p w14:paraId="19C391E8" w14:textId="77777777" w:rsidR="0007644B" w:rsidRDefault="00000000">
            <w:r>
              <w:rPr>
                <w:b/>
              </w:rPr>
              <w:t>This project</w:t>
            </w:r>
          </w:p>
        </w:tc>
      </w:tr>
      <w:tr w:rsidR="0007644B" w14:paraId="4B4523F0" w14:textId="77777777">
        <w:tc>
          <w:tcPr>
            <w:tcW w:w="3120" w:type="dxa"/>
          </w:tcPr>
          <w:p w14:paraId="572CA44A" w14:textId="77777777" w:rsidR="0007644B" w:rsidRDefault="00000000">
            <w:r>
              <w:t>Commercial gig apps (Airtasker, TaskRabbit)</w:t>
            </w:r>
          </w:p>
        </w:tc>
        <w:tc>
          <w:tcPr>
            <w:tcW w:w="3120" w:type="dxa"/>
          </w:tcPr>
          <w:p w14:paraId="66A7816C" w14:textId="77777777" w:rsidR="0007644B" w:rsidRDefault="00000000">
            <w:r>
              <w:t>10–20% service fee per job</w:t>
            </w:r>
          </w:p>
        </w:tc>
        <w:tc>
          <w:tcPr>
            <w:tcW w:w="3120" w:type="dxa"/>
          </w:tcPr>
          <w:p w14:paraId="431D0492" w14:textId="77777777" w:rsidR="0007644B" w:rsidRDefault="00000000">
            <w:r>
              <w:t>No payment — $0 fees</w:t>
            </w:r>
          </w:p>
        </w:tc>
      </w:tr>
      <w:tr w:rsidR="0007644B" w14:paraId="069147AB" w14:textId="77777777">
        <w:tc>
          <w:tcPr>
            <w:tcW w:w="3120" w:type="dxa"/>
          </w:tcPr>
          <w:p w14:paraId="3680924B" w14:textId="77777777" w:rsidR="0007644B" w:rsidRDefault="00000000">
            <w:r>
              <w:t>Custom agency development</w:t>
            </w:r>
          </w:p>
        </w:tc>
        <w:tc>
          <w:tcPr>
            <w:tcW w:w="3120" w:type="dxa"/>
          </w:tcPr>
          <w:p w14:paraId="7D79147E" w14:textId="77777777" w:rsidR="0007644B" w:rsidRDefault="00000000">
            <w:r>
              <w:t>$10,000+</w:t>
            </w:r>
          </w:p>
        </w:tc>
        <w:tc>
          <w:tcPr>
            <w:tcW w:w="3120" w:type="dxa"/>
          </w:tcPr>
          <w:p w14:paraId="29143064" w14:textId="77777777" w:rsidR="0007644B" w:rsidRDefault="00000000">
            <w:r>
              <w:t>Student project — $0 labour cost</w:t>
            </w:r>
          </w:p>
        </w:tc>
      </w:tr>
      <w:tr w:rsidR="0007644B" w14:paraId="579AB82F" w14:textId="77777777">
        <w:tc>
          <w:tcPr>
            <w:tcW w:w="3120" w:type="dxa"/>
          </w:tcPr>
          <w:p w14:paraId="0E772EB6" w14:textId="77777777" w:rsidR="0007644B" w:rsidRDefault="00000000">
            <w:r>
              <w:t>Paid cloud (production scale)</w:t>
            </w:r>
          </w:p>
        </w:tc>
        <w:tc>
          <w:tcPr>
            <w:tcW w:w="3120" w:type="dxa"/>
          </w:tcPr>
          <w:p w14:paraId="0D47A974" w14:textId="77777777" w:rsidR="0007644B" w:rsidRDefault="00000000">
            <w:r>
              <w:t>$50–200/month</w:t>
            </w:r>
          </w:p>
        </w:tc>
        <w:tc>
          <w:tcPr>
            <w:tcW w:w="3120" w:type="dxa"/>
          </w:tcPr>
          <w:p w14:paraId="113C7680" w14:textId="77777777" w:rsidR="0007644B" w:rsidRDefault="00000000">
            <w:r>
              <w:t>Not required for assessment; free tier sufficient</w:t>
            </w:r>
          </w:p>
        </w:tc>
      </w:tr>
    </w:tbl>
    <w:p w14:paraId="6598B8F1" w14:textId="77777777" w:rsidR="0007644B" w:rsidRDefault="0007644B"/>
    <w:p w14:paraId="2EFBD589" w14:textId="77777777" w:rsidR="0007644B" w:rsidRDefault="00000000">
      <w:pPr>
        <w:pStyle w:val="Heading3"/>
      </w:pPr>
      <w:r>
        <w:t>4.3 Financial benefits</w:t>
      </w:r>
    </w:p>
    <w:p w14:paraId="0E3BB666" w14:textId="77777777" w:rsidR="0007644B" w:rsidRDefault="00000000">
      <w:pPr>
        <w:pStyle w:val="ListBullet"/>
      </w:pPr>
      <w:r>
        <w:t xml:space="preserve">Residents coordinate help </w:t>
      </w:r>
      <w:r>
        <w:rPr>
          <w:b/>
        </w:rPr>
        <w:t>without platform fees</w:t>
      </w:r>
    </w:p>
    <w:p w14:paraId="23D1216D" w14:textId="77777777" w:rsidR="0007644B" w:rsidRDefault="00000000">
      <w:pPr>
        <w:pStyle w:val="ListBullet"/>
      </w:pPr>
      <w:r>
        <w:rPr>
          <w:b/>
        </w:rPr>
        <w:t>Zero infrastructure cost</w:t>
      </w:r>
      <w:r>
        <w:t xml:space="preserve"> for assessment prototype</w:t>
      </w:r>
    </w:p>
    <w:p w14:paraId="28FC192F" w14:textId="77777777" w:rsidR="0007644B" w:rsidRDefault="00000000">
      <w:pPr>
        <w:pStyle w:val="ListBullet"/>
      </w:pPr>
      <w:r>
        <w:t>Clear upgrade path to paid hosting only if pilot expands</w:t>
      </w:r>
    </w:p>
    <w:p w14:paraId="6A5ED798" w14:textId="77777777" w:rsidR="0007644B" w:rsidRDefault="00000000">
      <w:pPr>
        <w:pStyle w:val="Heading3"/>
      </w:pPr>
      <w:r>
        <w:t>4.4 Conclusion</w:t>
      </w:r>
    </w:p>
    <w:p w14:paraId="5381D2E9" w14:textId="77777777" w:rsidR="0007644B" w:rsidRDefault="00000000">
      <w:r>
        <w:rPr>
          <w:b/>
        </w:rPr>
        <w:t>Financial feasibility: HIGHLY FEASIBLE.</w:t>
      </w:r>
      <w:r>
        <w:t xml:space="preserve"> Minimal to zero cost for assessment delivery.</w:t>
      </w:r>
    </w:p>
    <w:p w14:paraId="368515AD" w14:textId="77777777" w:rsidR="0007644B" w:rsidRDefault="0007644B"/>
    <w:p w14:paraId="2A9D704E" w14:textId="77777777" w:rsidR="0007644B" w:rsidRDefault="00000000">
      <w:pPr>
        <w:pStyle w:val="Heading2"/>
      </w:pPr>
      <w:r>
        <w:t>5. Scheduling Feasibility</w:t>
      </w:r>
    </w:p>
    <w:p w14:paraId="74EA2DBC" w14:textId="77777777" w:rsidR="0007644B" w:rsidRDefault="00000000">
      <w:pPr>
        <w:pStyle w:val="Heading3"/>
      </w:pPr>
      <w:r>
        <w:t>5.1 Project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644B" w14:paraId="22337A33" w14:textId="77777777">
        <w:tc>
          <w:tcPr>
            <w:tcW w:w="2340" w:type="dxa"/>
          </w:tcPr>
          <w:p w14:paraId="56E9777D" w14:textId="77777777" w:rsidR="0007644B" w:rsidRDefault="00000000">
            <w:r>
              <w:rPr>
                <w:b/>
              </w:rPr>
              <w:t>Sprint</w:t>
            </w:r>
          </w:p>
        </w:tc>
        <w:tc>
          <w:tcPr>
            <w:tcW w:w="2340" w:type="dxa"/>
          </w:tcPr>
          <w:p w14:paraId="5599C95B" w14:textId="77777777" w:rsidR="0007644B" w:rsidRDefault="00000000">
            <w:r>
              <w:rPr>
                <w:b/>
              </w:rPr>
              <w:t>Weeks</w:t>
            </w:r>
          </w:p>
        </w:tc>
        <w:tc>
          <w:tcPr>
            <w:tcW w:w="2340" w:type="dxa"/>
          </w:tcPr>
          <w:p w14:paraId="07CE84D3" w14:textId="77777777" w:rsidR="0007644B" w:rsidRDefault="00000000">
            <w:r>
              <w:rPr>
                <w:b/>
              </w:rPr>
              <w:t>Hours</w:t>
            </w:r>
          </w:p>
        </w:tc>
        <w:tc>
          <w:tcPr>
            <w:tcW w:w="2340" w:type="dxa"/>
          </w:tcPr>
          <w:p w14:paraId="18CA412F" w14:textId="77777777" w:rsidR="0007644B" w:rsidRDefault="00000000">
            <w:r>
              <w:rPr>
                <w:b/>
              </w:rPr>
              <w:t>Focus</w:t>
            </w:r>
          </w:p>
        </w:tc>
      </w:tr>
      <w:tr w:rsidR="0007644B" w14:paraId="705A2745" w14:textId="77777777">
        <w:tc>
          <w:tcPr>
            <w:tcW w:w="2340" w:type="dxa"/>
          </w:tcPr>
          <w:p w14:paraId="2BE3AD00" w14:textId="77777777" w:rsidR="0007644B" w:rsidRDefault="00000000">
            <w:r>
              <w:t>Sprint 1</w:t>
            </w:r>
          </w:p>
        </w:tc>
        <w:tc>
          <w:tcPr>
            <w:tcW w:w="2340" w:type="dxa"/>
          </w:tcPr>
          <w:p w14:paraId="5870B4DC" w14:textId="77777777" w:rsidR="0007644B" w:rsidRDefault="00000000">
            <w:r>
              <w:t>1–2</w:t>
            </w:r>
          </w:p>
        </w:tc>
        <w:tc>
          <w:tcPr>
            <w:tcW w:w="2340" w:type="dxa"/>
          </w:tcPr>
          <w:p w14:paraId="76D75048" w14:textId="77777777" w:rsidR="0007644B" w:rsidRDefault="00000000">
            <w:r>
              <w:t>59</w:t>
            </w:r>
          </w:p>
        </w:tc>
        <w:tc>
          <w:tcPr>
            <w:tcW w:w="2340" w:type="dxa"/>
          </w:tcPr>
          <w:p w14:paraId="3D2FDDBB" w14:textId="77777777" w:rsidR="0007644B" w:rsidRDefault="00000000">
            <w:r>
              <w:t>Foundation (auth, profiles, listings, moderation)</w:t>
            </w:r>
          </w:p>
        </w:tc>
      </w:tr>
      <w:tr w:rsidR="0007644B" w14:paraId="71F48295" w14:textId="77777777">
        <w:tc>
          <w:tcPr>
            <w:tcW w:w="2340" w:type="dxa"/>
          </w:tcPr>
          <w:p w14:paraId="4DA18830" w14:textId="77777777" w:rsidR="0007644B" w:rsidRDefault="00000000">
            <w:r>
              <w:t>Sprint 2</w:t>
            </w:r>
          </w:p>
        </w:tc>
        <w:tc>
          <w:tcPr>
            <w:tcW w:w="2340" w:type="dxa"/>
          </w:tcPr>
          <w:p w14:paraId="48F278AC" w14:textId="77777777" w:rsidR="0007644B" w:rsidRDefault="00000000">
            <w:r>
              <w:t>3–4</w:t>
            </w:r>
          </w:p>
        </w:tc>
        <w:tc>
          <w:tcPr>
            <w:tcW w:w="2340" w:type="dxa"/>
          </w:tcPr>
          <w:p w14:paraId="190C3328" w14:textId="77777777" w:rsidR="0007644B" w:rsidRDefault="00000000">
            <w:r>
              <w:t>69</w:t>
            </w:r>
          </w:p>
        </w:tc>
        <w:tc>
          <w:tcPr>
            <w:tcW w:w="2340" w:type="dxa"/>
          </w:tcPr>
          <w:p w14:paraId="041342C0" w14:textId="77777777" w:rsidR="0007644B" w:rsidRDefault="00000000">
            <w:r>
              <w:t>Core (search, chat, ratings, QR, safety)</w:t>
            </w:r>
          </w:p>
        </w:tc>
      </w:tr>
      <w:tr w:rsidR="0007644B" w14:paraId="69E51DB9" w14:textId="77777777">
        <w:tc>
          <w:tcPr>
            <w:tcW w:w="2340" w:type="dxa"/>
          </w:tcPr>
          <w:p w14:paraId="4C428F3B" w14:textId="77777777" w:rsidR="0007644B" w:rsidRDefault="00000000">
            <w:r>
              <w:t>Release</w:t>
            </w:r>
          </w:p>
        </w:tc>
        <w:tc>
          <w:tcPr>
            <w:tcW w:w="2340" w:type="dxa"/>
          </w:tcPr>
          <w:p w14:paraId="307DA313" w14:textId="77777777" w:rsidR="0007644B" w:rsidRDefault="00000000">
            <w:r>
              <w:t>5–6</w:t>
            </w:r>
          </w:p>
        </w:tc>
        <w:tc>
          <w:tcPr>
            <w:tcW w:w="2340" w:type="dxa"/>
          </w:tcPr>
          <w:p w14:paraId="5EE5E52B" w14:textId="77777777" w:rsidR="0007644B" w:rsidRDefault="00000000">
            <w:r>
              <w:t>66</w:t>
            </w:r>
          </w:p>
        </w:tc>
        <w:tc>
          <w:tcPr>
            <w:tcW w:w="2340" w:type="dxa"/>
          </w:tcPr>
          <w:p w14:paraId="34959796" w14:textId="77777777" w:rsidR="0007644B" w:rsidRDefault="00000000">
            <w:r>
              <w:t>Deploy, UAT, regression, handover</w:t>
            </w:r>
          </w:p>
        </w:tc>
      </w:tr>
      <w:tr w:rsidR="0007644B" w14:paraId="0034A7A2" w14:textId="77777777">
        <w:tc>
          <w:tcPr>
            <w:tcW w:w="2340" w:type="dxa"/>
          </w:tcPr>
          <w:p w14:paraId="15B21FF2" w14:textId="77777777" w:rsidR="0007644B" w:rsidRDefault="00000000">
            <w:r>
              <w:rPr>
                <w:b/>
              </w:rPr>
              <w:t>Total</w:t>
            </w:r>
          </w:p>
        </w:tc>
        <w:tc>
          <w:tcPr>
            <w:tcW w:w="2340" w:type="dxa"/>
          </w:tcPr>
          <w:p w14:paraId="6D80434E" w14:textId="77777777" w:rsidR="0007644B" w:rsidRDefault="00000000">
            <w:r>
              <w:rPr>
                <w:b/>
              </w:rPr>
              <w:t>6</w:t>
            </w:r>
          </w:p>
        </w:tc>
        <w:tc>
          <w:tcPr>
            <w:tcW w:w="2340" w:type="dxa"/>
          </w:tcPr>
          <w:p w14:paraId="6CA2F09C" w14:textId="77777777" w:rsidR="0007644B" w:rsidRDefault="00000000">
            <w:r>
              <w:rPr>
                <w:b/>
              </w:rPr>
              <w:t>~194</w:t>
            </w:r>
          </w:p>
        </w:tc>
        <w:tc>
          <w:tcPr>
            <w:tcW w:w="2340" w:type="dxa"/>
          </w:tcPr>
          <w:p w14:paraId="41F57274" w14:textId="77777777" w:rsidR="0007644B" w:rsidRDefault="0007644B"/>
        </w:tc>
      </w:tr>
    </w:tbl>
    <w:p w14:paraId="7F0F9D02" w14:textId="77777777" w:rsidR="0007644B" w:rsidRDefault="0007644B"/>
    <w:p w14:paraId="1507478C" w14:textId="77777777" w:rsidR="0007644B" w:rsidRDefault="00000000">
      <w:r>
        <w:rPr>
          <w:b/>
        </w:rPr>
        <w:t>Per developer:</w:t>
      </w:r>
      <w:r>
        <w:t xml:space="preserve"> ~97 hours over 6 weeks ≈ </w:t>
      </w:r>
      <w:r>
        <w:rPr>
          <w:b/>
        </w:rPr>
        <w:t>16 hours/week</w:t>
      </w:r>
      <w:r>
        <w:t xml:space="preserve"> — achievable alongside MSE800 coursework.</w:t>
      </w:r>
    </w:p>
    <w:p w14:paraId="5350846C" w14:textId="77777777" w:rsidR="0007644B" w:rsidRDefault="00000000">
      <w:pPr>
        <w:pStyle w:val="Heading3"/>
      </w:pPr>
      <w:r>
        <w:t>5.2 Requirements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40957A85" w14:textId="77777777">
        <w:tc>
          <w:tcPr>
            <w:tcW w:w="3120" w:type="dxa"/>
          </w:tcPr>
          <w:p w14:paraId="52F516C6" w14:textId="77777777" w:rsidR="0007644B" w:rsidRDefault="00000000">
            <w:r>
              <w:rPr>
                <w:b/>
              </w:rPr>
              <w:t>Sprint</w:t>
            </w:r>
          </w:p>
        </w:tc>
        <w:tc>
          <w:tcPr>
            <w:tcW w:w="3120" w:type="dxa"/>
          </w:tcPr>
          <w:p w14:paraId="1F778738" w14:textId="77777777" w:rsidR="0007644B" w:rsidRDefault="00000000">
            <w:r>
              <w:rPr>
                <w:b/>
              </w:rPr>
              <w:t>Functional requirements</w:t>
            </w:r>
          </w:p>
        </w:tc>
        <w:tc>
          <w:tcPr>
            <w:tcW w:w="3120" w:type="dxa"/>
          </w:tcPr>
          <w:p w14:paraId="478B284A" w14:textId="77777777" w:rsidR="0007644B" w:rsidRDefault="00000000">
            <w:r>
              <w:rPr>
                <w:b/>
              </w:rPr>
              <w:t>Non-functional</w:t>
            </w:r>
          </w:p>
        </w:tc>
      </w:tr>
      <w:tr w:rsidR="0007644B" w14:paraId="68A27D96" w14:textId="77777777">
        <w:tc>
          <w:tcPr>
            <w:tcW w:w="3120" w:type="dxa"/>
          </w:tcPr>
          <w:p w14:paraId="418A1FC6" w14:textId="77777777" w:rsidR="0007644B" w:rsidRDefault="00000000">
            <w:r>
              <w:t>Sprint 1</w:t>
            </w:r>
          </w:p>
        </w:tc>
        <w:tc>
          <w:tcPr>
            <w:tcW w:w="3120" w:type="dxa"/>
          </w:tcPr>
          <w:p w14:paraId="6AF1D880" w14:textId="77777777" w:rsidR="0007644B" w:rsidRDefault="00000000">
            <w:r>
              <w:t>FR-01 – FR-11</w:t>
            </w:r>
          </w:p>
        </w:tc>
        <w:tc>
          <w:tcPr>
            <w:tcW w:w="3120" w:type="dxa"/>
          </w:tcPr>
          <w:p w14:paraId="5B0BA414" w14:textId="77777777" w:rsidR="0007644B" w:rsidRDefault="00000000">
            <w:r>
              <w:t>NFR-01 – NFR-04, NFR-07, NFR-11, NFR-12 (12 tests)</w:t>
            </w:r>
          </w:p>
        </w:tc>
      </w:tr>
      <w:tr w:rsidR="0007644B" w14:paraId="51EE53EB" w14:textId="77777777">
        <w:tc>
          <w:tcPr>
            <w:tcW w:w="3120" w:type="dxa"/>
          </w:tcPr>
          <w:p w14:paraId="3CB8DA07" w14:textId="77777777" w:rsidR="0007644B" w:rsidRDefault="00000000">
            <w:r>
              <w:t>Sprint 2</w:t>
            </w:r>
          </w:p>
        </w:tc>
        <w:tc>
          <w:tcPr>
            <w:tcW w:w="3120" w:type="dxa"/>
          </w:tcPr>
          <w:p w14:paraId="1A912606" w14:textId="77777777" w:rsidR="0007644B" w:rsidRDefault="00000000">
            <w:r>
              <w:t>FR-12 – FR-23</w:t>
            </w:r>
          </w:p>
        </w:tc>
        <w:tc>
          <w:tcPr>
            <w:tcW w:w="3120" w:type="dxa"/>
          </w:tcPr>
          <w:p w14:paraId="4D6C61BC" w14:textId="77777777" w:rsidR="0007644B" w:rsidRDefault="00000000">
            <w:r>
              <w:t>NFR-05, NFR-06, NFR-12 (+18 tests)</w:t>
            </w:r>
          </w:p>
        </w:tc>
      </w:tr>
      <w:tr w:rsidR="0007644B" w14:paraId="6B78A5ED" w14:textId="77777777">
        <w:tc>
          <w:tcPr>
            <w:tcW w:w="3120" w:type="dxa"/>
          </w:tcPr>
          <w:p w14:paraId="3F164A6B" w14:textId="77777777" w:rsidR="0007644B" w:rsidRDefault="00000000">
            <w:r>
              <w:t>Release</w:t>
            </w:r>
          </w:p>
        </w:tc>
        <w:tc>
          <w:tcPr>
            <w:tcW w:w="3120" w:type="dxa"/>
          </w:tcPr>
          <w:p w14:paraId="5531C1DD" w14:textId="77777777" w:rsidR="0007644B" w:rsidRDefault="00000000">
            <w:r>
              <w:t>FR-29</w:t>
            </w:r>
          </w:p>
        </w:tc>
        <w:tc>
          <w:tcPr>
            <w:tcW w:w="3120" w:type="dxa"/>
          </w:tcPr>
          <w:p w14:paraId="70E710B3" w14:textId="77777777" w:rsidR="0007644B" w:rsidRDefault="00000000">
            <w:r>
              <w:t xml:space="preserve">NFR-09, NFR-10, NFR-12, NFR-13, </w:t>
            </w:r>
            <w:r>
              <w:rPr>
                <w:b/>
              </w:rPr>
              <w:t>NFR-14</w:t>
            </w:r>
          </w:p>
        </w:tc>
      </w:tr>
    </w:tbl>
    <w:p w14:paraId="0E825B87" w14:textId="77777777" w:rsidR="0007644B" w:rsidRDefault="0007644B"/>
    <w:p w14:paraId="39FE0935" w14:textId="77777777" w:rsidR="0007644B" w:rsidRDefault="00000000">
      <w:pPr>
        <w:pStyle w:val="Heading3"/>
      </w:pPr>
      <w:r>
        <w:t>5.3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1952F6D5" w14:textId="77777777">
        <w:tc>
          <w:tcPr>
            <w:tcW w:w="4680" w:type="dxa"/>
          </w:tcPr>
          <w:p w14:paraId="61B414D0" w14:textId="77777777" w:rsidR="0007644B" w:rsidRDefault="00000000">
            <w:r>
              <w:rPr>
                <w:b/>
              </w:rPr>
              <w:t>Week</w:t>
            </w:r>
          </w:p>
        </w:tc>
        <w:tc>
          <w:tcPr>
            <w:tcW w:w="4680" w:type="dxa"/>
          </w:tcPr>
          <w:p w14:paraId="548F523E" w14:textId="77777777" w:rsidR="0007644B" w:rsidRDefault="00000000">
            <w:r>
              <w:rPr>
                <w:b/>
              </w:rPr>
              <w:t>Milestone</w:t>
            </w:r>
          </w:p>
        </w:tc>
      </w:tr>
      <w:tr w:rsidR="0007644B" w14:paraId="665AF254" w14:textId="77777777">
        <w:tc>
          <w:tcPr>
            <w:tcW w:w="4680" w:type="dxa"/>
          </w:tcPr>
          <w:p w14:paraId="1ED408D8" w14:textId="77777777" w:rsidR="0007644B" w:rsidRDefault="00000000">
            <w:r>
              <w:t>2</w:t>
            </w:r>
          </w:p>
        </w:tc>
        <w:tc>
          <w:tcPr>
            <w:tcW w:w="4680" w:type="dxa"/>
          </w:tcPr>
          <w:p w14:paraId="47641A8A" w14:textId="77777777" w:rsidR="0007644B" w:rsidRDefault="00000000">
            <w:r>
              <w:t>Sprint 1 review — auth, profiles, listings</w:t>
            </w:r>
          </w:p>
        </w:tc>
      </w:tr>
      <w:tr w:rsidR="0007644B" w14:paraId="4D11B0C8" w14:textId="77777777">
        <w:tc>
          <w:tcPr>
            <w:tcW w:w="4680" w:type="dxa"/>
          </w:tcPr>
          <w:p w14:paraId="4A0F6452" w14:textId="77777777" w:rsidR="0007644B" w:rsidRDefault="00000000">
            <w:r>
              <w:t>4</w:t>
            </w:r>
          </w:p>
        </w:tc>
        <w:tc>
          <w:tcPr>
            <w:tcW w:w="4680" w:type="dxa"/>
          </w:tcPr>
          <w:p w14:paraId="4B887588" w14:textId="77777777" w:rsidR="0007644B" w:rsidRDefault="00000000">
            <w:r>
              <w:t>Sprint 2 review — search, chat, ratings, QR</w:t>
            </w:r>
          </w:p>
        </w:tc>
      </w:tr>
      <w:tr w:rsidR="0007644B" w14:paraId="55E831CE" w14:textId="77777777">
        <w:tc>
          <w:tcPr>
            <w:tcW w:w="4680" w:type="dxa"/>
          </w:tcPr>
          <w:p w14:paraId="3AB7C259" w14:textId="77777777" w:rsidR="0007644B" w:rsidRDefault="00000000">
            <w:r>
              <w:t>5</w:t>
            </w:r>
          </w:p>
        </w:tc>
        <w:tc>
          <w:tcPr>
            <w:tcW w:w="4680" w:type="dxa"/>
          </w:tcPr>
          <w:p w14:paraId="36A79411" w14:textId="77777777" w:rsidR="0007644B" w:rsidRDefault="00000000">
            <w:r>
              <w:t>Staging deployment live</w:t>
            </w:r>
          </w:p>
        </w:tc>
      </w:tr>
      <w:tr w:rsidR="0007644B" w14:paraId="0CD5C2C5" w14:textId="77777777">
        <w:tc>
          <w:tcPr>
            <w:tcW w:w="4680" w:type="dxa"/>
          </w:tcPr>
          <w:p w14:paraId="47CB9FAD" w14:textId="77777777" w:rsidR="0007644B" w:rsidRDefault="00000000">
            <w:r>
              <w:t>6</w:t>
            </w:r>
          </w:p>
        </w:tc>
        <w:tc>
          <w:tcPr>
            <w:tcW w:w="4680" w:type="dxa"/>
          </w:tcPr>
          <w:p w14:paraId="69B982A4" w14:textId="77777777" w:rsidR="0007644B" w:rsidRDefault="00000000">
            <w:r>
              <w:t>UAT sign-off + production demo URL</w:t>
            </w:r>
          </w:p>
        </w:tc>
      </w:tr>
    </w:tbl>
    <w:p w14:paraId="7F9DB656" w14:textId="77777777" w:rsidR="0007644B" w:rsidRDefault="0007644B"/>
    <w:p w14:paraId="6068F8FA" w14:textId="77777777" w:rsidR="0007644B" w:rsidRDefault="00000000">
      <w:pPr>
        <w:pStyle w:val="Heading3"/>
      </w:pPr>
      <w:r>
        <w:lastRenderedPageBreak/>
        <w:t>5.4 Schedule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322EBFB2" w14:textId="77777777">
        <w:tc>
          <w:tcPr>
            <w:tcW w:w="4680" w:type="dxa"/>
          </w:tcPr>
          <w:p w14:paraId="362472DA" w14:textId="77777777" w:rsidR="0007644B" w:rsidRDefault="00000000">
            <w:r>
              <w:rPr>
                <w:b/>
              </w:rPr>
              <w:t>Risk</w:t>
            </w:r>
          </w:p>
        </w:tc>
        <w:tc>
          <w:tcPr>
            <w:tcW w:w="4680" w:type="dxa"/>
          </w:tcPr>
          <w:p w14:paraId="2F56DB7B" w14:textId="77777777" w:rsidR="0007644B" w:rsidRDefault="00000000">
            <w:r>
              <w:rPr>
                <w:b/>
              </w:rPr>
              <w:t>Mitigation</w:t>
            </w:r>
          </w:p>
        </w:tc>
      </w:tr>
      <w:tr w:rsidR="0007644B" w14:paraId="3C1E80BD" w14:textId="77777777">
        <w:tc>
          <w:tcPr>
            <w:tcW w:w="4680" w:type="dxa"/>
          </w:tcPr>
          <w:p w14:paraId="467CEA7A" w14:textId="77777777" w:rsidR="0007644B" w:rsidRDefault="00000000">
            <w:r>
              <w:t>Sprint 2 overload</w:t>
            </w:r>
          </w:p>
        </w:tc>
        <w:tc>
          <w:tcPr>
            <w:tcW w:w="4680" w:type="dxa"/>
          </w:tcPr>
          <w:p w14:paraId="413C29DB" w14:textId="77777777" w:rsidR="0007644B" w:rsidRDefault="00000000">
            <w:r>
              <w:t>Defer FR-04 (password reset) or GeoDjango if needed</w:t>
            </w:r>
          </w:p>
        </w:tc>
      </w:tr>
      <w:tr w:rsidR="0007644B" w14:paraId="7E5A4336" w14:textId="77777777">
        <w:tc>
          <w:tcPr>
            <w:tcW w:w="4680" w:type="dxa"/>
          </w:tcPr>
          <w:p w14:paraId="793DA5C1" w14:textId="77777777" w:rsidR="0007644B" w:rsidRDefault="00000000">
            <w:r>
              <w:t>Deployment slip</w:t>
            </w:r>
          </w:p>
        </w:tc>
        <w:tc>
          <w:tcPr>
            <w:tcW w:w="4680" w:type="dxa"/>
          </w:tcPr>
          <w:p w14:paraId="4D0CC7D0" w14:textId="77777777" w:rsidR="0007644B" w:rsidRDefault="00000000">
            <w:r>
              <w:t>Provision cloud in Week 5 Day 1</w:t>
            </w:r>
          </w:p>
        </w:tc>
      </w:tr>
      <w:tr w:rsidR="0007644B" w14:paraId="3134E1AB" w14:textId="77777777">
        <w:tc>
          <w:tcPr>
            <w:tcW w:w="4680" w:type="dxa"/>
          </w:tcPr>
          <w:p w14:paraId="67D167D9" w14:textId="77777777" w:rsidR="0007644B" w:rsidRDefault="00000000">
            <w:r>
              <w:t>UAT failures</w:t>
            </w:r>
          </w:p>
        </w:tc>
        <w:tc>
          <w:tcPr>
            <w:tcW w:w="4680" w:type="dxa"/>
          </w:tcPr>
          <w:p w14:paraId="6789EC23" w14:textId="77777777" w:rsidR="0007644B" w:rsidRDefault="00000000">
            <w:r>
              <w:t>Dedicated Release Sprint; Must items fixed before sign-off</w:t>
            </w:r>
          </w:p>
        </w:tc>
      </w:tr>
    </w:tbl>
    <w:p w14:paraId="54C226A0" w14:textId="77777777" w:rsidR="0007644B" w:rsidRDefault="0007644B"/>
    <w:p w14:paraId="3750A93C" w14:textId="77777777" w:rsidR="0007644B" w:rsidRDefault="00000000">
      <w:pPr>
        <w:pStyle w:val="Heading3"/>
      </w:pPr>
      <w:r>
        <w:t>5.5 Conclusion</w:t>
      </w:r>
    </w:p>
    <w:p w14:paraId="2C7925DC" w14:textId="77777777" w:rsidR="0007644B" w:rsidRDefault="00000000">
      <w:r>
        <w:rPr>
          <w:b/>
        </w:rPr>
        <w:t>Scheduling feasibility: FEASIBLE.</w:t>
      </w:r>
      <w:r>
        <w:t xml:space="preserve"> All Must requirements mapped to sprints with contingency in Release Sprint.</w:t>
      </w:r>
    </w:p>
    <w:p w14:paraId="3EAE3234" w14:textId="77777777" w:rsidR="0007644B" w:rsidRDefault="0007644B"/>
    <w:p w14:paraId="3BC8C118" w14:textId="77777777" w:rsidR="0007644B" w:rsidRDefault="00000000">
      <w:pPr>
        <w:pStyle w:val="Heading2"/>
      </w:pPr>
      <w:r>
        <w:t>6. Overall Viability Assessment</w:t>
      </w:r>
    </w:p>
    <w:p w14:paraId="1FA48525" w14:textId="77777777" w:rsidR="0007644B" w:rsidRDefault="00000000">
      <w:pPr>
        <w:pStyle w:val="Heading3"/>
      </w:pPr>
      <w:r>
        <w:t>6.1 Summary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337B1B28" w14:textId="77777777">
        <w:tc>
          <w:tcPr>
            <w:tcW w:w="3120" w:type="dxa"/>
          </w:tcPr>
          <w:p w14:paraId="0594A49A" w14:textId="77777777" w:rsidR="0007644B" w:rsidRDefault="00000000">
            <w:r>
              <w:rPr>
                <w:b/>
              </w:rPr>
              <w:t>Dimension</w:t>
            </w:r>
          </w:p>
        </w:tc>
        <w:tc>
          <w:tcPr>
            <w:tcW w:w="3120" w:type="dxa"/>
          </w:tcPr>
          <w:p w14:paraId="327B585A" w14:textId="77777777" w:rsidR="0007644B" w:rsidRDefault="00000000">
            <w:r>
              <w:rPr>
                <w:b/>
              </w:rPr>
              <w:t>Rating</w:t>
            </w:r>
          </w:p>
        </w:tc>
        <w:tc>
          <w:tcPr>
            <w:tcW w:w="3120" w:type="dxa"/>
          </w:tcPr>
          <w:p w14:paraId="40F93535" w14:textId="77777777" w:rsidR="0007644B" w:rsidRDefault="00000000">
            <w:r>
              <w:rPr>
                <w:b/>
              </w:rPr>
              <w:t>Confidence</w:t>
            </w:r>
          </w:p>
        </w:tc>
      </w:tr>
      <w:tr w:rsidR="0007644B" w14:paraId="2CEFEF76" w14:textId="77777777">
        <w:tc>
          <w:tcPr>
            <w:tcW w:w="3120" w:type="dxa"/>
          </w:tcPr>
          <w:p w14:paraId="14CD8C66" w14:textId="77777777" w:rsidR="0007644B" w:rsidRDefault="00000000">
            <w:r>
              <w:t>Technical</w:t>
            </w:r>
          </w:p>
        </w:tc>
        <w:tc>
          <w:tcPr>
            <w:tcW w:w="3120" w:type="dxa"/>
          </w:tcPr>
          <w:p w14:paraId="2C8FE7BE" w14:textId="77777777" w:rsidR="0007644B" w:rsidRDefault="00000000">
            <w:r>
              <w:t>✅ Feasible</w:t>
            </w:r>
          </w:p>
        </w:tc>
        <w:tc>
          <w:tcPr>
            <w:tcW w:w="3120" w:type="dxa"/>
          </w:tcPr>
          <w:p w14:paraId="27BA30D4" w14:textId="77777777" w:rsidR="0007644B" w:rsidRDefault="00000000">
            <w:r>
              <w:t>High</w:t>
            </w:r>
          </w:p>
        </w:tc>
      </w:tr>
      <w:tr w:rsidR="0007644B" w14:paraId="5DEA0CE1" w14:textId="77777777">
        <w:tc>
          <w:tcPr>
            <w:tcW w:w="3120" w:type="dxa"/>
          </w:tcPr>
          <w:p w14:paraId="0BC24F6C" w14:textId="77777777" w:rsidR="0007644B" w:rsidRDefault="00000000">
            <w:r>
              <w:t>Operational</w:t>
            </w:r>
          </w:p>
        </w:tc>
        <w:tc>
          <w:tcPr>
            <w:tcW w:w="3120" w:type="dxa"/>
          </w:tcPr>
          <w:p w14:paraId="386D95A3" w14:textId="77777777" w:rsidR="0007644B" w:rsidRDefault="00000000">
            <w:r>
              <w:t>✅ Feasible</w:t>
            </w:r>
          </w:p>
        </w:tc>
        <w:tc>
          <w:tcPr>
            <w:tcW w:w="3120" w:type="dxa"/>
          </w:tcPr>
          <w:p w14:paraId="5F1258EB" w14:textId="77777777" w:rsidR="0007644B" w:rsidRDefault="00000000">
            <w:r>
              <w:t>High</w:t>
            </w:r>
          </w:p>
        </w:tc>
      </w:tr>
      <w:tr w:rsidR="0007644B" w14:paraId="0CA9869C" w14:textId="77777777">
        <w:tc>
          <w:tcPr>
            <w:tcW w:w="3120" w:type="dxa"/>
          </w:tcPr>
          <w:p w14:paraId="76FD07F3" w14:textId="77777777" w:rsidR="0007644B" w:rsidRDefault="00000000">
            <w:r>
              <w:t>Financial</w:t>
            </w:r>
          </w:p>
        </w:tc>
        <w:tc>
          <w:tcPr>
            <w:tcW w:w="3120" w:type="dxa"/>
          </w:tcPr>
          <w:p w14:paraId="6426EAEA" w14:textId="77777777" w:rsidR="0007644B" w:rsidRDefault="00000000">
            <w:r>
              <w:t>✅ Highly feasible</w:t>
            </w:r>
          </w:p>
        </w:tc>
        <w:tc>
          <w:tcPr>
            <w:tcW w:w="3120" w:type="dxa"/>
          </w:tcPr>
          <w:p w14:paraId="440EF3BE" w14:textId="77777777" w:rsidR="0007644B" w:rsidRDefault="00000000">
            <w:r>
              <w:t>High</w:t>
            </w:r>
          </w:p>
        </w:tc>
      </w:tr>
      <w:tr w:rsidR="0007644B" w14:paraId="6E5AA14A" w14:textId="77777777">
        <w:tc>
          <w:tcPr>
            <w:tcW w:w="3120" w:type="dxa"/>
          </w:tcPr>
          <w:p w14:paraId="5E9DC631" w14:textId="77777777" w:rsidR="0007644B" w:rsidRDefault="00000000">
            <w:r>
              <w:t>Scheduling</w:t>
            </w:r>
          </w:p>
        </w:tc>
        <w:tc>
          <w:tcPr>
            <w:tcW w:w="3120" w:type="dxa"/>
          </w:tcPr>
          <w:p w14:paraId="65C9367E" w14:textId="77777777" w:rsidR="0007644B" w:rsidRDefault="00000000">
            <w:r>
              <w:t>✅ Feasible</w:t>
            </w:r>
          </w:p>
        </w:tc>
        <w:tc>
          <w:tcPr>
            <w:tcW w:w="3120" w:type="dxa"/>
          </w:tcPr>
          <w:p w14:paraId="733C60CE" w14:textId="77777777" w:rsidR="0007644B" w:rsidRDefault="00000000">
            <w:r>
              <w:t>Medium–High</w:t>
            </w:r>
          </w:p>
        </w:tc>
      </w:tr>
    </w:tbl>
    <w:p w14:paraId="25EA87CC" w14:textId="77777777" w:rsidR="0007644B" w:rsidRDefault="0007644B"/>
    <w:p w14:paraId="316876F3" w14:textId="77777777" w:rsidR="0007644B" w:rsidRDefault="00000000">
      <w:pPr>
        <w:pStyle w:val="Heading3"/>
      </w:pPr>
      <w:r>
        <w:t>6.2 Viability justification</w:t>
      </w:r>
    </w:p>
    <w:p w14:paraId="0FA819F4" w14:textId="77777777" w:rsidR="0007644B" w:rsidRDefault="00000000">
      <w:r>
        <w:t xml:space="preserve">The </w:t>
      </w:r>
      <w:r>
        <w:rPr>
          <w:b/>
        </w:rPr>
        <w:t>Local Community Skill Exchange and Help Board</w:t>
      </w:r>
      <w:r>
        <w:t xml:space="preserve"> is a </w:t>
      </w:r>
      <w:r>
        <w:rPr>
          <w:b/>
        </w:rPr>
        <w:t>viable and justified</w:t>
      </w:r>
      <w:r>
        <w:t xml:space="preserve"> solution because:</w:t>
      </w:r>
    </w:p>
    <w:p w14:paraId="3EF858AB" w14:textId="77777777" w:rsidR="0007644B" w:rsidRDefault="00000000">
      <w:r>
        <w:t xml:space="preserve">1. It solves a </w:t>
      </w:r>
      <w:r>
        <w:rPr>
          <w:b/>
        </w:rPr>
        <w:t>real community problem</w:t>
      </w:r>
      <w:r>
        <w:t xml:space="preserve"> — neighbours lack a free, trusted way to offer and find local help.</w:t>
      </w:r>
    </w:p>
    <w:p w14:paraId="586E6658" w14:textId="77777777" w:rsidR="0007644B" w:rsidRDefault="00000000">
      <w:r>
        <w:t xml:space="preserve">2. The </w:t>
      </w:r>
      <w:r>
        <w:rPr>
          <w:b/>
        </w:rPr>
        <w:t>technology stack is proven</w:t>
      </w:r>
      <w:r>
        <w:t xml:space="preserve"> and aligned with course learning outcomes.</w:t>
      </w:r>
    </w:p>
    <w:p w14:paraId="1E593016" w14:textId="77777777" w:rsidR="0007644B" w:rsidRDefault="00000000">
      <w:r>
        <w:t xml:space="preserve">3. The </w:t>
      </w:r>
      <w:r>
        <w:rPr>
          <w:b/>
        </w:rPr>
        <w:t>6-week agile plan</w:t>
      </w:r>
      <w:r>
        <w:t xml:space="preserve"> is realistic for a 2-developer team with ~194 estimated hours.</w:t>
      </w:r>
    </w:p>
    <w:p w14:paraId="5E9687F8" w14:textId="77777777" w:rsidR="0007644B" w:rsidRDefault="00000000">
      <w:r>
        <w:t xml:space="preserve">4. </w:t>
      </w:r>
      <w:r>
        <w:rPr>
          <w:b/>
        </w:rPr>
        <w:t>Cost is negligible</w:t>
      </w:r>
      <w:r>
        <w:t xml:space="preserve"> ($0–$25) using open-source tools and free-tier cloud hosting.</w:t>
      </w:r>
    </w:p>
    <w:p w14:paraId="4FEB15FA" w14:textId="77777777" w:rsidR="0007644B" w:rsidRDefault="00000000">
      <w:r>
        <w:t xml:space="preserve">5. </w:t>
      </w:r>
      <w:r>
        <w:rPr>
          <w:b/>
        </w:rPr>
        <w:t>Lecturer approval</w:t>
      </w:r>
      <w:r>
        <w:t xml:space="preserve"> confirms scope appropriateness; enhancements (Docker, QR, live deploy) are scheduled without overloading sprints.</w:t>
      </w:r>
    </w:p>
    <w:p w14:paraId="08B6EC58" w14:textId="77777777" w:rsidR="0007644B" w:rsidRDefault="00000000">
      <w:r>
        <w:t xml:space="preserve">6. </w:t>
      </w:r>
      <w:r>
        <w:rPr>
          <w:b/>
        </w:rPr>
        <w:t>Safety and privacy</w:t>
      </w:r>
      <w:r>
        <w:t xml:space="preserve"> are designed in from Sprint 1 — essential for a community platform.</w:t>
      </w:r>
    </w:p>
    <w:p w14:paraId="6C959B3F" w14:textId="77777777" w:rsidR="0007644B" w:rsidRDefault="00000000">
      <w:pPr>
        <w:pStyle w:val="Heading3"/>
      </w:pPr>
      <w:r>
        <w:t>6.3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7644B" w14:paraId="63F49D36" w14:textId="77777777">
        <w:tc>
          <w:tcPr>
            <w:tcW w:w="4680" w:type="dxa"/>
          </w:tcPr>
          <w:p w14:paraId="4271B154" w14:textId="77777777" w:rsidR="0007644B" w:rsidRDefault="00000000">
            <w:r>
              <w:rPr>
                <w:b/>
              </w:rPr>
              <w:t>Decision</w:t>
            </w:r>
          </w:p>
        </w:tc>
        <w:tc>
          <w:tcPr>
            <w:tcW w:w="4680" w:type="dxa"/>
          </w:tcPr>
          <w:p w14:paraId="1EACBDA8" w14:textId="77777777" w:rsidR="0007644B" w:rsidRDefault="00000000">
            <w:r>
              <w:rPr>
                <w:b/>
              </w:rPr>
              <w:t>PROCEED with implementation</w:t>
            </w:r>
          </w:p>
        </w:tc>
      </w:tr>
      <w:tr w:rsidR="0007644B" w14:paraId="26EDE078" w14:textId="77777777">
        <w:tc>
          <w:tcPr>
            <w:tcW w:w="4680" w:type="dxa"/>
          </w:tcPr>
          <w:p w14:paraId="3A400FE3" w14:textId="77777777" w:rsidR="0007644B" w:rsidRDefault="00000000">
            <w:r>
              <w:t>Rationale</w:t>
            </w:r>
          </w:p>
        </w:tc>
        <w:tc>
          <w:tcPr>
            <w:tcW w:w="4680" w:type="dxa"/>
          </w:tcPr>
          <w:p w14:paraId="46AE4730" w14:textId="77777777" w:rsidR="0007644B" w:rsidRDefault="00000000">
            <w:r>
              <w:t>All four feasibility dimensions are positive; no blocking issues identified</w:t>
            </w:r>
          </w:p>
        </w:tc>
      </w:tr>
      <w:tr w:rsidR="0007644B" w14:paraId="19497E91" w14:textId="77777777">
        <w:tc>
          <w:tcPr>
            <w:tcW w:w="4680" w:type="dxa"/>
          </w:tcPr>
          <w:p w14:paraId="0EC921E1" w14:textId="77777777" w:rsidR="0007644B" w:rsidRDefault="00000000">
            <w:r>
              <w:t>Conditions</w:t>
            </w:r>
          </w:p>
        </w:tc>
        <w:tc>
          <w:tcPr>
            <w:tcW w:w="4680" w:type="dxa"/>
          </w:tcPr>
          <w:p w14:paraId="552576C0" w14:textId="77777777" w:rsidR="0007644B" w:rsidRDefault="00000000">
            <w:r>
              <w:t xml:space="preserve">Meet Release Sprint go/no-go criteria: live URL, </w:t>
            </w:r>
            <w:r>
              <w:lastRenderedPageBreak/>
              <w:t>UAT pass, ≥ 30 tests, Docker works</w:t>
            </w:r>
          </w:p>
        </w:tc>
      </w:tr>
      <w:tr w:rsidR="0007644B" w14:paraId="010FBA31" w14:textId="77777777">
        <w:tc>
          <w:tcPr>
            <w:tcW w:w="4680" w:type="dxa"/>
          </w:tcPr>
          <w:p w14:paraId="338939D9" w14:textId="77777777" w:rsidR="0007644B" w:rsidRDefault="00000000">
            <w:r>
              <w:lastRenderedPageBreak/>
              <w:t>Review point</w:t>
            </w:r>
          </w:p>
        </w:tc>
        <w:tc>
          <w:tcPr>
            <w:tcW w:w="4680" w:type="dxa"/>
          </w:tcPr>
          <w:p w14:paraId="327D0403" w14:textId="77777777" w:rsidR="0007644B" w:rsidRDefault="00000000">
            <w:r>
              <w:t>End of Sprint 2 — confirm chat and QR on track before Release Sprint</w:t>
            </w:r>
          </w:p>
        </w:tc>
      </w:tr>
    </w:tbl>
    <w:p w14:paraId="536687C5" w14:textId="77777777" w:rsidR="0007644B" w:rsidRDefault="0007644B"/>
    <w:p w14:paraId="1F738396" w14:textId="77777777" w:rsidR="0007644B" w:rsidRDefault="00000000">
      <w:pPr>
        <w:pStyle w:val="Heading3"/>
      </w:pPr>
      <w:r>
        <w:t>6.4 Go / No-Go criteria (Release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644B" w14:paraId="2A14A09D" w14:textId="77777777">
        <w:tc>
          <w:tcPr>
            <w:tcW w:w="3120" w:type="dxa"/>
          </w:tcPr>
          <w:p w14:paraId="2D8BC977" w14:textId="77777777" w:rsidR="0007644B" w:rsidRDefault="00000000">
            <w:r>
              <w:rPr>
                <w:b/>
              </w:rPr>
              <w:t>#</w:t>
            </w:r>
          </w:p>
        </w:tc>
        <w:tc>
          <w:tcPr>
            <w:tcW w:w="3120" w:type="dxa"/>
          </w:tcPr>
          <w:p w14:paraId="66BCA801" w14:textId="77777777" w:rsidR="0007644B" w:rsidRDefault="00000000">
            <w:r>
              <w:rPr>
                <w:b/>
              </w:rPr>
              <w:t>Criterion</w:t>
            </w:r>
          </w:p>
        </w:tc>
        <w:tc>
          <w:tcPr>
            <w:tcW w:w="3120" w:type="dxa"/>
          </w:tcPr>
          <w:p w14:paraId="6E861D08" w14:textId="77777777" w:rsidR="0007644B" w:rsidRDefault="00000000">
            <w:r>
              <w:rPr>
                <w:b/>
              </w:rPr>
              <w:t>Required</w:t>
            </w:r>
          </w:p>
        </w:tc>
      </w:tr>
      <w:tr w:rsidR="0007644B" w14:paraId="03E224F5" w14:textId="77777777">
        <w:tc>
          <w:tcPr>
            <w:tcW w:w="3120" w:type="dxa"/>
          </w:tcPr>
          <w:p w14:paraId="74625F4E" w14:textId="77777777" w:rsidR="0007644B" w:rsidRDefault="00000000">
            <w:r>
              <w:t>1</w:t>
            </w:r>
          </w:p>
        </w:tc>
        <w:tc>
          <w:tcPr>
            <w:tcW w:w="3120" w:type="dxa"/>
          </w:tcPr>
          <w:p w14:paraId="7CEF1CFB" w14:textId="77777777" w:rsidR="0007644B" w:rsidRDefault="00000000">
            <w:r>
              <w:t>Live public URL accessible</w:t>
            </w:r>
          </w:p>
        </w:tc>
        <w:tc>
          <w:tcPr>
            <w:tcW w:w="3120" w:type="dxa"/>
          </w:tcPr>
          <w:p w14:paraId="7C37CDE1" w14:textId="77777777" w:rsidR="0007644B" w:rsidRDefault="00000000">
            <w:r>
              <w:t>Yes</w:t>
            </w:r>
          </w:p>
        </w:tc>
      </w:tr>
      <w:tr w:rsidR="0007644B" w14:paraId="5B14EF9D" w14:textId="77777777">
        <w:tc>
          <w:tcPr>
            <w:tcW w:w="3120" w:type="dxa"/>
          </w:tcPr>
          <w:p w14:paraId="15B073FE" w14:textId="77777777" w:rsidR="0007644B" w:rsidRDefault="00000000">
            <w:r>
              <w:t>2</w:t>
            </w:r>
          </w:p>
        </w:tc>
        <w:tc>
          <w:tcPr>
            <w:tcW w:w="3120" w:type="dxa"/>
          </w:tcPr>
          <w:p w14:paraId="2D5E9876" w14:textId="77777777" w:rsidR="0007644B" w:rsidRDefault="00000000">
            <w:r>
              <w:rPr>
                <w:rFonts w:ascii="Consolas" w:hAnsi="Consolas"/>
                <w:sz w:val="20"/>
              </w:rPr>
              <w:t>docker compose up</w:t>
            </w:r>
            <w:r>
              <w:t xml:space="preserve"> works from README</w:t>
            </w:r>
          </w:p>
        </w:tc>
        <w:tc>
          <w:tcPr>
            <w:tcW w:w="3120" w:type="dxa"/>
          </w:tcPr>
          <w:p w14:paraId="210BC1C2" w14:textId="77777777" w:rsidR="0007644B" w:rsidRDefault="00000000">
            <w:r>
              <w:t>Yes</w:t>
            </w:r>
          </w:p>
        </w:tc>
      </w:tr>
      <w:tr w:rsidR="0007644B" w14:paraId="7C5FF142" w14:textId="77777777">
        <w:tc>
          <w:tcPr>
            <w:tcW w:w="3120" w:type="dxa"/>
          </w:tcPr>
          <w:p w14:paraId="4D394675" w14:textId="77777777" w:rsidR="0007644B" w:rsidRDefault="00000000">
            <w:r>
              <w:t>3</w:t>
            </w:r>
          </w:p>
        </w:tc>
        <w:tc>
          <w:tcPr>
            <w:tcW w:w="3120" w:type="dxa"/>
          </w:tcPr>
          <w:p w14:paraId="2950C9FA" w14:textId="77777777" w:rsidR="0007644B" w:rsidRDefault="00000000">
            <w:r>
              <w:t>All Must functional requirements demonstrated</w:t>
            </w:r>
          </w:p>
        </w:tc>
        <w:tc>
          <w:tcPr>
            <w:tcW w:w="3120" w:type="dxa"/>
          </w:tcPr>
          <w:p w14:paraId="1B613CA3" w14:textId="77777777" w:rsidR="0007644B" w:rsidRDefault="00000000">
            <w:r>
              <w:t>Yes</w:t>
            </w:r>
          </w:p>
        </w:tc>
      </w:tr>
      <w:tr w:rsidR="0007644B" w14:paraId="4C197D9A" w14:textId="77777777">
        <w:tc>
          <w:tcPr>
            <w:tcW w:w="3120" w:type="dxa"/>
          </w:tcPr>
          <w:p w14:paraId="07B76C16" w14:textId="77777777" w:rsidR="0007644B" w:rsidRDefault="00000000">
            <w:r>
              <w:t>4</w:t>
            </w:r>
          </w:p>
        </w:tc>
        <w:tc>
          <w:tcPr>
            <w:tcW w:w="3120" w:type="dxa"/>
          </w:tcPr>
          <w:p w14:paraId="22BA4C41" w14:textId="77777777" w:rsidR="0007644B" w:rsidRDefault="00000000">
            <w:r>
              <w:t>≥ 30 automated tests pass</w:t>
            </w:r>
          </w:p>
        </w:tc>
        <w:tc>
          <w:tcPr>
            <w:tcW w:w="3120" w:type="dxa"/>
          </w:tcPr>
          <w:p w14:paraId="600C1F4C" w14:textId="77777777" w:rsidR="0007644B" w:rsidRDefault="00000000">
            <w:r>
              <w:t>Yes</w:t>
            </w:r>
          </w:p>
        </w:tc>
      </w:tr>
      <w:tr w:rsidR="0007644B" w14:paraId="17D47991" w14:textId="77777777">
        <w:tc>
          <w:tcPr>
            <w:tcW w:w="3120" w:type="dxa"/>
          </w:tcPr>
          <w:p w14:paraId="08F4525E" w14:textId="77777777" w:rsidR="0007644B" w:rsidRDefault="00000000">
            <w:r>
              <w:t>5</w:t>
            </w:r>
          </w:p>
        </w:tc>
        <w:tc>
          <w:tcPr>
            <w:tcW w:w="3120" w:type="dxa"/>
          </w:tcPr>
          <w:p w14:paraId="20089653" w14:textId="77777777" w:rsidR="0007644B" w:rsidRDefault="00000000">
            <w:r>
              <w:t>UAT checklist ≥ 95% Must items pass</w:t>
            </w:r>
          </w:p>
        </w:tc>
        <w:tc>
          <w:tcPr>
            <w:tcW w:w="3120" w:type="dxa"/>
          </w:tcPr>
          <w:p w14:paraId="047BAE25" w14:textId="77777777" w:rsidR="0007644B" w:rsidRDefault="00000000">
            <w:r>
              <w:t>Yes</w:t>
            </w:r>
          </w:p>
        </w:tc>
      </w:tr>
      <w:tr w:rsidR="0007644B" w14:paraId="45A67895" w14:textId="77777777">
        <w:tc>
          <w:tcPr>
            <w:tcW w:w="3120" w:type="dxa"/>
          </w:tcPr>
          <w:p w14:paraId="4D486506" w14:textId="77777777" w:rsidR="0007644B" w:rsidRDefault="00000000">
            <w:r>
              <w:t>6</w:t>
            </w:r>
          </w:p>
        </w:tc>
        <w:tc>
          <w:tcPr>
            <w:tcW w:w="3120" w:type="dxa"/>
          </w:tcPr>
          <w:p w14:paraId="6D587D9B" w14:textId="77777777" w:rsidR="0007644B" w:rsidRDefault="00000000">
            <w:r>
              <w:t>QR code flow works on mobile scan</w:t>
            </w:r>
          </w:p>
        </w:tc>
        <w:tc>
          <w:tcPr>
            <w:tcW w:w="3120" w:type="dxa"/>
          </w:tcPr>
          <w:p w14:paraId="76D788C2" w14:textId="77777777" w:rsidR="0007644B" w:rsidRDefault="00000000">
            <w:r>
              <w:t>Yes</w:t>
            </w:r>
          </w:p>
        </w:tc>
      </w:tr>
    </w:tbl>
    <w:p w14:paraId="1E6CBA95" w14:textId="77777777" w:rsidR="0007644B" w:rsidRDefault="0007644B"/>
    <w:p w14:paraId="4C3EA06C" w14:textId="77777777" w:rsidR="0007644B" w:rsidRDefault="0007644B"/>
    <w:p w14:paraId="6AD1C5FC" w14:textId="409E387A" w:rsidR="0007644B" w:rsidRDefault="0007644B" w:rsidP="000E1C91">
      <w:pPr>
        <w:pStyle w:val="ListBullet"/>
        <w:numPr>
          <w:ilvl w:val="0"/>
          <w:numId w:val="0"/>
        </w:numPr>
        <w:ind w:left="360" w:hanging="360"/>
      </w:pPr>
    </w:p>
    <w:sectPr w:rsidR="0007644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88D5" w14:textId="77777777" w:rsidR="001F2BCA" w:rsidRDefault="001F2BCA">
      <w:pPr>
        <w:spacing w:after="0" w:line="240" w:lineRule="auto"/>
      </w:pPr>
      <w:r>
        <w:separator/>
      </w:r>
    </w:p>
  </w:endnote>
  <w:endnote w:type="continuationSeparator" w:id="0">
    <w:p w14:paraId="2616A9EB" w14:textId="77777777" w:rsidR="001F2BCA" w:rsidRDefault="001F2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1CCD" w14:textId="77777777" w:rsidR="0007644B" w:rsidRDefault="00000000">
    <w:pPr>
      <w:pStyle w:val="Footer"/>
      <w:jc w:val="center"/>
    </w:pPr>
    <w:r>
      <w:t>MSE800 Assessment 2 — Feasibility Study — Group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BAB4" w14:textId="77777777" w:rsidR="001F2BCA" w:rsidRDefault="001F2BCA">
      <w:pPr>
        <w:spacing w:after="0" w:line="240" w:lineRule="auto"/>
      </w:pPr>
      <w:r>
        <w:separator/>
      </w:r>
    </w:p>
  </w:footnote>
  <w:footnote w:type="continuationSeparator" w:id="0">
    <w:p w14:paraId="3F851BDC" w14:textId="77777777" w:rsidR="001F2BCA" w:rsidRDefault="001F2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032446">
    <w:abstractNumId w:val="8"/>
  </w:num>
  <w:num w:numId="2" w16cid:durableId="1765371300">
    <w:abstractNumId w:val="6"/>
  </w:num>
  <w:num w:numId="3" w16cid:durableId="1818381209">
    <w:abstractNumId w:val="5"/>
  </w:num>
  <w:num w:numId="4" w16cid:durableId="913052282">
    <w:abstractNumId w:val="4"/>
  </w:num>
  <w:num w:numId="5" w16cid:durableId="1348407513">
    <w:abstractNumId w:val="7"/>
  </w:num>
  <w:num w:numId="6" w16cid:durableId="1985432661">
    <w:abstractNumId w:val="3"/>
  </w:num>
  <w:num w:numId="7" w16cid:durableId="1048648235">
    <w:abstractNumId w:val="2"/>
  </w:num>
  <w:num w:numId="8" w16cid:durableId="2104496088">
    <w:abstractNumId w:val="1"/>
  </w:num>
  <w:num w:numId="9" w16cid:durableId="110010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44B"/>
    <w:rsid w:val="000E1C91"/>
    <w:rsid w:val="0015074B"/>
    <w:rsid w:val="001F2BCA"/>
    <w:rsid w:val="0029639D"/>
    <w:rsid w:val="00326F90"/>
    <w:rsid w:val="00AA1D8D"/>
    <w:rsid w:val="00AC2B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9B5A3"/>
  <w14:defaultImageDpi w14:val="300"/>
  <w15:docId w15:val="{75FD72F5-61F5-460C-9C77-F2F7FE07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Abdullah</cp:lastModifiedBy>
  <cp:revision>2</cp:revision>
  <dcterms:created xsi:type="dcterms:W3CDTF">2013-12-23T23:15:00Z</dcterms:created>
  <dcterms:modified xsi:type="dcterms:W3CDTF">2026-06-26T11:33:00Z</dcterms:modified>
  <cp:category/>
</cp:coreProperties>
</file>