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5DF49B" w14:textId="77777777" w:rsidR="00BE2673" w:rsidRPr="00BE2673" w:rsidRDefault="00BE2673" w:rsidP="00BE2673">
      <w:r w:rsidRPr="00BE2673">
        <w:rPr>
          <w:b/>
          <w:bCs/>
        </w:rPr>
        <w:t>A LA ATENCIÓN DEL VICERRECTORADO DE ORDENACIÓN ACADÉMICA Y PROFESORADO DE LA UNIVERSIDAD DE MÁLAGA</w:t>
      </w:r>
    </w:p>
    <w:p w14:paraId="097D96F5" w14:textId="77777777" w:rsidR="00BE2673" w:rsidRPr="00BE2673" w:rsidRDefault="00BE2673" w:rsidP="00BE2673">
      <w:r w:rsidRPr="00BE2673">
        <w:rPr>
          <w:b/>
          <w:bCs/>
        </w:rPr>
        <w:t>D./Dª.</w:t>
      </w:r>
      <w:r w:rsidRPr="00BE2673">
        <w:t> [Nombre y Apellidos], con DNI [Número de DNI], personal docente e investigador adscrito al Departamento de [Nombre del Departamento] y al Área de Conocimiento de [Nombre del Área], con categoría profesional de [Categoría docente, ej. Titular de Universidad/PCD/etc.],</w:t>
      </w:r>
    </w:p>
    <w:p w14:paraId="3214F4C5" w14:textId="77777777" w:rsidR="00BE2673" w:rsidRPr="00BE2673" w:rsidRDefault="00BE2673" w:rsidP="00BE2673">
      <w:r w:rsidRPr="00BE2673">
        <w:rPr>
          <w:b/>
          <w:bCs/>
        </w:rPr>
        <w:t>EXPONE:</w:t>
      </w:r>
    </w:p>
    <w:p w14:paraId="68FEF325" w14:textId="77777777" w:rsidR="00BE2673" w:rsidRPr="00BE2673" w:rsidRDefault="00BE2673" w:rsidP="00BE2673">
      <w:pPr>
        <w:numPr>
          <w:ilvl w:val="0"/>
          <w:numId w:val="1"/>
        </w:numPr>
      </w:pPr>
      <w:r w:rsidRPr="00BE2673">
        <w:t>Que, según lo establecido en el </w:t>
      </w:r>
      <w:r w:rsidRPr="00BE2673">
        <w:rPr>
          <w:b/>
          <w:bCs/>
        </w:rPr>
        <w:t>Capítulo 2 del Plan de Ordenación Docente (POD) de la Universidad de Málaga para los cursos 2025/2026-2026/2027</w:t>
      </w:r>
      <w:r w:rsidRPr="00BE2673">
        <w:t>, mi Potencial Docente (PD) general se fija en [240/180] horas anuales de docencia presencial.</w:t>
      </w:r>
    </w:p>
    <w:p w14:paraId="17C2BA85" w14:textId="6691A89B" w:rsidR="00BE2673" w:rsidRDefault="00BE2673" w:rsidP="00BE2673">
      <w:pPr>
        <w:numPr>
          <w:ilvl w:val="0"/>
          <w:numId w:val="1"/>
        </w:numPr>
      </w:pPr>
      <w:r w:rsidRPr="00BE2673">
        <w:t>Que, de acuerdo con el </w:t>
      </w:r>
      <w:r w:rsidRPr="00BE2673">
        <w:rPr>
          <w:b/>
          <w:bCs/>
        </w:rPr>
        <w:t>Capítulo 3 del citado POD</w:t>
      </w:r>
      <w:r w:rsidRPr="00BE2673">
        <w:t>, tengo derecho al </w:t>
      </w:r>
      <w:r w:rsidRPr="00BE2673">
        <w:rPr>
          <w:b/>
          <w:bCs/>
        </w:rPr>
        <w:t>Reconocimiento de Actividades (RAD)</w:t>
      </w:r>
      <w:r>
        <w:t>.</w:t>
      </w:r>
    </w:p>
    <w:p w14:paraId="3FEE9CE9" w14:textId="0E769DDB" w:rsidR="00BE2673" w:rsidRPr="00BE2673" w:rsidRDefault="00BE2673" w:rsidP="00BE2673">
      <w:pPr>
        <w:numPr>
          <w:ilvl w:val="0"/>
          <w:numId w:val="1"/>
        </w:numPr>
      </w:pPr>
      <w:r>
        <w:t>Que, con fecha de ……. el Vicerrectorado de Ordenación Académica y Profesorado emite resolución de RAD por un total de ……. Resultando la capacidad docente durante el curso académico 2026/27 de …….</w:t>
      </w:r>
    </w:p>
    <w:p w14:paraId="247A3F42" w14:textId="4BF071FF" w:rsidR="00BE2673" w:rsidRPr="00BE2673" w:rsidRDefault="00BE2673" w:rsidP="00BE2673">
      <w:pPr>
        <w:numPr>
          <w:ilvl w:val="0"/>
          <w:numId w:val="1"/>
        </w:numPr>
      </w:pPr>
      <w:r w:rsidRPr="00BE2673">
        <w:t>Que, en el proceso actual de asignación de docencia para el próximo curso académico, se me ha</w:t>
      </w:r>
      <w:r w:rsidR="00630948">
        <w:t xml:space="preserve"> indicado </w:t>
      </w:r>
      <w:r w:rsidR="00630948" w:rsidRPr="000A13BD">
        <w:t>de manera verbal e informal y sin motivación específica alguna</w:t>
      </w:r>
      <w:r w:rsidRPr="000A13BD">
        <w:t xml:space="preserve"> </w:t>
      </w:r>
      <w:r w:rsidR="00630948" w:rsidRPr="000A13BD">
        <w:t>una posible</w:t>
      </w:r>
      <w:r w:rsidRPr="00BE2673">
        <w:t> </w:t>
      </w:r>
      <w:r w:rsidRPr="00BE2673">
        <w:rPr>
          <w:b/>
          <w:bCs/>
        </w:rPr>
        <w:t xml:space="preserve">no aplicación </w:t>
      </w:r>
      <w:r>
        <w:rPr>
          <w:b/>
          <w:bCs/>
        </w:rPr>
        <w:t>[</w:t>
      </w:r>
      <w:r w:rsidRPr="00BE2673">
        <w:rPr>
          <w:b/>
          <w:bCs/>
        </w:rPr>
        <w:t>total</w:t>
      </w:r>
      <w:r>
        <w:rPr>
          <w:b/>
          <w:bCs/>
        </w:rPr>
        <w:t>/</w:t>
      </w:r>
      <w:r w:rsidRPr="00BE2673">
        <w:rPr>
          <w:b/>
          <w:bCs/>
        </w:rPr>
        <w:t>parcial</w:t>
      </w:r>
      <w:r>
        <w:rPr>
          <w:b/>
          <w:bCs/>
        </w:rPr>
        <w:t>]</w:t>
      </w:r>
      <w:r w:rsidRPr="00BE2673">
        <w:t> de dichos RAD, lo que conlleva un aumento de mi carga docente efectiva y supone una </w:t>
      </w:r>
      <w:r w:rsidRPr="00BE2673">
        <w:rPr>
          <w:b/>
          <w:bCs/>
        </w:rPr>
        <w:t>modificación sustancial de mis condiciones de trabajo</w:t>
      </w:r>
      <w:r w:rsidRPr="00BE2673">
        <w:t> y de mi régimen de dedicación.</w:t>
      </w:r>
    </w:p>
    <w:p w14:paraId="00D990A3" w14:textId="77777777" w:rsidR="00BE2673" w:rsidRPr="00BE2673" w:rsidRDefault="00BE2673" w:rsidP="00BE2673">
      <w:pPr>
        <w:numPr>
          <w:ilvl w:val="0"/>
          <w:numId w:val="1"/>
        </w:numPr>
      </w:pPr>
      <w:r w:rsidRPr="00BE2673">
        <w:t>Que, si bien el POD contempla en su articulado (como el Art. 5.B.i) situaciones excepcionales en las que los reconocimientos podrían no aplicarse si la participación académica supera la capacidad docente del área, dicha medida debe aplicarse de forma </w:t>
      </w:r>
      <w:r w:rsidRPr="00BE2673">
        <w:rPr>
          <w:b/>
          <w:bCs/>
        </w:rPr>
        <w:t>equitativa</w:t>
      </w:r>
      <w:r w:rsidRPr="00BE2673">
        <w:t> y estar debidamente motivada por el organismo competente.</w:t>
      </w:r>
    </w:p>
    <w:p w14:paraId="358E5F88" w14:textId="3967A4D1" w:rsidR="00BE2673" w:rsidRPr="00BE2673" w:rsidRDefault="00BE2673" w:rsidP="00BE2673">
      <w:pPr>
        <w:numPr>
          <w:ilvl w:val="0"/>
          <w:numId w:val="1"/>
        </w:numPr>
      </w:pPr>
      <w:r w:rsidRPr="00BE2673">
        <w:t>Que, para garantizar la </w:t>
      </w:r>
      <w:r w:rsidRPr="00BE2673">
        <w:rPr>
          <w:b/>
          <w:bCs/>
        </w:rPr>
        <w:t>seguridad jurídica</w:t>
      </w:r>
      <w:r w:rsidRPr="00BE2673">
        <w:t> del trabajador/a y permitir el ejercicio del derecho a la reclamación legal o recurso administrativo, cualquier acto que deniegue un derecho reconocido en el POD debe formalizarse mediante una </w:t>
      </w:r>
      <w:r w:rsidRPr="00BE2673">
        <w:rPr>
          <w:b/>
          <w:bCs/>
        </w:rPr>
        <w:t>resolución escrita y motivada</w:t>
      </w:r>
      <w:r w:rsidRPr="00BE2673">
        <w:t> emanada de la autoridad correspondiente.</w:t>
      </w:r>
    </w:p>
    <w:p w14:paraId="31F3C597" w14:textId="77777777" w:rsidR="00BE2673" w:rsidRPr="00BE2673" w:rsidRDefault="00BE2673" w:rsidP="00BE2673">
      <w:r w:rsidRPr="00BE2673">
        <w:rPr>
          <w:b/>
          <w:bCs/>
        </w:rPr>
        <w:t>SOLICITA:</w:t>
      </w:r>
    </w:p>
    <w:p w14:paraId="6FF00759" w14:textId="65066D80" w:rsidR="00BE2673" w:rsidRPr="00BE2673" w:rsidRDefault="00BE2673" w:rsidP="00BE2673">
      <w:r w:rsidRPr="00BE2673">
        <w:t>Que se dicte y se me notifique formalmente por escrito una </w:t>
      </w:r>
      <w:r w:rsidRPr="00BE2673">
        <w:rPr>
          <w:b/>
          <w:bCs/>
        </w:rPr>
        <w:t>resolución del Vicerrectorado de Ordenación Académica y Profesorado</w:t>
      </w:r>
      <w:r w:rsidRPr="00BE2673">
        <w:t xml:space="preserve"> en la que se informe de manera </w:t>
      </w:r>
      <w:r>
        <w:t>motivada</w:t>
      </w:r>
      <w:r w:rsidRPr="00BE2673">
        <w:t xml:space="preserve"> sobre la </w:t>
      </w:r>
      <w:r w:rsidRPr="00BE2673">
        <w:rPr>
          <w:b/>
          <w:bCs/>
        </w:rPr>
        <w:t xml:space="preserve">no aplicación </w:t>
      </w:r>
      <w:r w:rsidRPr="00BE2673">
        <w:t>[</w:t>
      </w:r>
      <w:r w:rsidRPr="00BE2673">
        <w:rPr>
          <w:b/>
          <w:bCs/>
        </w:rPr>
        <w:t>parcial o total</w:t>
      </w:r>
      <w:r w:rsidRPr="00BE2673">
        <w:t>]</w:t>
      </w:r>
      <w:r w:rsidRPr="00BE2673">
        <w:rPr>
          <w:b/>
          <w:bCs/>
        </w:rPr>
        <w:t xml:space="preserve"> del Reconocimiento de Actividades (RAD)</w:t>
      </w:r>
      <w:r w:rsidRPr="00BE2673">
        <w:t xml:space="preserve"> que legalmente me corresponde para el curso académico </w:t>
      </w:r>
      <w:r>
        <w:t>2026/27</w:t>
      </w:r>
      <w:r w:rsidRPr="00BE2673">
        <w:t>.</w:t>
      </w:r>
    </w:p>
    <w:p w14:paraId="6656C4D6" w14:textId="5F0DD11A" w:rsidR="00BE2673" w:rsidRPr="00BE2673" w:rsidRDefault="00BE2673" w:rsidP="00BE2673">
      <w:r>
        <w:t>Ruego que dicha resolución incluya</w:t>
      </w:r>
      <w:r w:rsidRPr="00BE2673">
        <w:t xml:space="preserve"> la motivación técnica y jurídica que justifica este incremento de carga docente, así como el desglose del cómputo utilizado para asegurar que la medida se está aplicando de forma equitativa dentro de mi área de conocimiento, con el fin de poder proceder, en su caso, a las reclamaciones legales oportunas.</w:t>
      </w:r>
    </w:p>
    <w:p w14:paraId="29CA27FA" w14:textId="77777777" w:rsidR="00BE2673" w:rsidRPr="00BE2673" w:rsidRDefault="00BE2673" w:rsidP="00BE2673">
      <w:r w:rsidRPr="00BE2673">
        <w:t>En Málaga, a [Día] de [Mes] de 2026.</w:t>
      </w:r>
    </w:p>
    <w:p w14:paraId="4B6C5A51" w14:textId="77777777" w:rsidR="00BE2673" w:rsidRPr="00BE2673" w:rsidRDefault="00BE2673" w:rsidP="00BE2673">
      <w:r w:rsidRPr="00BE2673">
        <w:t>Firmado:</w:t>
      </w:r>
    </w:p>
    <w:p w14:paraId="16D1AD9F" w14:textId="77777777" w:rsidR="00BE2673" w:rsidRPr="00BE2673" w:rsidRDefault="00BE2673" w:rsidP="00BE2673">
      <w:r w:rsidRPr="00BE2673">
        <w:t>[Firma del interesado/a]</w:t>
      </w:r>
    </w:p>
    <w:p w14:paraId="5F4B8D86" w14:textId="77777777" w:rsidR="00210FE5" w:rsidRDefault="00210FE5"/>
    <w:sectPr w:rsidR="00210FE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98004F7"/>
    <w:multiLevelType w:val="multilevel"/>
    <w:tmpl w:val="5004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892974"/>
    <w:multiLevelType w:val="multilevel"/>
    <w:tmpl w:val="E9060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9692581">
    <w:abstractNumId w:val="1"/>
  </w:num>
  <w:num w:numId="2" w16cid:durableId="64168917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9"/>
  <w:hideSpellingErrors/>
  <w:hideGrammaticalErrors/>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673"/>
    <w:rsid w:val="000343D2"/>
    <w:rsid w:val="0003566A"/>
    <w:rsid w:val="000A13BD"/>
    <w:rsid w:val="00210FE5"/>
    <w:rsid w:val="00236F38"/>
    <w:rsid w:val="00313989"/>
    <w:rsid w:val="00630948"/>
    <w:rsid w:val="007F07D2"/>
    <w:rsid w:val="008C51C4"/>
    <w:rsid w:val="008D2C5C"/>
    <w:rsid w:val="009050F0"/>
    <w:rsid w:val="00A21C6C"/>
    <w:rsid w:val="00BE2673"/>
    <w:rsid w:val="00DF5874"/>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5DF8A"/>
  <w15:chartTrackingRefBased/>
  <w15:docId w15:val="{B09F5434-AF9F-0247-97C2-9BE3D8A1A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heme="minorEastAsia" w:hAnsi="Calibri" w:cs="Calibri"/>
        <w:kern w:val="2"/>
        <w:sz w:val="22"/>
        <w:szCs w:val="22"/>
        <w:lang w:val="es-ES" w:eastAsia="zh-CN" w:bidi="ar-SA"/>
        <w14:ligatures w14:val="standardContextual"/>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E26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E26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E267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E267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BE2673"/>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BE2673"/>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BE2673"/>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BE2673"/>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BE2673"/>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E267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E267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E2673"/>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E2673"/>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semiHidden/>
    <w:rsid w:val="00BE2673"/>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BE2673"/>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BE2673"/>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BE2673"/>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BE2673"/>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BE2673"/>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E267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E267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E2673"/>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BE2673"/>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BE2673"/>
    <w:rPr>
      <w:i/>
      <w:iCs/>
      <w:color w:val="404040" w:themeColor="text1" w:themeTint="BF"/>
    </w:rPr>
  </w:style>
  <w:style w:type="paragraph" w:styleId="Prrafodelista">
    <w:name w:val="List Paragraph"/>
    <w:basedOn w:val="Normal"/>
    <w:uiPriority w:val="34"/>
    <w:qFormat/>
    <w:rsid w:val="00BE2673"/>
    <w:pPr>
      <w:ind w:left="720"/>
      <w:contextualSpacing/>
    </w:pPr>
  </w:style>
  <w:style w:type="character" w:styleId="nfasisintenso">
    <w:name w:val="Intense Emphasis"/>
    <w:basedOn w:val="Fuentedeprrafopredeter"/>
    <w:uiPriority w:val="21"/>
    <w:qFormat/>
    <w:rsid w:val="00BE2673"/>
    <w:rPr>
      <w:i/>
      <w:iCs/>
      <w:color w:val="0F4761" w:themeColor="accent1" w:themeShade="BF"/>
    </w:rPr>
  </w:style>
  <w:style w:type="paragraph" w:styleId="Citadestacada">
    <w:name w:val="Intense Quote"/>
    <w:basedOn w:val="Normal"/>
    <w:next w:val="Normal"/>
    <w:link w:val="CitadestacadaCar"/>
    <w:uiPriority w:val="30"/>
    <w:qFormat/>
    <w:rsid w:val="00BE26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E2673"/>
    <w:rPr>
      <w:i/>
      <w:iCs/>
      <w:color w:val="0F4761" w:themeColor="accent1" w:themeShade="BF"/>
    </w:rPr>
  </w:style>
  <w:style w:type="character" w:styleId="Referenciaintensa">
    <w:name w:val="Intense Reference"/>
    <w:basedOn w:val="Fuentedeprrafopredeter"/>
    <w:uiPriority w:val="32"/>
    <w:qFormat/>
    <w:rsid w:val="00BE2673"/>
    <w:rPr>
      <w:b/>
      <w:bCs/>
      <w:smallCaps/>
      <w:color w:val="0F4761" w:themeColor="accent1" w:themeShade="BF"/>
      <w:spacing w:val="5"/>
    </w:rPr>
  </w:style>
  <w:style w:type="character" w:styleId="Textodelmarcadordeposicin">
    <w:name w:val="Placeholder Text"/>
    <w:basedOn w:val="Fuentedeprrafopredeter"/>
    <w:uiPriority w:val="99"/>
    <w:semiHidden/>
    <w:rsid w:val="00BE267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408</Words>
  <Characters>2250</Characters>
  <Application>Microsoft Office Word</Application>
  <DocSecurity>4</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martín</dc:creator>
  <cp:keywords/>
  <dc:description/>
  <cp:lastModifiedBy>M. Jose Servan Nunez</cp:lastModifiedBy>
  <cp:revision>2</cp:revision>
  <dcterms:created xsi:type="dcterms:W3CDTF">2026-06-22T21:13:00Z</dcterms:created>
  <dcterms:modified xsi:type="dcterms:W3CDTF">2026-06-22T21:13:00Z</dcterms:modified>
</cp:coreProperties>
</file>