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B991D" w14:textId="29299ED1" w:rsidR="000D3BDA" w:rsidRPr="000D3BDA" w:rsidRDefault="000D3BDA" w:rsidP="000D3BDA">
      <w:pPr>
        <w:pStyle w:val="Heading1"/>
        <w:rPr>
          <w:lang w:val="en-US"/>
        </w:rPr>
      </w:pPr>
      <w:bookmarkStart w:id="0" w:name="_Toc202779551"/>
      <w:r w:rsidRPr="000D3BDA">
        <w:rPr>
          <w:b/>
          <w:lang w:val="en-US"/>
        </w:rPr>
        <w:t xml:space="preserve">Welcome to the Summer House </w:t>
      </w:r>
      <w:r>
        <w:rPr>
          <w:b/>
          <w:lang w:val="en-US"/>
        </w:rPr>
        <w:t>in</w:t>
      </w:r>
      <w:r w:rsidRPr="000D3BDA">
        <w:rPr>
          <w:b/>
          <w:lang w:val="en-US"/>
        </w:rPr>
        <w:t xml:space="preserve"> </w:t>
      </w:r>
      <w:proofErr w:type="spellStart"/>
      <w:r w:rsidRPr="000D3BDA">
        <w:rPr>
          <w:b/>
          <w:lang w:val="en-US"/>
        </w:rPr>
        <w:t>Ingarö</w:t>
      </w:r>
      <w:bookmarkEnd w:id="0"/>
      <w:proofErr w:type="spellEnd"/>
    </w:p>
    <w:p w14:paraId="1FADAAC1" w14:textId="77777777" w:rsidR="000D3BDA" w:rsidRPr="000D3BDA" w:rsidRDefault="000D3BDA" w:rsidP="000D3BDA">
      <w:pPr>
        <w:pStyle w:val="Heading1"/>
        <w:rPr>
          <w:lang w:val="en-US"/>
        </w:rPr>
      </w:pPr>
      <w:bookmarkStart w:id="1" w:name="_Toc202779552"/>
      <w:r w:rsidRPr="000D3BDA">
        <w:rPr>
          <w:i/>
          <w:lang w:val="en-US"/>
        </w:rPr>
        <w:t>Your Guide to a Relaxing Stay in the Stockholm Archipelago</w:t>
      </w:r>
      <w:bookmarkEnd w:id="1"/>
    </w:p>
    <w:p w14:paraId="0A4AFE78" w14:textId="7CAA66F8" w:rsidR="000D3BDA" w:rsidRDefault="000D3BDA" w:rsidP="000D3BDA">
      <w:pPr>
        <w:pStyle w:val="Heading1"/>
        <w:rPr>
          <w:noProof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\o "1-3" \h \z \u </w:instrText>
      </w:r>
      <w:r>
        <w:rPr>
          <w:lang w:val="en-US"/>
        </w:rPr>
        <w:fldChar w:fldCharType="separate"/>
      </w:r>
    </w:p>
    <w:p w14:paraId="7A10EBC6" w14:textId="0B7F1CB9" w:rsidR="000D3BDA" w:rsidRDefault="000D3BDA">
      <w:pPr>
        <w:pStyle w:val="TOC1"/>
        <w:tabs>
          <w:tab w:val="right" w:leader="dot" w:pos="9016"/>
        </w:tabs>
        <w:rPr>
          <w:rFonts w:cstheme="minorBidi"/>
          <w:noProof/>
          <w:kern w:val="2"/>
          <w:sz w:val="24"/>
          <w:szCs w:val="24"/>
          <w:lang w:val="en-SE" w:eastAsia="en-SE"/>
          <w14:ligatures w14:val="standardContextual"/>
        </w:rPr>
      </w:pPr>
      <w:hyperlink w:anchor="_Toc202779551" w:history="1">
        <w:r w:rsidRPr="00C2558A">
          <w:rPr>
            <w:rStyle w:val="Hyperlink"/>
            <w:b/>
            <w:noProof/>
          </w:rPr>
          <w:t>Welcome to the Summer House in Ingarö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_Toc202779551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632153F" w14:textId="6E246E08" w:rsidR="000D3BDA" w:rsidRDefault="000D3BDA">
      <w:pPr>
        <w:pStyle w:val="TOC1"/>
        <w:tabs>
          <w:tab w:val="right" w:leader="dot" w:pos="9016"/>
        </w:tabs>
        <w:rPr>
          <w:rFonts w:cstheme="minorBidi"/>
          <w:noProof/>
          <w:kern w:val="2"/>
          <w:sz w:val="24"/>
          <w:szCs w:val="24"/>
          <w:lang w:val="en-SE" w:eastAsia="en-SE"/>
          <w14:ligatures w14:val="standardContextual"/>
        </w:rPr>
      </w:pPr>
      <w:hyperlink w:anchor="_Toc202779552" w:history="1">
        <w:r w:rsidRPr="00C2558A">
          <w:rPr>
            <w:rStyle w:val="Hyperlink"/>
            <w:i/>
            <w:noProof/>
          </w:rPr>
          <w:t>Your Guide to a Relaxing Stay in the Stockholm Archipelago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_Toc202779552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A65F7B6" w14:textId="3802D28D" w:rsidR="000D3BDA" w:rsidRDefault="000D3BDA">
      <w:pPr>
        <w:pStyle w:val="TOC1"/>
        <w:tabs>
          <w:tab w:val="right" w:leader="dot" w:pos="9016"/>
        </w:tabs>
        <w:rPr>
          <w:rFonts w:cstheme="minorBidi"/>
          <w:noProof/>
          <w:kern w:val="2"/>
          <w:sz w:val="24"/>
          <w:szCs w:val="24"/>
          <w:lang w:val="en-SE" w:eastAsia="en-SE"/>
          <w14:ligatures w14:val="standardContextual"/>
        </w:rPr>
      </w:pPr>
      <w:hyperlink w:anchor="_Toc202779553" w:history="1">
        <w:r w:rsidRPr="00C2558A">
          <w:rPr>
            <w:rStyle w:val="Hyperlink"/>
            <w:rFonts w:ascii="Segoe UI Emoji" w:hAnsi="Segoe UI Emoji" w:cs="Segoe UI Emoji"/>
            <w:b/>
            <w:noProof/>
          </w:rPr>
          <w:t>🚗🚌</w:t>
        </w:r>
        <w:r w:rsidRPr="00C2558A">
          <w:rPr>
            <w:rStyle w:val="Hyperlink"/>
            <w:b/>
            <w:noProof/>
          </w:rPr>
          <w:t xml:space="preserve"> How to Get to the Summer House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_Toc202779553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4DCFBA0" w14:textId="7E1D42AE" w:rsidR="000D3BDA" w:rsidRDefault="000D3BDA">
      <w:pPr>
        <w:pStyle w:val="TOC1"/>
        <w:tabs>
          <w:tab w:val="right" w:leader="dot" w:pos="9016"/>
        </w:tabs>
        <w:rPr>
          <w:rFonts w:cstheme="minorBidi"/>
          <w:noProof/>
          <w:kern w:val="2"/>
          <w:sz w:val="24"/>
          <w:szCs w:val="24"/>
          <w:lang w:val="en-SE" w:eastAsia="en-SE"/>
          <w14:ligatures w14:val="standardContextual"/>
        </w:rPr>
      </w:pPr>
      <w:hyperlink w:anchor="_Toc202779554" w:history="1">
        <w:r w:rsidRPr="00C2558A">
          <w:rPr>
            <w:rStyle w:val="Hyperlink"/>
            <w:rFonts w:ascii="Segoe UI Emoji" w:hAnsi="Segoe UI Emoji" w:cs="Segoe UI Emoji"/>
            <w:b/>
            <w:noProof/>
          </w:rPr>
          <w:t>🔑</w:t>
        </w:r>
        <w:r w:rsidRPr="00C2558A">
          <w:rPr>
            <w:rStyle w:val="Hyperlink"/>
            <w:b/>
            <w:noProof/>
          </w:rPr>
          <w:t xml:space="preserve"> Access to the House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_Toc202779554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CAE025E" w14:textId="553A5F4B" w:rsidR="000D3BDA" w:rsidRDefault="000D3BDA">
      <w:pPr>
        <w:pStyle w:val="TOC1"/>
        <w:tabs>
          <w:tab w:val="right" w:leader="dot" w:pos="9016"/>
        </w:tabs>
        <w:rPr>
          <w:rFonts w:cstheme="minorBidi"/>
          <w:noProof/>
          <w:kern w:val="2"/>
          <w:sz w:val="24"/>
          <w:szCs w:val="24"/>
          <w:lang w:val="en-SE" w:eastAsia="en-SE"/>
          <w14:ligatures w14:val="standardContextual"/>
        </w:rPr>
      </w:pPr>
      <w:hyperlink w:anchor="_Toc202779555" w:history="1">
        <w:r w:rsidRPr="00C2558A">
          <w:rPr>
            <w:rStyle w:val="Hyperlink"/>
            <w:rFonts w:ascii="Segoe UI Emoji" w:hAnsi="Segoe UI Emoji" w:cs="Segoe UI Emoji"/>
            <w:b/>
            <w:noProof/>
          </w:rPr>
          <w:t>📺🎵</w:t>
        </w:r>
        <w:r w:rsidRPr="00C2558A">
          <w:rPr>
            <w:rStyle w:val="Hyperlink"/>
            <w:b/>
            <w:noProof/>
          </w:rPr>
          <w:t xml:space="preserve"> Internet, TV &amp; Music Setup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_Toc202779555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9D9070" w14:textId="463B2A21" w:rsidR="000D3BDA" w:rsidRDefault="000D3BDA">
      <w:pPr>
        <w:pStyle w:val="TOC1"/>
        <w:tabs>
          <w:tab w:val="right" w:leader="dot" w:pos="9016"/>
        </w:tabs>
        <w:rPr>
          <w:rFonts w:cstheme="minorBidi"/>
          <w:noProof/>
          <w:kern w:val="2"/>
          <w:sz w:val="24"/>
          <w:szCs w:val="24"/>
          <w:lang w:val="en-SE" w:eastAsia="en-SE"/>
          <w14:ligatures w14:val="standardContextual"/>
        </w:rPr>
      </w:pPr>
      <w:hyperlink w:anchor="_Toc202779556" w:history="1">
        <w:r w:rsidRPr="00C2558A">
          <w:rPr>
            <w:rStyle w:val="Hyperlink"/>
            <w:rFonts w:ascii="Segoe UI Emoji" w:hAnsi="Segoe UI Emoji" w:cs="Segoe UI Emoji"/>
            <w:b/>
            <w:noProof/>
          </w:rPr>
          <w:t>💡🔌</w:t>
        </w:r>
        <w:r w:rsidRPr="00C2558A">
          <w:rPr>
            <w:rStyle w:val="Hyperlink"/>
            <w:b/>
            <w:noProof/>
          </w:rPr>
          <w:t xml:space="preserve"> Garden Electricity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_Toc202779556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BAECAE" w14:textId="75EED504" w:rsidR="000D3BDA" w:rsidRDefault="000D3BDA">
      <w:pPr>
        <w:pStyle w:val="TOC1"/>
        <w:tabs>
          <w:tab w:val="right" w:leader="dot" w:pos="9016"/>
        </w:tabs>
        <w:rPr>
          <w:rFonts w:cstheme="minorBidi"/>
          <w:noProof/>
          <w:kern w:val="2"/>
          <w:sz w:val="24"/>
          <w:szCs w:val="24"/>
          <w:lang w:val="en-SE" w:eastAsia="en-SE"/>
          <w14:ligatures w14:val="standardContextual"/>
        </w:rPr>
      </w:pPr>
      <w:hyperlink w:anchor="_Toc202779557" w:history="1">
        <w:r w:rsidRPr="00C2558A">
          <w:rPr>
            <w:rStyle w:val="Hyperlink"/>
            <w:rFonts w:ascii="Segoe UI Emoji" w:hAnsi="Segoe UI Emoji" w:cs="Segoe UI Emoji"/>
            <w:b/>
            <w:noProof/>
          </w:rPr>
          <w:t>♻️🗑️</w:t>
        </w:r>
        <w:r w:rsidRPr="00C2558A">
          <w:rPr>
            <w:rStyle w:val="Hyperlink"/>
            <w:b/>
            <w:noProof/>
          </w:rPr>
          <w:t xml:space="preserve"> Recycling &amp; Waste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_Toc202779557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316C0CD" w14:textId="3471092C" w:rsidR="000D3BDA" w:rsidRDefault="000D3BDA">
      <w:pPr>
        <w:pStyle w:val="TOC1"/>
        <w:tabs>
          <w:tab w:val="right" w:leader="dot" w:pos="9016"/>
        </w:tabs>
        <w:rPr>
          <w:rFonts w:cstheme="minorBidi"/>
          <w:noProof/>
          <w:kern w:val="2"/>
          <w:sz w:val="24"/>
          <w:szCs w:val="24"/>
          <w:lang w:val="en-SE" w:eastAsia="en-SE"/>
          <w14:ligatures w14:val="standardContextual"/>
        </w:rPr>
      </w:pPr>
      <w:hyperlink w:anchor="_Toc202779558" w:history="1">
        <w:r w:rsidRPr="00C2558A">
          <w:rPr>
            <w:rStyle w:val="Hyperlink"/>
            <w:rFonts w:ascii="Segoe UI Emoji" w:hAnsi="Segoe UI Emoji" w:cs="Segoe UI Emoji"/>
            <w:b/>
            <w:noProof/>
          </w:rPr>
          <w:t>🍖🔥</w:t>
        </w:r>
        <w:r w:rsidRPr="00C2558A">
          <w:rPr>
            <w:rStyle w:val="Hyperlink"/>
            <w:b/>
            <w:noProof/>
          </w:rPr>
          <w:t xml:space="preserve"> Using the BBQ Grill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_Toc202779558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AEF6066" w14:textId="0D8C0274" w:rsidR="000D3BDA" w:rsidRDefault="000D3BDA">
      <w:pPr>
        <w:pStyle w:val="TOC1"/>
        <w:tabs>
          <w:tab w:val="right" w:leader="dot" w:pos="9016"/>
        </w:tabs>
        <w:rPr>
          <w:rFonts w:cstheme="minorBidi"/>
          <w:noProof/>
          <w:kern w:val="2"/>
          <w:sz w:val="24"/>
          <w:szCs w:val="24"/>
          <w:lang w:val="en-SE" w:eastAsia="en-SE"/>
          <w14:ligatures w14:val="standardContextual"/>
        </w:rPr>
      </w:pPr>
      <w:hyperlink w:anchor="_Toc202779559" w:history="1">
        <w:r w:rsidRPr="00C2558A">
          <w:rPr>
            <w:rStyle w:val="Hyperlink"/>
            <w:rFonts w:ascii="Segoe UI Emoji" w:hAnsi="Segoe UI Emoji" w:cs="Segoe UI Emoji"/>
            <w:b/>
            <w:noProof/>
          </w:rPr>
          <w:t>🧺</w:t>
        </w:r>
        <w:r w:rsidRPr="00C2558A">
          <w:rPr>
            <w:rStyle w:val="Hyperlink"/>
            <w:b/>
            <w:noProof/>
          </w:rPr>
          <w:t xml:space="preserve"> Laundry Instructions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_Toc202779559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C52006C" w14:textId="1DB5C769" w:rsidR="000D3BDA" w:rsidRDefault="000D3BDA">
      <w:pPr>
        <w:pStyle w:val="TOC1"/>
        <w:tabs>
          <w:tab w:val="right" w:leader="dot" w:pos="9016"/>
        </w:tabs>
        <w:rPr>
          <w:rFonts w:cstheme="minorBidi"/>
          <w:noProof/>
          <w:kern w:val="2"/>
          <w:sz w:val="24"/>
          <w:szCs w:val="24"/>
          <w:lang w:val="en-SE" w:eastAsia="en-SE"/>
          <w14:ligatures w14:val="standardContextual"/>
        </w:rPr>
      </w:pPr>
      <w:hyperlink w:anchor="_Toc202779560" w:history="1">
        <w:r w:rsidRPr="00C2558A">
          <w:rPr>
            <w:rStyle w:val="Hyperlink"/>
            <w:rFonts w:ascii="Segoe UI Emoji" w:hAnsi="Segoe UI Emoji" w:cs="Segoe UI Emoji"/>
            <w:b/>
            <w:noProof/>
          </w:rPr>
          <w:t>⚡</w:t>
        </w:r>
        <w:r w:rsidRPr="00C2558A">
          <w:rPr>
            <w:rStyle w:val="Hyperlink"/>
            <w:b/>
            <w:noProof/>
          </w:rPr>
          <w:t xml:space="preserve"> Power Outage Instructions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_Toc202779560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0E70121" w14:textId="4BD4C11A" w:rsidR="000D3BDA" w:rsidRDefault="000D3BDA">
      <w:pPr>
        <w:pStyle w:val="TOC1"/>
        <w:tabs>
          <w:tab w:val="right" w:leader="dot" w:pos="9016"/>
        </w:tabs>
        <w:rPr>
          <w:rFonts w:cstheme="minorBidi"/>
          <w:noProof/>
          <w:kern w:val="2"/>
          <w:sz w:val="24"/>
          <w:szCs w:val="24"/>
          <w:lang w:val="en-SE" w:eastAsia="en-SE"/>
          <w14:ligatures w14:val="standardContextual"/>
        </w:rPr>
      </w:pPr>
      <w:hyperlink w:anchor="_Toc202779561" w:history="1">
        <w:r w:rsidRPr="00C2558A">
          <w:rPr>
            <w:rStyle w:val="Hyperlink"/>
            <w:rFonts w:ascii="Segoe UI Emoji" w:hAnsi="Segoe UI Emoji" w:cs="Segoe UI Emoji"/>
            <w:b/>
            <w:noProof/>
          </w:rPr>
          <w:t>🏄</w:t>
        </w:r>
        <w:r w:rsidRPr="00C2558A">
          <w:rPr>
            <w:rStyle w:val="Hyperlink"/>
            <w:rFonts w:hint="eastAsia"/>
            <w:b/>
            <w:noProof/>
          </w:rPr>
          <w:t>‍</w:t>
        </w:r>
        <w:r w:rsidRPr="00C2558A">
          <w:rPr>
            <w:rStyle w:val="Hyperlink"/>
            <w:rFonts w:ascii="Segoe UI Emoji" w:hAnsi="Segoe UI Emoji" w:cs="Segoe UI Emoji"/>
            <w:b/>
            <w:noProof/>
          </w:rPr>
          <w:t>♂️</w:t>
        </w:r>
        <w:r w:rsidRPr="00C2558A">
          <w:rPr>
            <w:rStyle w:val="Hyperlink"/>
            <w:b/>
            <w:noProof/>
          </w:rPr>
          <w:t xml:space="preserve"> Stand-Up Paddle Boards (SUP)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_Toc202779561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9233D49" w14:textId="5A946605" w:rsidR="000D3BDA" w:rsidRDefault="000D3BDA">
      <w:pPr>
        <w:pStyle w:val="TOC1"/>
        <w:tabs>
          <w:tab w:val="right" w:leader="dot" w:pos="9016"/>
        </w:tabs>
        <w:rPr>
          <w:rFonts w:cstheme="minorBidi"/>
          <w:noProof/>
          <w:kern w:val="2"/>
          <w:sz w:val="24"/>
          <w:szCs w:val="24"/>
          <w:lang w:val="en-SE" w:eastAsia="en-SE"/>
          <w14:ligatures w14:val="standardContextual"/>
        </w:rPr>
      </w:pPr>
      <w:hyperlink w:anchor="_Toc202779562" w:history="1">
        <w:r w:rsidRPr="00C2558A">
          <w:rPr>
            <w:rStyle w:val="Hyperlink"/>
            <w:rFonts w:ascii="Segoe UI Emoji" w:hAnsi="Segoe UI Emoji" w:cs="Segoe UI Emoji"/>
            <w:b/>
            <w:noProof/>
          </w:rPr>
          <w:t>🚲</w:t>
        </w:r>
        <w:r w:rsidRPr="00C2558A">
          <w:rPr>
            <w:rStyle w:val="Hyperlink"/>
            <w:b/>
            <w:noProof/>
          </w:rPr>
          <w:t xml:space="preserve"> Using the Bicycles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_Toc202779562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7F2DB61" w14:textId="022114E1" w:rsidR="000D3BDA" w:rsidRDefault="000D3BDA">
      <w:pPr>
        <w:pStyle w:val="TOC1"/>
        <w:tabs>
          <w:tab w:val="right" w:leader="dot" w:pos="9016"/>
        </w:tabs>
        <w:rPr>
          <w:rFonts w:cstheme="minorBidi"/>
          <w:noProof/>
          <w:kern w:val="2"/>
          <w:sz w:val="24"/>
          <w:szCs w:val="24"/>
          <w:lang w:val="en-SE" w:eastAsia="en-SE"/>
          <w14:ligatures w14:val="standardContextual"/>
        </w:rPr>
      </w:pPr>
      <w:hyperlink w:anchor="_Toc202779563" w:history="1">
        <w:r w:rsidRPr="00C2558A">
          <w:rPr>
            <w:rStyle w:val="Hyperlink"/>
            <w:rFonts w:ascii="Segoe UI Emoji" w:hAnsi="Segoe UI Emoji" w:cs="Segoe UI Emoji"/>
            <w:b/>
            <w:noProof/>
          </w:rPr>
          <w:t>🔥🏠</w:t>
        </w:r>
        <w:r w:rsidRPr="00C2558A">
          <w:rPr>
            <w:rStyle w:val="Hyperlink"/>
            <w:b/>
            <w:noProof/>
          </w:rPr>
          <w:t xml:space="preserve"> Using the Fireplace (Chimney)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_Toc202779563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AD70B7B" w14:textId="135A057A" w:rsidR="000D3BDA" w:rsidRDefault="000D3BDA">
      <w:pPr>
        <w:pStyle w:val="TOC1"/>
        <w:tabs>
          <w:tab w:val="right" w:leader="dot" w:pos="9016"/>
        </w:tabs>
        <w:rPr>
          <w:rFonts w:cstheme="minorBidi"/>
          <w:noProof/>
          <w:kern w:val="2"/>
          <w:sz w:val="24"/>
          <w:szCs w:val="24"/>
          <w:lang w:val="en-SE" w:eastAsia="en-SE"/>
          <w14:ligatures w14:val="standardContextual"/>
        </w:rPr>
      </w:pPr>
      <w:hyperlink w:anchor="_Toc202779564" w:history="1">
        <w:r w:rsidRPr="00C2558A">
          <w:rPr>
            <w:rStyle w:val="Hyperlink"/>
            <w:rFonts w:ascii="Segoe UI Emoji" w:hAnsi="Segoe UI Emoji" w:cs="Segoe UI Emoji"/>
            <w:b/>
            <w:noProof/>
          </w:rPr>
          <w:t>🗺️🌊</w:t>
        </w:r>
        <w:r w:rsidRPr="00C2558A">
          <w:rPr>
            <w:rStyle w:val="Hyperlink"/>
            <w:b/>
            <w:noProof/>
          </w:rPr>
          <w:t xml:space="preserve"> Exploring the Surroundings of Långvik-Ingarö, Värmdö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_Toc202779564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A9BADF9" w14:textId="75125F20" w:rsidR="000D3BDA" w:rsidRDefault="000D3BDA" w:rsidP="00400862">
      <w:pPr>
        <w:pStyle w:val="Heading1"/>
        <w:rPr>
          <w:lang w:val="en-US"/>
        </w:rPr>
      </w:pPr>
      <w:r>
        <w:rPr>
          <w:lang w:val="en-US"/>
        </w:rPr>
        <w:fldChar w:fldCharType="end"/>
      </w:r>
    </w:p>
    <w:p w14:paraId="5CD83EDE" w14:textId="77777777" w:rsidR="000D3BDA" w:rsidRDefault="000D3BDA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728E4103" w14:textId="405176B8" w:rsidR="005C0188" w:rsidRPr="005C0188" w:rsidRDefault="005C0188" w:rsidP="00561662">
      <w:pPr>
        <w:pStyle w:val="Heading1"/>
      </w:pPr>
      <w:bookmarkStart w:id="2" w:name="_Toc202779553"/>
      <w:r>
        <w:rPr>
          <w:rFonts w:ascii="Segoe UI Emoji" w:hAnsi="Segoe UI Emoji" w:cs="Segoe UI Emoji"/>
          <w:b/>
        </w:rPr>
        <w:t>🚗</w:t>
      </w:r>
      <w:r>
        <w:rPr>
          <w:b/>
        </w:rPr>
        <w:t>🚌 How to Get to the Summer House</w:t>
      </w:r>
      <w:bookmarkEnd w:id="2"/>
    </w:p>
    <w:p w14:paraId="5660FF5B" w14:textId="77777777" w:rsidR="005C0188" w:rsidRPr="005C0188" w:rsidRDefault="005C0188" w:rsidP="005C0188"/>
    <w:p w14:paraId="62313C38" w14:textId="5871FF04" w:rsidR="005C0188" w:rsidRPr="005C0188" w:rsidRDefault="005C0188" w:rsidP="005C0188">
      <w:r w:rsidRPr="005C0188">
        <w:t xml:space="preserve">The summer house is located at </w:t>
      </w:r>
      <w:proofErr w:type="spellStart"/>
      <w:r w:rsidRPr="005C0188">
        <w:t>Lagerbäcksvägen</w:t>
      </w:r>
      <w:proofErr w:type="spellEnd"/>
      <w:r w:rsidRPr="005C0188">
        <w:t xml:space="preserve"> 11, in the beautiful Stockholm archipelago.</w:t>
      </w:r>
    </w:p>
    <w:p w14:paraId="15E01B58" w14:textId="4446CBC2" w:rsidR="005C0188" w:rsidRPr="005C0188" w:rsidRDefault="00561662" w:rsidP="005C0188">
      <w:r>
        <w:rPr>
          <w:noProof/>
        </w:rPr>
        <w:drawing>
          <wp:inline distT="0" distB="0" distL="0" distR="0" wp14:anchorId="15422B90" wp14:editId="4ED108AE">
            <wp:extent cx="3048000" cy="2286000"/>
            <wp:effectExtent l="0" t="0" r="0" b="0"/>
            <wp:docPr id="135360013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85C121" w14:textId="77777777" w:rsidR="005C0188" w:rsidRPr="005C0188" w:rsidRDefault="005C0188" w:rsidP="005C0188">
      <w:r w:rsidRPr="005C0188">
        <w:t>By Car:</w:t>
      </w:r>
    </w:p>
    <w:p w14:paraId="134EF7BE" w14:textId="77777777" w:rsidR="005C0188" w:rsidRPr="005C0188" w:rsidRDefault="005C0188" w:rsidP="005C0188">
      <w:r w:rsidRPr="005C0188">
        <w:t>You can drive from central Stockholm, which takes approximately 35 minutes. You can park directly in front of the house.</w:t>
      </w:r>
    </w:p>
    <w:p w14:paraId="5782E4F3" w14:textId="77777777" w:rsidR="005C0188" w:rsidRPr="005C0188" w:rsidRDefault="005C0188" w:rsidP="005C0188"/>
    <w:p w14:paraId="53962F91" w14:textId="77777777" w:rsidR="005C0188" w:rsidRPr="005C0188" w:rsidRDefault="005C0188" w:rsidP="005C0188">
      <w:r w:rsidRPr="005C0188">
        <w:t>By Public Transport:</w:t>
      </w:r>
    </w:p>
    <w:p w14:paraId="43ABC017" w14:textId="7B590FAD" w:rsidR="005C0188" w:rsidRPr="005C0188" w:rsidRDefault="005C0188" w:rsidP="005C0188">
      <w:r w:rsidRPr="005C0188">
        <w:t>Take bus 429X from central Stockholm</w:t>
      </w:r>
      <w:r w:rsidR="00DF3E06">
        <w:t xml:space="preserve"> (</w:t>
      </w:r>
      <w:proofErr w:type="spellStart"/>
      <w:r w:rsidR="00DF3E06">
        <w:t>Slussen</w:t>
      </w:r>
      <w:proofErr w:type="spellEnd"/>
      <w:r w:rsidR="00DF3E06">
        <w:t>)</w:t>
      </w:r>
      <w:r w:rsidRPr="005C0188">
        <w:t xml:space="preserve">. The bus stops at </w:t>
      </w:r>
      <w:proofErr w:type="spellStart"/>
      <w:r>
        <w:t>Fåru</w:t>
      </w:r>
      <w:r w:rsidR="00214252">
        <w:t>ddsvägen</w:t>
      </w:r>
      <w:proofErr w:type="spellEnd"/>
      <w:r w:rsidRPr="005C0188">
        <w:t>.</w:t>
      </w:r>
    </w:p>
    <w:p w14:paraId="2EF51A35" w14:textId="77777777" w:rsidR="005C0188" w:rsidRPr="005C0188" w:rsidRDefault="005C0188" w:rsidP="005C0188"/>
    <w:p w14:paraId="3A7F0A08" w14:textId="787DEE48" w:rsidR="00D20393" w:rsidRPr="00D20393" w:rsidRDefault="005C0188" w:rsidP="005C0188">
      <w:r w:rsidRPr="005C0188">
        <w:t xml:space="preserve">From the </w:t>
      </w:r>
      <w:proofErr w:type="spellStart"/>
      <w:r w:rsidR="00214252">
        <w:t>Fåruddvägen</w:t>
      </w:r>
      <w:proofErr w:type="spellEnd"/>
      <w:r w:rsidRPr="005C0188">
        <w:t xml:space="preserve"> bus stop, it’s just a 5-minute walk to the house.</w:t>
      </w:r>
    </w:p>
    <w:p w14:paraId="1DD21AEF" w14:textId="79E33CB6" w:rsidR="00DE1316" w:rsidRPr="00DE1316" w:rsidRDefault="00DE1316" w:rsidP="00DE1316">
      <w:pPr>
        <w:pStyle w:val="Heading1"/>
      </w:pPr>
      <w:bookmarkStart w:id="3" w:name="_Toc202779554"/>
      <w:r>
        <w:rPr>
          <w:b/>
        </w:rPr>
        <w:t>🔑 Access to the House</w:t>
      </w:r>
      <w:bookmarkEnd w:id="3"/>
    </w:p>
    <w:p w14:paraId="6E6BD9BA" w14:textId="77777777" w:rsidR="00DD1925" w:rsidRPr="00DD1925" w:rsidRDefault="00DD1925" w:rsidP="00DD1925">
      <w:r w:rsidRPr="00DD1925">
        <w:t>When you enter the garden, you will see a key box with a pin code. Please enter the code and take out the key. Use it to open the main door.</w:t>
      </w:r>
    </w:p>
    <w:p w14:paraId="3A8C9E72" w14:textId="77777777" w:rsidR="00DD1925" w:rsidRPr="00DD1925" w:rsidRDefault="00DD1925" w:rsidP="00DD1925">
      <w:r w:rsidRPr="00DD1925">
        <w:t>Inside, you will find another key box in the kitchen. Open it to access a full set of keys. These keys will give you access to:</w:t>
      </w:r>
    </w:p>
    <w:p w14:paraId="3FA74837" w14:textId="77777777" w:rsidR="00DD1925" w:rsidRPr="00DD1925" w:rsidRDefault="00DD1925" w:rsidP="00DD1925">
      <w:pPr>
        <w:numPr>
          <w:ilvl w:val="0"/>
          <w:numId w:val="1"/>
        </w:numPr>
      </w:pPr>
      <w:r w:rsidRPr="00DD1925">
        <w:t xml:space="preserve">The guest </w:t>
      </w:r>
      <w:proofErr w:type="gramStart"/>
      <w:r w:rsidRPr="00DD1925">
        <w:t>house</w:t>
      </w:r>
      <w:proofErr w:type="gramEnd"/>
    </w:p>
    <w:p w14:paraId="0F8A46CB" w14:textId="77777777" w:rsidR="00DD1925" w:rsidRPr="00DD1925" w:rsidRDefault="00DD1925" w:rsidP="00DD1925">
      <w:pPr>
        <w:numPr>
          <w:ilvl w:val="0"/>
          <w:numId w:val="1"/>
        </w:numPr>
      </w:pPr>
      <w:r w:rsidRPr="00DD1925">
        <w:t>The basement</w:t>
      </w:r>
    </w:p>
    <w:p w14:paraId="6A46C793" w14:textId="40A31882" w:rsidR="00DD1925" w:rsidRDefault="006437F7" w:rsidP="00DD1925">
      <w:pPr>
        <w:numPr>
          <w:ilvl w:val="0"/>
          <w:numId w:val="1"/>
        </w:numPr>
      </w:pPr>
      <w:r>
        <w:t>t</w:t>
      </w:r>
      <w:r w:rsidR="00DD1925" w:rsidRPr="00DD1925">
        <w:t>he storage room</w:t>
      </w:r>
      <w:r>
        <w:t>s</w:t>
      </w:r>
    </w:p>
    <w:p w14:paraId="61C12A96" w14:textId="3C9125EE" w:rsidR="00DD1925" w:rsidRPr="00DD1925" w:rsidRDefault="00DD1925" w:rsidP="00BE01FD">
      <w:pPr>
        <w:ind w:left="360"/>
      </w:pPr>
      <w:r>
        <w:rPr>
          <w:noProof/>
        </w:rPr>
        <mc:AlternateContent>
          <mc:Choice Requires="wps">
            <w:drawing>
              <wp:inline distT="0" distB="0" distL="0" distR="0" wp14:anchorId="65C48674" wp14:editId="6B144C7D">
                <wp:extent cx="304800" cy="304800"/>
                <wp:effectExtent l="0" t="0" r="0" b="0"/>
                <wp:docPr id="1716265340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24F910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D3DED77" wp14:editId="72FA925E">
            <wp:extent cx="1285875" cy="1714500"/>
            <wp:effectExtent l="0" t="0" r="9525" b="0"/>
            <wp:docPr id="10973427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71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4CC16CC" wp14:editId="21BFE459">
            <wp:extent cx="1293019" cy="1724025"/>
            <wp:effectExtent l="0" t="0" r="2540" b="0"/>
            <wp:docPr id="1713028143" name="Picture 4" descr="A black and grey key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28143" name="Picture 4" descr="A black and grey key box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9804" cy="17330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768E7E4" wp14:editId="56EA2F73">
            <wp:extent cx="1285875" cy="1714500"/>
            <wp:effectExtent l="0" t="0" r="9525" b="0"/>
            <wp:docPr id="1032816878" name="Picture 7" descr="A key rack with keys and a tape meas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16878" name="Picture 7" descr="A key rack with keys and a tape meas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202" cy="17189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7D0106" w14:textId="2EF7C8FD" w:rsidR="00087AA6" w:rsidRDefault="00DD1925">
      <w:pPr>
        <w:rPr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492A3B04" wp14:editId="25500DE8">
                <wp:extent cx="304800" cy="304800"/>
                <wp:effectExtent l="0" t="0" r="0" b="0"/>
                <wp:docPr id="1753208473" name="Rectangle 3" descr="Förhandsgranskning av bil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21AEB8" id="Rectangle 3" o:spid="_x0000_s1026" alt="Förhandsgranskning av bil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lang w:val="en-US"/>
        </w:rPr>
        <w:t>access to Internet and TV</w:t>
      </w:r>
    </w:p>
    <w:p w14:paraId="0D5BAF71" w14:textId="442A0F9B" w:rsidR="00DD1925" w:rsidRDefault="00DD1925">
      <w:pPr>
        <w:rPr>
          <w:lang w:val="en-US"/>
        </w:rPr>
      </w:pPr>
    </w:p>
    <w:p w14:paraId="2DC4256E" w14:textId="77777777" w:rsidR="00BB7572" w:rsidRPr="00BB7572" w:rsidRDefault="00BB7572" w:rsidP="00905F70">
      <w:pPr>
        <w:pStyle w:val="Heading1"/>
      </w:pPr>
      <w:bookmarkStart w:id="4" w:name="_Toc202779555"/>
      <w:r>
        <w:rPr>
          <w:b/>
        </w:rPr>
        <w:t>📺🎵 Internet, TV &amp; Music Setup</w:t>
      </w:r>
      <w:bookmarkEnd w:id="4"/>
    </w:p>
    <w:p w14:paraId="58DCB0EB" w14:textId="77777777" w:rsidR="00BB7572" w:rsidRPr="00BB7572" w:rsidRDefault="00BB7572" w:rsidP="00BB7572">
      <w:r w:rsidRPr="00BB7572">
        <w:t>On top of the refrigerator, there is a cabinet where you’ll find:</w:t>
      </w:r>
    </w:p>
    <w:p w14:paraId="257C1DE9" w14:textId="77777777" w:rsidR="00BB7572" w:rsidRPr="00BB7572" w:rsidRDefault="00BB7572" w:rsidP="00BB7572">
      <w:pPr>
        <w:numPr>
          <w:ilvl w:val="0"/>
          <w:numId w:val="2"/>
        </w:numPr>
      </w:pPr>
      <w:r w:rsidRPr="00BB7572">
        <w:t>The </w:t>
      </w:r>
      <w:r w:rsidRPr="00BB7572">
        <w:rPr>
          <w:b/>
          <w:bCs/>
        </w:rPr>
        <w:t>Internet router</w:t>
      </w:r>
      <w:r w:rsidRPr="00BB7572">
        <w:t> (brand: D-Link)</w:t>
      </w:r>
    </w:p>
    <w:p w14:paraId="259434C2" w14:textId="00FF612C" w:rsidR="00BB7572" w:rsidRPr="00BB7572" w:rsidRDefault="00BB7572" w:rsidP="00BB7572">
      <w:pPr>
        <w:numPr>
          <w:ilvl w:val="0"/>
          <w:numId w:val="2"/>
        </w:numPr>
      </w:pPr>
      <w:r w:rsidRPr="00BB7572">
        <w:t>The </w:t>
      </w:r>
      <w:r w:rsidRPr="00BB7572">
        <w:rPr>
          <w:b/>
          <w:bCs/>
        </w:rPr>
        <w:t>TV and multimedia receiver</w:t>
      </w:r>
      <w:r w:rsidRPr="00BB7572">
        <w:t> (NVIDIA Shield TV)</w:t>
      </w:r>
      <w:r w:rsidR="00BE01FD">
        <w:br/>
      </w:r>
      <w:r w:rsidR="000D3BDA">
        <w:rPr>
          <w:noProof/>
          <w:lang w:val="en-US"/>
        </w:rPr>
        <w:drawing>
          <wp:inline distT="0" distB="0" distL="0" distR="0" wp14:anchorId="323E9997" wp14:editId="23625970">
            <wp:extent cx="915035" cy="1220047"/>
            <wp:effectExtent l="0" t="0" r="0" b="0"/>
            <wp:docPr id="1824718511" name="Picture 9" descr="A white box with a black object on a white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18511" name="Picture 9" descr="A white box with a black object on a white surfa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354" cy="12204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D3BDA">
        <w:rPr>
          <w:noProof/>
          <w:lang w:val="en-US"/>
        </w:rPr>
        <w:drawing>
          <wp:inline distT="0" distB="0" distL="0" distR="0" wp14:anchorId="619B559D" wp14:editId="703B0601">
            <wp:extent cx="1206500" cy="904875"/>
            <wp:effectExtent l="0" t="1588" r="0" b="0"/>
            <wp:docPr id="162495894" name="Picture 10" descr="A white box with a qr code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5894" name="Picture 10" descr="A white box with a qr code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207049" cy="9052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D3BDA">
        <w:rPr>
          <w:noProof/>
          <w:lang w:val="en-US"/>
        </w:rPr>
        <w:drawing>
          <wp:inline distT="0" distB="0" distL="0" distR="0" wp14:anchorId="7624C77E" wp14:editId="266D7F5D">
            <wp:extent cx="1647825" cy="1235869"/>
            <wp:effectExtent l="0" t="0" r="0" b="2540"/>
            <wp:docPr id="905772968" name="Picture 11" descr="A tv on a w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72968" name="Picture 11" descr="A tv on a wal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9086" cy="1236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D3BDA">
        <w:rPr>
          <w:noProof/>
          <w:lang w:val="en-US"/>
        </w:rPr>
        <w:drawing>
          <wp:inline distT="0" distB="0" distL="0" distR="0" wp14:anchorId="603F811E" wp14:editId="73DD878B">
            <wp:extent cx="1481203" cy="1228725"/>
            <wp:effectExtent l="0" t="0" r="5080" b="0"/>
            <wp:docPr id="1330290140" name="Picture 12" descr="A tv remote control and a silver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90140" name="Picture 12" descr="A tv remote control and a silver box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0989" cy="12368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B8CA65" w14:textId="77777777" w:rsidR="00BB7572" w:rsidRPr="00BB7572" w:rsidRDefault="00BB7572" w:rsidP="00BB7572">
      <w:pPr>
        <w:rPr>
          <w:b/>
          <w:bCs/>
        </w:rPr>
      </w:pPr>
      <w:r w:rsidRPr="00BB7572">
        <w:rPr>
          <w:b/>
          <w:bCs/>
        </w:rPr>
        <w:t>Internet Access</w:t>
      </w:r>
    </w:p>
    <w:p w14:paraId="69396F50" w14:textId="63069555" w:rsidR="00BB7572" w:rsidRPr="00BB7572" w:rsidRDefault="00BB7572" w:rsidP="00BB7572">
      <w:r w:rsidRPr="00BB7572">
        <w:t xml:space="preserve">The Wi-Fi </w:t>
      </w:r>
      <w:r w:rsidR="00DF3E06">
        <w:t xml:space="preserve">credential </w:t>
      </w:r>
      <w:r w:rsidRPr="00BB7572">
        <w:t>code is shown in the picture provided. interface.</w:t>
      </w:r>
      <w:r w:rsidR="00DF3E06">
        <w:br/>
      </w:r>
      <w:r w:rsidR="00DF3E06" w:rsidRPr="00DF3E06">
        <w:rPr>
          <w:noProof/>
        </w:rPr>
        <w:drawing>
          <wp:inline distT="0" distB="0" distL="0" distR="0" wp14:anchorId="135FB494" wp14:editId="3E03182D">
            <wp:extent cx="3828044" cy="466090"/>
            <wp:effectExtent l="0" t="0" r="1270" b="0"/>
            <wp:docPr id="92388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816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0093" cy="48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3E06">
        <w:rPr>
          <w:noProof/>
        </w:rPr>
        <w:drawing>
          <wp:inline distT="0" distB="0" distL="0" distR="0" wp14:anchorId="503BACB3" wp14:editId="31BD50B2">
            <wp:extent cx="1642701" cy="476250"/>
            <wp:effectExtent l="0" t="0" r="0" b="0"/>
            <wp:docPr id="229234607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34607" name="Picture 1" descr="A black and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6378" cy="5092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F3E06">
        <w:br/>
      </w:r>
    </w:p>
    <w:p w14:paraId="5B703C1C" w14:textId="77777777" w:rsidR="00BB7572" w:rsidRPr="00BB7572" w:rsidRDefault="00BB7572" w:rsidP="00BB7572">
      <w:pPr>
        <w:rPr>
          <w:b/>
          <w:bCs/>
        </w:rPr>
      </w:pPr>
      <w:r w:rsidRPr="00BB7572">
        <w:rPr>
          <w:b/>
          <w:bCs/>
        </w:rPr>
        <w:t>TV Setup</w:t>
      </w:r>
    </w:p>
    <w:p w14:paraId="7BBED529" w14:textId="77777777" w:rsidR="00BB7572" w:rsidRPr="00BB7572" w:rsidRDefault="00BB7572" w:rsidP="00BB7572">
      <w:pPr>
        <w:numPr>
          <w:ilvl w:val="0"/>
          <w:numId w:val="3"/>
        </w:numPr>
      </w:pPr>
      <w:r w:rsidRPr="00BB7572">
        <w:t>The Shield TV is connected to the living room TV via </w:t>
      </w:r>
      <w:r w:rsidRPr="00BB7572">
        <w:rPr>
          <w:b/>
          <w:bCs/>
        </w:rPr>
        <w:t>HDMI 3</w:t>
      </w:r>
      <w:r w:rsidRPr="00BB7572">
        <w:t>.</w:t>
      </w:r>
    </w:p>
    <w:p w14:paraId="630481AD" w14:textId="77777777" w:rsidR="00BB7572" w:rsidRPr="00BB7572" w:rsidRDefault="00BB7572" w:rsidP="00BB7572">
      <w:pPr>
        <w:numPr>
          <w:ilvl w:val="0"/>
          <w:numId w:val="3"/>
        </w:numPr>
      </w:pPr>
      <w:r w:rsidRPr="00BB7572">
        <w:t>When turning on the TV, make sure to select </w:t>
      </w:r>
      <w:r w:rsidRPr="00BB7572">
        <w:rPr>
          <w:b/>
          <w:bCs/>
        </w:rPr>
        <w:t>HDMI 3</w:t>
      </w:r>
      <w:r w:rsidRPr="00BB7572">
        <w:t> as the input source.</w:t>
      </w:r>
    </w:p>
    <w:p w14:paraId="3EEFA662" w14:textId="77777777" w:rsidR="00BB7572" w:rsidRPr="00BB7572" w:rsidRDefault="00BB7572" w:rsidP="00BB7572">
      <w:pPr>
        <w:numPr>
          <w:ilvl w:val="0"/>
          <w:numId w:val="3"/>
        </w:numPr>
      </w:pPr>
      <w:r w:rsidRPr="00BB7572">
        <w:t>You can pull out the TV to see all the connected cables if needed.</w:t>
      </w:r>
    </w:p>
    <w:p w14:paraId="0ACEE3F5" w14:textId="77777777" w:rsidR="00BB7572" w:rsidRPr="00BB7572" w:rsidRDefault="00BB7572" w:rsidP="00BB7572">
      <w:pPr>
        <w:rPr>
          <w:b/>
          <w:bCs/>
        </w:rPr>
      </w:pPr>
      <w:r w:rsidRPr="00BB7572">
        <w:rPr>
          <w:b/>
          <w:bCs/>
        </w:rPr>
        <w:t>Sound System</w:t>
      </w:r>
    </w:p>
    <w:p w14:paraId="3E0BE620" w14:textId="77777777" w:rsidR="00BB7572" w:rsidRPr="00BB7572" w:rsidRDefault="00BB7572" w:rsidP="00BB7572">
      <w:pPr>
        <w:numPr>
          <w:ilvl w:val="0"/>
          <w:numId w:val="4"/>
        </w:numPr>
      </w:pPr>
      <w:r w:rsidRPr="00BB7572">
        <w:t>For better sound, the TV is connected to a </w:t>
      </w:r>
      <w:r w:rsidRPr="00BB7572">
        <w:rPr>
          <w:b/>
          <w:bCs/>
        </w:rPr>
        <w:t>sound receiver</w:t>
      </w:r>
      <w:r w:rsidRPr="00BB7572">
        <w:t> (or soundbar) and </w:t>
      </w:r>
      <w:r w:rsidRPr="00BB7572">
        <w:rPr>
          <w:b/>
          <w:bCs/>
        </w:rPr>
        <w:t>subwoofer</w:t>
      </w:r>
      <w:r w:rsidRPr="00BB7572">
        <w:t>.</w:t>
      </w:r>
    </w:p>
    <w:p w14:paraId="69883556" w14:textId="77777777" w:rsidR="00BB7572" w:rsidRPr="00BB7572" w:rsidRDefault="00BB7572" w:rsidP="00BB7572">
      <w:pPr>
        <w:numPr>
          <w:ilvl w:val="0"/>
          <w:numId w:val="4"/>
        </w:numPr>
      </w:pPr>
      <w:r w:rsidRPr="00BB7572">
        <w:t>The connection from the TV to the soundbar is via </w:t>
      </w:r>
      <w:r w:rsidRPr="00BB7572">
        <w:rPr>
          <w:b/>
          <w:bCs/>
        </w:rPr>
        <w:t>HDMI 1</w:t>
      </w:r>
      <w:r w:rsidRPr="00BB7572">
        <w:t>.</w:t>
      </w:r>
    </w:p>
    <w:p w14:paraId="29730AAC" w14:textId="77777777" w:rsidR="00BB7572" w:rsidRPr="00BB7572" w:rsidRDefault="00BB7572" w:rsidP="00BB7572">
      <w:pPr>
        <w:numPr>
          <w:ilvl w:val="0"/>
          <w:numId w:val="4"/>
        </w:numPr>
      </w:pPr>
      <w:r w:rsidRPr="00BB7572">
        <w:t>On the soundbar, make sure to select the </w:t>
      </w:r>
      <w:r w:rsidRPr="00BB7572">
        <w:rPr>
          <w:b/>
          <w:bCs/>
        </w:rPr>
        <w:t>HDMI source</w:t>
      </w:r>
      <w:r w:rsidRPr="00BB7572">
        <w:t> (see picture for reference).</w:t>
      </w:r>
    </w:p>
    <w:p w14:paraId="3D6D2793" w14:textId="77777777" w:rsidR="00BB7572" w:rsidRPr="00BB7572" w:rsidRDefault="00BB7572" w:rsidP="00BB7572">
      <w:pPr>
        <w:rPr>
          <w:b/>
          <w:bCs/>
        </w:rPr>
      </w:pPr>
      <w:r w:rsidRPr="00BB7572">
        <w:rPr>
          <w:b/>
          <w:bCs/>
        </w:rPr>
        <w:t>Remote Controls</w:t>
      </w:r>
    </w:p>
    <w:p w14:paraId="1F9409FF" w14:textId="77777777" w:rsidR="00BB7572" w:rsidRPr="00BB7572" w:rsidRDefault="00BB7572" w:rsidP="00BB7572">
      <w:r w:rsidRPr="00BB7572">
        <w:t>You have two remote controls:</w:t>
      </w:r>
    </w:p>
    <w:p w14:paraId="0D503C14" w14:textId="77777777" w:rsidR="00BB7572" w:rsidRPr="00BB7572" w:rsidRDefault="00BB7572" w:rsidP="00BB7572">
      <w:pPr>
        <w:numPr>
          <w:ilvl w:val="0"/>
          <w:numId w:val="5"/>
        </w:numPr>
      </w:pPr>
      <w:r w:rsidRPr="00BB7572">
        <w:rPr>
          <w:b/>
          <w:bCs/>
        </w:rPr>
        <w:t>Shield TV Remote</w:t>
      </w:r>
      <w:r w:rsidRPr="00BB7572">
        <w:t> – for navigating the multimedia system (found in the cabinet above the fridge).</w:t>
      </w:r>
    </w:p>
    <w:p w14:paraId="5A1D86D5" w14:textId="77777777" w:rsidR="00BB7572" w:rsidRPr="00BB7572" w:rsidRDefault="00BB7572" w:rsidP="00BB7572">
      <w:pPr>
        <w:numPr>
          <w:ilvl w:val="0"/>
          <w:numId w:val="5"/>
        </w:numPr>
      </w:pPr>
      <w:r w:rsidRPr="00BB7572">
        <w:rPr>
          <w:b/>
          <w:bCs/>
        </w:rPr>
        <w:t>Samsung TV Remote</w:t>
      </w:r>
      <w:r w:rsidRPr="00BB7572">
        <w:t> – mainly used to turn the TV </w:t>
      </w:r>
      <w:r w:rsidRPr="00BB7572">
        <w:rPr>
          <w:b/>
          <w:bCs/>
        </w:rPr>
        <w:t>on and off</w:t>
      </w:r>
      <w:r w:rsidRPr="00BB7572">
        <w:t>.</w:t>
      </w:r>
    </w:p>
    <w:p w14:paraId="39CA82BB" w14:textId="77777777" w:rsidR="00BB7572" w:rsidRPr="00BB7572" w:rsidRDefault="00BB7572" w:rsidP="00BB7572">
      <w:r w:rsidRPr="00BB7572">
        <w:t>You can also manually turn on the TV by touching the </w:t>
      </w:r>
      <w:r w:rsidRPr="00BB7572">
        <w:rPr>
          <w:b/>
          <w:bCs/>
        </w:rPr>
        <w:t>blue LED</w:t>
      </w:r>
      <w:r w:rsidRPr="00BB7572">
        <w:t> under the screen</w:t>
      </w:r>
    </w:p>
    <w:p w14:paraId="1A34414D" w14:textId="2906023F" w:rsidR="00DD1925" w:rsidRDefault="00DD1925">
      <w:pPr>
        <w:rPr>
          <w:lang w:val="en-US"/>
        </w:rPr>
      </w:pPr>
    </w:p>
    <w:p w14:paraId="48F2F90B" w14:textId="77777777" w:rsidR="00905F70" w:rsidRPr="00905F70" w:rsidRDefault="00905F70" w:rsidP="00905F70">
      <w:pPr>
        <w:pStyle w:val="Heading1"/>
        <w:rPr>
          <w:lang w:val="en-US"/>
        </w:rPr>
      </w:pPr>
      <w:bookmarkStart w:id="5" w:name="_Toc202779556"/>
      <w:r>
        <w:rPr>
          <w:b/>
        </w:rPr>
        <w:t>💡🔌 Garden Electricity Control</w:t>
      </w:r>
      <w:bookmarkEnd w:id="5"/>
    </w:p>
    <w:p w14:paraId="2C48FBA8" w14:textId="44736027" w:rsidR="00905F70" w:rsidRPr="00905F70" w:rsidRDefault="00905F70" w:rsidP="00905F70">
      <w:pPr>
        <w:rPr>
          <w:lang w:val="en-US"/>
        </w:rPr>
      </w:pPr>
      <w:r w:rsidRPr="00905F70">
        <w:rPr>
          <w:noProof/>
          <w:lang w:val="en-US"/>
        </w:rPr>
        <w:drawing>
          <wp:inline distT="0" distB="0" distL="0" distR="0" wp14:anchorId="193C8C8A" wp14:editId="7CE043FB">
            <wp:extent cx="1458106" cy="1657350"/>
            <wp:effectExtent l="0" t="0" r="8890" b="0"/>
            <wp:docPr id="1020231711" name="Picture 1" descr="A wall with a red circle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31711" name="Picture 1" descr="A wall with a red circle on i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62974" cy="166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B1BA6" w14:textId="77777777" w:rsidR="00905F70" w:rsidRPr="00905F70" w:rsidRDefault="00905F70" w:rsidP="00905F70">
      <w:pPr>
        <w:rPr>
          <w:lang w:val="en-US"/>
        </w:rPr>
      </w:pPr>
      <w:r w:rsidRPr="00905F70">
        <w:rPr>
          <w:lang w:val="en-US"/>
        </w:rPr>
        <w:t>The electricity in the garden is managed by three switch buttons located near the TV inside the house:</w:t>
      </w:r>
    </w:p>
    <w:p w14:paraId="04906AF4" w14:textId="77777777" w:rsidR="00905F70" w:rsidRPr="00905F70" w:rsidRDefault="00905F70" w:rsidP="00905F70">
      <w:pPr>
        <w:rPr>
          <w:lang w:val="en-US"/>
        </w:rPr>
      </w:pPr>
    </w:p>
    <w:p w14:paraId="3363B63C" w14:textId="77777777" w:rsidR="00905F70" w:rsidRPr="00905F70" w:rsidRDefault="00905F70" w:rsidP="00905F70">
      <w:pPr>
        <w:rPr>
          <w:lang w:val="en-US"/>
        </w:rPr>
      </w:pPr>
      <w:r w:rsidRPr="00905F70">
        <w:rPr>
          <w:lang w:val="en-US"/>
        </w:rPr>
        <w:t>Switch 1 – Turns on the light near the well, close to the house.</w:t>
      </w:r>
    </w:p>
    <w:p w14:paraId="1352D9FE" w14:textId="429CE94C" w:rsidR="00905F70" w:rsidRPr="00905F70" w:rsidRDefault="00905F70" w:rsidP="00905F70">
      <w:pPr>
        <w:rPr>
          <w:lang w:val="en-US"/>
        </w:rPr>
      </w:pPr>
      <w:r w:rsidRPr="00905F70">
        <w:rPr>
          <w:lang w:val="en-US"/>
        </w:rPr>
        <w:t>Switch 2 – Turns on the garden lighting.</w:t>
      </w:r>
    </w:p>
    <w:p w14:paraId="592D14F2" w14:textId="6C818F9B" w:rsidR="00905F70" w:rsidRDefault="00905F70" w:rsidP="00905F70">
      <w:pPr>
        <w:rPr>
          <w:lang w:val="en-US"/>
        </w:rPr>
      </w:pPr>
      <w:r w:rsidRPr="00905F70">
        <w:rPr>
          <w:lang w:val="en-US"/>
        </w:rPr>
        <w:t>Switch 3 – Powers the electrical outlets in the garden (for plugging in devices like lights, tools, or chargers).</w:t>
      </w:r>
    </w:p>
    <w:p w14:paraId="43F9B6E7" w14:textId="77777777" w:rsidR="00905F70" w:rsidRDefault="00905F70" w:rsidP="00905F70">
      <w:pPr>
        <w:rPr>
          <w:lang w:val="en-US"/>
        </w:rPr>
      </w:pPr>
    </w:p>
    <w:p w14:paraId="0C465C3A" w14:textId="77777777" w:rsidR="00905F70" w:rsidRDefault="00905F70" w:rsidP="00905F70">
      <w:pPr>
        <w:rPr>
          <w:lang w:val="en-US"/>
        </w:rPr>
      </w:pPr>
    </w:p>
    <w:p w14:paraId="7B4406F5" w14:textId="77777777" w:rsidR="00905F70" w:rsidRPr="00905F70" w:rsidRDefault="00905F70" w:rsidP="000A2589">
      <w:pPr>
        <w:pStyle w:val="Heading1"/>
      </w:pPr>
      <w:bookmarkStart w:id="6" w:name="_Toc202779557"/>
      <w:r>
        <w:rPr>
          <w:b/>
        </w:rPr>
        <w:t>♻️🗑️ Recycling &amp; Waste Management</w:t>
      </w:r>
      <w:bookmarkEnd w:id="6"/>
    </w:p>
    <w:p w14:paraId="7BCBE906" w14:textId="1D7592CE" w:rsidR="00905F70" w:rsidRPr="00905F70" w:rsidRDefault="00905F70" w:rsidP="00905F70">
      <w:r w:rsidRPr="00905F70">
        <w:t>This section explains how to handle garbage and recycling during your stay.</w:t>
      </w:r>
      <w:r>
        <w:br/>
      </w:r>
    </w:p>
    <w:p w14:paraId="58B78D7B" w14:textId="5A64CCB4" w:rsidR="00905F70" w:rsidRPr="00905F70" w:rsidRDefault="00905F70" w:rsidP="00905F70">
      <w:pPr>
        <w:rPr>
          <w:b/>
          <w:bCs/>
        </w:rPr>
      </w:pPr>
      <w:r w:rsidRPr="00905F70">
        <w:rPr>
          <w:b/>
          <w:bCs/>
        </w:rPr>
        <w:t>1. General Waste (including food waste)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612CE412" wp14:editId="176D6267">
            <wp:extent cx="2286000" cy="3048000"/>
            <wp:effectExtent l="0" t="0" r="0" b="0"/>
            <wp:docPr id="9960674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BB7CBB" w14:textId="77777777" w:rsidR="00905F70" w:rsidRPr="00905F70" w:rsidRDefault="00905F70" w:rsidP="00905F70">
      <w:pPr>
        <w:numPr>
          <w:ilvl w:val="0"/>
          <w:numId w:val="6"/>
        </w:numPr>
      </w:pPr>
      <w:r w:rsidRPr="00905F70">
        <w:t>When you enter the garden, you’ll see </w:t>
      </w:r>
      <w:r w:rsidRPr="00905F70">
        <w:rPr>
          <w:b/>
          <w:bCs/>
        </w:rPr>
        <w:t>two large garbage bins</w:t>
      </w:r>
      <w:r w:rsidRPr="00905F70">
        <w:t>.</w:t>
      </w:r>
    </w:p>
    <w:p w14:paraId="77ACCBA0" w14:textId="77777777" w:rsidR="00905F70" w:rsidRPr="00905F70" w:rsidRDefault="00905F70" w:rsidP="00905F70">
      <w:pPr>
        <w:numPr>
          <w:ilvl w:val="0"/>
          <w:numId w:val="6"/>
        </w:numPr>
      </w:pPr>
      <w:r w:rsidRPr="00905F70">
        <w:rPr>
          <w:b/>
          <w:bCs/>
        </w:rPr>
        <w:t>Use the bin closest to the tree</w:t>
      </w:r>
      <w:r w:rsidRPr="00905F70">
        <w:t> – this one belongs to the house.</w:t>
      </w:r>
    </w:p>
    <w:p w14:paraId="3B0CB415" w14:textId="77777777" w:rsidR="00905F70" w:rsidRPr="00905F70" w:rsidRDefault="00905F70" w:rsidP="00905F70">
      <w:pPr>
        <w:numPr>
          <w:ilvl w:val="0"/>
          <w:numId w:val="6"/>
        </w:numPr>
      </w:pPr>
      <w:r w:rsidRPr="00905F70">
        <w:t>The other bin is for the </w:t>
      </w:r>
      <w:proofErr w:type="spellStart"/>
      <w:r w:rsidRPr="00905F70">
        <w:rPr>
          <w:b/>
          <w:bCs/>
        </w:rPr>
        <w:t>neighbor</w:t>
      </w:r>
      <w:proofErr w:type="spellEnd"/>
      <w:r w:rsidRPr="00905F70">
        <w:t> – please do not use it.</w:t>
      </w:r>
    </w:p>
    <w:p w14:paraId="71656650" w14:textId="0D1D9075" w:rsidR="00905F70" w:rsidRPr="00905F70" w:rsidRDefault="00905F70" w:rsidP="00905F70">
      <w:pPr>
        <w:rPr>
          <w:b/>
          <w:bCs/>
        </w:rPr>
      </w:pPr>
      <w:r w:rsidRPr="00905F70">
        <w:rPr>
          <w:b/>
          <w:bCs/>
        </w:rPr>
        <w:t>2. Paper &amp; Plastic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725CEEDB" wp14:editId="39BFC60C">
            <wp:extent cx="2286000" cy="3048000"/>
            <wp:effectExtent l="0" t="0" r="0" b="0"/>
            <wp:docPr id="19080777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12FF5A" w14:textId="77777777" w:rsidR="00905F70" w:rsidRPr="00905F70" w:rsidRDefault="00905F70" w:rsidP="00905F70">
      <w:pPr>
        <w:numPr>
          <w:ilvl w:val="0"/>
          <w:numId w:val="7"/>
        </w:numPr>
      </w:pPr>
      <w:r w:rsidRPr="00905F70">
        <w:t>Inside the </w:t>
      </w:r>
      <w:r w:rsidRPr="00905F70">
        <w:rPr>
          <w:b/>
          <w:bCs/>
        </w:rPr>
        <w:t>glass house</w:t>
      </w:r>
      <w:r w:rsidRPr="00905F70">
        <w:t> (where you found the key instructions), you’ll find </w:t>
      </w:r>
      <w:r w:rsidRPr="00905F70">
        <w:rPr>
          <w:b/>
          <w:bCs/>
        </w:rPr>
        <w:t>two white plastic bins</w:t>
      </w:r>
      <w:r w:rsidRPr="00905F70">
        <w:t>:</w:t>
      </w:r>
    </w:p>
    <w:p w14:paraId="25DAF5F1" w14:textId="77777777" w:rsidR="00905F70" w:rsidRPr="00905F70" w:rsidRDefault="00905F70" w:rsidP="00905F70">
      <w:pPr>
        <w:numPr>
          <w:ilvl w:val="1"/>
          <w:numId w:val="7"/>
        </w:numPr>
      </w:pPr>
      <w:r w:rsidRPr="00905F70">
        <w:t>One is for </w:t>
      </w:r>
      <w:r w:rsidRPr="00905F70">
        <w:rPr>
          <w:b/>
          <w:bCs/>
        </w:rPr>
        <w:t>paper</w:t>
      </w:r>
      <w:r w:rsidRPr="00905F70">
        <w:t>.</w:t>
      </w:r>
    </w:p>
    <w:p w14:paraId="5C19D4A6" w14:textId="77777777" w:rsidR="00905F70" w:rsidRPr="00905F70" w:rsidRDefault="00905F70" w:rsidP="00905F70">
      <w:pPr>
        <w:numPr>
          <w:ilvl w:val="1"/>
          <w:numId w:val="7"/>
        </w:numPr>
      </w:pPr>
      <w:r w:rsidRPr="00905F70">
        <w:t>The other is for </w:t>
      </w:r>
      <w:r w:rsidRPr="00905F70">
        <w:rPr>
          <w:b/>
          <w:bCs/>
        </w:rPr>
        <w:t>plastic</w:t>
      </w:r>
      <w:r w:rsidRPr="00905F70">
        <w:t>.</w:t>
      </w:r>
    </w:p>
    <w:p w14:paraId="65FFC3B0" w14:textId="77777777" w:rsidR="00905F70" w:rsidRPr="00905F70" w:rsidRDefault="00905F70" w:rsidP="00905F70">
      <w:pPr>
        <w:rPr>
          <w:b/>
          <w:bCs/>
        </w:rPr>
      </w:pPr>
      <w:r w:rsidRPr="00905F70">
        <w:rPr>
          <w:b/>
          <w:bCs/>
        </w:rPr>
        <w:t>3. Glass &amp; Metal</w:t>
      </w:r>
    </w:p>
    <w:p w14:paraId="2003198C" w14:textId="528D8E00" w:rsidR="00905F70" w:rsidRPr="00905F70" w:rsidRDefault="00905F70" w:rsidP="00905F70">
      <w:pPr>
        <w:numPr>
          <w:ilvl w:val="0"/>
          <w:numId w:val="8"/>
        </w:numPr>
      </w:pPr>
      <w:r w:rsidRPr="00905F70">
        <w:t>Outside the glass house, you’ll see </w:t>
      </w:r>
      <w:r w:rsidRPr="00905F70">
        <w:rPr>
          <w:b/>
          <w:bCs/>
        </w:rPr>
        <w:t xml:space="preserve">two </w:t>
      </w:r>
      <w:proofErr w:type="spellStart"/>
      <w:r w:rsidRPr="00905F70">
        <w:rPr>
          <w:b/>
          <w:bCs/>
        </w:rPr>
        <w:t>aluminum</w:t>
      </w:r>
      <w:proofErr w:type="spellEnd"/>
      <w:r w:rsidRPr="00905F70">
        <w:rPr>
          <w:b/>
          <w:bCs/>
        </w:rPr>
        <w:t xml:space="preserve"> bins</w:t>
      </w:r>
      <w:r w:rsidRPr="00905F70">
        <w:t>:</w:t>
      </w:r>
      <w:r>
        <w:br/>
      </w:r>
      <w:r>
        <w:rPr>
          <w:noProof/>
        </w:rPr>
        <w:drawing>
          <wp:inline distT="0" distB="0" distL="0" distR="0" wp14:anchorId="5D370E21" wp14:editId="179537E2">
            <wp:extent cx="2286000" cy="3048000"/>
            <wp:effectExtent l="0" t="0" r="0" b="0"/>
            <wp:docPr id="12455894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F7C4D6" w14:textId="77777777" w:rsidR="00905F70" w:rsidRPr="00905F70" w:rsidRDefault="00905F70" w:rsidP="00905F70">
      <w:pPr>
        <w:numPr>
          <w:ilvl w:val="1"/>
          <w:numId w:val="8"/>
        </w:numPr>
      </w:pPr>
      <w:r w:rsidRPr="00905F70">
        <w:t>One is for </w:t>
      </w:r>
      <w:r w:rsidRPr="00905F70">
        <w:rPr>
          <w:b/>
          <w:bCs/>
        </w:rPr>
        <w:t>metal cans and bottles</w:t>
      </w:r>
      <w:r w:rsidRPr="00905F70">
        <w:t>.</w:t>
      </w:r>
    </w:p>
    <w:p w14:paraId="09470955" w14:textId="77777777" w:rsidR="00905F70" w:rsidRPr="00905F70" w:rsidRDefault="00905F70" w:rsidP="00905F70">
      <w:pPr>
        <w:numPr>
          <w:ilvl w:val="1"/>
          <w:numId w:val="8"/>
        </w:numPr>
      </w:pPr>
      <w:r w:rsidRPr="00905F70">
        <w:t>The other is for </w:t>
      </w:r>
      <w:r w:rsidRPr="00905F70">
        <w:rPr>
          <w:b/>
          <w:bCs/>
        </w:rPr>
        <w:t>glass bottles</w:t>
      </w:r>
      <w:r w:rsidRPr="00905F70">
        <w:t>.</w:t>
      </w:r>
    </w:p>
    <w:p w14:paraId="5B395661" w14:textId="66378707" w:rsidR="00905F70" w:rsidRDefault="00905F70" w:rsidP="00905F70"/>
    <w:p w14:paraId="04BE0F94" w14:textId="77777777" w:rsidR="000A2589" w:rsidRDefault="000A2589" w:rsidP="00905F70"/>
    <w:p w14:paraId="34EDB990" w14:textId="77777777" w:rsidR="000A2589" w:rsidRPr="000A2589" w:rsidRDefault="000A2589" w:rsidP="000A2589">
      <w:pPr>
        <w:pStyle w:val="Heading1"/>
      </w:pPr>
      <w:bookmarkStart w:id="7" w:name="_Toc202779558"/>
      <w:r>
        <w:rPr>
          <w:b/>
        </w:rPr>
        <w:t>🍖🔥 Using the BBQ Grill</w:t>
      </w:r>
      <w:bookmarkEnd w:id="7"/>
    </w:p>
    <w:p w14:paraId="1EF4A5C7" w14:textId="49535508" w:rsidR="000A2589" w:rsidRPr="000A2589" w:rsidRDefault="000A2589" w:rsidP="000A2589">
      <w:r w:rsidRPr="000A2589">
        <w:t>Near the entrance of the building, you’ll find a </w:t>
      </w:r>
      <w:r w:rsidRPr="000A2589">
        <w:rPr>
          <w:b/>
          <w:bCs/>
        </w:rPr>
        <w:t>BBQ grill</w:t>
      </w:r>
      <w:r w:rsidRPr="000A2589">
        <w:t> with a </w:t>
      </w:r>
      <w:r w:rsidRPr="000A2589">
        <w:rPr>
          <w:b/>
          <w:bCs/>
        </w:rPr>
        <w:t>protective cover</w:t>
      </w:r>
      <w:r w:rsidRPr="000A2589">
        <w:t>.</w:t>
      </w:r>
      <w:r>
        <w:br/>
      </w:r>
      <w:r>
        <w:rPr>
          <w:noProof/>
        </w:rPr>
        <mc:AlternateContent>
          <mc:Choice Requires="wps">
            <w:drawing>
              <wp:inline distT="0" distB="0" distL="0" distR="0" wp14:anchorId="302EAA11" wp14:editId="5D6B407F">
                <wp:extent cx="304800" cy="304800"/>
                <wp:effectExtent l="0" t="0" r="0" b="0"/>
                <wp:docPr id="248050970" name="Rectangle 16" descr="Förhandsgranskning av bil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95545C" id="Rectangle 16" o:spid="_x0000_s1026" alt="Förhandsgranskning av bil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053AF97" wp14:editId="1EABA2CA">
            <wp:extent cx="2324100" cy="1743075"/>
            <wp:effectExtent l="0" t="0" r="0" b="9525"/>
            <wp:docPr id="147537015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8E413C" wp14:editId="55C66816">
            <wp:extent cx="2336800" cy="1752600"/>
            <wp:effectExtent l="0" t="0" r="6350" b="0"/>
            <wp:docPr id="79960442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231" cy="17574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887C51" w14:textId="77777777" w:rsidR="000A2589" w:rsidRPr="000A2589" w:rsidRDefault="000A2589" w:rsidP="000A2589">
      <w:pPr>
        <w:rPr>
          <w:b/>
          <w:bCs/>
        </w:rPr>
      </w:pPr>
      <w:r w:rsidRPr="000A2589">
        <w:rPr>
          <w:b/>
          <w:bCs/>
        </w:rPr>
        <w:t>Steps to Use the BBQ:</w:t>
      </w:r>
    </w:p>
    <w:p w14:paraId="5115EBAB" w14:textId="77777777" w:rsidR="000A2589" w:rsidRPr="000A2589" w:rsidRDefault="000A2589" w:rsidP="000A2589">
      <w:pPr>
        <w:numPr>
          <w:ilvl w:val="0"/>
          <w:numId w:val="9"/>
        </w:numPr>
      </w:pPr>
      <w:r w:rsidRPr="000A2589">
        <w:rPr>
          <w:b/>
          <w:bCs/>
        </w:rPr>
        <w:t>Remove the cover</w:t>
      </w:r>
      <w:r w:rsidRPr="000A2589">
        <w:t> to access the grill.</w:t>
      </w:r>
    </w:p>
    <w:p w14:paraId="50FEDA75" w14:textId="77777777" w:rsidR="000A2589" w:rsidRPr="000A2589" w:rsidRDefault="000A2589" w:rsidP="000A2589">
      <w:pPr>
        <w:numPr>
          <w:ilvl w:val="0"/>
          <w:numId w:val="9"/>
        </w:numPr>
      </w:pPr>
      <w:r w:rsidRPr="000A2589">
        <w:t>You’ll see a </w:t>
      </w:r>
      <w:r w:rsidRPr="000A2589">
        <w:rPr>
          <w:b/>
          <w:bCs/>
        </w:rPr>
        <w:t>gas bottle</w:t>
      </w:r>
      <w:r w:rsidRPr="000A2589">
        <w:t> connected to the BBQ.</w:t>
      </w:r>
    </w:p>
    <w:p w14:paraId="5C0FA473" w14:textId="77777777" w:rsidR="000A2589" w:rsidRPr="000A2589" w:rsidRDefault="000A2589" w:rsidP="000A2589">
      <w:pPr>
        <w:numPr>
          <w:ilvl w:val="0"/>
          <w:numId w:val="9"/>
        </w:numPr>
      </w:pPr>
      <w:r w:rsidRPr="000A2589">
        <w:rPr>
          <w:b/>
          <w:bCs/>
        </w:rPr>
        <w:t>Open the gas valve</w:t>
      </w:r>
      <w:r w:rsidRPr="000A2589">
        <w:t> by turning the knob in the direction marked “Open” (check the arrow on the bottle).</w:t>
      </w:r>
    </w:p>
    <w:p w14:paraId="5F24C9D5" w14:textId="77777777" w:rsidR="000A2589" w:rsidRPr="000A2589" w:rsidRDefault="000A2589" w:rsidP="000A2589">
      <w:pPr>
        <w:numPr>
          <w:ilvl w:val="0"/>
          <w:numId w:val="9"/>
        </w:numPr>
      </w:pPr>
      <w:r w:rsidRPr="000A2589">
        <w:t>Once the gas is on, use the </w:t>
      </w:r>
      <w:r w:rsidRPr="000A2589">
        <w:rPr>
          <w:b/>
          <w:bCs/>
        </w:rPr>
        <w:t>ignition switch</w:t>
      </w:r>
      <w:r w:rsidRPr="000A2589">
        <w:t> on the BBQ to light it.</w:t>
      </w:r>
    </w:p>
    <w:p w14:paraId="215FEC76" w14:textId="77777777" w:rsidR="000A2589" w:rsidRPr="000A2589" w:rsidRDefault="000A2589" w:rsidP="000A2589">
      <w:pPr>
        <w:numPr>
          <w:ilvl w:val="0"/>
          <w:numId w:val="9"/>
        </w:numPr>
      </w:pPr>
      <w:r w:rsidRPr="000A2589">
        <w:t>The BBQ has </w:t>
      </w:r>
      <w:r w:rsidRPr="000A2589">
        <w:rPr>
          <w:b/>
          <w:bCs/>
        </w:rPr>
        <w:t>five control knobs</w:t>
      </w:r>
      <w:r w:rsidRPr="000A2589">
        <w:t> – use them to adjust the heat as needed for even cooking.</w:t>
      </w:r>
    </w:p>
    <w:p w14:paraId="77FF3CE9" w14:textId="77777777" w:rsidR="000A2589" w:rsidRDefault="000A2589" w:rsidP="000A2589">
      <w:r w:rsidRPr="000A2589">
        <w:rPr>
          <w:rFonts w:ascii="Segoe UI Emoji" w:hAnsi="Segoe UI Emoji" w:cs="Segoe UI Emoji"/>
        </w:rPr>
        <w:t>🔥</w:t>
      </w:r>
      <w:r w:rsidRPr="000A2589">
        <w:t> </w:t>
      </w:r>
      <w:r w:rsidRPr="000A2589">
        <w:rPr>
          <w:b/>
          <w:bCs/>
        </w:rPr>
        <w:t>Safety Tip:</w:t>
      </w:r>
      <w:r w:rsidRPr="000A2589">
        <w:t xml:space="preserve"> Always make sure the gas is turned off after </w:t>
      </w:r>
      <w:proofErr w:type="gramStart"/>
      <w:r w:rsidRPr="000A2589">
        <w:t>use, and</w:t>
      </w:r>
      <w:proofErr w:type="gramEnd"/>
      <w:r w:rsidRPr="000A2589">
        <w:t xml:space="preserve"> never leave the BBQ unattended while it’s on.</w:t>
      </w:r>
    </w:p>
    <w:p w14:paraId="3FCA650E" w14:textId="77777777" w:rsidR="000A2589" w:rsidRDefault="000A2589" w:rsidP="000A2589"/>
    <w:p w14:paraId="65628F3B" w14:textId="77777777" w:rsidR="000A2589" w:rsidRPr="000A2589" w:rsidRDefault="000A2589" w:rsidP="000A2589">
      <w:pPr>
        <w:pStyle w:val="Heading1"/>
      </w:pPr>
      <w:bookmarkStart w:id="8" w:name="_Toc202779559"/>
      <w:r>
        <w:rPr>
          <w:b/>
        </w:rPr>
        <w:t>🧺 Laundry Instructions</w:t>
      </w:r>
      <w:bookmarkEnd w:id="8"/>
    </w:p>
    <w:p w14:paraId="111DB43C" w14:textId="77777777" w:rsidR="000A2589" w:rsidRPr="000A2589" w:rsidRDefault="000A2589" w:rsidP="000A2589"/>
    <w:p w14:paraId="3B98278E" w14:textId="77777777" w:rsidR="000A2589" w:rsidRPr="000A2589" w:rsidRDefault="000A2589" w:rsidP="000A2589">
      <w:r w:rsidRPr="000A2589">
        <w:t xml:space="preserve">The washing machine </w:t>
      </w:r>
      <w:proofErr w:type="gramStart"/>
      <w:r w:rsidRPr="000A2589">
        <w:t>is located in</w:t>
      </w:r>
      <w:proofErr w:type="gramEnd"/>
      <w:r w:rsidRPr="000A2589">
        <w:t xml:space="preserve"> the basement. It is a combined washer and dryer, so you can both wash and dry your clothes in the same machine.</w:t>
      </w:r>
    </w:p>
    <w:p w14:paraId="5732508C" w14:textId="6EAEA31D" w:rsidR="000A2589" w:rsidRPr="000A2589" w:rsidRDefault="000A2589" w:rsidP="000A2589">
      <w:r>
        <w:rPr>
          <w:noProof/>
        </w:rPr>
        <w:drawing>
          <wp:inline distT="0" distB="0" distL="0" distR="0" wp14:anchorId="0D06CE8C" wp14:editId="1428721E">
            <wp:extent cx="2286000" cy="3048000"/>
            <wp:effectExtent l="0" t="0" r="0" b="0"/>
            <wp:docPr id="207515567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48DC28" w14:textId="77777777" w:rsidR="000A2589" w:rsidRPr="000A2589" w:rsidRDefault="000A2589" w:rsidP="000A2589">
      <w:r w:rsidRPr="000A2589">
        <w:t>How to Use:</w:t>
      </w:r>
    </w:p>
    <w:p w14:paraId="4632C771" w14:textId="77777777" w:rsidR="000A2589" w:rsidRPr="000A2589" w:rsidRDefault="000A2589" w:rsidP="000A2589">
      <w:r w:rsidRPr="000A2589">
        <w:t>Choose the appropriate program on the machine.</w:t>
      </w:r>
    </w:p>
    <w:p w14:paraId="251A1CE2" w14:textId="77777777" w:rsidR="000A2589" w:rsidRPr="000A2589" w:rsidRDefault="000A2589" w:rsidP="000A2589">
      <w:r w:rsidRPr="000A2589">
        <w:t>Add laundry detergent in the detergent compartment.</w:t>
      </w:r>
    </w:p>
    <w:p w14:paraId="75D2D3FA" w14:textId="77777777" w:rsidR="000A2589" w:rsidRPr="000A2589" w:rsidRDefault="000A2589" w:rsidP="000A2589">
      <w:r w:rsidRPr="000A2589">
        <w:t>If there is no detergent available, you are welcome to purchase your own.</w:t>
      </w:r>
    </w:p>
    <w:p w14:paraId="01D9F13E" w14:textId="341B21C5" w:rsidR="000A2589" w:rsidRPr="000A2589" w:rsidRDefault="000A2589" w:rsidP="000A2589">
      <w:r w:rsidRPr="000A2589">
        <w:rPr>
          <w:rFonts w:ascii="Segoe UI Emoji" w:hAnsi="Segoe UI Emoji" w:cs="Segoe UI Emoji"/>
        </w:rPr>
        <w:t>🧺</w:t>
      </w:r>
      <w:r w:rsidRPr="000A2589">
        <w:t xml:space="preserve"> Tip: Make sure not to overload the machine for best results.</w:t>
      </w:r>
    </w:p>
    <w:p w14:paraId="11215E72" w14:textId="77777777" w:rsidR="00400862" w:rsidRPr="00400862" w:rsidRDefault="00400862" w:rsidP="00400862">
      <w:pPr>
        <w:pStyle w:val="Heading1"/>
      </w:pPr>
      <w:bookmarkStart w:id="9" w:name="_Toc202779560"/>
      <w:r>
        <w:rPr>
          <w:b/>
        </w:rPr>
        <w:t>⚡ Power Outage Instructions</w:t>
      </w:r>
      <w:bookmarkEnd w:id="9"/>
    </w:p>
    <w:p w14:paraId="4830FDE0" w14:textId="0964EF84" w:rsidR="00400862" w:rsidRPr="00400862" w:rsidRDefault="00400862" w:rsidP="00400862">
      <w:r w:rsidRPr="00400862">
        <w:t>In case of a </w:t>
      </w:r>
      <w:r w:rsidRPr="00400862">
        <w:rPr>
          <w:b/>
          <w:bCs/>
        </w:rPr>
        <w:t>power outage</w:t>
      </w:r>
      <w:r w:rsidRPr="00400862">
        <w:t>, you’ll find the </w:t>
      </w:r>
      <w:r w:rsidRPr="00400862">
        <w:rPr>
          <w:b/>
          <w:bCs/>
        </w:rPr>
        <w:t>main power switch box</w:t>
      </w:r>
      <w:r w:rsidRPr="00400862">
        <w:t> in the </w:t>
      </w:r>
      <w:r w:rsidRPr="00400862">
        <w:rPr>
          <w:b/>
          <w:bCs/>
        </w:rPr>
        <w:t>basement</w:t>
      </w:r>
      <w:r w:rsidRPr="00400862">
        <w:t>.</w:t>
      </w:r>
      <w:r>
        <w:br/>
      </w:r>
      <w:r>
        <w:rPr>
          <w:noProof/>
        </w:rPr>
        <w:drawing>
          <wp:inline distT="0" distB="0" distL="0" distR="0" wp14:anchorId="735AF13F" wp14:editId="0CC55545">
            <wp:extent cx="2286000" cy="3048000"/>
            <wp:effectExtent l="0" t="0" r="0" b="0"/>
            <wp:docPr id="87576522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8858A3" w14:textId="77777777" w:rsidR="00400862" w:rsidRPr="00400862" w:rsidRDefault="00400862" w:rsidP="00400862">
      <w:pPr>
        <w:numPr>
          <w:ilvl w:val="0"/>
          <w:numId w:val="10"/>
        </w:numPr>
      </w:pPr>
      <w:r w:rsidRPr="00400862">
        <w:t>It is an </w:t>
      </w:r>
      <w:r w:rsidRPr="00400862">
        <w:rPr>
          <w:b/>
          <w:bCs/>
        </w:rPr>
        <w:t>automatic fuse box</w:t>
      </w:r>
      <w:r w:rsidRPr="00400862">
        <w:t>.</w:t>
      </w:r>
    </w:p>
    <w:p w14:paraId="7BBD2C05" w14:textId="77777777" w:rsidR="00400862" w:rsidRPr="00400862" w:rsidRDefault="00400862" w:rsidP="00400862">
      <w:pPr>
        <w:numPr>
          <w:ilvl w:val="0"/>
          <w:numId w:val="10"/>
        </w:numPr>
      </w:pPr>
      <w:r w:rsidRPr="00400862">
        <w:t>When the power goes out, </w:t>
      </w:r>
      <w:r w:rsidRPr="00400862">
        <w:rPr>
          <w:b/>
          <w:bCs/>
        </w:rPr>
        <w:t>some switches may flip to the OFF position</w:t>
      </w:r>
      <w:r w:rsidRPr="00400862">
        <w:t>.</w:t>
      </w:r>
    </w:p>
    <w:p w14:paraId="234EAE9C" w14:textId="77777777" w:rsidR="00400862" w:rsidRPr="00400862" w:rsidRDefault="00400862" w:rsidP="00400862">
      <w:pPr>
        <w:numPr>
          <w:ilvl w:val="0"/>
          <w:numId w:val="10"/>
        </w:numPr>
      </w:pPr>
      <w:r w:rsidRPr="00400862">
        <w:t>Simply </w:t>
      </w:r>
      <w:r w:rsidRPr="00400862">
        <w:rPr>
          <w:b/>
          <w:bCs/>
        </w:rPr>
        <w:t>push the affected switches back up</w:t>
      </w:r>
      <w:r w:rsidRPr="00400862">
        <w:t> to restore power.</w:t>
      </w:r>
    </w:p>
    <w:p w14:paraId="1C8D54A4" w14:textId="77777777" w:rsidR="00400862" w:rsidRPr="00400862" w:rsidRDefault="00400862" w:rsidP="00400862">
      <w:r w:rsidRPr="00400862">
        <w:rPr>
          <w:rFonts w:ascii="Segoe UI Emoji" w:hAnsi="Segoe UI Emoji" w:cs="Segoe UI Emoji"/>
        </w:rPr>
        <w:t>⚡</w:t>
      </w:r>
      <w:r w:rsidRPr="00400862">
        <w:t> </w:t>
      </w:r>
      <w:r w:rsidRPr="00400862">
        <w:rPr>
          <w:b/>
          <w:bCs/>
        </w:rPr>
        <w:t>Note:</w:t>
      </w:r>
      <w:r w:rsidRPr="00400862">
        <w:t> Only touch the switches if you feel comfortable doing so. If the issue persists, please contact the host.</w:t>
      </w:r>
    </w:p>
    <w:p w14:paraId="0B16C8C9" w14:textId="776FF3FB" w:rsidR="00F06CD5" w:rsidRPr="00F06CD5" w:rsidRDefault="00F06CD5" w:rsidP="00F06CD5">
      <w:pPr>
        <w:pStyle w:val="Heading1"/>
      </w:pPr>
      <w:bookmarkStart w:id="10" w:name="_Toc202779561"/>
      <w:r>
        <w:rPr>
          <w:b/>
        </w:rPr>
        <w:t>🏄‍♂️ Stand-Up Paddle Boards (SUP)</w:t>
      </w:r>
      <w:bookmarkEnd w:id="10"/>
    </w:p>
    <w:p w14:paraId="04217F38" w14:textId="634FA4C3" w:rsidR="00F06CD5" w:rsidRPr="00F06CD5" w:rsidRDefault="00F06CD5" w:rsidP="00F06CD5">
      <w:r w:rsidRPr="00F06CD5">
        <w:t>The </w:t>
      </w:r>
      <w:r w:rsidRPr="00F06CD5">
        <w:rPr>
          <w:b/>
          <w:bCs/>
        </w:rPr>
        <w:t>stand-up paddle boards</w:t>
      </w:r>
      <w:r>
        <w:rPr>
          <w:b/>
          <w:bCs/>
        </w:rPr>
        <w:t xml:space="preserve"> (2 boards)</w:t>
      </w:r>
      <w:r w:rsidRPr="00F06CD5">
        <w:t> are stored in the </w:t>
      </w:r>
      <w:r w:rsidRPr="00F06CD5">
        <w:rPr>
          <w:b/>
          <w:bCs/>
        </w:rPr>
        <w:t>basement</w:t>
      </w:r>
      <w:r w:rsidRPr="00F06CD5">
        <w:t>.</w:t>
      </w:r>
      <w:r>
        <w:br/>
      </w:r>
      <w:r>
        <w:rPr>
          <w:noProof/>
        </w:rPr>
        <w:drawing>
          <wp:inline distT="0" distB="0" distL="0" distR="0" wp14:anchorId="08913DE2" wp14:editId="6A973171">
            <wp:extent cx="2286000" cy="3048000"/>
            <wp:effectExtent l="0" t="0" r="0" b="0"/>
            <wp:docPr id="10947983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1A43AA" w14:textId="77777777" w:rsidR="00F06CD5" w:rsidRPr="00F06CD5" w:rsidRDefault="00F06CD5" w:rsidP="00F06CD5">
      <w:pPr>
        <w:rPr>
          <w:b/>
          <w:bCs/>
        </w:rPr>
      </w:pPr>
      <w:r w:rsidRPr="00F06CD5">
        <w:rPr>
          <w:b/>
          <w:bCs/>
        </w:rPr>
        <w:t>How to Use:</w:t>
      </w:r>
    </w:p>
    <w:p w14:paraId="4EA28CB3" w14:textId="77777777" w:rsidR="00F06CD5" w:rsidRPr="00F06CD5" w:rsidRDefault="00F06CD5" w:rsidP="00F06CD5">
      <w:pPr>
        <w:numPr>
          <w:ilvl w:val="0"/>
          <w:numId w:val="11"/>
        </w:numPr>
      </w:pPr>
      <w:r w:rsidRPr="00F06CD5">
        <w:rPr>
          <w:b/>
          <w:bCs/>
        </w:rPr>
        <w:t>Inflate the boards</w:t>
      </w:r>
      <w:r w:rsidRPr="00F06CD5">
        <w:t> using the </w:t>
      </w:r>
      <w:r w:rsidRPr="00F06CD5">
        <w:rPr>
          <w:b/>
          <w:bCs/>
        </w:rPr>
        <w:t>bicycle pump</w:t>
      </w:r>
      <w:r w:rsidRPr="00F06CD5">
        <w:t> provided. Make sure to pump until the board reaches the recommended pressure (usually marked on the board).</w:t>
      </w:r>
    </w:p>
    <w:p w14:paraId="4CFC94DB" w14:textId="77777777" w:rsidR="00F06CD5" w:rsidRPr="00F06CD5" w:rsidRDefault="00F06CD5" w:rsidP="00F06CD5">
      <w:pPr>
        <w:numPr>
          <w:ilvl w:val="0"/>
          <w:numId w:val="11"/>
        </w:numPr>
      </w:pPr>
      <w:r w:rsidRPr="00F06CD5">
        <w:rPr>
          <w:b/>
          <w:bCs/>
        </w:rPr>
        <w:t>Life jackets</w:t>
      </w:r>
      <w:r w:rsidRPr="00F06CD5">
        <w:t> are also available in the same storage area – please wear one for safety.</w:t>
      </w:r>
    </w:p>
    <w:p w14:paraId="10E769A2" w14:textId="77777777" w:rsidR="00F06CD5" w:rsidRPr="00F06CD5" w:rsidRDefault="00F06CD5" w:rsidP="00F06CD5">
      <w:pPr>
        <w:numPr>
          <w:ilvl w:val="0"/>
          <w:numId w:val="11"/>
        </w:numPr>
      </w:pPr>
      <w:r w:rsidRPr="00F06CD5">
        <w:t>You can carry the boards to the </w:t>
      </w:r>
      <w:r w:rsidRPr="00F06CD5">
        <w:rPr>
          <w:b/>
          <w:bCs/>
        </w:rPr>
        <w:t>nearest launch spot</w:t>
      </w:r>
      <w:r w:rsidRPr="00F06CD5">
        <w:t>, which is about </w:t>
      </w:r>
      <w:r w:rsidRPr="00F06CD5">
        <w:rPr>
          <w:b/>
          <w:bCs/>
        </w:rPr>
        <w:t>500 meters from the house</w:t>
      </w:r>
      <w:r w:rsidRPr="00F06CD5">
        <w:t>.</w:t>
      </w:r>
    </w:p>
    <w:p w14:paraId="18CC17B0" w14:textId="77777777" w:rsidR="00F06CD5" w:rsidRPr="00F06CD5" w:rsidRDefault="00F06CD5" w:rsidP="00F06CD5">
      <w:r w:rsidRPr="00F06CD5">
        <w:rPr>
          <w:rFonts w:ascii="Segoe UI Emoji" w:hAnsi="Segoe UI Emoji" w:cs="Segoe UI Emoji"/>
        </w:rPr>
        <w:t>🌊</w:t>
      </w:r>
      <w:r w:rsidRPr="00F06CD5">
        <w:t> </w:t>
      </w:r>
      <w:r w:rsidRPr="00F06CD5">
        <w:rPr>
          <w:b/>
          <w:bCs/>
        </w:rPr>
        <w:t>Tip:</w:t>
      </w:r>
      <w:r w:rsidRPr="00F06CD5">
        <w:t xml:space="preserve"> Always check the weather and water conditions before heading </w:t>
      </w:r>
      <w:proofErr w:type="gramStart"/>
      <w:r w:rsidRPr="00F06CD5">
        <w:t>out, and</w:t>
      </w:r>
      <w:proofErr w:type="gramEnd"/>
      <w:r w:rsidRPr="00F06CD5">
        <w:t xml:space="preserve"> never paddle alone if you're unfamiliar with the area.</w:t>
      </w:r>
    </w:p>
    <w:p w14:paraId="67A8CE5F" w14:textId="77777777" w:rsidR="00F06CD5" w:rsidRPr="00F06CD5" w:rsidRDefault="00F06CD5" w:rsidP="00F06CD5">
      <w:pPr>
        <w:pStyle w:val="Heading1"/>
      </w:pPr>
      <w:bookmarkStart w:id="11" w:name="_Toc202779562"/>
      <w:r>
        <w:rPr>
          <w:b/>
        </w:rPr>
        <w:t>🚲 Using the Bicycles</w:t>
      </w:r>
      <w:bookmarkEnd w:id="11"/>
    </w:p>
    <w:p w14:paraId="52020B85" w14:textId="77777777" w:rsidR="00F06CD5" w:rsidRPr="00F06CD5" w:rsidRDefault="00F06CD5" w:rsidP="00F06CD5"/>
    <w:p w14:paraId="3380D492" w14:textId="77777777" w:rsidR="00F06CD5" w:rsidRPr="00F06CD5" w:rsidRDefault="00F06CD5" w:rsidP="00F06CD5">
      <w:r w:rsidRPr="00F06CD5">
        <w:t>There are four bicycles available in different sizes, suitable for both adults and older children.</w:t>
      </w:r>
    </w:p>
    <w:p w14:paraId="7067A40D" w14:textId="173E770C" w:rsidR="00F06CD5" w:rsidRPr="00F06CD5" w:rsidRDefault="00F06CD5" w:rsidP="00F06CD5">
      <w:r>
        <w:rPr>
          <w:noProof/>
        </w:rPr>
        <w:drawing>
          <wp:inline distT="0" distB="0" distL="0" distR="0" wp14:anchorId="6BCAA1D2" wp14:editId="32A5A1D7">
            <wp:extent cx="3048000" cy="2286000"/>
            <wp:effectExtent l="0" t="0" r="0" b="0"/>
            <wp:docPr id="5800757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0D7DB5" w14:textId="77777777" w:rsidR="00F06CD5" w:rsidRPr="00F06CD5" w:rsidRDefault="00F06CD5" w:rsidP="00F06CD5">
      <w:r w:rsidRPr="00F06CD5">
        <w:t xml:space="preserve">The bikes </w:t>
      </w:r>
      <w:proofErr w:type="gramStart"/>
      <w:r w:rsidRPr="00F06CD5">
        <w:t>are located in</w:t>
      </w:r>
      <w:proofErr w:type="gramEnd"/>
      <w:r w:rsidRPr="00F06CD5">
        <w:t xml:space="preserve"> the garden, near the basement door (see picture for reference).</w:t>
      </w:r>
    </w:p>
    <w:p w14:paraId="479C73AD" w14:textId="77777777" w:rsidR="00F06CD5" w:rsidRPr="00F06CD5" w:rsidRDefault="00F06CD5" w:rsidP="00F06CD5">
      <w:r w:rsidRPr="00F06CD5">
        <w:t>Feel free to use them during your stay – just make sure to return them to the same spot after use.</w:t>
      </w:r>
    </w:p>
    <w:p w14:paraId="5E386E6B" w14:textId="580E9567" w:rsidR="000A2589" w:rsidRDefault="00F06CD5" w:rsidP="00F06CD5">
      <w:r w:rsidRPr="00F06CD5">
        <w:rPr>
          <w:rFonts w:ascii="Segoe UI Emoji" w:hAnsi="Segoe UI Emoji" w:cs="Segoe UI Emoji"/>
        </w:rPr>
        <w:t>🚲</w:t>
      </w:r>
      <w:r w:rsidRPr="00F06CD5">
        <w:t xml:space="preserve"> Tip: Check tire pressure and brakes before riding. Helmets are recommended for safety.</w:t>
      </w:r>
    </w:p>
    <w:p w14:paraId="6FEF1A06" w14:textId="77777777" w:rsidR="00062750" w:rsidRPr="00062750" w:rsidRDefault="00062750" w:rsidP="00062750">
      <w:pPr>
        <w:pStyle w:val="Heading1"/>
      </w:pPr>
      <w:bookmarkStart w:id="12" w:name="_Toc202779563"/>
      <w:r>
        <w:rPr>
          <w:b/>
        </w:rPr>
        <w:t>🔥🏠 Using the Fireplace (Chimney)</w:t>
      </w:r>
      <w:bookmarkEnd w:id="12"/>
    </w:p>
    <w:p w14:paraId="42C63E02" w14:textId="77777777" w:rsidR="00062750" w:rsidRPr="00062750" w:rsidRDefault="00062750" w:rsidP="00062750"/>
    <w:p w14:paraId="4A45A6DF" w14:textId="77777777" w:rsidR="00062750" w:rsidRPr="00062750" w:rsidRDefault="00062750" w:rsidP="00062750">
      <w:r w:rsidRPr="00062750">
        <w:t xml:space="preserve">The fireplace </w:t>
      </w:r>
      <w:proofErr w:type="gramStart"/>
      <w:r w:rsidRPr="00062750">
        <w:t>is located in</w:t>
      </w:r>
      <w:proofErr w:type="gramEnd"/>
      <w:r w:rsidRPr="00062750">
        <w:t xml:space="preserve"> the living room and can be used for warmth and a cozy atmosphere.</w:t>
      </w:r>
    </w:p>
    <w:p w14:paraId="6D1F922D" w14:textId="3FD1C5B2" w:rsidR="00062750" w:rsidRPr="00062750" w:rsidRDefault="00062750" w:rsidP="00062750">
      <w:r>
        <w:rPr>
          <w:noProof/>
        </w:rPr>
        <mc:AlternateContent>
          <mc:Choice Requires="wps">
            <w:drawing>
              <wp:inline distT="0" distB="0" distL="0" distR="0" wp14:anchorId="3C9C065D" wp14:editId="7478095B">
                <wp:extent cx="304800" cy="304800"/>
                <wp:effectExtent l="0" t="0" r="0" b="0"/>
                <wp:docPr id="1313574635" name="Rectangle 24" descr="Förhandsgranskning av bil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91AD58" id="Rectangle 24" o:spid="_x0000_s1026" alt="Förhandsgranskning av bil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266D7A1" wp14:editId="4D86FA32">
            <wp:extent cx="1714500" cy="2286000"/>
            <wp:effectExtent l="0" t="0" r="0" b="0"/>
            <wp:docPr id="67246367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28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62750">
        <w:t xml:space="preserve"> </w:t>
      </w:r>
      <w:r>
        <w:rPr>
          <w:noProof/>
        </w:rPr>
        <w:drawing>
          <wp:inline distT="0" distB="0" distL="0" distR="0" wp14:anchorId="3B416A75" wp14:editId="130EF4CB">
            <wp:extent cx="3048000" cy="2286000"/>
            <wp:effectExtent l="0" t="0" r="0" b="0"/>
            <wp:docPr id="201178961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04BF0997" wp14:editId="3EE7DE0F">
                <wp:extent cx="304800" cy="304800"/>
                <wp:effectExtent l="0" t="0" r="0" b="0"/>
                <wp:docPr id="1330557139" name="Rectangle 26" descr="Förhandsgranskning av bil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3EF49C" id="Rectangle 26" o:spid="_x0000_s1026" alt="Förhandsgranskning av bil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F37A807" w14:textId="77777777" w:rsidR="00062750" w:rsidRPr="00062750" w:rsidRDefault="00062750" w:rsidP="00062750">
      <w:r w:rsidRPr="00062750">
        <w:t>How to Use:</w:t>
      </w:r>
    </w:p>
    <w:p w14:paraId="45361319" w14:textId="70442B59" w:rsidR="00062750" w:rsidRPr="00062750" w:rsidRDefault="00062750" w:rsidP="00062750">
      <w:r w:rsidRPr="00062750">
        <w:t>Firewood is available in the wood storage located in the garden.</w:t>
      </w:r>
    </w:p>
    <w:p w14:paraId="468777FB" w14:textId="77777777" w:rsidR="00062750" w:rsidRPr="00062750" w:rsidRDefault="00062750" w:rsidP="00062750">
      <w:r w:rsidRPr="00062750">
        <w:t>Before lighting the fire, make sure the airflow is open to allow proper ventilation.</w:t>
      </w:r>
    </w:p>
    <w:p w14:paraId="5612A01D" w14:textId="77777777" w:rsidR="00062750" w:rsidRPr="00062750" w:rsidRDefault="00062750" w:rsidP="00062750">
      <w:r w:rsidRPr="00062750">
        <w:t>You can adjust the air intake by turning the control left or right (check the pattern or markings on the handle).</w:t>
      </w:r>
    </w:p>
    <w:p w14:paraId="239560C3" w14:textId="77777777" w:rsidR="00062750" w:rsidRPr="00062750" w:rsidRDefault="00062750" w:rsidP="00062750">
      <w:r w:rsidRPr="00062750">
        <w:t xml:space="preserve">Light the fire carefully and never </w:t>
      </w:r>
      <w:proofErr w:type="gramStart"/>
      <w:r w:rsidRPr="00062750">
        <w:t>leave</w:t>
      </w:r>
      <w:proofErr w:type="gramEnd"/>
      <w:r w:rsidRPr="00062750">
        <w:t xml:space="preserve"> it unattended.</w:t>
      </w:r>
    </w:p>
    <w:p w14:paraId="71CA4139" w14:textId="2944E4F8" w:rsidR="00062750" w:rsidRPr="00062750" w:rsidRDefault="00062750" w:rsidP="00062750">
      <w:pPr>
        <w:rPr>
          <w:rStyle w:val="Heading1Char"/>
        </w:rPr>
      </w:pPr>
      <w:r w:rsidRPr="00062750">
        <w:rPr>
          <w:rFonts w:ascii="Segoe UI Emoji" w:hAnsi="Segoe UI Emoji" w:cs="Segoe UI Emoji"/>
        </w:rPr>
        <w:t>🔥</w:t>
      </w:r>
      <w:r w:rsidRPr="00062750">
        <w:t xml:space="preserve"> Safety Tip: Always ensure the chimney is drawing air properly before lighting the fire, and keep </w:t>
      </w:r>
      <w:r w:rsidRPr="00062750">
        <w:rPr>
          <w:rStyle w:val="Heading1Char"/>
        </w:rPr>
        <w:t>the Relaxing in the Garden</w:t>
      </w:r>
    </w:p>
    <w:p w14:paraId="77352C67" w14:textId="77777777" w:rsidR="00062750" w:rsidRPr="00062750" w:rsidRDefault="00062750" w:rsidP="00062750"/>
    <w:p w14:paraId="4DF55FA2" w14:textId="77777777" w:rsidR="00062750" w:rsidRPr="00062750" w:rsidRDefault="00062750" w:rsidP="00062750">
      <w:r w:rsidRPr="00062750">
        <w:t>Take a moment to unwind and enjoy the peaceful atmosphere of the garden. There are several ways to relax and have fun:</w:t>
      </w:r>
    </w:p>
    <w:p w14:paraId="59629933" w14:textId="05D871A3" w:rsidR="00062750" w:rsidRPr="00062750" w:rsidRDefault="00062750" w:rsidP="00062750">
      <w:r>
        <w:rPr>
          <w:noProof/>
        </w:rPr>
        <w:drawing>
          <wp:inline distT="0" distB="0" distL="0" distR="0" wp14:anchorId="7B954A08" wp14:editId="3CDC972B">
            <wp:extent cx="1714500" cy="1285875"/>
            <wp:effectExtent l="0" t="0" r="0" b="9525"/>
            <wp:docPr id="188788748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1372" cy="12910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62750">
        <w:t xml:space="preserve"> </w:t>
      </w:r>
      <w:r>
        <w:rPr>
          <w:noProof/>
        </w:rPr>
        <w:drawing>
          <wp:inline distT="0" distB="0" distL="0" distR="0" wp14:anchorId="678A215C" wp14:editId="3B8254F8">
            <wp:extent cx="1695450" cy="1271588"/>
            <wp:effectExtent l="0" t="0" r="0" b="5080"/>
            <wp:docPr id="184288906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5127" cy="12788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23AE5E" wp14:editId="2B0A3C85">
            <wp:extent cx="1752600" cy="1275212"/>
            <wp:effectExtent l="0" t="0" r="0" b="1270"/>
            <wp:docPr id="104584123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578" cy="12882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0214554A" wp14:editId="2E2A98AD">
                <wp:extent cx="304800" cy="304800"/>
                <wp:effectExtent l="0" t="0" r="0" b="0"/>
                <wp:docPr id="1581864205" name="Rectangl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DE95C4" id="Rectangle 2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69C2114" w14:textId="77777777" w:rsidR="00062750" w:rsidRPr="00062750" w:rsidRDefault="00062750" w:rsidP="00062750">
      <w:r w:rsidRPr="00062750">
        <w:t>A comfortable hammock for resting or reading.</w:t>
      </w:r>
    </w:p>
    <w:p w14:paraId="1EADD728" w14:textId="77777777" w:rsidR="00062750" w:rsidRPr="00062750" w:rsidRDefault="00062750" w:rsidP="00062750">
      <w:r w:rsidRPr="00062750">
        <w:t>A swing that children (and playful adults!) can enjoy.</w:t>
      </w:r>
    </w:p>
    <w:p w14:paraId="0E23D9AC" w14:textId="77777777" w:rsidR="00062750" w:rsidRPr="00062750" w:rsidRDefault="00062750" w:rsidP="00062750">
      <w:r w:rsidRPr="00062750">
        <w:t>A jumping mat (trampoline) for some light exercise or fun bouncing.</w:t>
      </w:r>
    </w:p>
    <w:p w14:paraId="3C4B7FC3" w14:textId="1062618C" w:rsidR="00F06CD5" w:rsidRDefault="00062750" w:rsidP="00062750">
      <w:r w:rsidRPr="00062750">
        <w:t>Feel free to enjoy the space at your own pace — whether you're looking to relax or play. glass door closed while burning.</w:t>
      </w:r>
    </w:p>
    <w:p w14:paraId="61ACCC2D" w14:textId="77777777" w:rsidR="00CB216F" w:rsidRDefault="00CB216F" w:rsidP="00062750"/>
    <w:p w14:paraId="231D316C" w14:textId="73041D4B" w:rsidR="006F07E7" w:rsidRPr="006F07E7" w:rsidRDefault="006F07E7" w:rsidP="006F07E7">
      <w:pPr>
        <w:pStyle w:val="Heading1"/>
      </w:pPr>
      <w:bookmarkStart w:id="13" w:name="_Toc202779564"/>
      <w:r>
        <w:rPr>
          <w:b/>
        </w:rPr>
        <w:t>🗺️🌊 Exploring the Surroundings of Långvik-Ingarö, Värmdö</w:t>
      </w:r>
      <w:bookmarkEnd w:id="13"/>
    </w:p>
    <w:p w14:paraId="31FDBB2D" w14:textId="77777777" w:rsidR="006F07E7" w:rsidRPr="006F07E7" w:rsidRDefault="006F07E7" w:rsidP="006F07E7"/>
    <w:p w14:paraId="6E027700" w14:textId="77777777" w:rsidR="006F07E7" w:rsidRPr="006F07E7" w:rsidRDefault="006F07E7" w:rsidP="006F07E7">
      <w:r w:rsidRPr="006F07E7">
        <w:t>The area around the summer house offers plenty of opportunities for relaxation, nature experiences, and fun activities for the whole family.</w:t>
      </w:r>
    </w:p>
    <w:p w14:paraId="6F9C2A0B" w14:textId="77777777" w:rsidR="006F07E7" w:rsidRPr="006F07E7" w:rsidRDefault="006F07E7" w:rsidP="006F07E7"/>
    <w:p w14:paraId="5505C954" w14:textId="77777777" w:rsidR="006F07E7" w:rsidRPr="006F07E7" w:rsidRDefault="006F07E7" w:rsidP="006F07E7">
      <w:r w:rsidRPr="006F07E7">
        <w:rPr>
          <w:rFonts w:ascii="Segoe UI Emoji" w:hAnsi="Segoe UI Emoji" w:cs="Segoe UI Emoji"/>
        </w:rPr>
        <w:t>🌊</w:t>
      </w:r>
      <w:r w:rsidRPr="006F07E7">
        <w:t xml:space="preserve"> Water Activities</w:t>
      </w:r>
    </w:p>
    <w:p w14:paraId="5A09738E" w14:textId="77777777" w:rsidR="006F07E7" w:rsidRPr="006F07E7" w:rsidRDefault="006F07E7" w:rsidP="006F07E7">
      <w:r w:rsidRPr="006F07E7">
        <w:t>You can go swimming in nearby lakes and the sea.</w:t>
      </w:r>
    </w:p>
    <w:p w14:paraId="37A2F8D6" w14:textId="4AD4A4E0" w:rsidR="006F07E7" w:rsidRPr="006F07E7" w:rsidRDefault="006F07E7" w:rsidP="006F07E7">
      <w:r w:rsidRPr="006F07E7">
        <w:t xml:space="preserve">Try stand-up paddleboarding in </w:t>
      </w:r>
      <w:proofErr w:type="spellStart"/>
      <w:r w:rsidRPr="006F07E7">
        <w:t>Långvik’s</w:t>
      </w:r>
      <w:proofErr w:type="spellEnd"/>
      <w:r w:rsidRPr="006F07E7">
        <w:t xml:space="preserve"> bay</w:t>
      </w:r>
      <w:r w:rsidR="002909BC">
        <w:t>.</w:t>
      </w:r>
    </w:p>
    <w:p w14:paraId="0230F2F4" w14:textId="77777777" w:rsidR="006F07E7" w:rsidRPr="006F07E7" w:rsidRDefault="006F07E7" w:rsidP="006F07E7">
      <w:r w:rsidRPr="006F07E7">
        <w:t>There are several spots for water sports and peaceful places to relax by the water.</w:t>
      </w:r>
    </w:p>
    <w:p w14:paraId="1BE0E2BA" w14:textId="77777777" w:rsidR="006F07E7" w:rsidRPr="006F07E7" w:rsidRDefault="006F07E7" w:rsidP="006F07E7">
      <w:r w:rsidRPr="006F07E7">
        <w:rPr>
          <w:rFonts w:ascii="Segoe UI Emoji" w:hAnsi="Segoe UI Emoji" w:cs="Segoe UI Emoji"/>
        </w:rPr>
        <w:t>🍽️</w:t>
      </w:r>
      <w:r w:rsidRPr="006F07E7">
        <w:t xml:space="preserve"> Dining &amp; Beaches</w:t>
      </w:r>
    </w:p>
    <w:p w14:paraId="1D66A927" w14:textId="77777777" w:rsidR="006F07E7" w:rsidRPr="006F07E7" w:rsidRDefault="006F07E7" w:rsidP="006F07E7">
      <w:r w:rsidRPr="006F07E7">
        <w:t xml:space="preserve">If you drive about 2–3 </w:t>
      </w:r>
      <w:proofErr w:type="spellStart"/>
      <w:r w:rsidRPr="006F07E7">
        <w:t>kilometers</w:t>
      </w:r>
      <w:proofErr w:type="spellEnd"/>
      <w:r w:rsidRPr="006F07E7">
        <w:t xml:space="preserve"> from the house, you’ll reach </w:t>
      </w:r>
      <w:proofErr w:type="spellStart"/>
      <w:r w:rsidRPr="006F07E7">
        <w:t>Björkvik</w:t>
      </w:r>
      <w:proofErr w:type="spellEnd"/>
      <w:r w:rsidRPr="006F07E7">
        <w:t xml:space="preserve"> (Bear Peak).</w:t>
      </w:r>
    </w:p>
    <w:p w14:paraId="0673FDC3" w14:textId="77777777" w:rsidR="006F07E7" w:rsidRPr="006F07E7" w:rsidRDefault="006F07E7" w:rsidP="006F07E7">
      <w:r w:rsidRPr="006F07E7">
        <w:t xml:space="preserve">There you’ll find </w:t>
      </w:r>
      <w:proofErr w:type="spellStart"/>
      <w:r w:rsidRPr="006F07E7">
        <w:t>Björkvik’s</w:t>
      </w:r>
      <w:proofErr w:type="spellEnd"/>
      <w:r w:rsidRPr="006F07E7">
        <w:t xml:space="preserve"> Bistro, a cozy restaurant with great food and drinks.</w:t>
      </w:r>
    </w:p>
    <w:p w14:paraId="2ADAC4FC" w14:textId="21C8A25B" w:rsidR="006F07E7" w:rsidRPr="006F07E7" w:rsidRDefault="006F07E7" w:rsidP="006F07E7">
      <w:r w:rsidRPr="006F07E7">
        <w:t>The area also several beaches</w:t>
      </w:r>
      <w:r w:rsidR="00DF3E06">
        <w:t xml:space="preserve"> in the area</w:t>
      </w:r>
      <w:r w:rsidRPr="006F07E7">
        <w:t>:</w:t>
      </w:r>
    </w:p>
    <w:p w14:paraId="71E161FA" w14:textId="434C46AD" w:rsidR="006F07E7" w:rsidRPr="006F07E7" w:rsidRDefault="00490095" w:rsidP="006F07E7">
      <w:r>
        <w:t xml:space="preserve">Stora </w:t>
      </w:r>
      <w:proofErr w:type="spellStart"/>
      <w:r>
        <w:t>sandarna</w:t>
      </w:r>
      <w:proofErr w:type="spellEnd"/>
      <w:r w:rsidR="00DF3E06">
        <w:t xml:space="preserve">, </w:t>
      </w:r>
      <w:r>
        <w:t xml:space="preserve">Lilla </w:t>
      </w:r>
      <w:proofErr w:type="spellStart"/>
      <w:r>
        <w:t>sanda</w:t>
      </w:r>
      <w:r w:rsidR="00D106A1">
        <w:t>na</w:t>
      </w:r>
      <w:proofErr w:type="spellEnd"/>
      <w:r w:rsidR="00DF3E06">
        <w:t xml:space="preserve">, </w:t>
      </w:r>
      <w:proofErr w:type="spellStart"/>
      <w:r w:rsidR="00D106A1">
        <w:t>Björkvistr</w:t>
      </w:r>
      <w:r w:rsidR="00DF3E06">
        <w:t>a</w:t>
      </w:r>
      <w:r w:rsidR="00D106A1">
        <w:t>nd</w:t>
      </w:r>
      <w:proofErr w:type="spellEnd"/>
    </w:p>
    <w:p w14:paraId="6E78A662" w14:textId="77777777" w:rsidR="006F07E7" w:rsidRPr="006F07E7" w:rsidRDefault="006F07E7" w:rsidP="006F07E7">
      <w:r w:rsidRPr="006F07E7">
        <w:rPr>
          <w:rFonts w:ascii="Segoe UI Emoji" w:hAnsi="Segoe UI Emoji" w:cs="Segoe UI Emoji"/>
        </w:rPr>
        <w:t>🌲</w:t>
      </w:r>
      <w:r w:rsidRPr="006F07E7">
        <w:t xml:space="preserve"> Nature &amp; Adventure</w:t>
      </w:r>
    </w:p>
    <w:p w14:paraId="2593F377" w14:textId="77777777" w:rsidR="006F07E7" w:rsidRPr="006F07E7" w:rsidRDefault="006F07E7" w:rsidP="006F07E7">
      <w:r w:rsidRPr="006F07E7">
        <w:t xml:space="preserve">The region includes the </w:t>
      </w:r>
      <w:proofErr w:type="spellStart"/>
      <w:r w:rsidRPr="006F07E7">
        <w:t>Björkvik</w:t>
      </w:r>
      <w:proofErr w:type="spellEnd"/>
      <w:r w:rsidRPr="006F07E7">
        <w:t xml:space="preserve"> National Park, perfect for hiking and biking.</w:t>
      </w:r>
    </w:p>
    <w:p w14:paraId="37EFEB6E" w14:textId="77777777" w:rsidR="006F07E7" w:rsidRPr="006F07E7" w:rsidRDefault="006F07E7" w:rsidP="006F07E7">
      <w:r w:rsidRPr="006F07E7">
        <w:t>You can rent kayaks and explore the coastline or lakes.</w:t>
      </w:r>
    </w:p>
    <w:p w14:paraId="544C019B" w14:textId="0A27B494" w:rsidR="00CB216F" w:rsidRDefault="006F07E7" w:rsidP="006F07E7">
      <w:r w:rsidRPr="006F07E7">
        <w:t>Cycling is a great way to discover the area’s natural beauty and hidden gems.</w:t>
      </w:r>
    </w:p>
    <w:sectPr w:rsidR="00CB21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A5292" w14:textId="77777777" w:rsidR="006F3162" w:rsidRDefault="006F3162" w:rsidP="006F07E7">
      <w:pPr>
        <w:spacing w:after="0" w:line="240" w:lineRule="auto"/>
      </w:pPr>
      <w:r>
        <w:separator/>
      </w:r>
    </w:p>
  </w:endnote>
  <w:endnote w:type="continuationSeparator" w:id="0">
    <w:p w14:paraId="46A4C601" w14:textId="77777777" w:rsidR="006F3162" w:rsidRDefault="006F3162" w:rsidP="006F0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6ABB9" w14:textId="77777777" w:rsidR="006F3162" w:rsidRDefault="006F3162" w:rsidP="006F07E7">
      <w:pPr>
        <w:spacing w:after="0" w:line="240" w:lineRule="auto"/>
      </w:pPr>
      <w:r>
        <w:separator/>
      </w:r>
    </w:p>
  </w:footnote>
  <w:footnote w:type="continuationSeparator" w:id="0">
    <w:p w14:paraId="26F83452" w14:textId="77777777" w:rsidR="006F3162" w:rsidRDefault="006F3162" w:rsidP="006F07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156FF"/>
    <w:multiLevelType w:val="multilevel"/>
    <w:tmpl w:val="77A8E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EB0A9F"/>
    <w:multiLevelType w:val="multilevel"/>
    <w:tmpl w:val="52E0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6A54BF"/>
    <w:multiLevelType w:val="multilevel"/>
    <w:tmpl w:val="ECBC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A7900EF"/>
    <w:multiLevelType w:val="multilevel"/>
    <w:tmpl w:val="EC2A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1790D38"/>
    <w:multiLevelType w:val="multilevel"/>
    <w:tmpl w:val="B450D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DB2DFA"/>
    <w:multiLevelType w:val="multilevel"/>
    <w:tmpl w:val="F70C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A491A0B"/>
    <w:multiLevelType w:val="multilevel"/>
    <w:tmpl w:val="C18C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C8602E1"/>
    <w:multiLevelType w:val="multilevel"/>
    <w:tmpl w:val="4C5E3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2F39CF"/>
    <w:multiLevelType w:val="multilevel"/>
    <w:tmpl w:val="1156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8973F91"/>
    <w:multiLevelType w:val="multilevel"/>
    <w:tmpl w:val="DB8A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2765CA7"/>
    <w:multiLevelType w:val="multilevel"/>
    <w:tmpl w:val="8918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8477932">
    <w:abstractNumId w:val="6"/>
  </w:num>
  <w:num w:numId="2" w16cid:durableId="485315705">
    <w:abstractNumId w:val="2"/>
  </w:num>
  <w:num w:numId="3" w16cid:durableId="2123264555">
    <w:abstractNumId w:val="10"/>
  </w:num>
  <w:num w:numId="4" w16cid:durableId="812017968">
    <w:abstractNumId w:val="3"/>
  </w:num>
  <w:num w:numId="5" w16cid:durableId="961229442">
    <w:abstractNumId w:val="0"/>
  </w:num>
  <w:num w:numId="6" w16cid:durableId="66536970">
    <w:abstractNumId w:val="8"/>
  </w:num>
  <w:num w:numId="7" w16cid:durableId="1860853345">
    <w:abstractNumId w:val="5"/>
  </w:num>
  <w:num w:numId="8" w16cid:durableId="1180700413">
    <w:abstractNumId w:val="9"/>
  </w:num>
  <w:num w:numId="9" w16cid:durableId="1977223402">
    <w:abstractNumId w:val="7"/>
  </w:num>
  <w:num w:numId="10" w16cid:durableId="554002514">
    <w:abstractNumId w:val="1"/>
  </w:num>
  <w:num w:numId="11" w16cid:durableId="18629331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925"/>
    <w:rsid w:val="00062750"/>
    <w:rsid w:val="00087AA6"/>
    <w:rsid w:val="000A2589"/>
    <w:rsid w:val="000D3BDA"/>
    <w:rsid w:val="001E2F69"/>
    <w:rsid w:val="00214252"/>
    <w:rsid w:val="002909BC"/>
    <w:rsid w:val="002F3283"/>
    <w:rsid w:val="00400862"/>
    <w:rsid w:val="00490095"/>
    <w:rsid w:val="00546047"/>
    <w:rsid w:val="00561662"/>
    <w:rsid w:val="005C0188"/>
    <w:rsid w:val="006437F7"/>
    <w:rsid w:val="00662D3C"/>
    <w:rsid w:val="006F07E7"/>
    <w:rsid w:val="006F3162"/>
    <w:rsid w:val="00785125"/>
    <w:rsid w:val="00867FAA"/>
    <w:rsid w:val="00905F70"/>
    <w:rsid w:val="00AA69D7"/>
    <w:rsid w:val="00BB7572"/>
    <w:rsid w:val="00BE01FD"/>
    <w:rsid w:val="00C40894"/>
    <w:rsid w:val="00CB216F"/>
    <w:rsid w:val="00D05FE9"/>
    <w:rsid w:val="00D106A1"/>
    <w:rsid w:val="00D20393"/>
    <w:rsid w:val="00D9283F"/>
    <w:rsid w:val="00DD1925"/>
    <w:rsid w:val="00DE1316"/>
    <w:rsid w:val="00DF3E06"/>
    <w:rsid w:val="00F06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25CDBA"/>
  <w15:chartTrackingRefBased/>
  <w15:docId w15:val="{1051BDD6-2680-490B-A791-77F0CF1C8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9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9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9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9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9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9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9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9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9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9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9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7572"/>
    <w:rPr>
      <w:rFonts w:ascii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2F3283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2F3283"/>
    <w:pPr>
      <w:spacing w:after="100"/>
      <w:ind w:left="220"/>
    </w:pPr>
    <w:rPr>
      <w:rFonts w:eastAsiaTheme="minorEastAsia" w:cs="Times New Roman"/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F3283"/>
    <w:pPr>
      <w:spacing w:after="100"/>
    </w:pPr>
    <w:rPr>
      <w:rFonts w:eastAsiaTheme="minorEastAsia" w:cs="Times New Roman"/>
      <w:kern w:val="0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2F3283"/>
    <w:pPr>
      <w:spacing w:after="100"/>
      <w:ind w:left="440"/>
    </w:pPr>
    <w:rPr>
      <w:rFonts w:eastAsiaTheme="minorEastAsia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F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07E7"/>
  </w:style>
  <w:style w:type="paragraph" w:styleId="Footer">
    <w:name w:val="footer"/>
    <w:basedOn w:val="Normal"/>
    <w:link w:val="FooterChar"/>
    <w:uiPriority w:val="99"/>
    <w:unhideWhenUsed/>
    <w:rsid w:val="006F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07E7"/>
  </w:style>
  <w:style w:type="character" w:styleId="Hyperlink">
    <w:name w:val="Hyperlink"/>
    <w:basedOn w:val="DefaultParagraphFont"/>
    <w:uiPriority w:val="99"/>
    <w:unhideWhenUsed/>
    <w:rsid w:val="000D3BD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260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4401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4513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6286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8341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8385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3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378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98389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5331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116281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1669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152177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1289</Words>
  <Characters>7349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Ericsson</Company>
  <LinksUpToDate>false</LinksUpToDate>
  <CharactersWithSpaces>8621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Siamand Khizri</dc:creator>
  <cp:keywords/>
  <dc:description/>
  <cp:lastModifiedBy>Siamand Khizri</cp:lastModifiedBy>
  <cp:revision>3</cp:revision>
  <cp:lastPrinted>2025-07-06T19:43:00Z</cp:lastPrinted>
  <dcterms:created xsi:type="dcterms:W3CDTF">2025-07-07T09:43:00Z</dcterms:created>
  <dcterms:modified xsi:type="dcterms:W3CDTF">2025-07-07T09:46:00Z</dcterms:modified>
</cp:coreProperties>
</file>