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2D" w:rsidRDefault="0085792D" w:rsidP="0085792D">
      <w:pPr>
        <w:jc w:val="center"/>
        <w:rPr>
          <w:rFonts w:ascii="AngsanaUPC" w:hAnsi="AngsanaUPC" w:cs="AngsanaUPC"/>
          <w:b/>
          <w:bCs/>
          <w:color w:val="7030A0"/>
          <w:sz w:val="36"/>
          <w:szCs w:val="36"/>
        </w:rPr>
      </w:pPr>
      <w:r>
        <w:rPr>
          <w:rFonts w:ascii="AngsanaUPC" w:hAnsi="AngsanaUPC" w:cs="AngsanaUPC"/>
          <w:b/>
          <w:bCs/>
          <w:color w:val="7030A0"/>
          <w:sz w:val="36"/>
          <w:szCs w:val="36"/>
          <w:cs/>
        </w:rPr>
        <w:t xml:space="preserve">เฉลยหน่วยที่ </w:t>
      </w:r>
      <w:r>
        <w:rPr>
          <w:rFonts w:ascii="AngsanaUPC" w:hAnsi="AngsanaUPC" w:cs="AngsanaUPC"/>
          <w:b/>
          <w:bCs/>
          <w:color w:val="7030A0"/>
          <w:sz w:val="36"/>
          <w:szCs w:val="36"/>
        </w:rPr>
        <w:t>6</w:t>
      </w:r>
      <w:r>
        <w:rPr>
          <w:rFonts w:ascii="AngsanaUPC" w:hAnsi="AngsanaUPC" w:cs="AngsanaUPC" w:hint="cs"/>
          <w:b/>
          <w:bCs/>
          <w:color w:val="7030A0"/>
          <w:sz w:val="36"/>
          <w:szCs w:val="36"/>
          <w:cs/>
        </w:rPr>
        <w:t xml:space="preserve">  ธุรกิจดิจิทัลบาย</w:t>
      </w:r>
    </w:p>
    <w:p w:rsidR="0085792D" w:rsidRDefault="0085792D" w:rsidP="0085792D">
      <w:pPr>
        <w:jc w:val="center"/>
        <w:rPr>
          <w:rFonts w:ascii="AngsanaUPC" w:hAnsi="AngsanaUPC" w:cs="AngsanaUPC"/>
          <w:b/>
          <w:bCs/>
          <w:color w:val="7030A0"/>
          <w:sz w:val="36"/>
          <w:szCs w:val="36"/>
        </w:rPr>
      </w:pP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>1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r>
        <w:rPr>
          <w:rFonts w:ascii="AngsanaUPC" w:hAnsi="AngsanaUPC" w:cs="AngsanaUPC" w:hint="cs"/>
          <w:color w:val="FF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  <w:t xml:space="preserve">จงทำเครื่องหมายกากบาท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(X)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ลงหน้าข้อที่ถูกต้องที่สุด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ข้อใดจัดเป็นแอปพลิเคชันในกลุ่มธุรกิจดิจิทัลโมบาย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ก. การค้าขาย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6762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gsanaUPC" w:hAnsi="AngsanaUPC" w:cs="AngsanaUPC" w:hint="cs"/>
          <w:sz w:val="32"/>
          <w:szCs w:val="32"/>
          <w:cs/>
        </w:rPr>
        <w:t>เป็นสัญลักษณ์ของแอปพลิชันใด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จ. </w:t>
      </w:r>
      <w:r>
        <w:rPr>
          <w:rFonts w:ascii="AngsanaUPC" w:hAnsi="AngsanaUPC" w:cs="AngsanaUPC"/>
          <w:sz w:val="32"/>
          <w:szCs w:val="32"/>
          <w:highlight w:val="yellow"/>
        </w:rPr>
        <w:t>Dolphin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 xml:space="preserve">แอปพลิเคชันใดที่มีขนาดเล็กเพียง </w:t>
      </w:r>
      <w:r>
        <w:rPr>
          <w:rFonts w:ascii="AngsanaUPC" w:hAnsi="AngsanaUPC" w:cs="AngsanaUPC"/>
          <w:sz w:val="32"/>
          <w:szCs w:val="32"/>
        </w:rPr>
        <w:t>1.5 MB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ค. </w:t>
      </w:r>
      <w:proofErr w:type="spellStart"/>
      <w:r>
        <w:rPr>
          <w:rFonts w:ascii="AngsanaUPC" w:hAnsi="AngsanaUPC" w:cs="AngsanaUPC"/>
          <w:sz w:val="32"/>
          <w:szCs w:val="32"/>
          <w:highlight w:val="yellow"/>
        </w:rPr>
        <w:t>Ninesky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 xml:space="preserve">แอปพลิเคชันใดที่มีการรองรับการสั่งงานด้วยเสียง 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จ. </w:t>
      </w:r>
      <w:r>
        <w:rPr>
          <w:rFonts w:ascii="AngsanaUPC" w:hAnsi="AngsanaUPC" w:cs="AngsanaUPC"/>
          <w:sz w:val="32"/>
          <w:szCs w:val="32"/>
          <w:highlight w:val="yellow"/>
        </w:rPr>
        <w:t>Boat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5. Mobile </w:t>
      </w:r>
      <w:proofErr w:type="gramStart"/>
      <w:r>
        <w:rPr>
          <w:rFonts w:ascii="AngsanaUPC" w:hAnsi="AngsanaUPC" w:cs="AngsanaUPC"/>
          <w:sz w:val="32"/>
          <w:szCs w:val="32"/>
        </w:rPr>
        <w:t>Marketing</w:t>
      </w:r>
      <w:proofErr w:type="gram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หมายถึงข้อใด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ข. การตลาดเคลื่อนที่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6. Digital Personnel Assistant </w:t>
      </w:r>
      <w:r>
        <w:rPr>
          <w:rFonts w:ascii="AngsanaUPC" w:hAnsi="AngsanaUPC" w:cs="AngsanaUPC" w:hint="cs"/>
          <w:sz w:val="32"/>
          <w:szCs w:val="32"/>
          <w:cs/>
        </w:rPr>
        <w:t>หมายถึงข้อใด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ง. ผู้ช่วยส่วนบุคคลดิจิทัล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7. </w:t>
      </w:r>
      <w:proofErr w:type="spellStart"/>
      <w:r>
        <w:rPr>
          <w:rFonts w:ascii="AngsanaUPC" w:eastAsia="MS Gothic" w:hAnsi="AngsanaUPC" w:cs="AngsanaUPC" w:hint="eastAsia"/>
          <w:sz w:val="32"/>
          <w:szCs w:val="32"/>
        </w:rPr>
        <w:t>支付宝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หมายถึง นวัตกรรมธุรกิจดิจิทัลโมบายใด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ก. </w:t>
      </w:r>
      <w:proofErr w:type="spellStart"/>
      <w:r>
        <w:rPr>
          <w:rFonts w:ascii="AngsanaUPC" w:hAnsi="AngsanaUPC" w:cs="AngsanaUPC"/>
          <w:sz w:val="32"/>
          <w:szCs w:val="32"/>
          <w:highlight w:val="yellow"/>
        </w:rPr>
        <w:t>Alipay</w:t>
      </w:r>
      <w:proofErr w:type="spellEnd"/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8. </w:t>
      </w:r>
      <w:r>
        <w:rPr>
          <w:rFonts w:ascii="AngsanaUPC" w:hAnsi="AngsanaUPC" w:cs="AngsanaUPC" w:hint="cs"/>
          <w:sz w:val="32"/>
          <w:szCs w:val="32"/>
          <w:cs/>
        </w:rPr>
        <w:t xml:space="preserve">แอปพลิเคชันใดที่อยู่อันดับหนึ่งของ </w:t>
      </w:r>
      <w:r>
        <w:rPr>
          <w:rFonts w:ascii="AngsanaUPC" w:hAnsi="AngsanaUPC" w:cs="AngsanaUPC"/>
          <w:sz w:val="32"/>
          <w:szCs w:val="32"/>
        </w:rPr>
        <w:t xml:space="preserve">T0P Thailand-Based Apps Outside </w:t>
      </w:r>
      <w:proofErr w:type="gramStart"/>
      <w:r>
        <w:rPr>
          <w:rFonts w:ascii="AngsanaUPC" w:hAnsi="AngsanaUPC" w:cs="AngsanaUPC"/>
          <w:sz w:val="32"/>
          <w:szCs w:val="32"/>
        </w:rPr>
        <w:t xml:space="preserve">of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Grames</w:t>
      </w:r>
      <w:proofErr w:type="spellEnd"/>
      <w:proofErr w:type="gram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ง. </w:t>
      </w:r>
      <w:r>
        <w:rPr>
          <w:rFonts w:ascii="AngsanaUPC" w:hAnsi="AngsanaUPC" w:cs="AngsanaUPC"/>
          <w:sz w:val="32"/>
          <w:szCs w:val="32"/>
          <w:highlight w:val="yellow"/>
        </w:rPr>
        <w:t>KPLUS</w:t>
      </w:r>
    </w:p>
    <w:p w:rsidR="0085792D" w:rsidRDefault="0085792D" w:rsidP="0085792D">
      <w:pPr>
        <w:rPr>
          <w:rFonts w:ascii="AngsanaUPC" w:hAnsi="AngsanaUPC" w:cs="AngsanaUPC" w:hint="cs"/>
          <w:sz w:val="32"/>
          <w:szCs w:val="32"/>
        </w:rPr>
      </w:pP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 xml:space="preserve">9. </w:t>
      </w:r>
      <w:r>
        <w:rPr>
          <w:rFonts w:ascii="AngsanaUPC" w:hAnsi="AngsanaUPC" w:cs="AngsanaUPC" w:hint="cs"/>
          <w:sz w:val="32"/>
          <w:szCs w:val="32"/>
          <w:cs/>
        </w:rPr>
        <w:t xml:space="preserve">แอปพลิเคชันใดที่อยู่อันดับต่ำที่สุดของ </w:t>
      </w:r>
      <w:r>
        <w:rPr>
          <w:rFonts w:ascii="AngsanaUPC" w:hAnsi="AngsanaUPC" w:cs="AngsanaUPC"/>
          <w:sz w:val="32"/>
          <w:szCs w:val="32"/>
        </w:rPr>
        <w:t xml:space="preserve">T0P Thailand-Based Apps Outside of </w:t>
      </w:r>
      <w:proofErr w:type="spellStart"/>
      <w:r>
        <w:rPr>
          <w:rFonts w:ascii="AngsanaUPC" w:hAnsi="AngsanaUPC" w:cs="AngsanaUPC"/>
          <w:sz w:val="32"/>
          <w:szCs w:val="32"/>
        </w:rPr>
        <w:t>Grames</w:t>
      </w:r>
      <w:proofErr w:type="spellEnd"/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จ. </w:t>
      </w:r>
      <w:proofErr w:type="gramStart"/>
      <w:r>
        <w:rPr>
          <w:rFonts w:ascii="AngsanaUPC" w:hAnsi="AngsanaUPC" w:cs="AngsanaUPC"/>
          <w:sz w:val="32"/>
          <w:szCs w:val="32"/>
          <w:highlight w:val="yellow"/>
        </w:rPr>
        <w:t>my</w:t>
      </w:r>
      <w:proofErr w:type="gramEnd"/>
      <w:r>
        <w:rPr>
          <w:rFonts w:ascii="AngsanaUPC" w:hAnsi="AngsanaUPC" w:cs="AngsanaUPC"/>
          <w:sz w:val="32"/>
          <w:szCs w:val="32"/>
          <w:highlight w:val="yellow"/>
        </w:rPr>
        <w:t xml:space="preserve"> AIS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10. </w:t>
      </w:r>
      <w:r>
        <w:rPr>
          <w:rFonts w:ascii="AngsanaUPC" w:hAnsi="AngsanaUPC" w:cs="AngsanaUPC" w:hint="cs"/>
          <w:sz w:val="32"/>
          <w:szCs w:val="32"/>
          <w:cs/>
        </w:rPr>
        <w:t xml:space="preserve">สัญลักษณ์ ตัว </w:t>
      </w:r>
      <w:r>
        <w:rPr>
          <w:rFonts w:ascii="AngsanaUPC" w:hAnsi="AngsanaUPC" w:cs="AngsanaUPC"/>
          <w:sz w:val="32"/>
          <w:szCs w:val="32"/>
        </w:rPr>
        <w:t xml:space="preserve">K </w:t>
      </w:r>
      <w:r>
        <w:rPr>
          <w:rFonts w:ascii="AngsanaUPC" w:hAnsi="AngsanaUPC" w:cs="AngsanaUPC" w:hint="cs"/>
          <w:sz w:val="32"/>
          <w:szCs w:val="32"/>
          <w:cs/>
        </w:rPr>
        <w:t xml:space="preserve">หมายถึงธนาคารใด 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ข. ธนาคารกสิกรไทย</w:t>
      </w:r>
    </w:p>
    <w:p w:rsidR="0085792D" w:rsidRDefault="0085792D" w:rsidP="0085792D">
      <w:pPr>
        <w:rPr>
          <w:rFonts w:ascii="AngsanaUPC" w:hAnsi="AngsanaUPC" w:cs="AngsanaUPC" w:hint="cs"/>
          <w:sz w:val="32"/>
          <w:szCs w:val="32"/>
        </w:rPr>
      </w:pPr>
    </w:p>
    <w:p w:rsidR="0085792D" w:rsidRDefault="0085792D" w:rsidP="0085792D">
      <w:pPr>
        <w:rPr>
          <w:rFonts w:ascii="AngsanaUPC" w:hAnsi="AngsanaUPC" w:cs="AngsanaUPC" w:hint="cs"/>
          <w:sz w:val="32"/>
          <w:szCs w:val="32"/>
        </w:rPr>
      </w:pP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  <w:t xml:space="preserve"> 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2</w:t>
      </w:r>
      <w:r>
        <w:rPr>
          <w:rFonts w:ascii="AngsanaUPC" w:eastAsia="Times New Roman" w:hAnsi="AngsanaUPC" w:cs="AngsanaUPC"/>
          <w:color w:val="FF0000"/>
          <w:sz w:val="32"/>
          <w:szCs w:val="32"/>
          <w:cs/>
        </w:rPr>
        <w:t xml:space="preserve">   </w:t>
      </w:r>
      <w:r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  <w:cs/>
        </w:rPr>
        <w:t>จงจับคู่ข้อความต่อไปนี้ให้สัมพันธ์กัน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</w:rPr>
      </w:pP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1.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G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ธุรกิจดิจิทัลโมบาย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A. Personnel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2.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J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การตลาดเคลื่อนที่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B. Loyalty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3.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L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โมบายคูปอง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C. Fabric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4.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H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ผู้ช่วย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D. Security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5.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A</w:t>
      </w:r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ส่วนบุคคล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E. Platform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6.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B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 ความภักดี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F. Wallet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7.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D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ความปลอดภัย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G. Digital Mobile Business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8.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E</w:t>
      </w:r>
      <w:proofErr w:type="gramEnd"/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…</w:t>
      </w:r>
      <w:r>
        <w:rPr>
          <w:rFonts w:ascii="AngsanaUPC" w:eastAsia="Times New Roman" w:hAnsi="AngsanaUPC" w:cs="AngsanaUPC"/>
          <w:sz w:val="32"/>
          <w:szCs w:val="32"/>
        </w:rPr>
        <w:t>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แพลตฟอร์ม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H. Assistant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9.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M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 xml:space="preserve">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ฟินเทค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I. Money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10. …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proofErr w:type="gramStart"/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F</w:t>
      </w:r>
      <w:r>
        <w:rPr>
          <w:rFonts w:ascii="AngsanaUPC" w:eastAsia="Times New Roman" w:hAnsi="AngsanaUPC" w:cs="AngsanaUPC"/>
          <w:sz w:val="32"/>
          <w:szCs w:val="32"/>
        </w:rPr>
        <w:t>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.....</w:t>
      </w:r>
      <w:proofErr w:type="gramEnd"/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กระเป๋าเงิน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J. Mobile Marketing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K.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>Alternative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L. Mobile Coupon</w:t>
      </w:r>
    </w:p>
    <w:p w:rsidR="0085792D" w:rsidRDefault="0085792D" w:rsidP="0085792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 xml:space="preserve">M. </w:t>
      </w:r>
      <w:proofErr w:type="spellStart"/>
      <w:r>
        <w:rPr>
          <w:rFonts w:ascii="AngsanaUPC" w:eastAsia="Times New Roman" w:hAnsi="AngsanaUPC" w:cs="AngsanaUPC"/>
          <w:sz w:val="32"/>
          <w:szCs w:val="32"/>
        </w:rPr>
        <w:t>FinTech</w:t>
      </w:r>
      <w:proofErr w:type="spellEnd"/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>3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r>
        <w:rPr>
          <w:rFonts w:ascii="AngsanaUPC" w:hAnsi="AngsanaUPC" w:cs="AngsanaUPC" w:hint="cs"/>
          <w:color w:val="FF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  <w:t>จงตอบคำถามต่อไปนี้ให้ได้ใจความสมบูรณ์</w:t>
      </w: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อธิบายความหมายของธุรกิจดิจิทัลโมบาย</w:t>
      </w:r>
    </w:p>
    <w:p w:rsidR="0085792D" w:rsidRDefault="0085792D" w:rsidP="0085792D">
      <w:pPr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b/>
          <w:bCs/>
          <w:sz w:val="32"/>
          <w:szCs w:val="32"/>
          <w:cs/>
        </w:rPr>
        <w:t xml:space="preserve">ธุรกิจดิจิทัลโมบาย </w:t>
      </w:r>
      <w:r>
        <w:rPr>
          <w:rFonts w:ascii="AngsanaUPC" w:hAnsi="AngsanaUPC" w:cs="AngsanaUPC"/>
          <w:b/>
          <w:bCs/>
          <w:sz w:val="32"/>
          <w:szCs w:val="32"/>
        </w:rPr>
        <w:t>(Digital Mobile Business)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เป็นกระบวนการทำธุรกรรมออนไลน์ต่าง ๆ โดยใช้เทคโนโลยีดิจิทัลและเทคโนโลยีเคลื่อนที่ไร้สาย เนื้อหาของธุรกรรมอยู่ในรูปของข้อมูลสารสนเทศที่เป็นสัญญาณดิจิทัลในรูปของข้อความ ภาพ และเสียง รวมถึงการให้บริการต่าง ๆ ผ่านเทคโนโลยีเคลื่อนที่ไร้สาย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2.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อธิบายคุณลักษณะของแพลตฟอร์มระบบธุรกิจดิจิทัลโมบาย</w:t>
      </w:r>
    </w:p>
    <w:p w:rsidR="0085792D" w:rsidRDefault="0085792D" w:rsidP="0085792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สามารถสนับสนุนให้ผู้ใช้งานทำธุรกรรมต่าง ๆ ได้ง่าย ในเวลาใด และจากสถานที่ใด ๆ ก็ได้ เป็นการเพิ่มความสามารถในการแข่งขันและการให้บริการของธุรกิจ รักษาลูกค้าและผู้ใช้บริการให้คงอยู่ และส่งผลให้เกิดการใช้ประโยชน์จากข้อมูลได้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สามารถปรับเปลี่ยนฟังก์ชันระบบการให้บริการได้ตามความต้องการของผู้ใช้งาน เป็นการเพิ่มความสามารถในการแข่งขันและการให้บริการของธุรกิจ รักษาลูกค้าและผู้ใช้บริการให้คงอยู่ และส่งเสริมการสร้างสรรค์นวัตกรรม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>สามารถรองรับโมบายแอปพลิคันสำหรับบริการธุรกิจดิจิทัลจากหลากหลายผู้ให้บริการหรือนักพัฒนาแอปพลิเคชันทั่วไปได้ เป็นการเพิ่มความสามารถในการแข่งขันและการให้บริการของธุรกิจ รักษาลูกค้าและผู้ใช้บริการให้คงอยู่ และส่งเสริมการสร้างสรรค์นวัตกรรม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>สามารถรองรับเทคโนโลยีหรือเทคนิคใหม่ ๆ ที่เกิดขึ้นอยู่ตลอดเวลาเป็นการเพิ่มความสามารถในการแข่งขันและการให้บริการของธุรกิจ รักษาลูกค้าและผู้ใช้บริการให้คงอยู่ และส่งเสริมการสร้างสรรค์นวัตกรรม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>สามารถคงรักษาข้อมูลธุรกรรมสำคัญต่าง ๆ ไว้ได้ แม้ว่ามีการปรับปรุงเปลี่ยนแปลงทั้งทางด้านฮาร์ดแวร์ และซอฟต์แวร์ของระบบธุรกิจดิจิทัลโมบายที่ให้บริการ เป็นการเพิ่มความสามารถในการแข่งขันและการให้บริการของธุรกิจ รักษาลูกค้าและผู้ใช้บริการให้คงอยู่ และส่งผลให้เกิดการใช้ประโยชน์จากข้อมูลได้</w:t>
      </w: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3.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อธิบายลักษณะของ </w:t>
      </w:r>
      <w:proofErr w:type="gramStart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Dolphin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 Browser</w:t>
      </w:r>
      <w:proofErr w:type="gramEnd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 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</w:rPr>
        <w:t>Dolphin Browser HD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เป็นหนึ่งในบราวเซอร์ที่มีคุณลักษณะครบถ้วนที่สุดสำหรับ </w:t>
      </w:r>
      <w:r>
        <w:rPr>
          <w:rFonts w:ascii="AngsanaUPC" w:hAnsi="AngsanaUPC" w:cs="AngsanaUPC"/>
          <w:sz w:val="32"/>
          <w:szCs w:val="32"/>
        </w:rPr>
        <w:t xml:space="preserve">Android </w:t>
      </w:r>
      <w:r>
        <w:rPr>
          <w:rFonts w:ascii="AngsanaUPC" w:hAnsi="AngsanaUPC" w:cs="AngsanaUPC" w:hint="cs"/>
          <w:sz w:val="32"/>
          <w:szCs w:val="32"/>
          <w:cs/>
        </w:rPr>
        <w:t xml:space="preserve">ด้วยคุณสมบัติเช่นชุดรูปแบบที่ดาวน์โหลดได้การนำทางด้วยท่าทางแถบข้างสองแถบสำหรับการเข้าถึงบุ๊กมาร์กและฟังก์ชันอื่น ๆ ได้อย่างรวดเร็วมุมมอง </w:t>
      </w:r>
      <w:r>
        <w:rPr>
          <w:rFonts w:ascii="AngsanaUPC" w:hAnsi="AngsanaUPC" w:cs="AngsanaUPC"/>
          <w:sz w:val="32"/>
          <w:szCs w:val="32"/>
        </w:rPr>
        <w:t xml:space="preserve">Webzine </w:t>
      </w:r>
      <w:r>
        <w:rPr>
          <w:rFonts w:ascii="AngsanaUPC" w:hAnsi="AngsanaUPC" w:cs="AngsanaUPC" w:hint="cs"/>
          <w:sz w:val="32"/>
          <w:szCs w:val="32"/>
          <w:cs/>
        </w:rPr>
        <w:t xml:space="preserve">สำหรับการโหลดหน้าเว็บที่ไม่มีโฆษณาอย่างรวดเร็วและอีกมากมาย </w:t>
      </w:r>
      <w:r>
        <w:rPr>
          <w:rFonts w:ascii="AngsanaUPC" w:hAnsi="AngsanaUPC" w:cs="AngsanaUPC"/>
          <w:sz w:val="32"/>
          <w:szCs w:val="32"/>
        </w:rPr>
        <w:t xml:space="preserve">Dolphin Browser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เป็นหนึ่งในสิ่งที่ดีที่สุด ยังสามารถใช้ได้กับคุณสมบัติเกือบทั้งหมดของรุ่น </w:t>
      </w:r>
      <w:r>
        <w:rPr>
          <w:rFonts w:ascii="AngsanaUPC" w:hAnsi="AngsanaUPC" w:cs="AngsanaUPC"/>
          <w:sz w:val="32"/>
          <w:szCs w:val="32"/>
        </w:rPr>
        <w:t>HD</w:t>
      </w: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4.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อธิบายลักษณะของ </w:t>
      </w:r>
      <w:proofErr w:type="gramStart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Opera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Mobile</w:t>
      </w:r>
      <w:proofErr w:type="gramEnd"/>
    </w:p>
    <w:p w:rsidR="0085792D" w:rsidRDefault="0085792D" w:rsidP="0085792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</w:rPr>
        <w:t>Opera Mobile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ให้การเลื่อนที่ราบรื่นพร้อมการรองรับมัลติมีเดียเต็มรูปแบบ คุณสมบัติอื่น ๆ รวมถึงความสามารถในการดาวน์โหลดแอปและเกมจาก </w:t>
      </w:r>
      <w:r>
        <w:rPr>
          <w:rFonts w:ascii="AngsanaUPC" w:hAnsi="AngsanaUPC" w:cs="AngsanaUPC"/>
          <w:sz w:val="32"/>
          <w:szCs w:val="32"/>
        </w:rPr>
        <w:t xml:space="preserve">Mobile Store 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>
        <w:rPr>
          <w:rFonts w:ascii="AngsanaUPC" w:hAnsi="AngsanaUPC" w:cs="AngsanaUPC"/>
          <w:sz w:val="32"/>
          <w:szCs w:val="32"/>
        </w:rPr>
        <w:t xml:space="preserve">Opera </w:t>
      </w:r>
      <w:r>
        <w:rPr>
          <w:rFonts w:ascii="AngsanaUPC" w:hAnsi="AngsanaUPC" w:cs="AngsanaUPC" w:hint="cs"/>
          <w:sz w:val="32"/>
          <w:szCs w:val="32"/>
          <w:cs/>
        </w:rPr>
        <w:t xml:space="preserve">โหมด </w:t>
      </w:r>
      <w:r>
        <w:rPr>
          <w:rFonts w:ascii="AngsanaUPC" w:hAnsi="AngsanaUPC" w:cs="AngsanaUPC"/>
          <w:sz w:val="32"/>
          <w:szCs w:val="32"/>
        </w:rPr>
        <w:t xml:space="preserve">Turbo 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ที่บีบอัดหน้าเว็บเพื่อให้คุณสามารถบันทึกแบนด์วิดธ์ข้อมูลของคุณซิงค์แบบเต็มบุ๊กมาร์กและอื่น ๆ ผ่านอุปกรณ์พกพาและคอมพิวเตอร์ต่าง ๆ ผ่าน </w:t>
      </w:r>
      <w:r>
        <w:rPr>
          <w:rFonts w:ascii="AngsanaUPC" w:hAnsi="AngsanaUPC" w:cs="AngsanaUPC"/>
          <w:sz w:val="32"/>
          <w:szCs w:val="32"/>
        </w:rPr>
        <w:t xml:space="preserve">Opera Link </w:t>
      </w:r>
      <w:r>
        <w:rPr>
          <w:rFonts w:ascii="AngsanaUPC" w:hAnsi="AngsanaUPC" w:cs="AngsanaUPC" w:hint="cs"/>
          <w:sz w:val="32"/>
          <w:szCs w:val="32"/>
          <w:cs/>
        </w:rPr>
        <w:t>ที่บีบอัดหน้าเว็บตามค่าเริ่มต้นสำหรับการเชื่อมต่อเว็บที่ช้ากว่าก็มีให้เช่นกัน</w:t>
      </w: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5.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อธิบายลักษณะของ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Firefox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85792D" w:rsidRDefault="0085792D" w:rsidP="0085792D">
      <w:pPr>
        <w:pStyle w:val="NormalWeb"/>
        <w:shd w:val="clear" w:color="auto" w:fill="FFFFFF"/>
        <w:spacing w:before="0" w:beforeAutospacing="0" w:after="390" w:afterAutospacing="0" w:line="390" w:lineRule="atLeast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Firefox </w:t>
      </w:r>
      <w:r>
        <w:rPr>
          <w:rFonts w:ascii="AngsanaUPC" w:hAnsi="AngsanaUPC" w:cs="AngsanaUPC"/>
          <w:sz w:val="32"/>
          <w:szCs w:val="32"/>
          <w:cs/>
        </w:rPr>
        <w:t xml:space="preserve">เป็นชื่อใหญ่ในบราวเซอร์เดสก์ท็อปและเวอร์ชัน </w:t>
      </w:r>
      <w:r>
        <w:rPr>
          <w:rFonts w:ascii="AngsanaUPC" w:hAnsi="AngsanaUPC" w:cs="AngsanaUPC"/>
          <w:sz w:val="32"/>
          <w:szCs w:val="32"/>
        </w:rPr>
        <w:t xml:space="preserve">Android </w:t>
      </w:r>
      <w:r>
        <w:rPr>
          <w:rFonts w:ascii="AngsanaUPC" w:hAnsi="AngsanaUPC" w:cs="AngsanaUPC" w:hint="cs"/>
          <w:sz w:val="32"/>
          <w:szCs w:val="32"/>
          <w:cs/>
        </w:rPr>
        <w:t xml:space="preserve">พยายามเสนอฟังก์ชันที่คล้ายกันโดยรองรับส่วนเสริมเปลี่ยนลักษณะการซิงค์กับเวอร์ชันเดสก์ท็อปโดยใช้ </w:t>
      </w:r>
      <w:r>
        <w:rPr>
          <w:rFonts w:ascii="AngsanaUPC" w:hAnsi="AngsanaUPC" w:cs="AngsanaUPC"/>
          <w:sz w:val="32"/>
          <w:szCs w:val="32"/>
        </w:rPr>
        <w:t xml:space="preserve">Bluetooth </w:t>
      </w:r>
      <w:r>
        <w:rPr>
          <w:rFonts w:ascii="AngsanaUPC" w:hAnsi="AngsanaUPC" w:cs="AngsanaUPC" w:hint="cs"/>
          <w:sz w:val="32"/>
          <w:szCs w:val="32"/>
          <w:cs/>
        </w:rPr>
        <w:t xml:space="preserve">ความสามารถในการจัดการแท็บและบันทึกบุ๊กมาร์คโดยการกวาดหน้าจอขวาและซ้าย ตามลำดับ บันทึกหน้าเว็บเป็นไฟล์ </w:t>
      </w:r>
      <w:r>
        <w:rPr>
          <w:rFonts w:ascii="AngsanaUPC" w:hAnsi="AngsanaUPC" w:cs="AngsanaUPC"/>
          <w:sz w:val="32"/>
          <w:szCs w:val="32"/>
        </w:rPr>
        <w:t xml:space="preserve">PDF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และอื่น ๆ การสนับสนุนเสริมที่ครอบคลุมอย่างเดสก์ท็อปทำให้เป็นสิ่งจำเป็นสำหรับแฟน ๆ </w:t>
      </w:r>
      <w:r>
        <w:rPr>
          <w:rFonts w:ascii="AngsanaUPC" w:hAnsi="AngsanaUPC" w:cs="AngsanaUPC"/>
          <w:sz w:val="32"/>
          <w:szCs w:val="32"/>
        </w:rPr>
        <w:t xml:space="preserve">Firefox </w:t>
      </w:r>
      <w:r>
        <w:rPr>
          <w:rFonts w:ascii="AngsanaUPC" w:hAnsi="AngsanaUPC" w:cs="AngsanaUPC" w:hint="cs"/>
          <w:sz w:val="32"/>
          <w:szCs w:val="32"/>
          <w:cs/>
        </w:rPr>
        <w:t>ไม่สามารถใช้ได้กับอุปกรณ์ทุกชนิดโดยเฉพาะกับโทรศัพท์ราคาประหยัดเนื่องจากข้อจำกัดด้านฮาร์ดแวร์</w:t>
      </w: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bookmarkStart w:id="0" w:name="_GoBack"/>
      <w:bookmarkEnd w:id="0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6.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อธิบายลักษณะของ </w:t>
      </w:r>
      <w:proofErr w:type="spellStart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Ninesky</w:t>
      </w:r>
      <w:proofErr w:type="spellEnd"/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85792D" w:rsidRDefault="0085792D" w:rsidP="0085792D">
      <w:pPr>
        <w:pStyle w:val="NormalWeb"/>
        <w:shd w:val="clear" w:color="auto" w:fill="FFFFFF"/>
        <w:spacing w:before="0" w:beforeAutospacing="0" w:after="390" w:afterAutospacing="0" w:line="390" w:lineRule="atLeast"/>
        <w:ind w:firstLine="720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b/>
          <w:bCs/>
          <w:sz w:val="32"/>
          <w:szCs w:val="32"/>
        </w:rPr>
        <w:t>Ninesky</w:t>
      </w:r>
      <w:proofErr w:type="spellEnd"/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gramStart"/>
      <w:r>
        <w:rPr>
          <w:rFonts w:ascii="AngsanaUPC" w:hAnsi="AngsanaUPC" w:cs="AngsanaUPC"/>
          <w:b/>
          <w:bCs/>
          <w:sz w:val="32"/>
          <w:szCs w:val="32"/>
        </w:rPr>
        <w:t>Browser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มีขนาดเล็กเพียง</w:t>
      </w:r>
      <w:proofErr w:type="gram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1.5 MB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เป็นหนึ่งในบราวเซอร์ที่โดดเด่นและเบาที่สุดบน </w:t>
      </w:r>
      <w:r>
        <w:rPr>
          <w:rFonts w:ascii="AngsanaUPC" w:hAnsi="AngsanaUPC" w:cs="AngsanaUPC"/>
          <w:sz w:val="32"/>
          <w:szCs w:val="32"/>
        </w:rPr>
        <w:t xml:space="preserve">Android </w:t>
      </w:r>
      <w:r>
        <w:rPr>
          <w:rFonts w:ascii="AngsanaUPC" w:hAnsi="AngsanaUPC" w:cs="AngsanaUPC" w:hint="cs"/>
          <w:sz w:val="32"/>
          <w:szCs w:val="32"/>
          <w:cs/>
        </w:rPr>
        <w:t xml:space="preserve">ใช้ทรัพยากรระบบต่ำมากและให้ประสิทธิภาพรวดเร็ว แต่ยังมีคุณสมบัติแเช่น </w:t>
      </w:r>
      <w:r>
        <w:rPr>
          <w:rFonts w:ascii="AngsanaUPC" w:hAnsi="AngsanaUPC" w:cs="AngsanaUPC"/>
          <w:sz w:val="32"/>
          <w:szCs w:val="32"/>
        </w:rPr>
        <w:t xml:space="preserve">HTML5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การสนับสนุนแฟลชเต็มรูปแบบความสามารถในการตรวจจับไซต์ที่เป็นอันตรายเพื่อความปลอดภัยที่เพิ่มขึ้น ส่วนการนำทางที่แสดงรายการไซต์ยอดนิยมในหมวดหมู่ต่าง ๆ สำหรับผู้ที่มองหาบราวเซอร์ที่เบา แต่ทรงพลัง </w:t>
      </w:r>
      <w:proofErr w:type="spellStart"/>
      <w:r>
        <w:rPr>
          <w:rFonts w:ascii="AngsanaUPC" w:hAnsi="AngsanaUPC" w:cs="AngsanaUPC"/>
          <w:sz w:val="32"/>
          <w:szCs w:val="32"/>
        </w:rPr>
        <w:t>Ninesky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เป็นบราวเซอร์ที่ควรลองใช้</w:t>
      </w: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7.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อธิบายลักษณะของ </w:t>
      </w:r>
      <w:proofErr w:type="spellStart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Skyfire</w:t>
      </w:r>
      <w:proofErr w:type="spellEnd"/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85792D" w:rsidRDefault="0085792D" w:rsidP="0085792D">
      <w:pPr>
        <w:pStyle w:val="NormalWeb"/>
        <w:shd w:val="clear" w:color="auto" w:fill="FFFFFF"/>
        <w:spacing w:before="0" w:beforeAutospacing="0" w:after="390" w:afterAutospacing="0" w:line="390" w:lineRule="atLeast"/>
        <w:ind w:firstLine="720"/>
        <w:rPr>
          <w:rFonts w:ascii="AngsanaUPC" w:hAnsi="AngsanaUPC" w:cs="AngsanaUPC"/>
          <w:sz w:val="32"/>
          <w:szCs w:val="32"/>
        </w:rPr>
      </w:pPr>
      <w:proofErr w:type="spellStart"/>
      <w:proofErr w:type="gramStart"/>
      <w:r>
        <w:rPr>
          <w:rFonts w:ascii="AngsanaUPC" w:hAnsi="AngsanaUPC" w:cs="AngsanaUPC"/>
          <w:b/>
          <w:bCs/>
          <w:sz w:val="32"/>
          <w:szCs w:val="32"/>
        </w:rPr>
        <w:t>Skyfire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มีคุณสมบัติหนึ่งที่แยกจากส่วนที่เหลือ</w:t>
      </w:r>
      <w:proofErr w:type="gramEnd"/>
      <w:r>
        <w:rPr>
          <w:rFonts w:ascii="AngsanaUPC" w:hAnsi="AngsanaUPC" w:cs="AngsanaUPC" w:hint="cs"/>
          <w:sz w:val="32"/>
          <w:szCs w:val="32"/>
          <w:cs/>
        </w:rPr>
        <w:t xml:space="preserve">: ช่วยให้ผู้ใช้โทรศัพท์ที่ไม่รองรับ </w:t>
      </w:r>
      <w:r>
        <w:rPr>
          <w:rFonts w:ascii="AngsanaUPC" w:hAnsi="AngsanaUPC" w:cs="AngsanaUPC"/>
          <w:sz w:val="32"/>
          <w:szCs w:val="32"/>
        </w:rPr>
        <w:t xml:space="preserve">Adobe Flash </w:t>
      </w:r>
      <w:r>
        <w:rPr>
          <w:rFonts w:ascii="AngsanaUPC" w:hAnsi="AngsanaUPC" w:cs="AngsanaUPC" w:hint="cs"/>
          <w:sz w:val="32"/>
          <w:szCs w:val="32"/>
          <w:cs/>
        </w:rPr>
        <w:t xml:space="preserve">สามารถดูวิดีโอแฟลชบนเว็บโดยแปลงวิดีโอแฟลชเป็น </w:t>
      </w:r>
      <w:r>
        <w:rPr>
          <w:rFonts w:ascii="AngsanaUPC" w:hAnsi="AngsanaUPC" w:cs="AngsanaUPC"/>
          <w:sz w:val="32"/>
          <w:szCs w:val="32"/>
        </w:rPr>
        <w:t xml:space="preserve">HTML5 </w:t>
      </w:r>
      <w:r>
        <w:rPr>
          <w:rFonts w:ascii="AngsanaUPC" w:hAnsi="AngsanaUPC" w:cs="AngsanaUPC" w:hint="cs"/>
          <w:sz w:val="32"/>
          <w:szCs w:val="32"/>
          <w:cs/>
        </w:rPr>
        <w:t xml:space="preserve">บนเซิร์ฟเวอร์ อย่างไรก็ตาม รุ่นฟรีรองรับเฉพาะฟีเจอร์นี้เป็นเวลา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 xml:space="preserve">วัน จากนั้นจะต้องซื้อกุญแจปลดล็อกเพื่อใช้งานต่อไป คุณสมบัติอื่น ๆ ได้แก่ การเข้าใช้ </w:t>
      </w:r>
      <w:r>
        <w:rPr>
          <w:rFonts w:ascii="AngsanaUPC" w:hAnsi="AngsanaUPC" w:cs="AngsanaUPC"/>
          <w:sz w:val="32"/>
          <w:szCs w:val="32"/>
        </w:rPr>
        <w:t xml:space="preserve">Facebook </w:t>
      </w:r>
      <w:r>
        <w:rPr>
          <w:rFonts w:ascii="AngsanaUPC" w:hAnsi="AngsanaUPC" w:cs="AngsanaUPC" w:hint="cs"/>
          <w:sz w:val="32"/>
          <w:szCs w:val="32"/>
          <w:cs/>
        </w:rPr>
        <w:t xml:space="preserve">อย่างรวดเร็วผ่านทาง </w:t>
      </w:r>
      <w:r>
        <w:rPr>
          <w:rFonts w:ascii="AngsanaUPC" w:hAnsi="AngsanaUPC" w:cs="AngsanaUPC"/>
          <w:sz w:val="32"/>
          <w:szCs w:val="32"/>
        </w:rPr>
        <w:t>Facebook Quick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View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การรวม </w:t>
      </w:r>
      <w:r>
        <w:rPr>
          <w:rFonts w:ascii="AngsanaUPC" w:hAnsi="AngsanaUPC" w:cs="AngsanaUPC"/>
          <w:sz w:val="32"/>
          <w:szCs w:val="32"/>
        </w:rPr>
        <w:t xml:space="preserve">Twitter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hAnsi="AngsanaUPC" w:cs="AngsanaUPC"/>
          <w:sz w:val="32"/>
          <w:szCs w:val="32"/>
        </w:rPr>
        <w:t>Google Reader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ฟังก์ชันหน้ายอดนิยมที่แสดงหน้ายอดนิยมของเว็บไซต์เฉพาะและอีกมากมาย</w:t>
      </w: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8.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อธิบายลักษณะของ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Angel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5792D" w:rsidRDefault="0085792D" w:rsidP="0085792D">
      <w:pPr>
        <w:pStyle w:val="NormalWeb"/>
        <w:shd w:val="clear" w:color="auto" w:fill="FFFFFF"/>
        <w:spacing w:before="0" w:beforeAutospacing="0" w:after="390" w:afterAutospacing="0" w:line="390" w:lineRule="atLeast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Angel Browser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แยกตัวเองออกจากฝูงชนโดยรวมคุณสมบัติและฟังก์ชันที่มีประโยชน์ เช่น การบันทึกหน้าเว็บในรูปแบบ </w:t>
      </w:r>
      <w:r>
        <w:rPr>
          <w:rFonts w:ascii="AngsanaUPC" w:hAnsi="AngsanaUPC" w:cs="AngsanaUPC"/>
          <w:sz w:val="32"/>
          <w:szCs w:val="32"/>
        </w:rPr>
        <w:t xml:space="preserve">PDF </w:t>
      </w:r>
      <w:r>
        <w:rPr>
          <w:rFonts w:ascii="AngsanaUPC" w:hAnsi="AngsanaUPC" w:cs="AngsanaUPC" w:hint="cs"/>
          <w:sz w:val="32"/>
          <w:szCs w:val="32"/>
          <w:cs/>
        </w:rPr>
        <w:t>การจับภาพหน้าจอของเว็บไซต์ การสร้างบาร์โค้ดของลิงก์ไปยังหน้าที่เปิดอยู่ในปัจจุบันการดูข้อมูลหน้าต่าง ๆ เว็บฟังก์ชันแปลภาษาและคุณสมบัติอื่น ๆ อีกสองสามอย่าง สามารถซื้อรหัสสิทธิ์การใช้งานเพื่อปิดใช้งานโฆษณาในบราวเซอร์หลัก</w:t>
      </w: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9.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อธิบายลักษณะของ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Boat</w:t>
      </w:r>
    </w:p>
    <w:p w:rsidR="0085792D" w:rsidRDefault="0085792D" w:rsidP="0085792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5792D" w:rsidRDefault="0085792D" w:rsidP="0085792D">
      <w:pPr>
        <w:pStyle w:val="NormalWeb"/>
        <w:shd w:val="clear" w:color="auto" w:fill="FFFFFF"/>
        <w:spacing w:before="0" w:beforeAutospacing="0" w:after="390" w:afterAutospacing="0" w:line="390" w:lineRule="atLeast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Boat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</w:rPr>
        <w:t>Browser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เป็นบราวเซอร์ที่เรียบง่ายและราบรื่นพร้อมคุณสมบัติต่าง </w:t>
      </w:r>
      <w:proofErr w:type="gramStart"/>
      <w:r>
        <w:rPr>
          <w:rFonts w:ascii="AngsanaUPC" w:hAnsi="AngsanaUPC" w:cs="AngsanaUPC" w:hint="cs"/>
          <w:sz w:val="32"/>
          <w:szCs w:val="32"/>
          <w:cs/>
        </w:rPr>
        <w:t>ๆ  เช่น</w:t>
      </w:r>
      <w:proofErr w:type="gramEnd"/>
      <w:r>
        <w:rPr>
          <w:rFonts w:ascii="AngsanaUPC" w:hAnsi="AngsanaUPC" w:cs="AngsanaUPC" w:hint="cs"/>
          <w:sz w:val="32"/>
          <w:szCs w:val="32"/>
          <w:cs/>
        </w:rPr>
        <w:t xml:space="preserve"> การรองรับการสั่งงานด้วยเสียง ความสามารถในการซิงค์ที่คั่นหน้าเว็บกับบราวเซอร์ </w:t>
      </w:r>
      <w:r>
        <w:rPr>
          <w:rFonts w:ascii="AngsanaUPC" w:hAnsi="AngsanaUPC" w:cs="AngsanaUPC"/>
          <w:sz w:val="32"/>
          <w:szCs w:val="32"/>
        </w:rPr>
        <w:t xml:space="preserve">Android 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ที่ใช้งานได้ง่ายและใช้งานง่าย ผู้ที่กำลังมองหาบราวเซอร์น้อยน่ารักที่สามารถทำงานให้เสร็จได้ควรรู้สึกเหมือนอยู่บ้านด้วยบราวเซอร์ </w:t>
      </w:r>
      <w:r>
        <w:rPr>
          <w:rFonts w:ascii="AngsanaUPC" w:hAnsi="AngsanaUPC" w:cs="AngsanaUPC"/>
          <w:sz w:val="32"/>
          <w:szCs w:val="32"/>
        </w:rPr>
        <w:t xml:space="preserve">Boat </w:t>
      </w:r>
      <w:r>
        <w:rPr>
          <w:rFonts w:ascii="AngsanaUPC" w:hAnsi="AngsanaUPC" w:cs="AngsanaUPC" w:hint="cs"/>
          <w:sz w:val="32"/>
          <w:szCs w:val="32"/>
          <w:cs/>
        </w:rPr>
        <w:t>มีให้ใช้งานพร้อมกับฟังก์ชันส่วนใหญ่ของเวอร์ชันเต็มและยังเพิ่มโหมดไม่ระบุตัวตนสำหรับการเรียกดูแบบส่วนตัว</w:t>
      </w:r>
    </w:p>
    <w:p w:rsidR="0085792D" w:rsidRDefault="0085792D" w:rsidP="0085792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10.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อธิบายลักษณะของ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UC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5792D" w:rsidRDefault="0085792D" w:rsidP="0085792D">
      <w:pPr>
        <w:pStyle w:val="NormalWeb"/>
        <w:shd w:val="clear" w:color="auto" w:fill="FFFFFF"/>
        <w:spacing w:before="0" w:beforeAutospacing="0" w:after="390" w:afterAutospacing="0" w:line="390" w:lineRule="atLeast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บราวเซอร์ </w:t>
      </w:r>
      <w:r>
        <w:rPr>
          <w:rFonts w:ascii="AngsanaUPC" w:hAnsi="AngsanaUPC" w:cs="AngsanaUPC"/>
          <w:sz w:val="32"/>
          <w:szCs w:val="32"/>
        </w:rPr>
        <w:t xml:space="preserve">UC </w:t>
      </w:r>
      <w:r>
        <w:rPr>
          <w:rFonts w:ascii="AngsanaUPC" w:hAnsi="AngsanaUPC" w:cs="AngsanaUPC" w:hint="cs"/>
          <w:sz w:val="32"/>
          <w:szCs w:val="32"/>
          <w:cs/>
        </w:rPr>
        <w:t xml:space="preserve">ภูมิใจนำเสนอเทคโนโลยีการบีบอัดอัจฉริยะที่บีบอัดหน้าเว็บในเซิร์ฟเวอร์ </w:t>
      </w:r>
      <w:r>
        <w:rPr>
          <w:rFonts w:ascii="AngsanaUPC" w:hAnsi="AngsanaUPC" w:cs="AngsanaUPC"/>
          <w:sz w:val="32"/>
          <w:szCs w:val="32"/>
        </w:rPr>
        <w:t xml:space="preserve">UC </w:t>
      </w:r>
      <w:r>
        <w:rPr>
          <w:rFonts w:ascii="AngsanaUPC" w:hAnsi="AngsanaUPC" w:cs="AngsanaUPC" w:hint="cs"/>
          <w:sz w:val="32"/>
          <w:szCs w:val="32"/>
          <w:cs/>
        </w:rPr>
        <w:t xml:space="preserve">ก่อนที่จะโหลดลงในโทรศัพท์ของคุณเพื่อการเรียกดูที่รวดเร็วขึ้นและลดการใช้ข้อมูลและเครื่องมือแสดงผลประสิทธิภาพสูง ทำให้ภาพเคลื่อนไหวราบรื่น บนงบประมาณและโทรศัพท์ระดับกลาง . ตัวอ่านฟีด </w:t>
      </w:r>
      <w:r>
        <w:rPr>
          <w:rFonts w:ascii="AngsanaUPC" w:hAnsi="AngsanaUPC" w:cs="AngsanaUPC"/>
          <w:sz w:val="32"/>
          <w:szCs w:val="32"/>
        </w:rPr>
        <w:t xml:space="preserve">RSS </w:t>
      </w:r>
      <w:r>
        <w:rPr>
          <w:rFonts w:ascii="AngsanaUPC" w:hAnsi="AngsanaUPC" w:cs="AngsanaUPC" w:hint="cs"/>
          <w:sz w:val="32"/>
          <w:szCs w:val="32"/>
          <w:cs/>
        </w:rPr>
        <w:t xml:space="preserve">รวมอยู่ในบราวเซอร์ </w:t>
      </w:r>
      <w:r>
        <w:rPr>
          <w:rFonts w:ascii="AngsanaUPC" w:hAnsi="AngsanaUPC" w:cs="AngsanaUPC"/>
          <w:sz w:val="32"/>
          <w:szCs w:val="32"/>
        </w:rPr>
        <w:t>UC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</w:p>
    <w:p w:rsidR="0085792D" w:rsidRDefault="0085792D" w:rsidP="0085792D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--------------------------</w:t>
      </w:r>
    </w:p>
    <w:p w:rsidR="0085792D" w:rsidRDefault="0085792D" w:rsidP="0085792D">
      <w:pPr>
        <w:rPr>
          <w:rFonts w:ascii="AngsanaUPC" w:hAnsi="AngsanaUPC" w:cs="AngsanaUPC"/>
          <w:sz w:val="32"/>
          <w:szCs w:val="32"/>
          <w:cs/>
        </w:rPr>
      </w:pPr>
    </w:p>
    <w:p w:rsidR="0085792D" w:rsidRDefault="0085792D" w:rsidP="0085792D">
      <w:pPr>
        <w:rPr>
          <w:rFonts w:ascii="AngsanaUPC" w:hAnsi="AngsanaUPC" w:cs="AngsanaUPC"/>
          <w:sz w:val="32"/>
          <w:szCs w:val="32"/>
        </w:rPr>
      </w:pPr>
    </w:p>
    <w:p w:rsidR="00A25163" w:rsidRDefault="00A25163"/>
    <w:sectPr w:rsidR="00A25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533"/>
    <w:rsid w:val="00261533"/>
    <w:rsid w:val="0085792D"/>
    <w:rsid w:val="00A2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2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92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2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2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92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2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2</cp:revision>
  <dcterms:created xsi:type="dcterms:W3CDTF">2020-08-11T18:34:00Z</dcterms:created>
  <dcterms:modified xsi:type="dcterms:W3CDTF">2020-08-11T18:36:00Z</dcterms:modified>
</cp:coreProperties>
</file>