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0C" w:rsidRDefault="0009170C" w:rsidP="0009170C">
      <w:pPr>
        <w:pStyle w:val="Title"/>
        <w:jc w:val="left"/>
        <w:rPr>
          <w:b w:val="0"/>
          <w:bCs w:val="0"/>
          <w:sz w:val="32"/>
          <w:szCs w:val="32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1908"/>
        <w:gridCol w:w="5317"/>
        <w:gridCol w:w="1883"/>
      </w:tblGrid>
      <w:tr w:rsidR="0009170C" w:rsidRPr="00EB3032" w:rsidTr="007205F5">
        <w:trPr>
          <w:cantSplit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70C" w:rsidRPr="00EB3032" w:rsidRDefault="0009170C" w:rsidP="007205F5">
            <w:pPr>
              <w:pStyle w:val="Title"/>
              <w:rPr>
                <w:b w:val="0"/>
                <w:bCs w:val="0"/>
                <w:sz w:val="32"/>
                <w:szCs w:val="32"/>
              </w:rPr>
            </w:pPr>
            <w:r w:rsidRPr="00EB3032">
              <w:rPr>
                <w:b w:val="0"/>
                <w:bCs w:val="0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6C583DE6" wp14:editId="104B8C74">
                  <wp:extent cx="987480" cy="975959"/>
                  <wp:effectExtent l="0" t="0" r="3175" b="0"/>
                  <wp:docPr id="3" name="รูปภาพ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_VEC_O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13" cy="98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0C" w:rsidRPr="00EB3032" w:rsidRDefault="0009170C" w:rsidP="007205F5">
            <w:pPr>
              <w:pStyle w:val="Title"/>
              <w:rPr>
                <w:sz w:val="32"/>
                <w:szCs w:val="32"/>
                <w:cs/>
              </w:rPr>
            </w:pPr>
            <w:r w:rsidRPr="000D1239">
              <w:rPr>
                <w:color w:val="FF0000"/>
                <w:sz w:val="36"/>
                <w:szCs w:val="36"/>
                <w:cs/>
              </w:rPr>
              <w:t>แผนการ</w:t>
            </w:r>
            <w:r w:rsidRPr="000D1239">
              <w:rPr>
                <w:rFonts w:hint="cs"/>
                <w:color w:val="FF0000"/>
                <w:sz w:val="36"/>
                <w:szCs w:val="36"/>
                <w:cs/>
              </w:rPr>
              <w:t>จัดการเรียนรู้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0C" w:rsidRPr="00387F5D" w:rsidRDefault="0009170C" w:rsidP="007205F5">
            <w:pPr>
              <w:pStyle w:val="Title"/>
              <w:jc w:val="left"/>
              <w:rPr>
                <w:sz w:val="36"/>
                <w:szCs w:val="36"/>
              </w:rPr>
            </w:pPr>
            <w:r w:rsidRPr="00387F5D">
              <w:rPr>
                <w:color w:val="00B050"/>
                <w:sz w:val="36"/>
                <w:szCs w:val="36"/>
                <w:cs/>
              </w:rPr>
              <w:t xml:space="preserve">หน่วยที่   </w:t>
            </w:r>
            <w:r w:rsidRPr="00387F5D">
              <w:rPr>
                <w:color w:val="00B050"/>
                <w:sz w:val="36"/>
                <w:szCs w:val="36"/>
              </w:rPr>
              <w:t>5</w:t>
            </w:r>
          </w:p>
        </w:tc>
      </w:tr>
      <w:tr w:rsidR="0009170C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9170C" w:rsidRPr="00EB3032" w:rsidRDefault="0009170C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0C" w:rsidRPr="00EB3032" w:rsidRDefault="0009170C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>ชื่อ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วิชา </w:t>
            </w: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 xml:space="preserve">  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  พื้นฐานธุรกิจดิจิทัล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0C" w:rsidRPr="00EB3032" w:rsidRDefault="0009170C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EB3032">
              <w:rPr>
                <w:sz w:val="32"/>
                <w:szCs w:val="32"/>
                <w:cs/>
              </w:rPr>
              <w:t xml:space="preserve">สัปดาห์ที่ </w:t>
            </w:r>
            <w:r w:rsidRPr="00EB3032">
              <w:rPr>
                <w:b w:val="0"/>
                <w:bCs w:val="0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9-11</w:t>
            </w:r>
            <w:r w:rsidRPr="00EB3032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09170C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0C" w:rsidRPr="00EB3032" w:rsidRDefault="0009170C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0C" w:rsidRPr="00387F5D" w:rsidRDefault="0009170C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ชื่อหน่วย</w:t>
            </w: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 </w:t>
            </w:r>
            <w:r w:rsidRPr="00387F5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 </w:t>
            </w:r>
            <w:r w:rsidRPr="00387F5D">
              <w:rPr>
                <w:rFonts w:ascii="AngsanaUPC" w:hAnsi="AngsanaUPC" w:cs="AngsanaUPC" w:hint="cs"/>
                <w:b/>
                <w:bCs/>
                <w:color w:val="7030A0"/>
                <w:sz w:val="32"/>
                <w:szCs w:val="32"/>
                <w:cs/>
              </w:rPr>
              <w:t>สื่อสังคมออนไลน์กับธุรกิจดิจิทัล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0C" w:rsidRPr="00EB3032" w:rsidRDefault="0009170C" w:rsidP="007205F5">
            <w:pPr>
              <w:pStyle w:val="Title"/>
              <w:jc w:val="left"/>
              <w:rPr>
                <w:sz w:val="32"/>
                <w:szCs w:val="32"/>
                <w:cs/>
              </w:rPr>
            </w:pPr>
            <w:r w:rsidRPr="00EB3032">
              <w:rPr>
                <w:sz w:val="32"/>
                <w:szCs w:val="32"/>
                <w:cs/>
              </w:rPr>
              <w:t xml:space="preserve">จำนวน  </w:t>
            </w:r>
            <w:r>
              <w:rPr>
                <w:sz w:val="32"/>
                <w:szCs w:val="32"/>
              </w:rPr>
              <w:t>12</w:t>
            </w:r>
            <w:r w:rsidRPr="00EB3032">
              <w:rPr>
                <w:sz w:val="32"/>
                <w:szCs w:val="32"/>
              </w:rPr>
              <w:t xml:space="preserve"> </w:t>
            </w:r>
            <w:r w:rsidRPr="00EB3032">
              <w:rPr>
                <w:sz w:val="32"/>
                <w:szCs w:val="32"/>
                <w:cs/>
              </w:rPr>
              <w:t xml:space="preserve"> ชั่วโมง</w:t>
            </w:r>
          </w:p>
        </w:tc>
      </w:tr>
    </w:tbl>
    <w:p w:rsidR="0009170C" w:rsidRPr="00EB3032" w:rsidRDefault="0009170C" w:rsidP="0009170C">
      <w:pPr>
        <w:pStyle w:val="Title"/>
        <w:jc w:val="left"/>
        <w:rPr>
          <w:b w:val="0"/>
          <w:bCs w:val="0"/>
          <w:sz w:val="32"/>
          <w:szCs w:val="32"/>
        </w:rPr>
      </w:pPr>
    </w:p>
    <w:p w:rsidR="0009170C" w:rsidRPr="00FB799A" w:rsidRDefault="0009170C" w:rsidP="0009170C">
      <w:pPr>
        <w:rPr>
          <w:rFonts w:ascii="AngsanaUPC" w:hAnsi="AngsanaUPC" w:cs="AngsanaUPC"/>
          <w:b/>
          <w:bCs/>
          <w:color w:val="002060"/>
          <w:sz w:val="32"/>
          <w:szCs w:val="32"/>
          <w:cs/>
        </w:rPr>
      </w:pPr>
      <w:r w:rsidRPr="00FB799A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ความนำ</w:t>
      </w:r>
    </w:p>
    <w:p w:rsidR="0009170C" w:rsidRPr="00EB3032" w:rsidRDefault="0009170C" w:rsidP="0009170C">
      <w:pPr>
        <w:rPr>
          <w:rFonts w:ascii="AngsanaUPC" w:hAnsi="AngsanaUPC" w:cs="AngsanaUPC"/>
          <w:b/>
          <w:bCs/>
          <w:sz w:val="32"/>
          <w:szCs w:val="32"/>
        </w:rPr>
      </w:pPr>
    </w:p>
    <w:p w:rsidR="0009170C" w:rsidRDefault="0009170C" w:rsidP="0009170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การทำธุรกิจในปัจจุบัน เริ่มหันมาสนใจสื่อสังคมออนไลน์มากขึ้น จะสังเกตได้ว่า สื่อประเภทหนังสือพิมพ์หรือวิทยุ จะค่อย ๆ เลือนหายไป สื่อสังคมออนไลน์จะเข้ามาแทนที่ โดยเฉพาะในยุคที่ดำเนินธุรกิจดิจิทัล ที่ต้องใช้สื่อสังคมออนไลน์เป็นส่วนใหญ่ ทำให้ตลาดการดำเนินธุรกิจมีมูลค่าเพิ่มขึ้นอย่างมาก เพราะใคร ๆ ก็ทำได้โดยไม่ต้องลงทุนมากมาย เพียงแต่มีทักษะและความตั้งใจก็สามารถทำธุรกิจดิจิทัลบนสื่อสังคมออนไลน์ได้แล้ว</w:t>
      </w:r>
    </w:p>
    <w:p w:rsidR="0009170C" w:rsidRPr="00EB3032" w:rsidRDefault="0009170C" w:rsidP="0009170C">
      <w:pPr>
        <w:pStyle w:val="Title"/>
        <w:jc w:val="left"/>
        <w:rPr>
          <w:b w:val="0"/>
          <w:bCs w:val="0"/>
          <w:sz w:val="32"/>
          <w:szCs w:val="32"/>
        </w:rPr>
      </w:pPr>
    </w:p>
    <w:p w:rsidR="0009170C" w:rsidRPr="00FB799A" w:rsidRDefault="0009170C" w:rsidP="0009170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799A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สาระการเรียนรู้</w:t>
      </w:r>
    </w:p>
    <w:p w:rsidR="0009170C" w:rsidRDefault="0009170C" w:rsidP="0009170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ความหมายของสื่อสังคมออนไลน์</w:t>
      </w:r>
    </w:p>
    <w:p w:rsidR="0009170C" w:rsidRDefault="0009170C" w:rsidP="0009170C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ประเภทของสื่อสังคมออนไลน์</w:t>
      </w:r>
    </w:p>
    <w:p w:rsidR="0009170C" w:rsidRDefault="0009170C" w:rsidP="0009170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วิธีทำธุรกิจบนสื่อสังคมออนไลน์ให้ประสบความสำเร็จ</w:t>
      </w:r>
    </w:p>
    <w:p w:rsidR="0009170C" w:rsidRDefault="0009170C" w:rsidP="0009170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ประโยชน์ของเครือข่ายสังคมออนไลน์</w:t>
      </w:r>
    </w:p>
    <w:p w:rsidR="0009170C" w:rsidRDefault="0009170C" w:rsidP="0009170C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ข้อดีของเครือข่ายสังคมออนไลน์</w:t>
      </w:r>
    </w:p>
    <w:p w:rsidR="0009170C" w:rsidRDefault="0009170C" w:rsidP="0009170C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ข้อเสียของเครือข่ายสังคมออนไลน์</w:t>
      </w:r>
    </w:p>
    <w:p w:rsidR="0009170C" w:rsidRDefault="0009170C" w:rsidP="0009170C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ab/>
        <w:t xml:space="preserve">7. </w:t>
      </w:r>
      <w:r>
        <w:rPr>
          <w:rFonts w:ascii="AngsanaUPC" w:hAnsi="AngsanaUPC" w:cs="AngsanaUPC" w:hint="cs"/>
          <w:sz w:val="32"/>
          <w:szCs w:val="32"/>
          <w:cs/>
        </w:rPr>
        <w:t>สื่อสังคมออนไลน์กับธุรกิจดิจิทัล</w:t>
      </w:r>
    </w:p>
    <w:p w:rsidR="0009170C" w:rsidRPr="006A1348" w:rsidRDefault="0009170C" w:rsidP="0009170C">
      <w:pPr>
        <w:rPr>
          <w:rFonts w:ascii="AngsanaUPC" w:hAnsi="AngsanaUPC" w:cs="AngsanaUPC"/>
          <w:sz w:val="32"/>
          <w:szCs w:val="32"/>
        </w:rPr>
      </w:pPr>
      <w:r w:rsidRPr="006A1348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8. </w:t>
      </w:r>
      <w:r w:rsidRPr="006A1348">
        <w:rPr>
          <w:rFonts w:ascii="AngsanaUPC" w:hAnsi="AngsanaUPC" w:cs="AngsanaUPC"/>
          <w:sz w:val="32"/>
          <w:szCs w:val="32"/>
          <w:cs/>
        </w:rPr>
        <w:t>การทำธุรกิจ</w:t>
      </w:r>
      <w:r>
        <w:rPr>
          <w:rFonts w:ascii="AngsanaUPC" w:hAnsi="AngsanaUPC" w:cs="AngsanaUPC" w:hint="cs"/>
          <w:sz w:val="32"/>
          <w:szCs w:val="32"/>
          <w:cs/>
        </w:rPr>
        <w:t>ดิจิทัล</w:t>
      </w:r>
      <w:r w:rsidRPr="006A1348">
        <w:rPr>
          <w:rFonts w:ascii="AngsanaUPC" w:hAnsi="AngsanaUPC" w:cs="AngsanaUPC"/>
          <w:sz w:val="32"/>
          <w:szCs w:val="32"/>
          <w:cs/>
        </w:rPr>
        <w:t xml:space="preserve">ด้วย </w:t>
      </w:r>
      <w:r w:rsidRPr="006A1348">
        <w:rPr>
          <w:rFonts w:ascii="AngsanaUPC" w:hAnsi="AngsanaUPC" w:cs="AngsanaUPC"/>
          <w:sz w:val="32"/>
          <w:szCs w:val="32"/>
        </w:rPr>
        <w:t>Facebook</w:t>
      </w:r>
    </w:p>
    <w:p w:rsidR="0009170C" w:rsidRPr="006A1348" w:rsidRDefault="0009170C" w:rsidP="0009170C">
      <w:pPr>
        <w:rPr>
          <w:rFonts w:ascii="AngsanaUPC" w:hAnsi="AngsanaUPC" w:cs="AngsanaUPC"/>
          <w:sz w:val="32"/>
          <w:szCs w:val="32"/>
        </w:rPr>
      </w:pPr>
      <w:r w:rsidRPr="006A1348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9. </w:t>
      </w:r>
      <w:r w:rsidRPr="006A1348">
        <w:rPr>
          <w:rFonts w:ascii="AngsanaUPC" w:hAnsi="AngsanaUPC" w:cs="AngsanaUPC"/>
          <w:sz w:val="32"/>
          <w:szCs w:val="32"/>
          <w:cs/>
        </w:rPr>
        <w:t xml:space="preserve">วิธีการสร้างรายได้จาก </w:t>
      </w:r>
      <w:r w:rsidRPr="006A1348">
        <w:rPr>
          <w:rFonts w:ascii="AngsanaUPC" w:hAnsi="AngsanaUPC" w:cs="AngsanaUPC"/>
          <w:sz w:val="32"/>
          <w:szCs w:val="32"/>
        </w:rPr>
        <w:t>You</w:t>
      </w:r>
      <w:r w:rsidR="00FB799A">
        <w:rPr>
          <w:rFonts w:ascii="AngsanaUPC" w:hAnsi="AngsanaUPC" w:cs="AngsanaUPC"/>
          <w:sz w:val="32"/>
          <w:szCs w:val="32"/>
        </w:rPr>
        <w:t>T</w:t>
      </w:r>
      <w:r w:rsidRPr="006A1348">
        <w:rPr>
          <w:rFonts w:ascii="AngsanaUPC" w:hAnsi="AngsanaUPC" w:cs="AngsanaUPC"/>
          <w:sz w:val="32"/>
          <w:szCs w:val="32"/>
        </w:rPr>
        <w:t>ube</w:t>
      </w:r>
    </w:p>
    <w:p w:rsidR="0009170C" w:rsidRDefault="0009170C" w:rsidP="0009170C">
      <w:pPr>
        <w:rPr>
          <w:rFonts w:ascii="AngsanaUPC" w:hAnsi="AngsanaUPC" w:cs="AngsanaUPC"/>
          <w:sz w:val="32"/>
          <w:szCs w:val="32"/>
        </w:rPr>
      </w:pPr>
      <w:r w:rsidRPr="006A1348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10. </w:t>
      </w:r>
      <w:r w:rsidRPr="006A1348">
        <w:rPr>
          <w:rFonts w:ascii="AngsanaUPC" w:hAnsi="AngsanaUPC" w:cs="AngsanaUPC"/>
          <w:sz w:val="32"/>
          <w:szCs w:val="32"/>
          <w:cs/>
        </w:rPr>
        <w:t>การทำธุรกิจ</w:t>
      </w:r>
      <w:r>
        <w:rPr>
          <w:rFonts w:ascii="AngsanaUPC" w:hAnsi="AngsanaUPC" w:cs="AngsanaUPC" w:hint="cs"/>
          <w:sz w:val="32"/>
          <w:szCs w:val="32"/>
          <w:cs/>
        </w:rPr>
        <w:t>ดิจิทัล</w:t>
      </w:r>
      <w:r w:rsidRPr="006A1348">
        <w:rPr>
          <w:rFonts w:ascii="AngsanaUPC" w:hAnsi="AngsanaUPC" w:cs="AngsanaUPC"/>
          <w:sz w:val="32"/>
          <w:szCs w:val="32"/>
          <w:cs/>
        </w:rPr>
        <w:t>ด้วยการเป็นยูทู</w:t>
      </w:r>
      <w:r w:rsidR="00FB799A">
        <w:rPr>
          <w:rFonts w:ascii="AngsanaUPC" w:hAnsi="AngsanaUPC" w:cs="AngsanaUPC" w:hint="cs"/>
          <w:sz w:val="32"/>
          <w:szCs w:val="32"/>
          <w:cs/>
        </w:rPr>
        <w:t>บ</w:t>
      </w:r>
      <w:r w:rsidRPr="006A1348">
        <w:rPr>
          <w:rFonts w:ascii="AngsanaUPC" w:hAnsi="AngsanaUPC" w:cs="AngsanaUPC"/>
          <w:sz w:val="32"/>
          <w:szCs w:val="32"/>
          <w:cs/>
        </w:rPr>
        <w:t>เบอร์</w:t>
      </w:r>
    </w:p>
    <w:p w:rsidR="00973CF0" w:rsidRDefault="00973CF0" w:rsidP="0009170C">
      <w:pPr>
        <w:rPr>
          <w:rFonts w:ascii="AngsanaUPC" w:hAnsi="AngsanaUPC" w:cs="AngsanaUPC"/>
          <w:sz w:val="32"/>
          <w:szCs w:val="32"/>
        </w:rPr>
      </w:pPr>
    </w:p>
    <w:p w:rsidR="00973CF0" w:rsidRDefault="00973CF0" w:rsidP="0009170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973CF0" w:rsidRDefault="00973CF0" w:rsidP="0009170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973CF0" w:rsidRDefault="00973CF0" w:rsidP="0009170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973CF0" w:rsidRDefault="00973CF0" w:rsidP="0009170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09170C" w:rsidRPr="00FB799A" w:rsidRDefault="0009170C" w:rsidP="0009170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799A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lastRenderedPageBreak/>
        <w:t>จุดประสงค์การเรียนรู้</w:t>
      </w:r>
    </w:p>
    <w:p w:rsidR="0009170C" w:rsidRDefault="0009170C" w:rsidP="0009170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บอกความหมายของสื่อสังคมออนไลน์ได้</w:t>
      </w:r>
    </w:p>
    <w:p w:rsidR="0009170C" w:rsidRDefault="0009170C" w:rsidP="0009170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อธิบายประเภทและวิธีทำธุรกิจบนสื่อสังคมออนไลน์ได้</w:t>
      </w:r>
    </w:p>
    <w:p w:rsidR="0009170C" w:rsidRDefault="0009170C" w:rsidP="0009170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อธิบายประโยชน์ของเครือข่ายสังคมออนไลน์ได้</w:t>
      </w:r>
    </w:p>
    <w:p w:rsidR="0009170C" w:rsidRDefault="00FB799A" w:rsidP="0009170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</w:t>
      </w:r>
      <w:r w:rsidR="0009170C">
        <w:rPr>
          <w:rFonts w:ascii="AngsanaUPC" w:hAnsi="AngsanaUPC" w:cs="AngsanaUPC" w:hint="cs"/>
          <w:sz w:val="32"/>
          <w:szCs w:val="32"/>
          <w:cs/>
        </w:rPr>
        <w:t>การทำธุรกิจด้วยสื่อสังคมออนไลน์ได้</w:t>
      </w:r>
    </w:p>
    <w:p w:rsidR="0009170C" w:rsidRDefault="0009170C" w:rsidP="0009170C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973CF0" w:rsidRDefault="00973CF0" w:rsidP="0009170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09170C" w:rsidRPr="00FB799A" w:rsidRDefault="0009170C" w:rsidP="0009170C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799A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สมรรถนะประจำหน่วย</w:t>
      </w:r>
    </w:p>
    <w:p w:rsidR="0009170C" w:rsidRDefault="0009170C" w:rsidP="0009170C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แสดงความรู้เกี่ยวกับสื่อสังคมออนไลน์</w:t>
      </w:r>
    </w:p>
    <w:p w:rsidR="0009170C" w:rsidRDefault="0009170C" w:rsidP="0009170C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แสดงความรู้เกี่ยวกับการทำธุรกิจบนสื่อสังคมออนไลน์</w:t>
      </w:r>
    </w:p>
    <w:p w:rsidR="0009170C" w:rsidRPr="00BC0F07" w:rsidRDefault="0009170C" w:rsidP="0009170C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ประยุกต์ในการทำธุรกิจบนสื่อสังคมออนไลน์</w:t>
      </w:r>
    </w:p>
    <w:p w:rsidR="00973CF0" w:rsidRDefault="00973CF0" w:rsidP="0009170C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</w:p>
    <w:p w:rsidR="0009170C" w:rsidRPr="00FB799A" w:rsidRDefault="0009170C" w:rsidP="0009170C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799A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คุณธรรมและจริยธรรมที่สอดแทรก</w:t>
      </w:r>
    </w:p>
    <w:p w:rsidR="0009170C" w:rsidRPr="00EB3032" w:rsidRDefault="0009170C" w:rsidP="0009170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1.   ความมีวินัย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09170C" w:rsidRPr="00EB3032" w:rsidRDefault="0009170C" w:rsidP="0009170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2.   ความรับผิดชอบ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09170C" w:rsidRPr="00EB3032" w:rsidRDefault="0009170C" w:rsidP="0009170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3.   ความซื่อสัตย์สุจริต</w:t>
      </w:r>
    </w:p>
    <w:p w:rsidR="0009170C" w:rsidRPr="00EB3032" w:rsidRDefault="0009170C" w:rsidP="0009170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4.   ความสนใจใฝ่รู้</w:t>
      </w:r>
    </w:p>
    <w:p w:rsidR="0009170C" w:rsidRPr="00EB3032" w:rsidRDefault="0009170C" w:rsidP="0009170C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5.   ความรักสามัคคี</w:t>
      </w:r>
    </w:p>
    <w:p w:rsidR="0009170C" w:rsidRPr="00EB3032" w:rsidRDefault="0009170C" w:rsidP="0009170C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      6.   ความคิดริเริ่มสร้างสรรค์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  <w:t xml:space="preserve">  </w:t>
      </w:r>
    </w:p>
    <w:p w:rsidR="0009170C" w:rsidRPr="00EB3032" w:rsidRDefault="0009170C" w:rsidP="0009170C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          </w:t>
      </w:r>
    </w:p>
    <w:p w:rsidR="0009170C" w:rsidRPr="00FB799A" w:rsidRDefault="0009170C" w:rsidP="0009170C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FB799A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 xml:space="preserve">กิจกรรม </w:t>
      </w:r>
      <w:r w:rsidRPr="00FB799A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/ </w:t>
      </w:r>
      <w:r w:rsidRPr="00FB799A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การบูรณาการกระบวนการเรียนการสอน</w:t>
      </w:r>
      <w:r w:rsidRPr="00FB799A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</w:p>
    <w:p w:rsidR="00FB799A" w:rsidRPr="00EB3032" w:rsidRDefault="0009170C" w:rsidP="00FB799A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FB799A"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ขั้นการนำเข้าสู่บทเรียน</w:t>
      </w:r>
    </w:p>
    <w:p w:rsidR="00FB799A" w:rsidRPr="00EB3032" w:rsidRDefault="00FB799A" w:rsidP="00FB799A">
      <w:pPr>
        <w:numPr>
          <w:ilvl w:val="0"/>
          <w:numId w:val="6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ผู้สอนชี้แจงจุดประสงค์การเรียนรู้และหัวข้อสาระการเรียนรู้</w:t>
      </w:r>
    </w:p>
    <w:p w:rsidR="00FB799A" w:rsidRDefault="00FB799A" w:rsidP="00FB799A">
      <w:pPr>
        <w:numPr>
          <w:ilvl w:val="0"/>
          <w:numId w:val="6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ผู้สอนถามผู้</w:t>
      </w:r>
      <w:r w:rsidRPr="007D4F3D">
        <w:rPr>
          <w:rFonts w:ascii="AngsanaUPC" w:hAnsi="AngsanaUPC" w:cs="AngsanaUPC"/>
          <w:color w:val="000000"/>
          <w:sz w:val="32"/>
          <w:szCs w:val="32"/>
          <w:cs/>
        </w:rPr>
        <w:t>เรียนเกี่ยวกับ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สื่อสังคมออนไลน์กับธุรกิจดิจิทัล</w:t>
      </w:r>
    </w:p>
    <w:p w:rsidR="00FB799A" w:rsidRPr="007D4F3D" w:rsidRDefault="00FB799A" w:rsidP="00FB799A">
      <w:pPr>
        <w:numPr>
          <w:ilvl w:val="0"/>
          <w:numId w:val="6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7D4F3D">
        <w:rPr>
          <w:rFonts w:ascii="AngsanaUPC" w:hAnsi="AngsanaUPC" w:cs="AngsanaUPC"/>
          <w:color w:val="000000"/>
          <w:sz w:val="32"/>
          <w:szCs w:val="32"/>
          <w:cs/>
        </w:rPr>
        <w:t>เปิดโอกาสให้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7D4F3D">
        <w:rPr>
          <w:rFonts w:ascii="AngsanaUPC" w:hAnsi="AngsanaUPC" w:cs="AngsanaUPC"/>
          <w:color w:val="000000"/>
          <w:sz w:val="32"/>
          <w:szCs w:val="32"/>
          <w:cs/>
        </w:rPr>
        <w:t>เรียนแสดงความคิดเห็นและ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7D4F3D">
        <w:rPr>
          <w:rFonts w:ascii="AngsanaUPC" w:hAnsi="AngsanaUPC" w:cs="AngsanaUPC"/>
          <w:color w:val="000000"/>
          <w:sz w:val="32"/>
          <w:szCs w:val="32"/>
          <w:cs/>
        </w:rPr>
        <w:t>สนทนาแลกเปลี่ยนความรู้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กัน</w:t>
      </w:r>
    </w:p>
    <w:p w:rsidR="00FB799A" w:rsidRPr="00EB3032" w:rsidRDefault="00FB799A" w:rsidP="00FB799A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ขั้นการสอน</w:t>
      </w:r>
    </w:p>
    <w:p w:rsidR="00FB799A" w:rsidRDefault="00FB799A" w:rsidP="00FB799A">
      <w:pPr>
        <w:numPr>
          <w:ilvl w:val="0"/>
          <w:numId w:val="6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FB799A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ผู้สอนบรรยายพร้อม </w:t>
      </w:r>
      <w:r w:rsidRPr="00FB799A">
        <w:rPr>
          <w:rFonts w:ascii="AngsanaUPC" w:hAnsi="AngsanaUPC" w:cs="AngsanaUPC"/>
          <w:color w:val="000000"/>
          <w:sz w:val="32"/>
          <w:szCs w:val="32"/>
        </w:rPr>
        <w:t xml:space="preserve">Power point </w:t>
      </w:r>
      <w:r w:rsidRPr="00FB799A">
        <w:rPr>
          <w:rFonts w:ascii="AngsanaUPC" w:hAnsi="AngsanaUPC" w:cs="AngsanaUPC"/>
          <w:color w:val="000000"/>
          <w:sz w:val="32"/>
          <w:szCs w:val="32"/>
          <w:cs/>
        </w:rPr>
        <w:t>เกี่ยวกับ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สื่อสังคมออนไลน์กับธุรกิจดิจิทัล</w:t>
      </w:r>
    </w:p>
    <w:p w:rsidR="0009170C" w:rsidRDefault="00973CF0" w:rsidP="00FB799A">
      <w:pPr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 </w:t>
      </w:r>
      <w:r>
        <w:rPr>
          <w:rFonts w:ascii="AngsanaUPC" w:hAnsi="AngsanaUPC" w:cs="AngsanaUPC"/>
          <w:color w:val="000000"/>
          <w:sz w:val="32"/>
          <w:szCs w:val="32"/>
        </w:rPr>
        <w:t>5.</w:t>
      </w:r>
      <w:r w:rsidR="00FB799A">
        <w:rPr>
          <w:rFonts w:ascii="AngsanaUPC" w:hAnsi="AngsanaUPC" w:cs="AngsanaUPC"/>
          <w:color w:val="000000"/>
          <w:sz w:val="32"/>
          <w:szCs w:val="32"/>
        </w:rPr>
        <w:t xml:space="preserve">  </w:t>
      </w:r>
      <w:r w:rsidR="0009170C"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 w:rsidR="00FB799A"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="0009170C"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เรียนได้ฝึกปฎิบัติ</w:t>
      </w:r>
      <w:r w:rsidR="0009170C">
        <w:rPr>
          <w:rFonts w:ascii="AngsanaUPC" w:hAnsi="AngsanaUPC" w:cs="AngsanaUPC" w:hint="cs"/>
          <w:color w:val="000000"/>
          <w:sz w:val="32"/>
          <w:szCs w:val="32"/>
          <w:cs/>
        </w:rPr>
        <w:t>กิจกรรม</w:t>
      </w:r>
      <w:r w:rsidR="00FB799A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09170C">
        <w:rPr>
          <w:rFonts w:ascii="AngsanaUPC" w:hAnsi="AngsanaUPC" w:cs="AngsanaUPC" w:hint="cs"/>
          <w:color w:val="000000"/>
          <w:sz w:val="32"/>
          <w:szCs w:val="32"/>
          <w:cs/>
        </w:rPr>
        <w:t>เรื่อง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09170C">
        <w:rPr>
          <w:rFonts w:ascii="AngsanaUPC" w:hAnsi="AngsanaUPC" w:cs="AngsanaUPC" w:hint="cs"/>
          <w:color w:val="000000"/>
          <w:sz w:val="32"/>
          <w:szCs w:val="32"/>
          <w:cs/>
        </w:rPr>
        <w:t>สื่อสังคมออนไลน์</w:t>
      </w:r>
      <w:r w:rsidR="0009170C"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โดย</w:t>
      </w:r>
      <w:r w:rsidR="00FB799A">
        <w:rPr>
          <w:rFonts w:ascii="AngsanaUPC" w:hAnsi="AngsanaUPC" w:cs="AngsanaUPC" w:hint="cs"/>
          <w:color w:val="000000"/>
          <w:sz w:val="32"/>
          <w:szCs w:val="32"/>
          <w:cs/>
        </w:rPr>
        <w:t>ผู้สอน</w:t>
      </w:r>
      <w:r w:rsidR="0009170C" w:rsidRPr="00EB3032">
        <w:rPr>
          <w:rFonts w:ascii="AngsanaUPC" w:hAnsi="AngsanaUPC" w:cs="AngsanaUPC"/>
          <w:color w:val="000000"/>
          <w:sz w:val="32"/>
          <w:szCs w:val="32"/>
          <w:cs/>
        </w:rPr>
        <w:t>ให้คำปรึกษาและอธิบายขั้นตอนการใช้งาน</w:t>
      </w:r>
      <w:r w:rsidR="00FB799A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09170C" w:rsidRPr="00EB3032">
        <w:rPr>
          <w:rFonts w:ascii="AngsanaUPC" w:hAnsi="AngsanaUPC" w:cs="AngsanaUPC"/>
          <w:color w:val="000000"/>
          <w:sz w:val="32"/>
          <w:szCs w:val="32"/>
          <w:cs/>
        </w:rPr>
        <w:t>ตามลำดับ</w:t>
      </w:r>
    </w:p>
    <w:p w:rsidR="0009170C" w:rsidRPr="00EB3032" w:rsidRDefault="0009170C" w:rsidP="0009170C">
      <w:pPr>
        <w:pStyle w:val="Heading9"/>
        <w:rPr>
          <w:rFonts w:ascii="AngsanaUPC" w:hAnsi="AngsanaUPC" w:cs="AngsanaUPC"/>
        </w:rPr>
      </w:pPr>
      <w:r w:rsidRPr="00EB3032">
        <w:rPr>
          <w:rFonts w:ascii="AngsanaUPC" w:hAnsi="AngsanaUPC" w:cs="AngsanaUPC"/>
          <w:cs/>
        </w:rPr>
        <w:t>ขั้นสรุป</w:t>
      </w:r>
    </w:p>
    <w:p w:rsidR="0009170C" w:rsidRDefault="00FB799A" w:rsidP="0009170C">
      <w:pPr>
        <w:pStyle w:val="ListParagraph"/>
        <w:numPr>
          <w:ilvl w:val="0"/>
          <w:numId w:val="2"/>
        </w:numPr>
        <w:spacing w:before="100" w:after="100"/>
        <w:ind w:left="709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</w:t>
      </w:r>
      <w:r w:rsidR="00973CF0">
        <w:rPr>
          <w:rFonts w:ascii="AngsanaUPC" w:hAnsi="AngsanaUPC" w:cs="AngsanaUPC" w:hint="cs"/>
          <w:color w:val="000000"/>
          <w:sz w:val="32"/>
          <w:szCs w:val="32"/>
          <w:cs/>
        </w:rPr>
        <w:t>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สอนและผู้เรียนร่วมกัน</w:t>
      </w:r>
      <w:r w:rsidR="0009170C" w:rsidRPr="00EB3032">
        <w:rPr>
          <w:rFonts w:ascii="AngsanaUPC" w:hAnsi="AngsanaUPC" w:cs="AngsanaUPC"/>
          <w:color w:val="000000"/>
          <w:sz w:val="32"/>
          <w:szCs w:val="32"/>
          <w:cs/>
        </w:rPr>
        <w:t>สรุปเนื้อหาการเรียนรู้อีกครั้งด้วยการตั้งคำถาม และให้เหตุผลในการตอบเพื่อทบทวนอีกครั้ง</w:t>
      </w:r>
    </w:p>
    <w:p w:rsidR="0009170C" w:rsidRPr="00014986" w:rsidRDefault="0009170C" w:rsidP="0009170C">
      <w:pPr>
        <w:ind w:firstLine="709"/>
        <w:rPr>
          <w:rFonts w:ascii="AngsanaUPC" w:hAnsi="AngsanaUPC" w:cs="AngsanaUPC"/>
          <w:sz w:val="32"/>
          <w:szCs w:val="32"/>
        </w:rPr>
      </w:pPr>
      <w:r w:rsidRPr="00014986">
        <w:rPr>
          <w:rFonts w:ascii="AngsanaUPC" w:hAnsi="AngsanaUPC" w:cs="AngsanaUPC" w:hint="cs"/>
          <w:sz w:val="32"/>
          <w:szCs w:val="32"/>
          <w:cs/>
        </w:rPr>
        <w:t>สรุปประเด็นสำคัญ</w:t>
      </w:r>
    </w:p>
    <w:p w:rsidR="0009170C" w:rsidRPr="00014986" w:rsidRDefault="0009170C" w:rsidP="0009170C">
      <w:pPr>
        <w:ind w:firstLine="709"/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</w:pPr>
      <w:r w:rsidRPr="00014986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สื่อสังคมออนไลน์ คือ สื่อที่ผู้ส่งสารแบ่งปันสาร ซึ่งอยู่ในรูปแบบต่าง ๆ ไปยังผู้รับสารผ่านเครือข่ายออนไลน์ โดยสามารถโต้ตอบกันระหว่างผู้ส่งสารและผู้รับสาร หรือผู้รับสารด้วยกันเอง ซึ่งสามารถแบ่งสื่อสังคมออนไลน์ออกเป็นประเภทต่าง ๆ ที่ใช้กันบ่อย ๆ คือ บล็อก </w:t>
      </w:r>
      <w:r w:rsidRPr="00014986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(Blogging) </w:t>
      </w:r>
      <w:r w:rsidRPr="00014986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ทวิตเตอร์และไมโครบล็อก </w:t>
      </w:r>
      <w:r w:rsidRPr="00014986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(Twitter and </w:t>
      </w:r>
      <w:proofErr w:type="spellStart"/>
      <w:r w:rsidRPr="00014986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Microblo</w:t>
      </w:r>
      <w:r w:rsidR="00973CF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gging</w:t>
      </w:r>
      <w:proofErr w:type="spellEnd"/>
      <w:r w:rsidRPr="00014986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) </w:t>
      </w:r>
      <w:r w:rsidRPr="00014986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เครือข่ายสังคมออนไลน์ </w:t>
      </w:r>
      <w:r w:rsidRPr="00014986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(Social Networking) </w:t>
      </w:r>
      <w:r w:rsidRPr="00014986"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 xml:space="preserve">และการแบ่งปันสื่อทางออนไลน์ </w:t>
      </w:r>
      <w:r w:rsidRPr="00014986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(Media Sharing)</w:t>
      </w:r>
    </w:p>
    <w:p w:rsidR="0009170C" w:rsidRPr="00014986" w:rsidRDefault="0009170C" w:rsidP="0009170C">
      <w:pPr>
        <w:ind w:firstLine="709"/>
        <w:rPr>
          <w:rFonts w:ascii="AngsanaUPC" w:hAnsi="AngsanaUPC" w:cs="AngsanaUPC"/>
          <w:b/>
          <w:bCs/>
          <w:sz w:val="32"/>
          <w:szCs w:val="32"/>
        </w:rPr>
      </w:pPr>
      <w:r w:rsidRPr="00014986">
        <w:rPr>
          <w:rFonts w:ascii="AngsanaUPC" w:hAnsi="AngsanaUPC" w:cs="AngsanaUPC"/>
          <w:sz w:val="32"/>
          <w:szCs w:val="32"/>
          <w:cs/>
        </w:rPr>
        <w:t>สื่อสังคมออนไลน์ในปัจจุบันที่มีส่วนในการดำเนินธุรกิจดิจิทัล ซึ่งสามารถที่จะนำไปประยุกต์ใช้หรือดำเนินธุรกิจได้เป็นอย่างดี คือ</w:t>
      </w:r>
      <w:r w:rsidRPr="00014986">
        <w:rPr>
          <w:rStyle w:val="Strong"/>
          <w:rFonts w:ascii="AngsanaUPC" w:hAnsi="AngsanaUPC" w:cs="AngsanaUPC"/>
          <w:sz w:val="32"/>
          <w:szCs w:val="32"/>
        </w:rPr>
        <w:t xml:space="preserve"> Facebook, </w:t>
      </w:r>
      <w:proofErr w:type="spellStart"/>
      <w:r w:rsidRPr="00014986">
        <w:rPr>
          <w:rStyle w:val="Strong"/>
          <w:rFonts w:ascii="AngsanaUPC" w:hAnsi="AngsanaUPC" w:cs="AngsanaUPC"/>
          <w:sz w:val="32"/>
          <w:szCs w:val="32"/>
        </w:rPr>
        <w:t>Instagram</w:t>
      </w:r>
      <w:proofErr w:type="spellEnd"/>
      <w:r w:rsidRPr="00014986">
        <w:rPr>
          <w:rStyle w:val="Strong"/>
          <w:rFonts w:ascii="AngsanaUPC" w:hAnsi="AngsanaUPC" w:cs="AngsanaUPC"/>
          <w:sz w:val="32"/>
          <w:szCs w:val="32"/>
        </w:rPr>
        <w:t xml:space="preserve"> , YouTube, Twitter, Line, </w:t>
      </w:r>
      <w:proofErr w:type="spellStart"/>
      <w:r w:rsidRPr="00014986">
        <w:rPr>
          <w:rStyle w:val="Strong"/>
          <w:rFonts w:ascii="AngsanaUPC" w:hAnsi="AngsanaUPC" w:cs="AngsanaUPC"/>
          <w:sz w:val="32"/>
          <w:szCs w:val="32"/>
        </w:rPr>
        <w:t>TikTok</w:t>
      </w:r>
      <w:proofErr w:type="spellEnd"/>
      <w:r w:rsidRPr="00014986">
        <w:rPr>
          <w:rStyle w:val="Strong"/>
          <w:rFonts w:ascii="AngsanaUPC" w:hAnsi="AngsanaUPC" w:cs="AngsanaUPC"/>
          <w:sz w:val="32"/>
          <w:szCs w:val="32"/>
        </w:rPr>
        <w:t> </w:t>
      </w:r>
    </w:p>
    <w:p w:rsidR="0009170C" w:rsidRPr="00EB3032" w:rsidRDefault="0009170C" w:rsidP="0009170C">
      <w:pPr>
        <w:pStyle w:val="ListParagraph"/>
        <w:numPr>
          <w:ilvl w:val="0"/>
          <w:numId w:val="2"/>
        </w:numPr>
        <w:spacing w:before="100" w:after="100"/>
        <w:ind w:left="709"/>
        <w:rPr>
          <w:rFonts w:ascii="AngsanaUPC" w:hAnsi="AngsanaUPC" w:cs="AngsanaUPC"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มอบหมายภาระงานและ</w:t>
      </w:r>
      <w:r w:rsidR="00FB799A">
        <w:rPr>
          <w:rFonts w:ascii="AngsanaUPC" w:hAnsi="AngsanaUPC" w:cs="AngsanaUPC" w:hint="cs"/>
          <w:color w:val="000000"/>
          <w:sz w:val="32"/>
          <w:szCs w:val="32"/>
          <w:cs/>
        </w:rPr>
        <w:t>ให้ผู้เรียนทำแบทดสอบหลังเรียน</w:t>
      </w:r>
    </w:p>
    <w:p w:rsidR="0009170C" w:rsidRPr="00EB3032" w:rsidRDefault="0009170C" w:rsidP="0009170C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E933B7" w:rsidRPr="00D41F1C" w:rsidRDefault="00E933B7" w:rsidP="00E933B7">
      <w:pPr>
        <w:spacing w:before="100" w:after="100"/>
        <w:rPr>
          <w:rFonts w:ascii="AngsanaUPC" w:hAnsi="AngsanaUPC" w:cs="AngsanaUPC"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สื่อการเรียนการสอน</w:t>
      </w:r>
    </w:p>
    <w:p w:rsidR="00E933B7" w:rsidRPr="00B26CE9" w:rsidRDefault="00E933B7" w:rsidP="00E933B7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t>1.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หนังสือเรียน</w:t>
      </w:r>
      <w:r w:rsidR="00682CB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bookmarkStart w:id="0" w:name="_GoBack"/>
      <w:bookmarkEnd w:id="0"/>
      <w:proofErr w:type="gramStart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วิชา  </w:t>
      </w:r>
      <w:r w:rsidRPr="00B26CE9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พื้นฐานธุรกิจดิจิทั</w:t>
      </w:r>
      <w:r w:rsidRPr="00FB799A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ล</w:t>
      </w:r>
      <w:proofErr w:type="gram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ของ   สำนักพิมพ์จิตรวัฒน์ 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(</w:t>
      </w:r>
      <w:r w:rsidRPr="00B26CE9">
        <w:rPr>
          <w:rFonts w:ascii="AngsanaUPC" w:hAnsi="AngsanaUPC" w:cs="AngsanaUPC"/>
          <w:b/>
          <w:bCs/>
          <w:color w:val="00B050"/>
          <w:sz w:val="32"/>
          <w:szCs w:val="32"/>
        </w:rPr>
        <w:t>JW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)</w:t>
      </w:r>
    </w:p>
    <w:p w:rsidR="00E933B7" w:rsidRPr="00EB3032" w:rsidRDefault="00E933B7" w:rsidP="00E933B7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2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Power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point</w:t>
      </w:r>
    </w:p>
    <w:p w:rsidR="00E933B7" w:rsidRPr="00EB3032" w:rsidRDefault="00E933B7" w:rsidP="00E933B7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E933B7" w:rsidRPr="00D41F1C" w:rsidRDefault="00E933B7" w:rsidP="00E933B7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การวัดผลและประเมินผล</w:t>
      </w:r>
    </w:p>
    <w:p w:rsidR="00E933B7" w:rsidRDefault="00E933B7" w:rsidP="00E933B7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1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ประเมินจาก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การทำ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E933B7" w:rsidRPr="00EB3032" w:rsidRDefault="00E933B7" w:rsidP="00E933B7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การสังเกตการปฏิบัติตามกิจกรรมที่ได้รับมอบหมาย</w:t>
      </w:r>
    </w:p>
    <w:p w:rsidR="00E933B7" w:rsidRPr="00EB3032" w:rsidRDefault="00E933B7" w:rsidP="00E933B7">
      <w:pPr>
        <w:spacing w:before="100" w:after="100"/>
        <w:ind w:left="720"/>
        <w:rPr>
          <w:rFonts w:ascii="AngsanaUPC" w:hAnsi="AngsanaUPC" w:cs="AngsanaUPC"/>
          <w:color w:val="000000"/>
          <w:sz w:val="32"/>
          <w:szCs w:val="32"/>
        </w:rPr>
      </w:pPr>
    </w:p>
    <w:p w:rsidR="00E933B7" w:rsidRPr="00F13C15" w:rsidRDefault="00E933B7" w:rsidP="00E933B7">
      <w:pPr>
        <w:spacing w:before="100" w:after="100"/>
        <w:jc w:val="center"/>
        <w:rPr>
          <w:rFonts w:ascii="AngsanaUPC" w:hAnsi="AngsanaUPC" w:cs="AngsanaUPC"/>
          <w:color w:val="000000"/>
          <w:sz w:val="40"/>
          <w:szCs w:val="40"/>
          <w:cs/>
        </w:rPr>
      </w:pPr>
      <w:r w:rsidRPr="00F13C15"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บันทึกหลังการสอน</w:t>
      </w:r>
      <w:r w:rsidRPr="00F13C15">
        <w:rPr>
          <w:rFonts w:ascii="AngsanaUPC" w:hAnsi="AngsanaUPC" w:cs="AngsanaUPC"/>
          <w:color w:val="000000"/>
          <w:sz w:val="40"/>
          <w:szCs w:val="40"/>
          <w:cs/>
        </w:rPr>
        <w:br/>
      </w:r>
    </w:p>
    <w:p w:rsidR="00E933B7" w:rsidRPr="00EB3032" w:rsidRDefault="00E933B7" w:rsidP="00E933B7">
      <w:pPr>
        <w:pStyle w:val="Title"/>
        <w:jc w:val="left"/>
        <w:rPr>
          <w:sz w:val="32"/>
          <w:szCs w:val="32"/>
        </w:rPr>
      </w:pPr>
      <w:r w:rsidRPr="00EB3032">
        <w:rPr>
          <w:sz w:val="32"/>
          <w:szCs w:val="32"/>
          <w:cs/>
        </w:rPr>
        <w:t>ผลการใช้แผนการสอน</w:t>
      </w:r>
    </w:p>
    <w:p w:rsidR="00E933B7" w:rsidRPr="00EB3032" w:rsidRDefault="00E933B7" w:rsidP="00E933B7">
      <w:pPr>
        <w:pStyle w:val="Title"/>
        <w:jc w:val="left"/>
        <w:rPr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เนื้อที่ได้สอดแทรกเพิ่มเติม</w:t>
      </w:r>
    </w:p>
    <w:p w:rsidR="00E933B7" w:rsidRPr="00EB3032" w:rsidRDefault="00E933B7" w:rsidP="00E933B7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E933B7" w:rsidRPr="00EB3032" w:rsidRDefault="00E933B7" w:rsidP="00E933B7">
      <w:pPr>
        <w:pStyle w:val="Title"/>
        <w:jc w:val="left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ปัญหาที่เกิดขึ้นระหว่างการสอน</w:t>
      </w:r>
    </w:p>
    <w:p w:rsidR="00E933B7" w:rsidRPr="00EB3032" w:rsidRDefault="00E933B7" w:rsidP="00E933B7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</w:t>
      </w:r>
      <w:r w:rsidRPr="002178D8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ข้อเสนอแนะและแนวทางการแก้ไข</w:t>
      </w:r>
    </w:p>
    <w:p w:rsidR="00E933B7" w:rsidRPr="00EB3032" w:rsidRDefault="00E933B7" w:rsidP="00E933B7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..............</w:t>
      </w:r>
    </w:p>
    <w:p w:rsidR="00E933B7" w:rsidRPr="00EB3032" w:rsidRDefault="00E933B7" w:rsidP="00E933B7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E933B7" w:rsidRDefault="00E933B7" w:rsidP="00E933B7">
      <w:pPr>
        <w:pStyle w:val="Title"/>
        <w:jc w:val="left"/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</w:p>
    <w:p w:rsidR="00797FA6" w:rsidRDefault="00797FA6" w:rsidP="00E933B7">
      <w:pPr>
        <w:spacing w:before="100" w:after="100"/>
      </w:pPr>
    </w:p>
    <w:sectPr w:rsidR="0079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48C"/>
    <w:multiLevelType w:val="hybridMultilevel"/>
    <w:tmpl w:val="F21E189A"/>
    <w:lvl w:ilvl="0" w:tplc="4606CAD6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">
    <w:nsid w:val="1FBE728F"/>
    <w:multiLevelType w:val="hybridMultilevel"/>
    <w:tmpl w:val="6550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877ECC"/>
    <w:multiLevelType w:val="hybridMultilevel"/>
    <w:tmpl w:val="9CA87022"/>
    <w:lvl w:ilvl="0" w:tplc="0480F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7B6C20"/>
    <w:multiLevelType w:val="hybridMultilevel"/>
    <w:tmpl w:val="FAE481CC"/>
    <w:lvl w:ilvl="0" w:tplc="654EC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397223"/>
    <w:multiLevelType w:val="hybridMultilevel"/>
    <w:tmpl w:val="6550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85750E"/>
    <w:multiLevelType w:val="hybridMultilevel"/>
    <w:tmpl w:val="E844FDCC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6">
    <w:nsid w:val="79D94D4F"/>
    <w:multiLevelType w:val="hybridMultilevel"/>
    <w:tmpl w:val="1542EC7C"/>
    <w:lvl w:ilvl="0" w:tplc="19C85E9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B6"/>
    <w:rsid w:val="0009170C"/>
    <w:rsid w:val="00682CB6"/>
    <w:rsid w:val="00797FA6"/>
    <w:rsid w:val="00973CF0"/>
    <w:rsid w:val="00E30FB6"/>
    <w:rsid w:val="00E933B7"/>
    <w:rsid w:val="00FB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0C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09170C"/>
    <w:pPr>
      <w:keepNext/>
      <w:spacing w:before="100" w:after="100"/>
      <w:ind w:left="165"/>
      <w:outlineLvl w:val="8"/>
    </w:pPr>
    <w:rPr>
      <w:rFonts w:ascii="Angsana New" w:hAnsi="Angsana New" w:cs="Angsana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09170C"/>
    <w:rPr>
      <w:rFonts w:ascii="Angsana New" w:eastAsia="Cordia New" w:hAnsi="Angsana New" w:cs="Angsana New"/>
      <w:b/>
      <w:bCs/>
      <w:color w:val="000000"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09170C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09170C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ListParagraph">
    <w:name w:val="List Paragraph"/>
    <w:basedOn w:val="Normal"/>
    <w:uiPriority w:val="34"/>
    <w:qFormat/>
    <w:rsid w:val="0009170C"/>
    <w:pPr>
      <w:ind w:left="720"/>
      <w:contextualSpacing/>
    </w:pPr>
    <w:rPr>
      <w:szCs w:val="35"/>
    </w:rPr>
  </w:style>
  <w:style w:type="character" w:styleId="Strong">
    <w:name w:val="Strong"/>
    <w:basedOn w:val="DefaultParagraphFont"/>
    <w:uiPriority w:val="22"/>
    <w:qFormat/>
    <w:rsid w:val="000917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70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70C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0C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09170C"/>
    <w:pPr>
      <w:keepNext/>
      <w:spacing w:before="100" w:after="100"/>
      <w:ind w:left="165"/>
      <w:outlineLvl w:val="8"/>
    </w:pPr>
    <w:rPr>
      <w:rFonts w:ascii="Angsana New" w:hAnsi="Angsana New" w:cs="Angsana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09170C"/>
    <w:rPr>
      <w:rFonts w:ascii="Angsana New" w:eastAsia="Cordia New" w:hAnsi="Angsana New" w:cs="Angsana New"/>
      <w:b/>
      <w:bCs/>
      <w:color w:val="000000"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09170C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09170C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ListParagraph">
    <w:name w:val="List Paragraph"/>
    <w:basedOn w:val="Normal"/>
    <w:uiPriority w:val="34"/>
    <w:qFormat/>
    <w:rsid w:val="0009170C"/>
    <w:pPr>
      <w:ind w:left="720"/>
      <w:contextualSpacing/>
    </w:pPr>
    <w:rPr>
      <w:szCs w:val="35"/>
    </w:rPr>
  </w:style>
  <w:style w:type="character" w:styleId="Strong">
    <w:name w:val="Strong"/>
    <w:basedOn w:val="DefaultParagraphFont"/>
    <w:uiPriority w:val="22"/>
    <w:qFormat/>
    <w:rsid w:val="000917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70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70C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5</cp:revision>
  <dcterms:created xsi:type="dcterms:W3CDTF">2020-08-10T19:56:00Z</dcterms:created>
  <dcterms:modified xsi:type="dcterms:W3CDTF">2020-08-10T22:20:00Z</dcterms:modified>
</cp:coreProperties>
</file>