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126" w:rsidRDefault="007A2126" w:rsidP="007A2126">
      <w:pPr>
        <w:jc w:val="center"/>
        <w:rPr>
          <w:sz w:val="40"/>
          <w:szCs w:val="40"/>
        </w:rPr>
      </w:pPr>
      <w:r>
        <w:rPr>
          <w:rFonts w:hint="eastAsia"/>
          <w:sz w:val="40"/>
          <w:szCs w:val="40"/>
        </w:rPr>
        <w:t>프로젝트 기획서</w:t>
      </w:r>
    </w:p>
    <w:p w:rsidR="007A2126" w:rsidRDefault="007A2126" w:rsidP="007A2126">
      <w:pPr>
        <w:pStyle w:val="a3"/>
        <w:numPr>
          <w:ilvl w:val="0"/>
          <w:numId w:val="1"/>
        </w:numPr>
        <w:ind w:leftChars="0"/>
        <w:jc w:val="left"/>
        <w:rPr>
          <w:sz w:val="24"/>
          <w:szCs w:val="24"/>
        </w:rPr>
      </w:pPr>
      <w:r>
        <w:rPr>
          <w:rFonts w:hint="eastAsia"/>
          <w:sz w:val="24"/>
          <w:szCs w:val="24"/>
        </w:rPr>
        <w:t>주제</w:t>
      </w:r>
    </w:p>
    <w:p w:rsidR="00E318E4" w:rsidRPr="00E318E4" w:rsidRDefault="007A2126" w:rsidP="00E318E4">
      <w:pPr>
        <w:pStyle w:val="a3"/>
        <w:ind w:leftChars="0" w:left="760"/>
      </w:pPr>
      <w:r>
        <w:rPr>
          <w:rFonts w:hint="eastAsia"/>
        </w:rPr>
        <w:t xml:space="preserve">가계 부채와 금리와의 상관관계 및 은행의 </w:t>
      </w:r>
      <w:r w:rsidR="00E318E4">
        <w:rPr>
          <w:rFonts w:hint="eastAsia"/>
        </w:rPr>
        <w:t xml:space="preserve">대출 </w:t>
      </w:r>
      <w:r>
        <w:rPr>
          <w:rFonts w:hint="eastAsia"/>
        </w:rPr>
        <w:t>리스크 분석</w:t>
      </w:r>
    </w:p>
    <w:p w:rsidR="007A2126" w:rsidRPr="00D254E4" w:rsidRDefault="007A2126" w:rsidP="007A2126">
      <w:pPr>
        <w:pStyle w:val="a3"/>
        <w:ind w:leftChars="0" w:left="760"/>
      </w:pPr>
    </w:p>
    <w:p w:rsidR="007A2126" w:rsidRDefault="007A2126" w:rsidP="007A2126">
      <w:pPr>
        <w:pStyle w:val="a3"/>
        <w:numPr>
          <w:ilvl w:val="0"/>
          <w:numId w:val="1"/>
        </w:numPr>
        <w:ind w:leftChars="0"/>
        <w:jc w:val="left"/>
        <w:rPr>
          <w:sz w:val="24"/>
          <w:szCs w:val="24"/>
        </w:rPr>
      </w:pPr>
      <w:r w:rsidRPr="00450A82">
        <w:rPr>
          <w:rFonts w:hint="eastAsia"/>
          <w:sz w:val="24"/>
          <w:szCs w:val="24"/>
        </w:rPr>
        <w:t>개요</w:t>
      </w:r>
      <w:r w:rsidR="00396726">
        <w:rPr>
          <w:rFonts w:hint="eastAsia"/>
          <w:sz w:val="24"/>
          <w:szCs w:val="24"/>
        </w:rPr>
        <w:t>(모티베이션)</w:t>
      </w:r>
    </w:p>
    <w:p w:rsidR="00B84E84" w:rsidRPr="00ED219B" w:rsidRDefault="007A2126" w:rsidP="00ED219B">
      <w:pPr>
        <w:pStyle w:val="a3"/>
        <w:ind w:leftChars="0" w:left="760"/>
        <w:jc w:val="left"/>
        <w:rPr>
          <w:szCs w:val="20"/>
        </w:rPr>
      </w:pPr>
      <w:r>
        <w:rPr>
          <w:rFonts w:hint="eastAsia"/>
          <w:szCs w:val="20"/>
        </w:rPr>
        <w:t xml:space="preserve">최근 코로나의 영향력이 감소하고 예상치 못한 국제 정세 등의 변화, 심각한 기후 위기 등으로 전세계적인 물가 상승 추세가 나타나고 있다. 이런 현상에 대해 각국의 중앙은행들은 기준금리를 물가상승 추세에 대응하여 올리고 있다. 즉, 사실상 금융위기 이후 이어져온 양적 완화의 시대에서 긴축의 시대의 전환이 일어나고 있는 것이다. 이런 상황에서 </w:t>
      </w:r>
      <w:r w:rsidR="004F4215">
        <w:rPr>
          <w:rFonts w:hint="eastAsia"/>
          <w:szCs w:val="20"/>
        </w:rPr>
        <w:t>주요 언론에서 가계 대출의 위험성에 대한 경고 기사를 쏟아내고 있다. 이에 대해서 직접 가계부채와 금리와의 상관관계를 분석하고 향후 은행의 리스크가 어떻게 변화해 나갈 것인지 확인하고자 한다.</w:t>
      </w:r>
    </w:p>
    <w:p w:rsidR="00B84E84" w:rsidRDefault="00B84E84" w:rsidP="007A2126">
      <w:pPr>
        <w:pStyle w:val="a3"/>
        <w:ind w:leftChars="0" w:left="760"/>
        <w:jc w:val="left"/>
        <w:rPr>
          <w:szCs w:val="20"/>
        </w:rPr>
      </w:pPr>
    </w:p>
    <w:p w:rsidR="004F4215" w:rsidRPr="004F4215" w:rsidRDefault="004F4215" w:rsidP="004F4215">
      <w:pPr>
        <w:pStyle w:val="a3"/>
        <w:numPr>
          <w:ilvl w:val="0"/>
          <w:numId w:val="1"/>
        </w:numPr>
        <w:ind w:leftChars="0"/>
        <w:jc w:val="left"/>
        <w:rPr>
          <w:sz w:val="24"/>
          <w:szCs w:val="24"/>
        </w:rPr>
      </w:pPr>
      <w:r>
        <w:rPr>
          <w:rFonts w:hint="eastAsia"/>
          <w:sz w:val="24"/>
          <w:szCs w:val="24"/>
        </w:rPr>
        <w:t>목적</w:t>
      </w:r>
    </w:p>
    <w:p w:rsidR="007A2126" w:rsidRDefault="004F4215" w:rsidP="007A2126">
      <w:pPr>
        <w:pStyle w:val="a3"/>
        <w:ind w:leftChars="380" w:left="860" w:hangingChars="50" w:hanging="100"/>
        <w:jc w:val="left"/>
        <w:rPr>
          <w:szCs w:val="20"/>
        </w:rPr>
      </w:pPr>
      <w:r>
        <w:rPr>
          <w:rFonts w:hint="eastAsia"/>
          <w:szCs w:val="20"/>
        </w:rPr>
        <w:t xml:space="preserve">가계의 부채와 상관관계가 높은 금리를 선정하여 향후 코로나 이전의 금리 이상으로 금리가 상승할 경우 가계 부채의 연체율이 어떻게 변할 것인지 </w:t>
      </w:r>
      <w:r w:rsidR="0035717A">
        <w:rPr>
          <w:rFonts w:hint="eastAsia"/>
          <w:szCs w:val="20"/>
        </w:rPr>
        <w:t>확인한다.</w:t>
      </w:r>
    </w:p>
    <w:p w:rsidR="00C06C4B" w:rsidRDefault="00C06C4B" w:rsidP="007A2126">
      <w:pPr>
        <w:pStyle w:val="a3"/>
        <w:ind w:leftChars="380" w:left="860" w:hangingChars="50" w:hanging="100"/>
        <w:jc w:val="left"/>
        <w:rPr>
          <w:szCs w:val="20"/>
        </w:rPr>
      </w:pPr>
    </w:p>
    <w:p w:rsidR="00C06C4B" w:rsidRDefault="00C06C4B" w:rsidP="00C06C4B">
      <w:pPr>
        <w:pStyle w:val="a3"/>
        <w:numPr>
          <w:ilvl w:val="0"/>
          <w:numId w:val="1"/>
        </w:numPr>
        <w:ind w:leftChars="0"/>
        <w:jc w:val="left"/>
        <w:rPr>
          <w:sz w:val="24"/>
          <w:szCs w:val="24"/>
        </w:rPr>
      </w:pPr>
      <w:r>
        <w:rPr>
          <w:rFonts w:hint="eastAsia"/>
          <w:sz w:val="24"/>
          <w:szCs w:val="24"/>
        </w:rPr>
        <w:t>팀원 및 역할 분담</w:t>
      </w:r>
    </w:p>
    <w:p w:rsidR="00C06C4B" w:rsidRDefault="00C06C4B" w:rsidP="00C06C4B">
      <w:pPr>
        <w:pStyle w:val="a3"/>
        <w:numPr>
          <w:ilvl w:val="0"/>
          <w:numId w:val="18"/>
        </w:numPr>
        <w:ind w:leftChars="0"/>
        <w:jc w:val="left"/>
        <w:rPr>
          <w:sz w:val="24"/>
          <w:szCs w:val="24"/>
        </w:rPr>
      </w:pPr>
      <w:r>
        <w:rPr>
          <w:rFonts w:hint="eastAsia"/>
          <w:sz w:val="24"/>
          <w:szCs w:val="24"/>
        </w:rPr>
        <w:t>팀장: 박준배</w:t>
      </w:r>
    </w:p>
    <w:p w:rsidR="00C06C4B" w:rsidRDefault="00C06C4B" w:rsidP="00C06C4B">
      <w:pPr>
        <w:pStyle w:val="a3"/>
        <w:numPr>
          <w:ilvl w:val="0"/>
          <w:numId w:val="18"/>
        </w:numPr>
        <w:ind w:leftChars="0"/>
        <w:jc w:val="left"/>
        <w:rPr>
          <w:sz w:val="24"/>
          <w:szCs w:val="24"/>
        </w:rPr>
      </w:pPr>
      <w:r>
        <w:rPr>
          <w:rFonts w:hint="eastAsia"/>
          <w:sz w:val="24"/>
          <w:szCs w:val="24"/>
        </w:rPr>
        <w:t>경제 도메인: 조해원</w:t>
      </w:r>
    </w:p>
    <w:p w:rsidR="00C06C4B" w:rsidRDefault="00C06C4B" w:rsidP="00C06C4B">
      <w:pPr>
        <w:pStyle w:val="a3"/>
        <w:numPr>
          <w:ilvl w:val="0"/>
          <w:numId w:val="18"/>
        </w:numPr>
        <w:ind w:leftChars="0"/>
        <w:jc w:val="left"/>
        <w:rPr>
          <w:sz w:val="24"/>
          <w:szCs w:val="24"/>
        </w:rPr>
      </w:pPr>
      <w:r>
        <w:rPr>
          <w:rFonts w:hint="eastAsia"/>
          <w:sz w:val="24"/>
          <w:szCs w:val="24"/>
        </w:rPr>
        <w:t>PPT제작: 박희연</w:t>
      </w:r>
    </w:p>
    <w:p w:rsidR="00C06C4B" w:rsidRDefault="00C06C4B" w:rsidP="00C06C4B">
      <w:pPr>
        <w:pStyle w:val="a3"/>
        <w:numPr>
          <w:ilvl w:val="0"/>
          <w:numId w:val="18"/>
        </w:numPr>
        <w:ind w:leftChars="0"/>
        <w:jc w:val="left"/>
        <w:rPr>
          <w:sz w:val="24"/>
          <w:szCs w:val="24"/>
        </w:rPr>
      </w:pPr>
      <w:r>
        <w:rPr>
          <w:rFonts w:hint="eastAsia"/>
          <w:sz w:val="24"/>
          <w:szCs w:val="24"/>
        </w:rPr>
        <w:t>기록: 김민성</w:t>
      </w:r>
    </w:p>
    <w:p w:rsidR="00C06C4B" w:rsidRPr="00C06C4B" w:rsidRDefault="00C06C4B" w:rsidP="00C06C4B">
      <w:pPr>
        <w:pStyle w:val="a3"/>
        <w:numPr>
          <w:ilvl w:val="0"/>
          <w:numId w:val="18"/>
        </w:numPr>
        <w:ind w:leftChars="0"/>
        <w:jc w:val="left"/>
        <w:rPr>
          <w:sz w:val="24"/>
          <w:szCs w:val="24"/>
        </w:rPr>
      </w:pPr>
      <w:r>
        <w:rPr>
          <w:rFonts w:hint="eastAsia"/>
          <w:sz w:val="24"/>
          <w:szCs w:val="24"/>
        </w:rPr>
        <w:t>코드 구현: 박준배</w:t>
      </w:r>
      <w:r w:rsidRPr="00C06C4B">
        <w:rPr>
          <w:rFonts w:hint="eastAsia"/>
          <w:sz w:val="24"/>
          <w:szCs w:val="24"/>
        </w:rPr>
        <w:t xml:space="preserve">  </w:t>
      </w:r>
    </w:p>
    <w:p w:rsidR="004F4215" w:rsidRDefault="004F4215" w:rsidP="007A2126">
      <w:pPr>
        <w:pStyle w:val="a3"/>
        <w:ind w:leftChars="380" w:left="860" w:hangingChars="50" w:hanging="100"/>
        <w:jc w:val="left"/>
        <w:rPr>
          <w:szCs w:val="20"/>
        </w:rPr>
      </w:pPr>
    </w:p>
    <w:p w:rsidR="00E42572" w:rsidRPr="00E42572" w:rsidRDefault="00E42572" w:rsidP="00E42572">
      <w:pPr>
        <w:pStyle w:val="a3"/>
        <w:numPr>
          <w:ilvl w:val="0"/>
          <w:numId w:val="1"/>
        </w:numPr>
        <w:ind w:leftChars="0"/>
        <w:jc w:val="left"/>
        <w:rPr>
          <w:szCs w:val="20"/>
        </w:rPr>
      </w:pPr>
      <w:r>
        <w:rPr>
          <w:rFonts w:hint="eastAsia"/>
          <w:sz w:val="24"/>
          <w:szCs w:val="24"/>
        </w:rPr>
        <w:t>조사 기간</w:t>
      </w:r>
    </w:p>
    <w:p w:rsidR="00E42572" w:rsidRPr="00E318E4" w:rsidRDefault="00E42572" w:rsidP="00E42572">
      <w:pPr>
        <w:pStyle w:val="a3"/>
        <w:numPr>
          <w:ilvl w:val="0"/>
          <w:numId w:val="18"/>
        </w:numPr>
        <w:ind w:leftChars="0"/>
        <w:jc w:val="left"/>
        <w:rPr>
          <w:b/>
          <w:szCs w:val="20"/>
        </w:rPr>
      </w:pPr>
      <w:r w:rsidRPr="00E318E4">
        <w:rPr>
          <w:rFonts w:hint="eastAsia"/>
          <w:b/>
          <w:szCs w:val="20"/>
        </w:rPr>
        <w:t>우리가 조사 데이터는 선정은 한 것이니. 데이터를 보고 결정하자.</w:t>
      </w:r>
    </w:p>
    <w:p w:rsidR="00E42572" w:rsidRPr="00E318E4" w:rsidRDefault="00E42572" w:rsidP="00E42572">
      <w:pPr>
        <w:pStyle w:val="a3"/>
        <w:numPr>
          <w:ilvl w:val="0"/>
          <w:numId w:val="18"/>
        </w:numPr>
        <w:ind w:leftChars="0"/>
        <w:jc w:val="left"/>
        <w:rPr>
          <w:b/>
          <w:szCs w:val="20"/>
        </w:rPr>
      </w:pPr>
      <w:r w:rsidRPr="00E318E4">
        <w:rPr>
          <w:rFonts w:hint="eastAsia"/>
          <w:b/>
          <w:szCs w:val="20"/>
        </w:rPr>
        <w:t>코로나 이전의 금리수준을 회복한다고 가정할 때, 은행의 리스크는 어떻게 될 것인가?</w:t>
      </w:r>
    </w:p>
    <w:p w:rsidR="00E42572" w:rsidRPr="00E318E4" w:rsidRDefault="00E42572" w:rsidP="00E42572">
      <w:pPr>
        <w:pStyle w:val="a3"/>
        <w:numPr>
          <w:ilvl w:val="0"/>
          <w:numId w:val="18"/>
        </w:numPr>
        <w:ind w:leftChars="0"/>
        <w:jc w:val="left"/>
        <w:rPr>
          <w:b/>
          <w:szCs w:val="20"/>
        </w:rPr>
      </w:pPr>
      <w:r w:rsidRPr="00E318E4">
        <w:rPr>
          <w:rFonts w:hint="eastAsia"/>
          <w:b/>
          <w:szCs w:val="20"/>
        </w:rPr>
        <w:t>금리 데이터를 받아서 실제로 코로나 이전 금리 수준을 회복했는지 여부를 확인</w:t>
      </w:r>
    </w:p>
    <w:p w:rsidR="00E42572" w:rsidRPr="00E318E4" w:rsidRDefault="00E42572" w:rsidP="00E42572">
      <w:pPr>
        <w:pStyle w:val="a3"/>
        <w:numPr>
          <w:ilvl w:val="0"/>
          <w:numId w:val="18"/>
        </w:numPr>
        <w:ind w:leftChars="0"/>
        <w:jc w:val="left"/>
        <w:rPr>
          <w:b/>
          <w:szCs w:val="20"/>
        </w:rPr>
      </w:pPr>
      <w:r w:rsidRPr="00E318E4">
        <w:rPr>
          <w:rFonts w:hint="eastAsia"/>
          <w:b/>
          <w:szCs w:val="20"/>
        </w:rPr>
        <w:t>만일 회복을 하지 못한 경우 그대로 진행</w:t>
      </w:r>
    </w:p>
    <w:p w:rsidR="00E42572" w:rsidRPr="00E318E4" w:rsidRDefault="00E42572" w:rsidP="00E42572">
      <w:pPr>
        <w:pStyle w:val="a3"/>
        <w:numPr>
          <w:ilvl w:val="0"/>
          <w:numId w:val="18"/>
        </w:numPr>
        <w:ind w:leftChars="0"/>
        <w:jc w:val="left"/>
        <w:rPr>
          <w:b/>
          <w:szCs w:val="20"/>
        </w:rPr>
      </w:pPr>
      <w:r w:rsidRPr="00E318E4">
        <w:rPr>
          <w:rFonts w:hint="eastAsia"/>
          <w:b/>
          <w:szCs w:val="20"/>
        </w:rPr>
        <w:t xml:space="preserve">회복 한 경우 </w:t>
      </w:r>
      <w:r w:rsidR="00B84E84" w:rsidRPr="00E318E4">
        <w:rPr>
          <w:rFonts w:hint="eastAsia"/>
          <w:b/>
          <w:szCs w:val="20"/>
        </w:rPr>
        <w:t>리먼 사태? 세계 금융위기 이전의 금리 수준의 회복을 가정한다.</w:t>
      </w:r>
    </w:p>
    <w:p w:rsidR="00B84E84" w:rsidRDefault="00B84E84" w:rsidP="00E42572">
      <w:pPr>
        <w:pStyle w:val="a3"/>
        <w:numPr>
          <w:ilvl w:val="0"/>
          <w:numId w:val="18"/>
        </w:numPr>
        <w:ind w:leftChars="0"/>
        <w:jc w:val="left"/>
        <w:rPr>
          <w:rFonts w:hint="eastAsia"/>
          <w:b/>
          <w:szCs w:val="20"/>
        </w:rPr>
      </w:pPr>
      <w:r w:rsidRPr="00E318E4">
        <w:rPr>
          <w:rFonts w:hint="eastAsia"/>
          <w:b/>
          <w:szCs w:val="20"/>
        </w:rPr>
        <w:t>그래서 조사 기간에 대한 적절성 여부도 교수님께 질문하자.</w:t>
      </w:r>
    </w:p>
    <w:p w:rsidR="00437BE5" w:rsidRPr="00E318E4" w:rsidRDefault="00437BE5" w:rsidP="00E42572">
      <w:pPr>
        <w:pStyle w:val="a3"/>
        <w:numPr>
          <w:ilvl w:val="0"/>
          <w:numId w:val="18"/>
        </w:numPr>
        <w:ind w:leftChars="0"/>
        <w:jc w:val="left"/>
        <w:rPr>
          <w:b/>
          <w:szCs w:val="20"/>
        </w:rPr>
      </w:pPr>
      <w:r>
        <w:rPr>
          <w:rFonts w:hint="eastAsia"/>
          <w:b/>
          <w:szCs w:val="20"/>
        </w:rPr>
        <w:t>일단 분석 목표를 금융위기 이전의 금리수준으로 올라갔을 때, 은행의 리스크를 확인한다는 것이고 이때, 조사 기간을 어떻게 잡아야 하는지?(금융위기 이전~조사 가능한 오래된 자료 중 어디를 시작점으로 잡을지.)</w:t>
      </w:r>
    </w:p>
    <w:p w:rsidR="00E42572" w:rsidRPr="00E318E4" w:rsidRDefault="00E42572" w:rsidP="00E42572">
      <w:pPr>
        <w:jc w:val="left"/>
        <w:rPr>
          <w:b/>
          <w:szCs w:val="20"/>
        </w:rPr>
      </w:pPr>
    </w:p>
    <w:p w:rsidR="00E42572" w:rsidRPr="00E42572" w:rsidRDefault="00E42572" w:rsidP="00E42572">
      <w:pPr>
        <w:jc w:val="left"/>
        <w:rPr>
          <w:szCs w:val="20"/>
        </w:rPr>
      </w:pPr>
    </w:p>
    <w:p w:rsidR="00C06C4B" w:rsidRPr="00C06C4B" w:rsidRDefault="00C06C4B" w:rsidP="00C06C4B">
      <w:pPr>
        <w:pStyle w:val="a3"/>
        <w:numPr>
          <w:ilvl w:val="0"/>
          <w:numId w:val="1"/>
        </w:numPr>
        <w:ind w:leftChars="0"/>
        <w:jc w:val="left"/>
        <w:rPr>
          <w:szCs w:val="20"/>
        </w:rPr>
      </w:pPr>
      <w:r w:rsidRPr="00C06C4B">
        <w:rPr>
          <w:rFonts w:hint="eastAsia"/>
          <w:sz w:val="24"/>
          <w:szCs w:val="24"/>
        </w:rPr>
        <w:t>프로젝트 구성</w:t>
      </w:r>
    </w:p>
    <w:p w:rsidR="000D4CA3" w:rsidRDefault="00396726" w:rsidP="00163CC1">
      <w:pPr>
        <w:pStyle w:val="a3"/>
        <w:numPr>
          <w:ilvl w:val="0"/>
          <w:numId w:val="18"/>
        </w:numPr>
        <w:ind w:leftChars="0"/>
        <w:jc w:val="left"/>
        <w:rPr>
          <w:szCs w:val="20"/>
        </w:rPr>
      </w:pPr>
      <w:r w:rsidRPr="000D4CA3">
        <w:rPr>
          <w:rFonts w:hint="eastAsia"/>
          <w:szCs w:val="20"/>
        </w:rPr>
        <w:t>프로젝트 주제 설정</w:t>
      </w:r>
      <w:r w:rsidR="000D4CA3">
        <w:rPr>
          <w:rFonts w:hint="eastAsia"/>
          <w:szCs w:val="20"/>
        </w:rPr>
        <w:t xml:space="preserve"> 및 전개</w:t>
      </w:r>
    </w:p>
    <w:p w:rsidR="00163CC1" w:rsidRPr="000D4CA3" w:rsidRDefault="00163CC1" w:rsidP="00163CC1">
      <w:pPr>
        <w:pStyle w:val="a3"/>
        <w:numPr>
          <w:ilvl w:val="0"/>
          <w:numId w:val="18"/>
        </w:numPr>
        <w:ind w:leftChars="0"/>
        <w:jc w:val="left"/>
        <w:rPr>
          <w:szCs w:val="20"/>
        </w:rPr>
      </w:pPr>
      <w:r w:rsidRPr="000D4CA3">
        <w:rPr>
          <w:rFonts w:hint="eastAsia"/>
          <w:szCs w:val="20"/>
        </w:rPr>
        <w:t>가설 설정 및 검증</w:t>
      </w:r>
    </w:p>
    <w:p w:rsidR="00C06C4B" w:rsidRDefault="00C06C4B" w:rsidP="00163CC1">
      <w:pPr>
        <w:pStyle w:val="a3"/>
        <w:numPr>
          <w:ilvl w:val="0"/>
          <w:numId w:val="18"/>
        </w:numPr>
        <w:ind w:leftChars="0"/>
        <w:jc w:val="left"/>
        <w:rPr>
          <w:szCs w:val="20"/>
        </w:rPr>
      </w:pPr>
      <w:r>
        <w:rPr>
          <w:rFonts w:hint="eastAsia"/>
          <w:szCs w:val="20"/>
        </w:rPr>
        <w:t>분석 대상 정의</w:t>
      </w:r>
      <w:r w:rsidR="00163CC1">
        <w:rPr>
          <w:rFonts w:hint="eastAsia"/>
          <w:szCs w:val="20"/>
        </w:rPr>
        <w:t xml:space="preserve"> 및 조사 기간 설정</w:t>
      </w:r>
    </w:p>
    <w:p w:rsidR="000D4CA3" w:rsidRDefault="000D4CA3" w:rsidP="00163CC1">
      <w:pPr>
        <w:pStyle w:val="a3"/>
        <w:numPr>
          <w:ilvl w:val="0"/>
          <w:numId w:val="18"/>
        </w:numPr>
        <w:ind w:leftChars="0"/>
        <w:jc w:val="left"/>
        <w:rPr>
          <w:szCs w:val="20"/>
        </w:rPr>
      </w:pPr>
      <w:r>
        <w:rPr>
          <w:rFonts w:hint="eastAsia"/>
          <w:szCs w:val="20"/>
        </w:rPr>
        <w:t>데이터 수집</w:t>
      </w:r>
    </w:p>
    <w:p w:rsidR="00163CC1" w:rsidRDefault="00163CC1" w:rsidP="00163CC1">
      <w:pPr>
        <w:pStyle w:val="a3"/>
        <w:numPr>
          <w:ilvl w:val="0"/>
          <w:numId w:val="18"/>
        </w:numPr>
        <w:ind w:leftChars="0"/>
        <w:jc w:val="left"/>
        <w:rPr>
          <w:szCs w:val="20"/>
        </w:rPr>
      </w:pPr>
      <w:r>
        <w:rPr>
          <w:rFonts w:hint="eastAsia"/>
          <w:szCs w:val="20"/>
        </w:rPr>
        <w:t>데이터 전처리 및 분석</w:t>
      </w:r>
    </w:p>
    <w:p w:rsidR="00163CC1" w:rsidRPr="00163CC1" w:rsidRDefault="00163CC1" w:rsidP="00163CC1">
      <w:pPr>
        <w:pStyle w:val="a3"/>
        <w:numPr>
          <w:ilvl w:val="0"/>
          <w:numId w:val="18"/>
        </w:numPr>
        <w:ind w:leftChars="0"/>
        <w:jc w:val="left"/>
        <w:rPr>
          <w:szCs w:val="20"/>
        </w:rPr>
      </w:pPr>
      <w:r>
        <w:rPr>
          <w:rFonts w:hint="eastAsia"/>
          <w:szCs w:val="20"/>
        </w:rPr>
        <w:lastRenderedPageBreak/>
        <w:t>모델 설정 및 결과 도출</w:t>
      </w:r>
    </w:p>
    <w:p w:rsidR="00C06C4B" w:rsidRPr="00C06C4B" w:rsidRDefault="00C06C4B" w:rsidP="00C06C4B">
      <w:pPr>
        <w:jc w:val="left"/>
        <w:rPr>
          <w:szCs w:val="20"/>
        </w:rPr>
      </w:pPr>
    </w:p>
    <w:p w:rsidR="007A2126" w:rsidRPr="004F4215" w:rsidRDefault="007A2126" w:rsidP="004F4215">
      <w:pPr>
        <w:pStyle w:val="a3"/>
        <w:numPr>
          <w:ilvl w:val="0"/>
          <w:numId w:val="1"/>
        </w:numPr>
        <w:ind w:leftChars="0"/>
        <w:jc w:val="left"/>
        <w:rPr>
          <w:sz w:val="24"/>
          <w:szCs w:val="24"/>
        </w:rPr>
      </w:pPr>
      <w:r>
        <w:rPr>
          <w:rFonts w:hint="eastAsia"/>
          <w:sz w:val="24"/>
          <w:szCs w:val="24"/>
        </w:rPr>
        <w:t>주요 가설</w:t>
      </w:r>
      <w:r w:rsidR="004F4215">
        <w:rPr>
          <w:rFonts w:hint="eastAsia"/>
          <w:sz w:val="24"/>
          <w:szCs w:val="24"/>
        </w:rPr>
        <w:t xml:space="preserve"> 및 가정</w:t>
      </w:r>
    </w:p>
    <w:p w:rsidR="004F4215" w:rsidRDefault="004F4215" w:rsidP="004F4215">
      <w:pPr>
        <w:pStyle w:val="a3"/>
        <w:numPr>
          <w:ilvl w:val="0"/>
          <w:numId w:val="3"/>
        </w:numPr>
        <w:ind w:leftChars="0"/>
        <w:jc w:val="left"/>
        <w:rPr>
          <w:szCs w:val="20"/>
        </w:rPr>
      </w:pPr>
      <w:r>
        <w:rPr>
          <w:rFonts w:hint="eastAsia"/>
          <w:szCs w:val="20"/>
        </w:rPr>
        <w:t>은행의 전체 대출 대비 가계 대출의 비중이 크기 때문에 해당 대출의 리스크를 무시할 수 없을 정도일 것이다.</w:t>
      </w:r>
    </w:p>
    <w:p w:rsidR="004F4215" w:rsidRDefault="004F4215" w:rsidP="004F4215">
      <w:pPr>
        <w:pStyle w:val="a3"/>
        <w:numPr>
          <w:ilvl w:val="0"/>
          <w:numId w:val="12"/>
        </w:numPr>
        <w:ind w:leftChars="0"/>
        <w:jc w:val="left"/>
        <w:rPr>
          <w:szCs w:val="20"/>
        </w:rPr>
      </w:pPr>
      <w:r>
        <w:rPr>
          <w:rFonts w:hint="eastAsia"/>
          <w:szCs w:val="20"/>
        </w:rPr>
        <w:t>실제 한국은행 자료를 통해 은행 전체 대출 대비 가계의 부동산 담보 대출 비중이 37.4%에 이르는 것을 확인</w:t>
      </w:r>
    </w:p>
    <w:p w:rsidR="004F4215" w:rsidRPr="004F4215" w:rsidRDefault="004F4215" w:rsidP="004F4215">
      <w:pPr>
        <w:jc w:val="left"/>
        <w:rPr>
          <w:szCs w:val="20"/>
        </w:rPr>
      </w:pPr>
    </w:p>
    <w:p w:rsidR="0035717A" w:rsidRDefault="0035717A" w:rsidP="007A2126">
      <w:pPr>
        <w:pStyle w:val="a3"/>
        <w:numPr>
          <w:ilvl w:val="0"/>
          <w:numId w:val="3"/>
        </w:numPr>
        <w:ind w:leftChars="0"/>
        <w:jc w:val="left"/>
        <w:rPr>
          <w:szCs w:val="20"/>
        </w:rPr>
      </w:pPr>
      <w:r>
        <w:rPr>
          <w:rFonts w:hint="eastAsia"/>
          <w:szCs w:val="20"/>
        </w:rPr>
        <w:t>금리는 장기적으로 상승할 것이다.</w:t>
      </w:r>
    </w:p>
    <w:p w:rsidR="007A2126" w:rsidRPr="00196F93" w:rsidRDefault="007A2126" w:rsidP="007A2126">
      <w:pPr>
        <w:jc w:val="left"/>
        <w:rPr>
          <w:szCs w:val="20"/>
        </w:rPr>
      </w:pPr>
    </w:p>
    <w:p w:rsidR="007A2126" w:rsidRDefault="00163CC1" w:rsidP="007A2126">
      <w:pPr>
        <w:pStyle w:val="a3"/>
        <w:numPr>
          <w:ilvl w:val="0"/>
          <w:numId w:val="1"/>
        </w:numPr>
        <w:ind w:leftChars="0"/>
        <w:jc w:val="left"/>
        <w:rPr>
          <w:sz w:val="24"/>
          <w:szCs w:val="24"/>
        </w:rPr>
      </w:pPr>
      <w:r>
        <w:rPr>
          <w:rFonts w:hint="eastAsia"/>
          <w:sz w:val="24"/>
          <w:szCs w:val="24"/>
        </w:rPr>
        <w:t xml:space="preserve">분석 대상 및 모델 </w:t>
      </w:r>
    </w:p>
    <w:p w:rsidR="0035717A" w:rsidRDefault="0035717A" w:rsidP="0035717A">
      <w:pPr>
        <w:pStyle w:val="a3"/>
        <w:numPr>
          <w:ilvl w:val="0"/>
          <w:numId w:val="2"/>
        </w:numPr>
        <w:ind w:leftChars="0"/>
        <w:jc w:val="left"/>
        <w:rPr>
          <w:sz w:val="24"/>
          <w:szCs w:val="24"/>
        </w:rPr>
      </w:pPr>
      <w:r>
        <w:rPr>
          <w:rFonts w:hint="eastAsia"/>
          <w:sz w:val="24"/>
          <w:szCs w:val="24"/>
        </w:rPr>
        <w:t>분석 대상: 가계 대출, 금리, 연체율</w:t>
      </w:r>
    </w:p>
    <w:p w:rsidR="0035717A" w:rsidRDefault="0035717A" w:rsidP="0035717A">
      <w:pPr>
        <w:pStyle w:val="a3"/>
        <w:numPr>
          <w:ilvl w:val="0"/>
          <w:numId w:val="13"/>
        </w:numPr>
        <w:ind w:leftChars="0"/>
        <w:jc w:val="left"/>
        <w:rPr>
          <w:sz w:val="24"/>
          <w:szCs w:val="24"/>
        </w:rPr>
      </w:pPr>
      <w:r>
        <w:rPr>
          <w:rFonts w:hint="eastAsia"/>
          <w:sz w:val="24"/>
          <w:szCs w:val="24"/>
        </w:rPr>
        <w:t>가계 대출</w:t>
      </w:r>
    </w:p>
    <w:p w:rsidR="0035717A" w:rsidRDefault="0035717A" w:rsidP="0035717A">
      <w:pPr>
        <w:pStyle w:val="a3"/>
        <w:numPr>
          <w:ilvl w:val="0"/>
          <w:numId w:val="14"/>
        </w:numPr>
        <w:ind w:leftChars="0"/>
        <w:jc w:val="left"/>
        <w:rPr>
          <w:sz w:val="24"/>
          <w:szCs w:val="24"/>
        </w:rPr>
      </w:pPr>
      <w:r>
        <w:rPr>
          <w:rFonts w:hint="eastAsia"/>
          <w:sz w:val="24"/>
          <w:szCs w:val="24"/>
        </w:rPr>
        <w:t>부동산 담보대출로 한정</w:t>
      </w:r>
    </w:p>
    <w:p w:rsidR="00007B2E" w:rsidRDefault="0035717A" w:rsidP="00E318E4">
      <w:pPr>
        <w:pStyle w:val="a3"/>
        <w:ind w:leftChars="0" w:left="1840"/>
        <w:jc w:val="left"/>
        <w:rPr>
          <w:szCs w:val="20"/>
        </w:rPr>
      </w:pPr>
      <w:r>
        <w:rPr>
          <w:rFonts w:hint="eastAsia"/>
          <w:szCs w:val="20"/>
        </w:rPr>
        <w:t>-크게 담보대출과 신용대출로 대출 종류가 구분되지만 신용 대출의 경우 개인의 신용 스프레드의 영향력이 담보 대출보다 크기 때문에 실제 분석에 어려움이 있어 상대적으로 신용 스프레드 영향력이 적은 부동산 담보 대출로 한정한다.</w:t>
      </w:r>
    </w:p>
    <w:p w:rsidR="0035717A" w:rsidRDefault="0035717A" w:rsidP="0035717A">
      <w:pPr>
        <w:pStyle w:val="a3"/>
        <w:ind w:leftChars="0" w:left="1840"/>
        <w:jc w:val="left"/>
        <w:rPr>
          <w:szCs w:val="20"/>
        </w:rPr>
      </w:pPr>
    </w:p>
    <w:p w:rsidR="0035717A" w:rsidRDefault="00E318E4" w:rsidP="0035717A">
      <w:pPr>
        <w:pStyle w:val="a3"/>
        <w:numPr>
          <w:ilvl w:val="0"/>
          <w:numId w:val="14"/>
        </w:numPr>
        <w:ind w:leftChars="0"/>
        <w:jc w:val="left"/>
        <w:rPr>
          <w:sz w:val="24"/>
          <w:szCs w:val="24"/>
        </w:rPr>
      </w:pPr>
      <w:r>
        <w:rPr>
          <w:rFonts w:hint="eastAsia"/>
          <w:sz w:val="24"/>
          <w:szCs w:val="24"/>
        </w:rPr>
        <w:t xml:space="preserve">여신 취급 </w:t>
      </w:r>
      <w:r w:rsidR="00163CC1">
        <w:rPr>
          <w:rFonts w:hint="eastAsia"/>
          <w:sz w:val="24"/>
          <w:szCs w:val="24"/>
        </w:rPr>
        <w:t xml:space="preserve">방식에 따른 </w:t>
      </w:r>
      <w:r w:rsidR="0035717A">
        <w:rPr>
          <w:rFonts w:hint="eastAsia"/>
          <w:sz w:val="24"/>
          <w:szCs w:val="24"/>
        </w:rPr>
        <w:t>대출을 구분하여 분석 가능할까?</w:t>
      </w:r>
    </w:p>
    <w:p w:rsidR="0035717A" w:rsidRDefault="0035717A" w:rsidP="0035717A">
      <w:pPr>
        <w:pStyle w:val="a3"/>
        <w:ind w:leftChars="0" w:left="1840"/>
        <w:jc w:val="left"/>
        <w:rPr>
          <w:szCs w:val="20"/>
        </w:rPr>
      </w:pPr>
      <w:r>
        <w:rPr>
          <w:rFonts w:hint="eastAsia"/>
          <w:szCs w:val="20"/>
        </w:rPr>
        <w:t xml:space="preserve">-한국은행 조사 자료에서 가계의 부동산 담보 대출의 총액 정도는 알 수 있지만 </w:t>
      </w:r>
      <w:r w:rsidR="00163CC1">
        <w:rPr>
          <w:rFonts w:hint="eastAsia"/>
          <w:szCs w:val="20"/>
        </w:rPr>
        <w:t>고정금리나 변동금리인 대출의 비중은 알 수 없었다. -&gt; 지속적인 추가 조사가 필요할 것으로 예상</w:t>
      </w:r>
    </w:p>
    <w:p w:rsidR="007F5974" w:rsidRDefault="007F5974" w:rsidP="0035717A">
      <w:pPr>
        <w:pStyle w:val="a3"/>
        <w:ind w:leftChars="0" w:left="1840"/>
        <w:jc w:val="left"/>
        <w:rPr>
          <w:szCs w:val="20"/>
        </w:rPr>
      </w:pPr>
      <w:r>
        <w:rPr>
          <w:rFonts w:hint="eastAsia"/>
          <w:szCs w:val="20"/>
        </w:rPr>
        <w:t xml:space="preserve">- 실제로 이 자료자체가 찾기 힘든 상황이다. </w:t>
      </w:r>
    </w:p>
    <w:p w:rsidR="007F5974" w:rsidRDefault="007F5974" w:rsidP="0035717A">
      <w:pPr>
        <w:pStyle w:val="a3"/>
        <w:ind w:leftChars="0" w:left="1840"/>
        <w:jc w:val="left"/>
        <w:rPr>
          <w:szCs w:val="20"/>
        </w:rPr>
      </w:pPr>
      <w:r>
        <w:rPr>
          <w:rFonts w:hint="eastAsia"/>
          <w:szCs w:val="20"/>
        </w:rPr>
        <w:t>- 정 찾기 어려우면 현행 가계대출 상품 중에서 고정금리, 변동금리 상품의 비중 정도를 조사한다.</w:t>
      </w:r>
      <w:r w:rsidR="00E318E4">
        <w:rPr>
          <w:rFonts w:hint="eastAsia"/>
          <w:szCs w:val="20"/>
        </w:rPr>
        <w:t>(의미: 성의표시 우리가 이거까지 했다.)</w:t>
      </w:r>
    </w:p>
    <w:p w:rsidR="00163CC1" w:rsidRDefault="007F5974" w:rsidP="007F5974">
      <w:pPr>
        <w:pStyle w:val="a3"/>
        <w:ind w:leftChars="0" w:left="1840"/>
        <w:jc w:val="left"/>
        <w:rPr>
          <w:szCs w:val="20"/>
        </w:rPr>
      </w:pPr>
      <w:r>
        <w:rPr>
          <w:rFonts w:hint="eastAsia"/>
          <w:szCs w:val="20"/>
        </w:rPr>
        <w:t>- 교수님 면담까지 고정, 변동 금리 상품의 비중을 알 수 없다면 해당 사안에 대해 찾아봤지만 해당 내용은 없는 상황임을 말씀드리고 프로젝트 진행 방향에 대한 조언을 구한다.</w:t>
      </w:r>
    </w:p>
    <w:p w:rsidR="007F5974" w:rsidRPr="007F5974" w:rsidRDefault="00FB726D" w:rsidP="007F5974">
      <w:pPr>
        <w:pStyle w:val="a3"/>
        <w:ind w:leftChars="0" w:left="1840"/>
        <w:jc w:val="left"/>
        <w:rPr>
          <w:szCs w:val="20"/>
        </w:rPr>
      </w:pPr>
      <w:r w:rsidRPr="00FB726D">
        <w:rPr>
          <w:rFonts w:hint="eastAsia"/>
          <w:szCs w:val="20"/>
          <w:highlight w:val="yellow"/>
        </w:rPr>
        <w:t xml:space="preserve">-&gt; 찾아보니까 2020년 </w:t>
      </w:r>
      <w:r>
        <w:rPr>
          <w:rFonts w:hint="eastAsia"/>
          <w:szCs w:val="20"/>
          <w:highlight w:val="yellow"/>
        </w:rPr>
        <w:t xml:space="preserve">주담대에서 </w:t>
      </w:r>
      <w:r w:rsidRPr="00FB726D">
        <w:rPr>
          <w:rFonts w:hint="eastAsia"/>
          <w:szCs w:val="20"/>
          <w:highlight w:val="yellow"/>
        </w:rPr>
        <w:t>사실상 97%정도가 변동금리다.</w:t>
      </w:r>
      <w:r>
        <w:rPr>
          <w:rFonts w:hint="eastAsia"/>
          <w:szCs w:val="20"/>
        </w:rPr>
        <w:t xml:space="preserve"> </w:t>
      </w:r>
    </w:p>
    <w:p w:rsidR="0035717A" w:rsidRPr="00F8354C" w:rsidRDefault="0035717A" w:rsidP="0035717A">
      <w:pPr>
        <w:pStyle w:val="a3"/>
        <w:ind w:leftChars="0" w:left="1840"/>
        <w:jc w:val="left"/>
        <w:rPr>
          <w:szCs w:val="20"/>
        </w:rPr>
      </w:pPr>
    </w:p>
    <w:p w:rsidR="00163CC1" w:rsidRDefault="00163CC1" w:rsidP="00163CC1">
      <w:pPr>
        <w:pStyle w:val="a3"/>
        <w:numPr>
          <w:ilvl w:val="0"/>
          <w:numId w:val="13"/>
        </w:numPr>
        <w:ind w:leftChars="0"/>
        <w:jc w:val="left"/>
        <w:rPr>
          <w:sz w:val="24"/>
          <w:szCs w:val="24"/>
        </w:rPr>
      </w:pPr>
      <w:r>
        <w:rPr>
          <w:rFonts w:hint="eastAsia"/>
          <w:sz w:val="24"/>
          <w:szCs w:val="24"/>
        </w:rPr>
        <w:t>금리</w:t>
      </w:r>
    </w:p>
    <w:p w:rsidR="00163CC1" w:rsidRPr="000E1392" w:rsidRDefault="00163CC1" w:rsidP="00163CC1">
      <w:pPr>
        <w:pStyle w:val="a3"/>
        <w:numPr>
          <w:ilvl w:val="0"/>
          <w:numId w:val="14"/>
        </w:numPr>
        <w:ind w:leftChars="0"/>
        <w:jc w:val="left"/>
        <w:rPr>
          <w:szCs w:val="20"/>
        </w:rPr>
      </w:pPr>
      <w:r w:rsidRPr="000E1392">
        <w:rPr>
          <w:rFonts w:hint="eastAsia"/>
          <w:szCs w:val="20"/>
        </w:rPr>
        <w:t>주요 시중은행 조사 결과 COFIX 신규물, 금융채 5년물, CD 91일물 수익률을 주택담보 대출의 기준금리로 사용하는 것을 확인</w:t>
      </w:r>
    </w:p>
    <w:p w:rsidR="00163CC1" w:rsidRPr="000E1392" w:rsidRDefault="00163CC1" w:rsidP="00163CC1">
      <w:pPr>
        <w:pStyle w:val="a3"/>
        <w:numPr>
          <w:ilvl w:val="0"/>
          <w:numId w:val="14"/>
        </w:numPr>
        <w:ind w:leftChars="0"/>
        <w:jc w:val="left"/>
        <w:rPr>
          <w:szCs w:val="20"/>
        </w:rPr>
      </w:pPr>
      <w:r w:rsidRPr="000E1392">
        <w:rPr>
          <w:rFonts w:hint="eastAsia"/>
          <w:szCs w:val="20"/>
        </w:rPr>
        <w:t>금융채: 무보증 은행채 AAA 5년물의 평균 금리로 활용</w:t>
      </w:r>
    </w:p>
    <w:p w:rsidR="00163CC1" w:rsidRPr="000E1392" w:rsidRDefault="000E1392" w:rsidP="00163CC1">
      <w:pPr>
        <w:pStyle w:val="a3"/>
        <w:numPr>
          <w:ilvl w:val="0"/>
          <w:numId w:val="14"/>
        </w:numPr>
        <w:ind w:leftChars="0"/>
        <w:jc w:val="left"/>
        <w:rPr>
          <w:szCs w:val="20"/>
        </w:rPr>
      </w:pPr>
      <w:r w:rsidRPr="000E1392">
        <w:rPr>
          <w:rFonts w:hint="eastAsia"/>
          <w:szCs w:val="20"/>
        </w:rPr>
        <w:t>관련 피드백</w:t>
      </w:r>
    </w:p>
    <w:p w:rsidR="000E1392" w:rsidRPr="000E1392" w:rsidRDefault="000E1392" w:rsidP="000E1392">
      <w:pPr>
        <w:pStyle w:val="a3"/>
        <w:numPr>
          <w:ilvl w:val="0"/>
          <w:numId w:val="19"/>
        </w:numPr>
        <w:ind w:leftChars="0"/>
        <w:jc w:val="left"/>
        <w:rPr>
          <w:szCs w:val="20"/>
        </w:rPr>
      </w:pPr>
      <w:r w:rsidRPr="000E1392">
        <w:rPr>
          <w:rFonts w:hint="eastAsia"/>
          <w:szCs w:val="20"/>
        </w:rPr>
        <w:t>기본적으로 금리의 영향력은 다음과 같이 발생한다.</w:t>
      </w:r>
    </w:p>
    <w:p w:rsidR="00E42572" w:rsidRDefault="007F5974" w:rsidP="000E1392">
      <w:pPr>
        <w:pStyle w:val="a3"/>
        <w:ind w:leftChars="0" w:left="2200"/>
        <w:jc w:val="left"/>
        <w:rPr>
          <w:szCs w:val="20"/>
        </w:rPr>
      </w:pPr>
      <w:r>
        <w:rPr>
          <w:rFonts w:hint="eastAsia"/>
          <w:szCs w:val="20"/>
        </w:rPr>
        <w:t>미국기준금리(가능한 경우</w:t>
      </w:r>
      <w:r w:rsidR="00396726">
        <w:rPr>
          <w:rFonts w:hint="eastAsia"/>
          <w:szCs w:val="20"/>
        </w:rPr>
        <w:t xml:space="preserve"> 조사 대상에 추가하자</w:t>
      </w:r>
      <w:r w:rsidR="00396726">
        <w:rPr>
          <w:szCs w:val="20"/>
        </w:rPr>
        <w:t>…</w:t>
      </w:r>
      <w:r w:rsidR="00396726">
        <w:rPr>
          <w:rFonts w:hint="eastAsia"/>
          <w:szCs w:val="20"/>
        </w:rPr>
        <w:t>.</w:t>
      </w:r>
      <w:r>
        <w:rPr>
          <w:rFonts w:hint="eastAsia"/>
          <w:szCs w:val="20"/>
        </w:rPr>
        <w:t>)-&gt;</w:t>
      </w:r>
    </w:p>
    <w:p w:rsidR="000E1392" w:rsidRDefault="000E1392" w:rsidP="000E1392">
      <w:pPr>
        <w:pStyle w:val="a3"/>
        <w:ind w:leftChars="0" w:left="2200"/>
        <w:jc w:val="left"/>
        <w:rPr>
          <w:rFonts w:hint="eastAsia"/>
          <w:szCs w:val="20"/>
        </w:rPr>
      </w:pPr>
      <w:r w:rsidRPr="000E1392">
        <w:rPr>
          <w:rFonts w:hint="eastAsia"/>
          <w:szCs w:val="20"/>
        </w:rPr>
        <w:t>RP금리</w:t>
      </w:r>
      <w:r w:rsidR="007F5974">
        <w:rPr>
          <w:rFonts w:hint="eastAsia"/>
          <w:szCs w:val="20"/>
        </w:rPr>
        <w:t>(한국은행 기준금리)</w:t>
      </w:r>
      <w:r w:rsidRPr="000E1392">
        <w:rPr>
          <w:rFonts w:hint="eastAsia"/>
          <w:szCs w:val="20"/>
        </w:rPr>
        <w:t xml:space="preserve"> -&gt; CD금리 -&gt; COFIX금리 -&gt; 금융채</w:t>
      </w:r>
      <w:r>
        <w:rPr>
          <w:rFonts w:hint="eastAsia"/>
          <w:szCs w:val="20"/>
        </w:rPr>
        <w:t xml:space="preserve"> </w:t>
      </w:r>
      <w:r w:rsidRPr="000E1392">
        <w:rPr>
          <w:rFonts w:hint="eastAsia"/>
          <w:szCs w:val="20"/>
        </w:rPr>
        <w:t>금리</w:t>
      </w:r>
    </w:p>
    <w:p w:rsidR="00F340F3" w:rsidRDefault="00F340F3" w:rsidP="000E1392">
      <w:pPr>
        <w:pStyle w:val="a3"/>
        <w:ind w:leftChars="0" w:left="2200"/>
        <w:jc w:val="left"/>
        <w:rPr>
          <w:szCs w:val="20"/>
        </w:rPr>
      </w:pPr>
    </w:p>
    <w:p w:rsidR="000E1392" w:rsidRDefault="00517229" w:rsidP="00517229">
      <w:pPr>
        <w:pStyle w:val="a3"/>
        <w:numPr>
          <w:ilvl w:val="0"/>
          <w:numId w:val="13"/>
        </w:numPr>
        <w:ind w:leftChars="0"/>
        <w:jc w:val="left"/>
        <w:rPr>
          <w:sz w:val="24"/>
          <w:szCs w:val="24"/>
        </w:rPr>
      </w:pPr>
      <w:r>
        <w:rPr>
          <w:rFonts w:hint="eastAsia"/>
          <w:sz w:val="24"/>
          <w:szCs w:val="24"/>
        </w:rPr>
        <w:t>연체율</w:t>
      </w:r>
    </w:p>
    <w:p w:rsidR="00517229" w:rsidRPr="00333262" w:rsidRDefault="00517229" w:rsidP="00517229">
      <w:pPr>
        <w:pStyle w:val="a3"/>
        <w:numPr>
          <w:ilvl w:val="0"/>
          <w:numId w:val="14"/>
        </w:numPr>
        <w:ind w:leftChars="0"/>
        <w:jc w:val="left"/>
        <w:rPr>
          <w:sz w:val="24"/>
          <w:szCs w:val="24"/>
        </w:rPr>
      </w:pPr>
      <w:r>
        <w:rPr>
          <w:rFonts w:hint="eastAsia"/>
          <w:szCs w:val="20"/>
        </w:rPr>
        <w:t xml:space="preserve">한국은행에 나와있는 가계 대출 연체율로 </w:t>
      </w:r>
      <w:r w:rsidR="00333262">
        <w:rPr>
          <w:rFonts w:hint="eastAsia"/>
          <w:szCs w:val="20"/>
        </w:rPr>
        <w:t>분석하기에는 적절성이 조금 떨어지는 것 같다.</w:t>
      </w:r>
    </w:p>
    <w:p w:rsidR="00333262" w:rsidRPr="00333262" w:rsidRDefault="00333262" w:rsidP="00517229">
      <w:pPr>
        <w:pStyle w:val="a3"/>
        <w:numPr>
          <w:ilvl w:val="0"/>
          <w:numId w:val="14"/>
        </w:numPr>
        <w:ind w:leftChars="0"/>
        <w:jc w:val="left"/>
        <w:rPr>
          <w:sz w:val="24"/>
          <w:szCs w:val="24"/>
        </w:rPr>
      </w:pPr>
      <w:r>
        <w:rPr>
          <w:rFonts w:hint="eastAsia"/>
          <w:szCs w:val="20"/>
        </w:rPr>
        <w:t>가계의 주택담보대출의 연체율을 찾아보는 것이 더 적절할 것 같다.</w:t>
      </w:r>
    </w:p>
    <w:p w:rsidR="00333262" w:rsidRDefault="00333262" w:rsidP="00517229">
      <w:pPr>
        <w:pStyle w:val="a3"/>
        <w:numPr>
          <w:ilvl w:val="0"/>
          <w:numId w:val="14"/>
        </w:numPr>
        <w:ind w:leftChars="0"/>
        <w:jc w:val="left"/>
        <w:rPr>
          <w:sz w:val="24"/>
          <w:szCs w:val="24"/>
        </w:rPr>
      </w:pPr>
      <w:r>
        <w:rPr>
          <w:rFonts w:hint="eastAsia"/>
          <w:sz w:val="24"/>
          <w:szCs w:val="24"/>
        </w:rPr>
        <w:t>정 안되면 한국은행의 가계대출 연체율을 활용해야하긴 할텐데 이거의 적절성은 어떨지</w:t>
      </w:r>
      <w:r>
        <w:rPr>
          <w:sz w:val="24"/>
          <w:szCs w:val="24"/>
        </w:rPr>
        <w:t>…</w:t>
      </w:r>
      <w:r>
        <w:rPr>
          <w:rFonts w:hint="eastAsia"/>
          <w:sz w:val="24"/>
          <w:szCs w:val="24"/>
        </w:rPr>
        <w:t>.</w:t>
      </w:r>
    </w:p>
    <w:p w:rsidR="00333262" w:rsidRDefault="00333262" w:rsidP="00517229">
      <w:pPr>
        <w:pStyle w:val="a3"/>
        <w:numPr>
          <w:ilvl w:val="0"/>
          <w:numId w:val="14"/>
        </w:numPr>
        <w:ind w:leftChars="0"/>
        <w:jc w:val="left"/>
        <w:rPr>
          <w:sz w:val="24"/>
          <w:szCs w:val="24"/>
        </w:rPr>
      </w:pPr>
      <w:r>
        <w:rPr>
          <w:rFonts w:hint="eastAsia"/>
          <w:sz w:val="24"/>
          <w:szCs w:val="24"/>
        </w:rPr>
        <w:lastRenderedPageBreak/>
        <w:t>가계대출 전체 중에서 주택담보 대출 비중이 과반 이상이면 그냥 써도 되는 것으로 판단하면 괜찮지 않을까하는 생각이 들어요.</w:t>
      </w:r>
    </w:p>
    <w:p w:rsidR="00333262" w:rsidRPr="00333262" w:rsidRDefault="00333262" w:rsidP="00333262">
      <w:pPr>
        <w:pStyle w:val="a3"/>
        <w:numPr>
          <w:ilvl w:val="0"/>
          <w:numId w:val="14"/>
        </w:numPr>
        <w:ind w:leftChars="0"/>
        <w:jc w:val="left"/>
        <w:rPr>
          <w:sz w:val="24"/>
          <w:szCs w:val="24"/>
        </w:rPr>
      </w:pPr>
      <w:r>
        <w:rPr>
          <w:rFonts w:hint="eastAsia"/>
          <w:sz w:val="24"/>
          <w:szCs w:val="24"/>
        </w:rPr>
        <w:t>2021 전체 가계대출: 6.5조, 주택담보 대출: 5.7조 -&gt; 특정 비중 수준이 조사 기간 동안 유지되면 연체율을 그대로 사용하는 것으로 생각해도 될 것 같아요</w:t>
      </w:r>
    </w:p>
    <w:p w:rsidR="000E1392" w:rsidRPr="00333262" w:rsidRDefault="000E1392" w:rsidP="000E1392">
      <w:pPr>
        <w:jc w:val="left"/>
        <w:rPr>
          <w:sz w:val="24"/>
          <w:szCs w:val="24"/>
        </w:rPr>
      </w:pPr>
    </w:p>
    <w:p w:rsidR="0035717A" w:rsidRDefault="0035717A" w:rsidP="0035717A">
      <w:pPr>
        <w:pStyle w:val="a3"/>
        <w:numPr>
          <w:ilvl w:val="0"/>
          <w:numId w:val="2"/>
        </w:numPr>
        <w:ind w:leftChars="0"/>
        <w:jc w:val="left"/>
        <w:rPr>
          <w:sz w:val="24"/>
          <w:szCs w:val="24"/>
        </w:rPr>
      </w:pPr>
      <w:r>
        <w:rPr>
          <w:rFonts w:hint="eastAsia"/>
          <w:sz w:val="24"/>
          <w:szCs w:val="24"/>
        </w:rPr>
        <w:t xml:space="preserve">분석 방법 </w:t>
      </w:r>
    </w:p>
    <w:p w:rsidR="0035717A" w:rsidRDefault="0035717A" w:rsidP="0035717A">
      <w:pPr>
        <w:pStyle w:val="a3"/>
        <w:numPr>
          <w:ilvl w:val="0"/>
          <w:numId w:val="15"/>
        </w:numPr>
        <w:ind w:leftChars="0"/>
        <w:jc w:val="left"/>
        <w:rPr>
          <w:sz w:val="24"/>
          <w:szCs w:val="24"/>
        </w:rPr>
      </w:pPr>
      <w:r>
        <w:rPr>
          <w:rFonts w:hint="eastAsia"/>
          <w:sz w:val="24"/>
          <w:szCs w:val="24"/>
        </w:rPr>
        <w:t>기본적으로 상관관계 분석</w:t>
      </w:r>
    </w:p>
    <w:p w:rsidR="0035717A" w:rsidRDefault="0035717A" w:rsidP="0035717A">
      <w:pPr>
        <w:pStyle w:val="a3"/>
        <w:numPr>
          <w:ilvl w:val="0"/>
          <w:numId w:val="14"/>
        </w:numPr>
        <w:ind w:leftChars="0"/>
        <w:jc w:val="left"/>
        <w:rPr>
          <w:sz w:val="24"/>
          <w:szCs w:val="24"/>
        </w:rPr>
      </w:pPr>
      <w:r>
        <w:rPr>
          <w:rFonts w:hint="eastAsia"/>
          <w:sz w:val="24"/>
          <w:szCs w:val="24"/>
        </w:rPr>
        <w:t>기획안 발표 이후 시계열 상관관계 분석으로 전환</w:t>
      </w:r>
    </w:p>
    <w:p w:rsidR="00AE65A1" w:rsidRDefault="0035717A" w:rsidP="00AE65A1">
      <w:pPr>
        <w:pStyle w:val="a3"/>
        <w:ind w:leftChars="0" w:left="1840"/>
        <w:jc w:val="left"/>
        <w:rPr>
          <w:szCs w:val="20"/>
        </w:rPr>
      </w:pPr>
      <w:r>
        <w:rPr>
          <w:rFonts w:hint="eastAsia"/>
          <w:szCs w:val="20"/>
        </w:rPr>
        <w:t>-</w:t>
      </w:r>
      <w:r w:rsidR="00AE65A1">
        <w:rPr>
          <w:rFonts w:hint="eastAsia"/>
          <w:szCs w:val="20"/>
        </w:rPr>
        <w:t>방법은 있는데 우리 수준에서 이게 적용이 가능한가</w:t>
      </w:r>
      <w:r w:rsidR="00AE65A1">
        <w:rPr>
          <w:szCs w:val="20"/>
        </w:rPr>
        <w:t>…</w:t>
      </w:r>
      <w:r w:rsidR="00AE65A1">
        <w:rPr>
          <w:rFonts w:hint="eastAsia"/>
          <w:szCs w:val="20"/>
        </w:rPr>
        <w:t>.</w:t>
      </w:r>
    </w:p>
    <w:p w:rsidR="00AE65A1" w:rsidRDefault="00AE65A1" w:rsidP="00AE65A1">
      <w:pPr>
        <w:pStyle w:val="a3"/>
        <w:ind w:leftChars="0" w:left="1840"/>
        <w:jc w:val="left"/>
        <w:rPr>
          <w:szCs w:val="20"/>
        </w:rPr>
      </w:pPr>
      <w:r>
        <w:rPr>
          <w:rFonts w:hint="eastAsia"/>
          <w:szCs w:val="20"/>
        </w:rPr>
        <w:t xml:space="preserve">- 질문사항이랑 연계해서 학습자료도 같이 요청하면 좋을 듯? </w:t>
      </w:r>
    </w:p>
    <w:p w:rsidR="00AE65A1" w:rsidRPr="00AE65A1" w:rsidRDefault="00AE65A1" w:rsidP="00AE65A1">
      <w:pPr>
        <w:pStyle w:val="a3"/>
        <w:ind w:leftChars="0" w:left="1840"/>
        <w:jc w:val="left"/>
        <w:rPr>
          <w:szCs w:val="20"/>
        </w:rPr>
      </w:pPr>
      <w:r>
        <w:rPr>
          <w:rFonts w:hint="eastAsia"/>
          <w:szCs w:val="20"/>
        </w:rPr>
        <w:t>-</w:t>
      </w:r>
      <w:r w:rsidR="001E5A4C">
        <w:rPr>
          <w:rFonts w:hint="eastAsia"/>
          <w:szCs w:val="20"/>
        </w:rPr>
        <w:t>LSTM이랑 VAR도 같이 학습하면서 생각하면 좋을 것 같다.</w:t>
      </w:r>
    </w:p>
    <w:p w:rsidR="0035717A" w:rsidRDefault="0035717A" w:rsidP="0035717A">
      <w:pPr>
        <w:jc w:val="left"/>
        <w:rPr>
          <w:sz w:val="24"/>
          <w:szCs w:val="24"/>
        </w:rPr>
      </w:pPr>
    </w:p>
    <w:p w:rsidR="0035717A" w:rsidRPr="00AE65A1" w:rsidRDefault="0035717A" w:rsidP="0035717A">
      <w:pPr>
        <w:jc w:val="left"/>
        <w:rPr>
          <w:sz w:val="24"/>
          <w:szCs w:val="24"/>
        </w:rPr>
      </w:pPr>
    </w:p>
    <w:p w:rsidR="0035717A" w:rsidRDefault="0035717A" w:rsidP="0035717A">
      <w:pPr>
        <w:jc w:val="left"/>
        <w:rPr>
          <w:sz w:val="24"/>
          <w:szCs w:val="24"/>
        </w:rPr>
      </w:pPr>
    </w:p>
    <w:p w:rsidR="0035717A" w:rsidRPr="0035717A" w:rsidRDefault="0035717A" w:rsidP="0035717A">
      <w:pPr>
        <w:jc w:val="left"/>
        <w:rPr>
          <w:sz w:val="24"/>
          <w:szCs w:val="24"/>
        </w:rPr>
      </w:pPr>
    </w:p>
    <w:p w:rsidR="007A2126" w:rsidRDefault="007A2126" w:rsidP="007A2126">
      <w:pPr>
        <w:pStyle w:val="a3"/>
        <w:numPr>
          <w:ilvl w:val="0"/>
          <w:numId w:val="1"/>
        </w:numPr>
        <w:ind w:leftChars="0"/>
        <w:jc w:val="left"/>
        <w:rPr>
          <w:sz w:val="24"/>
          <w:szCs w:val="24"/>
        </w:rPr>
      </w:pPr>
      <w:r>
        <w:rPr>
          <w:rFonts w:hint="eastAsia"/>
          <w:sz w:val="24"/>
          <w:szCs w:val="24"/>
        </w:rPr>
        <w:t>프로젝트 진행 예상</w:t>
      </w:r>
    </w:p>
    <w:p w:rsidR="007A2126" w:rsidRDefault="001E5A4C" w:rsidP="001E5A4C">
      <w:pPr>
        <w:pStyle w:val="a3"/>
        <w:numPr>
          <w:ilvl w:val="0"/>
          <w:numId w:val="4"/>
        </w:numPr>
        <w:ind w:leftChars="0"/>
        <w:jc w:val="left"/>
        <w:rPr>
          <w:sz w:val="24"/>
          <w:szCs w:val="24"/>
        </w:rPr>
      </w:pPr>
      <w:r>
        <w:rPr>
          <w:rFonts w:hint="eastAsia"/>
          <w:sz w:val="24"/>
          <w:szCs w:val="24"/>
        </w:rPr>
        <w:t>1주일 동안 가계부문 프로젝트 코드화 및 결과 도출</w:t>
      </w:r>
    </w:p>
    <w:p w:rsidR="001E5A4C" w:rsidRDefault="001E5A4C" w:rsidP="001E5A4C">
      <w:pPr>
        <w:pStyle w:val="a3"/>
        <w:numPr>
          <w:ilvl w:val="0"/>
          <w:numId w:val="4"/>
        </w:numPr>
        <w:ind w:leftChars="0"/>
        <w:jc w:val="left"/>
        <w:rPr>
          <w:sz w:val="24"/>
          <w:szCs w:val="24"/>
        </w:rPr>
      </w:pPr>
      <w:r>
        <w:rPr>
          <w:rFonts w:hint="eastAsia"/>
          <w:sz w:val="24"/>
          <w:szCs w:val="24"/>
        </w:rPr>
        <w:t>남은 인원은 기업부문 프로젝트 구체화 및 자료 조사</w:t>
      </w:r>
    </w:p>
    <w:p w:rsidR="001E5A4C" w:rsidRPr="001E5A4C" w:rsidRDefault="001E5A4C" w:rsidP="001E5A4C">
      <w:pPr>
        <w:pStyle w:val="a3"/>
        <w:numPr>
          <w:ilvl w:val="0"/>
          <w:numId w:val="4"/>
        </w:numPr>
        <w:ind w:leftChars="0"/>
        <w:jc w:val="left"/>
        <w:rPr>
          <w:sz w:val="24"/>
          <w:szCs w:val="24"/>
        </w:rPr>
      </w:pPr>
      <w:r>
        <w:rPr>
          <w:rFonts w:hint="eastAsia"/>
          <w:sz w:val="24"/>
          <w:szCs w:val="24"/>
        </w:rPr>
        <w:t>남은 기간 동안 기업 부문 프로젝트 마무리</w:t>
      </w:r>
    </w:p>
    <w:p w:rsidR="00B56A0F" w:rsidRDefault="00B56A0F" w:rsidP="001E5A4C"/>
    <w:p w:rsidR="001E5A4C" w:rsidRPr="001E5A4C" w:rsidRDefault="001E5A4C" w:rsidP="001E5A4C">
      <w:pPr>
        <w:pStyle w:val="a3"/>
        <w:numPr>
          <w:ilvl w:val="0"/>
          <w:numId w:val="1"/>
        </w:numPr>
        <w:ind w:leftChars="0"/>
        <w:jc w:val="left"/>
        <w:rPr>
          <w:sz w:val="24"/>
          <w:szCs w:val="24"/>
        </w:rPr>
      </w:pPr>
      <w:r>
        <w:rPr>
          <w:rFonts w:hint="eastAsia"/>
          <w:sz w:val="24"/>
          <w:szCs w:val="24"/>
        </w:rPr>
        <w:t xml:space="preserve"> 교수님 질문사항 정리</w:t>
      </w:r>
    </w:p>
    <w:p w:rsidR="001E5A4C" w:rsidRDefault="001E5A4C" w:rsidP="001E5A4C">
      <w:pPr>
        <w:pStyle w:val="a3"/>
        <w:numPr>
          <w:ilvl w:val="0"/>
          <w:numId w:val="18"/>
        </w:numPr>
        <w:ind w:leftChars="0"/>
        <w:jc w:val="left"/>
        <w:rPr>
          <w:szCs w:val="20"/>
        </w:rPr>
      </w:pPr>
      <w:r>
        <w:rPr>
          <w:rFonts w:hint="eastAsia"/>
          <w:szCs w:val="20"/>
        </w:rPr>
        <w:t>조사기간: 우리가 조사 데이터는 선정은 한 것이니. 데이터를 보고 결정하자.</w:t>
      </w:r>
    </w:p>
    <w:p w:rsidR="001E5A4C" w:rsidRDefault="001E5A4C" w:rsidP="001E5A4C">
      <w:pPr>
        <w:pStyle w:val="a3"/>
        <w:ind w:leftChars="0" w:left="1120"/>
        <w:jc w:val="left"/>
        <w:rPr>
          <w:szCs w:val="20"/>
        </w:rPr>
      </w:pPr>
      <w:r>
        <w:rPr>
          <w:rFonts w:hint="eastAsia"/>
          <w:szCs w:val="20"/>
        </w:rPr>
        <w:t>세계 금융위기 이전의 금리 수준의 회복을 가정한다.</w:t>
      </w:r>
    </w:p>
    <w:p w:rsidR="001E5A4C" w:rsidRDefault="001E5A4C" w:rsidP="001E5A4C">
      <w:pPr>
        <w:pStyle w:val="a3"/>
        <w:ind w:leftChars="0" w:left="1120"/>
        <w:jc w:val="left"/>
        <w:rPr>
          <w:szCs w:val="20"/>
        </w:rPr>
      </w:pPr>
      <w:r>
        <w:rPr>
          <w:rFonts w:hint="eastAsia"/>
          <w:szCs w:val="20"/>
        </w:rPr>
        <w:t>그래서 조사 기간에 대한 적절성 여부도 교수님께 질문하자.</w:t>
      </w:r>
      <w:r w:rsidR="00437BE5">
        <w:rPr>
          <w:rFonts w:hint="eastAsia"/>
          <w:szCs w:val="20"/>
        </w:rPr>
        <w:t>(</w:t>
      </w:r>
      <w:r w:rsidR="00D60BC9">
        <w:rPr>
          <w:rFonts w:hint="eastAsia"/>
          <w:szCs w:val="20"/>
        </w:rPr>
        <w:t xml:space="preserve">예시: </w:t>
      </w:r>
      <w:r w:rsidR="00437BE5">
        <w:rPr>
          <w:rFonts w:hint="eastAsia"/>
          <w:szCs w:val="20"/>
        </w:rPr>
        <w:t>한 5년 간격으로</w:t>
      </w:r>
      <w:r w:rsidR="00D60BC9">
        <w:rPr>
          <w:rFonts w:hint="eastAsia"/>
          <w:szCs w:val="20"/>
        </w:rPr>
        <w:t xml:space="preserve"> 1</w:t>
      </w:r>
      <w:r w:rsidR="00437BE5">
        <w:rPr>
          <w:rFonts w:hint="eastAsia"/>
          <w:szCs w:val="20"/>
        </w:rPr>
        <w:t>0년</w:t>
      </w:r>
      <w:r w:rsidR="00D60BC9">
        <w:rPr>
          <w:rFonts w:hint="eastAsia"/>
          <w:szCs w:val="20"/>
        </w:rPr>
        <w:t>?</w:t>
      </w:r>
      <w:r w:rsidR="00437BE5">
        <w:rPr>
          <w:rFonts w:hint="eastAsia"/>
          <w:szCs w:val="20"/>
        </w:rPr>
        <w:t>)</w:t>
      </w:r>
    </w:p>
    <w:p w:rsidR="00F8354C" w:rsidRPr="00D60BC9" w:rsidRDefault="00F8354C" w:rsidP="001E5A4C">
      <w:pPr>
        <w:pStyle w:val="a3"/>
        <w:ind w:leftChars="0" w:left="1120"/>
        <w:jc w:val="left"/>
        <w:rPr>
          <w:szCs w:val="20"/>
        </w:rPr>
      </w:pPr>
    </w:p>
    <w:p w:rsidR="00F8354C" w:rsidRPr="00F8354C" w:rsidRDefault="00F8354C" w:rsidP="00F8354C">
      <w:pPr>
        <w:pStyle w:val="a3"/>
        <w:numPr>
          <w:ilvl w:val="0"/>
          <w:numId w:val="18"/>
        </w:numPr>
        <w:ind w:leftChars="0"/>
        <w:jc w:val="left"/>
        <w:rPr>
          <w:szCs w:val="20"/>
        </w:rPr>
      </w:pPr>
      <w:r>
        <w:rPr>
          <w:rFonts w:hint="eastAsia"/>
          <w:szCs w:val="20"/>
        </w:rPr>
        <w:t>변동금리, 고정금리:</w:t>
      </w:r>
    </w:p>
    <w:p w:rsidR="00F8354C" w:rsidRDefault="00F8354C" w:rsidP="00F8354C">
      <w:pPr>
        <w:ind w:left="800"/>
        <w:jc w:val="left"/>
        <w:rPr>
          <w:szCs w:val="20"/>
        </w:rPr>
      </w:pPr>
      <w:r w:rsidRPr="00F8354C">
        <w:rPr>
          <w:rFonts w:hint="eastAsia"/>
          <w:szCs w:val="20"/>
        </w:rPr>
        <w:t>한국은행 조사 자료에서 가계의 부동산 담보 대출의 총액 정도는 알 수 있지만 고정금리나 변동금리인 대출의 비중은 알 수 없었다. -&gt; 지속적인 추가 조사가 필요할 것으로 예상</w:t>
      </w:r>
      <w:r>
        <w:rPr>
          <w:rFonts w:hint="eastAsia"/>
          <w:szCs w:val="20"/>
        </w:rPr>
        <w:t xml:space="preserve"> </w:t>
      </w:r>
    </w:p>
    <w:p w:rsidR="00F8354C" w:rsidRPr="00F8354C" w:rsidRDefault="00F8354C" w:rsidP="00F8354C">
      <w:pPr>
        <w:ind w:left="800"/>
        <w:jc w:val="left"/>
        <w:rPr>
          <w:szCs w:val="20"/>
        </w:rPr>
      </w:pPr>
      <w:r w:rsidRPr="00F8354C">
        <w:rPr>
          <w:rFonts w:hint="eastAsia"/>
          <w:szCs w:val="20"/>
        </w:rPr>
        <w:t xml:space="preserve">실제로 이 자료자체가 찾기 힘든 상황이다. </w:t>
      </w:r>
    </w:p>
    <w:p w:rsidR="00F8354C" w:rsidRPr="00F8354C" w:rsidRDefault="00F8354C" w:rsidP="00F8354C">
      <w:pPr>
        <w:ind w:firstLine="800"/>
        <w:jc w:val="left"/>
        <w:rPr>
          <w:szCs w:val="20"/>
        </w:rPr>
      </w:pPr>
      <w:r w:rsidRPr="00F8354C">
        <w:rPr>
          <w:rFonts w:hint="eastAsia"/>
          <w:szCs w:val="20"/>
        </w:rPr>
        <w:t>현행 가계대출 상품 중에서 고정금리, 변동금리 상품의 비중 정도를 조사한다.</w:t>
      </w:r>
    </w:p>
    <w:p w:rsidR="00F8354C" w:rsidRPr="00F8354C" w:rsidRDefault="00F8354C" w:rsidP="00F8354C">
      <w:pPr>
        <w:ind w:left="800"/>
        <w:jc w:val="left"/>
        <w:rPr>
          <w:szCs w:val="20"/>
        </w:rPr>
      </w:pPr>
      <w:r w:rsidRPr="00F8354C">
        <w:rPr>
          <w:rFonts w:hint="eastAsia"/>
          <w:szCs w:val="20"/>
        </w:rPr>
        <w:t>교수님 면담까지 고정, 변동 금리 상품의 비중을 알 수 없다면 해당 사안에 대해 찾아봤지만 해당 내용은 없는 상황임을 말씀드리고 프로젝트 진행 방향에 대한 조언을 구한다.</w:t>
      </w:r>
    </w:p>
    <w:p w:rsidR="00F8354C" w:rsidRPr="007F5974" w:rsidRDefault="00F8354C" w:rsidP="00F8354C">
      <w:pPr>
        <w:pStyle w:val="a3"/>
        <w:ind w:leftChars="0" w:left="1840"/>
        <w:jc w:val="left"/>
        <w:rPr>
          <w:szCs w:val="20"/>
        </w:rPr>
      </w:pPr>
    </w:p>
    <w:p w:rsidR="001E5A4C" w:rsidRDefault="00437BE5" w:rsidP="00F8354C">
      <w:pPr>
        <w:pStyle w:val="a3"/>
        <w:numPr>
          <w:ilvl w:val="0"/>
          <w:numId w:val="18"/>
        </w:numPr>
        <w:ind w:leftChars="0"/>
        <w:jc w:val="left"/>
        <w:rPr>
          <w:szCs w:val="20"/>
        </w:rPr>
      </w:pPr>
      <w:r>
        <w:rPr>
          <w:rFonts w:hint="eastAsia"/>
          <w:szCs w:val="20"/>
        </w:rPr>
        <w:t>연체율 설정 관련 질문사항</w:t>
      </w:r>
    </w:p>
    <w:p w:rsidR="00F8354C" w:rsidRPr="00333262" w:rsidRDefault="00437BE5" w:rsidP="00F8354C">
      <w:pPr>
        <w:pStyle w:val="a3"/>
        <w:ind w:leftChars="0" w:left="1120"/>
        <w:jc w:val="left"/>
        <w:rPr>
          <w:sz w:val="24"/>
          <w:szCs w:val="24"/>
        </w:rPr>
      </w:pPr>
      <w:r>
        <w:rPr>
          <w:rFonts w:hint="eastAsia"/>
          <w:szCs w:val="20"/>
        </w:rPr>
        <w:t>1.</w:t>
      </w:r>
      <w:r w:rsidR="00F8354C">
        <w:rPr>
          <w:rFonts w:hint="eastAsia"/>
          <w:szCs w:val="20"/>
        </w:rPr>
        <w:t>한국은행에 나와있는 가계 대출 연체율로 분석하기에는 적절성이 조금 떨어지는 것 같다.</w:t>
      </w:r>
    </w:p>
    <w:p w:rsidR="00F8354C" w:rsidRPr="00333262" w:rsidRDefault="00F8354C" w:rsidP="00F8354C">
      <w:pPr>
        <w:pStyle w:val="a3"/>
        <w:ind w:leftChars="0" w:left="1120"/>
        <w:jc w:val="left"/>
        <w:rPr>
          <w:sz w:val="24"/>
          <w:szCs w:val="24"/>
        </w:rPr>
      </w:pPr>
      <w:r>
        <w:rPr>
          <w:rFonts w:hint="eastAsia"/>
          <w:szCs w:val="20"/>
        </w:rPr>
        <w:t xml:space="preserve">가계의 주택담보대출의 </w:t>
      </w:r>
      <w:r w:rsidR="00437BE5">
        <w:rPr>
          <w:rFonts w:hint="eastAsia"/>
          <w:szCs w:val="20"/>
        </w:rPr>
        <w:t>연체율이 아무리 찾아도 없다.</w:t>
      </w:r>
    </w:p>
    <w:p w:rsidR="00F8354C" w:rsidRDefault="00F8354C" w:rsidP="00F8354C">
      <w:pPr>
        <w:pStyle w:val="a3"/>
        <w:ind w:leftChars="0" w:left="1120"/>
        <w:jc w:val="left"/>
        <w:rPr>
          <w:sz w:val="24"/>
          <w:szCs w:val="24"/>
        </w:rPr>
      </w:pPr>
      <w:r>
        <w:rPr>
          <w:rFonts w:hint="eastAsia"/>
          <w:sz w:val="24"/>
          <w:szCs w:val="24"/>
        </w:rPr>
        <w:t>정 안되면 한국은행의 가계대출 연체율을 활용해야하긴 할텐데 이거의 적절성은 어떨지</w:t>
      </w:r>
      <w:r>
        <w:rPr>
          <w:sz w:val="24"/>
          <w:szCs w:val="24"/>
        </w:rPr>
        <w:t>…</w:t>
      </w:r>
      <w:r>
        <w:rPr>
          <w:rFonts w:hint="eastAsia"/>
          <w:sz w:val="24"/>
          <w:szCs w:val="24"/>
        </w:rPr>
        <w:t>.</w:t>
      </w:r>
    </w:p>
    <w:p w:rsidR="00F8354C" w:rsidRDefault="00F8354C" w:rsidP="00F8354C">
      <w:pPr>
        <w:pStyle w:val="a3"/>
        <w:ind w:leftChars="0" w:left="1120"/>
        <w:jc w:val="left"/>
        <w:rPr>
          <w:rFonts w:hint="eastAsia"/>
          <w:sz w:val="24"/>
          <w:szCs w:val="24"/>
        </w:rPr>
      </w:pPr>
      <w:r>
        <w:rPr>
          <w:rFonts w:hint="eastAsia"/>
          <w:sz w:val="24"/>
          <w:szCs w:val="24"/>
        </w:rPr>
        <w:t>2021 전체 가계대출: 6.5조, 주택담보 대출: 5.7조 -&gt; 특정 비중 수준이 조사 기간 동</w:t>
      </w:r>
      <w:r>
        <w:rPr>
          <w:rFonts w:hint="eastAsia"/>
          <w:sz w:val="24"/>
          <w:szCs w:val="24"/>
        </w:rPr>
        <w:lastRenderedPageBreak/>
        <w:t>안 유지되면 연체율을 그대로 사용하는 것으로 생각해도 될 것 같아요</w:t>
      </w:r>
    </w:p>
    <w:p w:rsidR="00437BE5" w:rsidRDefault="00437BE5" w:rsidP="00F8354C">
      <w:pPr>
        <w:pStyle w:val="a3"/>
        <w:ind w:leftChars="0" w:left="1120"/>
        <w:jc w:val="left"/>
        <w:rPr>
          <w:rFonts w:hint="eastAsia"/>
          <w:sz w:val="24"/>
          <w:szCs w:val="24"/>
        </w:rPr>
      </w:pPr>
      <w:r>
        <w:rPr>
          <w:rFonts w:hint="eastAsia"/>
          <w:sz w:val="24"/>
          <w:szCs w:val="24"/>
        </w:rPr>
        <w:t>2.가계 부동산 담보대출 연체율 자료를 별도로 갖고 계시나요?</w:t>
      </w:r>
    </w:p>
    <w:p w:rsidR="00437BE5" w:rsidRDefault="00437BE5" w:rsidP="00F8354C">
      <w:pPr>
        <w:pStyle w:val="a3"/>
        <w:ind w:leftChars="0" w:left="1120"/>
        <w:jc w:val="left"/>
        <w:rPr>
          <w:rFonts w:hint="eastAsia"/>
          <w:sz w:val="24"/>
          <w:szCs w:val="24"/>
        </w:rPr>
      </w:pPr>
      <w:r>
        <w:rPr>
          <w:rFonts w:hint="eastAsia"/>
          <w:sz w:val="24"/>
          <w:szCs w:val="24"/>
        </w:rPr>
        <w:t>3. 연체율을 찾지 못하는 경우 리스크에 대한 정의를 총 가계대출 중 부동산담보 대출의 비중으로 하려고 하는데 이게 적절한가?</w:t>
      </w:r>
    </w:p>
    <w:p w:rsidR="00437BE5" w:rsidRPr="00333262" w:rsidRDefault="00437BE5" w:rsidP="00F8354C">
      <w:pPr>
        <w:pStyle w:val="a3"/>
        <w:ind w:leftChars="0" w:left="1120"/>
        <w:jc w:val="left"/>
        <w:rPr>
          <w:sz w:val="24"/>
          <w:szCs w:val="24"/>
        </w:rPr>
      </w:pPr>
      <w:r>
        <w:rPr>
          <w:rFonts w:hint="eastAsia"/>
          <w:sz w:val="24"/>
          <w:szCs w:val="24"/>
        </w:rPr>
        <w:t>4. 적절하지 않다면 리스크를 어떻게 정의하는 것이 좋을까요?</w:t>
      </w:r>
    </w:p>
    <w:p w:rsidR="00F8354C" w:rsidRPr="00437BE5" w:rsidRDefault="00F8354C" w:rsidP="00F8354C">
      <w:pPr>
        <w:pStyle w:val="a3"/>
        <w:ind w:leftChars="0" w:left="1120"/>
        <w:jc w:val="left"/>
        <w:rPr>
          <w:szCs w:val="20"/>
        </w:rPr>
      </w:pPr>
    </w:p>
    <w:p w:rsidR="001E5A4C" w:rsidRDefault="00F8354C" w:rsidP="00F8354C">
      <w:pPr>
        <w:pStyle w:val="a3"/>
        <w:numPr>
          <w:ilvl w:val="0"/>
          <w:numId w:val="18"/>
        </w:numPr>
        <w:ind w:leftChars="0"/>
      </w:pPr>
      <w:r>
        <w:rPr>
          <w:rFonts w:hint="eastAsia"/>
        </w:rPr>
        <w:t>분석 방식에 대한 질문사항</w:t>
      </w:r>
    </w:p>
    <w:p w:rsidR="00F8354C" w:rsidRDefault="00F8354C" w:rsidP="00F8354C">
      <w:pPr>
        <w:pStyle w:val="a3"/>
        <w:ind w:leftChars="0" w:left="1120"/>
        <w:rPr>
          <w:rFonts w:hint="eastAsia"/>
        </w:rPr>
      </w:pPr>
      <w:r>
        <w:rPr>
          <w:rFonts w:hint="eastAsia"/>
        </w:rPr>
        <w:t>시계열 상관관계 분석에 대한 학습자료 요청 및 현재 수준에서 가능한지(?) 질문</w:t>
      </w:r>
    </w:p>
    <w:p w:rsidR="00D60BC9" w:rsidRDefault="00D60BC9" w:rsidP="00F8354C">
      <w:pPr>
        <w:pStyle w:val="a3"/>
        <w:ind w:leftChars="0" w:left="1120"/>
        <w:rPr>
          <w:rFonts w:hint="eastAsia"/>
        </w:rPr>
      </w:pPr>
    </w:p>
    <w:p w:rsidR="00D60BC9" w:rsidRDefault="00D60BC9" w:rsidP="00D60BC9">
      <w:pPr>
        <w:pStyle w:val="a3"/>
        <w:numPr>
          <w:ilvl w:val="0"/>
          <w:numId w:val="18"/>
        </w:numPr>
        <w:ind w:leftChars="0"/>
      </w:pPr>
      <w:r>
        <w:rPr>
          <w:rFonts w:hint="eastAsia"/>
        </w:rPr>
        <w:t>이거 끝나고 바로 기업 분석 가능할까요?????</w:t>
      </w:r>
    </w:p>
    <w:p w:rsidR="00F8354C" w:rsidRDefault="00F8354C" w:rsidP="00F8354C"/>
    <w:p w:rsidR="00F8354C" w:rsidRDefault="00F8354C" w:rsidP="00F8354C">
      <w:pPr>
        <w:pStyle w:val="a3"/>
        <w:ind w:leftChars="0" w:left="1120"/>
      </w:pPr>
      <w:r>
        <w:rPr>
          <w:rFonts w:hint="eastAsia"/>
        </w:rPr>
        <w:t>개별 과제?</w:t>
      </w:r>
    </w:p>
    <w:p w:rsidR="00F8354C" w:rsidRDefault="00F8354C" w:rsidP="00F8354C">
      <w:pPr>
        <w:pStyle w:val="a3"/>
        <w:ind w:leftChars="0" w:left="1120"/>
      </w:pPr>
      <w:r>
        <w:rPr>
          <w:rFonts w:hint="eastAsia"/>
        </w:rPr>
        <w:t>교수님한테 질문할거 1개씩 정해오면 좋을거 같아요</w:t>
      </w:r>
    </w:p>
    <w:p w:rsidR="00F8354C" w:rsidRPr="001E5A4C" w:rsidRDefault="00F8354C" w:rsidP="00F8354C">
      <w:pPr>
        <w:pStyle w:val="a3"/>
        <w:ind w:leftChars="0" w:left="1120"/>
      </w:pPr>
      <w:r>
        <w:rPr>
          <w:rFonts w:hint="eastAsia"/>
        </w:rPr>
        <w:t>이 결과물은 아직 수정이 필요하니 월요일에 다시 확인하는 것으로 하겠습니다.</w:t>
      </w:r>
    </w:p>
    <w:sectPr w:rsidR="00F8354C" w:rsidRPr="001E5A4C" w:rsidSect="0083217D">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75F" w:rsidRDefault="005B375F" w:rsidP="00E318E4">
      <w:r>
        <w:separator/>
      </w:r>
    </w:p>
  </w:endnote>
  <w:endnote w:type="continuationSeparator" w:id="1">
    <w:p w:rsidR="005B375F" w:rsidRDefault="005B375F" w:rsidP="00E318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75F" w:rsidRDefault="005B375F" w:rsidP="00E318E4">
      <w:r>
        <w:separator/>
      </w:r>
    </w:p>
  </w:footnote>
  <w:footnote w:type="continuationSeparator" w:id="1">
    <w:p w:rsidR="005B375F" w:rsidRDefault="005B375F" w:rsidP="00E318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5408"/>
    <w:multiLevelType w:val="hybridMultilevel"/>
    <w:tmpl w:val="6B283C1A"/>
    <w:lvl w:ilvl="0" w:tplc="20689A1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nsid w:val="12E50FE7"/>
    <w:multiLevelType w:val="hybridMultilevel"/>
    <w:tmpl w:val="3D52C9E8"/>
    <w:lvl w:ilvl="0" w:tplc="99327814">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nsid w:val="174B5306"/>
    <w:multiLevelType w:val="hybridMultilevel"/>
    <w:tmpl w:val="0C685E0A"/>
    <w:lvl w:ilvl="0" w:tplc="26FE4562">
      <w:start w:val="4"/>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19614858"/>
    <w:multiLevelType w:val="hybridMultilevel"/>
    <w:tmpl w:val="4E36CF30"/>
    <w:lvl w:ilvl="0" w:tplc="68AAB946">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1D60268C"/>
    <w:multiLevelType w:val="hybridMultilevel"/>
    <w:tmpl w:val="61209EB8"/>
    <w:lvl w:ilvl="0" w:tplc="39B8C83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1E4D25C1"/>
    <w:multiLevelType w:val="hybridMultilevel"/>
    <w:tmpl w:val="8932C1EE"/>
    <w:lvl w:ilvl="0" w:tplc="1982DEC4">
      <w:start w:val="5"/>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6">
    <w:nsid w:val="26D45ADA"/>
    <w:multiLevelType w:val="hybridMultilevel"/>
    <w:tmpl w:val="6DFE0552"/>
    <w:lvl w:ilvl="0" w:tplc="676C332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nsid w:val="2DB1152B"/>
    <w:multiLevelType w:val="hybridMultilevel"/>
    <w:tmpl w:val="2D022EEA"/>
    <w:lvl w:ilvl="0" w:tplc="8D20AC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45E51875"/>
    <w:multiLevelType w:val="hybridMultilevel"/>
    <w:tmpl w:val="F662BB2A"/>
    <w:lvl w:ilvl="0" w:tplc="ACAA876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C731BF2"/>
    <w:multiLevelType w:val="hybridMultilevel"/>
    <w:tmpl w:val="B20AC088"/>
    <w:lvl w:ilvl="0" w:tplc="CB3EA3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4DA5061C"/>
    <w:multiLevelType w:val="hybridMultilevel"/>
    <w:tmpl w:val="76A28928"/>
    <w:lvl w:ilvl="0" w:tplc="EB34C0B6">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FFA6CF6"/>
    <w:multiLevelType w:val="hybridMultilevel"/>
    <w:tmpl w:val="A10AAD3C"/>
    <w:lvl w:ilvl="0" w:tplc="4922F89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2">
    <w:nsid w:val="506570CE"/>
    <w:multiLevelType w:val="hybridMultilevel"/>
    <w:tmpl w:val="3AA888BA"/>
    <w:lvl w:ilvl="0" w:tplc="418CE3F2">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3">
    <w:nsid w:val="52EF723A"/>
    <w:multiLevelType w:val="hybridMultilevel"/>
    <w:tmpl w:val="BD66934C"/>
    <w:lvl w:ilvl="0" w:tplc="C29C6D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55D1BCE"/>
    <w:multiLevelType w:val="hybridMultilevel"/>
    <w:tmpl w:val="DD300D34"/>
    <w:lvl w:ilvl="0" w:tplc="082E4202">
      <w:start w:val="1"/>
      <w:numFmt w:val="decimal"/>
      <w:lvlText w:val="%1."/>
      <w:lvlJc w:val="left"/>
      <w:pPr>
        <w:ind w:left="760" w:hanging="360"/>
      </w:pPr>
      <w:rPr>
        <w:rFonts w:hint="default"/>
        <w:sz w:val="24"/>
        <w:szCs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5E1A5C93"/>
    <w:multiLevelType w:val="hybridMultilevel"/>
    <w:tmpl w:val="621E93A4"/>
    <w:lvl w:ilvl="0" w:tplc="DA64CA0A">
      <w:start w:val="1"/>
      <w:numFmt w:val="bullet"/>
      <w:lvlText w:val="-"/>
      <w:lvlJc w:val="left"/>
      <w:pPr>
        <w:ind w:left="1840" w:hanging="360"/>
      </w:pPr>
      <w:rPr>
        <w:rFonts w:ascii="맑은 고딕" w:eastAsia="맑은 고딕" w:hAnsi="맑은 고딕" w:cstheme="minorBidi" w:hint="eastAsia"/>
      </w:rPr>
    </w:lvl>
    <w:lvl w:ilvl="1" w:tplc="04090003" w:tentative="1">
      <w:start w:val="1"/>
      <w:numFmt w:val="bullet"/>
      <w:lvlText w:val=""/>
      <w:lvlJc w:val="left"/>
      <w:pPr>
        <w:ind w:left="2280" w:hanging="400"/>
      </w:pPr>
      <w:rPr>
        <w:rFonts w:ascii="Wingdings" w:hAnsi="Wingdings" w:hint="default"/>
      </w:rPr>
    </w:lvl>
    <w:lvl w:ilvl="2" w:tplc="04090005" w:tentative="1">
      <w:start w:val="1"/>
      <w:numFmt w:val="bullet"/>
      <w:lvlText w:val=""/>
      <w:lvlJc w:val="left"/>
      <w:pPr>
        <w:ind w:left="2680" w:hanging="400"/>
      </w:pPr>
      <w:rPr>
        <w:rFonts w:ascii="Wingdings" w:hAnsi="Wingdings" w:hint="default"/>
      </w:rPr>
    </w:lvl>
    <w:lvl w:ilvl="3" w:tplc="04090001" w:tentative="1">
      <w:start w:val="1"/>
      <w:numFmt w:val="bullet"/>
      <w:lvlText w:val=""/>
      <w:lvlJc w:val="left"/>
      <w:pPr>
        <w:ind w:left="3080" w:hanging="400"/>
      </w:pPr>
      <w:rPr>
        <w:rFonts w:ascii="Wingdings" w:hAnsi="Wingdings" w:hint="default"/>
      </w:rPr>
    </w:lvl>
    <w:lvl w:ilvl="4" w:tplc="04090003" w:tentative="1">
      <w:start w:val="1"/>
      <w:numFmt w:val="bullet"/>
      <w:lvlText w:val=""/>
      <w:lvlJc w:val="left"/>
      <w:pPr>
        <w:ind w:left="3480" w:hanging="400"/>
      </w:pPr>
      <w:rPr>
        <w:rFonts w:ascii="Wingdings" w:hAnsi="Wingdings" w:hint="default"/>
      </w:rPr>
    </w:lvl>
    <w:lvl w:ilvl="5" w:tplc="04090005" w:tentative="1">
      <w:start w:val="1"/>
      <w:numFmt w:val="bullet"/>
      <w:lvlText w:val=""/>
      <w:lvlJc w:val="left"/>
      <w:pPr>
        <w:ind w:left="3880" w:hanging="400"/>
      </w:pPr>
      <w:rPr>
        <w:rFonts w:ascii="Wingdings" w:hAnsi="Wingdings" w:hint="default"/>
      </w:rPr>
    </w:lvl>
    <w:lvl w:ilvl="6" w:tplc="04090001" w:tentative="1">
      <w:start w:val="1"/>
      <w:numFmt w:val="bullet"/>
      <w:lvlText w:val=""/>
      <w:lvlJc w:val="left"/>
      <w:pPr>
        <w:ind w:left="4280" w:hanging="400"/>
      </w:pPr>
      <w:rPr>
        <w:rFonts w:ascii="Wingdings" w:hAnsi="Wingdings" w:hint="default"/>
      </w:rPr>
    </w:lvl>
    <w:lvl w:ilvl="7" w:tplc="04090003" w:tentative="1">
      <w:start w:val="1"/>
      <w:numFmt w:val="bullet"/>
      <w:lvlText w:val=""/>
      <w:lvlJc w:val="left"/>
      <w:pPr>
        <w:ind w:left="4680" w:hanging="400"/>
      </w:pPr>
      <w:rPr>
        <w:rFonts w:ascii="Wingdings" w:hAnsi="Wingdings" w:hint="default"/>
      </w:rPr>
    </w:lvl>
    <w:lvl w:ilvl="8" w:tplc="04090005" w:tentative="1">
      <w:start w:val="1"/>
      <w:numFmt w:val="bullet"/>
      <w:lvlText w:val=""/>
      <w:lvlJc w:val="left"/>
      <w:pPr>
        <w:ind w:left="5080" w:hanging="400"/>
      </w:pPr>
      <w:rPr>
        <w:rFonts w:ascii="Wingdings" w:hAnsi="Wingdings" w:hint="default"/>
      </w:rPr>
    </w:lvl>
  </w:abstractNum>
  <w:abstractNum w:abstractNumId="16">
    <w:nsid w:val="6E894290"/>
    <w:multiLevelType w:val="hybridMultilevel"/>
    <w:tmpl w:val="E6505260"/>
    <w:lvl w:ilvl="0" w:tplc="1DFCC158">
      <w:start w:val="3"/>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nsid w:val="72C23C65"/>
    <w:multiLevelType w:val="hybridMultilevel"/>
    <w:tmpl w:val="68866A96"/>
    <w:lvl w:ilvl="0" w:tplc="64B8757A">
      <w:start w:val="5"/>
      <w:numFmt w:val="bullet"/>
      <w:lvlText w:val=""/>
      <w:lvlJc w:val="left"/>
      <w:pPr>
        <w:ind w:left="2200" w:hanging="360"/>
      </w:pPr>
      <w:rPr>
        <w:rFonts w:ascii="Wingdings" w:eastAsiaTheme="minorEastAsia" w:hAnsi="Wingdings" w:cstheme="minorBidi" w:hint="default"/>
      </w:rPr>
    </w:lvl>
    <w:lvl w:ilvl="1" w:tplc="04090003" w:tentative="1">
      <w:start w:val="1"/>
      <w:numFmt w:val="bullet"/>
      <w:lvlText w:val=""/>
      <w:lvlJc w:val="left"/>
      <w:pPr>
        <w:ind w:left="2640" w:hanging="400"/>
      </w:pPr>
      <w:rPr>
        <w:rFonts w:ascii="Wingdings" w:hAnsi="Wingdings" w:hint="default"/>
      </w:rPr>
    </w:lvl>
    <w:lvl w:ilvl="2" w:tplc="04090005" w:tentative="1">
      <w:start w:val="1"/>
      <w:numFmt w:val="bullet"/>
      <w:lvlText w:val=""/>
      <w:lvlJc w:val="left"/>
      <w:pPr>
        <w:ind w:left="3040" w:hanging="400"/>
      </w:pPr>
      <w:rPr>
        <w:rFonts w:ascii="Wingdings" w:hAnsi="Wingdings" w:hint="default"/>
      </w:rPr>
    </w:lvl>
    <w:lvl w:ilvl="3" w:tplc="04090001" w:tentative="1">
      <w:start w:val="1"/>
      <w:numFmt w:val="bullet"/>
      <w:lvlText w:val=""/>
      <w:lvlJc w:val="left"/>
      <w:pPr>
        <w:ind w:left="3440" w:hanging="400"/>
      </w:pPr>
      <w:rPr>
        <w:rFonts w:ascii="Wingdings" w:hAnsi="Wingdings" w:hint="default"/>
      </w:rPr>
    </w:lvl>
    <w:lvl w:ilvl="4" w:tplc="04090003" w:tentative="1">
      <w:start w:val="1"/>
      <w:numFmt w:val="bullet"/>
      <w:lvlText w:val=""/>
      <w:lvlJc w:val="left"/>
      <w:pPr>
        <w:ind w:left="3840" w:hanging="400"/>
      </w:pPr>
      <w:rPr>
        <w:rFonts w:ascii="Wingdings" w:hAnsi="Wingdings" w:hint="default"/>
      </w:rPr>
    </w:lvl>
    <w:lvl w:ilvl="5" w:tplc="04090005" w:tentative="1">
      <w:start w:val="1"/>
      <w:numFmt w:val="bullet"/>
      <w:lvlText w:val=""/>
      <w:lvlJc w:val="left"/>
      <w:pPr>
        <w:ind w:left="4240" w:hanging="400"/>
      </w:pPr>
      <w:rPr>
        <w:rFonts w:ascii="Wingdings" w:hAnsi="Wingdings" w:hint="default"/>
      </w:rPr>
    </w:lvl>
    <w:lvl w:ilvl="6" w:tplc="04090001" w:tentative="1">
      <w:start w:val="1"/>
      <w:numFmt w:val="bullet"/>
      <w:lvlText w:val=""/>
      <w:lvlJc w:val="left"/>
      <w:pPr>
        <w:ind w:left="4640" w:hanging="400"/>
      </w:pPr>
      <w:rPr>
        <w:rFonts w:ascii="Wingdings" w:hAnsi="Wingdings" w:hint="default"/>
      </w:rPr>
    </w:lvl>
    <w:lvl w:ilvl="7" w:tplc="04090003" w:tentative="1">
      <w:start w:val="1"/>
      <w:numFmt w:val="bullet"/>
      <w:lvlText w:val=""/>
      <w:lvlJc w:val="left"/>
      <w:pPr>
        <w:ind w:left="5040" w:hanging="400"/>
      </w:pPr>
      <w:rPr>
        <w:rFonts w:ascii="Wingdings" w:hAnsi="Wingdings" w:hint="default"/>
      </w:rPr>
    </w:lvl>
    <w:lvl w:ilvl="8" w:tplc="04090005" w:tentative="1">
      <w:start w:val="1"/>
      <w:numFmt w:val="bullet"/>
      <w:lvlText w:val=""/>
      <w:lvlJc w:val="left"/>
      <w:pPr>
        <w:ind w:left="5440" w:hanging="400"/>
      </w:pPr>
      <w:rPr>
        <w:rFonts w:ascii="Wingdings" w:hAnsi="Wingdings" w:hint="default"/>
      </w:rPr>
    </w:lvl>
  </w:abstractNum>
  <w:abstractNum w:abstractNumId="18">
    <w:nsid w:val="798E0B26"/>
    <w:multiLevelType w:val="hybridMultilevel"/>
    <w:tmpl w:val="F482BFD6"/>
    <w:lvl w:ilvl="0" w:tplc="5DBEC9E6">
      <w:numFmt w:val="bullet"/>
      <w:lvlText w:val=""/>
      <w:lvlJc w:val="left"/>
      <w:pPr>
        <w:ind w:left="1120" w:hanging="360"/>
      </w:pPr>
      <w:rPr>
        <w:rFonts w:ascii="Wingdings" w:eastAsiaTheme="minorEastAsia" w:hAnsi="Wingdings"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9">
    <w:nsid w:val="7A764AE9"/>
    <w:multiLevelType w:val="hybridMultilevel"/>
    <w:tmpl w:val="B7A0FF40"/>
    <w:lvl w:ilvl="0" w:tplc="CD746470">
      <w:start w:val="1"/>
      <w:numFmt w:val="decimal"/>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14"/>
  </w:num>
  <w:num w:numId="2">
    <w:abstractNumId w:val="0"/>
  </w:num>
  <w:num w:numId="3">
    <w:abstractNumId w:val="7"/>
  </w:num>
  <w:num w:numId="4">
    <w:abstractNumId w:val="6"/>
  </w:num>
  <w:num w:numId="5">
    <w:abstractNumId w:val="13"/>
  </w:num>
  <w:num w:numId="6">
    <w:abstractNumId w:val="4"/>
  </w:num>
  <w:num w:numId="7">
    <w:abstractNumId w:val="11"/>
  </w:num>
  <w:num w:numId="8">
    <w:abstractNumId w:val="10"/>
  </w:num>
  <w:num w:numId="9">
    <w:abstractNumId w:val="9"/>
  </w:num>
  <w:num w:numId="10">
    <w:abstractNumId w:val="8"/>
  </w:num>
  <w:num w:numId="11">
    <w:abstractNumId w:val="18"/>
  </w:num>
  <w:num w:numId="12">
    <w:abstractNumId w:val="16"/>
  </w:num>
  <w:num w:numId="13">
    <w:abstractNumId w:val="12"/>
  </w:num>
  <w:num w:numId="14">
    <w:abstractNumId w:val="15"/>
  </w:num>
  <w:num w:numId="15">
    <w:abstractNumId w:val="19"/>
  </w:num>
  <w:num w:numId="16">
    <w:abstractNumId w:val="1"/>
  </w:num>
  <w:num w:numId="17">
    <w:abstractNumId w:val="3"/>
  </w:num>
  <w:num w:numId="18">
    <w:abstractNumId w:val="2"/>
  </w:num>
  <w:num w:numId="19">
    <w:abstractNumId w:val="1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A2126"/>
    <w:rsid w:val="00007B2E"/>
    <w:rsid w:val="000D4CA3"/>
    <w:rsid w:val="000E1392"/>
    <w:rsid w:val="00163CC1"/>
    <w:rsid w:val="001E5A4C"/>
    <w:rsid w:val="00333262"/>
    <w:rsid w:val="0035717A"/>
    <w:rsid w:val="00396726"/>
    <w:rsid w:val="00437BE5"/>
    <w:rsid w:val="004F4215"/>
    <w:rsid w:val="00517229"/>
    <w:rsid w:val="005B013D"/>
    <w:rsid w:val="005B375F"/>
    <w:rsid w:val="00705268"/>
    <w:rsid w:val="007A2126"/>
    <w:rsid w:val="007F5974"/>
    <w:rsid w:val="0083217D"/>
    <w:rsid w:val="00AE65A1"/>
    <w:rsid w:val="00B56A0F"/>
    <w:rsid w:val="00B84E84"/>
    <w:rsid w:val="00C06C4B"/>
    <w:rsid w:val="00D60BC9"/>
    <w:rsid w:val="00DC7FAC"/>
    <w:rsid w:val="00E318E4"/>
    <w:rsid w:val="00E42572"/>
    <w:rsid w:val="00ED219B"/>
    <w:rsid w:val="00F340F3"/>
    <w:rsid w:val="00F8354C"/>
    <w:rsid w:val="00FB726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2126"/>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126"/>
    <w:pPr>
      <w:ind w:leftChars="400" w:left="800"/>
    </w:pPr>
  </w:style>
  <w:style w:type="paragraph" w:styleId="a4">
    <w:name w:val="Balloon Text"/>
    <w:basedOn w:val="a"/>
    <w:link w:val="Char"/>
    <w:uiPriority w:val="99"/>
    <w:semiHidden/>
    <w:unhideWhenUsed/>
    <w:rsid w:val="007A2126"/>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A2126"/>
    <w:rPr>
      <w:rFonts w:asciiTheme="majorHAnsi" w:eastAsiaTheme="majorEastAsia" w:hAnsiTheme="majorHAnsi" w:cstheme="majorBidi"/>
      <w:sz w:val="18"/>
      <w:szCs w:val="18"/>
    </w:rPr>
  </w:style>
  <w:style w:type="paragraph" w:styleId="a5">
    <w:name w:val="header"/>
    <w:basedOn w:val="a"/>
    <w:link w:val="Char0"/>
    <w:uiPriority w:val="99"/>
    <w:semiHidden/>
    <w:unhideWhenUsed/>
    <w:rsid w:val="00E318E4"/>
    <w:pPr>
      <w:tabs>
        <w:tab w:val="center" w:pos="4513"/>
        <w:tab w:val="right" w:pos="9026"/>
      </w:tabs>
      <w:snapToGrid w:val="0"/>
    </w:pPr>
  </w:style>
  <w:style w:type="character" w:customStyle="1" w:styleId="Char0">
    <w:name w:val="머리글 Char"/>
    <w:basedOn w:val="a0"/>
    <w:link w:val="a5"/>
    <w:uiPriority w:val="99"/>
    <w:semiHidden/>
    <w:rsid w:val="00E318E4"/>
  </w:style>
  <w:style w:type="paragraph" w:styleId="a6">
    <w:name w:val="footer"/>
    <w:basedOn w:val="a"/>
    <w:link w:val="Char1"/>
    <w:uiPriority w:val="99"/>
    <w:semiHidden/>
    <w:unhideWhenUsed/>
    <w:rsid w:val="00E318E4"/>
    <w:pPr>
      <w:tabs>
        <w:tab w:val="center" w:pos="4513"/>
        <w:tab w:val="right" w:pos="9026"/>
      </w:tabs>
      <w:snapToGrid w:val="0"/>
    </w:pPr>
  </w:style>
  <w:style w:type="character" w:customStyle="1" w:styleId="Char1">
    <w:name w:val="바닥글 Char"/>
    <w:basedOn w:val="a0"/>
    <w:link w:val="a6"/>
    <w:uiPriority w:val="99"/>
    <w:semiHidden/>
    <w:rsid w:val="00E318E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4</Pages>
  <Words>505</Words>
  <Characters>2880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4</cp:revision>
  <dcterms:created xsi:type="dcterms:W3CDTF">2022-05-14T09:07:00Z</dcterms:created>
  <dcterms:modified xsi:type="dcterms:W3CDTF">2022-05-16T08:54:00Z</dcterms:modified>
</cp:coreProperties>
</file>