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1312" w:rsidRPr="00852C13" w:rsidRDefault="00291312" w:rsidP="00852C13">
      <w:pPr>
        <w:spacing w:before="240" w:after="0" w:line="240" w:lineRule="auto"/>
        <w:jc w:val="center"/>
        <w:rPr>
          <w:b/>
          <w:sz w:val="56"/>
          <w:szCs w:val="56"/>
        </w:rPr>
      </w:pPr>
      <w:r w:rsidRPr="00852C13">
        <w:rPr>
          <w:b/>
          <w:sz w:val="56"/>
          <w:szCs w:val="56"/>
        </w:rPr>
        <w:t>Excel – Breath Tests</w:t>
      </w:r>
    </w:p>
    <w:p w:rsidR="00404ADE" w:rsidRDefault="00852C13" w:rsidP="00291312">
      <w:pPr>
        <w:pStyle w:val="ListParagraph"/>
        <w:numPr>
          <w:ilvl w:val="0"/>
          <w:numId w:val="8"/>
        </w:numPr>
        <w:spacing w:before="240" w:after="0" w:line="240" w:lineRule="auto"/>
        <w:jc w:val="both"/>
      </w:pPr>
      <w:r>
        <w:t>T</w:t>
      </w:r>
      <w:r w:rsidR="00291312">
        <w:t>ask</w:t>
      </w:r>
      <w:r w:rsidR="00291312" w:rsidRPr="00291312">
        <w:t xml:space="preserve"> </w:t>
      </w:r>
      <w:r w:rsidR="00404ADE">
        <w:t>(about 20 min)</w:t>
      </w:r>
    </w:p>
    <w:p w:rsidR="00723112" w:rsidRDefault="00723112" w:rsidP="00723112">
      <w:pPr>
        <w:pStyle w:val="ListParagraph"/>
        <w:numPr>
          <w:ilvl w:val="0"/>
          <w:numId w:val="8"/>
        </w:numPr>
        <w:spacing w:before="240" w:after="0" w:line="240" w:lineRule="auto"/>
        <w:jc w:val="both"/>
      </w:pPr>
      <w:r>
        <w:t>Learners present their conclusion from this dataset (pay attention to ambiguous and/or contradicting conclusions they are stating)</w:t>
      </w:r>
    </w:p>
    <w:p w:rsidR="009C1387" w:rsidRDefault="008C1161" w:rsidP="003F44A3">
      <w:pPr>
        <w:pStyle w:val="ListParagraph"/>
        <w:numPr>
          <w:ilvl w:val="0"/>
          <w:numId w:val="8"/>
        </w:numPr>
        <w:spacing w:before="240" w:after="0" w:line="240" w:lineRule="auto"/>
        <w:jc w:val="both"/>
      </w:pPr>
      <w:r>
        <w:t>Discussion of the results. Here are s</w:t>
      </w:r>
      <w:r w:rsidR="009C1387">
        <w:t xml:space="preserve">ome of the conclusions you </w:t>
      </w:r>
      <w:r>
        <w:t>could have drawn</w:t>
      </w:r>
      <w:r w:rsidR="009C1387">
        <w:t>:</w:t>
      </w:r>
    </w:p>
    <w:p w:rsidR="009C1387" w:rsidRDefault="009C1387" w:rsidP="00A067BD">
      <w:pPr>
        <w:pStyle w:val="ListParagraph"/>
        <w:numPr>
          <w:ilvl w:val="1"/>
          <w:numId w:val="8"/>
        </w:numPr>
        <w:spacing w:before="240" w:after="0" w:line="240" w:lineRule="auto"/>
        <w:jc w:val="both"/>
      </w:pPr>
      <w:r>
        <w:t xml:space="preserve">Less accidents over the </w:t>
      </w:r>
      <w:r w:rsidR="000A4700">
        <w:t>past 10 years</w:t>
      </w:r>
      <w:r>
        <w:t xml:space="preserve"> – ROADS ARE GETTING SAFER</w:t>
      </w:r>
    </w:p>
    <w:p w:rsidR="00055787" w:rsidRPr="00723112" w:rsidRDefault="00055787" w:rsidP="00A067BD">
      <w:pPr>
        <w:pStyle w:val="ListParagraph"/>
        <w:numPr>
          <w:ilvl w:val="1"/>
          <w:numId w:val="8"/>
        </w:numPr>
        <w:spacing w:before="240" w:after="0" w:line="240" w:lineRule="auto"/>
        <w:jc w:val="both"/>
      </w:pPr>
      <w:r>
        <w:t xml:space="preserve">No change </w:t>
      </w:r>
      <w:r w:rsidRPr="00723112">
        <w:t>over the last 4 years – NO CHANGE IN ROAD SAFETY</w:t>
      </w:r>
    </w:p>
    <w:p w:rsidR="009C1387" w:rsidRPr="00723112" w:rsidRDefault="009C1387" w:rsidP="00A067BD">
      <w:pPr>
        <w:pStyle w:val="ListParagraph"/>
        <w:numPr>
          <w:ilvl w:val="1"/>
          <w:numId w:val="8"/>
        </w:numPr>
        <w:spacing w:before="240" w:after="0" w:line="240" w:lineRule="auto"/>
        <w:jc w:val="both"/>
      </w:pPr>
      <w:r w:rsidRPr="00723112">
        <w:t>Spike in motorbike accidents – ROADS ARE GETTING MORE DANGEROUS</w:t>
      </w:r>
    </w:p>
    <w:p w:rsidR="000B10FE" w:rsidRPr="00723112" w:rsidRDefault="000B10FE" w:rsidP="000B10FE">
      <w:pPr>
        <w:pStyle w:val="ListParagraph"/>
        <w:numPr>
          <w:ilvl w:val="0"/>
          <w:numId w:val="8"/>
        </w:numPr>
        <w:spacing w:before="240" w:after="0" w:line="240" w:lineRule="auto"/>
        <w:jc w:val="both"/>
      </w:pPr>
      <w:r w:rsidRPr="00723112">
        <w:t>More interesting results:</w:t>
      </w:r>
    </w:p>
    <w:p w:rsidR="00055787" w:rsidRDefault="00055787" w:rsidP="00A067BD">
      <w:pPr>
        <w:pStyle w:val="ListParagraph"/>
        <w:numPr>
          <w:ilvl w:val="1"/>
          <w:numId w:val="8"/>
        </w:numPr>
        <w:spacing w:before="240" w:after="0" w:line="240" w:lineRule="auto"/>
        <w:jc w:val="both"/>
      </w:pPr>
      <w:r w:rsidRPr="00723112">
        <w:t>Huge spike in 2014</w:t>
      </w:r>
      <w:r>
        <w:t>: Romania was accepted into the EU</w:t>
      </w:r>
    </w:p>
    <w:p w:rsidR="00055787" w:rsidRDefault="00055787" w:rsidP="00A067BD">
      <w:pPr>
        <w:pStyle w:val="ListParagraph"/>
        <w:numPr>
          <w:ilvl w:val="1"/>
          <w:numId w:val="8"/>
        </w:numPr>
        <w:spacing w:before="240" w:after="0" w:line="240" w:lineRule="auto"/>
        <w:jc w:val="both"/>
      </w:pPr>
      <w:r>
        <w:t>Huge dip in 2013: Sale of alcohol was restricted?</w:t>
      </w:r>
    </w:p>
    <w:p w:rsidR="000B10FE" w:rsidRDefault="000B10FE" w:rsidP="003F44A3">
      <w:pPr>
        <w:pStyle w:val="ListParagraph"/>
        <w:numPr>
          <w:ilvl w:val="1"/>
          <w:numId w:val="8"/>
        </w:numPr>
        <w:spacing w:before="240" w:after="0" w:line="240" w:lineRule="auto"/>
        <w:jc w:val="both"/>
      </w:pPr>
      <w:r>
        <w:t>Significant increase from 2014 would need to be explained: for example, in 2014, few new countries were accepted to EU, and all those bloody foreigners who can’t drive etc. Or maybe, cost of the alcohol went down? Or opening hours of supermarkets changed? Or great depression caused more drink driving?</w:t>
      </w:r>
    </w:p>
    <w:p w:rsidR="00055787" w:rsidRDefault="000B10FE" w:rsidP="003F44A3">
      <w:pPr>
        <w:pStyle w:val="ListParagraph"/>
        <w:numPr>
          <w:ilvl w:val="1"/>
          <w:numId w:val="8"/>
        </w:numPr>
        <w:spacing w:before="240" w:after="0" w:line="240" w:lineRule="auto"/>
        <w:jc w:val="both"/>
      </w:pPr>
      <w:r>
        <w:t>Finally, w</w:t>
      </w:r>
      <w:r w:rsidR="00055787">
        <w:t xml:space="preserve">ere </w:t>
      </w:r>
      <w:r>
        <w:t xml:space="preserve">those </w:t>
      </w:r>
      <w:r w:rsidR="00055787">
        <w:t>spikes/dips really that huge?</w:t>
      </w:r>
    </w:p>
    <w:p w:rsidR="00055787" w:rsidRDefault="000B10FE" w:rsidP="00055787">
      <w:pPr>
        <w:pStyle w:val="ListParagraph"/>
        <w:numPr>
          <w:ilvl w:val="0"/>
          <w:numId w:val="8"/>
        </w:numPr>
        <w:spacing w:before="240" w:after="0" w:line="240" w:lineRule="auto"/>
        <w:jc w:val="both"/>
      </w:pPr>
      <w:r>
        <w:t>Even m</w:t>
      </w:r>
      <w:r w:rsidR="00055787">
        <w:t>ore interesting results:</w:t>
      </w:r>
    </w:p>
    <w:p w:rsidR="009C1387" w:rsidRDefault="009C1387" w:rsidP="00A067BD">
      <w:pPr>
        <w:pStyle w:val="ListParagraph"/>
        <w:numPr>
          <w:ilvl w:val="1"/>
          <w:numId w:val="8"/>
        </w:numPr>
        <w:spacing w:before="240" w:after="0" w:line="240" w:lineRule="auto"/>
        <w:jc w:val="both"/>
      </w:pPr>
      <w:r>
        <w:t>Less people breath tested – SPENDING CUTS</w:t>
      </w:r>
      <w:r w:rsidR="00CC454D">
        <w:t xml:space="preserve"> TO BLAME</w:t>
      </w:r>
    </w:p>
    <w:p w:rsidR="009C1387" w:rsidRDefault="009C1387" w:rsidP="00A067BD">
      <w:pPr>
        <w:pStyle w:val="ListParagraph"/>
        <w:numPr>
          <w:ilvl w:val="1"/>
          <w:numId w:val="8"/>
        </w:numPr>
        <w:spacing w:before="240" w:after="0" w:line="240" w:lineRule="auto"/>
        <w:jc w:val="both"/>
      </w:pPr>
      <w:r>
        <w:t>More people failing breath tests – POLICE ARE MORE EFFICIENT</w:t>
      </w:r>
    </w:p>
    <w:p w:rsidR="00055787" w:rsidRDefault="00055787" w:rsidP="00055787">
      <w:pPr>
        <w:pStyle w:val="ListParagraph"/>
        <w:numPr>
          <w:ilvl w:val="1"/>
          <w:numId w:val="8"/>
        </w:numPr>
        <w:spacing w:before="240" w:after="0" w:line="240" w:lineRule="auto"/>
        <w:jc w:val="both"/>
      </w:pPr>
      <w:r>
        <w:t>If only the first graph is shown, we can conclude that there is significant decrease in the proportion of drivers breath analysed after an accident – can start blaming spending cuts etc. However, if the second graph is shown, may notice that there is significant increase in percentage of drivers failing the test, so maybe, new equipment / method / technique allows police to use other ways of determining if breath analysis is necessary? And allows to test only the most suspicious cases, which means less formal tests but significantly more drivers failing the test.</w:t>
      </w:r>
    </w:p>
    <w:p w:rsidR="009C1387" w:rsidRDefault="009C1387" w:rsidP="003F44A3">
      <w:pPr>
        <w:pStyle w:val="ListParagraph"/>
        <w:numPr>
          <w:ilvl w:val="0"/>
          <w:numId w:val="8"/>
        </w:numPr>
        <w:spacing w:before="240" w:after="0" w:line="240" w:lineRule="auto"/>
        <w:jc w:val="both"/>
      </w:pPr>
      <w:r>
        <w:t>You can see that the same dataset could be used to prove contradicting statements</w:t>
      </w:r>
      <w:r w:rsidR="00723112">
        <w:t xml:space="preserve"> – especially useful for politicians!</w:t>
      </w:r>
      <w:r>
        <w:t xml:space="preserve"> So do not trust anyone!</w:t>
      </w:r>
    </w:p>
    <w:p w:rsidR="008C1161" w:rsidRDefault="00723112" w:rsidP="008C1161">
      <w:pPr>
        <w:pStyle w:val="ListParagraph"/>
        <w:numPr>
          <w:ilvl w:val="0"/>
          <w:numId w:val="8"/>
        </w:numPr>
        <w:spacing w:before="240" w:after="0" w:line="240" w:lineRule="auto"/>
        <w:jc w:val="both"/>
      </w:pPr>
      <w:r>
        <w:t xml:space="preserve">[OPTIONAL] </w:t>
      </w:r>
      <w:r w:rsidR="008C1161">
        <w:t xml:space="preserve">Extra question. Is it </w:t>
      </w:r>
      <w:r w:rsidR="00CC454D">
        <w:t>fair</w:t>
      </w:r>
      <w:r w:rsidR="008C1161">
        <w:t xml:space="preserve"> to say that motorbike riders are the most dangerous road users?</w:t>
      </w:r>
      <w:r w:rsidR="00CC454D">
        <w:t xml:space="preserve"> The answer will probably be NO as the percentage of motorbikes involved in accidents it steadily lower than cars</w:t>
      </w:r>
    </w:p>
    <w:p w:rsidR="00A940D0" w:rsidRDefault="00A940D0" w:rsidP="00A940D0">
      <w:pPr>
        <w:pStyle w:val="ListParagraph"/>
        <w:numPr>
          <w:ilvl w:val="0"/>
          <w:numId w:val="8"/>
        </w:numPr>
        <w:spacing w:before="240" w:after="0" w:line="240" w:lineRule="auto"/>
        <w:jc w:val="both"/>
      </w:pPr>
      <w:r>
        <w:t>More exam</w:t>
      </w:r>
      <w:r w:rsidR="00097322">
        <w:t xml:space="preserve">ples of data misrepresentation: </w:t>
      </w:r>
      <w:r w:rsidRPr="00A940D0">
        <w:t>https://medium.com/swlh/statistics-the-art-of-deception-f48a86d57df1</w:t>
      </w:r>
    </w:p>
    <w:p w:rsidR="00CC4E6D" w:rsidRDefault="00CC4E6D" w:rsidP="00CC4E6D">
      <w:pPr>
        <w:pStyle w:val="ListParagraph"/>
        <w:numPr>
          <w:ilvl w:val="0"/>
          <w:numId w:val="8"/>
        </w:numPr>
        <w:spacing w:before="240" w:after="0" w:line="240" w:lineRule="auto"/>
        <w:jc w:val="both"/>
      </w:pPr>
      <w:r w:rsidRPr="00CC4E6D">
        <w:t>How to avo</w:t>
      </w:r>
      <w:r w:rsidR="00097322">
        <w:t xml:space="preserve">id data visualisation mistakes: </w:t>
      </w:r>
      <w:bookmarkStart w:id="0" w:name="_GoBack"/>
      <w:bookmarkEnd w:id="0"/>
      <w:r w:rsidRPr="00CC4E6D">
        <w:t>https://www.toptal.com/designers/ux/data-visualization-mistakes</w:t>
      </w:r>
    </w:p>
    <w:p w:rsidR="00CC4E6D" w:rsidRDefault="00CC4E6D" w:rsidP="00CC4E6D">
      <w:pPr>
        <w:pStyle w:val="ListParagraph"/>
        <w:numPr>
          <w:ilvl w:val="0"/>
          <w:numId w:val="8"/>
        </w:numPr>
        <w:spacing w:before="240" w:after="0" w:line="240" w:lineRule="auto"/>
        <w:jc w:val="both"/>
      </w:pPr>
    </w:p>
    <w:p w:rsidR="000B10FE" w:rsidRDefault="000B10FE" w:rsidP="00D80E70">
      <w:pPr>
        <w:spacing w:before="240" w:after="0" w:line="240" w:lineRule="auto"/>
        <w:jc w:val="both"/>
      </w:pPr>
    </w:p>
    <w:sectPr w:rsidR="000B10FE" w:rsidSect="00E51948">
      <w:pgSz w:w="11906" w:h="16838"/>
      <w:pgMar w:top="1134" w:right="1440" w:bottom="1134"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D217A2"/>
    <w:multiLevelType w:val="hybridMultilevel"/>
    <w:tmpl w:val="A734282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A7E0C51"/>
    <w:multiLevelType w:val="hybridMultilevel"/>
    <w:tmpl w:val="6FAC80C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20C55DC4"/>
    <w:multiLevelType w:val="hybridMultilevel"/>
    <w:tmpl w:val="E6FE3B1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28F87217"/>
    <w:multiLevelType w:val="hybridMultilevel"/>
    <w:tmpl w:val="78666EC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2BD37709"/>
    <w:multiLevelType w:val="hybridMultilevel"/>
    <w:tmpl w:val="29F05A9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304923FA"/>
    <w:multiLevelType w:val="hybridMultilevel"/>
    <w:tmpl w:val="FB58075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342A663B"/>
    <w:multiLevelType w:val="hybridMultilevel"/>
    <w:tmpl w:val="A734282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3E353294"/>
    <w:multiLevelType w:val="hybridMultilevel"/>
    <w:tmpl w:val="C330BD0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4269700D"/>
    <w:multiLevelType w:val="hybridMultilevel"/>
    <w:tmpl w:val="491E829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46375E8A"/>
    <w:multiLevelType w:val="hybridMultilevel"/>
    <w:tmpl w:val="B756CE9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49730BAB"/>
    <w:multiLevelType w:val="hybridMultilevel"/>
    <w:tmpl w:val="65D0571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4E142DDD"/>
    <w:multiLevelType w:val="hybridMultilevel"/>
    <w:tmpl w:val="4738997E"/>
    <w:lvl w:ilvl="0" w:tplc="08090019">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2">
    <w:nsid w:val="5076134A"/>
    <w:multiLevelType w:val="hybridMultilevel"/>
    <w:tmpl w:val="9394384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543824E2"/>
    <w:multiLevelType w:val="hybridMultilevel"/>
    <w:tmpl w:val="B756CE9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66F81089"/>
    <w:multiLevelType w:val="hybridMultilevel"/>
    <w:tmpl w:val="A734282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6BBF500F"/>
    <w:multiLevelType w:val="hybridMultilevel"/>
    <w:tmpl w:val="78666EC4"/>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6BDD5A9E"/>
    <w:multiLevelType w:val="hybridMultilevel"/>
    <w:tmpl w:val="0718A3F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nsid w:val="76AF574D"/>
    <w:multiLevelType w:val="hybridMultilevel"/>
    <w:tmpl w:val="4738997E"/>
    <w:lvl w:ilvl="0" w:tplc="08090019">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8">
    <w:nsid w:val="7C035799"/>
    <w:multiLevelType w:val="hybridMultilevel"/>
    <w:tmpl w:val="A734282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7C2D24E2"/>
    <w:multiLevelType w:val="hybridMultilevel"/>
    <w:tmpl w:val="C330BD0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7EE74A0C"/>
    <w:multiLevelType w:val="hybridMultilevel"/>
    <w:tmpl w:val="A734282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7EFA18E1"/>
    <w:multiLevelType w:val="hybridMultilevel"/>
    <w:tmpl w:val="48B4884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5"/>
  </w:num>
  <w:num w:numId="3">
    <w:abstractNumId w:val="21"/>
  </w:num>
  <w:num w:numId="4">
    <w:abstractNumId w:val="16"/>
  </w:num>
  <w:num w:numId="5">
    <w:abstractNumId w:val="15"/>
  </w:num>
  <w:num w:numId="6">
    <w:abstractNumId w:val="13"/>
  </w:num>
  <w:num w:numId="7">
    <w:abstractNumId w:val="8"/>
  </w:num>
  <w:num w:numId="8">
    <w:abstractNumId w:val="6"/>
  </w:num>
  <w:num w:numId="9">
    <w:abstractNumId w:val="14"/>
  </w:num>
  <w:num w:numId="10">
    <w:abstractNumId w:val="18"/>
  </w:num>
  <w:num w:numId="11">
    <w:abstractNumId w:val="4"/>
  </w:num>
  <w:num w:numId="12">
    <w:abstractNumId w:val="20"/>
  </w:num>
  <w:num w:numId="13">
    <w:abstractNumId w:val="9"/>
  </w:num>
  <w:num w:numId="14">
    <w:abstractNumId w:val="3"/>
  </w:num>
  <w:num w:numId="15">
    <w:abstractNumId w:val="12"/>
  </w:num>
  <w:num w:numId="16">
    <w:abstractNumId w:val="19"/>
  </w:num>
  <w:num w:numId="17">
    <w:abstractNumId w:val="1"/>
  </w:num>
  <w:num w:numId="18">
    <w:abstractNumId w:val="7"/>
  </w:num>
  <w:num w:numId="19">
    <w:abstractNumId w:val="2"/>
  </w:num>
  <w:num w:numId="20">
    <w:abstractNumId w:val="10"/>
  </w:num>
  <w:num w:numId="21">
    <w:abstractNumId w:val="11"/>
  </w:num>
  <w:num w:numId="2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7BEB"/>
    <w:rsid w:val="000076E3"/>
    <w:rsid w:val="00010719"/>
    <w:rsid w:val="00020429"/>
    <w:rsid w:val="000248E0"/>
    <w:rsid w:val="0002578E"/>
    <w:rsid w:val="00027811"/>
    <w:rsid w:val="000309F8"/>
    <w:rsid w:val="00030E55"/>
    <w:rsid w:val="00031852"/>
    <w:rsid w:val="00042260"/>
    <w:rsid w:val="00055471"/>
    <w:rsid w:val="00055787"/>
    <w:rsid w:val="0005678D"/>
    <w:rsid w:val="00061E37"/>
    <w:rsid w:val="00064BE7"/>
    <w:rsid w:val="00064BEC"/>
    <w:rsid w:val="00071F5E"/>
    <w:rsid w:val="000757DC"/>
    <w:rsid w:val="00080D79"/>
    <w:rsid w:val="0009067E"/>
    <w:rsid w:val="000909B1"/>
    <w:rsid w:val="00091942"/>
    <w:rsid w:val="00096A44"/>
    <w:rsid w:val="00097322"/>
    <w:rsid w:val="000A388E"/>
    <w:rsid w:val="000A4700"/>
    <w:rsid w:val="000B10FE"/>
    <w:rsid w:val="000B5E12"/>
    <w:rsid w:val="000C01A5"/>
    <w:rsid w:val="000E61ED"/>
    <w:rsid w:val="000F5650"/>
    <w:rsid w:val="000F5CFB"/>
    <w:rsid w:val="00100566"/>
    <w:rsid w:val="001059B9"/>
    <w:rsid w:val="00106EA1"/>
    <w:rsid w:val="00114F0D"/>
    <w:rsid w:val="00127476"/>
    <w:rsid w:val="00131998"/>
    <w:rsid w:val="001472B3"/>
    <w:rsid w:val="0015382E"/>
    <w:rsid w:val="00160B65"/>
    <w:rsid w:val="00167B07"/>
    <w:rsid w:val="00170365"/>
    <w:rsid w:val="00176F22"/>
    <w:rsid w:val="001A4ABB"/>
    <w:rsid w:val="001B5699"/>
    <w:rsid w:val="001B660D"/>
    <w:rsid w:val="001B6B2F"/>
    <w:rsid w:val="001E3E9D"/>
    <w:rsid w:val="001E5133"/>
    <w:rsid w:val="001F0492"/>
    <w:rsid w:val="001F5583"/>
    <w:rsid w:val="0020332D"/>
    <w:rsid w:val="00210184"/>
    <w:rsid w:val="00212FEA"/>
    <w:rsid w:val="00213252"/>
    <w:rsid w:val="0023251E"/>
    <w:rsid w:val="00233FF8"/>
    <w:rsid w:val="00253439"/>
    <w:rsid w:val="0026205B"/>
    <w:rsid w:val="00267998"/>
    <w:rsid w:val="00272576"/>
    <w:rsid w:val="00277EB6"/>
    <w:rsid w:val="00290D7B"/>
    <w:rsid w:val="00291312"/>
    <w:rsid w:val="0029137D"/>
    <w:rsid w:val="002B731B"/>
    <w:rsid w:val="002C1EC1"/>
    <w:rsid w:val="002D7AA4"/>
    <w:rsid w:val="002E0B47"/>
    <w:rsid w:val="002E2916"/>
    <w:rsid w:val="002E2F33"/>
    <w:rsid w:val="002F4B40"/>
    <w:rsid w:val="00301B74"/>
    <w:rsid w:val="003113E1"/>
    <w:rsid w:val="00317FA1"/>
    <w:rsid w:val="00323C2D"/>
    <w:rsid w:val="00330E45"/>
    <w:rsid w:val="00337093"/>
    <w:rsid w:val="00342F5A"/>
    <w:rsid w:val="00353B23"/>
    <w:rsid w:val="00363FC0"/>
    <w:rsid w:val="003706F8"/>
    <w:rsid w:val="00372CDA"/>
    <w:rsid w:val="00373147"/>
    <w:rsid w:val="0037689F"/>
    <w:rsid w:val="00381E17"/>
    <w:rsid w:val="003945A6"/>
    <w:rsid w:val="003C1C38"/>
    <w:rsid w:val="003D0A88"/>
    <w:rsid w:val="003D0B3B"/>
    <w:rsid w:val="003D2138"/>
    <w:rsid w:val="003D5595"/>
    <w:rsid w:val="003E48DE"/>
    <w:rsid w:val="003E68A1"/>
    <w:rsid w:val="003F2575"/>
    <w:rsid w:val="003F44A3"/>
    <w:rsid w:val="00402177"/>
    <w:rsid w:val="00404ADE"/>
    <w:rsid w:val="00404F4F"/>
    <w:rsid w:val="00426F8F"/>
    <w:rsid w:val="00433BB0"/>
    <w:rsid w:val="00443814"/>
    <w:rsid w:val="004459F6"/>
    <w:rsid w:val="00450F2F"/>
    <w:rsid w:val="00473262"/>
    <w:rsid w:val="00476A1F"/>
    <w:rsid w:val="004A317E"/>
    <w:rsid w:val="004B2EEE"/>
    <w:rsid w:val="004B66DF"/>
    <w:rsid w:val="004C3476"/>
    <w:rsid w:val="004C6D59"/>
    <w:rsid w:val="004D2590"/>
    <w:rsid w:val="004D5839"/>
    <w:rsid w:val="004D7375"/>
    <w:rsid w:val="004E098B"/>
    <w:rsid w:val="004E387D"/>
    <w:rsid w:val="004F26C7"/>
    <w:rsid w:val="00502DFE"/>
    <w:rsid w:val="00503F10"/>
    <w:rsid w:val="0051072B"/>
    <w:rsid w:val="00523810"/>
    <w:rsid w:val="005249D4"/>
    <w:rsid w:val="00525521"/>
    <w:rsid w:val="005256C3"/>
    <w:rsid w:val="00526B08"/>
    <w:rsid w:val="00532DF8"/>
    <w:rsid w:val="005373E2"/>
    <w:rsid w:val="005700CF"/>
    <w:rsid w:val="005725E1"/>
    <w:rsid w:val="00580ACD"/>
    <w:rsid w:val="00585D54"/>
    <w:rsid w:val="00591B37"/>
    <w:rsid w:val="005954D9"/>
    <w:rsid w:val="005A032B"/>
    <w:rsid w:val="005A2A87"/>
    <w:rsid w:val="005A3155"/>
    <w:rsid w:val="005A40D5"/>
    <w:rsid w:val="005A6DD8"/>
    <w:rsid w:val="005D44C4"/>
    <w:rsid w:val="005D6A2D"/>
    <w:rsid w:val="00605A8F"/>
    <w:rsid w:val="00615FF6"/>
    <w:rsid w:val="006335C1"/>
    <w:rsid w:val="00650581"/>
    <w:rsid w:val="00652489"/>
    <w:rsid w:val="006767CF"/>
    <w:rsid w:val="00682114"/>
    <w:rsid w:val="00695D0E"/>
    <w:rsid w:val="006A5941"/>
    <w:rsid w:val="006B72E4"/>
    <w:rsid w:val="006D44CE"/>
    <w:rsid w:val="006D7BFA"/>
    <w:rsid w:val="006E17AA"/>
    <w:rsid w:val="00705D23"/>
    <w:rsid w:val="00705E9F"/>
    <w:rsid w:val="00715E58"/>
    <w:rsid w:val="00723112"/>
    <w:rsid w:val="00726802"/>
    <w:rsid w:val="007434AC"/>
    <w:rsid w:val="00750FD4"/>
    <w:rsid w:val="00757A27"/>
    <w:rsid w:val="007667A5"/>
    <w:rsid w:val="00770D41"/>
    <w:rsid w:val="0077621A"/>
    <w:rsid w:val="00791BFD"/>
    <w:rsid w:val="007947EB"/>
    <w:rsid w:val="007A23DA"/>
    <w:rsid w:val="007C15A6"/>
    <w:rsid w:val="007C29EB"/>
    <w:rsid w:val="007C6003"/>
    <w:rsid w:val="007D0D28"/>
    <w:rsid w:val="007E01B1"/>
    <w:rsid w:val="0081377C"/>
    <w:rsid w:val="008174FE"/>
    <w:rsid w:val="008332BC"/>
    <w:rsid w:val="0085185C"/>
    <w:rsid w:val="00852C13"/>
    <w:rsid w:val="00857BB0"/>
    <w:rsid w:val="00863E8B"/>
    <w:rsid w:val="00881EE8"/>
    <w:rsid w:val="0088436F"/>
    <w:rsid w:val="00892D4F"/>
    <w:rsid w:val="0089479C"/>
    <w:rsid w:val="008A3B7E"/>
    <w:rsid w:val="008A4B5A"/>
    <w:rsid w:val="008B1F6F"/>
    <w:rsid w:val="008B4698"/>
    <w:rsid w:val="008B5104"/>
    <w:rsid w:val="008B554F"/>
    <w:rsid w:val="008C1161"/>
    <w:rsid w:val="008C5B49"/>
    <w:rsid w:val="008E07A2"/>
    <w:rsid w:val="008E644C"/>
    <w:rsid w:val="009347AD"/>
    <w:rsid w:val="00943138"/>
    <w:rsid w:val="0095204E"/>
    <w:rsid w:val="00954B09"/>
    <w:rsid w:val="0096373F"/>
    <w:rsid w:val="00981688"/>
    <w:rsid w:val="00984A55"/>
    <w:rsid w:val="009A046A"/>
    <w:rsid w:val="009B237B"/>
    <w:rsid w:val="009B4D3B"/>
    <w:rsid w:val="009B51C3"/>
    <w:rsid w:val="009B7CBA"/>
    <w:rsid w:val="009C11EC"/>
    <w:rsid w:val="009C1387"/>
    <w:rsid w:val="009C46A7"/>
    <w:rsid w:val="009D1633"/>
    <w:rsid w:val="009D2D82"/>
    <w:rsid w:val="009D531C"/>
    <w:rsid w:val="009E0439"/>
    <w:rsid w:val="009E69F9"/>
    <w:rsid w:val="009F1BB6"/>
    <w:rsid w:val="009F6152"/>
    <w:rsid w:val="009F6BD8"/>
    <w:rsid w:val="00A067BD"/>
    <w:rsid w:val="00A32097"/>
    <w:rsid w:val="00A321BA"/>
    <w:rsid w:val="00A434D3"/>
    <w:rsid w:val="00A45FF6"/>
    <w:rsid w:val="00A464D8"/>
    <w:rsid w:val="00A567FE"/>
    <w:rsid w:val="00A64794"/>
    <w:rsid w:val="00A7424F"/>
    <w:rsid w:val="00A83FAE"/>
    <w:rsid w:val="00A86859"/>
    <w:rsid w:val="00A940D0"/>
    <w:rsid w:val="00AA0E28"/>
    <w:rsid w:val="00AA11CE"/>
    <w:rsid w:val="00AA6AC4"/>
    <w:rsid w:val="00AB377D"/>
    <w:rsid w:val="00AB4C6F"/>
    <w:rsid w:val="00AC4812"/>
    <w:rsid w:val="00AF4B96"/>
    <w:rsid w:val="00AF6002"/>
    <w:rsid w:val="00B0710B"/>
    <w:rsid w:val="00B15FA6"/>
    <w:rsid w:val="00B17FEA"/>
    <w:rsid w:val="00B372A8"/>
    <w:rsid w:val="00B375BF"/>
    <w:rsid w:val="00B63BB5"/>
    <w:rsid w:val="00B7706C"/>
    <w:rsid w:val="00B81074"/>
    <w:rsid w:val="00B8199D"/>
    <w:rsid w:val="00B8265F"/>
    <w:rsid w:val="00B970BF"/>
    <w:rsid w:val="00BB1FD5"/>
    <w:rsid w:val="00BB6179"/>
    <w:rsid w:val="00BC4086"/>
    <w:rsid w:val="00BD1BA9"/>
    <w:rsid w:val="00BD3099"/>
    <w:rsid w:val="00BD7049"/>
    <w:rsid w:val="00BE3BF5"/>
    <w:rsid w:val="00BF72C5"/>
    <w:rsid w:val="00C0509F"/>
    <w:rsid w:val="00C17DB4"/>
    <w:rsid w:val="00C21E26"/>
    <w:rsid w:val="00C25B61"/>
    <w:rsid w:val="00C31C5B"/>
    <w:rsid w:val="00C44683"/>
    <w:rsid w:val="00C453D1"/>
    <w:rsid w:val="00C52010"/>
    <w:rsid w:val="00C520B8"/>
    <w:rsid w:val="00C54E0C"/>
    <w:rsid w:val="00C7375A"/>
    <w:rsid w:val="00C73C42"/>
    <w:rsid w:val="00C74009"/>
    <w:rsid w:val="00C77430"/>
    <w:rsid w:val="00C81632"/>
    <w:rsid w:val="00C82037"/>
    <w:rsid w:val="00C854AF"/>
    <w:rsid w:val="00C9435F"/>
    <w:rsid w:val="00C9568C"/>
    <w:rsid w:val="00CA0AF3"/>
    <w:rsid w:val="00CB4637"/>
    <w:rsid w:val="00CC2D12"/>
    <w:rsid w:val="00CC454D"/>
    <w:rsid w:val="00CC4E6D"/>
    <w:rsid w:val="00CC5383"/>
    <w:rsid w:val="00CD52D2"/>
    <w:rsid w:val="00CE0418"/>
    <w:rsid w:val="00D024BD"/>
    <w:rsid w:val="00D17792"/>
    <w:rsid w:val="00D225E4"/>
    <w:rsid w:val="00D54415"/>
    <w:rsid w:val="00D6050B"/>
    <w:rsid w:val="00D66145"/>
    <w:rsid w:val="00D672B8"/>
    <w:rsid w:val="00D80E70"/>
    <w:rsid w:val="00D8149F"/>
    <w:rsid w:val="00D8484F"/>
    <w:rsid w:val="00D92EBC"/>
    <w:rsid w:val="00DA03BE"/>
    <w:rsid w:val="00DA0972"/>
    <w:rsid w:val="00DA4DDE"/>
    <w:rsid w:val="00DD212E"/>
    <w:rsid w:val="00DD268B"/>
    <w:rsid w:val="00DD7115"/>
    <w:rsid w:val="00DE0C59"/>
    <w:rsid w:val="00DE3A8F"/>
    <w:rsid w:val="00DE53A2"/>
    <w:rsid w:val="00DF2DEE"/>
    <w:rsid w:val="00E02925"/>
    <w:rsid w:val="00E04F40"/>
    <w:rsid w:val="00E06430"/>
    <w:rsid w:val="00E07BEB"/>
    <w:rsid w:val="00E14112"/>
    <w:rsid w:val="00E20746"/>
    <w:rsid w:val="00E2285E"/>
    <w:rsid w:val="00E25D54"/>
    <w:rsid w:val="00E2617B"/>
    <w:rsid w:val="00E30185"/>
    <w:rsid w:val="00E44E10"/>
    <w:rsid w:val="00E51750"/>
    <w:rsid w:val="00E51948"/>
    <w:rsid w:val="00E52BE0"/>
    <w:rsid w:val="00E536F3"/>
    <w:rsid w:val="00E53BC5"/>
    <w:rsid w:val="00E55A06"/>
    <w:rsid w:val="00E66300"/>
    <w:rsid w:val="00E73629"/>
    <w:rsid w:val="00EA2100"/>
    <w:rsid w:val="00EA2117"/>
    <w:rsid w:val="00EA3FC0"/>
    <w:rsid w:val="00EB35D3"/>
    <w:rsid w:val="00EB660A"/>
    <w:rsid w:val="00EC7D03"/>
    <w:rsid w:val="00ED5F3B"/>
    <w:rsid w:val="00EE12AC"/>
    <w:rsid w:val="00EE66F1"/>
    <w:rsid w:val="00EE7CBD"/>
    <w:rsid w:val="00EF0085"/>
    <w:rsid w:val="00F02778"/>
    <w:rsid w:val="00F21248"/>
    <w:rsid w:val="00F2199A"/>
    <w:rsid w:val="00F21D77"/>
    <w:rsid w:val="00F27467"/>
    <w:rsid w:val="00F36E97"/>
    <w:rsid w:val="00F37A37"/>
    <w:rsid w:val="00F40AC1"/>
    <w:rsid w:val="00F4283B"/>
    <w:rsid w:val="00F47DF6"/>
    <w:rsid w:val="00F557B2"/>
    <w:rsid w:val="00F842AB"/>
    <w:rsid w:val="00F90E73"/>
    <w:rsid w:val="00FB4578"/>
    <w:rsid w:val="00FB58E1"/>
    <w:rsid w:val="00FC6553"/>
    <w:rsid w:val="00FD7301"/>
    <w:rsid w:val="00FF718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5FD9D0-3B5F-4B90-A25E-AB2BE58788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7BEB"/>
    <w:pPr>
      <w:ind w:left="720"/>
      <w:contextualSpacing/>
    </w:pPr>
  </w:style>
  <w:style w:type="character" w:styleId="Hyperlink">
    <w:name w:val="Hyperlink"/>
    <w:basedOn w:val="DefaultParagraphFont"/>
    <w:uiPriority w:val="99"/>
    <w:unhideWhenUsed/>
    <w:rsid w:val="00450F2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customXml" Target="../customXml/item4.xml"/><Relationship Id="rId4" Type="http://schemas.openxmlformats.org/officeDocument/2006/relationships/settings" Target="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 StyleName="" Version="0"/>
</file>

<file path=customXml/item2.xml><?xml version="1.0" encoding="utf-8"?>
<ct:contentTypeSchema xmlns:ct="http://schemas.microsoft.com/office/2006/metadata/contentType" xmlns:ma="http://schemas.microsoft.com/office/2006/metadata/properties/metaAttributes" ct:_="" ma:_="" ma:contentTypeName="Document" ma:contentTypeID="0x010100A117C33DDE971642A3AD62E1BE8FB4A8" ma:contentTypeVersion="18" ma:contentTypeDescription="Create a new document." ma:contentTypeScope="" ma:versionID="e27b6b193086ccf2492fa4a1c3beb17a">
  <xsd:schema xmlns:xsd="http://www.w3.org/2001/XMLSchema" xmlns:xs="http://www.w3.org/2001/XMLSchema" xmlns:p="http://schemas.microsoft.com/office/2006/metadata/properties" xmlns:ns2="eb7c3fc1-ccd5-477b-94a4-7b6dc96a8d59" xmlns:ns3="9e706368-9a73-4dcc-9221-b8fc62424fbc" targetNamespace="http://schemas.microsoft.com/office/2006/metadata/properties" ma:root="true" ma:fieldsID="1cbe3fd12ddf180cd07389aecbb7c154" ns2:_="" ns3:_="">
    <xsd:import namespace="eb7c3fc1-ccd5-477b-94a4-7b6dc96a8d59"/>
    <xsd:import namespace="9e706368-9a73-4dcc-9221-b8fc62424fb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LengthInSeconds" minOccurs="0"/>
                <xsd:element ref="ns3:SharedWithUsers" minOccurs="0"/>
                <xsd:element ref="ns3:SharedWithDetails" minOccurs="0"/>
                <xsd:element ref="ns2:MediaServiceLocation"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7c3fc1-ccd5-477b-94a4-7b6dc96a8d5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element name="MediaServiceLocation" ma:index="20" nillable="true" ma:displayName="Location" ma:internalName="MediaServiceLocation" ma:readOnly="true">
      <xsd:simpleType>
        <xsd:restriction base="dms:Text"/>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85f1f1f9-0179-4c93-b971-8e9741e0450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e706368-9a73-4dcc-9221-b8fc62424fbc"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80d56f4e-fc78-4139-b8cb-10eb5f78ae8a}" ma:internalName="TaxCatchAll" ma:showField="CatchAllData" ma:web="9e706368-9a73-4dcc-9221-b8fc62424fb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eb7c3fc1-ccd5-477b-94a4-7b6dc96a8d59">
      <Terms xmlns="http://schemas.microsoft.com/office/infopath/2007/PartnerControls"/>
    </lcf76f155ced4ddcb4097134ff3c332f>
    <TaxCatchAll xmlns="9e706368-9a73-4dcc-9221-b8fc62424fbc" xsi:nil="true"/>
    <SharedWithUsers xmlns="9e706368-9a73-4dcc-9221-b8fc62424fbc">
      <UserInfo>
        <DisplayName/>
        <AccountId xsi:nil="true"/>
        <AccountType/>
      </UserInfo>
    </SharedWithUsers>
    <MediaLengthInSeconds xmlns="eb7c3fc1-ccd5-477b-94a4-7b6dc96a8d59" xsi:nil="true"/>
  </documentManagement>
</p:properties>
</file>

<file path=customXml/itemProps1.xml><?xml version="1.0" encoding="utf-8"?>
<ds:datastoreItem xmlns:ds="http://schemas.openxmlformats.org/officeDocument/2006/customXml" ds:itemID="{0B35E129-60D6-45E4-9B95-551074959758}">
  <ds:schemaRefs>
    <ds:schemaRef ds:uri="http://schemas.openxmlformats.org/officeDocument/2006/bibliography"/>
  </ds:schemaRefs>
</ds:datastoreItem>
</file>

<file path=customXml/itemProps2.xml><?xml version="1.0" encoding="utf-8"?>
<ds:datastoreItem xmlns:ds="http://schemas.openxmlformats.org/officeDocument/2006/customXml" ds:itemID="{D2E0F85C-E09A-4A6B-9CC9-C86390AFDDED}"/>
</file>

<file path=customXml/itemProps3.xml><?xml version="1.0" encoding="utf-8"?>
<ds:datastoreItem xmlns:ds="http://schemas.openxmlformats.org/officeDocument/2006/customXml" ds:itemID="{54150C25-9D5B-469E-BEE2-A960E8567F06}"/>
</file>

<file path=customXml/itemProps4.xml><?xml version="1.0" encoding="utf-8"?>
<ds:datastoreItem xmlns:ds="http://schemas.openxmlformats.org/officeDocument/2006/customXml" ds:itemID="{DEC91479-DCEB-4C65-AF6C-5FE0A3D34C17}"/>
</file>

<file path=docProps/app.xml><?xml version="1.0" encoding="utf-8"?>
<Properties xmlns="http://schemas.openxmlformats.org/officeDocument/2006/extended-properties" xmlns:vt="http://schemas.openxmlformats.org/officeDocument/2006/docPropsVTypes">
  <Template>Normal.dotm</Template>
  <TotalTime>12937</TotalTime>
  <Pages>1</Pages>
  <Words>330</Words>
  <Characters>1882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masterofsql</dc:creator>
  <cp:keywords/>
  <dc:description/>
  <cp:lastModifiedBy>masterofsql</cp:lastModifiedBy>
  <cp:revision>211</cp:revision>
  <dcterms:created xsi:type="dcterms:W3CDTF">2019-02-11T09:44:00Z</dcterms:created>
  <dcterms:modified xsi:type="dcterms:W3CDTF">2022-01-26T20:56:00Z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0x010100A117C33DDE971642A3AD62E1BE8FB4A8</vt:lpwstr>
  </property>
  <property fmtid="{D5CDD505-2E9C-101B-9397-08002B2CF9AE}" pid="3" name="Order">
    <vt:r8>24592700</vt:r8>
  </property>
  <property fmtid="{D5CDD505-2E9C-101B-9397-08002B2CF9AE}" pid="4" name="xd_Signature">
    <vt:bool>false</vt:bool>
  </property>
  <property fmtid="{D5CDD505-2E9C-101B-9397-08002B2CF9AE}" pid="5" name="xd_ProgID">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y fmtid="{D5CDD505-2E9C-101B-9397-08002B2CF9AE}" pid="9" name="TemplateUrl">
    <vt:lpwstr/>
  </property>
  <property fmtid="{D5CDD505-2E9C-101B-9397-08002B2CF9AE}" pid="10" name="_ExtendedDescription">
    <vt:lpwstr/>
  </property>
  <property fmtid="{D5CDD505-2E9C-101B-9397-08002B2CF9AE}" pid="11" name="TriggerFlowInfo">
    <vt:lpwstr/>
  </property>
  <property fmtid="{D5CDD505-2E9C-101B-9397-08002B2CF9AE}" pid="12" name="MediaServiceImageTags">
    <vt:lpwstr/>
  </property>
</Properties>
</file>