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4734" w14:textId="3CA954C3" w:rsidR="00D206C9" w:rsidRDefault="0046650D" w:rsidP="00D206C9">
      <w:pPr>
        <w:pStyle w:val="Heading2"/>
        <w:rPr>
          <w:color w:val="2E5395"/>
        </w:rPr>
      </w:pPr>
      <w:r w:rsidRPr="0046650D">
        <w:rPr>
          <w:color w:val="1F3864" w:themeColor="accent1" w:themeShade="80"/>
          <w:sz w:val="48"/>
          <w:szCs w:val="48"/>
        </w:rPr>
        <w:t xml:space="preserve">Goal </w:t>
      </w:r>
    </w:p>
    <w:p w14:paraId="1CB6A035" w14:textId="252CDE5B" w:rsidR="00D206C9" w:rsidRDefault="00D206C9" w:rsidP="00D206C9">
      <w:pPr>
        <w:pStyle w:val="Default"/>
        <w:rPr>
          <w:sz w:val="22"/>
          <w:szCs w:val="22"/>
        </w:rPr>
      </w:pPr>
      <w:r>
        <w:rPr>
          <w:sz w:val="22"/>
          <w:szCs w:val="22"/>
        </w:rPr>
        <w:t xml:space="preserve">The objective of this exercise is to gain further practice in using PowerBI Query Editor features to cleanse and reformat data. It focuses on merge and append operations as well as text reformatting. </w:t>
      </w:r>
    </w:p>
    <w:p w14:paraId="2F05858F" w14:textId="455B1F60" w:rsidR="00D206C9" w:rsidRDefault="00D206C9" w:rsidP="00D206C9">
      <w:pPr>
        <w:pStyle w:val="Default"/>
        <w:rPr>
          <w:sz w:val="22"/>
          <w:szCs w:val="22"/>
        </w:rPr>
      </w:pPr>
      <w:r>
        <w:rPr>
          <w:sz w:val="22"/>
          <w:szCs w:val="22"/>
        </w:rPr>
        <w:t>You will take the two datafiles (</w:t>
      </w:r>
      <w:proofErr w:type="spellStart"/>
      <w:r>
        <w:rPr>
          <w:sz w:val="22"/>
          <w:szCs w:val="22"/>
        </w:rPr>
        <w:t>UFO_Details</w:t>
      </w:r>
      <w:proofErr w:type="spellEnd"/>
      <w:r>
        <w:rPr>
          <w:sz w:val="22"/>
          <w:szCs w:val="22"/>
        </w:rPr>
        <w:t xml:space="preserve"> and </w:t>
      </w:r>
      <w:proofErr w:type="spellStart"/>
      <w:r>
        <w:rPr>
          <w:sz w:val="22"/>
          <w:szCs w:val="22"/>
        </w:rPr>
        <w:t>UFO_Comments</w:t>
      </w:r>
      <w:proofErr w:type="spellEnd"/>
      <w:r>
        <w:rPr>
          <w:sz w:val="22"/>
          <w:szCs w:val="22"/>
        </w:rPr>
        <w:t xml:space="preserve">) and join them on the ID column in PowerBI. You will then use a range of PowerBI transform utilities to cleanse the data. </w:t>
      </w:r>
    </w:p>
    <w:p w14:paraId="53CF894E" w14:textId="77777777" w:rsidR="00D206C9" w:rsidRDefault="00D206C9" w:rsidP="00D206C9">
      <w:pPr>
        <w:pStyle w:val="Default"/>
        <w:rPr>
          <w:sz w:val="22"/>
          <w:szCs w:val="22"/>
        </w:rPr>
      </w:pPr>
    </w:p>
    <w:p w14:paraId="01E19379" w14:textId="77777777" w:rsidR="00D206C9" w:rsidRDefault="00D206C9" w:rsidP="00D206C9">
      <w:pPr>
        <w:pStyle w:val="Default"/>
        <w:rPr>
          <w:color w:val="2E5395"/>
          <w:sz w:val="26"/>
          <w:szCs w:val="26"/>
        </w:rPr>
      </w:pPr>
      <w:r>
        <w:rPr>
          <w:color w:val="2E5395"/>
          <w:sz w:val="26"/>
          <w:szCs w:val="26"/>
        </w:rPr>
        <w:t xml:space="preserve">Steps </w:t>
      </w:r>
    </w:p>
    <w:p w14:paraId="45E3383D" w14:textId="414795F6" w:rsidR="00D206C9" w:rsidRDefault="00D206C9" w:rsidP="00D206C9">
      <w:pPr>
        <w:pStyle w:val="Default"/>
        <w:spacing w:after="37"/>
        <w:rPr>
          <w:sz w:val="22"/>
          <w:szCs w:val="22"/>
        </w:rPr>
      </w:pPr>
      <w:r>
        <w:rPr>
          <w:sz w:val="22"/>
          <w:szCs w:val="22"/>
        </w:rPr>
        <w:t>1. Open a new PowerBI workbook</w:t>
      </w:r>
    </w:p>
    <w:p w14:paraId="38F1473E" w14:textId="77777777" w:rsidR="00D206C9" w:rsidRDefault="00D206C9" w:rsidP="00D206C9">
      <w:pPr>
        <w:pStyle w:val="Default"/>
        <w:spacing w:after="37"/>
        <w:rPr>
          <w:sz w:val="22"/>
          <w:szCs w:val="22"/>
        </w:rPr>
      </w:pPr>
      <w:r>
        <w:rPr>
          <w:sz w:val="22"/>
          <w:szCs w:val="22"/>
        </w:rPr>
        <w:t xml:space="preserve">2. Import UFO_Details.txt and UFO_Comments.txt as text files. Take care with the date formats as they are US dates. For this we need to change the regional settings in PowerBI. In Query Editor go to File-&gt; Options and Settings -&gt; Options-&gt; Regional Settings and change the Locale to English (United States) </w:t>
      </w:r>
    </w:p>
    <w:p w14:paraId="1B46E028" w14:textId="5673F167" w:rsidR="00D206C9" w:rsidRDefault="00D206C9" w:rsidP="00D206C9">
      <w:pPr>
        <w:pStyle w:val="Default"/>
        <w:rPr>
          <w:sz w:val="22"/>
          <w:szCs w:val="22"/>
        </w:rPr>
      </w:pPr>
      <w:r>
        <w:rPr>
          <w:sz w:val="22"/>
          <w:szCs w:val="22"/>
        </w:rPr>
        <w:t xml:space="preserve">3. There are no headings in the data file. Add column headings to your tables following import </w:t>
      </w:r>
    </w:p>
    <w:p w14:paraId="3900CFAA" w14:textId="6F2B7F07" w:rsidR="00D206C9" w:rsidRDefault="00D206C9" w:rsidP="00D206C9">
      <w:pPr>
        <w:pStyle w:val="Default"/>
        <w:rPr>
          <w:sz w:val="22"/>
          <w:szCs w:val="22"/>
        </w:rPr>
      </w:pPr>
    </w:p>
    <w:p w14:paraId="1A45A148" w14:textId="77777777" w:rsidR="00D206C9" w:rsidRPr="00D206C9" w:rsidRDefault="00D206C9" w:rsidP="00D206C9">
      <w:pPr>
        <w:pStyle w:val="Default"/>
        <w:rPr>
          <w:sz w:val="22"/>
          <w:szCs w:val="22"/>
        </w:rPr>
      </w:pPr>
      <w:r w:rsidRPr="00D206C9">
        <w:rPr>
          <w:sz w:val="22"/>
          <w:szCs w:val="22"/>
        </w:rPr>
        <w:t xml:space="preserve">• </w:t>
      </w:r>
      <w:proofErr w:type="spellStart"/>
      <w:r w:rsidRPr="00D206C9">
        <w:rPr>
          <w:sz w:val="22"/>
          <w:szCs w:val="22"/>
        </w:rPr>
        <w:t>UFO_Details</w:t>
      </w:r>
      <w:proofErr w:type="spellEnd"/>
      <w:r w:rsidRPr="00D206C9">
        <w:rPr>
          <w:sz w:val="22"/>
          <w:szCs w:val="22"/>
        </w:rPr>
        <w:t xml:space="preserve"> </w:t>
      </w:r>
    </w:p>
    <w:p w14:paraId="7C491514" w14:textId="77777777" w:rsidR="00D206C9" w:rsidRPr="00D206C9" w:rsidRDefault="00D206C9" w:rsidP="00D206C9">
      <w:pPr>
        <w:pStyle w:val="Default"/>
        <w:rPr>
          <w:sz w:val="22"/>
          <w:szCs w:val="22"/>
        </w:rPr>
      </w:pPr>
      <w:r w:rsidRPr="00D206C9">
        <w:rPr>
          <w:sz w:val="22"/>
          <w:szCs w:val="22"/>
        </w:rPr>
        <w:t xml:space="preserve">• ID </w:t>
      </w:r>
    </w:p>
    <w:p w14:paraId="1ABA9CE0" w14:textId="77777777" w:rsidR="00D206C9" w:rsidRPr="00D206C9" w:rsidRDefault="00D206C9" w:rsidP="00D206C9">
      <w:pPr>
        <w:pStyle w:val="Default"/>
        <w:rPr>
          <w:sz w:val="22"/>
          <w:szCs w:val="22"/>
        </w:rPr>
      </w:pPr>
      <w:r w:rsidRPr="00D206C9">
        <w:rPr>
          <w:sz w:val="22"/>
          <w:szCs w:val="22"/>
        </w:rPr>
        <w:t xml:space="preserve">• SIGHTING_DATE </w:t>
      </w:r>
    </w:p>
    <w:p w14:paraId="0420F38D" w14:textId="77777777" w:rsidR="00D206C9" w:rsidRPr="00D206C9" w:rsidRDefault="00D206C9" w:rsidP="00D206C9">
      <w:pPr>
        <w:pStyle w:val="Default"/>
        <w:rPr>
          <w:sz w:val="22"/>
          <w:szCs w:val="22"/>
        </w:rPr>
      </w:pPr>
      <w:r w:rsidRPr="00D206C9">
        <w:rPr>
          <w:sz w:val="22"/>
          <w:szCs w:val="22"/>
        </w:rPr>
        <w:t xml:space="preserve">• CITY_STATE </w:t>
      </w:r>
    </w:p>
    <w:p w14:paraId="7F2C2835" w14:textId="77777777" w:rsidR="00D206C9" w:rsidRPr="00D206C9" w:rsidRDefault="00D206C9" w:rsidP="00D206C9">
      <w:pPr>
        <w:pStyle w:val="Default"/>
        <w:rPr>
          <w:sz w:val="22"/>
          <w:szCs w:val="22"/>
        </w:rPr>
      </w:pPr>
      <w:r w:rsidRPr="00D206C9">
        <w:rPr>
          <w:sz w:val="22"/>
          <w:szCs w:val="22"/>
        </w:rPr>
        <w:t xml:space="preserve">• COUNTRY_CODE </w:t>
      </w:r>
    </w:p>
    <w:p w14:paraId="5C0F7E1A" w14:textId="77777777" w:rsidR="00D206C9" w:rsidRPr="00D206C9" w:rsidRDefault="00D206C9" w:rsidP="00D206C9">
      <w:pPr>
        <w:pStyle w:val="Default"/>
        <w:rPr>
          <w:sz w:val="22"/>
          <w:szCs w:val="22"/>
        </w:rPr>
      </w:pPr>
      <w:r w:rsidRPr="00D206C9">
        <w:rPr>
          <w:sz w:val="22"/>
          <w:szCs w:val="22"/>
        </w:rPr>
        <w:t xml:space="preserve">• SHAPE </w:t>
      </w:r>
    </w:p>
    <w:p w14:paraId="5965873B" w14:textId="77777777" w:rsidR="00D206C9" w:rsidRPr="00D206C9" w:rsidRDefault="00D206C9" w:rsidP="00D206C9">
      <w:pPr>
        <w:pStyle w:val="Default"/>
        <w:rPr>
          <w:sz w:val="22"/>
          <w:szCs w:val="22"/>
        </w:rPr>
      </w:pPr>
      <w:r w:rsidRPr="00D206C9">
        <w:rPr>
          <w:sz w:val="22"/>
          <w:szCs w:val="22"/>
        </w:rPr>
        <w:t xml:space="preserve">• DURATION </w:t>
      </w:r>
    </w:p>
    <w:p w14:paraId="2701CFD5" w14:textId="77777777" w:rsidR="00D206C9" w:rsidRPr="00D206C9" w:rsidRDefault="00D206C9" w:rsidP="00D206C9">
      <w:pPr>
        <w:pStyle w:val="Default"/>
        <w:rPr>
          <w:sz w:val="22"/>
          <w:szCs w:val="22"/>
        </w:rPr>
      </w:pPr>
      <w:r w:rsidRPr="00D206C9">
        <w:rPr>
          <w:sz w:val="22"/>
          <w:szCs w:val="22"/>
        </w:rPr>
        <w:t xml:space="preserve">• DATE_POSTED </w:t>
      </w:r>
    </w:p>
    <w:p w14:paraId="0B8ED95A" w14:textId="77777777" w:rsidR="00D206C9" w:rsidRPr="00D206C9" w:rsidRDefault="00D206C9" w:rsidP="00D206C9">
      <w:pPr>
        <w:pStyle w:val="Default"/>
        <w:rPr>
          <w:sz w:val="22"/>
          <w:szCs w:val="22"/>
        </w:rPr>
      </w:pPr>
      <w:r w:rsidRPr="00D206C9">
        <w:rPr>
          <w:sz w:val="22"/>
          <w:szCs w:val="22"/>
        </w:rPr>
        <w:t xml:space="preserve">• </w:t>
      </w:r>
      <w:proofErr w:type="spellStart"/>
      <w:r w:rsidRPr="00D206C9">
        <w:rPr>
          <w:sz w:val="22"/>
          <w:szCs w:val="22"/>
        </w:rPr>
        <w:t>UFO_Comments</w:t>
      </w:r>
      <w:proofErr w:type="spellEnd"/>
      <w:r w:rsidRPr="00D206C9">
        <w:rPr>
          <w:sz w:val="22"/>
          <w:szCs w:val="22"/>
        </w:rPr>
        <w:t xml:space="preserve"> </w:t>
      </w:r>
    </w:p>
    <w:p w14:paraId="72B51A50" w14:textId="6278E6B0" w:rsidR="00D206C9" w:rsidRDefault="00D206C9" w:rsidP="00D206C9">
      <w:pPr>
        <w:pStyle w:val="Default"/>
        <w:rPr>
          <w:sz w:val="22"/>
          <w:szCs w:val="22"/>
        </w:rPr>
      </w:pPr>
      <w:r w:rsidRPr="00D206C9">
        <w:rPr>
          <w:sz w:val="22"/>
          <w:szCs w:val="22"/>
        </w:rPr>
        <w:t>• ID</w:t>
      </w:r>
    </w:p>
    <w:p w14:paraId="5336DA48" w14:textId="182A3404" w:rsidR="00D206C9" w:rsidRDefault="00D206C9" w:rsidP="00D206C9">
      <w:pPr>
        <w:pStyle w:val="Default"/>
        <w:rPr>
          <w:sz w:val="22"/>
          <w:szCs w:val="22"/>
        </w:rPr>
      </w:pPr>
      <w:r w:rsidRPr="00D206C9">
        <w:rPr>
          <w:sz w:val="22"/>
          <w:szCs w:val="22"/>
        </w:rPr>
        <w:t>•</w:t>
      </w:r>
      <w:r>
        <w:rPr>
          <w:sz w:val="22"/>
          <w:szCs w:val="22"/>
        </w:rPr>
        <w:t xml:space="preserve"> </w:t>
      </w:r>
      <w:r w:rsidRPr="00D206C9">
        <w:rPr>
          <w:sz w:val="22"/>
          <w:szCs w:val="22"/>
        </w:rPr>
        <w:t>COMMENTS</w:t>
      </w:r>
    </w:p>
    <w:p w14:paraId="7738466A" w14:textId="77777777" w:rsidR="00D206C9" w:rsidRDefault="00D206C9" w:rsidP="00D206C9">
      <w:pPr>
        <w:pStyle w:val="Default"/>
        <w:spacing w:after="42"/>
        <w:rPr>
          <w:sz w:val="22"/>
          <w:szCs w:val="22"/>
        </w:rPr>
      </w:pPr>
    </w:p>
    <w:p w14:paraId="2D4EA7B8" w14:textId="44F2585A" w:rsidR="00D206C9" w:rsidRDefault="00D206C9" w:rsidP="00D206C9">
      <w:pPr>
        <w:pStyle w:val="Default"/>
        <w:spacing w:after="42"/>
        <w:rPr>
          <w:sz w:val="22"/>
          <w:szCs w:val="22"/>
        </w:rPr>
      </w:pPr>
      <w:r>
        <w:rPr>
          <w:sz w:val="22"/>
          <w:szCs w:val="22"/>
        </w:rPr>
        <w:t xml:space="preserve">4. Merge the two datasets on the ID field by creating a Merge query (Merge as New). Make sure the resulting query shows only the unique columns across the two datasets. </w:t>
      </w:r>
    </w:p>
    <w:p w14:paraId="20345AAD" w14:textId="77777777" w:rsidR="00D206C9" w:rsidRDefault="00D206C9" w:rsidP="00D206C9">
      <w:pPr>
        <w:pStyle w:val="Default"/>
        <w:spacing w:after="42"/>
        <w:rPr>
          <w:sz w:val="22"/>
          <w:szCs w:val="22"/>
        </w:rPr>
      </w:pPr>
    </w:p>
    <w:p w14:paraId="3D85021B" w14:textId="13875A7E" w:rsidR="00D206C9" w:rsidRDefault="00D206C9" w:rsidP="00D206C9">
      <w:pPr>
        <w:pStyle w:val="Default"/>
        <w:spacing w:after="42"/>
        <w:rPr>
          <w:sz w:val="22"/>
          <w:szCs w:val="22"/>
        </w:rPr>
      </w:pPr>
      <w:r>
        <w:rPr>
          <w:sz w:val="22"/>
          <w:szCs w:val="22"/>
        </w:rPr>
        <w:t>5. Rename the new merge query as “</w:t>
      </w:r>
      <w:proofErr w:type="spellStart"/>
      <w:r>
        <w:rPr>
          <w:sz w:val="22"/>
          <w:szCs w:val="22"/>
        </w:rPr>
        <w:t>UFO_Merge</w:t>
      </w:r>
      <w:proofErr w:type="spellEnd"/>
      <w:r>
        <w:rPr>
          <w:sz w:val="22"/>
          <w:szCs w:val="22"/>
        </w:rPr>
        <w:t xml:space="preserve">”. </w:t>
      </w:r>
      <w:proofErr w:type="gramStart"/>
      <w:r>
        <w:rPr>
          <w:sz w:val="22"/>
          <w:szCs w:val="22"/>
        </w:rPr>
        <w:t>You’ll</w:t>
      </w:r>
      <w:proofErr w:type="gramEnd"/>
      <w:r>
        <w:rPr>
          <w:sz w:val="22"/>
          <w:szCs w:val="22"/>
        </w:rPr>
        <w:t xml:space="preserve"> notice the COMMENTS column at the end is prefixed with the previous table name. Remove the table prefix on this column to “COMMENTS” </w:t>
      </w:r>
    </w:p>
    <w:p w14:paraId="4AA75DBA" w14:textId="77777777" w:rsidR="00D206C9" w:rsidRDefault="00D206C9" w:rsidP="00D206C9">
      <w:pPr>
        <w:pStyle w:val="Default"/>
        <w:spacing w:after="42"/>
        <w:rPr>
          <w:sz w:val="22"/>
          <w:szCs w:val="22"/>
        </w:rPr>
      </w:pPr>
    </w:p>
    <w:p w14:paraId="209E2BD6" w14:textId="396DBDA0" w:rsidR="00D206C9" w:rsidRDefault="00D206C9" w:rsidP="00D206C9">
      <w:pPr>
        <w:pStyle w:val="Default"/>
        <w:spacing w:after="42"/>
        <w:rPr>
          <w:sz w:val="22"/>
          <w:szCs w:val="22"/>
        </w:rPr>
      </w:pPr>
      <w:r>
        <w:rPr>
          <w:sz w:val="22"/>
          <w:szCs w:val="22"/>
        </w:rPr>
        <w:t xml:space="preserve">6. Some new sightings have just come through on another file (UFO_latest.txt) – this time on a single file showing the </w:t>
      </w:r>
      <w:r>
        <w:rPr>
          <w:i/>
          <w:iCs/>
          <w:sz w:val="22"/>
          <w:szCs w:val="22"/>
        </w:rPr>
        <w:t>details and comments together</w:t>
      </w:r>
      <w:r>
        <w:rPr>
          <w:sz w:val="22"/>
          <w:szCs w:val="22"/>
        </w:rPr>
        <w:t>. Import the data into PowerBI and ensure this new table has the same column headings (check case sensitive!) as the merged table (“</w:t>
      </w:r>
      <w:proofErr w:type="spellStart"/>
      <w:r>
        <w:rPr>
          <w:sz w:val="22"/>
          <w:szCs w:val="22"/>
        </w:rPr>
        <w:t>UFO_Merge</w:t>
      </w:r>
      <w:proofErr w:type="spellEnd"/>
      <w:r>
        <w:rPr>
          <w:sz w:val="22"/>
          <w:szCs w:val="22"/>
        </w:rPr>
        <w:t>”) from step 5. Label this new table “</w:t>
      </w:r>
      <w:proofErr w:type="spellStart"/>
      <w:r>
        <w:rPr>
          <w:sz w:val="22"/>
          <w:szCs w:val="22"/>
        </w:rPr>
        <w:t>UFO_Latest</w:t>
      </w:r>
      <w:proofErr w:type="spellEnd"/>
      <w:r>
        <w:rPr>
          <w:sz w:val="22"/>
          <w:szCs w:val="22"/>
        </w:rPr>
        <w:t xml:space="preserve">” </w:t>
      </w:r>
    </w:p>
    <w:p w14:paraId="421071CD" w14:textId="77777777" w:rsidR="00D206C9" w:rsidRDefault="00D206C9" w:rsidP="00D206C9">
      <w:pPr>
        <w:pStyle w:val="Default"/>
        <w:spacing w:after="42"/>
        <w:rPr>
          <w:sz w:val="22"/>
          <w:szCs w:val="22"/>
        </w:rPr>
      </w:pPr>
    </w:p>
    <w:p w14:paraId="6D2A37C3" w14:textId="0BEA94AD" w:rsidR="00D206C9" w:rsidRDefault="00D206C9" w:rsidP="00D206C9">
      <w:pPr>
        <w:pStyle w:val="Default"/>
        <w:spacing w:after="42"/>
        <w:rPr>
          <w:sz w:val="22"/>
          <w:szCs w:val="22"/>
        </w:rPr>
      </w:pPr>
      <w:r>
        <w:rPr>
          <w:sz w:val="22"/>
          <w:szCs w:val="22"/>
        </w:rPr>
        <w:t xml:space="preserve">7. Create a </w:t>
      </w:r>
      <w:r>
        <w:rPr>
          <w:i/>
          <w:iCs/>
          <w:sz w:val="22"/>
          <w:szCs w:val="22"/>
        </w:rPr>
        <w:t xml:space="preserve">new </w:t>
      </w:r>
      <w:r>
        <w:rPr>
          <w:sz w:val="22"/>
          <w:szCs w:val="22"/>
        </w:rPr>
        <w:t>query to hold latest sighting data (“</w:t>
      </w:r>
      <w:proofErr w:type="spellStart"/>
      <w:r>
        <w:rPr>
          <w:sz w:val="22"/>
          <w:szCs w:val="22"/>
        </w:rPr>
        <w:t>UFO_Latest</w:t>
      </w:r>
      <w:proofErr w:type="spellEnd"/>
      <w:r>
        <w:rPr>
          <w:sz w:val="22"/>
          <w:szCs w:val="22"/>
        </w:rPr>
        <w:t xml:space="preserve">”) </w:t>
      </w:r>
      <w:r>
        <w:rPr>
          <w:i/>
          <w:iCs/>
          <w:sz w:val="22"/>
          <w:szCs w:val="22"/>
        </w:rPr>
        <w:t xml:space="preserve">appended </w:t>
      </w:r>
      <w:r>
        <w:rPr>
          <w:sz w:val="22"/>
          <w:szCs w:val="22"/>
        </w:rPr>
        <w:t>to the bottom of your existing merged data (“</w:t>
      </w:r>
      <w:proofErr w:type="spellStart"/>
      <w:r>
        <w:rPr>
          <w:sz w:val="22"/>
          <w:szCs w:val="22"/>
        </w:rPr>
        <w:t>UFO_Merge</w:t>
      </w:r>
      <w:proofErr w:type="spellEnd"/>
      <w:r>
        <w:rPr>
          <w:sz w:val="22"/>
          <w:szCs w:val="22"/>
        </w:rPr>
        <w:t>”). Label this new query “</w:t>
      </w:r>
      <w:proofErr w:type="spellStart"/>
      <w:r>
        <w:rPr>
          <w:sz w:val="22"/>
          <w:szCs w:val="22"/>
        </w:rPr>
        <w:t>UFO_Append</w:t>
      </w:r>
      <w:proofErr w:type="spellEnd"/>
      <w:r>
        <w:rPr>
          <w:sz w:val="22"/>
          <w:szCs w:val="22"/>
        </w:rPr>
        <w:t xml:space="preserve">” </w:t>
      </w:r>
    </w:p>
    <w:p w14:paraId="41566419" w14:textId="77777777" w:rsidR="00D206C9" w:rsidRDefault="00D206C9" w:rsidP="00D206C9">
      <w:pPr>
        <w:pStyle w:val="Default"/>
        <w:spacing w:after="42"/>
        <w:rPr>
          <w:sz w:val="22"/>
          <w:szCs w:val="22"/>
        </w:rPr>
      </w:pPr>
    </w:p>
    <w:p w14:paraId="07AA2FA0" w14:textId="77777777" w:rsidR="00D206C9" w:rsidRDefault="00D206C9" w:rsidP="00D206C9">
      <w:pPr>
        <w:pStyle w:val="Default"/>
        <w:rPr>
          <w:sz w:val="22"/>
          <w:szCs w:val="22"/>
        </w:rPr>
      </w:pPr>
      <w:r>
        <w:rPr>
          <w:sz w:val="22"/>
          <w:szCs w:val="22"/>
        </w:rPr>
        <w:t>8. Check the append has worked successfully by reviewing the column headings in “</w:t>
      </w:r>
      <w:proofErr w:type="spellStart"/>
      <w:r>
        <w:rPr>
          <w:sz w:val="22"/>
          <w:szCs w:val="22"/>
        </w:rPr>
        <w:t>UFO_Append</w:t>
      </w:r>
      <w:proofErr w:type="spellEnd"/>
      <w:r>
        <w:rPr>
          <w:sz w:val="22"/>
          <w:szCs w:val="22"/>
        </w:rPr>
        <w:t>”. There should be the same number as in “</w:t>
      </w:r>
      <w:proofErr w:type="spellStart"/>
      <w:r>
        <w:rPr>
          <w:sz w:val="22"/>
          <w:szCs w:val="22"/>
        </w:rPr>
        <w:t>UFO_Merge</w:t>
      </w:r>
      <w:proofErr w:type="spellEnd"/>
      <w:r>
        <w:rPr>
          <w:sz w:val="22"/>
          <w:szCs w:val="22"/>
        </w:rPr>
        <w:t>” and “</w:t>
      </w:r>
      <w:proofErr w:type="spellStart"/>
      <w:r>
        <w:rPr>
          <w:sz w:val="22"/>
          <w:szCs w:val="22"/>
        </w:rPr>
        <w:t>UFO_Latest</w:t>
      </w:r>
      <w:proofErr w:type="spellEnd"/>
      <w:r>
        <w:rPr>
          <w:sz w:val="22"/>
          <w:szCs w:val="22"/>
        </w:rPr>
        <w:t xml:space="preserve">”. If </w:t>
      </w:r>
    </w:p>
    <w:p w14:paraId="26F1C34D" w14:textId="77777777" w:rsidR="00D206C9" w:rsidRDefault="00D206C9" w:rsidP="00D206C9">
      <w:pPr>
        <w:pStyle w:val="Default"/>
        <w:rPr>
          <w:sz w:val="22"/>
          <w:szCs w:val="22"/>
        </w:rPr>
      </w:pPr>
    </w:p>
    <w:p w14:paraId="23DE20F7" w14:textId="77777777" w:rsidR="00D206C9" w:rsidRDefault="00D206C9" w:rsidP="00D206C9">
      <w:pPr>
        <w:pStyle w:val="Default"/>
        <w:pageBreakBefore/>
        <w:rPr>
          <w:sz w:val="22"/>
          <w:szCs w:val="22"/>
        </w:rPr>
      </w:pPr>
    </w:p>
    <w:p w14:paraId="1BA35BDB" w14:textId="2A4AF637" w:rsidR="00D206C9" w:rsidRDefault="00D206C9" w:rsidP="00D206C9">
      <w:pPr>
        <w:pStyle w:val="Default"/>
        <w:spacing w:after="42"/>
        <w:rPr>
          <w:sz w:val="22"/>
          <w:szCs w:val="22"/>
        </w:rPr>
      </w:pPr>
      <w:r>
        <w:rPr>
          <w:sz w:val="22"/>
          <w:szCs w:val="22"/>
        </w:rPr>
        <w:t>not, check the column headings in the “</w:t>
      </w:r>
      <w:proofErr w:type="spellStart"/>
      <w:r>
        <w:rPr>
          <w:sz w:val="22"/>
          <w:szCs w:val="22"/>
        </w:rPr>
        <w:t>UFO_Merge</w:t>
      </w:r>
      <w:proofErr w:type="spellEnd"/>
      <w:r>
        <w:rPr>
          <w:sz w:val="22"/>
          <w:szCs w:val="22"/>
        </w:rPr>
        <w:t>” and “</w:t>
      </w:r>
      <w:proofErr w:type="spellStart"/>
      <w:r>
        <w:rPr>
          <w:sz w:val="22"/>
          <w:szCs w:val="22"/>
        </w:rPr>
        <w:t>UFO_Latest</w:t>
      </w:r>
      <w:proofErr w:type="spellEnd"/>
      <w:r>
        <w:rPr>
          <w:sz w:val="22"/>
          <w:szCs w:val="22"/>
        </w:rPr>
        <w:t xml:space="preserve">” tables. They need to be exact otherwise additional columns will be created in the appended result. </w:t>
      </w:r>
    </w:p>
    <w:p w14:paraId="18D45B5F" w14:textId="77777777" w:rsidR="00D206C9" w:rsidRDefault="00D206C9" w:rsidP="00D206C9">
      <w:pPr>
        <w:pStyle w:val="Default"/>
        <w:spacing w:after="42"/>
        <w:rPr>
          <w:sz w:val="22"/>
          <w:szCs w:val="22"/>
        </w:rPr>
      </w:pPr>
    </w:p>
    <w:p w14:paraId="650795E8" w14:textId="55B33611" w:rsidR="00D206C9" w:rsidRDefault="00D206C9" w:rsidP="00D206C9">
      <w:pPr>
        <w:pStyle w:val="Default"/>
        <w:rPr>
          <w:sz w:val="22"/>
          <w:szCs w:val="22"/>
        </w:rPr>
      </w:pPr>
      <w:r>
        <w:rPr>
          <w:sz w:val="22"/>
          <w:szCs w:val="22"/>
        </w:rPr>
        <w:t xml:space="preserve">9. We now have a successfully merged and appended UFO data file. We now need to ensure the data quality in our columns is fit for purpose and the data types correct. First, </w:t>
      </w:r>
      <w:proofErr w:type="gramStart"/>
      <w:r>
        <w:rPr>
          <w:sz w:val="22"/>
          <w:szCs w:val="22"/>
        </w:rPr>
        <w:t>we’ll</w:t>
      </w:r>
      <w:proofErr w:type="gramEnd"/>
      <w:r>
        <w:rPr>
          <w:sz w:val="22"/>
          <w:szCs w:val="22"/>
        </w:rPr>
        <w:t xml:space="preserve"> look at our data types. </w:t>
      </w:r>
    </w:p>
    <w:p w14:paraId="572E10FA" w14:textId="09BBD387" w:rsidR="00D206C9" w:rsidRDefault="00D206C9" w:rsidP="00D206C9">
      <w:pPr>
        <w:pStyle w:val="Default"/>
        <w:rPr>
          <w:sz w:val="22"/>
          <w:szCs w:val="22"/>
        </w:rPr>
      </w:pPr>
    </w:p>
    <w:p w14:paraId="6F14A8D8" w14:textId="77777777" w:rsidR="00D206C9" w:rsidRPr="00D206C9" w:rsidRDefault="00D206C9" w:rsidP="00D206C9">
      <w:pPr>
        <w:pStyle w:val="Default"/>
        <w:rPr>
          <w:sz w:val="22"/>
          <w:szCs w:val="22"/>
        </w:rPr>
      </w:pPr>
    </w:p>
    <w:p w14:paraId="069E59CA" w14:textId="77777777" w:rsidR="00D206C9" w:rsidRPr="00D206C9" w:rsidRDefault="00D206C9" w:rsidP="00D206C9">
      <w:pPr>
        <w:pStyle w:val="Default"/>
        <w:rPr>
          <w:sz w:val="22"/>
          <w:szCs w:val="22"/>
        </w:rPr>
      </w:pPr>
      <w:r w:rsidRPr="00D206C9">
        <w:rPr>
          <w:sz w:val="22"/>
          <w:szCs w:val="22"/>
        </w:rPr>
        <w:t xml:space="preserve">• Both SIGHTING_DATE and DATE_POSTED are set as text fields. These need to be changed to DATETIME and DATE respectively </w:t>
      </w:r>
    </w:p>
    <w:p w14:paraId="03E73C7B" w14:textId="77777777" w:rsidR="00D206C9" w:rsidRPr="00D206C9" w:rsidRDefault="00D206C9" w:rsidP="00D206C9">
      <w:pPr>
        <w:pStyle w:val="Default"/>
        <w:rPr>
          <w:sz w:val="22"/>
          <w:szCs w:val="22"/>
        </w:rPr>
      </w:pPr>
      <w:r w:rsidRPr="00D206C9">
        <w:rPr>
          <w:sz w:val="22"/>
          <w:szCs w:val="22"/>
        </w:rPr>
        <w:t xml:space="preserve">• Ensure ID and DURATION are both set to Whole Numbers </w:t>
      </w:r>
    </w:p>
    <w:p w14:paraId="5907E099" w14:textId="77777777" w:rsidR="00D206C9" w:rsidRPr="00D206C9" w:rsidRDefault="00D206C9" w:rsidP="00D206C9">
      <w:pPr>
        <w:pStyle w:val="Default"/>
        <w:rPr>
          <w:sz w:val="22"/>
          <w:szCs w:val="22"/>
        </w:rPr>
      </w:pPr>
      <w:r w:rsidRPr="00D206C9">
        <w:rPr>
          <w:sz w:val="22"/>
          <w:szCs w:val="22"/>
        </w:rPr>
        <w:t xml:space="preserve">10. Now to cleansing. Reviewing the </w:t>
      </w:r>
      <w:proofErr w:type="gramStart"/>
      <w:r w:rsidRPr="00D206C9">
        <w:rPr>
          <w:sz w:val="22"/>
          <w:szCs w:val="22"/>
        </w:rPr>
        <w:t>data</w:t>
      </w:r>
      <w:proofErr w:type="gramEnd"/>
      <w:r w:rsidRPr="00D206C9">
        <w:rPr>
          <w:sz w:val="22"/>
          <w:szCs w:val="22"/>
        </w:rPr>
        <w:t xml:space="preserve"> we can see issues with: </w:t>
      </w:r>
    </w:p>
    <w:p w14:paraId="1E4023FA" w14:textId="77777777" w:rsidR="00D206C9" w:rsidRPr="00D206C9" w:rsidRDefault="00D206C9" w:rsidP="00D206C9">
      <w:pPr>
        <w:pStyle w:val="Default"/>
        <w:rPr>
          <w:sz w:val="22"/>
          <w:szCs w:val="22"/>
        </w:rPr>
      </w:pPr>
      <w:r w:rsidRPr="00D206C9">
        <w:rPr>
          <w:sz w:val="22"/>
          <w:szCs w:val="22"/>
        </w:rPr>
        <w:t xml:space="preserve">• SHAPE: </w:t>
      </w:r>
    </w:p>
    <w:p w14:paraId="1DB0F1DC" w14:textId="77777777" w:rsidR="00D206C9" w:rsidRPr="00D206C9" w:rsidRDefault="00D206C9" w:rsidP="00D206C9">
      <w:pPr>
        <w:pStyle w:val="Default"/>
        <w:rPr>
          <w:sz w:val="22"/>
          <w:szCs w:val="22"/>
        </w:rPr>
      </w:pPr>
      <w:r w:rsidRPr="00D206C9">
        <w:rPr>
          <w:sz w:val="22"/>
          <w:szCs w:val="22"/>
        </w:rPr>
        <w:t xml:space="preserve">• Replace the missing values with “Not Provided” </w:t>
      </w:r>
    </w:p>
    <w:p w14:paraId="283B35B4" w14:textId="77777777" w:rsidR="00D206C9" w:rsidRPr="00D206C9" w:rsidRDefault="00D206C9" w:rsidP="00D206C9">
      <w:pPr>
        <w:pStyle w:val="Default"/>
        <w:rPr>
          <w:sz w:val="22"/>
          <w:szCs w:val="22"/>
        </w:rPr>
      </w:pPr>
      <w:r w:rsidRPr="00D206C9">
        <w:rPr>
          <w:sz w:val="22"/>
          <w:szCs w:val="22"/>
        </w:rPr>
        <w:t xml:space="preserve">• Amend the casing to capitalise each word. Go to Transform ribbon -&gt; Format-&gt;Capitalise Each Word </w:t>
      </w:r>
    </w:p>
    <w:p w14:paraId="0287F763" w14:textId="72803F27" w:rsidR="00D206C9" w:rsidRPr="00D206C9" w:rsidRDefault="00D206C9" w:rsidP="00D206C9">
      <w:pPr>
        <w:pStyle w:val="Default"/>
        <w:rPr>
          <w:sz w:val="22"/>
          <w:szCs w:val="22"/>
        </w:rPr>
      </w:pPr>
      <w:r w:rsidRPr="00D206C9">
        <w:rPr>
          <w:sz w:val="22"/>
          <w:szCs w:val="22"/>
        </w:rPr>
        <w:t xml:space="preserve">• COMMENTS – nonprinting characters of: </w:t>
      </w:r>
    </w:p>
    <w:p w14:paraId="352A3EE6" w14:textId="5C8324CA" w:rsidR="00D206C9" w:rsidRPr="00D206C9" w:rsidRDefault="00D206C9" w:rsidP="00D206C9">
      <w:pPr>
        <w:pStyle w:val="Default"/>
        <w:rPr>
          <w:sz w:val="22"/>
          <w:szCs w:val="22"/>
        </w:rPr>
      </w:pPr>
      <w:r w:rsidRPr="00D206C9">
        <w:rPr>
          <w:sz w:val="22"/>
          <w:szCs w:val="22"/>
        </w:rPr>
        <w:t xml:space="preserve"> &amp;#44 (,) </w:t>
      </w:r>
    </w:p>
    <w:p w14:paraId="30BBBE4C" w14:textId="2E274222" w:rsidR="00D206C9" w:rsidRPr="00D206C9" w:rsidRDefault="00D206C9" w:rsidP="00D206C9">
      <w:pPr>
        <w:pStyle w:val="Default"/>
        <w:rPr>
          <w:sz w:val="22"/>
          <w:szCs w:val="22"/>
        </w:rPr>
      </w:pPr>
      <w:r w:rsidRPr="00D206C9">
        <w:rPr>
          <w:sz w:val="22"/>
          <w:szCs w:val="22"/>
        </w:rPr>
        <w:t xml:space="preserve"> &amp;#39 (‘) </w:t>
      </w:r>
    </w:p>
    <w:p w14:paraId="2D8031B1" w14:textId="3320E9A5" w:rsidR="00D206C9" w:rsidRPr="00D206C9" w:rsidRDefault="00D206C9" w:rsidP="00D206C9">
      <w:pPr>
        <w:pStyle w:val="Default"/>
        <w:rPr>
          <w:sz w:val="22"/>
          <w:szCs w:val="22"/>
        </w:rPr>
      </w:pPr>
      <w:r w:rsidRPr="00D206C9">
        <w:rPr>
          <w:sz w:val="22"/>
          <w:szCs w:val="22"/>
        </w:rPr>
        <w:t xml:space="preserve"> &amp;#33 (!) </w:t>
      </w:r>
    </w:p>
    <w:p w14:paraId="29FF231A" w14:textId="10B029DF" w:rsidR="00D206C9" w:rsidRPr="00D206C9" w:rsidRDefault="00D206C9" w:rsidP="00D206C9">
      <w:pPr>
        <w:pStyle w:val="Default"/>
        <w:rPr>
          <w:sz w:val="22"/>
          <w:szCs w:val="22"/>
        </w:rPr>
      </w:pPr>
      <w:r w:rsidRPr="00D206C9">
        <w:rPr>
          <w:sz w:val="22"/>
          <w:szCs w:val="22"/>
        </w:rPr>
        <w:t xml:space="preserve"> &amp;#8220(“) </w:t>
      </w:r>
    </w:p>
    <w:p w14:paraId="1123C31B" w14:textId="3D03B78D" w:rsidR="00D206C9" w:rsidRDefault="00D206C9" w:rsidP="00D206C9">
      <w:pPr>
        <w:pStyle w:val="Default"/>
        <w:rPr>
          <w:sz w:val="22"/>
          <w:szCs w:val="22"/>
        </w:rPr>
      </w:pPr>
      <w:r w:rsidRPr="00D206C9">
        <w:rPr>
          <w:sz w:val="22"/>
          <w:szCs w:val="22"/>
        </w:rPr>
        <w:t xml:space="preserve"> &amp;#8230 (horizontal ellipsis …)</w:t>
      </w:r>
    </w:p>
    <w:p w14:paraId="2400ADE4" w14:textId="52A563C7" w:rsidR="00D206C9" w:rsidRDefault="00D206C9" w:rsidP="00D206C9">
      <w:pPr>
        <w:pStyle w:val="Default"/>
        <w:rPr>
          <w:sz w:val="22"/>
          <w:szCs w:val="22"/>
        </w:rPr>
      </w:pPr>
      <w:r>
        <w:rPr>
          <w:sz w:val="22"/>
          <w:szCs w:val="22"/>
        </w:rPr>
        <w:t xml:space="preserve">Use the REPLACE function on the Transform ribbon to fix these issues. The horizontal ellipsis you can just remove entirely. </w:t>
      </w:r>
    </w:p>
    <w:p w14:paraId="2DF1B50B" w14:textId="77777777" w:rsidR="00D206C9" w:rsidRDefault="00D206C9" w:rsidP="00D206C9">
      <w:pPr>
        <w:pStyle w:val="Default"/>
        <w:rPr>
          <w:sz w:val="22"/>
          <w:szCs w:val="22"/>
        </w:rPr>
      </w:pPr>
    </w:p>
    <w:p w14:paraId="491BB774" w14:textId="2CBB221E" w:rsidR="00D206C9" w:rsidRDefault="00D206C9" w:rsidP="00D206C9">
      <w:pPr>
        <w:pStyle w:val="Default"/>
        <w:rPr>
          <w:sz w:val="22"/>
          <w:szCs w:val="22"/>
        </w:rPr>
      </w:pPr>
      <w:r>
        <w:rPr>
          <w:sz w:val="22"/>
          <w:szCs w:val="22"/>
        </w:rPr>
        <w:t xml:space="preserve">11. There are also issues with the CITY_STATE column. We can see embedded county and country names held in brackets after the city. What we would like is to have the CITY_STATE to just hold the city value. </w:t>
      </w:r>
    </w:p>
    <w:p w14:paraId="22189871" w14:textId="77777777" w:rsidR="00D206C9" w:rsidRDefault="00D206C9" w:rsidP="00D206C9">
      <w:pPr>
        <w:pStyle w:val="Default"/>
        <w:rPr>
          <w:sz w:val="22"/>
          <w:szCs w:val="22"/>
        </w:rPr>
      </w:pPr>
    </w:p>
    <w:p w14:paraId="463EF833" w14:textId="77777777" w:rsidR="00D206C9" w:rsidRDefault="00D206C9" w:rsidP="00D206C9">
      <w:pPr>
        <w:pStyle w:val="Default"/>
        <w:spacing w:after="51"/>
        <w:rPr>
          <w:sz w:val="22"/>
          <w:szCs w:val="22"/>
        </w:rPr>
      </w:pPr>
      <w:r>
        <w:rPr>
          <w:sz w:val="22"/>
          <w:szCs w:val="22"/>
        </w:rPr>
        <w:t xml:space="preserve">- Use the SPLIT function to split out the city from the text held in brackets in the CITY_STATE field. This will place the data in brackets into a new field. Relabel CITY_STATE to just “CITY” </w:t>
      </w:r>
    </w:p>
    <w:p w14:paraId="58AAE2E5" w14:textId="2A6D12F1" w:rsidR="00D206C9" w:rsidRDefault="00D206C9" w:rsidP="00D206C9">
      <w:pPr>
        <w:pStyle w:val="Default"/>
        <w:spacing w:after="51"/>
        <w:rPr>
          <w:sz w:val="22"/>
          <w:szCs w:val="22"/>
        </w:rPr>
      </w:pPr>
      <w:r>
        <w:rPr>
          <w:sz w:val="22"/>
          <w:szCs w:val="22"/>
        </w:rPr>
        <w:t>-  Use the SPLIT function again to parse out the country name (</w:t>
      </w:r>
      <w:proofErr w:type="spellStart"/>
      <w:proofErr w:type="gramStart"/>
      <w:r>
        <w:rPr>
          <w:sz w:val="22"/>
          <w:szCs w:val="22"/>
        </w:rPr>
        <w:t>eg</w:t>
      </w:r>
      <w:proofErr w:type="spellEnd"/>
      <w:proofErr w:type="gramEnd"/>
      <w:r>
        <w:rPr>
          <w:sz w:val="22"/>
          <w:szCs w:val="22"/>
        </w:rPr>
        <w:t xml:space="preserve"> “England”, “</w:t>
      </w:r>
      <w:proofErr w:type="spellStart"/>
      <w:r>
        <w:rPr>
          <w:sz w:val="22"/>
          <w:szCs w:val="22"/>
        </w:rPr>
        <w:t>wales</w:t>
      </w:r>
      <w:proofErr w:type="spellEnd"/>
      <w:r>
        <w:rPr>
          <w:sz w:val="22"/>
          <w:szCs w:val="22"/>
        </w:rPr>
        <w:t xml:space="preserve">”, “Scotland”….) from the rest of the text in the new field. Once </w:t>
      </w:r>
      <w:proofErr w:type="gramStart"/>
      <w:r>
        <w:rPr>
          <w:sz w:val="22"/>
          <w:szCs w:val="22"/>
        </w:rPr>
        <w:t>you’ve</w:t>
      </w:r>
      <w:proofErr w:type="gramEnd"/>
      <w:r>
        <w:rPr>
          <w:sz w:val="22"/>
          <w:szCs w:val="22"/>
        </w:rPr>
        <w:t xml:space="preserve"> got it extracted label this field “COUNTRY” </w:t>
      </w:r>
    </w:p>
    <w:p w14:paraId="2ECF6088" w14:textId="65FE5A5E" w:rsidR="00D206C9" w:rsidRDefault="00D206C9" w:rsidP="00D206C9">
      <w:pPr>
        <w:pStyle w:val="Default"/>
        <w:spacing w:after="51"/>
        <w:rPr>
          <w:sz w:val="22"/>
          <w:szCs w:val="22"/>
        </w:rPr>
      </w:pPr>
      <w:r>
        <w:rPr>
          <w:sz w:val="22"/>
          <w:szCs w:val="22"/>
        </w:rPr>
        <w:t xml:space="preserve">- Use the REPLACE function on the new COUNTRY field to remove the final “)” character. </w:t>
      </w:r>
    </w:p>
    <w:p w14:paraId="64B7061D" w14:textId="364AFD4C" w:rsidR="00D206C9" w:rsidRDefault="00D206C9" w:rsidP="00D206C9">
      <w:pPr>
        <w:pStyle w:val="Default"/>
        <w:spacing w:after="51"/>
        <w:rPr>
          <w:sz w:val="22"/>
          <w:szCs w:val="22"/>
        </w:rPr>
      </w:pPr>
      <w:r>
        <w:rPr>
          <w:sz w:val="22"/>
          <w:szCs w:val="22"/>
        </w:rPr>
        <w:t xml:space="preserve">-  Any intermediate columns </w:t>
      </w:r>
      <w:proofErr w:type="gramStart"/>
      <w:r>
        <w:rPr>
          <w:sz w:val="22"/>
          <w:szCs w:val="22"/>
        </w:rPr>
        <w:t>as a result of</w:t>
      </w:r>
      <w:proofErr w:type="gramEnd"/>
      <w:r>
        <w:rPr>
          <w:sz w:val="22"/>
          <w:szCs w:val="22"/>
        </w:rPr>
        <w:t xml:space="preserve"> the SPLIT can be removed </w:t>
      </w:r>
    </w:p>
    <w:p w14:paraId="5C727607" w14:textId="5B0B59E0" w:rsidR="00D206C9" w:rsidRDefault="00D206C9" w:rsidP="00D206C9">
      <w:pPr>
        <w:pStyle w:val="Default"/>
        <w:spacing w:after="51"/>
        <w:rPr>
          <w:sz w:val="22"/>
          <w:szCs w:val="22"/>
        </w:rPr>
      </w:pPr>
      <w:r>
        <w:rPr>
          <w:sz w:val="22"/>
          <w:szCs w:val="22"/>
        </w:rPr>
        <w:t xml:space="preserve">-  </w:t>
      </w:r>
      <w:proofErr w:type="gramStart"/>
      <w:r>
        <w:rPr>
          <w:sz w:val="22"/>
          <w:szCs w:val="22"/>
        </w:rPr>
        <w:t>We’re</w:t>
      </w:r>
      <w:proofErr w:type="gramEnd"/>
      <w:r>
        <w:rPr>
          <w:sz w:val="22"/>
          <w:szCs w:val="22"/>
        </w:rPr>
        <w:t xml:space="preserve"> almost there but not quite. If you review the data in the newly generated COUNTRY </w:t>
      </w:r>
      <w:proofErr w:type="gramStart"/>
      <w:r>
        <w:rPr>
          <w:sz w:val="22"/>
          <w:szCs w:val="22"/>
        </w:rPr>
        <w:t>field</w:t>
      </w:r>
      <w:proofErr w:type="gramEnd"/>
      <w:r>
        <w:rPr>
          <w:sz w:val="22"/>
          <w:szCs w:val="22"/>
        </w:rPr>
        <w:t xml:space="preserve"> you’ll see there are still issues with some misspellings and non-standard values. We will try and correct that by generating a lookup table to fix the values. </w:t>
      </w:r>
    </w:p>
    <w:p w14:paraId="2E26CF2C" w14:textId="580A397A" w:rsidR="00D206C9" w:rsidRDefault="00D206C9" w:rsidP="00D206C9">
      <w:pPr>
        <w:pStyle w:val="Default"/>
        <w:rPr>
          <w:sz w:val="22"/>
          <w:szCs w:val="22"/>
        </w:rPr>
      </w:pPr>
      <w:r>
        <w:rPr>
          <w:sz w:val="22"/>
          <w:szCs w:val="22"/>
        </w:rPr>
        <w:t xml:space="preserve">-  Before we generate the lookup </w:t>
      </w:r>
      <w:proofErr w:type="gramStart"/>
      <w:r>
        <w:rPr>
          <w:sz w:val="22"/>
          <w:szCs w:val="22"/>
        </w:rPr>
        <w:t>table</w:t>
      </w:r>
      <w:proofErr w:type="gramEnd"/>
      <w:r>
        <w:rPr>
          <w:sz w:val="22"/>
          <w:szCs w:val="22"/>
        </w:rPr>
        <w:t xml:space="preserve"> we can quickly fix some casing issues in the CITY and COUNTRY_CODE data. </w:t>
      </w:r>
    </w:p>
    <w:p w14:paraId="21E6A2A7" w14:textId="071D2C21" w:rsidR="00D206C9" w:rsidRDefault="00D206C9" w:rsidP="00D206C9">
      <w:pPr>
        <w:pStyle w:val="Default"/>
        <w:spacing w:after="52"/>
        <w:rPr>
          <w:sz w:val="22"/>
          <w:szCs w:val="22"/>
        </w:rPr>
      </w:pPr>
      <w:r>
        <w:rPr>
          <w:sz w:val="22"/>
          <w:szCs w:val="22"/>
        </w:rPr>
        <w:t xml:space="preserve">-  Highlight the CITY column and go to Transform ribbon -&gt; Format-&gt;Capitalise Each Word </w:t>
      </w:r>
    </w:p>
    <w:p w14:paraId="27FAA814" w14:textId="731456EC" w:rsidR="00D206C9" w:rsidRDefault="00D206C9" w:rsidP="00D206C9">
      <w:pPr>
        <w:pStyle w:val="Default"/>
        <w:spacing w:after="52"/>
        <w:rPr>
          <w:sz w:val="22"/>
          <w:szCs w:val="22"/>
        </w:rPr>
      </w:pPr>
      <w:r>
        <w:rPr>
          <w:sz w:val="22"/>
          <w:szCs w:val="22"/>
        </w:rPr>
        <w:t xml:space="preserve">- Highlight the COUNTRY_CODE column and Format -&gt; Uppercase </w:t>
      </w:r>
    </w:p>
    <w:p w14:paraId="06A4FF4F" w14:textId="77777777" w:rsidR="00D206C9" w:rsidRDefault="00D206C9" w:rsidP="00D206C9">
      <w:pPr>
        <w:pStyle w:val="Default"/>
        <w:rPr>
          <w:sz w:val="22"/>
          <w:szCs w:val="22"/>
        </w:rPr>
      </w:pPr>
      <w:r>
        <w:rPr>
          <w:sz w:val="22"/>
          <w:szCs w:val="22"/>
        </w:rPr>
        <w:t xml:space="preserve">- We will fix the COUNTRY casing as part of the lookup cleanse </w:t>
      </w:r>
    </w:p>
    <w:p w14:paraId="0EB735D8" w14:textId="5EA53BE6" w:rsidR="00D206C9" w:rsidRDefault="00D206C9" w:rsidP="00D206C9">
      <w:pPr>
        <w:pStyle w:val="Default"/>
        <w:rPr>
          <w:sz w:val="22"/>
          <w:szCs w:val="22"/>
        </w:rPr>
      </w:pPr>
      <w:r>
        <w:rPr>
          <w:sz w:val="22"/>
          <w:szCs w:val="22"/>
        </w:rPr>
        <w:t xml:space="preserve">-  Highlight the new COUNTRY column and right-click “Remove Duplicates”. Copy the values. This will give us a unique list of values for our lookup table. We will go back and remove this step once we have created our new lookup table. </w:t>
      </w:r>
    </w:p>
    <w:p w14:paraId="25995E43" w14:textId="77777777" w:rsidR="00D206C9" w:rsidRDefault="00D206C9" w:rsidP="00D206C9">
      <w:pPr>
        <w:pStyle w:val="Default"/>
        <w:rPr>
          <w:sz w:val="22"/>
          <w:szCs w:val="22"/>
        </w:rPr>
      </w:pPr>
    </w:p>
    <w:p w14:paraId="07C1EC10" w14:textId="77777777" w:rsidR="00D206C9" w:rsidRDefault="00D206C9" w:rsidP="00D206C9">
      <w:pPr>
        <w:pStyle w:val="Default"/>
        <w:pageBreakBefore/>
        <w:rPr>
          <w:sz w:val="22"/>
          <w:szCs w:val="22"/>
        </w:rPr>
      </w:pPr>
    </w:p>
    <w:p w14:paraId="748EA7C1" w14:textId="77777777" w:rsidR="00D206C9" w:rsidRDefault="00D206C9" w:rsidP="00D206C9">
      <w:pPr>
        <w:pStyle w:val="Default"/>
        <w:rPr>
          <w:sz w:val="22"/>
          <w:szCs w:val="22"/>
        </w:rPr>
      </w:pPr>
    </w:p>
    <w:p w14:paraId="3589CC5F" w14:textId="25A1A2A6" w:rsidR="00D206C9" w:rsidRDefault="00D206C9" w:rsidP="00D206C9">
      <w:pPr>
        <w:pStyle w:val="Default"/>
        <w:rPr>
          <w:sz w:val="22"/>
          <w:szCs w:val="22"/>
        </w:rPr>
      </w:pPr>
      <w:r>
        <w:rPr>
          <w:sz w:val="22"/>
          <w:szCs w:val="22"/>
        </w:rPr>
        <w:t xml:space="preserve">- On the Home ribbon click the “Enter Data” button. This will bring up a new empty table. Paste the copied values into it </w:t>
      </w:r>
    </w:p>
    <w:p w14:paraId="20F56CC2" w14:textId="025A1344" w:rsidR="00D206C9" w:rsidRDefault="00D206C9" w:rsidP="00D206C9">
      <w:pPr>
        <w:pStyle w:val="Default"/>
        <w:rPr>
          <w:sz w:val="22"/>
          <w:szCs w:val="22"/>
        </w:rPr>
      </w:pPr>
    </w:p>
    <w:p w14:paraId="54A1C170" w14:textId="40DDE326" w:rsidR="00D206C9" w:rsidRDefault="00D206C9" w:rsidP="00D206C9">
      <w:pPr>
        <w:pStyle w:val="Default"/>
        <w:rPr>
          <w:sz w:val="22"/>
          <w:szCs w:val="22"/>
        </w:rPr>
      </w:pPr>
      <w:r w:rsidRPr="00D206C9">
        <w:rPr>
          <w:noProof/>
          <w:sz w:val="22"/>
          <w:szCs w:val="22"/>
        </w:rPr>
        <w:drawing>
          <wp:inline distT="0" distB="0" distL="0" distR="0" wp14:anchorId="59ADE16F" wp14:editId="39447C97">
            <wp:extent cx="2353098" cy="3729990"/>
            <wp:effectExtent l="19050" t="19050" r="285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8597" cy="3738707"/>
                    </a:xfrm>
                    <a:prstGeom prst="rect">
                      <a:avLst/>
                    </a:prstGeom>
                    <a:noFill/>
                    <a:ln>
                      <a:solidFill>
                        <a:schemeClr val="tx1">
                          <a:lumMod val="75000"/>
                          <a:lumOff val="25000"/>
                        </a:schemeClr>
                      </a:solidFill>
                    </a:ln>
                  </pic:spPr>
                </pic:pic>
              </a:graphicData>
            </a:graphic>
          </wp:inline>
        </w:drawing>
      </w:r>
    </w:p>
    <w:p w14:paraId="027238F3" w14:textId="77777777" w:rsidR="00D206C9" w:rsidRDefault="00D206C9" w:rsidP="00D206C9">
      <w:pPr>
        <w:pStyle w:val="Default"/>
        <w:rPr>
          <w:sz w:val="22"/>
          <w:szCs w:val="22"/>
        </w:rPr>
      </w:pPr>
    </w:p>
    <w:p w14:paraId="72FF6CFC" w14:textId="1536E07F" w:rsidR="00D206C9" w:rsidRDefault="00D206C9" w:rsidP="00D206C9">
      <w:pPr>
        <w:pStyle w:val="Default"/>
        <w:spacing w:after="51"/>
        <w:rPr>
          <w:sz w:val="22"/>
          <w:szCs w:val="22"/>
        </w:rPr>
      </w:pPr>
      <w:r>
        <w:rPr>
          <w:sz w:val="22"/>
          <w:szCs w:val="22"/>
        </w:rPr>
        <w:t xml:space="preserve">-  Click in the empty column to the right and add a new column header for COUNTRY_CLEAN </w:t>
      </w:r>
    </w:p>
    <w:p w14:paraId="74283034" w14:textId="01855DB3" w:rsidR="00D206C9" w:rsidRDefault="00D206C9" w:rsidP="00D206C9">
      <w:pPr>
        <w:pStyle w:val="Default"/>
        <w:rPr>
          <w:sz w:val="22"/>
          <w:szCs w:val="22"/>
        </w:rPr>
      </w:pPr>
      <w:r>
        <w:rPr>
          <w:sz w:val="22"/>
          <w:szCs w:val="22"/>
        </w:rPr>
        <w:t xml:space="preserve">- Manually add the correct values for each of the unique values </w:t>
      </w:r>
      <w:proofErr w:type="gramStart"/>
      <w:r>
        <w:rPr>
          <w:sz w:val="22"/>
          <w:szCs w:val="22"/>
        </w:rPr>
        <w:t>similar to</w:t>
      </w:r>
      <w:proofErr w:type="gramEnd"/>
      <w:r>
        <w:rPr>
          <w:sz w:val="22"/>
          <w:szCs w:val="22"/>
        </w:rPr>
        <w:t xml:space="preserve"> below. We </w:t>
      </w:r>
      <w:proofErr w:type="gramStart"/>
      <w:r>
        <w:rPr>
          <w:sz w:val="22"/>
          <w:szCs w:val="22"/>
        </w:rPr>
        <w:t>don’t</w:t>
      </w:r>
      <w:proofErr w:type="gramEnd"/>
      <w:r>
        <w:rPr>
          <w:sz w:val="22"/>
          <w:szCs w:val="22"/>
        </w:rPr>
        <w:t xml:space="preserve"> want the null value, so remove that row entirely</w:t>
      </w:r>
    </w:p>
    <w:p w14:paraId="760FF827" w14:textId="5DAFEA13" w:rsidR="00D206C9" w:rsidRDefault="00D206C9" w:rsidP="00D206C9">
      <w:pPr>
        <w:pStyle w:val="Default"/>
        <w:rPr>
          <w:sz w:val="22"/>
          <w:szCs w:val="22"/>
        </w:rPr>
      </w:pPr>
    </w:p>
    <w:p w14:paraId="40B3C91F" w14:textId="33B9C5D3" w:rsidR="00D206C9" w:rsidRDefault="00D206C9" w:rsidP="00D206C9">
      <w:pPr>
        <w:pStyle w:val="Default"/>
        <w:rPr>
          <w:sz w:val="22"/>
          <w:szCs w:val="22"/>
        </w:rPr>
      </w:pPr>
      <w:r w:rsidRPr="00D206C9">
        <w:rPr>
          <w:noProof/>
          <w:sz w:val="22"/>
          <w:szCs w:val="22"/>
        </w:rPr>
        <w:drawing>
          <wp:inline distT="0" distB="0" distL="0" distR="0" wp14:anchorId="1268242F" wp14:editId="44AEBF04">
            <wp:extent cx="2363832" cy="3112770"/>
            <wp:effectExtent l="19050" t="19050" r="177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733" cy="3119223"/>
                    </a:xfrm>
                    <a:prstGeom prst="rect">
                      <a:avLst/>
                    </a:prstGeom>
                    <a:noFill/>
                    <a:ln>
                      <a:solidFill>
                        <a:schemeClr val="tx1">
                          <a:lumMod val="75000"/>
                          <a:lumOff val="25000"/>
                        </a:schemeClr>
                      </a:solidFill>
                    </a:ln>
                  </pic:spPr>
                </pic:pic>
              </a:graphicData>
            </a:graphic>
          </wp:inline>
        </w:drawing>
      </w:r>
    </w:p>
    <w:p w14:paraId="78E6F4CF" w14:textId="77777777" w:rsidR="00D206C9" w:rsidRDefault="00D206C9" w:rsidP="00D206C9">
      <w:pPr>
        <w:pStyle w:val="Default"/>
        <w:rPr>
          <w:sz w:val="22"/>
          <w:szCs w:val="22"/>
        </w:rPr>
      </w:pPr>
    </w:p>
    <w:p w14:paraId="44CE20F1" w14:textId="37BE8BD3" w:rsidR="00D206C9" w:rsidRDefault="00D206C9" w:rsidP="00D206C9">
      <w:pPr>
        <w:pStyle w:val="Default"/>
        <w:spacing w:after="46"/>
        <w:rPr>
          <w:sz w:val="22"/>
          <w:szCs w:val="22"/>
        </w:rPr>
      </w:pPr>
      <w:r>
        <w:rPr>
          <w:sz w:val="22"/>
          <w:szCs w:val="22"/>
        </w:rPr>
        <w:lastRenderedPageBreak/>
        <w:t xml:space="preserve">-  Save the table and label to COUNTRY_LOOKUP </w:t>
      </w:r>
    </w:p>
    <w:p w14:paraId="32D2A6AD" w14:textId="4F4A9C23" w:rsidR="00D206C9" w:rsidRDefault="00D206C9" w:rsidP="00D206C9">
      <w:pPr>
        <w:pStyle w:val="Default"/>
        <w:rPr>
          <w:sz w:val="22"/>
          <w:szCs w:val="22"/>
        </w:rPr>
      </w:pPr>
      <w:r>
        <w:rPr>
          <w:sz w:val="22"/>
          <w:szCs w:val="22"/>
        </w:rPr>
        <w:t>- Back in Query Editor go to the “</w:t>
      </w:r>
      <w:proofErr w:type="spellStart"/>
      <w:r>
        <w:rPr>
          <w:sz w:val="22"/>
          <w:szCs w:val="22"/>
        </w:rPr>
        <w:t>UFO_Append</w:t>
      </w:r>
      <w:proofErr w:type="spellEnd"/>
      <w:r>
        <w:rPr>
          <w:sz w:val="22"/>
          <w:szCs w:val="22"/>
        </w:rPr>
        <w:t xml:space="preserve">” table and ensure you delete the step “Removed Duplicates” in the Applied Steps window. Delete the step by clicking on the cross on the LHS of the step. This will reset our data to include all the rows that we previously filtered – which we did just to create a set of unique values for our lookup table. </w:t>
      </w:r>
    </w:p>
    <w:p w14:paraId="7C54DD21" w14:textId="5EB422D6" w:rsidR="00D206C9" w:rsidRDefault="00D206C9" w:rsidP="00D206C9">
      <w:pPr>
        <w:pStyle w:val="Default"/>
        <w:rPr>
          <w:sz w:val="22"/>
          <w:szCs w:val="22"/>
        </w:rPr>
      </w:pPr>
    </w:p>
    <w:p w14:paraId="3FA962A7" w14:textId="66B47A9C" w:rsidR="00D206C9" w:rsidRDefault="00D206C9" w:rsidP="00D206C9">
      <w:pPr>
        <w:pStyle w:val="Default"/>
        <w:rPr>
          <w:sz w:val="22"/>
          <w:szCs w:val="22"/>
        </w:rPr>
      </w:pPr>
      <w:r w:rsidRPr="00D206C9">
        <w:rPr>
          <w:noProof/>
          <w:sz w:val="22"/>
          <w:szCs w:val="22"/>
        </w:rPr>
        <w:drawing>
          <wp:inline distT="0" distB="0" distL="0" distR="0" wp14:anchorId="356B7B83" wp14:editId="17C9CCDC">
            <wp:extent cx="2240280" cy="251771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6079" cy="2524230"/>
                    </a:xfrm>
                    <a:prstGeom prst="rect">
                      <a:avLst/>
                    </a:prstGeom>
                    <a:noFill/>
                    <a:ln>
                      <a:noFill/>
                    </a:ln>
                  </pic:spPr>
                </pic:pic>
              </a:graphicData>
            </a:graphic>
          </wp:inline>
        </w:drawing>
      </w:r>
    </w:p>
    <w:p w14:paraId="21334DEF" w14:textId="77777777" w:rsidR="00D206C9" w:rsidRDefault="00D206C9" w:rsidP="00D206C9">
      <w:pPr>
        <w:pStyle w:val="Default"/>
        <w:spacing w:after="56"/>
        <w:rPr>
          <w:sz w:val="22"/>
          <w:szCs w:val="22"/>
        </w:rPr>
      </w:pPr>
    </w:p>
    <w:p w14:paraId="72CC39EA" w14:textId="72F57DA0" w:rsidR="00D206C9" w:rsidRDefault="00D206C9" w:rsidP="00D206C9">
      <w:pPr>
        <w:pStyle w:val="Default"/>
        <w:spacing w:after="56"/>
        <w:rPr>
          <w:sz w:val="22"/>
          <w:szCs w:val="22"/>
        </w:rPr>
      </w:pPr>
      <w:r>
        <w:rPr>
          <w:sz w:val="22"/>
          <w:szCs w:val="22"/>
        </w:rPr>
        <w:t xml:space="preserve">- Now use the COUNTRY_LOOKUP table to extract a standardised country name for the </w:t>
      </w:r>
      <w:proofErr w:type="spellStart"/>
      <w:r>
        <w:rPr>
          <w:sz w:val="22"/>
          <w:szCs w:val="22"/>
        </w:rPr>
        <w:t>UFO_Append</w:t>
      </w:r>
      <w:proofErr w:type="spellEnd"/>
      <w:r>
        <w:rPr>
          <w:sz w:val="22"/>
          <w:szCs w:val="22"/>
        </w:rPr>
        <w:t xml:space="preserve"> dataset. You can do this by merging the two datasets on a common column (hint: have a think which column you can use as join key between these two tables). Add the clean country name as a new column and remove the old unstandardized version. </w:t>
      </w:r>
    </w:p>
    <w:p w14:paraId="1FD6C29E" w14:textId="28E4E4B8" w:rsidR="00D206C9" w:rsidRDefault="00D206C9" w:rsidP="00D206C9">
      <w:pPr>
        <w:pStyle w:val="Default"/>
        <w:spacing w:after="56"/>
        <w:rPr>
          <w:sz w:val="22"/>
          <w:szCs w:val="22"/>
        </w:rPr>
      </w:pPr>
      <w:r>
        <w:rPr>
          <w:sz w:val="22"/>
          <w:szCs w:val="22"/>
        </w:rPr>
        <w:t xml:space="preserve">-  We are now finished in the Query Editor. Configure the tables so that only the </w:t>
      </w:r>
      <w:proofErr w:type="spellStart"/>
      <w:r>
        <w:rPr>
          <w:sz w:val="22"/>
          <w:szCs w:val="22"/>
        </w:rPr>
        <w:t>UFO_Append</w:t>
      </w:r>
      <w:proofErr w:type="spellEnd"/>
      <w:r>
        <w:rPr>
          <w:sz w:val="22"/>
          <w:szCs w:val="22"/>
        </w:rPr>
        <w:t xml:space="preserve"> table gets loaded into the model </w:t>
      </w:r>
    </w:p>
    <w:p w14:paraId="70273451" w14:textId="77777777" w:rsidR="00D206C9" w:rsidRDefault="00D206C9" w:rsidP="00D206C9">
      <w:pPr>
        <w:pStyle w:val="Default"/>
        <w:spacing w:after="56"/>
        <w:rPr>
          <w:sz w:val="22"/>
          <w:szCs w:val="22"/>
        </w:rPr>
      </w:pPr>
    </w:p>
    <w:p w14:paraId="0CF4DD93" w14:textId="2B0F0096" w:rsidR="00D206C9" w:rsidRDefault="00D206C9" w:rsidP="00D206C9">
      <w:pPr>
        <w:pStyle w:val="Default"/>
        <w:spacing w:after="37"/>
        <w:rPr>
          <w:sz w:val="22"/>
          <w:szCs w:val="22"/>
        </w:rPr>
      </w:pPr>
      <w:r>
        <w:rPr>
          <w:sz w:val="22"/>
          <w:szCs w:val="22"/>
        </w:rPr>
        <w:t xml:space="preserve">12. In Data view configure the data so that we can create a map visualisation using the CITY_STATE column. Ensure you configure the column such that only those cities in the UK will be shown on the map. </w:t>
      </w:r>
    </w:p>
    <w:p w14:paraId="79964963" w14:textId="77777777" w:rsidR="00D206C9" w:rsidRDefault="00D206C9" w:rsidP="00D206C9">
      <w:pPr>
        <w:pStyle w:val="Default"/>
        <w:spacing w:after="37"/>
        <w:rPr>
          <w:sz w:val="22"/>
          <w:szCs w:val="22"/>
        </w:rPr>
      </w:pPr>
    </w:p>
    <w:p w14:paraId="28E51065" w14:textId="77777777" w:rsidR="00D206C9" w:rsidRDefault="00D206C9" w:rsidP="00D206C9">
      <w:pPr>
        <w:pStyle w:val="Default"/>
        <w:rPr>
          <w:sz w:val="22"/>
          <w:szCs w:val="22"/>
        </w:rPr>
      </w:pPr>
      <w:r>
        <w:rPr>
          <w:sz w:val="22"/>
          <w:szCs w:val="22"/>
        </w:rPr>
        <w:t xml:space="preserve">13. Create 2 visualisations to show your results: </w:t>
      </w:r>
    </w:p>
    <w:p w14:paraId="44888BA8" w14:textId="77777777" w:rsidR="00D206C9" w:rsidRDefault="00D206C9" w:rsidP="00D206C9">
      <w:pPr>
        <w:pStyle w:val="Default"/>
        <w:spacing w:after="51"/>
        <w:rPr>
          <w:sz w:val="22"/>
          <w:szCs w:val="22"/>
        </w:rPr>
      </w:pPr>
    </w:p>
    <w:p w14:paraId="76B2AACF" w14:textId="19835712" w:rsidR="00D206C9" w:rsidRPr="00D206C9" w:rsidRDefault="00D206C9" w:rsidP="00D206C9">
      <w:pPr>
        <w:pStyle w:val="Default"/>
        <w:numPr>
          <w:ilvl w:val="0"/>
          <w:numId w:val="8"/>
        </w:numPr>
        <w:spacing w:after="51"/>
        <w:rPr>
          <w:b/>
          <w:bCs/>
          <w:sz w:val="22"/>
          <w:szCs w:val="22"/>
        </w:rPr>
      </w:pPr>
      <w:r w:rsidRPr="00D206C9">
        <w:rPr>
          <w:b/>
          <w:bCs/>
          <w:sz w:val="22"/>
          <w:szCs w:val="22"/>
        </w:rPr>
        <w:t xml:space="preserve">BI Card to show the total number of sightings (1911 sightings) </w:t>
      </w:r>
    </w:p>
    <w:p w14:paraId="66E691C6" w14:textId="77777777" w:rsidR="00D206C9" w:rsidRPr="00D206C9" w:rsidRDefault="00D206C9" w:rsidP="00D206C9">
      <w:pPr>
        <w:pStyle w:val="Default"/>
        <w:rPr>
          <w:b/>
          <w:bCs/>
          <w:sz w:val="22"/>
          <w:szCs w:val="22"/>
        </w:rPr>
      </w:pPr>
    </w:p>
    <w:p w14:paraId="3F4FC946" w14:textId="5EB01EFC" w:rsidR="00D206C9" w:rsidRPr="00D206C9" w:rsidRDefault="00D206C9" w:rsidP="00D206C9">
      <w:pPr>
        <w:pStyle w:val="Default"/>
        <w:numPr>
          <w:ilvl w:val="0"/>
          <w:numId w:val="8"/>
        </w:numPr>
        <w:rPr>
          <w:b/>
          <w:bCs/>
          <w:sz w:val="22"/>
          <w:szCs w:val="22"/>
        </w:rPr>
      </w:pPr>
      <w:r w:rsidRPr="00D206C9">
        <w:rPr>
          <w:b/>
          <w:bCs/>
          <w:sz w:val="22"/>
          <w:szCs w:val="22"/>
        </w:rPr>
        <w:t xml:space="preserve">Map visualisation which can be filtered by Shape </w:t>
      </w:r>
    </w:p>
    <w:p w14:paraId="6DE28818" w14:textId="2A53A750" w:rsidR="00BE3BB0" w:rsidRPr="00D87262" w:rsidRDefault="00BE3BB0" w:rsidP="00D206C9"/>
    <w:sectPr w:rsidR="00BE3BB0" w:rsidRPr="00D8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636"/>
    <w:multiLevelType w:val="hybridMultilevel"/>
    <w:tmpl w:val="422AC7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254EFF"/>
    <w:multiLevelType w:val="hybridMultilevel"/>
    <w:tmpl w:val="BA6EA66A"/>
    <w:lvl w:ilvl="0" w:tplc="A2FC1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E31795"/>
    <w:multiLevelType w:val="hybridMultilevel"/>
    <w:tmpl w:val="960025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242C3"/>
    <w:multiLevelType w:val="hybridMultilevel"/>
    <w:tmpl w:val="D97AAE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67B46"/>
    <w:multiLevelType w:val="hybridMultilevel"/>
    <w:tmpl w:val="E884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6D46D4"/>
    <w:multiLevelType w:val="hybridMultilevel"/>
    <w:tmpl w:val="0EDC7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772B2"/>
    <w:multiLevelType w:val="hybridMultilevel"/>
    <w:tmpl w:val="C5528D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7C9831E6"/>
    <w:multiLevelType w:val="hybridMultilevel"/>
    <w:tmpl w:val="E986510A"/>
    <w:lvl w:ilvl="0" w:tplc="A2FC1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801295">
    <w:abstractNumId w:val="5"/>
  </w:num>
  <w:num w:numId="2" w16cid:durableId="1147938965">
    <w:abstractNumId w:val="6"/>
  </w:num>
  <w:num w:numId="3" w16cid:durableId="628320126">
    <w:abstractNumId w:val="2"/>
  </w:num>
  <w:num w:numId="4" w16cid:durableId="1332752454">
    <w:abstractNumId w:val="0"/>
  </w:num>
  <w:num w:numId="5" w16cid:durableId="911424570">
    <w:abstractNumId w:val="4"/>
  </w:num>
  <w:num w:numId="6" w16cid:durableId="424305789">
    <w:abstractNumId w:val="7"/>
  </w:num>
  <w:num w:numId="7" w16cid:durableId="637731933">
    <w:abstractNumId w:val="1"/>
  </w:num>
  <w:num w:numId="8" w16cid:durableId="1592351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62"/>
    <w:rsid w:val="000B0A72"/>
    <w:rsid w:val="00155F9C"/>
    <w:rsid w:val="00156289"/>
    <w:rsid w:val="00291499"/>
    <w:rsid w:val="002B37E8"/>
    <w:rsid w:val="002E545E"/>
    <w:rsid w:val="003635B0"/>
    <w:rsid w:val="00386495"/>
    <w:rsid w:val="003C39C3"/>
    <w:rsid w:val="00434505"/>
    <w:rsid w:val="0046650D"/>
    <w:rsid w:val="004720F9"/>
    <w:rsid w:val="004722C9"/>
    <w:rsid w:val="00522204"/>
    <w:rsid w:val="0061095E"/>
    <w:rsid w:val="006149E5"/>
    <w:rsid w:val="006566FA"/>
    <w:rsid w:val="00697443"/>
    <w:rsid w:val="006F709F"/>
    <w:rsid w:val="007131D0"/>
    <w:rsid w:val="00767151"/>
    <w:rsid w:val="007B44AE"/>
    <w:rsid w:val="009965D9"/>
    <w:rsid w:val="00A06458"/>
    <w:rsid w:val="00A12BEA"/>
    <w:rsid w:val="00A7719F"/>
    <w:rsid w:val="00B32072"/>
    <w:rsid w:val="00B333DC"/>
    <w:rsid w:val="00BB7D88"/>
    <w:rsid w:val="00BE3BB0"/>
    <w:rsid w:val="00C025D6"/>
    <w:rsid w:val="00CB0193"/>
    <w:rsid w:val="00D06450"/>
    <w:rsid w:val="00D206C9"/>
    <w:rsid w:val="00D479EA"/>
    <w:rsid w:val="00D87262"/>
    <w:rsid w:val="00D95509"/>
    <w:rsid w:val="00DE1BF9"/>
    <w:rsid w:val="00E4308C"/>
    <w:rsid w:val="00F06411"/>
    <w:rsid w:val="00F46ABC"/>
    <w:rsid w:val="00F55721"/>
    <w:rsid w:val="00FC3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A129"/>
  <w15:chartTrackingRefBased/>
  <w15:docId w15:val="{5D1BA12B-AEA7-4F4B-AA33-39BA5CA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262"/>
    <w:pPr>
      <w:ind w:left="720"/>
      <w:contextualSpacing/>
    </w:pPr>
  </w:style>
  <w:style w:type="character" w:customStyle="1" w:styleId="Heading2Char">
    <w:name w:val="Heading 2 Char"/>
    <w:basedOn w:val="DefaultParagraphFont"/>
    <w:link w:val="Heading2"/>
    <w:uiPriority w:val="9"/>
    <w:rsid w:val="004722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B3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E8"/>
    <w:rPr>
      <w:rFonts w:ascii="Segoe UI" w:hAnsi="Segoe UI" w:cs="Segoe UI"/>
      <w:sz w:val="18"/>
      <w:szCs w:val="18"/>
    </w:rPr>
  </w:style>
  <w:style w:type="paragraph" w:customStyle="1" w:styleId="Default">
    <w:name w:val="Default"/>
    <w:rsid w:val="00D206C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SharedWithUsers xmlns="9e706368-9a73-4dcc-9221-b8fc62424fbc">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7" ma:contentTypeDescription="Create a new document." ma:contentTypeScope="" ma:versionID="bd22d754e06e106b23880a54a117b940">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4bacf5dff54837fa659c6a8c2447bdd0"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8AF11-45C4-42E2-A06C-AC9FD620D900}">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2.xml><?xml version="1.0" encoding="utf-8"?>
<ds:datastoreItem xmlns:ds="http://schemas.openxmlformats.org/officeDocument/2006/customXml" ds:itemID="{DBB67C61-C6F4-4FDD-9E67-955A11CE17FE}">
  <ds:schemaRefs>
    <ds:schemaRef ds:uri="http://schemas.microsoft.com/sharepoint/v3/contenttype/forms"/>
  </ds:schemaRefs>
</ds:datastoreItem>
</file>

<file path=customXml/itemProps3.xml><?xml version="1.0" encoding="utf-8"?>
<ds:datastoreItem xmlns:ds="http://schemas.openxmlformats.org/officeDocument/2006/customXml" ds:itemID="{B5446C41-445C-47F7-9B4D-4332EA452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voss</dc:creator>
  <cp:keywords/>
  <dc:description/>
  <cp:lastModifiedBy>Davies, Sian</cp:lastModifiedBy>
  <cp:revision>2</cp:revision>
  <cp:lastPrinted>2019-09-11T18:42:00Z</cp:lastPrinted>
  <dcterms:created xsi:type="dcterms:W3CDTF">2023-08-02T08:01:00Z</dcterms:created>
  <dcterms:modified xsi:type="dcterms:W3CDTF">2023-08-02T08:01:00Z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Order">
    <vt:r8>237800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