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BCD2E" w14:textId="609CAAE2" w:rsidR="004722C9" w:rsidRPr="0046650D" w:rsidRDefault="0046650D" w:rsidP="004722C9">
      <w:pPr>
        <w:pStyle w:val="Heading2"/>
        <w:rPr>
          <w:color w:val="1F3864" w:themeColor="accent1" w:themeShade="80"/>
          <w:sz w:val="48"/>
          <w:szCs w:val="48"/>
        </w:rPr>
      </w:pPr>
      <w:r w:rsidRPr="0046650D">
        <w:rPr>
          <w:color w:val="1F3864" w:themeColor="accent1" w:themeShade="80"/>
          <w:sz w:val="48"/>
          <w:szCs w:val="48"/>
        </w:rPr>
        <w:t xml:space="preserve">Goal </w:t>
      </w:r>
    </w:p>
    <w:p w14:paraId="179F26FF" w14:textId="163A5508" w:rsidR="004720F9" w:rsidRDefault="004722C9" w:rsidP="00D87262">
      <w:r>
        <w:t xml:space="preserve">The objective of this exercise is to </w:t>
      </w:r>
      <w:r w:rsidR="00A06458">
        <w:t>gain further practise in understanding and configuring relationships in PowerBI</w:t>
      </w:r>
      <w:r w:rsidR="00F46ABC">
        <w:t xml:space="preserve"> </w:t>
      </w:r>
      <w:r w:rsidR="0046650D">
        <w:t>to</w:t>
      </w:r>
      <w:r w:rsidR="00F46ABC">
        <w:t xml:space="preserve"> gain data insights</w:t>
      </w:r>
      <w:r w:rsidR="00A06458">
        <w:t>.</w:t>
      </w:r>
      <w:r w:rsidR="0046650D">
        <w:t xml:space="preserve"> </w:t>
      </w:r>
      <w:r w:rsidR="00F46ABC">
        <w:t xml:space="preserve">We will import some real-world </w:t>
      </w:r>
      <w:proofErr w:type="spellStart"/>
      <w:r w:rsidR="00F46ABC">
        <w:t>AirBnB</w:t>
      </w:r>
      <w:proofErr w:type="spellEnd"/>
      <w:r w:rsidR="00F46ABC">
        <w:t xml:space="preserve"> data into PowerBI and perform some analysis to gain insight from the data collected</w:t>
      </w:r>
      <w:r w:rsidR="00A7719F">
        <w:t>.</w:t>
      </w:r>
    </w:p>
    <w:p w14:paraId="5E2FEE78" w14:textId="6FDC5EC3" w:rsidR="004720F9" w:rsidRPr="004720F9" w:rsidRDefault="004720F9" w:rsidP="004720F9">
      <w:pPr>
        <w:pStyle w:val="Heading2"/>
      </w:pPr>
      <w:r>
        <w:t>Steps</w:t>
      </w:r>
    </w:p>
    <w:p w14:paraId="219746A5" w14:textId="62907D38" w:rsidR="002E545E" w:rsidRDefault="00F46ABC" w:rsidP="006A5BA3">
      <w:pPr>
        <w:pStyle w:val="ListParagraph"/>
        <w:numPr>
          <w:ilvl w:val="0"/>
          <w:numId w:val="3"/>
        </w:numPr>
      </w:pPr>
      <w:r>
        <w:t xml:space="preserve">Import the following data files into </w:t>
      </w:r>
      <w:r w:rsidR="0046650D">
        <w:t>PowerBI or SQL</w:t>
      </w:r>
      <w:r w:rsidR="002835CA">
        <w:t>. In SQL you could take the opportunity to resolve some of the errors that you might encounter importing the data into PowerBI (hint : the property name contains</w:t>
      </w:r>
      <w:r w:rsidR="006A5BA3">
        <w:t xml:space="preserve"> characters</w:t>
      </w:r>
      <w:r w:rsidR="002835CA">
        <w:t xml:space="preserve"> </w:t>
      </w:r>
      <w:r w:rsidR="006A5BA3">
        <w:t>that</w:t>
      </w:r>
      <w:r w:rsidR="002835CA">
        <w:t xml:space="preserve"> </w:t>
      </w:r>
      <w:r w:rsidR="00BC362F">
        <w:t>can be problematic when working with</w:t>
      </w:r>
      <w:r w:rsidR="002835CA">
        <w:t xml:space="preserve"> comma separated file</w:t>
      </w:r>
      <w:r w:rsidR="00BC362F">
        <w:t>s</w:t>
      </w:r>
      <w:r w:rsidR="00A310B1">
        <w:t xml:space="preserve">) </w:t>
      </w:r>
      <w:r w:rsidR="006A5BA3">
        <w:t>. Alternatively, choosing to</w:t>
      </w:r>
      <w:r w:rsidR="00985ED5">
        <w:t xml:space="preserve"> Transform </w:t>
      </w:r>
      <w:r w:rsidR="006A5BA3">
        <w:t xml:space="preserve">the data prior to Loading will allow you to </w:t>
      </w:r>
      <w:r w:rsidR="00985ED5">
        <w:t xml:space="preserve">resolve any </w:t>
      </w:r>
      <w:r w:rsidR="006A5BA3">
        <w:t>load or</w:t>
      </w:r>
      <w:r w:rsidR="00985ED5">
        <w:t xml:space="preserve"> type </w:t>
      </w:r>
      <w:r w:rsidR="006A5BA3">
        <w:t xml:space="preserve">conversion </w:t>
      </w:r>
      <w:r w:rsidR="00985ED5">
        <w:t xml:space="preserve">errors you encounter. </w:t>
      </w:r>
      <w:r w:rsidR="005E5863">
        <w:t>You can drop any rows which import with data errors</w:t>
      </w:r>
      <w:r w:rsidR="006A5BA3">
        <w:t xml:space="preserve"> if </w:t>
      </w:r>
      <w:r w:rsidR="005E5863">
        <w:t xml:space="preserve">they represent only a small portion of the loaded data. </w:t>
      </w:r>
    </w:p>
    <w:p w14:paraId="2E5D43DE" w14:textId="6C3B5B23" w:rsidR="00F46ABC" w:rsidRDefault="00F46ABC" w:rsidP="00F46ABC">
      <w:pPr>
        <w:pStyle w:val="ListParagraph"/>
        <w:numPr>
          <w:ilvl w:val="1"/>
          <w:numId w:val="3"/>
        </w:numPr>
      </w:pPr>
      <w:r>
        <w:t>Property.csv</w:t>
      </w:r>
    </w:p>
    <w:p w14:paraId="3C24412E" w14:textId="283944B1" w:rsidR="00F46ABC" w:rsidRDefault="00F46ABC" w:rsidP="00F46ABC">
      <w:pPr>
        <w:pStyle w:val="ListParagraph"/>
        <w:numPr>
          <w:ilvl w:val="1"/>
          <w:numId w:val="3"/>
        </w:numPr>
      </w:pPr>
      <w:r>
        <w:t>Property_Summary.csv</w:t>
      </w:r>
    </w:p>
    <w:p w14:paraId="380CF499" w14:textId="19A9BC03" w:rsidR="00F46ABC" w:rsidRDefault="00A7719F" w:rsidP="00F46ABC">
      <w:pPr>
        <w:pStyle w:val="ListParagraph"/>
        <w:numPr>
          <w:ilvl w:val="1"/>
          <w:numId w:val="3"/>
        </w:numPr>
      </w:pPr>
      <w:r>
        <w:t>Property_T</w:t>
      </w:r>
      <w:r w:rsidR="00F46ABC">
        <w:t>ype.csv</w:t>
      </w:r>
    </w:p>
    <w:p w14:paraId="02074B20" w14:textId="1B77E63C" w:rsidR="00F46ABC" w:rsidRDefault="00F46ABC" w:rsidP="00F46ABC">
      <w:pPr>
        <w:pStyle w:val="ListParagraph"/>
        <w:numPr>
          <w:ilvl w:val="1"/>
          <w:numId w:val="3"/>
        </w:numPr>
      </w:pPr>
      <w:r>
        <w:t>Host.csv</w:t>
      </w:r>
    </w:p>
    <w:p w14:paraId="61C855E6" w14:textId="145AC1DD" w:rsidR="00F46ABC" w:rsidRDefault="00F46ABC" w:rsidP="00F46ABC">
      <w:pPr>
        <w:pStyle w:val="ListParagraph"/>
        <w:numPr>
          <w:ilvl w:val="1"/>
          <w:numId w:val="3"/>
        </w:numPr>
      </w:pPr>
      <w:r>
        <w:t>Neighbourhood.csv</w:t>
      </w:r>
    </w:p>
    <w:p w14:paraId="78CBFB32" w14:textId="0DA04A5A" w:rsidR="00F46ABC" w:rsidRDefault="00F46ABC" w:rsidP="00F46ABC">
      <w:pPr>
        <w:pStyle w:val="ListParagraph"/>
        <w:numPr>
          <w:ilvl w:val="0"/>
          <w:numId w:val="3"/>
        </w:numPr>
      </w:pPr>
      <w:r>
        <w:t xml:space="preserve">Review the data and draw out a sketch of the </w:t>
      </w:r>
      <w:r w:rsidR="00985ED5">
        <w:t xml:space="preserve">correct inter table </w:t>
      </w:r>
      <w:r>
        <w:t>relationships</w:t>
      </w:r>
    </w:p>
    <w:p w14:paraId="3784D71F" w14:textId="44273F73" w:rsidR="00F46ABC" w:rsidRDefault="00F46ABC" w:rsidP="00F46ABC">
      <w:pPr>
        <w:pStyle w:val="ListParagraph"/>
        <w:numPr>
          <w:ilvl w:val="1"/>
          <w:numId w:val="3"/>
        </w:numPr>
      </w:pPr>
      <w:r>
        <w:t>Cardinality between tables</w:t>
      </w:r>
    </w:p>
    <w:p w14:paraId="30BA08CD" w14:textId="463FE112" w:rsidR="00F46ABC" w:rsidRDefault="00F46ABC" w:rsidP="00985ED5">
      <w:pPr>
        <w:pStyle w:val="ListParagraph"/>
        <w:numPr>
          <w:ilvl w:val="1"/>
          <w:numId w:val="3"/>
        </w:numPr>
      </w:pPr>
      <w:r>
        <w:t>Primary and foreign keys</w:t>
      </w:r>
      <w:r w:rsidR="00D43497">
        <w:t xml:space="preserve"> (</w:t>
      </w:r>
      <w:r w:rsidR="00985ED5">
        <w:t xml:space="preserve">what are the </w:t>
      </w:r>
      <w:r w:rsidR="00D43497">
        <w:t>joining fields</w:t>
      </w:r>
      <w:r w:rsidR="00985ED5">
        <w:t xml:space="preserve"> between the tables</w:t>
      </w:r>
      <w:r w:rsidR="00D43497">
        <w:t xml:space="preserve">) </w:t>
      </w:r>
    </w:p>
    <w:p w14:paraId="4773E7EA" w14:textId="4724EA4C" w:rsidR="006A5BA3" w:rsidRDefault="0046650D" w:rsidP="000438E8">
      <w:pPr>
        <w:pStyle w:val="ListParagraph"/>
        <w:numPr>
          <w:ilvl w:val="0"/>
          <w:numId w:val="3"/>
        </w:numPr>
      </w:pPr>
      <w:r>
        <w:t>In PowerBI</w:t>
      </w:r>
      <w:r w:rsidR="006A5BA3">
        <w:t xml:space="preserve"> add transformation steps to each source query which rename the primary keys of each table and</w:t>
      </w:r>
      <w:r>
        <w:t xml:space="preserve"> </w:t>
      </w:r>
      <w:r w:rsidR="00D43497">
        <w:t xml:space="preserve">use the data model view to amend and </w:t>
      </w:r>
      <w:r>
        <w:t>t</w:t>
      </w:r>
      <w:r w:rsidR="00F46ABC">
        <w:t>est the</w:t>
      </w:r>
      <w:r w:rsidR="00D43497">
        <w:t xml:space="preserve"> correct</w:t>
      </w:r>
      <w:r w:rsidR="00F46ABC">
        <w:t xml:space="preserve"> relationship configuration</w:t>
      </w:r>
      <w:r w:rsidR="006A5BA3">
        <w:t xml:space="preserve"> between the tables. </w:t>
      </w:r>
    </w:p>
    <w:p w14:paraId="1AEB6DE1" w14:textId="4C626BE2" w:rsidR="006A5BA3" w:rsidRDefault="006A5BA3" w:rsidP="006A5BA3">
      <w:r>
        <w:t xml:space="preserve">Once the tables are correctly joined you can begin your analysis and visualisation: </w:t>
      </w:r>
    </w:p>
    <w:p w14:paraId="75B68F85" w14:textId="67363E2D" w:rsidR="00F46ABC" w:rsidRDefault="00F46ABC" w:rsidP="00553C85">
      <w:pPr>
        <w:pStyle w:val="ListParagraph"/>
        <w:numPr>
          <w:ilvl w:val="0"/>
          <w:numId w:val="3"/>
        </w:numPr>
      </w:pPr>
      <w:r>
        <w:t xml:space="preserve">As a marketing analyst for </w:t>
      </w:r>
      <w:proofErr w:type="spellStart"/>
      <w:r>
        <w:t>AirBnB</w:t>
      </w:r>
      <w:proofErr w:type="spellEnd"/>
      <w:r>
        <w:t xml:space="preserve"> </w:t>
      </w:r>
      <w:proofErr w:type="gramStart"/>
      <w:r>
        <w:t>you’re</w:t>
      </w:r>
      <w:proofErr w:type="gramEnd"/>
      <w:r>
        <w:t xml:space="preserve"> interested in finding out which hosts have the most properties in the New York area. To start with, create a visualisation for the total number of properties you have in this area.</w:t>
      </w:r>
    </w:p>
    <w:p w14:paraId="12F89E0D" w14:textId="6E3D3E79" w:rsidR="006A5BA3" w:rsidRDefault="00F46ABC" w:rsidP="000438E8">
      <w:pPr>
        <w:pStyle w:val="ListParagraph"/>
        <w:numPr>
          <w:ilvl w:val="0"/>
          <w:numId w:val="3"/>
        </w:numPr>
      </w:pPr>
      <w:r>
        <w:t>Drill down to find out which hosts have the most properties. Create a v</w:t>
      </w:r>
      <w:r w:rsidR="007131D0">
        <w:t>isualisation to show the top 10 hosts in terms of the number of properties they host.</w:t>
      </w:r>
      <w:r w:rsidR="00D43497">
        <w:t xml:space="preserve"> Hint: host name is not unique. You should utilise </w:t>
      </w:r>
      <w:r w:rsidR="000438E8">
        <w:t>host ID</w:t>
      </w:r>
      <w:r w:rsidR="00D43497">
        <w:t xml:space="preserve"> to </w:t>
      </w:r>
      <w:r w:rsidR="000438E8">
        <w:t>identify</w:t>
      </w:r>
      <w:r w:rsidR="00D43497">
        <w:t xml:space="preserve"> the top hos</w:t>
      </w:r>
      <w:r w:rsidR="000438E8">
        <w:t>t</w:t>
      </w:r>
      <w:r w:rsidR="00D43497">
        <w:t xml:space="preserve">. </w:t>
      </w:r>
    </w:p>
    <w:p w14:paraId="3E929221" w14:textId="469FC44B" w:rsidR="000438E8" w:rsidRDefault="000438E8" w:rsidP="000438E8">
      <w:pPr>
        <w:ind w:left="360"/>
      </w:pPr>
      <w:r w:rsidRPr="000438E8">
        <w:rPr>
          <w:noProof/>
        </w:rPr>
        <w:drawing>
          <wp:inline distT="0" distB="0" distL="0" distR="0" wp14:anchorId="7A3A4982" wp14:editId="662065DF">
            <wp:extent cx="4358640" cy="2700367"/>
            <wp:effectExtent l="0" t="0" r="3810" b="508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158" cy="27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22BF" w14:textId="5F163CCB" w:rsidR="006A5BA3" w:rsidRDefault="00F46ABC" w:rsidP="006A5BA3">
      <w:pPr>
        <w:pStyle w:val="ListParagraph"/>
        <w:numPr>
          <w:ilvl w:val="0"/>
          <w:numId w:val="3"/>
        </w:numPr>
      </w:pPr>
      <w:r>
        <w:lastRenderedPageBreak/>
        <w:t>For the top host, create a visualisation to show a breakdown of their properties by type</w:t>
      </w:r>
    </w:p>
    <w:p w14:paraId="2FC899E5" w14:textId="3D00D901" w:rsidR="00F46ABC" w:rsidRDefault="006A5BA3" w:rsidP="006A5BA3">
      <w:pPr>
        <w:pStyle w:val="ListParagraph"/>
        <w:numPr>
          <w:ilvl w:val="0"/>
          <w:numId w:val="3"/>
        </w:numPr>
      </w:pPr>
      <w:r>
        <w:t>C</w:t>
      </w:r>
      <w:r w:rsidR="00F46ABC">
        <w:t>reate a map visualisation showing where these properties are using the latitude and longitude values</w:t>
      </w:r>
      <w:r w:rsidR="00D43497">
        <w:t xml:space="preserve">. Hint : </w:t>
      </w:r>
      <w:r w:rsidR="009D3BA3">
        <w:t xml:space="preserve">you might encounter some misleading values in these columns which alter your map. If </w:t>
      </w:r>
      <w:proofErr w:type="gramStart"/>
      <w:r w:rsidR="009D3BA3">
        <w:t>that’s</w:t>
      </w:r>
      <w:proofErr w:type="gramEnd"/>
      <w:r w:rsidR="009D3BA3">
        <w:t xml:space="preserve"> the case, </w:t>
      </w:r>
      <w:r w:rsidR="00D43497">
        <w:t>consider filter</w:t>
      </w:r>
      <w:r w:rsidR="009D3BA3">
        <w:t xml:space="preserve">ing to an appropriate range of </w:t>
      </w:r>
      <w:r w:rsidR="00D43497">
        <w:t xml:space="preserve">longitude and latitude values. </w:t>
      </w:r>
    </w:p>
    <w:p w14:paraId="6491BDE6" w14:textId="736C72E8" w:rsidR="009D3BA3" w:rsidRDefault="009D3BA3" w:rsidP="009D3BA3">
      <w:pPr>
        <w:pStyle w:val="ListParagraph"/>
      </w:pPr>
      <w:r w:rsidRPr="009D3BA3">
        <w:rPr>
          <w:noProof/>
        </w:rPr>
        <w:drawing>
          <wp:inline distT="0" distB="0" distL="0" distR="0" wp14:anchorId="228116F5" wp14:editId="1494EB6F">
            <wp:extent cx="4930140" cy="1789402"/>
            <wp:effectExtent l="0" t="0" r="3810" b="1905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90" cy="1793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1A55" w14:textId="3018AC09" w:rsidR="00F46ABC" w:rsidRDefault="00F46ABC" w:rsidP="00F46ABC">
      <w:pPr>
        <w:pStyle w:val="ListParagraph"/>
        <w:numPr>
          <w:ilvl w:val="0"/>
          <w:numId w:val="3"/>
        </w:numPr>
      </w:pPr>
      <w:r>
        <w:t>You</w:t>
      </w:r>
      <w:r w:rsidR="00A7719F">
        <w:t xml:space="preserve"> want to see the Average Monthly R</w:t>
      </w:r>
      <w:r>
        <w:t>eviews for this top host. The attribute provided is too granular for meaningful analysis. Create a new column in the underly</w:t>
      </w:r>
      <w:r w:rsidR="00A7719F">
        <w:t>ing database table and put the Average Monthly Review</w:t>
      </w:r>
      <w:r>
        <w:t xml:space="preserve"> into </w:t>
      </w:r>
      <w:r w:rsidR="00A7719F">
        <w:t xml:space="preserve">suitable </w:t>
      </w:r>
      <w:r>
        <w:t>bands</w:t>
      </w:r>
      <w:r w:rsidR="009D3BA3">
        <w:t>/buckets</w:t>
      </w:r>
      <w:r>
        <w:t xml:space="preserve">. Create a visualisation to show how many of their properties fall into each </w:t>
      </w:r>
      <w:r w:rsidR="00A7719F">
        <w:t>Average Monthly R</w:t>
      </w:r>
      <w:r>
        <w:t xml:space="preserve">eview </w:t>
      </w:r>
      <w:r w:rsidRPr="00A7719F">
        <w:t>band</w:t>
      </w:r>
      <w:r w:rsidR="00A7719F" w:rsidRPr="00A7719F">
        <w:t xml:space="preserve"> (hint: y</w:t>
      </w:r>
      <w:r w:rsidR="00BE3BB0" w:rsidRPr="00A7719F">
        <w:t xml:space="preserve">ou will need to do some data preparation to handle null values in the </w:t>
      </w:r>
      <w:r w:rsidR="00A7719F" w:rsidRPr="00A7719F">
        <w:t>data).</w:t>
      </w:r>
    </w:p>
    <w:p w14:paraId="3D8C9D47" w14:textId="11710DF7" w:rsidR="009D3BA3" w:rsidRPr="00A7719F" w:rsidRDefault="009D3BA3" w:rsidP="009D3BA3">
      <w:pPr>
        <w:ind w:left="360"/>
      </w:pPr>
      <w:r w:rsidRPr="009D3BA3">
        <w:rPr>
          <w:noProof/>
        </w:rPr>
        <w:drawing>
          <wp:inline distT="0" distB="0" distL="0" distR="0" wp14:anchorId="39316CE9" wp14:editId="382BF89E">
            <wp:extent cx="4092295" cy="2225233"/>
            <wp:effectExtent l="0" t="0" r="3810" b="381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985" w14:textId="5CB6A3D7" w:rsidR="00F46ABC" w:rsidRDefault="007B44AE" w:rsidP="00F46ABC">
      <w:pPr>
        <w:pStyle w:val="ListParagraph"/>
        <w:numPr>
          <w:ilvl w:val="0"/>
          <w:numId w:val="3"/>
        </w:numPr>
      </w:pPr>
      <w:r>
        <w:t>Now turn your attention to the</w:t>
      </w:r>
      <w:r w:rsidR="00A7719F">
        <w:t xml:space="preserve"> Last Review D</w:t>
      </w:r>
      <w:r>
        <w:t>ate for this host’s properties. Create a visualisation to show the count of properties by Last Review Date</w:t>
      </w:r>
      <w:r w:rsidR="00BE3BB0">
        <w:t xml:space="preserve">. </w:t>
      </w:r>
    </w:p>
    <w:p w14:paraId="65B85827" w14:textId="55B51AB3" w:rsidR="009D3BA3" w:rsidRDefault="009D3BA3" w:rsidP="009D3BA3">
      <w:pPr>
        <w:ind w:left="360"/>
      </w:pPr>
      <w:r w:rsidRPr="009D3BA3">
        <w:rPr>
          <w:noProof/>
        </w:rPr>
        <w:drawing>
          <wp:inline distT="0" distB="0" distL="0" distR="0" wp14:anchorId="1FCE338D" wp14:editId="449C58A0">
            <wp:extent cx="4092295" cy="1615580"/>
            <wp:effectExtent l="0" t="0" r="3810" b="381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8818" w14:textId="358AE145" w:rsidR="00BE3BB0" w:rsidRPr="00D87262" w:rsidRDefault="00BE3BB0" w:rsidP="00A7719F">
      <w:pPr>
        <w:pStyle w:val="ListParagraph"/>
        <w:numPr>
          <w:ilvl w:val="0"/>
          <w:numId w:val="3"/>
        </w:numPr>
      </w:pPr>
      <w:r>
        <w:t xml:space="preserve">Now see if there are </w:t>
      </w:r>
      <w:r w:rsidR="000438E8">
        <w:t>any</w:t>
      </w:r>
      <w:r>
        <w:t xml:space="preserve"> properties </w:t>
      </w:r>
      <w:r w:rsidR="009D3BA3">
        <w:t xml:space="preserve">for this host </w:t>
      </w:r>
      <w:r>
        <w:t>which are getting high numbers of reviews (</w:t>
      </w:r>
      <w:r w:rsidR="000438E8">
        <w:t xml:space="preserve">we </w:t>
      </w:r>
      <w:proofErr w:type="gramStart"/>
      <w:r w:rsidR="000438E8">
        <w:t>don’t</w:t>
      </w:r>
      <w:proofErr w:type="gramEnd"/>
      <w:r w:rsidR="000438E8">
        <w:t xml:space="preserve"> know which are </w:t>
      </w:r>
      <w:r>
        <w:t>positive or negative</w:t>
      </w:r>
      <w:r w:rsidR="000438E8">
        <w:t xml:space="preserve"> at this stage</w:t>
      </w:r>
      <w:r>
        <w:t>!)</w:t>
      </w:r>
      <w:r w:rsidR="0099632B">
        <w:t>.</w:t>
      </w:r>
      <w:r>
        <w:t xml:space="preserve">Create a visualisation </w:t>
      </w:r>
      <w:r w:rsidR="009D3BA3">
        <w:t>to identify</w:t>
      </w:r>
      <w:r>
        <w:t xml:space="preserve"> the top </w:t>
      </w:r>
      <w:r w:rsidR="009D3BA3">
        <w:t>2</w:t>
      </w:r>
      <w:r>
        <w:t xml:space="preserve"> properties for this host based on the number of reviews received</w:t>
      </w:r>
      <w:r w:rsidR="0099632B">
        <w:t xml:space="preserve">. </w:t>
      </w:r>
    </w:p>
    <w:sectPr w:rsidR="00BE3BB0" w:rsidRPr="00D87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636"/>
    <w:multiLevelType w:val="hybridMultilevel"/>
    <w:tmpl w:val="422AC7D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E31795"/>
    <w:multiLevelType w:val="hybridMultilevel"/>
    <w:tmpl w:val="96002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D46D4"/>
    <w:multiLevelType w:val="hybridMultilevel"/>
    <w:tmpl w:val="0EDC7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772B2"/>
    <w:multiLevelType w:val="hybridMultilevel"/>
    <w:tmpl w:val="C5528D5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909801295">
    <w:abstractNumId w:val="2"/>
  </w:num>
  <w:num w:numId="2" w16cid:durableId="1147938965">
    <w:abstractNumId w:val="3"/>
  </w:num>
  <w:num w:numId="3" w16cid:durableId="628320126">
    <w:abstractNumId w:val="1"/>
  </w:num>
  <w:num w:numId="4" w16cid:durableId="1332752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262"/>
    <w:rsid w:val="000438E8"/>
    <w:rsid w:val="000B0A72"/>
    <w:rsid w:val="00155F9C"/>
    <w:rsid w:val="00156289"/>
    <w:rsid w:val="0017380F"/>
    <w:rsid w:val="002835CA"/>
    <w:rsid w:val="002B37E8"/>
    <w:rsid w:val="002E545E"/>
    <w:rsid w:val="003635B0"/>
    <w:rsid w:val="00386495"/>
    <w:rsid w:val="003C39C3"/>
    <w:rsid w:val="00434505"/>
    <w:rsid w:val="0046650D"/>
    <w:rsid w:val="004720F9"/>
    <w:rsid w:val="004722C9"/>
    <w:rsid w:val="00522204"/>
    <w:rsid w:val="005E5863"/>
    <w:rsid w:val="0061095E"/>
    <w:rsid w:val="006149E5"/>
    <w:rsid w:val="006566FA"/>
    <w:rsid w:val="00697443"/>
    <w:rsid w:val="006A5BA3"/>
    <w:rsid w:val="006F709F"/>
    <w:rsid w:val="007131D0"/>
    <w:rsid w:val="00767151"/>
    <w:rsid w:val="007B44AE"/>
    <w:rsid w:val="00985ED5"/>
    <w:rsid w:val="0099632B"/>
    <w:rsid w:val="009965D9"/>
    <w:rsid w:val="009D3BA3"/>
    <w:rsid w:val="00A06458"/>
    <w:rsid w:val="00A12BEA"/>
    <w:rsid w:val="00A310B1"/>
    <w:rsid w:val="00A7719F"/>
    <w:rsid w:val="00B32072"/>
    <w:rsid w:val="00B333DC"/>
    <w:rsid w:val="00BC362F"/>
    <w:rsid w:val="00BE3BB0"/>
    <w:rsid w:val="00C025D6"/>
    <w:rsid w:val="00CB0193"/>
    <w:rsid w:val="00D06450"/>
    <w:rsid w:val="00D43497"/>
    <w:rsid w:val="00D479EA"/>
    <w:rsid w:val="00D87262"/>
    <w:rsid w:val="00D95509"/>
    <w:rsid w:val="00DE1BF9"/>
    <w:rsid w:val="00E4308C"/>
    <w:rsid w:val="00F06411"/>
    <w:rsid w:val="00F46ABC"/>
    <w:rsid w:val="00F55721"/>
    <w:rsid w:val="00F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4A129"/>
  <w15:chartTrackingRefBased/>
  <w15:docId w15:val="{5D1BA12B-AEA7-4F4B-AA33-39BA5CAE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2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2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2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72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22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7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7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17C33DDE971642A3AD62E1BE8FB4A8" ma:contentTypeVersion="17" ma:contentTypeDescription="Create a new document." ma:contentTypeScope="" ma:versionID="bd22d754e06e106b23880a54a117b940">
  <xsd:schema xmlns:xsd="http://www.w3.org/2001/XMLSchema" xmlns:xs="http://www.w3.org/2001/XMLSchema" xmlns:p="http://schemas.microsoft.com/office/2006/metadata/properties" xmlns:ns2="eb7c3fc1-ccd5-477b-94a4-7b6dc96a8d59" xmlns:ns3="9e706368-9a73-4dcc-9221-b8fc62424fbc" targetNamespace="http://schemas.microsoft.com/office/2006/metadata/properties" ma:root="true" ma:fieldsID="4bacf5dff54837fa659c6a8c2447bdd0" ns2:_="" ns3:_="">
    <xsd:import namespace="eb7c3fc1-ccd5-477b-94a4-7b6dc96a8d59"/>
    <xsd:import namespace="9e706368-9a73-4dcc-9221-b8fc62424f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7c3fc1-ccd5-477b-94a4-7b6dc96a8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706368-9a73-4dcc-9221-b8fc62424fb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0d56f4e-fc78-4139-b8cb-10eb5f78ae8a}" ma:internalName="TaxCatchAll" ma:showField="CatchAllData" ma:web="9e706368-9a73-4dcc-9221-b8fc62424f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e706368-9a73-4dcc-9221-b8fc62424fbc" xsi:nil="true"/>
    <lcf76f155ced4ddcb4097134ff3c332f xmlns="eb7c3fc1-ccd5-477b-94a4-7b6dc96a8d59">
      <Terms xmlns="http://schemas.microsoft.com/office/infopath/2007/PartnerControls"/>
    </lcf76f155ced4ddcb4097134ff3c332f>
    <SharedWithUsers xmlns="9e706368-9a73-4dcc-9221-b8fc62424fbc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B5446C41-445C-47F7-9B4D-4332EA452F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7c3fc1-ccd5-477b-94a4-7b6dc96a8d59"/>
    <ds:schemaRef ds:uri="9e706368-9a73-4dcc-9221-b8fc62424f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67C61-C6F4-4FDD-9E67-955A11CE17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8AF11-45C4-42E2-A06C-AC9FD620D900}">
  <ds:schemaRefs>
    <ds:schemaRef ds:uri="http://schemas.microsoft.com/office/2006/metadata/properties"/>
    <ds:schemaRef ds:uri="http://schemas.microsoft.com/office/infopath/2007/PartnerControls"/>
    <ds:schemaRef ds:uri="9e706368-9a73-4dcc-9221-b8fc62424fbc"/>
    <ds:schemaRef ds:uri="eb7c3fc1-ccd5-477b-94a4-7b6dc96a8d5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voss</dc:creator>
  <cp:keywords/>
  <dc:description/>
  <cp:lastModifiedBy>Davies, Sian</cp:lastModifiedBy>
  <cp:revision>2</cp:revision>
  <cp:lastPrinted>2019-09-11T18:42:00Z</cp:lastPrinted>
  <dcterms:created xsi:type="dcterms:W3CDTF">2023-08-02T08:01:00Z</dcterms:created>
  <dcterms:modified xsi:type="dcterms:W3CDTF">2023-08-02T08:01:00Z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0x010100A117C33DDE971642A3AD62E1BE8FB4A8</vt:lpwstr>
  </property>
  <property fmtid="{D5CDD505-2E9C-101B-9397-08002B2CF9AE}" pid="3" name="Order">
    <vt:r8>237800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