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FC05" w14:textId="0319B70A" w:rsidR="009E5080" w:rsidRPr="00911D2B" w:rsidRDefault="000B0AD4" w:rsidP="00911D2B">
      <w:pPr>
        <w:pStyle w:val="Heading1"/>
      </w:pPr>
      <w:r w:rsidRPr="00911D2B">
        <w:t xml:space="preserve">Case </w:t>
      </w:r>
      <w:r w:rsidR="00686DA2" w:rsidRPr="00911D2B">
        <w:t>s</w:t>
      </w:r>
      <w:r w:rsidRPr="00911D2B">
        <w:t xml:space="preserve">tudy </w:t>
      </w:r>
      <w:r w:rsidR="00686DA2" w:rsidRPr="00911D2B">
        <w:t>t</w:t>
      </w:r>
      <w:r w:rsidR="00BA4D41" w:rsidRPr="00911D2B">
        <w:t>ask</w:t>
      </w:r>
      <w:r w:rsidR="00471B8B" w:rsidRPr="00911D2B">
        <w:t xml:space="preserve">: Part </w:t>
      </w:r>
      <w:r w:rsidR="00D0506C" w:rsidRPr="00911D2B">
        <w:t>1</w:t>
      </w:r>
      <w:r w:rsidR="00471B8B" w:rsidRPr="00911D2B">
        <w:t xml:space="preserve"> </w:t>
      </w:r>
      <w:r w:rsidR="0099547D" w:rsidRPr="00911D2B">
        <w:t>–</w:t>
      </w:r>
      <w:r w:rsidR="00471B8B" w:rsidRPr="00911D2B">
        <w:t xml:space="preserve"> </w:t>
      </w:r>
      <w:r w:rsidR="0099547D" w:rsidRPr="00911D2B">
        <w:t xml:space="preserve">OLAP </w:t>
      </w:r>
      <w:r w:rsidR="00686DA2" w:rsidRPr="00911D2B">
        <w:t>d</w:t>
      </w:r>
      <w:r w:rsidR="00471B8B" w:rsidRPr="00911D2B">
        <w:t xml:space="preserve">atabase </w:t>
      </w:r>
      <w:r w:rsidR="00686DA2" w:rsidRPr="00911D2B">
        <w:t>d</w:t>
      </w:r>
      <w:r w:rsidR="00471B8B" w:rsidRPr="00911D2B">
        <w:t>esign</w:t>
      </w:r>
    </w:p>
    <w:p w14:paraId="2DF187DD" w14:textId="77777777" w:rsidR="009E5080" w:rsidRPr="009E5080" w:rsidRDefault="009E5080" w:rsidP="009E5080"/>
    <w:p w14:paraId="5099837C" w14:textId="7A2E419A" w:rsidR="009E5080" w:rsidRPr="00686DA2" w:rsidRDefault="00BA4D41" w:rsidP="00686DA2">
      <w:pPr>
        <w:pStyle w:val="Heading2"/>
        <w:spacing w:after="240"/>
        <w:rPr>
          <w:b w:val="0"/>
          <w:bCs/>
          <w:szCs w:val="24"/>
        </w:rPr>
      </w:pPr>
      <w:r w:rsidRPr="00686DA2">
        <w:rPr>
          <w:bCs/>
          <w:szCs w:val="24"/>
        </w:rPr>
        <w:t>Instructions</w:t>
      </w:r>
    </w:p>
    <w:p w14:paraId="41B753A4" w14:textId="71451D52" w:rsidR="00686DA2" w:rsidRPr="00686DA2" w:rsidRDefault="005B36B7" w:rsidP="00911D2B">
      <w:pPr>
        <w:pStyle w:val="ParagraphNumbered"/>
      </w:pPr>
      <w:r w:rsidRPr="00686DA2">
        <w:t xml:space="preserve">Review the dataset </w:t>
      </w:r>
      <w:r w:rsidRPr="00727C12">
        <w:rPr>
          <w:b/>
          <w:bCs/>
          <w:i/>
        </w:rPr>
        <w:t>Superstore.xls</w:t>
      </w:r>
      <w:r w:rsidRPr="00686DA2">
        <w:t xml:space="preserve"> and analyse the data items listed</w:t>
      </w:r>
      <w:r w:rsidR="00BA4D41" w:rsidRPr="00686DA2">
        <w:t>.</w:t>
      </w:r>
    </w:p>
    <w:p w14:paraId="60780D3B" w14:textId="4A62D596" w:rsidR="00686DA2" w:rsidRPr="00686DA2" w:rsidRDefault="005B36B7" w:rsidP="00911D2B">
      <w:pPr>
        <w:pStyle w:val="ParagraphNumbered"/>
      </w:pPr>
      <w:r w:rsidRPr="00686DA2">
        <w:t>Identify the data entities present</w:t>
      </w:r>
      <w:r w:rsidR="00BA4D41" w:rsidRPr="00686DA2">
        <w:t>.</w:t>
      </w:r>
    </w:p>
    <w:p w14:paraId="68CE5B1D" w14:textId="6DC759EB" w:rsidR="005B36B7" w:rsidRPr="00686DA2" w:rsidRDefault="00E4450F" w:rsidP="00911D2B">
      <w:pPr>
        <w:pStyle w:val="ParagraphNumbered"/>
      </w:pPr>
      <w:r w:rsidRPr="00686DA2">
        <w:t>Optional</w:t>
      </w:r>
      <w:r w:rsidR="00686DA2">
        <w:t>:</w:t>
      </w:r>
      <w:r w:rsidRPr="00686DA2">
        <w:t xml:space="preserve"> You may wish to first design a </w:t>
      </w:r>
      <w:r w:rsidR="005B36B7" w:rsidRPr="00686DA2">
        <w:rPr>
          <w:b/>
          <w:bCs/>
        </w:rPr>
        <w:t>normalised</w:t>
      </w:r>
      <w:r w:rsidR="005B36B7" w:rsidRPr="00686DA2">
        <w:t xml:space="preserve"> </w:t>
      </w:r>
      <w:r w:rsidR="004B0E93" w:rsidRPr="00686DA2">
        <w:t xml:space="preserve">OLTP </w:t>
      </w:r>
      <w:r w:rsidR="005B36B7" w:rsidRPr="00686DA2">
        <w:t>logical data model of the data showing:</w:t>
      </w:r>
    </w:p>
    <w:p w14:paraId="4F8A4DD0" w14:textId="77777777" w:rsidR="005B36B7" w:rsidRPr="00686DA2" w:rsidRDefault="005B36B7" w:rsidP="00911D2B">
      <w:pPr>
        <w:pStyle w:val="ParagraphBullet"/>
      </w:pPr>
      <w:r w:rsidRPr="00686DA2">
        <w:t>Entities</w:t>
      </w:r>
    </w:p>
    <w:p w14:paraId="07D7FC15" w14:textId="656A3ED8" w:rsidR="005B36B7" w:rsidRPr="00686DA2" w:rsidRDefault="005B36B7" w:rsidP="00911D2B">
      <w:pPr>
        <w:pStyle w:val="ParagraphBullet"/>
      </w:pPr>
      <w:r w:rsidRPr="00686DA2">
        <w:t xml:space="preserve">Primary </w:t>
      </w:r>
      <w:r w:rsidR="00686DA2">
        <w:t>k</w:t>
      </w:r>
      <w:r w:rsidRPr="00686DA2">
        <w:t>eys</w:t>
      </w:r>
    </w:p>
    <w:p w14:paraId="03EE6B1A" w14:textId="06F7A0FB" w:rsidR="005B36B7" w:rsidRPr="00686DA2" w:rsidRDefault="005B36B7" w:rsidP="00911D2B">
      <w:pPr>
        <w:pStyle w:val="ParagraphBullet"/>
      </w:pPr>
      <w:r w:rsidRPr="00686DA2">
        <w:t xml:space="preserve">Foreign </w:t>
      </w:r>
      <w:r w:rsidR="00686DA2">
        <w:t>k</w:t>
      </w:r>
      <w:r w:rsidRPr="00686DA2">
        <w:t>eys</w:t>
      </w:r>
    </w:p>
    <w:p w14:paraId="6C8F8422" w14:textId="77777777" w:rsidR="005B36B7" w:rsidRPr="00686DA2" w:rsidRDefault="005B36B7" w:rsidP="00911D2B">
      <w:pPr>
        <w:pStyle w:val="ParagraphBullet"/>
      </w:pPr>
      <w:r w:rsidRPr="00686DA2">
        <w:t>Attributes</w:t>
      </w:r>
    </w:p>
    <w:p w14:paraId="58CCF553" w14:textId="77777777" w:rsidR="005B36B7" w:rsidRPr="00686DA2" w:rsidRDefault="005B36B7" w:rsidP="00911D2B">
      <w:pPr>
        <w:pStyle w:val="ParagraphBullet"/>
      </w:pPr>
      <w:r w:rsidRPr="00686DA2">
        <w:t>Cardinality</w:t>
      </w:r>
    </w:p>
    <w:p w14:paraId="7EB300F8" w14:textId="3368CD2E" w:rsidR="005B36B7" w:rsidRPr="00686DA2" w:rsidRDefault="009A57B3" w:rsidP="00911D2B">
      <w:pPr>
        <w:pStyle w:val="ParagraphStyle"/>
      </w:pPr>
      <w:r w:rsidRPr="00686DA2">
        <w:t xml:space="preserve">Alternatively, go straight to </w:t>
      </w:r>
      <w:r w:rsidR="00BA4D41" w:rsidRPr="00686DA2">
        <w:t>S</w:t>
      </w:r>
      <w:r w:rsidRPr="00686DA2">
        <w:t>tep 4 if you feel confident in designing an OLAP schema from scratch.</w:t>
      </w:r>
    </w:p>
    <w:p w14:paraId="208BCD54" w14:textId="77777777" w:rsidR="009A57B3" w:rsidRPr="00686DA2" w:rsidRDefault="009A57B3" w:rsidP="00024D15">
      <w:pPr>
        <w:pStyle w:val="ListParagraph"/>
        <w:rPr>
          <w:rFonts w:ascii="Montserrat Light" w:hAnsi="Montserrat Light"/>
        </w:rPr>
      </w:pPr>
    </w:p>
    <w:p w14:paraId="746DA6A2" w14:textId="56943347" w:rsidR="009E5080" w:rsidRPr="00686DA2" w:rsidRDefault="0099547D" w:rsidP="00911D2B">
      <w:pPr>
        <w:pStyle w:val="ParagraphNumbered"/>
        <w:numPr>
          <w:ilvl w:val="0"/>
          <w:numId w:val="12"/>
        </w:numPr>
      </w:pPr>
      <w:r w:rsidRPr="00686DA2">
        <w:t xml:space="preserve">Using the </w:t>
      </w:r>
      <w:r w:rsidR="0085693C" w:rsidRPr="00686DA2">
        <w:t xml:space="preserve">normalised </w:t>
      </w:r>
      <w:r w:rsidRPr="00686DA2">
        <w:t xml:space="preserve">data model </w:t>
      </w:r>
      <w:r w:rsidR="0085693C" w:rsidRPr="00686DA2">
        <w:t xml:space="preserve">from step 3 </w:t>
      </w:r>
      <w:r w:rsidRPr="00686DA2">
        <w:t>convert it to an OLAP data model</w:t>
      </w:r>
      <w:r w:rsidR="00BA4D41" w:rsidRPr="00686DA2">
        <w:t>.</w:t>
      </w:r>
    </w:p>
    <w:p w14:paraId="7DE2A15D" w14:textId="085A9924" w:rsidR="0099547D" w:rsidRPr="00686DA2" w:rsidRDefault="0099547D" w:rsidP="00911D2B">
      <w:pPr>
        <w:pStyle w:val="ParagraphBullet"/>
      </w:pPr>
      <w:r w:rsidRPr="00686DA2">
        <w:t>Identify the dimensions</w:t>
      </w:r>
    </w:p>
    <w:p w14:paraId="16B1A683" w14:textId="2E5EEFB7" w:rsidR="00CE19AD" w:rsidRPr="00686DA2" w:rsidRDefault="00CE19AD" w:rsidP="00911D2B">
      <w:pPr>
        <w:pStyle w:val="ParagraphBullet"/>
        <w:numPr>
          <w:ilvl w:val="0"/>
          <w:numId w:val="13"/>
        </w:numPr>
      </w:pPr>
      <w:r w:rsidRPr="00686DA2">
        <w:t>Consider what additional dimension you will need that may not be obvious from the dataset</w:t>
      </w:r>
    </w:p>
    <w:p w14:paraId="4D5C725A" w14:textId="57F9524B" w:rsidR="0099547D" w:rsidRPr="00686DA2" w:rsidRDefault="0099547D" w:rsidP="00911D2B">
      <w:pPr>
        <w:pStyle w:val="ParagraphBullet"/>
      </w:pPr>
      <w:r w:rsidRPr="00686DA2">
        <w:t>Identify the fact table</w:t>
      </w:r>
    </w:p>
    <w:p w14:paraId="02AE38E3" w14:textId="3815AAFC" w:rsidR="0099547D" w:rsidRPr="00911D2B" w:rsidRDefault="0099547D" w:rsidP="00911D2B">
      <w:pPr>
        <w:pStyle w:val="ParagraphBullet"/>
      </w:pPr>
      <w:r w:rsidRPr="00686DA2">
        <w:t>Consider whether you will use a snowflake or a star schema for your design</w:t>
      </w:r>
    </w:p>
    <w:p w14:paraId="6D1AB26A" w14:textId="0E801545" w:rsidR="0099547D" w:rsidRPr="00686DA2" w:rsidRDefault="0099547D" w:rsidP="00911D2B">
      <w:pPr>
        <w:pStyle w:val="ParagraphNumbered"/>
      </w:pPr>
      <w:r w:rsidRPr="00686DA2">
        <w:t>Identify the attributes for each entity</w:t>
      </w:r>
      <w:r w:rsidR="00BA4D41" w:rsidRPr="00686DA2">
        <w:t>.</w:t>
      </w:r>
    </w:p>
    <w:p w14:paraId="1CC15916" w14:textId="3065587D" w:rsidR="00686DA2" w:rsidRPr="00911D2B" w:rsidRDefault="00BA4D41" w:rsidP="00792332">
      <w:pPr>
        <w:pStyle w:val="ParagraphBullet"/>
      </w:pPr>
      <w:r w:rsidRPr="00686DA2">
        <w:t>Don’t</w:t>
      </w:r>
      <w:r w:rsidR="001D615E" w:rsidRPr="00686DA2">
        <w:t xml:space="preserve"> forget </w:t>
      </w:r>
      <w:r w:rsidR="00686DA2">
        <w:t>to</w:t>
      </w:r>
      <w:r w:rsidR="001D615E" w:rsidRPr="00686DA2">
        <w:t xml:space="preserve"> </w:t>
      </w:r>
      <w:r w:rsidR="00686DA2">
        <w:t>c</w:t>
      </w:r>
      <w:r w:rsidR="001D615E" w:rsidRPr="00686DA2">
        <w:t xml:space="preserve">reate and </w:t>
      </w:r>
      <w:r w:rsidR="00686DA2">
        <w:t>u</w:t>
      </w:r>
      <w:r w:rsidR="001D615E" w:rsidRPr="00686DA2">
        <w:t xml:space="preserve">pdate </w:t>
      </w:r>
      <w:r w:rsidR="00686DA2">
        <w:t>t</w:t>
      </w:r>
      <w:r w:rsidR="001D615E" w:rsidRPr="00686DA2">
        <w:t>imestamps for each entity</w:t>
      </w:r>
    </w:p>
    <w:p w14:paraId="0DE6DC3F" w14:textId="48E2C7BA" w:rsidR="00686DA2" w:rsidRPr="00686DA2" w:rsidRDefault="0099547D" w:rsidP="00911D2B">
      <w:pPr>
        <w:pStyle w:val="ParagraphNumbered"/>
      </w:pPr>
      <w:r w:rsidRPr="00686DA2">
        <w:t>Identify the primary and foreign keys</w:t>
      </w:r>
      <w:r w:rsidR="00BA4D41" w:rsidRPr="00686DA2">
        <w:t>.</w:t>
      </w:r>
    </w:p>
    <w:p w14:paraId="39DC1514" w14:textId="527B9413" w:rsidR="00686DA2" w:rsidRPr="00686DA2" w:rsidRDefault="0099547D" w:rsidP="00911D2B">
      <w:pPr>
        <w:pStyle w:val="ParagraphNumbered"/>
      </w:pPr>
      <w:r w:rsidRPr="00686DA2">
        <w:t>Define the level of granularity of the model</w:t>
      </w:r>
      <w:r w:rsidR="00BA4D41" w:rsidRPr="00686DA2">
        <w:t>.</w:t>
      </w:r>
    </w:p>
    <w:p w14:paraId="79B4C8E1" w14:textId="566E86E6" w:rsidR="00400F99" w:rsidRPr="00686DA2" w:rsidRDefault="0099547D" w:rsidP="00911D2B">
      <w:pPr>
        <w:pStyle w:val="ParagraphNumbered"/>
      </w:pPr>
      <w:r w:rsidRPr="00686DA2">
        <w:t>Identify any hierar</w:t>
      </w:r>
      <w:r w:rsidR="00BA4D41" w:rsidRPr="00686DA2">
        <w:t>chies in the data if they exist.</w:t>
      </w:r>
    </w:p>
    <w:p w14:paraId="33BC7887" w14:textId="693A0CCE" w:rsidR="005D3716" w:rsidRPr="00686DA2" w:rsidRDefault="00327ECA" w:rsidP="009E5080">
      <w:pPr>
        <w:rPr>
          <w:rFonts w:ascii="Montserrat" w:hAnsi="Montserrat"/>
        </w:rPr>
      </w:pPr>
    </w:p>
    <w:sectPr w:rsidR="005D3716" w:rsidRPr="00686DA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DDC3" w14:textId="77777777" w:rsidR="00327ECA" w:rsidRDefault="00327ECA" w:rsidP="00A837D2">
      <w:pPr>
        <w:spacing w:after="0" w:line="240" w:lineRule="auto"/>
      </w:pPr>
      <w:r>
        <w:separator/>
      </w:r>
    </w:p>
  </w:endnote>
  <w:endnote w:type="continuationSeparator" w:id="0">
    <w:p w14:paraId="55B8382B" w14:textId="77777777" w:rsidR="00327ECA" w:rsidRDefault="00327ECA" w:rsidP="00A8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Light">
    <w:altName w:val="Montserrat Light"/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885949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sz w:val="20"/>
        <w:szCs w:val="20"/>
      </w:rPr>
    </w:sdtEndPr>
    <w:sdtContent>
      <w:p w14:paraId="37DD079F" w14:textId="60D002DA" w:rsidR="00A837D2" w:rsidRPr="00686DA2" w:rsidRDefault="00686DA2" w:rsidP="00686DA2">
        <w:pPr>
          <w:pStyle w:val="Footer"/>
          <w:jc w:val="right"/>
          <w:rPr>
            <w:rFonts w:ascii="Montserrat" w:hAnsi="Montserrat"/>
            <w:sz w:val="20"/>
            <w:szCs w:val="20"/>
          </w:rPr>
        </w:pPr>
        <w:r w:rsidRPr="00686DA2">
          <w:rPr>
            <w:rFonts w:ascii="Montserrat" w:hAnsi="Montserrat"/>
            <w:sz w:val="20"/>
            <w:szCs w:val="20"/>
          </w:rPr>
          <w:fldChar w:fldCharType="begin"/>
        </w:r>
        <w:r w:rsidRPr="00686DA2">
          <w:rPr>
            <w:rFonts w:ascii="Montserrat" w:hAnsi="Montserrat"/>
            <w:sz w:val="20"/>
            <w:szCs w:val="20"/>
          </w:rPr>
          <w:instrText xml:space="preserve"> PAGE   \* MERGEFORMAT </w:instrText>
        </w:r>
        <w:r w:rsidRPr="00686DA2">
          <w:rPr>
            <w:rFonts w:ascii="Montserrat" w:hAnsi="Montserrat"/>
            <w:sz w:val="20"/>
            <w:szCs w:val="20"/>
          </w:rPr>
          <w:fldChar w:fldCharType="separate"/>
        </w:r>
        <w:r w:rsidRPr="00686DA2">
          <w:rPr>
            <w:rFonts w:ascii="Montserrat" w:hAnsi="Montserrat"/>
            <w:noProof/>
            <w:sz w:val="20"/>
            <w:szCs w:val="20"/>
          </w:rPr>
          <w:t>2</w:t>
        </w:r>
        <w:r w:rsidRPr="00686DA2">
          <w:rPr>
            <w:rFonts w:ascii="Montserrat" w:hAnsi="Montserrat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B92B" w14:textId="77777777" w:rsidR="00327ECA" w:rsidRDefault="00327ECA" w:rsidP="00A837D2">
      <w:pPr>
        <w:spacing w:after="0" w:line="240" w:lineRule="auto"/>
      </w:pPr>
      <w:r>
        <w:separator/>
      </w:r>
    </w:p>
  </w:footnote>
  <w:footnote w:type="continuationSeparator" w:id="0">
    <w:p w14:paraId="5EF86204" w14:textId="77777777" w:rsidR="00327ECA" w:rsidRDefault="00327ECA" w:rsidP="00A8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4668" w14:textId="43B344A2" w:rsidR="00686DA2" w:rsidRPr="00686DA2" w:rsidRDefault="00686DA2" w:rsidP="00686DA2">
    <w:pPr>
      <w:pStyle w:val="Footer"/>
      <w:jc w:val="right"/>
      <w:rPr>
        <w:rFonts w:ascii="Montserrat" w:hAnsi="Montserrat"/>
        <w:sz w:val="20"/>
        <w:szCs w:val="20"/>
      </w:rPr>
    </w:pPr>
    <w:r w:rsidRPr="00686DA2">
      <w:rPr>
        <w:rFonts w:ascii="Montserrat" w:hAnsi="Montserrat"/>
        <w:sz w:val="20"/>
        <w:szCs w:val="20"/>
      </w:rPr>
      <w:t>Discover and Practi</w:t>
    </w:r>
    <w:r>
      <w:rPr>
        <w:rFonts w:ascii="Montserrat" w:hAnsi="Montserrat"/>
        <w:sz w:val="20"/>
        <w:szCs w:val="20"/>
      </w:rPr>
      <w:t>s</w:t>
    </w:r>
    <w:r w:rsidRPr="00686DA2">
      <w:rPr>
        <w:rFonts w:ascii="Montserrat" w:hAnsi="Montserrat"/>
        <w:sz w:val="20"/>
        <w:szCs w:val="20"/>
      </w:rPr>
      <w:t>e</w:t>
    </w:r>
    <w:r>
      <w:rPr>
        <w:rFonts w:ascii="Montserrat" w:hAnsi="Montserrat"/>
        <w:sz w:val="20"/>
        <w:szCs w:val="20"/>
      </w:rPr>
      <w:t>:</w:t>
    </w:r>
    <w:r w:rsidRPr="00686DA2">
      <w:rPr>
        <w:rFonts w:ascii="Montserrat" w:hAnsi="Montserrat"/>
        <w:sz w:val="20"/>
        <w:szCs w:val="2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B0564F3" wp14:editId="5D70A7A5">
          <wp:simplePos x="0" y="0"/>
          <wp:positionH relativeFrom="column">
            <wp:posOffset>0</wp:posOffset>
          </wp:positionH>
          <wp:positionV relativeFrom="paragraph">
            <wp:posOffset>-180340</wp:posOffset>
          </wp:positionV>
          <wp:extent cx="755650" cy="563520"/>
          <wp:effectExtent l="0" t="0" r="635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6DA2">
      <w:rPr>
        <w:rFonts w:ascii="Montserrat" w:hAnsi="Montserrat"/>
        <w:sz w:val="20"/>
        <w:szCs w:val="20"/>
      </w:rPr>
      <w:t>Data Architecture</w:t>
    </w:r>
    <w:r>
      <w:rPr>
        <w:rFonts w:ascii="Montserrat" w:hAnsi="Montserrat"/>
        <w:sz w:val="20"/>
        <w:szCs w:val="20"/>
      </w:rPr>
      <w:t xml:space="preserve"> &amp; Cloud</w:t>
    </w:r>
    <w:r w:rsidRPr="00686DA2">
      <w:rPr>
        <w:rFonts w:ascii="Montserrat" w:hAnsi="Montserrat"/>
        <w:sz w:val="20"/>
        <w:szCs w:val="20"/>
      </w:rPr>
      <w:t xml:space="preserve"> A</w:t>
    </w:r>
    <w:r w:rsidR="00727C12">
      <w:rPr>
        <w:rFonts w:ascii="Montserrat" w:hAnsi="Montserrat"/>
        <w:sz w:val="20"/>
        <w:szCs w:val="20"/>
      </w:rPr>
      <w:t>5</w:t>
    </w:r>
    <w:r>
      <w:rPr>
        <w:rFonts w:ascii="Montserrat" w:hAnsi="Montserrat"/>
        <w:sz w:val="20"/>
        <w:szCs w:val="20"/>
      </w:rPr>
      <w:t>.2</w:t>
    </w:r>
  </w:p>
  <w:p w14:paraId="3F2B83A7" w14:textId="27087085" w:rsidR="00686DA2" w:rsidRDefault="0068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A45"/>
    <w:multiLevelType w:val="hybridMultilevel"/>
    <w:tmpl w:val="AC98E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321F"/>
    <w:multiLevelType w:val="hybridMultilevel"/>
    <w:tmpl w:val="42F8AFF6"/>
    <w:lvl w:ilvl="0" w:tplc="1622880C">
      <w:start w:val="1"/>
      <w:numFmt w:val="bullet"/>
      <w:pStyle w:val="Paragraph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413B"/>
    <w:multiLevelType w:val="hybridMultilevel"/>
    <w:tmpl w:val="7848F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97D47"/>
    <w:multiLevelType w:val="hybridMultilevel"/>
    <w:tmpl w:val="E126146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90F19"/>
    <w:multiLevelType w:val="hybridMultilevel"/>
    <w:tmpl w:val="E362DA94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6C36AD"/>
    <w:multiLevelType w:val="hybridMultilevel"/>
    <w:tmpl w:val="574C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1"/>
  </w:num>
  <w:num w:numId="9">
    <w:abstractNumId w:val="5"/>
  </w:num>
  <w:num w:numId="10">
    <w:abstractNumId w:val="1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4D15"/>
    <w:rsid w:val="00082E99"/>
    <w:rsid w:val="000B0A72"/>
    <w:rsid w:val="000B0AD4"/>
    <w:rsid w:val="001658F4"/>
    <w:rsid w:val="001D615E"/>
    <w:rsid w:val="00266188"/>
    <w:rsid w:val="00327ECA"/>
    <w:rsid w:val="003C505C"/>
    <w:rsid w:val="00400F99"/>
    <w:rsid w:val="00471B8B"/>
    <w:rsid w:val="004B0E93"/>
    <w:rsid w:val="00521D7B"/>
    <w:rsid w:val="00537C9F"/>
    <w:rsid w:val="005B36B7"/>
    <w:rsid w:val="00686DA2"/>
    <w:rsid w:val="006978B8"/>
    <w:rsid w:val="00727C12"/>
    <w:rsid w:val="00792332"/>
    <w:rsid w:val="0085693C"/>
    <w:rsid w:val="00911D2B"/>
    <w:rsid w:val="00940CB7"/>
    <w:rsid w:val="0099547D"/>
    <w:rsid w:val="009A57B3"/>
    <w:rsid w:val="009E3DD3"/>
    <w:rsid w:val="009E5080"/>
    <w:rsid w:val="00A7118F"/>
    <w:rsid w:val="00A837D2"/>
    <w:rsid w:val="00B16A3C"/>
    <w:rsid w:val="00BA4D41"/>
    <w:rsid w:val="00C3568F"/>
    <w:rsid w:val="00C7094F"/>
    <w:rsid w:val="00CE19AD"/>
    <w:rsid w:val="00CF27CB"/>
    <w:rsid w:val="00D0506C"/>
    <w:rsid w:val="00E0549A"/>
    <w:rsid w:val="00E31F75"/>
    <w:rsid w:val="00E4308C"/>
    <w:rsid w:val="00E4450F"/>
    <w:rsid w:val="00F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21D7B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D7B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11D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7B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D7B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D2"/>
  </w:style>
  <w:style w:type="paragraph" w:styleId="Footer">
    <w:name w:val="footer"/>
    <w:basedOn w:val="Normal"/>
    <w:link w:val="Foot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D2"/>
  </w:style>
  <w:style w:type="paragraph" w:customStyle="1" w:styleId="ContentsTitle">
    <w:name w:val="Contents Title"/>
    <w:basedOn w:val="Normal"/>
    <w:link w:val="ContentsTitleChar"/>
    <w:qFormat/>
    <w:rsid w:val="00521D7B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521D7B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521D7B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521D7B"/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1D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2B"/>
  </w:style>
  <w:style w:type="paragraph" w:customStyle="1" w:styleId="ParagraphBullet">
    <w:name w:val="Paragraph Bullet"/>
    <w:basedOn w:val="ListParagraph"/>
    <w:link w:val="ParagraphBulletChar"/>
    <w:qFormat/>
    <w:rsid w:val="00521D7B"/>
    <w:pPr>
      <w:widowControl w:val="0"/>
      <w:numPr>
        <w:numId w:val="14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521D7B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521D7B"/>
    <w:pPr>
      <w:widowControl w:val="0"/>
      <w:numPr>
        <w:numId w:val="15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521D7B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521D7B"/>
    <w:pPr>
      <w:spacing w:line="256" w:lineRule="auto"/>
    </w:pPr>
    <w:rPr>
      <w:rFonts w:ascii="Montserrat" w:hAnsi="Montserrat"/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521D7B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521D7B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11D2B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1D7B"/>
    <w:pPr>
      <w:spacing w:after="0" w:line="192" w:lineRule="auto"/>
      <w:contextualSpacing/>
    </w:pPr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7B"/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paragraph" w:customStyle="1" w:styleId="Headersfooters">
    <w:name w:val="Headers / footers"/>
    <w:basedOn w:val="ParagraphStyle"/>
    <w:link w:val="HeadersfootersChar"/>
    <w:qFormat/>
    <w:rsid w:val="00521D7B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521D7B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521D7B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521D7B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paragraph" w:customStyle="1" w:styleId="Bold">
    <w:name w:val="Bold"/>
    <w:basedOn w:val="Normal"/>
    <w:link w:val="BoldChar"/>
    <w:qFormat/>
    <w:rsid w:val="00521D7B"/>
    <w:pPr>
      <w:spacing w:after="0" w:line="276" w:lineRule="auto"/>
    </w:pPr>
    <w:rPr>
      <w:rFonts w:ascii="Montserrat" w:hAnsi="Montserrat"/>
      <w:b/>
      <w:bCs/>
      <w:lang w:val="en-US"/>
    </w:rPr>
  </w:style>
  <w:style w:type="character" w:customStyle="1" w:styleId="BoldChar">
    <w:name w:val="Bold Char"/>
    <w:basedOn w:val="DefaultParagraphFont"/>
    <w:link w:val="Bold"/>
    <w:rsid w:val="00521D7B"/>
    <w:rPr>
      <w:rFonts w:ascii="Montserrat" w:hAnsi="Montserrat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D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D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D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D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D7B"/>
    <w:pPr>
      <w:outlineLvl w:val="9"/>
    </w:pPr>
    <w:rPr>
      <w:rFonts w:asciiTheme="majorHAnsi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1F515-4D5E-41DC-8FA5-34CC9A740D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9D1EF8-9A0C-476A-B198-D76B2076408E}">
  <ds:schemaRefs>
    <ds:schemaRef ds:uri="http://schemas.microsoft.com/office/2006/metadata/properties"/>
    <ds:schemaRef ds:uri="http://schemas.microsoft.com/office/infopath/2007/PartnerControls"/>
    <ds:schemaRef ds:uri="ceed27fb-8f78-4880-a905-723daa81eca1"/>
    <ds:schemaRef ds:uri="3cf4cf88-21af-4b6b-9d6b-47b2c5bac800"/>
  </ds:schemaRefs>
</ds:datastoreItem>
</file>

<file path=customXml/itemProps3.xml><?xml version="1.0" encoding="utf-8"?>
<ds:datastoreItem xmlns:ds="http://schemas.openxmlformats.org/officeDocument/2006/customXml" ds:itemID="{93BC93B3-5FE2-4304-9ED4-A73F85AE0DB6}"/>
</file>

<file path=customXml/itemProps4.xml><?xml version="1.0" encoding="utf-8"?>
<ds:datastoreItem xmlns:ds="http://schemas.openxmlformats.org/officeDocument/2006/customXml" ds:itemID="{C2660006-47FA-42A8-94A3-B84130022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6</cp:revision>
  <dcterms:created xsi:type="dcterms:W3CDTF">2021-08-11T10:40:00Z</dcterms:created>
  <dcterms:modified xsi:type="dcterms:W3CDTF">2022-07-28T10:35:00Z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19</vt:lpwstr>
  </property>
  <property fmtid="{D5CDD505-2E9C-101B-9397-08002B2CF9AE}" pid="4" name="Order">
    <vt:r8>280800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