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5D39" w:rsidRDefault="00E95F7A" w:rsidP="007F36E9">
      <w:pPr>
        <w:pStyle w:val="Heading1"/>
        <w:jc w:val="center"/>
        <w:rPr>
          <w:rFonts w:ascii="Times New Roman" w:hAnsi="Times New Roman" w:cs="Times New Roman"/>
          <w:color w:val="auto"/>
        </w:rPr>
      </w:pPr>
      <w:proofErr w:type="spellStart"/>
      <w:r w:rsidRPr="007F36E9">
        <w:rPr>
          <w:rFonts w:ascii="Times New Roman" w:hAnsi="Times New Roman" w:cs="Times New Roman"/>
          <w:color w:val="auto"/>
        </w:rPr>
        <w:t>Implementasi</w:t>
      </w:r>
      <w:proofErr w:type="spellEnd"/>
      <w:r w:rsidRPr="007F36E9">
        <w:rPr>
          <w:rFonts w:ascii="Times New Roman" w:hAnsi="Times New Roman" w:cs="Times New Roman"/>
          <w:color w:val="auto"/>
        </w:rPr>
        <w:t xml:space="preserve"> Model </w:t>
      </w:r>
      <w:proofErr w:type="spellStart"/>
      <w:r w:rsidRPr="007F36E9">
        <w:rPr>
          <w:rFonts w:ascii="Times New Roman" w:hAnsi="Times New Roman" w:cs="Times New Roman"/>
          <w:color w:val="auto"/>
        </w:rPr>
        <w:t>Klasifikasi</w:t>
      </w:r>
      <w:proofErr w:type="spellEnd"/>
      <w:r w:rsidRPr="007F36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F36E9">
        <w:rPr>
          <w:rFonts w:ascii="Times New Roman" w:hAnsi="Times New Roman" w:cs="Times New Roman"/>
          <w:color w:val="auto"/>
        </w:rPr>
        <w:t>untuk</w:t>
      </w:r>
      <w:proofErr w:type="spellEnd"/>
      <w:r w:rsidRPr="007F36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F36E9">
        <w:rPr>
          <w:rFonts w:ascii="Times New Roman" w:hAnsi="Times New Roman" w:cs="Times New Roman"/>
          <w:color w:val="auto"/>
        </w:rPr>
        <w:t>Deteksi</w:t>
      </w:r>
      <w:proofErr w:type="spellEnd"/>
      <w:r w:rsidRPr="007F36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F36E9">
        <w:rPr>
          <w:rFonts w:ascii="Times New Roman" w:hAnsi="Times New Roman" w:cs="Times New Roman"/>
          <w:color w:val="auto"/>
        </w:rPr>
        <w:t>Risiko</w:t>
      </w:r>
      <w:proofErr w:type="spellEnd"/>
      <w:r w:rsidRPr="007F36E9">
        <w:rPr>
          <w:rFonts w:ascii="Times New Roman" w:hAnsi="Times New Roman" w:cs="Times New Roman"/>
          <w:color w:val="auto"/>
        </w:rPr>
        <w:t xml:space="preserve"> Diabetes </w:t>
      </w:r>
      <w:proofErr w:type="spellStart"/>
      <w:r w:rsidRPr="007F36E9">
        <w:rPr>
          <w:rFonts w:ascii="Times New Roman" w:hAnsi="Times New Roman" w:cs="Times New Roman"/>
          <w:color w:val="auto"/>
        </w:rPr>
        <w:t>Menggunakan</w:t>
      </w:r>
      <w:proofErr w:type="spellEnd"/>
      <w:r w:rsidRPr="007F36E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F36E9">
        <w:rPr>
          <w:rFonts w:ascii="Times New Roman" w:hAnsi="Times New Roman" w:cs="Times New Roman"/>
          <w:color w:val="auto"/>
        </w:rPr>
        <w:t>Algoritma</w:t>
      </w:r>
      <w:proofErr w:type="spellEnd"/>
      <w:r w:rsidRPr="007F36E9">
        <w:rPr>
          <w:rFonts w:ascii="Times New Roman" w:hAnsi="Times New Roman" w:cs="Times New Roman"/>
          <w:color w:val="auto"/>
        </w:rPr>
        <w:t xml:space="preserve"> K-Nearest </w:t>
      </w:r>
      <w:proofErr w:type="spellStart"/>
      <w:r w:rsidRPr="007F36E9">
        <w:rPr>
          <w:rFonts w:ascii="Times New Roman" w:hAnsi="Times New Roman" w:cs="Times New Roman"/>
          <w:color w:val="auto"/>
        </w:rPr>
        <w:t>Neighbors</w:t>
      </w:r>
      <w:proofErr w:type="spellEnd"/>
      <w:r w:rsidRPr="007F36E9">
        <w:rPr>
          <w:rFonts w:ascii="Times New Roman" w:hAnsi="Times New Roman" w:cs="Times New Roman"/>
          <w:color w:val="auto"/>
        </w:rPr>
        <w:t xml:space="preserve"> (KNN)</w:t>
      </w:r>
    </w:p>
    <w:p w:rsidR="007F36E9" w:rsidRPr="007F36E9" w:rsidRDefault="007F36E9" w:rsidP="007F36E9">
      <w:pPr>
        <w:rPr>
          <w:rFonts w:ascii="Times New Roman" w:hAnsi="Times New Roman" w:cs="Times New Roman"/>
          <w:sz w:val="24"/>
          <w:szCs w:val="24"/>
        </w:rPr>
      </w:pPr>
    </w:p>
    <w:p w:rsidR="007F36E9" w:rsidRPr="007F36E9" w:rsidRDefault="007F36E9" w:rsidP="007F36E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7F36E9">
        <w:rPr>
          <w:rFonts w:ascii="Times New Roman" w:hAnsi="Times New Roman" w:cs="Times New Roman"/>
          <w:sz w:val="24"/>
          <w:szCs w:val="24"/>
          <w:u w:val="single"/>
        </w:rPr>
        <w:t>SIANE SANTOSO</w:t>
      </w:r>
    </w:p>
    <w:p w:rsidR="007F36E9" w:rsidRPr="007F36E9" w:rsidRDefault="007F36E9" w:rsidP="007F36E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7F36E9">
        <w:rPr>
          <w:rFonts w:ascii="Times New Roman" w:hAnsi="Times New Roman" w:cs="Times New Roman"/>
          <w:sz w:val="24"/>
          <w:szCs w:val="24"/>
          <w:u w:val="single"/>
        </w:rPr>
        <w:t>A11.2022.13956</w:t>
      </w:r>
    </w:p>
    <w:p w:rsidR="00E95F7A" w:rsidRPr="00707D1B" w:rsidRDefault="00E95F7A" w:rsidP="00707D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5F7A" w:rsidRPr="007F36E9" w:rsidRDefault="00E95F7A" w:rsidP="007F36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Deskripsi</w:t>
      </w:r>
      <w:proofErr w:type="spellEnd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>Singkat</w:t>
      </w:r>
      <w:proofErr w:type="spellEnd"/>
    </w:p>
    <w:p w:rsidR="00E95F7A" w:rsidRPr="00707D1B" w:rsidRDefault="00E95F7A" w:rsidP="007F36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D1B">
        <w:rPr>
          <w:rFonts w:ascii="Times New Roman" w:hAnsi="Times New Roman" w:cs="Times New Roman"/>
          <w:sz w:val="24"/>
          <w:szCs w:val="24"/>
        </w:rPr>
        <w:t xml:space="preserve">Diabetes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terdiagnosis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>.</w:t>
      </w:r>
    </w:p>
    <w:p w:rsidR="00E95F7A" w:rsidRPr="00707D1B" w:rsidRDefault="00E95F7A" w:rsidP="007F36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5F7A" w:rsidRPr="00707D1B" w:rsidRDefault="00E95F7A" w:rsidP="007F36E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D1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K-Nearest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(KNN),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diabetes. Dataset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Kaggle,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diabetes.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7D1B">
        <w:rPr>
          <w:rFonts w:ascii="Times New Roman" w:hAnsi="Times New Roman" w:cs="Times New Roman"/>
          <w:sz w:val="24"/>
          <w:szCs w:val="24"/>
        </w:rPr>
        <w:t xml:space="preserve"> KNN. </w:t>
      </w:r>
    </w:p>
    <w:p w:rsidR="00E95F7A" w:rsidRPr="007F36E9" w:rsidRDefault="00E95F7A" w:rsidP="007F36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>Masalah</w:t>
      </w:r>
      <w:proofErr w:type="spellEnd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dan Tujuan yang </w:t>
      </w:r>
      <w:proofErr w:type="spellStart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>Ingin</w:t>
      </w:r>
      <w:proofErr w:type="spellEnd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>Dicapai</w:t>
      </w:r>
      <w:proofErr w:type="spellEnd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E95F7A" w:rsidRPr="00707D1B" w:rsidRDefault="00E95F7A" w:rsidP="007F36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5F7A" w:rsidRPr="00707D1B" w:rsidRDefault="00E95F7A" w:rsidP="007F36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Diabetes,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penyebab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kecacatan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perhatian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serius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deteksi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dini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komprehensif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lastRenderedPageBreak/>
        <w:t>sering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F7A" w:rsidRPr="00707D1B" w:rsidRDefault="00E95F7A" w:rsidP="007F36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. Model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memperkirakan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klinis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skrining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dini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berisiko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terkena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diabetes.</w:t>
      </w:r>
    </w:p>
    <w:p w:rsidR="00E95F7A" w:rsidRPr="00707D1B" w:rsidRDefault="00E95F7A" w:rsidP="007F36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Tujuan </w:t>
      </w:r>
    </w:p>
    <w:p w:rsidR="00E95F7A" w:rsidRPr="00707D1B" w:rsidRDefault="00E95F7A" w:rsidP="007F36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K-Nearest Neighbors (KNN)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klinis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F7A" w:rsidRPr="00707D1B" w:rsidRDefault="00E95F7A" w:rsidP="007F36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Menyederhanakan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deteksi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dini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penyediaan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Streamlit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klinis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F7A" w:rsidRPr="00707D1B" w:rsidRDefault="00E95F7A" w:rsidP="007F36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faktor-faktor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klinis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tekanan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darah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terukur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:rsidR="00E95F7A" w:rsidRPr="007F36E9" w:rsidRDefault="00E95F7A" w:rsidP="007F36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>Kerangka</w:t>
      </w:r>
      <w:proofErr w:type="spellEnd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>Eksperimen</w:t>
      </w:r>
      <w:proofErr w:type="spellEnd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5C78FE" w:rsidRPr="00707D1B" w:rsidRDefault="00E95F7A" w:rsidP="007F36E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</w:p>
    <w:p w:rsidR="005C78FE" w:rsidRPr="00707D1B" w:rsidRDefault="005C78FE" w:rsidP="007F36E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Pengunduhan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Eksplorasi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Dataset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Kaggle,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demografis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klinis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diabetes.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Eksplorasi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dataset.</w:t>
      </w:r>
    </w:p>
    <w:p w:rsidR="005C78FE" w:rsidRPr="00707D1B" w:rsidRDefault="005C78FE" w:rsidP="007F36E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Awal Data</w:t>
      </w:r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Langkah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lastRenderedPageBreak/>
        <w:t>bisa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pada data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diabetes.</w:t>
      </w:r>
    </w:p>
    <w:p w:rsidR="005C78FE" w:rsidRPr="00707D1B" w:rsidRDefault="005C78FE" w:rsidP="007F36E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Pembersihan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E95F7A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Dalam proses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ekstrem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(outlier)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ditangani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imputasi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median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pembuangan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 yang sangat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ekstrim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agar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ditingkatkan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F7A" w:rsidRPr="00707D1B" w:rsidRDefault="00E95F7A" w:rsidP="007F36E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>Preprocessing Data</w:t>
      </w:r>
    </w:p>
    <w:p w:rsidR="005C78FE" w:rsidRPr="00707D1B" w:rsidRDefault="005C78FE" w:rsidP="007F36E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Normalisasi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Karena KNN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sensitif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dinormalisasi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Min-Max Scaling. Ini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didominasi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78FE" w:rsidRPr="00707D1B" w:rsidRDefault="005C78FE" w:rsidP="007F36E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Dataset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latih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data uji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rasio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melatih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pada data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5F7A" w:rsidRPr="00707D1B" w:rsidRDefault="00E95F7A" w:rsidP="007F36E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Pemodelan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K-Nearest Neighbors (KNN)</w:t>
      </w:r>
    </w:p>
    <w:p w:rsidR="005C78FE" w:rsidRPr="00707D1B" w:rsidRDefault="005C78FE" w:rsidP="007F36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Parameter K Optimal</w:t>
      </w:r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Grid Search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Cross-Validation,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K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. Nilai K yang optimal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overfitting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underfitting pada model KNN.</w:t>
      </w:r>
    </w:p>
    <w:p w:rsidR="005C78FE" w:rsidRPr="00707D1B" w:rsidRDefault="005C78FE" w:rsidP="007F36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Model KNN</w:t>
      </w:r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parameter optimal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model KNN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dilatih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pada data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latih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KNN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data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latih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mengklasifikasikan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berisiko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berisiko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K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tetangga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78FE" w:rsidRPr="00707D1B" w:rsidRDefault="00E95F7A" w:rsidP="007F36E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Model</w:t>
      </w:r>
    </w:p>
    <w:p w:rsidR="00707D1B" w:rsidRPr="00707D1B" w:rsidRDefault="00707D1B" w:rsidP="007F36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lastRenderedPageBreak/>
        <w:t>Prediksi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pada Data Uji: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model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pada data uji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keakuratan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prediksinya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07D1B" w:rsidRPr="00707D1B" w:rsidRDefault="00707D1B" w:rsidP="007F36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metrik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mengklasifikasikan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diabetes.</w:t>
      </w:r>
    </w:p>
    <w:p w:rsidR="00E95F7A" w:rsidRPr="007F36E9" w:rsidRDefault="00E95F7A" w:rsidP="007F36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>Penjelasan</w:t>
      </w:r>
      <w:proofErr w:type="spellEnd"/>
      <w:r w:rsidRPr="007F36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Dataset </w:t>
      </w:r>
    </w:p>
    <w:p w:rsidR="00E95F7A" w:rsidRPr="00707D1B" w:rsidRDefault="00E95F7A" w:rsidP="007F36E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5C78FE" w:rsidRPr="00707D1B" w:rsidRDefault="005C78FE" w:rsidP="007F36E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Dataset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platform Kaggle,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. Dataset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klinis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diabetes.</w:t>
      </w:r>
    </w:p>
    <w:p w:rsidR="00E95F7A" w:rsidRPr="00707D1B" w:rsidRDefault="00E95F7A" w:rsidP="007F36E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</w:p>
    <w:p w:rsidR="005C78FE" w:rsidRPr="00707D1B" w:rsidRDefault="005C78FE" w:rsidP="007F36E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>Gender</w:t>
      </w:r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Jenis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dikodekan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pria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1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wanita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pengkodean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78FE" w:rsidRPr="00707D1B" w:rsidRDefault="005C78FE" w:rsidP="007F36E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>Age</w:t>
      </w:r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diabetes.</w:t>
      </w:r>
    </w:p>
    <w:p w:rsidR="005C78FE" w:rsidRPr="00707D1B" w:rsidRDefault="005C78FE" w:rsidP="007F36E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>Hypertension</w:t>
      </w:r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hipertensi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hipertensi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1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hipertensi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Hipertensi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diabetes.</w:t>
      </w:r>
    </w:p>
    <w:p w:rsidR="005C78FE" w:rsidRPr="00707D1B" w:rsidRDefault="005C78FE" w:rsidP="007F36E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heart_disease</w:t>
      </w:r>
      <w:proofErr w:type="spellEnd"/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jantung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1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jantung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terkendali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78FE" w:rsidRPr="00707D1B" w:rsidRDefault="005C78FE" w:rsidP="007F36E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smoking_history</w:t>
      </w:r>
      <w:proofErr w:type="spellEnd"/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Riwayat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merokok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dikodekan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merokok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mantan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perokok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perokok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. Riwayat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merokok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diabetes.</w:t>
      </w:r>
    </w:p>
    <w:p w:rsidR="005C78FE" w:rsidRPr="00707D1B" w:rsidRDefault="005C78FE" w:rsidP="007F36E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lastRenderedPageBreak/>
        <w:t>Bmi</w:t>
      </w:r>
      <w:proofErr w:type="spellEnd"/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massa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badan. BMI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dikaitkan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78FE" w:rsidRPr="00707D1B" w:rsidRDefault="005C78FE" w:rsidP="007F36E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HbA1c_level </w:t>
      </w:r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Tingkat Hemoglobin A1c,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kadar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gula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darah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. HbA1c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indikasi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diabetes.</w:t>
      </w:r>
    </w:p>
    <w:p w:rsidR="005C78FE" w:rsidRPr="00707D1B" w:rsidRDefault="005C78FE" w:rsidP="007F36E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blood_glucose_level</w:t>
      </w:r>
      <w:proofErr w:type="spellEnd"/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Tingkat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glukosa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darah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indikasi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kadarnya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78FE" w:rsidRPr="00707D1B" w:rsidRDefault="005C78FE" w:rsidP="007F36E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>Diabetes</w:t>
      </w:r>
    </w:p>
    <w:p w:rsidR="005C78FE" w:rsidRPr="00707D1B" w:rsidRDefault="005C78FE" w:rsidP="007F36E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Label target,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 dan 1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diabetes. Label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D1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07D1B">
        <w:rPr>
          <w:rFonts w:ascii="Times New Roman" w:hAnsi="Times New Roman" w:cs="Times New Roman"/>
          <w:sz w:val="24"/>
          <w:szCs w:val="24"/>
          <w:lang w:val="en-US"/>
        </w:rPr>
        <w:t xml:space="preserve"> model.</w:t>
      </w:r>
    </w:p>
    <w:sectPr w:rsidR="005C78FE" w:rsidRPr="00707D1B" w:rsidSect="007F36E9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36CD1"/>
    <w:multiLevelType w:val="hybridMultilevel"/>
    <w:tmpl w:val="47840702"/>
    <w:lvl w:ilvl="0" w:tplc="569AE5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CB72C6"/>
    <w:multiLevelType w:val="hybridMultilevel"/>
    <w:tmpl w:val="D9B6D0F8"/>
    <w:lvl w:ilvl="0" w:tplc="E2323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CE4CAC"/>
    <w:multiLevelType w:val="hybridMultilevel"/>
    <w:tmpl w:val="9F0635B0"/>
    <w:lvl w:ilvl="0" w:tplc="A3B85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E52E4F"/>
    <w:multiLevelType w:val="hybridMultilevel"/>
    <w:tmpl w:val="091AA7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20218"/>
    <w:multiLevelType w:val="hybridMultilevel"/>
    <w:tmpl w:val="CD20C4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2367E"/>
    <w:multiLevelType w:val="hybridMultilevel"/>
    <w:tmpl w:val="100AAE16"/>
    <w:lvl w:ilvl="0" w:tplc="E7B6EF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4061F0"/>
    <w:multiLevelType w:val="hybridMultilevel"/>
    <w:tmpl w:val="E5906BBE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50782C"/>
    <w:multiLevelType w:val="hybridMultilevel"/>
    <w:tmpl w:val="30800194"/>
    <w:lvl w:ilvl="0" w:tplc="CFDCD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9E1FAE"/>
    <w:multiLevelType w:val="hybridMultilevel"/>
    <w:tmpl w:val="742AD326"/>
    <w:lvl w:ilvl="0" w:tplc="48B22F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D02633"/>
    <w:multiLevelType w:val="hybridMultilevel"/>
    <w:tmpl w:val="E45E8D92"/>
    <w:lvl w:ilvl="0" w:tplc="707EF4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F66F62"/>
    <w:multiLevelType w:val="hybridMultilevel"/>
    <w:tmpl w:val="6DC6CE4C"/>
    <w:lvl w:ilvl="0" w:tplc="66846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571149"/>
    <w:multiLevelType w:val="hybridMultilevel"/>
    <w:tmpl w:val="C020463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CD77F9"/>
    <w:multiLevelType w:val="hybridMultilevel"/>
    <w:tmpl w:val="A8D8DC8C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9995A94"/>
    <w:multiLevelType w:val="hybridMultilevel"/>
    <w:tmpl w:val="EC8C755A"/>
    <w:lvl w:ilvl="0" w:tplc="1C32F13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044CE0"/>
    <w:multiLevelType w:val="hybridMultilevel"/>
    <w:tmpl w:val="0492B60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1B32A7D"/>
    <w:multiLevelType w:val="hybridMultilevel"/>
    <w:tmpl w:val="4BA09432"/>
    <w:lvl w:ilvl="0" w:tplc="38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6" w15:restartNumberingAfterBreak="0">
    <w:nsid w:val="75AE66E4"/>
    <w:multiLevelType w:val="hybridMultilevel"/>
    <w:tmpl w:val="5B006308"/>
    <w:lvl w:ilvl="0" w:tplc="9D24E4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2411CE"/>
    <w:multiLevelType w:val="hybridMultilevel"/>
    <w:tmpl w:val="919EBF64"/>
    <w:lvl w:ilvl="0" w:tplc="A1F852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90107C"/>
    <w:multiLevelType w:val="hybridMultilevel"/>
    <w:tmpl w:val="D7F6A1D2"/>
    <w:lvl w:ilvl="0" w:tplc="E9BE9B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A005B4"/>
    <w:multiLevelType w:val="hybridMultilevel"/>
    <w:tmpl w:val="BCD01A7C"/>
    <w:lvl w:ilvl="0" w:tplc="FD3459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7017721">
    <w:abstractNumId w:val="3"/>
  </w:num>
  <w:num w:numId="2" w16cid:durableId="1211571377">
    <w:abstractNumId w:val="4"/>
  </w:num>
  <w:num w:numId="3" w16cid:durableId="1088847281">
    <w:abstractNumId w:val="2"/>
  </w:num>
  <w:num w:numId="4" w16cid:durableId="1057821502">
    <w:abstractNumId w:val="1"/>
  </w:num>
  <w:num w:numId="5" w16cid:durableId="1277717176">
    <w:abstractNumId w:val="14"/>
  </w:num>
  <w:num w:numId="6" w16cid:durableId="897401649">
    <w:abstractNumId w:val="12"/>
  </w:num>
  <w:num w:numId="7" w16cid:durableId="61490224">
    <w:abstractNumId w:val="10"/>
  </w:num>
  <w:num w:numId="8" w16cid:durableId="498814399">
    <w:abstractNumId w:val="7"/>
  </w:num>
  <w:num w:numId="9" w16cid:durableId="856575824">
    <w:abstractNumId w:val="15"/>
  </w:num>
  <w:num w:numId="10" w16cid:durableId="1810172812">
    <w:abstractNumId w:val="6"/>
  </w:num>
  <w:num w:numId="11" w16cid:durableId="388963171">
    <w:abstractNumId w:val="16"/>
  </w:num>
  <w:num w:numId="12" w16cid:durableId="729112569">
    <w:abstractNumId w:val="13"/>
  </w:num>
  <w:num w:numId="13" w16cid:durableId="2081169233">
    <w:abstractNumId w:val="8"/>
  </w:num>
  <w:num w:numId="14" w16cid:durableId="192770919">
    <w:abstractNumId w:val="19"/>
  </w:num>
  <w:num w:numId="15" w16cid:durableId="1392920408">
    <w:abstractNumId w:val="17"/>
  </w:num>
  <w:num w:numId="16" w16cid:durableId="1537545913">
    <w:abstractNumId w:val="18"/>
  </w:num>
  <w:num w:numId="17" w16cid:durableId="1634751434">
    <w:abstractNumId w:val="0"/>
  </w:num>
  <w:num w:numId="18" w16cid:durableId="201555150">
    <w:abstractNumId w:val="11"/>
  </w:num>
  <w:num w:numId="19" w16cid:durableId="756629946">
    <w:abstractNumId w:val="9"/>
  </w:num>
  <w:num w:numId="20" w16cid:durableId="463935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7A"/>
    <w:rsid w:val="00304FB3"/>
    <w:rsid w:val="005C78FE"/>
    <w:rsid w:val="006430DD"/>
    <w:rsid w:val="00707D1B"/>
    <w:rsid w:val="007739B4"/>
    <w:rsid w:val="007F36E9"/>
    <w:rsid w:val="008D5D39"/>
    <w:rsid w:val="00D75B64"/>
    <w:rsid w:val="00E95F7A"/>
    <w:rsid w:val="00FB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90C1"/>
  <w15:chartTrackingRefBased/>
  <w15:docId w15:val="{8F502E71-F19D-49B8-9C6F-8DA064D1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D69AE-AC2D-4EAF-A0BE-E226A7D7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siane santoso</dc:creator>
  <cp:keywords/>
  <dc:description/>
  <cp:lastModifiedBy>siane santoso</cp:lastModifiedBy>
  <cp:revision>3</cp:revision>
  <dcterms:created xsi:type="dcterms:W3CDTF">2024-10-26T00:55:00Z</dcterms:created>
  <dcterms:modified xsi:type="dcterms:W3CDTF">2024-10-27T16:01:00Z</dcterms:modified>
</cp:coreProperties>
</file>