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167" w:rsidRDefault="005A4036" w:rsidP="005A4036">
      <w:pPr>
        <w:pStyle w:val="Titel"/>
        <w:rPr>
          <w:u w:val="single"/>
        </w:rPr>
      </w:pPr>
      <w:r w:rsidRPr="005A4036">
        <w:rPr>
          <w:u w:val="single"/>
        </w:rPr>
        <w:t>Arbeitsauftrag M426 Küpfer, Gisler</w:t>
      </w:r>
    </w:p>
    <w:p w:rsidR="005A4036" w:rsidRDefault="009741BA" w:rsidP="009741BA">
      <w:pPr>
        <w:pStyle w:val="berschrift1"/>
      </w:pPr>
      <w:r>
        <w:t>Kurzbeschreibung</w:t>
      </w:r>
    </w:p>
    <w:p w:rsidR="009741BA" w:rsidRPr="009741BA" w:rsidRDefault="009741BA" w:rsidP="009741BA">
      <w:r>
        <w:t>Eine Windows-Applikation (C#) als</w:t>
      </w:r>
      <w:r w:rsidR="00F12AD9">
        <w:t xml:space="preserve"> Hilfe in der Organisation und D</w:t>
      </w:r>
      <w:r>
        <w:t>urchführung eines Sportturniers.</w:t>
      </w:r>
    </w:p>
    <w:p w:rsidR="005A4036" w:rsidRDefault="005A4036" w:rsidP="009741BA">
      <w:pPr>
        <w:pStyle w:val="berschrift1"/>
      </w:pPr>
      <w:r>
        <w:t>User Stories</w:t>
      </w:r>
    </w:p>
    <w:tbl>
      <w:tblPr>
        <w:tblStyle w:val="Tabellenraster"/>
        <w:tblW w:w="9781" w:type="dxa"/>
        <w:tblInd w:w="-5" w:type="dxa"/>
        <w:tblLook w:val="04A0" w:firstRow="1" w:lastRow="0" w:firstColumn="1" w:lastColumn="0" w:noHBand="0" w:noVBand="1"/>
      </w:tblPr>
      <w:tblGrid>
        <w:gridCol w:w="1808"/>
        <w:gridCol w:w="2886"/>
        <w:gridCol w:w="3244"/>
        <w:gridCol w:w="19"/>
        <w:gridCol w:w="690"/>
        <w:gridCol w:w="8"/>
        <w:gridCol w:w="1126"/>
      </w:tblGrid>
      <w:tr w:rsidR="009741BA" w:rsidRPr="00DD6C0A" w:rsidTr="007C72C8">
        <w:tc>
          <w:tcPr>
            <w:tcW w:w="1808" w:type="dxa"/>
            <w:shd w:val="clear" w:color="auto" w:fill="AEAAAA" w:themeFill="background2" w:themeFillShade="BF"/>
          </w:tcPr>
          <w:p w:rsidR="009741BA" w:rsidRPr="009741BA" w:rsidRDefault="009741BA" w:rsidP="00DD6C0A">
            <w:pPr>
              <w:rPr>
                <w:b/>
              </w:rPr>
            </w:pPr>
            <w:r>
              <w:rPr>
                <w:b/>
              </w:rPr>
              <w:t>Titel</w:t>
            </w:r>
          </w:p>
        </w:tc>
        <w:tc>
          <w:tcPr>
            <w:tcW w:w="2886" w:type="dxa"/>
            <w:shd w:val="clear" w:color="auto" w:fill="AEAAAA" w:themeFill="background2" w:themeFillShade="BF"/>
          </w:tcPr>
          <w:p w:rsidR="009741BA" w:rsidRPr="009741BA" w:rsidRDefault="009741BA" w:rsidP="00DD6C0A">
            <w:pPr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3263" w:type="dxa"/>
            <w:gridSpan w:val="2"/>
            <w:shd w:val="clear" w:color="auto" w:fill="AEAAAA" w:themeFill="background2" w:themeFillShade="BF"/>
          </w:tcPr>
          <w:p w:rsidR="009741BA" w:rsidRPr="009741BA" w:rsidRDefault="009741BA" w:rsidP="009741BA">
            <w:pPr>
              <w:rPr>
                <w:b/>
              </w:rPr>
            </w:pPr>
            <w:r>
              <w:rPr>
                <w:b/>
              </w:rPr>
              <w:t>Akzeptanzkriterien</w:t>
            </w:r>
          </w:p>
        </w:tc>
        <w:tc>
          <w:tcPr>
            <w:tcW w:w="698" w:type="dxa"/>
            <w:gridSpan w:val="2"/>
            <w:shd w:val="clear" w:color="auto" w:fill="AEAAAA" w:themeFill="background2" w:themeFillShade="BF"/>
          </w:tcPr>
          <w:p w:rsidR="009741BA" w:rsidRPr="009741BA" w:rsidRDefault="009741BA" w:rsidP="00DD6C0A">
            <w:pPr>
              <w:rPr>
                <w:b/>
              </w:rPr>
            </w:pPr>
            <w:r>
              <w:rPr>
                <w:b/>
              </w:rPr>
              <w:t>Prio</w:t>
            </w:r>
          </w:p>
        </w:tc>
        <w:tc>
          <w:tcPr>
            <w:tcW w:w="1126" w:type="dxa"/>
            <w:shd w:val="clear" w:color="auto" w:fill="AEAAAA" w:themeFill="background2" w:themeFillShade="BF"/>
          </w:tcPr>
          <w:p w:rsidR="009741BA" w:rsidRPr="009741BA" w:rsidRDefault="009741BA" w:rsidP="00DD6C0A">
            <w:pPr>
              <w:rPr>
                <w:b/>
              </w:rPr>
            </w:pPr>
            <w:r w:rsidRPr="009741BA">
              <w:rPr>
                <w:b/>
              </w:rPr>
              <w:t>Aufwand</w:t>
            </w:r>
          </w:p>
        </w:tc>
      </w:tr>
      <w:tr w:rsidR="00F12AD9" w:rsidRPr="00DD6C0A" w:rsidTr="007C72C8">
        <w:tc>
          <w:tcPr>
            <w:tcW w:w="1808" w:type="dxa"/>
          </w:tcPr>
          <w:p w:rsidR="00DD6C0A" w:rsidRPr="00DD6C0A" w:rsidRDefault="00DD6C0A" w:rsidP="00DD6C0A">
            <w:pPr>
              <w:rPr>
                <w:b/>
              </w:rPr>
            </w:pPr>
            <w:r>
              <w:rPr>
                <w:b/>
              </w:rPr>
              <w:t>Zuschaueransicht</w:t>
            </w:r>
          </w:p>
        </w:tc>
        <w:tc>
          <w:tcPr>
            <w:tcW w:w="2886" w:type="dxa"/>
          </w:tcPr>
          <w:p w:rsidR="00DD6C0A" w:rsidRPr="00DD6C0A" w:rsidRDefault="00DD6C0A" w:rsidP="00DD6C0A">
            <w:r w:rsidRPr="00DD6C0A">
              <w:t xml:space="preserve">Als Zuschauer sehe </w:t>
            </w:r>
            <w:r w:rsidR="007C72C8">
              <w:t>die</w:t>
            </w:r>
            <w:r w:rsidRPr="00DD6C0A">
              <w:t xml:space="preserve"> aktuelle Rangliste aller Teams</w:t>
            </w:r>
            <w:r w:rsidR="007C72C8">
              <w:t>,</w:t>
            </w:r>
            <w:r w:rsidRPr="00DD6C0A">
              <w:t xml:space="preserve"> um immer auf dem neuesten Stand zu sein.</w:t>
            </w:r>
          </w:p>
        </w:tc>
        <w:tc>
          <w:tcPr>
            <w:tcW w:w="3263" w:type="dxa"/>
            <w:gridSpan w:val="2"/>
          </w:tcPr>
          <w:p w:rsidR="00017A18" w:rsidRDefault="00017A18" w:rsidP="00017A18">
            <w:pPr>
              <w:pStyle w:val="Listenabsatz"/>
              <w:numPr>
                <w:ilvl w:val="0"/>
                <w:numId w:val="5"/>
              </w:numPr>
            </w:pPr>
            <w:r>
              <w:t xml:space="preserve">In der Zuschaueransicht sind eine aktuelle Rangliste </w:t>
            </w:r>
            <w:r w:rsidR="00AB714F">
              <w:t>sichtbar.</w:t>
            </w:r>
          </w:p>
          <w:p w:rsidR="00DD6C0A" w:rsidRPr="00DD6C0A" w:rsidRDefault="00017A18" w:rsidP="00017A18">
            <w:pPr>
              <w:pStyle w:val="Listenabsatz"/>
              <w:numPr>
                <w:ilvl w:val="0"/>
                <w:numId w:val="5"/>
              </w:numPr>
            </w:pPr>
            <w:r>
              <w:t>Wenn die Turnierdirektion ein Resultat einträgt ist dieses automatisch in der Zuschaueransicht sichtbar.</w:t>
            </w:r>
          </w:p>
        </w:tc>
        <w:tc>
          <w:tcPr>
            <w:tcW w:w="698" w:type="dxa"/>
            <w:gridSpan w:val="2"/>
          </w:tcPr>
          <w:p w:rsidR="00DD6C0A" w:rsidRPr="00DD6C0A" w:rsidRDefault="00342121" w:rsidP="00BE14C7">
            <w:pPr>
              <w:jc w:val="center"/>
            </w:pPr>
            <w:r>
              <w:t>3</w:t>
            </w:r>
          </w:p>
        </w:tc>
        <w:tc>
          <w:tcPr>
            <w:tcW w:w="1126" w:type="dxa"/>
          </w:tcPr>
          <w:p w:rsidR="00B84E50" w:rsidRDefault="00B84E50" w:rsidP="00DD6C0A">
            <w:r>
              <w:t>Soll:</w:t>
            </w:r>
          </w:p>
          <w:p w:rsidR="00DD6C0A" w:rsidRDefault="006C1925" w:rsidP="00DD6C0A">
            <w:r>
              <w:t>25/100</w:t>
            </w:r>
          </w:p>
          <w:p w:rsidR="00B84E50" w:rsidRDefault="00B84E50" w:rsidP="00DD6C0A">
            <w:bookmarkStart w:id="0" w:name="OLE_LINK1"/>
            <w:bookmarkStart w:id="1" w:name="OLE_LINK2"/>
          </w:p>
          <w:p w:rsidR="00B84E50" w:rsidRDefault="00B84E50" w:rsidP="00DD6C0A">
            <w:r>
              <w:t>Ist:</w:t>
            </w:r>
          </w:p>
          <w:bookmarkEnd w:id="0"/>
          <w:bookmarkEnd w:id="1"/>
          <w:p w:rsidR="00B84E50" w:rsidRPr="00DD6C0A" w:rsidRDefault="00BF19BD" w:rsidP="00DD6C0A">
            <w:r>
              <w:t>1 h</w:t>
            </w:r>
            <w:r w:rsidR="001A181F">
              <w:br/>
            </w:r>
          </w:p>
        </w:tc>
      </w:tr>
      <w:tr w:rsidR="00F12AD9" w:rsidRPr="00DD6C0A" w:rsidTr="007C72C8">
        <w:tc>
          <w:tcPr>
            <w:tcW w:w="1808" w:type="dxa"/>
          </w:tcPr>
          <w:p w:rsidR="00DD6C0A" w:rsidRPr="000C56AE" w:rsidRDefault="004263E8" w:rsidP="00DD6C0A">
            <w:pPr>
              <w:rPr>
                <w:b/>
              </w:rPr>
            </w:pPr>
            <w:r>
              <w:rPr>
                <w:b/>
              </w:rPr>
              <w:t>Punktesystem</w:t>
            </w:r>
          </w:p>
        </w:tc>
        <w:tc>
          <w:tcPr>
            <w:tcW w:w="2886" w:type="dxa"/>
          </w:tcPr>
          <w:p w:rsidR="00DB1E8F" w:rsidRPr="00DD6C0A" w:rsidRDefault="00DD6C0A" w:rsidP="00DB1E8F">
            <w:r w:rsidRPr="00DD6C0A">
              <w:t>Als Turnierleiter kann ich aus einer Liste entschei</w:t>
            </w:r>
            <w:r w:rsidR="004263E8">
              <w:t>den welches Punktesystem ich verwenden will, damit das Programm unterschiedlich Punkte verteilen kann.</w:t>
            </w:r>
          </w:p>
        </w:tc>
        <w:tc>
          <w:tcPr>
            <w:tcW w:w="3263" w:type="dxa"/>
            <w:gridSpan w:val="2"/>
          </w:tcPr>
          <w:p w:rsidR="00DD6C0A" w:rsidRDefault="00F12AD9" w:rsidP="00F12AD9">
            <w:pPr>
              <w:pStyle w:val="Listenabsatz"/>
              <w:numPr>
                <w:ilvl w:val="0"/>
                <w:numId w:val="3"/>
              </w:numPr>
            </w:pPr>
            <w:r>
              <w:t xml:space="preserve">Es exisiteren zwei oder mehr </w:t>
            </w:r>
            <w:r w:rsidR="004263E8">
              <w:t>Punktesysteme</w:t>
            </w:r>
            <w:r>
              <w:t xml:space="preserve"> zwischen denen bei der Turniererstellung ausgewählt werden kann.</w:t>
            </w:r>
          </w:p>
          <w:p w:rsidR="00F12AD9" w:rsidRPr="00DD6C0A" w:rsidRDefault="004263E8" w:rsidP="0027791D">
            <w:pPr>
              <w:pStyle w:val="Listenabsatz"/>
              <w:numPr>
                <w:ilvl w:val="0"/>
                <w:numId w:val="3"/>
              </w:numPr>
            </w:pPr>
            <w:r>
              <w:t>Bei der «Punkteautomatisierung» wird die eingestellte Punktzahl verteilt.</w:t>
            </w:r>
          </w:p>
        </w:tc>
        <w:tc>
          <w:tcPr>
            <w:tcW w:w="698" w:type="dxa"/>
            <w:gridSpan w:val="2"/>
          </w:tcPr>
          <w:p w:rsidR="00DD6C0A" w:rsidRPr="00DD6C0A" w:rsidRDefault="00342121" w:rsidP="00BE14C7">
            <w:pPr>
              <w:jc w:val="center"/>
            </w:pPr>
            <w:r>
              <w:t>5</w:t>
            </w:r>
          </w:p>
        </w:tc>
        <w:tc>
          <w:tcPr>
            <w:tcW w:w="1126" w:type="dxa"/>
          </w:tcPr>
          <w:p w:rsidR="00DD6C0A" w:rsidRDefault="003567C3" w:rsidP="00DD6C0A">
            <w:r>
              <w:t>20/100</w:t>
            </w:r>
            <w:r w:rsidR="00DB1E8F">
              <w:t xml:space="preserve">   </w:t>
            </w:r>
          </w:p>
          <w:p w:rsidR="00340254" w:rsidRDefault="00340254" w:rsidP="00340254"/>
          <w:p w:rsidR="00340254" w:rsidRDefault="00340254" w:rsidP="00340254">
            <w:r>
              <w:t>Ist:</w:t>
            </w:r>
          </w:p>
          <w:p w:rsidR="00340254" w:rsidRPr="00DD6C0A" w:rsidRDefault="00AC7343" w:rsidP="00340254">
            <w:r>
              <w:t>1.5 h</w:t>
            </w:r>
          </w:p>
        </w:tc>
      </w:tr>
      <w:tr w:rsidR="00F12AD9" w:rsidRPr="00DD6C0A" w:rsidTr="007C72C8">
        <w:tc>
          <w:tcPr>
            <w:tcW w:w="1808" w:type="dxa"/>
          </w:tcPr>
          <w:p w:rsidR="00DD6C0A" w:rsidRPr="000C56AE" w:rsidRDefault="000C56AE" w:rsidP="00DD6C0A">
            <w:pPr>
              <w:rPr>
                <w:b/>
              </w:rPr>
            </w:pPr>
            <w:r>
              <w:rPr>
                <w:b/>
              </w:rPr>
              <w:t>Teams erfassen</w:t>
            </w:r>
          </w:p>
        </w:tc>
        <w:tc>
          <w:tcPr>
            <w:tcW w:w="2886" w:type="dxa"/>
          </w:tcPr>
          <w:p w:rsidR="00DD6C0A" w:rsidRPr="00DD6C0A" w:rsidRDefault="00DD6C0A" w:rsidP="00DD6C0A">
            <w:r w:rsidRPr="00DD6C0A">
              <w:t>Als Turnierleiter kann ich Teams mit Namen erfassen damit ich sie unterscheiden kann.</w:t>
            </w:r>
          </w:p>
        </w:tc>
        <w:tc>
          <w:tcPr>
            <w:tcW w:w="3263" w:type="dxa"/>
            <w:gridSpan w:val="2"/>
          </w:tcPr>
          <w:p w:rsidR="00DD6C0A" w:rsidRPr="00DD6C0A" w:rsidRDefault="00F12AD9" w:rsidP="00F12AD9">
            <w:pPr>
              <w:pStyle w:val="Listenabsatz"/>
              <w:numPr>
                <w:ilvl w:val="0"/>
                <w:numId w:val="3"/>
              </w:numPr>
            </w:pPr>
            <w:r>
              <w:t>Bei der Turniererfassung kann man Teams/Spieler erstellen, um diese dann bei der Spielerfassung zu verwenden.</w:t>
            </w:r>
          </w:p>
        </w:tc>
        <w:tc>
          <w:tcPr>
            <w:tcW w:w="698" w:type="dxa"/>
            <w:gridSpan w:val="2"/>
          </w:tcPr>
          <w:p w:rsidR="00DD6C0A" w:rsidRPr="00DD6C0A" w:rsidRDefault="00BE14C7" w:rsidP="00BE14C7">
            <w:pPr>
              <w:jc w:val="center"/>
            </w:pPr>
            <w:r>
              <w:t>1</w:t>
            </w:r>
          </w:p>
        </w:tc>
        <w:tc>
          <w:tcPr>
            <w:tcW w:w="1126" w:type="dxa"/>
          </w:tcPr>
          <w:p w:rsidR="00DD6C0A" w:rsidRDefault="008C694D" w:rsidP="00DD6C0A">
            <w:r>
              <w:t>8/100</w:t>
            </w:r>
          </w:p>
          <w:p w:rsidR="00842015" w:rsidRDefault="00842015" w:rsidP="00842015"/>
          <w:p w:rsidR="00842015" w:rsidRDefault="00842015" w:rsidP="00842015">
            <w:r>
              <w:t>Ist:</w:t>
            </w:r>
          </w:p>
          <w:p w:rsidR="00842015" w:rsidRPr="00DD6C0A" w:rsidRDefault="00475084" w:rsidP="00842015">
            <w:r>
              <w:t>1 h</w:t>
            </w:r>
          </w:p>
        </w:tc>
      </w:tr>
      <w:tr w:rsidR="00017A18" w:rsidRPr="00DD6C0A" w:rsidTr="00BA4A4E">
        <w:tc>
          <w:tcPr>
            <w:tcW w:w="1808" w:type="dxa"/>
          </w:tcPr>
          <w:p w:rsidR="00017A18" w:rsidRPr="00017A18" w:rsidRDefault="00017A18" w:rsidP="00DD6C0A">
            <w:pPr>
              <w:rPr>
                <w:b/>
              </w:rPr>
            </w:pPr>
            <w:r>
              <w:rPr>
                <w:b/>
              </w:rPr>
              <w:t>Spiele erfassen</w:t>
            </w:r>
          </w:p>
        </w:tc>
        <w:tc>
          <w:tcPr>
            <w:tcW w:w="2886" w:type="dxa"/>
          </w:tcPr>
          <w:p w:rsidR="00017A18" w:rsidRPr="00DD6C0A" w:rsidRDefault="00017A18" w:rsidP="00DD6C0A">
            <w:r>
              <w:t>Als Turnierleiter kann ich laufend Spiele mit den vorhanden Teams erfassen.</w:t>
            </w:r>
          </w:p>
        </w:tc>
        <w:tc>
          <w:tcPr>
            <w:tcW w:w="3244" w:type="dxa"/>
          </w:tcPr>
          <w:p w:rsidR="005D0702" w:rsidRDefault="005D0702" w:rsidP="00F12AD9">
            <w:pPr>
              <w:pStyle w:val="Listenabsatz"/>
              <w:numPr>
                <w:ilvl w:val="0"/>
                <w:numId w:val="3"/>
              </w:numPr>
            </w:pPr>
            <w:r>
              <w:t>Zur Laufzeit des Turniers sind Spiele erfassbar.</w:t>
            </w:r>
          </w:p>
          <w:p w:rsidR="00017A18" w:rsidRDefault="00017A18" w:rsidP="00F12AD9">
            <w:pPr>
              <w:pStyle w:val="Listenabsatz"/>
              <w:numPr>
                <w:ilvl w:val="0"/>
                <w:numId w:val="3"/>
              </w:numPr>
            </w:pPr>
            <w:r>
              <w:t>Bei der Spielerfassung sind alle erstellten Teams auswählbar.</w:t>
            </w:r>
          </w:p>
          <w:p w:rsidR="00017A18" w:rsidRDefault="005D0702" w:rsidP="00F12AD9">
            <w:pPr>
              <w:pStyle w:val="Listenabsatz"/>
              <w:numPr>
                <w:ilvl w:val="0"/>
                <w:numId w:val="3"/>
              </w:numPr>
            </w:pPr>
            <w:r>
              <w:t xml:space="preserve">Die Spiele sind </w:t>
            </w:r>
            <w:r w:rsidR="00CE78C9">
              <w:t>tabellenartig</w:t>
            </w:r>
            <w:r>
              <w:t xml:space="preserve"> dargestellt, damit die Resultat</w:t>
            </w:r>
            <w:r w:rsidR="004513FD">
              <w:t>e</w:t>
            </w:r>
            <w:r>
              <w:t xml:space="preserve"> eingetragen werden können.</w:t>
            </w:r>
          </w:p>
        </w:tc>
        <w:tc>
          <w:tcPr>
            <w:tcW w:w="709" w:type="dxa"/>
            <w:gridSpan w:val="2"/>
          </w:tcPr>
          <w:p w:rsidR="00017A18" w:rsidRDefault="00342121" w:rsidP="00BE14C7">
            <w:pPr>
              <w:jc w:val="center"/>
            </w:pPr>
            <w:r>
              <w:t>2</w:t>
            </w:r>
          </w:p>
        </w:tc>
        <w:tc>
          <w:tcPr>
            <w:tcW w:w="1134" w:type="dxa"/>
            <w:gridSpan w:val="2"/>
          </w:tcPr>
          <w:p w:rsidR="00017A18" w:rsidRDefault="008C694D" w:rsidP="00DD6C0A">
            <w:r>
              <w:t>12/100</w:t>
            </w:r>
          </w:p>
          <w:p w:rsidR="00BA4A4E" w:rsidRDefault="00BA4A4E" w:rsidP="00DD6C0A"/>
          <w:p w:rsidR="00BA4A4E" w:rsidRDefault="00BA4A4E" w:rsidP="00DD6C0A">
            <w:r>
              <w:t>Ist:</w:t>
            </w:r>
          </w:p>
          <w:p w:rsidR="00BA4A4E" w:rsidRPr="00DD6C0A" w:rsidRDefault="00B36D5D" w:rsidP="00DD6C0A">
            <w:r>
              <w:t>2</w:t>
            </w:r>
            <w:r w:rsidR="001C2E27">
              <w:t xml:space="preserve"> h</w:t>
            </w:r>
          </w:p>
        </w:tc>
      </w:tr>
    </w:tbl>
    <w:p w:rsidR="006F0AA0" w:rsidRDefault="006F0AA0" w:rsidP="00DD6C0A">
      <w:pPr>
        <w:rPr>
          <w:b/>
        </w:rPr>
      </w:pPr>
    </w:p>
    <w:p w:rsidR="006F0AA0" w:rsidRDefault="006F0AA0" w:rsidP="006F0AA0">
      <w:r>
        <w:br w:type="page"/>
      </w:r>
    </w:p>
    <w:p w:rsidR="006F0AA0" w:rsidRDefault="006F0AA0" w:rsidP="00DD6C0A">
      <w:pPr>
        <w:tabs>
          <w:tab w:val="left" w:pos="1916"/>
          <w:tab w:val="left" w:pos="4928"/>
          <w:tab w:val="left" w:pos="8046"/>
          <w:tab w:val="left" w:pos="8755"/>
        </w:tabs>
        <w:ind w:left="108"/>
      </w:pPr>
      <w:r>
        <w:lastRenderedPageBreak/>
        <w:tab/>
      </w:r>
      <w:r>
        <w:tab/>
      </w:r>
      <w:r>
        <w:tab/>
      </w:r>
    </w:p>
    <w:tbl>
      <w:tblPr>
        <w:tblStyle w:val="Tabellenraster"/>
        <w:tblW w:w="9781" w:type="dxa"/>
        <w:tblInd w:w="-5" w:type="dxa"/>
        <w:tblLook w:val="04A0" w:firstRow="1" w:lastRow="0" w:firstColumn="1" w:lastColumn="0" w:noHBand="0" w:noVBand="1"/>
      </w:tblPr>
      <w:tblGrid>
        <w:gridCol w:w="1808"/>
        <w:gridCol w:w="3012"/>
        <w:gridCol w:w="3118"/>
        <w:gridCol w:w="709"/>
        <w:gridCol w:w="1134"/>
      </w:tblGrid>
      <w:tr w:rsidR="00F12AD9" w:rsidRPr="00DD6C0A" w:rsidTr="009741BA">
        <w:tc>
          <w:tcPr>
            <w:tcW w:w="1808" w:type="dxa"/>
          </w:tcPr>
          <w:p w:rsidR="00DD6C0A" w:rsidRPr="000C56AE" w:rsidRDefault="000C56AE" w:rsidP="00DD6C0A">
            <w:pPr>
              <w:rPr>
                <w:b/>
              </w:rPr>
            </w:pPr>
            <w:r>
              <w:rPr>
                <w:b/>
              </w:rPr>
              <w:t>Punkteautomat- isierung</w:t>
            </w:r>
          </w:p>
        </w:tc>
        <w:tc>
          <w:tcPr>
            <w:tcW w:w="3012" w:type="dxa"/>
          </w:tcPr>
          <w:p w:rsidR="00DD6C0A" w:rsidRPr="00DD6C0A" w:rsidRDefault="00DD6C0A" w:rsidP="00DD6C0A">
            <w:r w:rsidRPr="00DD6C0A">
              <w:t>Als Turnierleiter kann ich die Resultate der Spiele eintragen, damit das Programm die Rangliste selbst erstellen kann.</w:t>
            </w:r>
          </w:p>
        </w:tc>
        <w:tc>
          <w:tcPr>
            <w:tcW w:w="3118" w:type="dxa"/>
          </w:tcPr>
          <w:p w:rsidR="00DD6C0A" w:rsidRDefault="00F12AD9" w:rsidP="00F12AD9">
            <w:pPr>
              <w:pStyle w:val="Listenabsatz"/>
              <w:numPr>
                <w:ilvl w:val="0"/>
                <w:numId w:val="3"/>
              </w:numPr>
            </w:pPr>
            <w:r>
              <w:t>Wenn ein Resultat eingetragen wird, ermittelt das Programm automatisch den Sieger und gibt diesem Punkte.</w:t>
            </w:r>
          </w:p>
          <w:p w:rsidR="00F12AD9" w:rsidRPr="00DD6C0A" w:rsidRDefault="00F12AD9" w:rsidP="00F12AD9">
            <w:pPr>
              <w:pStyle w:val="Listenabsatz"/>
              <w:numPr>
                <w:ilvl w:val="0"/>
                <w:numId w:val="3"/>
              </w:numPr>
            </w:pPr>
            <w:r>
              <w:t>Falls ein Team Punkte hinzugewinnt ist es an der richtigen Position in der Rangliste zu finden.</w:t>
            </w:r>
          </w:p>
        </w:tc>
        <w:tc>
          <w:tcPr>
            <w:tcW w:w="709" w:type="dxa"/>
          </w:tcPr>
          <w:p w:rsidR="00DD6C0A" w:rsidRPr="00DD6C0A" w:rsidRDefault="00342121" w:rsidP="00BE14C7">
            <w:pPr>
              <w:jc w:val="center"/>
            </w:pPr>
            <w:r>
              <w:t>4</w:t>
            </w:r>
          </w:p>
        </w:tc>
        <w:tc>
          <w:tcPr>
            <w:tcW w:w="1134" w:type="dxa"/>
          </w:tcPr>
          <w:p w:rsidR="00DD6C0A" w:rsidRDefault="003567C3" w:rsidP="00DD6C0A">
            <w:r>
              <w:t>35/100</w:t>
            </w:r>
          </w:p>
          <w:p w:rsidR="00B8772D" w:rsidRDefault="00B8772D" w:rsidP="00DD6C0A"/>
          <w:p w:rsidR="00B8772D" w:rsidRDefault="00B8772D" w:rsidP="00DD6C0A">
            <w:r>
              <w:t>Ist:</w:t>
            </w:r>
          </w:p>
          <w:p w:rsidR="00B8772D" w:rsidRPr="00DD6C0A" w:rsidRDefault="00A87608" w:rsidP="00DD6C0A">
            <w:r>
              <w:t>2.5 h</w:t>
            </w:r>
          </w:p>
        </w:tc>
      </w:tr>
    </w:tbl>
    <w:p w:rsidR="005A4036" w:rsidRDefault="005A4036" w:rsidP="00B05997"/>
    <w:p w:rsidR="00EB7722" w:rsidRDefault="000B1C8E" w:rsidP="000B1C8E">
      <w:pPr>
        <w:pStyle w:val="berschrift1"/>
      </w:pPr>
      <w:r>
        <w:t>Design</w:t>
      </w:r>
    </w:p>
    <w:p w:rsidR="00677770" w:rsidRDefault="00677770" w:rsidP="00677770">
      <w:pPr>
        <w:pStyle w:val="berschrift2"/>
      </w:pPr>
      <w:r>
        <w:t>Geplante Technologie</w:t>
      </w:r>
    </w:p>
    <w:p w:rsidR="00677770" w:rsidRPr="00677770" w:rsidRDefault="00104BCE" w:rsidP="00677770">
      <w:r>
        <w:t>Da der Fokus bei dieser Arbeit auf den Entwurfsmustern li</w:t>
      </w:r>
      <w:r w:rsidR="00521A45">
        <w:t>e</w:t>
      </w:r>
      <w:r>
        <w:t>gt, werden wir die einfache, jedoch veraltete Technologie C# Winforms verwenden.</w:t>
      </w:r>
    </w:p>
    <w:p w:rsidR="000B1C8E" w:rsidRDefault="00677770" w:rsidP="00677770">
      <w:pPr>
        <w:pStyle w:val="berschrift2"/>
      </w:pPr>
      <w:r>
        <w:t>Klassendiagramm</w:t>
      </w:r>
    </w:p>
    <w:p w:rsidR="00FB35F8" w:rsidRDefault="00FB35F8" w:rsidP="00FB35F8"/>
    <w:p w:rsidR="00F96469" w:rsidRDefault="00062FF3" w:rsidP="00FB35F8">
      <w:r>
        <w:rPr>
          <w:noProof/>
        </w:rPr>
        <w:drawing>
          <wp:inline distT="0" distB="0" distL="0" distR="0">
            <wp:extent cx="4372932" cy="4917781"/>
            <wp:effectExtent l="0" t="0" r="8890" b="0"/>
            <wp:docPr id="2" name="Grafik 2" descr="C:\Users\maku\AppData\Local\Microsoft\Windows\INetCache\Content.Word\WhatsApp Image 2017-12-19 at 10.38.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ku\AppData\Local\Microsoft\Windows\INetCache\Content.Word\WhatsApp Image 2017-12-19 at 10.38.05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566" cy="492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4EE1" w:rsidRDefault="00644EE1" w:rsidP="00FB35F8">
      <w:r>
        <w:t xml:space="preserve">Wir werden das Entwurfsmuster MVC anwenden. Dieses besteht aus einem Model, welche die Grundklassen bilden. </w:t>
      </w:r>
      <w:r w:rsidR="003D3509">
        <w:t xml:space="preserve">Zudem werden wir mindestens zwei Views verwenden, welche die </w:t>
      </w:r>
      <w:r w:rsidR="003D3509">
        <w:lastRenderedPageBreak/>
        <w:t>Benutzerschnittstellen darstellen.</w:t>
      </w:r>
      <w:r w:rsidR="00062FF3">
        <w:t xml:space="preserve"> Der Kern der Applikation ist der Controller, welcher die ganze Abarbeitung kontrolliert und Daten hin und her leitet.</w:t>
      </w:r>
    </w:p>
    <w:p w:rsidR="00062FF3" w:rsidRDefault="005B0028" w:rsidP="00FB35F8">
      <w:r>
        <w:t>Hier die A</w:t>
      </w:r>
      <w:r w:rsidR="005720A0">
        <w:t>uflistung der Klassen für jede Komponente des MVC</w:t>
      </w:r>
      <w:r w:rsidR="006E7811">
        <w:t xml:space="preserve"> und der Design-Patterns</w:t>
      </w:r>
      <w:r w:rsidR="005720A0">
        <w:t>: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3114"/>
        <w:gridCol w:w="5948"/>
      </w:tblGrid>
      <w:tr w:rsidR="006207F7" w:rsidTr="00620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6207F7" w:rsidRDefault="006207F7" w:rsidP="00FB35F8">
            <w:r>
              <w:t>Komponente / Design Pattern</w:t>
            </w:r>
          </w:p>
        </w:tc>
        <w:tc>
          <w:tcPr>
            <w:tcW w:w="5948" w:type="dxa"/>
          </w:tcPr>
          <w:p w:rsidR="006207F7" w:rsidRDefault="006207F7" w:rsidP="00FB35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Betroffene Klassen</w:t>
            </w:r>
          </w:p>
        </w:tc>
      </w:tr>
      <w:tr w:rsidR="006207F7" w:rsidTr="0062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6207F7" w:rsidRDefault="006207F7" w:rsidP="00FB35F8">
            <w:r>
              <w:t>Model</w:t>
            </w:r>
          </w:p>
        </w:tc>
        <w:tc>
          <w:tcPr>
            <w:tcW w:w="5948" w:type="dxa"/>
          </w:tcPr>
          <w:p w:rsidR="006207F7" w:rsidRDefault="006207F7" w:rsidP="006207F7">
            <w:pPr>
              <w:pStyle w:val="Listenabsatz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Match</w:t>
            </w:r>
          </w:p>
          <w:p w:rsidR="006207F7" w:rsidRDefault="006207F7" w:rsidP="006207F7">
            <w:pPr>
              <w:pStyle w:val="Listenabsatz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Teilnehmer</w:t>
            </w:r>
          </w:p>
          <w:p w:rsidR="006207F7" w:rsidRDefault="00DA643A" w:rsidP="006207F7">
            <w:pPr>
              <w:pStyle w:val="Listenabsatz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FussballPunkte</w:t>
            </w:r>
            <w:r w:rsidR="00E561EB">
              <w:t>Verteiler</w:t>
            </w:r>
          </w:p>
          <w:p w:rsidR="00DA643A" w:rsidRDefault="00DA643A" w:rsidP="006207F7">
            <w:pPr>
              <w:pStyle w:val="Listenabsatz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EishockeyPunkte</w:t>
            </w:r>
            <w:r w:rsidR="00E561EB">
              <w:t>Verteiler</w:t>
            </w:r>
          </w:p>
        </w:tc>
      </w:tr>
      <w:tr w:rsidR="006207F7" w:rsidTr="0062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6207F7" w:rsidRDefault="006207F7" w:rsidP="00FB35F8">
            <w:r>
              <w:t>View</w:t>
            </w:r>
          </w:p>
        </w:tc>
        <w:tc>
          <w:tcPr>
            <w:tcW w:w="5948" w:type="dxa"/>
          </w:tcPr>
          <w:p w:rsidR="006207F7" w:rsidRDefault="00CF28AA" w:rsidP="00CF28AA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ZuschauerView</w:t>
            </w:r>
          </w:p>
          <w:p w:rsidR="00CF28AA" w:rsidRDefault="00CF28AA" w:rsidP="00CF28AA">
            <w:pPr>
              <w:pStyle w:val="Listenabsatz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DirektionView</w:t>
            </w:r>
          </w:p>
        </w:tc>
      </w:tr>
      <w:tr w:rsidR="006207F7" w:rsidTr="0062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6207F7" w:rsidRDefault="006207F7" w:rsidP="00FB35F8">
            <w:r>
              <w:t>Controller</w:t>
            </w:r>
          </w:p>
        </w:tc>
        <w:tc>
          <w:tcPr>
            <w:tcW w:w="5948" w:type="dxa"/>
          </w:tcPr>
          <w:p w:rsidR="006207F7" w:rsidRDefault="006207F7" w:rsidP="00444CE1">
            <w:pPr>
              <w:pStyle w:val="Listenabsatz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Turnier</w:t>
            </w:r>
          </w:p>
          <w:p w:rsidR="00444CE1" w:rsidRDefault="00444CE1" w:rsidP="00444CE1">
            <w:pPr>
              <w:pStyle w:val="Listenabsatz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HauptController</w:t>
            </w:r>
          </w:p>
        </w:tc>
      </w:tr>
      <w:tr w:rsidR="006207F7" w:rsidTr="006207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6207F7" w:rsidRDefault="009151C9" w:rsidP="00FB35F8">
            <w:r>
              <w:t>Observer-Pattern</w:t>
            </w:r>
          </w:p>
        </w:tc>
        <w:tc>
          <w:tcPr>
            <w:tcW w:w="5948" w:type="dxa"/>
          </w:tcPr>
          <w:p w:rsidR="006207F7" w:rsidRDefault="009151C9" w:rsidP="009151C9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ZuschauerView</w:t>
            </w:r>
          </w:p>
          <w:p w:rsidR="009151C9" w:rsidRDefault="009151C9" w:rsidP="009151C9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DirektionView</w:t>
            </w:r>
          </w:p>
          <w:p w:rsidR="009151C9" w:rsidRDefault="009151C9" w:rsidP="009151C9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IObserver</w:t>
            </w:r>
          </w:p>
          <w:p w:rsidR="009151C9" w:rsidRDefault="009151C9" w:rsidP="009151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151C9" w:rsidRDefault="009151C9" w:rsidP="009151C9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Turnier</w:t>
            </w:r>
          </w:p>
          <w:p w:rsidR="009151C9" w:rsidRDefault="009151C9" w:rsidP="009151C9">
            <w:pPr>
              <w:pStyle w:val="Listenabsatz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IObservable</w:t>
            </w:r>
          </w:p>
        </w:tc>
      </w:tr>
      <w:tr w:rsidR="006207F7" w:rsidTr="00620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6207F7" w:rsidRDefault="009151C9" w:rsidP="00FB35F8">
            <w:r>
              <w:t>Strategy-Pattern</w:t>
            </w:r>
          </w:p>
        </w:tc>
        <w:tc>
          <w:tcPr>
            <w:tcW w:w="5948" w:type="dxa"/>
          </w:tcPr>
          <w:p w:rsidR="006207F7" w:rsidRDefault="00E561EB" w:rsidP="00E561EB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FussballPunkteVerteiler</w:t>
            </w:r>
          </w:p>
          <w:p w:rsidR="001101AE" w:rsidRDefault="001101AE" w:rsidP="00E561EB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EishockeyPunkteVerteiler</w:t>
            </w:r>
          </w:p>
          <w:p w:rsidR="006420C3" w:rsidRDefault="006420C3" w:rsidP="00E561EB">
            <w:pPr>
              <w:pStyle w:val="Listenabsatz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IPunkteVerteiler</w:t>
            </w:r>
          </w:p>
        </w:tc>
      </w:tr>
    </w:tbl>
    <w:p w:rsidR="005720A0" w:rsidRDefault="005720A0" w:rsidP="00FB35F8"/>
    <w:p w:rsidR="00AE21E0" w:rsidRDefault="00CB56AA" w:rsidP="00FB35F8">
      <w:r>
        <w:t>Wir werden somit das Observer-Pattern anwenden, damit bei einer Änderung am</w:t>
      </w:r>
      <w:r w:rsidR="00ED6898">
        <w:t xml:space="preserve"> Turnier die Zuschauer und die D</w:t>
      </w:r>
      <w:r>
        <w:t>irektionView benachrichtigt werden.</w:t>
      </w:r>
    </w:p>
    <w:p w:rsidR="005E4912" w:rsidRDefault="008016D3" w:rsidP="00FB35F8">
      <w:r>
        <w:t xml:space="preserve">Das Strategy-Pattern werden wir verwenden, damit </w:t>
      </w:r>
      <w:r w:rsidR="00B152D4">
        <w:t>zwischen mehreren Punktesystemen ausgewählt werden kann und zur Laufzeit die entsprechenden Punkte zugewiesen werden.</w:t>
      </w:r>
      <w:r w:rsidR="00535616">
        <w:t xml:space="preserve"> </w:t>
      </w:r>
    </w:p>
    <w:p w:rsidR="005E4912" w:rsidRDefault="005E4912" w:rsidP="005E4912">
      <w:r>
        <w:br w:type="page"/>
      </w:r>
    </w:p>
    <w:p w:rsidR="008016D3" w:rsidRDefault="004A3F10" w:rsidP="004A3F10">
      <w:pPr>
        <w:pStyle w:val="berschrift1"/>
      </w:pPr>
      <w:r>
        <w:lastRenderedPageBreak/>
        <w:t>Programm</w:t>
      </w:r>
      <w:r w:rsidR="00B72565">
        <w:t>code</w:t>
      </w:r>
    </w:p>
    <w:p w:rsidR="00B72565" w:rsidRDefault="00B72565" w:rsidP="00B72565">
      <w:r>
        <w:t>Der Programmcode ist im Verzeichnis \..\Turnierdirektion\ abgelegt</w:t>
      </w:r>
      <w:r w:rsidR="00636437">
        <w:t xml:space="preserve">. Darin finden Sie die Turnierdirektion.sln, welche mit dem Visual Studio geöffnet werden kann. </w:t>
      </w:r>
      <w:r w:rsidR="00D22EDE">
        <w:t>Die Ausführung des Programms kann über den Shortcut F5 gestartet werden.</w:t>
      </w:r>
    </w:p>
    <w:p w:rsidR="00565F5C" w:rsidRDefault="00565F5C" w:rsidP="00B72565"/>
    <w:p w:rsidR="00565F5C" w:rsidRDefault="00821AF1" w:rsidP="0077431C">
      <w:pPr>
        <w:pStyle w:val="berschrift1"/>
      </w:pPr>
      <w:r>
        <w:t>Testing</w:t>
      </w:r>
    </w:p>
    <w:tbl>
      <w:tblPr>
        <w:tblStyle w:val="Gitternetztabelle4Akzent5"/>
        <w:tblW w:w="0" w:type="auto"/>
        <w:tblLook w:val="04A0" w:firstRow="1" w:lastRow="0" w:firstColumn="1" w:lastColumn="0" w:noHBand="0" w:noVBand="1"/>
      </w:tblPr>
      <w:tblGrid>
        <w:gridCol w:w="544"/>
        <w:gridCol w:w="2318"/>
        <w:gridCol w:w="5324"/>
        <w:gridCol w:w="876"/>
      </w:tblGrid>
      <w:tr w:rsidR="00876B3B" w:rsidTr="00876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</w:tcPr>
          <w:p w:rsidR="009F5761" w:rsidRDefault="002B5541" w:rsidP="0011233A">
            <w:r>
              <w:t>Nr</w:t>
            </w:r>
          </w:p>
        </w:tc>
        <w:tc>
          <w:tcPr>
            <w:tcW w:w="2318" w:type="dxa"/>
          </w:tcPr>
          <w:p w:rsidR="009F5761" w:rsidRDefault="009F5761" w:rsidP="001123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5324" w:type="dxa"/>
          </w:tcPr>
          <w:p w:rsidR="009F5761" w:rsidRDefault="000608AC" w:rsidP="001123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876" w:type="dxa"/>
          </w:tcPr>
          <w:p w:rsidR="009F5761" w:rsidRDefault="000608AC" w:rsidP="001123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Erfüllt?</w:t>
            </w:r>
          </w:p>
        </w:tc>
      </w:tr>
      <w:tr w:rsidR="00876B3B" w:rsidTr="0087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</w:tcPr>
          <w:p w:rsidR="009F5761" w:rsidRDefault="00BA7EF8" w:rsidP="0011233A">
            <w:r>
              <w:t>01</w:t>
            </w:r>
          </w:p>
        </w:tc>
        <w:tc>
          <w:tcPr>
            <w:tcW w:w="2318" w:type="dxa"/>
          </w:tcPr>
          <w:p w:rsidR="009F5761" w:rsidRDefault="00F13C84" w:rsidP="00112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Teams erfassen</w:t>
            </w:r>
          </w:p>
        </w:tc>
        <w:tc>
          <w:tcPr>
            <w:tcW w:w="5324" w:type="dxa"/>
          </w:tcPr>
          <w:p w:rsidR="009F5761" w:rsidRDefault="00376524" w:rsidP="00112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Beim Start der Applikation soll ein Fenster erscheinen, wo Teilnehmer hinzugefügt / entfernt werden können. </w:t>
            </w:r>
          </w:p>
        </w:tc>
        <w:tc>
          <w:tcPr>
            <w:tcW w:w="876" w:type="dxa"/>
          </w:tcPr>
          <w:p w:rsidR="009F5761" w:rsidRDefault="0070744A" w:rsidP="00112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9F5761" w:rsidTr="00876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</w:tcPr>
          <w:p w:rsidR="009F5761" w:rsidRDefault="00BA7EF8" w:rsidP="0011233A">
            <w:r>
              <w:t>02</w:t>
            </w:r>
          </w:p>
        </w:tc>
        <w:tc>
          <w:tcPr>
            <w:tcW w:w="2318" w:type="dxa"/>
          </w:tcPr>
          <w:p w:rsidR="009F5761" w:rsidRDefault="00F20728" w:rsidP="00112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Spiele erfassen</w:t>
            </w:r>
          </w:p>
        </w:tc>
        <w:tc>
          <w:tcPr>
            <w:tcW w:w="5324" w:type="dxa"/>
          </w:tcPr>
          <w:p w:rsidR="009F5761" w:rsidRDefault="00F021CA" w:rsidP="00112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Nachdem auf «Turnier erstellen» </w:t>
            </w:r>
            <w:r w:rsidR="000A1920">
              <w:t>geklickt wird, soll sich ein Fenster öffnen, wo Spiele erfasst werden können.</w:t>
            </w:r>
          </w:p>
          <w:p w:rsidR="00A27B86" w:rsidRDefault="00A27B86" w:rsidP="00112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B95E72" w:rsidRDefault="00C60937" w:rsidP="00112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Dabei sollen die erstellten Teams von Testfall 01 </w:t>
            </w:r>
            <w:r w:rsidR="00B95E72">
              <w:t>auswählbar sein.</w:t>
            </w:r>
          </w:p>
          <w:p w:rsidR="00A56CBD" w:rsidRDefault="00A56CBD" w:rsidP="00112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27B86" w:rsidRDefault="00523880" w:rsidP="00112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Resultat des Spiels kann eingetippt</w:t>
            </w:r>
            <w:r w:rsidR="00DC73BD">
              <w:t xml:space="preserve"> und gespeichert werden. Danach ist die Bearbeitung gesperrt.</w:t>
            </w:r>
          </w:p>
        </w:tc>
        <w:tc>
          <w:tcPr>
            <w:tcW w:w="876" w:type="dxa"/>
          </w:tcPr>
          <w:p w:rsidR="009F5761" w:rsidRDefault="00C758A7" w:rsidP="00112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B05997" w:rsidTr="0087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</w:tcPr>
          <w:p w:rsidR="00B05997" w:rsidRDefault="00B05997" w:rsidP="0011233A">
            <w:r>
              <w:t>03</w:t>
            </w:r>
          </w:p>
        </w:tc>
        <w:tc>
          <w:tcPr>
            <w:tcW w:w="2318" w:type="dxa"/>
          </w:tcPr>
          <w:p w:rsidR="00B05997" w:rsidRDefault="00996EB6" w:rsidP="00112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Zuschaueransicht</w:t>
            </w:r>
          </w:p>
        </w:tc>
        <w:tc>
          <w:tcPr>
            <w:tcW w:w="5324" w:type="dxa"/>
          </w:tcPr>
          <w:p w:rsidR="003629DA" w:rsidRDefault="003629DA" w:rsidP="00112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Wenn das Turnier erstellt wird, öffnet sich ein Fenster «Zuschauer View». </w:t>
            </w:r>
          </w:p>
          <w:p w:rsidR="008C53F8" w:rsidRDefault="008C53F8" w:rsidP="00112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05997" w:rsidRDefault="003629DA" w:rsidP="00112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Wenn ein Spiel eingetragen wird, so aktualisiert sich die Tabelle und wird nach Punkten sortiert.</w:t>
            </w:r>
          </w:p>
        </w:tc>
        <w:tc>
          <w:tcPr>
            <w:tcW w:w="876" w:type="dxa"/>
          </w:tcPr>
          <w:p w:rsidR="00B05997" w:rsidRDefault="006D3470" w:rsidP="00112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  <w:tr w:rsidR="00B05997" w:rsidTr="00876B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</w:tcPr>
          <w:p w:rsidR="00B05997" w:rsidRDefault="00B05997" w:rsidP="0011233A">
            <w:r>
              <w:t>04</w:t>
            </w:r>
          </w:p>
        </w:tc>
        <w:tc>
          <w:tcPr>
            <w:tcW w:w="2318" w:type="dxa"/>
          </w:tcPr>
          <w:p w:rsidR="00B05997" w:rsidRDefault="00CC427D" w:rsidP="00112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Punkteautomatisierung</w:t>
            </w:r>
          </w:p>
        </w:tc>
        <w:tc>
          <w:tcPr>
            <w:tcW w:w="5324" w:type="dxa"/>
          </w:tcPr>
          <w:p w:rsidR="00B05997" w:rsidRDefault="00EB34B5" w:rsidP="00112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Wenn ein Spiel mit Resultat gespeichert wird, so </w:t>
            </w:r>
            <w:r w:rsidR="00305543">
              <w:t xml:space="preserve">wird </w:t>
            </w:r>
            <w:r w:rsidR="00FC1569">
              <w:t>der korrekte Sieger / Unentschieden ermittelt und die Punk</w:t>
            </w:r>
            <w:r w:rsidR="00A06D1B">
              <w:t>t</w:t>
            </w:r>
            <w:r w:rsidR="00FC1569">
              <w:t>e werden dem Team gutgeschrieben.</w:t>
            </w:r>
          </w:p>
          <w:p w:rsidR="00A2540D" w:rsidRDefault="00A2540D" w:rsidP="00112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8C53F8" w:rsidRDefault="001A1BDC" w:rsidP="00112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Wenn ein Team an Punkte gewinnt, werden diese auf einem höheren Rang positioniert als jenes mit weniger Punkte.</w:t>
            </w:r>
          </w:p>
        </w:tc>
        <w:tc>
          <w:tcPr>
            <w:tcW w:w="876" w:type="dxa"/>
          </w:tcPr>
          <w:p w:rsidR="00B05997" w:rsidRDefault="00FC1569" w:rsidP="001123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</w:tr>
      <w:tr w:rsidR="00B05997" w:rsidTr="00876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4" w:type="dxa"/>
          </w:tcPr>
          <w:p w:rsidR="00B05997" w:rsidRDefault="00B05997" w:rsidP="0011233A">
            <w:r>
              <w:t>05</w:t>
            </w:r>
          </w:p>
        </w:tc>
        <w:tc>
          <w:tcPr>
            <w:tcW w:w="2318" w:type="dxa"/>
          </w:tcPr>
          <w:p w:rsidR="00B05997" w:rsidRDefault="0030225C" w:rsidP="00112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Punktesystem</w:t>
            </w:r>
          </w:p>
        </w:tc>
        <w:tc>
          <w:tcPr>
            <w:tcW w:w="5324" w:type="dxa"/>
          </w:tcPr>
          <w:p w:rsidR="00B05997" w:rsidRDefault="0030503D" w:rsidP="00112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Bei der Erstellung des Tuniers kann zwischen mindestens zwei Punktesystemen ausgewählt werden. </w:t>
            </w:r>
          </w:p>
          <w:p w:rsidR="0016506E" w:rsidRDefault="0016506E" w:rsidP="00112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6506E" w:rsidRDefault="0016506E" w:rsidP="00112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Bei der Punkteverteilung werden je nach Resultat die erwarteten Punkte gutgeschrieben, je nachdem welches System ausgewählt wurde.</w:t>
            </w:r>
          </w:p>
        </w:tc>
        <w:tc>
          <w:tcPr>
            <w:tcW w:w="876" w:type="dxa"/>
          </w:tcPr>
          <w:p w:rsidR="00B05997" w:rsidRDefault="003872E5" w:rsidP="001123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</w:tr>
    </w:tbl>
    <w:p w:rsidR="0011233A" w:rsidRDefault="0011233A" w:rsidP="0011233A"/>
    <w:p w:rsidR="00082CAC" w:rsidRDefault="00082CAC" w:rsidP="00082CAC">
      <w:pPr>
        <w:pStyle w:val="berschrift1"/>
      </w:pPr>
      <w:r>
        <w:t>Fazit</w:t>
      </w:r>
    </w:p>
    <w:p w:rsidR="00082CAC" w:rsidRDefault="00EB7CB3" w:rsidP="00082CAC">
      <w:r>
        <w:t xml:space="preserve">Wir sind mit unserem Projekt zufrieden. Wir konnten alle definierten Anforderungen abdecken und das Programm funktioniert wie erwartet. </w:t>
      </w:r>
      <w:r w:rsidR="005E376A">
        <w:t xml:space="preserve">Wir haben insgesamt viel Zeit zu Hause aufwenden müssen, da bei beiden die SSD </w:t>
      </w:r>
      <w:r w:rsidR="003E399D">
        <w:t>kaputtgegangen</w:t>
      </w:r>
      <w:r w:rsidR="005E376A">
        <w:t xml:space="preserve"> ist. </w:t>
      </w:r>
      <w:r w:rsidR="00963512">
        <w:t xml:space="preserve">Somit haben wir auch einen Teil an Daten verloren, welche wir nochmals machen mussten. </w:t>
      </w:r>
    </w:p>
    <w:p w:rsidR="00963512" w:rsidRPr="00082CAC" w:rsidRDefault="00C91854" w:rsidP="00082CAC">
      <w:r>
        <w:t>Alles in allem sind wir aber mit dem Ergebnis zufrieden, auch wenn der Aufwand dafür recht gross war.</w:t>
      </w:r>
      <w:bookmarkStart w:id="2" w:name="_GoBack"/>
      <w:bookmarkEnd w:id="2"/>
    </w:p>
    <w:sectPr w:rsidR="00963512" w:rsidRPr="00082C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71EC3"/>
    <w:multiLevelType w:val="hybridMultilevel"/>
    <w:tmpl w:val="6614ACCE"/>
    <w:lvl w:ilvl="0" w:tplc="A3C06F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0AD7"/>
    <w:multiLevelType w:val="hybridMultilevel"/>
    <w:tmpl w:val="FC56FA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8367C"/>
    <w:multiLevelType w:val="hybridMultilevel"/>
    <w:tmpl w:val="CE7E42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55422"/>
    <w:multiLevelType w:val="hybridMultilevel"/>
    <w:tmpl w:val="B7E41F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9555B"/>
    <w:multiLevelType w:val="hybridMultilevel"/>
    <w:tmpl w:val="E0969F12"/>
    <w:lvl w:ilvl="0" w:tplc="591858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9333B"/>
    <w:multiLevelType w:val="hybridMultilevel"/>
    <w:tmpl w:val="C4C676DC"/>
    <w:lvl w:ilvl="0" w:tplc="9612D8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F3185"/>
    <w:multiLevelType w:val="hybridMultilevel"/>
    <w:tmpl w:val="8B0824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8549B"/>
    <w:multiLevelType w:val="hybridMultilevel"/>
    <w:tmpl w:val="5E14B916"/>
    <w:lvl w:ilvl="0" w:tplc="D758E6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E36C0C"/>
    <w:multiLevelType w:val="hybridMultilevel"/>
    <w:tmpl w:val="D3EA2EF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036"/>
    <w:rsid w:val="00010731"/>
    <w:rsid w:val="00017A18"/>
    <w:rsid w:val="00052698"/>
    <w:rsid w:val="000608AC"/>
    <w:rsid w:val="00062FF3"/>
    <w:rsid w:val="00082CAC"/>
    <w:rsid w:val="000A1920"/>
    <w:rsid w:val="000B1C8E"/>
    <w:rsid w:val="000C56AE"/>
    <w:rsid w:val="000F7079"/>
    <w:rsid w:val="00104BCE"/>
    <w:rsid w:val="001101AE"/>
    <w:rsid w:val="0011233A"/>
    <w:rsid w:val="001157E8"/>
    <w:rsid w:val="0016506E"/>
    <w:rsid w:val="001A181F"/>
    <w:rsid w:val="001A1BDC"/>
    <w:rsid w:val="001C2E27"/>
    <w:rsid w:val="002015AF"/>
    <w:rsid w:val="002436F3"/>
    <w:rsid w:val="0027791D"/>
    <w:rsid w:val="002B5541"/>
    <w:rsid w:val="002C0305"/>
    <w:rsid w:val="002C7167"/>
    <w:rsid w:val="002D528E"/>
    <w:rsid w:val="002E4F0B"/>
    <w:rsid w:val="0030225C"/>
    <w:rsid w:val="0030503D"/>
    <w:rsid w:val="00305543"/>
    <w:rsid w:val="00340254"/>
    <w:rsid w:val="00342121"/>
    <w:rsid w:val="003567C3"/>
    <w:rsid w:val="003629DA"/>
    <w:rsid w:val="00376524"/>
    <w:rsid w:val="003872E5"/>
    <w:rsid w:val="00395CD2"/>
    <w:rsid w:val="003B33B0"/>
    <w:rsid w:val="003D3509"/>
    <w:rsid w:val="003E399D"/>
    <w:rsid w:val="003E7E5B"/>
    <w:rsid w:val="004263E8"/>
    <w:rsid w:val="00444CE1"/>
    <w:rsid w:val="004513FD"/>
    <w:rsid w:val="00475084"/>
    <w:rsid w:val="004A3F10"/>
    <w:rsid w:val="00521A45"/>
    <w:rsid w:val="00523880"/>
    <w:rsid w:val="00535616"/>
    <w:rsid w:val="00565F5C"/>
    <w:rsid w:val="005720A0"/>
    <w:rsid w:val="005A4036"/>
    <w:rsid w:val="005B0028"/>
    <w:rsid w:val="005D0702"/>
    <w:rsid w:val="005E376A"/>
    <w:rsid w:val="005E4912"/>
    <w:rsid w:val="005F0F9D"/>
    <w:rsid w:val="006207F7"/>
    <w:rsid w:val="00636437"/>
    <w:rsid w:val="006420C3"/>
    <w:rsid w:val="00644EE1"/>
    <w:rsid w:val="00677770"/>
    <w:rsid w:val="006C0134"/>
    <w:rsid w:val="006C1925"/>
    <w:rsid w:val="006D3470"/>
    <w:rsid w:val="006E7811"/>
    <w:rsid w:val="006F0AA0"/>
    <w:rsid w:val="0070744A"/>
    <w:rsid w:val="00741CB0"/>
    <w:rsid w:val="0077431C"/>
    <w:rsid w:val="007B7E8B"/>
    <w:rsid w:val="007C72C8"/>
    <w:rsid w:val="007D06AA"/>
    <w:rsid w:val="008016D3"/>
    <w:rsid w:val="00821AF1"/>
    <w:rsid w:val="00842015"/>
    <w:rsid w:val="00876B3B"/>
    <w:rsid w:val="0088008B"/>
    <w:rsid w:val="008850FC"/>
    <w:rsid w:val="008A5C69"/>
    <w:rsid w:val="008C53F8"/>
    <w:rsid w:val="008C694D"/>
    <w:rsid w:val="008E3A17"/>
    <w:rsid w:val="00900D62"/>
    <w:rsid w:val="009079F6"/>
    <w:rsid w:val="009151C9"/>
    <w:rsid w:val="00944296"/>
    <w:rsid w:val="00963512"/>
    <w:rsid w:val="009731A9"/>
    <w:rsid w:val="00973D1E"/>
    <w:rsid w:val="009741BA"/>
    <w:rsid w:val="00983ADD"/>
    <w:rsid w:val="00996EB6"/>
    <w:rsid w:val="009E462E"/>
    <w:rsid w:val="009F5761"/>
    <w:rsid w:val="00A06D1B"/>
    <w:rsid w:val="00A2540D"/>
    <w:rsid w:val="00A27B86"/>
    <w:rsid w:val="00A3373E"/>
    <w:rsid w:val="00A56CBD"/>
    <w:rsid w:val="00A87608"/>
    <w:rsid w:val="00AB714F"/>
    <w:rsid w:val="00AC7343"/>
    <w:rsid w:val="00AD3DF3"/>
    <w:rsid w:val="00AE21E0"/>
    <w:rsid w:val="00AE5086"/>
    <w:rsid w:val="00B05997"/>
    <w:rsid w:val="00B152D4"/>
    <w:rsid w:val="00B36D5D"/>
    <w:rsid w:val="00B7085A"/>
    <w:rsid w:val="00B72565"/>
    <w:rsid w:val="00B84E50"/>
    <w:rsid w:val="00B8772D"/>
    <w:rsid w:val="00B95E72"/>
    <w:rsid w:val="00BA4453"/>
    <w:rsid w:val="00BA4A4E"/>
    <w:rsid w:val="00BA7EF8"/>
    <w:rsid w:val="00BE14C7"/>
    <w:rsid w:val="00BF19BD"/>
    <w:rsid w:val="00C60937"/>
    <w:rsid w:val="00C758A7"/>
    <w:rsid w:val="00C91854"/>
    <w:rsid w:val="00CA2313"/>
    <w:rsid w:val="00CB56AA"/>
    <w:rsid w:val="00CC427D"/>
    <w:rsid w:val="00CE78C9"/>
    <w:rsid w:val="00CF28AA"/>
    <w:rsid w:val="00CF5880"/>
    <w:rsid w:val="00D058DF"/>
    <w:rsid w:val="00D22EDE"/>
    <w:rsid w:val="00DA643A"/>
    <w:rsid w:val="00DB1E8F"/>
    <w:rsid w:val="00DC73BD"/>
    <w:rsid w:val="00DD6C0A"/>
    <w:rsid w:val="00DD740A"/>
    <w:rsid w:val="00DE6182"/>
    <w:rsid w:val="00E11253"/>
    <w:rsid w:val="00E561EB"/>
    <w:rsid w:val="00E71E17"/>
    <w:rsid w:val="00EA5E1B"/>
    <w:rsid w:val="00EB34B5"/>
    <w:rsid w:val="00EB7722"/>
    <w:rsid w:val="00EB7CB3"/>
    <w:rsid w:val="00ED6898"/>
    <w:rsid w:val="00F021CA"/>
    <w:rsid w:val="00F12AD9"/>
    <w:rsid w:val="00F13C84"/>
    <w:rsid w:val="00F20728"/>
    <w:rsid w:val="00F906A1"/>
    <w:rsid w:val="00F96469"/>
    <w:rsid w:val="00FB35F8"/>
    <w:rsid w:val="00FC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40C401"/>
  <w15:chartTrackingRefBased/>
  <w15:docId w15:val="{58EBF715-FDCA-48BD-9ED9-76F901A04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40254"/>
  </w:style>
  <w:style w:type="paragraph" w:styleId="berschrift1">
    <w:name w:val="heading 1"/>
    <w:basedOn w:val="Standard"/>
    <w:next w:val="Standard"/>
    <w:link w:val="berschrift1Zchn"/>
    <w:uiPriority w:val="9"/>
    <w:qFormat/>
    <w:rsid w:val="005A40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A40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A40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A40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A40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A40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A40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A4036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5A40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DD6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6207F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itternetztabelle4Akzent5">
    <w:name w:val="Grid Table 4 Accent 5"/>
    <w:basedOn w:val="NormaleTabelle"/>
    <w:uiPriority w:val="49"/>
    <w:rsid w:val="00BA7EF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680</Words>
  <Characters>4284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Gisler</dc:creator>
  <cp:keywords/>
  <dc:description/>
  <cp:lastModifiedBy>LAG Mauro Küpfer</cp:lastModifiedBy>
  <cp:revision>162</cp:revision>
  <dcterms:created xsi:type="dcterms:W3CDTF">2017-11-28T11:53:00Z</dcterms:created>
  <dcterms:modified xsi:type="dcterms:W3CDTF">2017-12-19T10:17:00Z</dcterms:modified>
</cp:coreProperties>
</file>