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widowControl w:val="0"/>
        <w:spacing w:after="0" w:line="276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347475" cy="1323331"/>
            <wp:effectExtent b="0" l="0" r="0" t="0"/>
            <wp:docPr id="213234022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7475" cy="13233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bidi w:val="1"/>
        <w:spacing w:after="0" w:line="240" w:lineRule="auto"/>
        <w:rPr/>
      </w:pPr>
      <w:bookmarkStart w:colFirst="0" w:colLast="0" w:name="_heading=h.n8g0xbr8qsrg" w:id="0"/>
      <w:bookmarkEnd w:id="0"/>
      <w:r w:rsidDel="00000000" w:rsidR="00000000" w:rsidRPr="00000000">
        <w:rPr>
          <w:rtl w:val="0"/>
        </w:rPr>
        <w:t xml:space="preserve">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9817100</wp:posOffset>
                </wp:positionH>
                <wp:positionV relativeFrom="paragraph">
                  <wp:posOffset>1689100</wp:posOffset>
                </wp:positionV>
                <wp:extent cx="1669573" cy="835422"/>
                <wp:effectExtent b="0" l="0" r="0" t="0"/>
                <wp:wrapNone/>
                <wp:docPr id="213234021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511200" y="3362275"/>
                          <a:ext cx="1669573" cy="835422"/>
                          <a:chOff x="4511200" y="3362275"/>
                          <a:chExt cx="1669600" cy="835450"/>
                        </a:xfrm>
                      </wpg:grpSpPr>
                      <wpg:grpSp>
                        <wpg:cNvGrpSpPr/>
                        <wpg:grpSpPr>
                          <a:xfrm>
                            <a:off x="4511214" y="3362289"/>
                            <a:ext cx="1669573" cy="835422"/>
                            <a:chOff x="4511200" y="3362275"/>
                            <a:chExt cx="1669600" cy="8354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4511200" y="3362275"/>
                              <a:ext cx="1669600" cy="8354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4511214" y="3362289"/>
                              <a:ext cx="1669573" cy="835422"/>
                              <a:chOff x="4511200" y="3362275"/>
                              <a:chExt cx="1669600" cy="835450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4511200" y="3362275"/>
                                <a:ext cx="1669600" cy="8354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4511214" y="3362289"/>
                                <a:ext cx="1669573" cy="835422"/>
                                <a:chOff x="4511200" y="3362275"/>
                                <a:chExt cx="1669600" cy="835450"/>
                              </a:xfrm>
                            </wpg:grpSpPr>
                            <wps:wsp>
                              <wps:cNvSpPr/>
                              <wps:cNvPr id="7" name="Shape 7"/>
                              <wps:spPr>
                                <a:xfrm>
                                  <a:off x="4511200" y="3362275"/>
                                  <a:ext cx="1669600" cy="8354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4511214" y="3362289"/>
                                  <a:ext cx="1669573" cy="835422"/>
                                  <a:chOff x="4511200" y="3362275"/>
                                  <a:chExt cx="1669600" cy="835450"/>
                                </a:xfrm>
                              </wpg:grpSpPr>
                              <wps:wsp>
                                <wps:cNvSpPr/>
                                <wps:cNvPr id="9" name="Shape 9"/>
                                <wps:spPr>
                                  <a:xfrm>
                                    <a:off x="4511200" y="3362275"/>
                                    <a:ext cx="1669600" cy="8354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4511214" y="3362289"/>
                                    <a:ext cx="1669573" cy="835422"/>
                                    <a:chOff x="4511200" y="3362275"/>
                                    <a:chExt cx="1669600" cy="835450"/>
                                  </a:xfrm>
                                </wpg:grpSpPr>
                                <wps:wsp>
                                  <wps:cNvSpPr/>
                                  <wps:cNvPr id="11" name="Shape 11"/>
                                  <wps:spPr>
                                    <a:xfrm>
                                      <a:off x="4511200" y="3362275"/>
                                      <a:ext cx="1669600" cy="8354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g:grpSp>
                                  <wpg:cNvGrpSpPr/>
                                  <wpg:grpSpPr>
                                    <a:xfrm>
                                      <a:off x="4511214" y="3362289"/>
                                      <a:ext cx="1669573" cy="835422"/>
                                      <a:chOff x="4511200" y="3362275"/>
                                      <a:chExt cx="1669600" cy="835450"/>
                                    </a:xfrm>
                                  </wpg:grpSpPr>
                                  <wps:wsp>
                                    <wps:cNvSpPr/>
                                    <wps:cNvPr id="13" name="Shape 13"/>
                                    <wps:spPr>
                                      <a:xfrm>
                                        <a:off x="4511200" y="3362275"/>
                                        <a:ext cx="1669600" cy="8354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0" w:before="0" w:line="240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  <wpg:grpSp>
                                    <wpg:cNvGrpSpPr/>
                                    <wpg:grpSpPr>
                                      <a:xfrm>
                                        <a:off x="4511214" y="3362289"/>
                                        <a:ext cx="1669573" cy="835422"/>
                                        <a:chOff x="9622765" y="180332"/>
                                        <a:chExt cx="6321665" cy="6350000"/>
                                      </a:xfrm>
                                    </wpg:grpSpPr>
                                    <wps:wsp>
                                      <wps:cNvSpPr/>
                                      <wps:cNvPr id="15" name="Shape 15"/>
                                      <wps:spPr>
                                        <a:xfrm>
                                          <a:off x="9622765" y="180332"/>
                                          <a:ext cx="6321650" cy="635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="00000000" w:rsidDel="00000000" w:rsidP="00000000" w:rsidRDefault="00000000" w:rsidRPr="00000000">
                                            <w:pPr>
                                              <w:spacing w:after="0" w:before="0" w:line="240"/>
                                              <w:ind w:left="0" w:right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  <wps:wsp>
                                      <wps:cNvSpPr/>
                                      <wps:cNvPr id="16" name="Shape 16"/>
                                      <wps:spPr>
                                        <a:xfrm>
                                          <a:off x="9622765" y="180332"/>
                                          <a:ext cx="6321665" cy="6350000"/>
                                        </a:xfrm>
                                        <a:custGeom>
                                          <a:rect b="b" l="l" r="r" t="t"/>
                                          <a:pathLst>
                                            <a:path extrusionOk="0" h="6350000" w="6321665">
                                              <a:moveTo>
                                                <a:pt x="3160833" y="0"/>
                                              </a:moveTo>
                                              <a:lnTo>
                                                <a:pt x="3160833" y="0"/>
                                              </a:lnTo>
                                              <a:cubicBezTo>
                                                <a:pt x="4908795" y="7817"/>
                                                <a:pt x="6321666" y="1427021"/>
                                                <a:pt x="6321666" y="3175000"/>
                                              </a:cubicBezTo>
                                              <a:cubicBezTo>
                                                <a:pt x="6321666" y="4922979"/>
                                                <a:pt x="4908795" y="6342183"/>
                                                <a:pt x="3160833" y="6350000"/>
                                              </a:cubicBezTo>
                                              <a:cubicBezTo>
                                                <a:pt x="1412871" y="6342183"/>
                                                <a:pt x="0" y="4922979"/>
                                                <a:pt x="0" y="3175000"/>
                                              </a:cubicBezTo>
                                              <a:cubicBezTo>
                                                <a:pt x="0" y="1427021"/>
                                                <a:pt x="1412871" y="7817"/>
                                                <a:pt x="3160833" y="0"/>
                                              </a:cubicBezTo>
                                              <a:close/>
                                            </a:path>
                                          </a:pathLst>
                                        </a:custGeom>
                                        <a:solidFill>
                                          <a:srgbClr val="FFFFFF"/>
                                        </a:solidFill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="00000000" w:rsidDel="00000000" w:rsidP="00000000" w:rsidRDefault="00000000" w:rsidRPr="00000000">
                                            <w:pPr>
                                              <w:spacing w:after="0" w:before="0" w:line="240"/>
                                              <w:ind w:left="0" w:right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9817100</wp:posOffset>
                </wp:positionH>
                <wp:positionV relativeFrom="paragraph">
                  <wp:posOffset>1689100</wp:posOffset>
                </wp:positionV>
                <wp:extent cx="1669573" cy="835422"/>
                <wp:effectExtent b="0" l="0" r="0" t="0"/>
                <wp:wrapNone/>
                <wp:docPr id="2132340219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69573" cy="83542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10583545</wp:posOffset>
            </wp:positionH>
            <wp:positionV relativeFrom="paragraph">
              <wp:posOffset>2329815</wp:posOffset>
            </wp:positionV>
            <wp:extent cx="1165225" cy="996315"/>
            <wp:effectExtent b="0" l="0" r="0" t="0"/>
            <wp:wrapNone/>
            <wp:docPr id="213234022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65225" cy="9963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spacing w:after="0" w:line="240" w:lineRule="auto"/>
        <w:jc w:val="center"/>
        <w:rPr>
          <w:color w:val="39b8ba"/>
          <w:sz w:val="96"/>
          <w:szCs w:val="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color w:val="39b8ba"/>
          <w:sz w:val="96"/>
          <w:szCs w:val="96"/>
          <w:rtl w:val="1"/>
        </w:rPr>
        <w:t xml:space="preserve">اتفاقية</w:t>
      </w:r>
      <w:r w:rsidDel="00000000" w:rsidR="00000000" w:rsidRPr="00000000">
        <w:rPr>
          <w:b w:val="1"/>
          <w:bCs w:val="1"/>
          <w:color w:val="39b8ba"/>
          <w:sz w:val="96"/>
          <w:szCs w:val="96"/>
          <w:rtl w:val="1"/>
        </w:rPr>
        <w:t xml:space="preserve"> </w:t>
      </w:r>
      <w:r w:rsidDel="00000000" w:rsidR="00000000" w:rsidRPr="00000000">
        <w:rPr>
          <w:b w:val="1"/>
          <w:bCs w:val="1"/>
          <w:color w:val="39b8ba"/>
          <w:sz w:val="96"/>
          <w:szCs w:val="96"/>
          <w:rtl w:val="1"/>
        </w:rPr>
        <w:t xml:space="preserve">تطوع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  <w:t xml:space="preserve">                                        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39b8ba"/>
          <w:sz w:val="68"/>
          <w:szCs w:val="68"/>
          <w:rtl w:val="1"/>
        </w:rPr>
        <w:t xml:space="preserve">  </w:t>
      </w:r>
      <w:r w:rsidDel="00000000" w:rsidR="00000000" w:rsidRPr="00000000">
        <w:rPr>
          <w:color w:val="39b8ba"/>
          <w:sz w:val="68"/>
          <w:szCs w:val="68"/>
          <w:rtl w:val="1"/>
        </w:rPr>
        <w:t xml:space="preserve">اصدار</w:t>
      </w:r>
      <w:r w:rsidDel="00000000" w:rsidR="00000000" w:rsidRPr="00000000">
        <w:rPr>
          <w:color w:val="39b8ba"/>
          <w:sz w:val="68"/>
          <w:szCs w:val="68"/>
          <w:rtl w:val="1"/>
        </w:rPr>
        <w:t xml:space="preserve"> </w:t>
      </w:r>
      <w:r w:rsidDel="00000000" w:rsidR="00000000" w:rsidRPr="00000000">
        <w:rPr>
          <w:color w:val="39b8ba"/>
          <w:sz w:val="68"/>
          <w:szCs w:val="68"/>
          <w:rtl w:val="1"/>
        </w:rPr>
        <w:t xml:space="preserve">شهر</w:t>
      </w:r>
      <w:r w:rsidDel="00000000" w:rsidR="00000000" w:rsidRPr="00000000">
        <w:rPr>
          <w:color w:val="39b8ba"/>
          <w:sz w:val="68"/>
          <w:szCs w:val="68"/>
          <w:rtl w:val="1"/>
        </w:rPr>
        <w:t xml:space="preserve"> </w:t>
      </w:r>
      <w:r w:rsidDel="00000000" w:rsidR="00000000" w:rsidRPr="00000000">
        <w:rPr>
          <w:color w:val="39b8ba"/>
          <w:sz w:val="68"/>
          <w:szCs w:val="68"/>
          <w:rtl w:val="1"/>
        </w:rPr>
        <w:t xml:space="preserve">يناير</w:t>
      </w:r>
      <w:r w:rsidDel="00000000" w:rsidR="00000000" w:rsidRPr="00000000">
        <w:rPr>
          <w:color w:val="39b8ba"/>
          <w:sz w:val="68"/>
          <w:szCs w:val="68"/>
          <w:rtl w:val="1"/>
        </w:rPr>
        <w:t xml:space="preserve"> 2026</w:t>
      </w:r>
      <w:r w:rsidDel="00000000" w:rsidR="00000000" w:rsidRPr="00000000">
        <w:rPr>
          <w:color w:val="39b8ba"/>
          <w:sz w:val="68"/>
          <w:szCs w:val="68"/>
          <w:rtl w:val="1"/>
        </w:rPr>
        <w:t xml:space="preserve">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1720214</wp:posOffset>
            </wp:positionH>
            <wp:positionV relativeFrom="paragraph">
              <wp:posOffset>10795</wp:posOffset>
            </wp:positionV>
            <wp:extent cx="3040380" cy="1263433"/>
            <wp:effectExtent b="0" l="0" r="0" t="0"/>
            <wp:wrapNone/>
            <wp:docPr id="213234022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0380" cy="126343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6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57" w:line="240" w:lineRule="auto"/>
        <w:jc w:val="both"/>
        <w:rPr>
          <w:b w:val="1"/>
          <w:bCs w:val="1"/>
          <w:color w:val="000000"/>
          <w:sz w:val="42"/>
          <w:szCs w:val="42"/>
          <w:highlight w:val="cya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2"/>
          <w:szCs w:val="42"/>
          <w:highlight w:val="cyan"/>
          <w:rtl w:val="1"/>
        </w:rPr>
        <w:t xml:space="preserve">                  </w:t>
      </w:r>
      <w:r w:rsidDel="00000000" w:rsidR="00000000" w:rsidRPr="00000000">
        <w:rPr>
          <w:b w:val="1"/>
          <w:bCs w:val="1"/>
          <w:sz w:val="42"/>
          <w:szCs w:val="42"/>
          <w:highlight w:val="cyan"/>
          <w:rtl w:val="1"/>
        </w:rPr>
        <w:t xml:space="preserve">المقدمة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tabs>
          <w:tab w:val="center" w:leader="none" w:pos="4680"/>
        </w:tabs>
        <w:bidi w:val="1"/>
        <w:spacing w:after="200" w:line="276" w:lineRule="auto"/>
        <w:rPr>
          <w:rFonts w:ascii="Somar Medium" w:cs="Somar Medium" w:eastAsia="Somar Medium" w:hAnsi="Somar Medium"/>
          <w:b w:val="1"/>
          <w:bCs w:val="1"/>
          <w:sz w:val="24"/>
          <w:szCs w:val="24"/>
        </w:rPr>
      </w:pPr>
      <w:bookmarkStart w:colFirst="0" w:colLast="0" w:name="_heading=h.gjdgxs" w:id="1"/>
      <w:bookmarkEnd w:id="1"/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50">
      <w:pPr>
        <w:bidi w:val="1"/>
        <w:spacing w:after="200" w:line="240" w:lineRule="auto"/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1"/>
        </w:rPr>
        <w:t xml:space="preserve">تعد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اتفاقية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التطوع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بين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المنظمات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غير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الربحية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والمتطوعين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إطار</w:t>
      </w:r>
      <w:r w:rsidDel="00000000" w:rsidR="00000000" w:rsidRPr="00000000">
        <w:rPr>
          <w:sz w:val="32"/>
          <w:szCs w:val="32"/>
          <w:rtl w:val="1"/>
        </w:rPr>
        <w:t xml:space="preserve">ً</w:t>
      </w:r>
      <w:r w:rsidDel="00000000" w:rsidR="00000000" w:rsidRPr="00000000">
        <w:rPr>
          <w:sz w:val="32"/>
          <w:szCs w:val="32"/>
          <w:rtl w:val="1"/>
        </w:rPr>
        <w:t xml:space="preserve">ا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تنظيمي</w:t>
      </w:r>
      <w:r w:rsidDel="00000000" w:rsidR="00000000" w:rsidRPr="00000000">
        <w:rPr>
          <w:sz w:val="32"/>
          <w:szCs w:val="32"/>
          <w:rtl w:val="1"/>
        </w:rPr>
        <w:t xml:space="preserve">ً</w:t>
      </w:r>
      <w:r w:rsidDel="00000000" w:rsidR="00000000" w:rsidRPr="00000000">
        <w:rPr>
          <w:sz w:val="32"/>
          <w:szCs w:val="32"/>
          <w:rtl w:val="1"/>
        </w:rPr>
        <w:t xml:space="preserve">ا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يهدف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إلى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تعزيز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العلاقة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بين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الطرفين</w:t>
      </w:r>
      <w:r w:rsidDel="00000000" w:rsidR="00000000" w:rsidRPr="00000000">
        <w:rPr>
          <w:sz w:val="32"/>
          <w:szCs w:val="32"/>
          <w:rtl w:val="1"/>
        </w:rPr>
        <w:t xml:space="preserve">، </w:t>
      </w:r>
      <w:r w:rsidDel="00000000" w:rsidR="00000000" w:rsidRPr="00000000">
        <w:rPr>
          <w:sz w:val="32"/>
          <w:szCs w:val="32"/>
          <w:rtl w:val="1"/>
        </w:rPr>
        <w:t xml:space="preserve">وضمان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وضوح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التوقعات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والمسؤوليات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المتبادلة</w:t>
      </w:r>
      <w:r w:rsidDel="00000000" w:rsidR="00000000" w:rsidRPr="00000000">
        <w:rPr>
          <w:sz w:val="32"/>
          <w:szCs w:val="32"/>
          <w:rtl w:val="1"/>
        </w:rPr>
        <w:t xml:space="preserve">. </w:t>
      </w:r>
      <w:r w:rsidDel="00000000" w:rsidR="00000000" w:rsidRPr="00000000">
        <w:rPr>
          <w:sz w:val="32"/>
          <w:szCs w:val="32"/>
          <w:rtl w:val="1"/>
        </w:rPr>
        <w:t xml:space="preserve">التطوع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هو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حجر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الزاوية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في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دعم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المجتمعات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وتحقيق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الأهداف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الإنسانية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والتنموية</w:t>
      </w:r>
      <w:r w:rsidDel="00000000" w:rsidR="00000000" w:rsidRPr="00000000">
        <w:rPr>
          <w:sz w:val="32"/>
          <w:szCs w:val="32"/>
          <w:rtl w:val="1"/>
        </w:rPr>
        <w:t xml:space="preserve">، </w:t>
      </w:r>
      <w:r w:rsidDel="00000000" w:rsidR="00000000" w:rsidRPr="00000000">
        <w:rPr>
          <w:sz w:val="32"/>
          <w:szCs w:val="32"/>
          <w:rtl w:val="1"/>
        </w:rPr>
        <w:t xml:space="preserve">حيث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يتيح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للأفراد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فرصة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تقديم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وقتهم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وجهودهم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ومهاراتهم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لصالح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قضايا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نبيلة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تخدم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المجتمع</w:t>
      </w:r>
      <w:r w:rsidDel="00000000" w:rsidR="00000000" w:rsidRPr="00000000">
        <w:rPr>
          <w:sz w:val="32"/>
          <w:szCs w:val="32"/>
          <w:rtl w:val="1"/>
        </w:rPr>
        <w:t xml:space="preserve">. </w:t>
      </w:r>
      <w:r w:rsidDel="00000000" w:rsidR="00000000" w:rsidRPr="00000000">
        <w:rPr>
          <w:sz w:val="32"/>
          <w:szCs w:val="32"/>
          <w:rtl w:val="1"/>
        </w:rPr>
        <w:t xml:space="preserve">في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المقابل</w:t>
      </w:r>
      <w:r w:rsidDel="00000000" w:rsidR="00000000" w:rsidRPr="00000000">
        <w:rPr>
          <w:sz w:val="32"/>
          <w:szCs w:val="32"/>
          <w:rtl w:val="1"/>
        </w:rPr>
        <w:t xml:space="preserve">، </w:t>
      </w:r>
      <w:r w:rsidDel="00000000" w:rsidR="00000000" w:rsidRPr="00000000">
        <w:rPr>
          <w:sz w:val="32"/>
          <w:szCs w:val="32"/>
          <w:rtl w:val="1"/>
        </w:rPr>
        <w:t xml:space="preserve">ت</w:t>
      </w:r>
      <w:r w:rsidDel="00000000" w:rsidR="00000000" w:rsidRPr="00000000">
        <w:rPr>
          <w:sz w:val="32"/>
          <w:szCs w:val="32"/>
          <w:rtl w:val="1"/>
        </w:rPr>
        <w:t xml:space="preserve">ُ</w:t>
      </w:r>
      <w:r w:rsidDel="00000000" w:rsidR="00000000" w:rsidRPr="00000000">
        <w:rPr>
          <w:sz w:val="32"/>
          <w:szCs w:val="32"/>
          <w:rtl w:val="1"/>
        </w:rPr>
        <w:t xml:space="preserve">عتبر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المنظمات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غير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الربحية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بيئة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مثالية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لاستيعاب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جهود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المتطوعين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وتنظيمها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نحو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تحقيق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الأهداف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المشتركة</w:t>
      </w:r>
      <w:r w:rsidDel="00000000" w:rsidR="00000000" w:rsidRPr="00000000">
        <w:rPr>
          <w:sz w:val="32"/>
          <w:szCs w:val="32"/>
          <w:rtl w:val="1"/>
        </w:rPr>
        <w:t xml:space="preserve">.</w:t>
      </w:r>
    </w:p>
    <w:p w:rsidR="00000000" w:rsidDel="00000000" w:rsidP="00000000" w:rsidRDefault="00000000" w:rsidRPr="00000000" w14:paraId="00000051">
      <w:pPr>
        <w:bidi w:val="1"/>
        <w:spacing w:after="200" w:line="240" w:lineRule="auto"/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1"/>
        </w:rPr>
        <w:t xml:space="preserve">تهدف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هذه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الاتفاقية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إلى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توضيح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شروط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وأحكام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التعاون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بين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المنظمة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والمتطوع</w:t>
      </w:r>
      <w:r w:rsidDel="00000000" w:rsidR="00000000" w:rsidRPr="00000000">
        <w:rPr>
          <w:sz w:val="32"/>
          <w:szCs w:val="32"/>
          <w:rtl w:val="1"/>
        </w:rPr>
        <w:t xml:space="preserve">، </w:t>
      </w:r>
      <w:r w:rsidDel="00000000" w:rsidR="00000000" w:rsidRPr="00000000">
        <w:rPr>
          <w:sz w:val="32"/>
          <w:szCs w:val="32"/>
          <w:rtl w:val="1"/>
        </w:rPr>
        <w:t xml:space="preserve">بما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يضمن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تحقيق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الأهداف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المرجوة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بشكل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فعال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ومستدام</w:t>
      </w:r>
      <w:r w:rsidDel="00000000" w:rsidR="00000000" w:rsidRPr="00000000">
        <w:rPr>
          <w:sz w:val="32"/>
          <w:szCs w:val="32"/>
          <w:rtl w:val="1"/>
        </w:rPr>
        <w:t xml:space="preserve">. </w:t>
      </w:r>
      <w:r w:rsidDel="00000000" w:rsidR="00000000" w:rsidRPr="00000000">
        <w:rPr>
          <w:sz w:val="32"/>
          <w:szCs w:val="32"/>
          <w:rtl w:val="1"/>
        </w:rPr>
        <w:t xml:space="preserve">وتتضمن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الاتفاقية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شرح</w:t>
      </w:r>
      <w:r w:rsidDel="00000000" w:rsidR="00000000" w:rsidRPr="00000000">
        <w:rPr>
          <w:sz w:val="32"/>
          <w:szCs w:val="32"/>
          <w:rtl w:val="1"/>
        </w:rPr>
        <w:t xml:space="preserve">ً</w:t>
      </w:r>
      <w:r w:rsidDel="00000000" w:rsidR="00000000" w:rsidRPr="00000000">
        <w:rPr>
          <w:sz w:val="32"/>
          <w:szCs w:val="32"/>
          <w:rtl w:val="1"/>
        </w:rPr>
        <w:t xml:space="preserve">ا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واضح</w:t>
      </w:r>
      <w:r w:rsidDel="00000000" w:rsidR="00000000" w:rsidRPr="00000000">
        <w:rPr>
          <w:sz w:val="32"/>
          <w:szCs w:val="32"/>
          <w:rtl w:val="1"/>
        </w:rPr>
        <w:t xml:space="preserve">ً</w:t>
      </w:r>
      <w:r w:rsidDel="00000000" w:rsidR="00000000" w:rsidRPr="00000000">
        <w:rPr>
          <w:sz w:val="32"/>
          <w:szCs w:val="32"/>
          <w:rtl w:val="1"/>
        </w:rPr>
        <w:t xml:space="preserve">ا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لدور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المتطوع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ومسؤولياته</w:t>
      </w:r>
      <w:r w:rsidDel="00000000" w:rsidR="00000000" w:rsidRPr="00000000">
        <w:rPr>
          <w:sz w:val="32"/>
          <w:szCs w:val="32"/>
          <w:rtl w:val="1"/>
        </w:rPr>
        <w:t xml:space="preserve">، </w:t>
      </w:r>
      <w:r w:rsidDel="00000000" w:rsidR="00000000" w:rsidRPr="00000000">
        <w:rPr>
          <w:sz w:val="32"/>
          <w:szCs w:val="32"/>
          <w:rtl w:val="1"/>
        </w:rPr>
        <w:t xml:space="preserve">بالإضافة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إلى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الالتزامات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التي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تقع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على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عاتق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المنظمة</w:t>
      </w:r>
      <w:r w:rsidDel="00000000" w:rsidR="00000000" w:rsidRPr="00000000">
        <w:rPr>
          <w:sz w:val="32"/>
          <w:szCs w:val="32"/>
          <w:rtl w:val="1"/>
        </w:rPr>
        <w:t xml:space="preserve">، </w:t>
      </w:r>
      <w:r w:rsidDel="00000000" w:rsidR="00000000" w:rsidRPr="00000000">
        <w:rPr>
          <w:sz w:val="32"/>
          <w:szCs w:val="32"/>
          <w:rtl w:val="1"/>
        </w:rPr>
        <w:t xml:space="preserve">مثل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توفير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بيئة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عمل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آمنة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وداعمة</w:t>
      </w:r>
      <w:r w:rsidDel="00000000" w:rsidR="00000000" w:rsidRPr="00000000">
        <w:rPr>
          <w:sz w:val="32"/>
          <w:szCs w:val="32"/>
          <w:rtl w:val="1"/>
        </w:rPr>
        <w:t xml:space="preserve">، </w:t>
      </w:r>
      <w:r w:rsidDel="00000000" w:rsidR="00000000" w:rsidRPr="00000000">
        <w:rPr>
          <w:sz w:val="32"/>
          <w:szCs w:val="32"/>
          <w:rtl w:val="1"/>
        </w:rPr>
        <w:t xml:space="preserve">وتقديم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الإرشادات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والتدريبات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اللازمة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للمتطوعين</w:t>
      </w:r>
      <w:r w:rsidDel="00000000" w:rsidR="00000000" w:rsidRPr="00000000">
        <w:rPr>
          <w:sz w:val="32"/>
          <w:szCs w:val="32"/>
          <w:rtl w:val="1"/>
        </w:rPr>
        <w:t xml:space="preserve">.</w:t>
      </w:r>
    </w:p>
    <w:p w:rsidR="00000000" w:rsidDel="00000000" w:rsidP="00000000" w:rsidRDefault="00000000" w:rsidRPr="00000000" w14:paraId="00000052">
      <w:pPr>
        <w:bidi w:val="1"/>
        <w:spacing w:after="200" w:line="240" w:lineRule="auto"/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1"/>
        </w:rPr>
        <w:t xml:space="preserve">بالإضافة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إلى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ذلك</w:t>
      </w:r>
      <w:r w:rsidDel="00000000" w:rsidR="00000000" w:rsidRPr="00000000">
        <w:rPr>
          <w:sz w:val="32"/>
          <w:szCs w:val="32"/>
          <w:rtl w:val="1"/>
        </w:rPr>
        <w:t xml:space="preserve">، </w:t>
      </w:r>
      <w:r w:rsidDel="00000000" w:rsidR="00000000" w:rsidRPr="00000000">
        <w:rPr>
          <w:sz w:val="32"/>
          <w:szCs w:val="32"/>
          <w:rtl w:val="1"/>
        </w:rPr>
        <w:t xml:space="preserve">ت</w:t>
      </w:r>
      <w:r w:rsidDel="00000000" w:rsidR="00000000" w:rsidRPr="00000000">
        <w:rPr>
          <w:sz w:val="32"/>
          <w:szCs w:val="32"/>
          <w:rtl w:val="1"/>
        </w:rPr>
        <w:t xml:space="preserve">ُ</w:t>
      </w:r>
      <w:r w:rsidDel="00000000" w:rsidR="00000000" w:rsidRPr="00000000">
        <w:rPr>
          <w:sz w:val="32"/>
          <w:szCs w:val="32"/>
          <w:rtl w:val="1"/>
        </w:rPr>
        <w:t xml:space="preserve">برز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الاتفاقية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أهمية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الالتزام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المتبادل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بين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الطرفين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لتحقيق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التوازن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بين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متطلبات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العمل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التطوعي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واحتياجات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المتطوع</w:t>
      </w:r>
      <w:r w:rsidDel="00000000" w:rsidR="00000000" w:rsidRPr="00000000">
        <w:rPr>
          <w:sz w:val="32"/>
          <w:szCs w:val="32"/>
          <w:rtl w:val="1"/>
        </w:rPr>
        <w:t xml:space="preserve">.</w:t>
      </w:r>
    </w:p>
    <w:p w:rsidR="00000000" w:rsidDel="00000000" w:rsidP="00000000" w:rsidRDefault="00000000" w:rsidRPr="00000000" w14:paraId="00000053">
      <w:pPr>
        <w:bidi w:val="1"/>
        <w:spacing w:after="200" w:line="240" w:lineRule="auto"/>
        <w:jc w:val="both"/>
        <w:rPr>
          <w:rFonts w:ascii="Somar Medium" w:cs="Somar Medium" w:eastAsia="Somar Medium" w:hAnsi="Somar Medium"/>
          <w:sz w:val="52"/>
          <w:szCs w:val="52"/>
        </w:rPr>
      </w:pPr>
      <w:r w:rsidDel="00000000" w:rsidR="00000000" w:rsidRPr="00000000">
        <w:rPr>
          <w:sz w:val="32"/>
          <w:szCs w:val="32"/>
          <w:rtl w:val="1"/>
        </w:rPr>
        <w:t xml:space="preserve">ت</w:t>
      </w:r>
      <w:r w:rsidDel="00000000" w:rsidR="00000000" w:rsidRPr="00000000">
        <w:rPr>
          <w:sz w:val="32"/>
          <w:szCs w:val="32"/>
          <w:rtl w:val="1"/>
        </w:rPr>
        <w:t xml:space="preserve">ُ</w:t>
      </w:r>
      <w:r w:rsidDel="00000000" w:rsidR="00000000" w:rsidRPr="00000000">
        <w:rPr>
          <w:sz w:val="32"/>
          <w:szCs w:val="32"/>
          <w:rtl w:val="1"/>
        </w:rPr>
        <w:t xml:space="preserve">شكل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هذه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الاتفاقية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أداة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تنظيمية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تضمن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تحقيق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الشفافية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والمصداقية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في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العلاقة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بين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المتطوع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والمنظمة</w:t>
      </w:r>
      <w:r w:rsidDel="00000000" w:rsidR="00000000" w:rsidRPr="00000000">
        <w:rPr>
          <w:sz w:val="32"/>
          <w:szCs w:val="32"/>
          <w:rtl w:val="1"/>
        </w:rPr>
        <w:t xml:space="preserve">، </w:t>
      </w:r>
      <w:r w:rsidDel="00000000" w:rsidR="00000000" w:rsidRPr="00000000">
        <w:rPr>
          <w:sz w:val="32"/>
          <w:szCs w:val="32"/>
          <w:rtl w:val="1"/>
        </w:rPr>
        <w:t xml:space="preserve">مع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تعزيز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روح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التعاون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والعمل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الجماعي</w:t>
      </w:r>
      <w:r w:rsidDel="00000000" w:rsidR="00000000" w:rsidRPr="00000000">
        <w:rPr>
          <w:sz w:val="32"/>
          <w:szCs w:val="32"/>
          <w:rtl w:val="1"/>
        </w:rPr>
        <w:t xml:space="preserve">. </w:t>
      </w:r>
      <w:r w:rsidDel="00000000" w:rsidR="00000000" w:rsidRPr="00000000">
        <w:rPr>
          <w:sz w:val="32"/>
          <w:szCs w:val="32"/>
          <w:rtl w:val="1"/>
        </w:rPr>
        <w:t xml:space="preserve">ومن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خلال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التزام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الطرفين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بتنفيذ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بنود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الاتفاقية</w:t>
      </w:r>
      <w:r w:rsidDel="00000000" w:rsidR="00000000" w:rsidRPr="00000000">
        <w:rPr>
          <w:sz w:val="32"/>
          <w:szCs w:val="32"/>
          <w:rtl w:val="1"/>
        </w:rPr>
        <w:t xml:space="preserve">، </w:t>
      </w:r>
      <w:r w:rsidDel="00000000" w:rsidR="00000000" w:rsidRPr="00000000">
        <w:rPr>
          <w:sz w:val="32"/>
          <w:szCs w:val="32"/>
          <w:rtl w:val="1"/>
        </w:rPr>
        <w:t xml:space="preserve">يمكن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بناء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شراكة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فع</w:t>
      </w:r>
      <w:r w:rsidDel="00000000" w:rsidR="00000000" w:rsidRPr="00000000">
        <w:rPr>
          <w:sz w:val="32"/>
          <w:szCs w:val="32"/>
          <w:rtl w:val="1"/>
        </w:rPr>
        <w:t xml:space="preserve">ّ</w:t>
      </w:r>
      <w:r w:rsidDel="00000000" w:rsidR="00000000" w:rsidRPr="00000000">
        <w:rPr>
          <w:sz w:val="32"/>
          <w:szCs w:val="32"/>
          <w:rtl w:val="1"/>
        </w:rPr>
        <w:t xml:space="preserve">الة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ت</w:t>
      </w:r>
      <w:r w:rsidDel="00000000" w:rsidR="00000000" w:rsidRPr="00000000">
        <w:rPr>
          <w:sz w:val="32"/>
          <w:szCs w:val="32"/>
          <w:rtl w:val="1"/>
        </w:rPr>
        <w:t xml:space="preserve">ُ</w:t>
      </w:r>
      <w:r w:rsidDel="00000000" w:rsidR="00000000" w:rsidRPr="00000000">
        <w:rPr>
          <w:sz w:val="32"/>
          <w:szCs w:val="32"/>
          <w:rtl w:val="1"/>
        </w:rPr>
        <w:t xml:space="preserve">سهم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في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تحقيق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الأهداف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الإنسانية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والتنموية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التي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تسعى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المنظمة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لتحقيقها</w:t>
      </w:r>
      <w:r w:rsidDel="00000000" w:rsidR="00000000" w:rsidRPr="00000000">
        <w:rPr>
          <w:sz w:val="32"/>
          <w:szCs w:val="32"/>
          <w:rtl w:val="1"/>
        </w:rPr>
        <w:t xml:space="preserve">، </w:t>
      </w:r>
      <w:r w:rsidDel="00000000" w:rsidR="00000000" w:rsidRPr="00000000">
        <w:rPr>
          <w:sz w:val="32"/>
          <w:szCs w:val="32"/>
          <w:rtl w:val="1"/>
        </w:rPr>
        <w:t xml:space="preserve">مع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تحقيق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المتطوع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لتجربة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غنية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وملهمة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تعزز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شعوره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بالانتماء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والمشاركة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المجتمعية</w:t>
      </w:r>
      <w:r w:rsidDel="00000000" w:rsidR="00000000" w:rsidRPr="00000000">
        <w:rPr>
          <w:sz w:val="32"/>
          <w:szCs w:val="32"/>
          <w:rtl w:val="1"/>
        </w:rPr>
        <w:t xml:space="preserve">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9350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5"/>
        <w:gridCol w:w="7555"/>
        <w:tblGridChange w:id="0">
          <w:tblGrid>
            <w:gridCol w:w="1795"/>
            <w:gridCol w:w="7555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39b8ba" w:val="clear"/>
            <w:vAlign w:val="center"/>
          </w:tcPr>
          <w:p w:rsidR="00000000" w:rsidDel="00000000" w:rsidP="00000000" w:rsidRDefault="00000000" w:rsidRPr="00000000" w14:paraId="00000054">
            <w:pPr>
              <w:bidi w:val="1"/>
              <w:spacing w:after="0" w:line="240" w:lineRule="auto"/>
              <w:jc w:val="center"/>
              <w:rPr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البطاقة</w:t>
            </w: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التعريفية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bidi w:val="1"/>
              <w:spacing w:after="0" w:line="240" w:lineRule="auto"/>
              <w:rPr>
                <w:b w:val="1"/>
                <w:bCs w:val="1"/>
                <w:color w:val="39b8ba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39b8ba"/>
                <w:sz w:val="28"/>
                <w:szCs w:val="28"/>
                <w:rtl w:val="1"/>
              </w:rPr>
              <w:t xml:space="preserve">العنوان</w:t>
            </w:r>
          </w:p>
        </w:tc>
        <w:tc>
          <w:tcPr/>
          <w:p w:rsidR="00000000" w:rsidDel="00000000" w:rsidP="00000000" w:rsidRDefault="00000000" w:rsidRPr="00000000" w14:paraId="00000057">
            <w:pPr>
              <w:bidi w:val="1"/>
              <w:spacing w:after="0"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اتفاقية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تطوع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8">
            <w:pPr>
              <w:bidi w:val="1"/>
              <w:spacing w:after="0" w:line="240" w:lineRule="auto"/>
              <w:rPr>
                <w:b w:val="1"/>
                <w:bCs w:val="1"/>
                <w:color w:val="39b8ba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39b8ba"/>
                <w:sz w:val="28"/>
                <w:szCs w:val="28"/>
                <w:rtl w:val="1"/>
              </w:rPr>
              <w:t xml:space="preserve">الوصف</w:t>
            </w:r>
          </w:p>
        </w:tc>
        <w:tc>
          <w:tcPr/>
          <w:p w:rsidR="00000000" w:rsidDel="00000000" w:rsidP="00000000" w:rsidRDefault="00000000" w:rsidRPr="00000000" w14:paraId="00000059">
            <w:pPr>
              <w:bidi w:val="1"/>
              <w:spacing w:after="0"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وثيقة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ملزمة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أخلاقيا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ً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يتم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توقيعها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بين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المنظمة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والمتطوع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لغرض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تحديد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الالتزامات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والمسؤوليات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المناطة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بكل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طرف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عبر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إطار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واضح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ومنظم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يحدد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العلاقة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بين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المنظمة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والمتطوع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يتم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فيها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توضيح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الحقوق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والمسؤوليات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والتوقعات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المتبادلة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بين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الطرفين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وتسعى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الاتفاقية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إلى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ضمان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توفير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بيئة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عمل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تطوعية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شفافة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وآمنة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تعزز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إنتاجية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المتطوع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ودوره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تحقيق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أهداف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المنظمة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مع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الحفاظ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القيم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والمبادئ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التي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تميز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العمل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التطوعي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A">
            <w:pPr>
              <w:bidi w:val="1"/>
              <w:spacing w:after="0" w:line="240" w:lineRule="auto"/>
              <w:rPr>
                <w:b w:val="1"/>
                <w:bCs w:val="1"/>
                <w:color w:val="39b8ba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39b8ba"/>
                <w:sz w:val="28"/>
                <w:szCs w:val="28"/>
                <w:rtl w:val="1"/>
              </w:rPr>
              <w:t xml:space="preserve">الهدف</w:t>
            </w:r>
            <w:r w:rsidDel="00000000" w:rsidR="00000000" w:rsidRPr="00000000">
              <w:rPr>
                <w:b w:val="1"/>
                <w:bCs w:val="1"/>
                <w:color w:val="39b8b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39b8ba"/>
                <w:sz w:val="28"/>
                <w:szCs w:val="28"/>
                <w:rtl w:val="1"/>
              </w:rPr>
              <w:t xml:space="preserve">والغاية</w:t>
            </w:r>
          </w:p>
        </w:tc>
        <w:tc>
          <w:tcPr/>
          <w:p w:rsidR="00000000" w:rsidDel="00000000" w:rsidP="00000000" w:rsidRDefault="00000000" w:rsidRPr="00000000" w14:paraId="0000005B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76" w:lineRule="auto"/>
              <w:ind w:left="360" w:hanging="360"/>
              <w:jc w:val="both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تعزيز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الالتزام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المتبادل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بحيث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تضمن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الاتفاقية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أن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كلا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الطرفين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يدركان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التزاماتهما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تجاه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الآخر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مما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يسهم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تحقيق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التوازن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والتنسيق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بين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احتياجات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المنظمة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وقدرات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المتطوع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76" w:lineRule="auto"/>
              <w:ind w:left="360" w:hanging="360"/>
              <w:jc w:val="both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تنظيم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العلاقة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خلال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توفير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الاتفاقية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إطار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ً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ا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قانوني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ً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ا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وأخلاقي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ً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ا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ينظم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العلاقة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بين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المنظمة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والمتطوع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مع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توضيح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حدود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المسؤوليات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والمهام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الموكلة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لكل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طرف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76" w:lineRule="auto"/>
              <w:ind w:left="360" w:hanging="360"/>
              <w:jc w:val="both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حماية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حقوق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الطرفين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مثل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الاحترام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والدعم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والبيئة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الآمنة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مع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حماية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المنظمة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أي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سوء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فهم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تجاوزات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قد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تحدث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200" w:line="276" w:lineRule="auto"/>
              <w:ind w:left="360" w:hanging="360"/>
              <w:jc w:val="both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تعزيز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روح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العمل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التطوعي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إذ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تساعد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الاتفاقية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غرس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قيم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التعاون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المسؤولية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والمشاركة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المجتمعية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المتطوعين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مما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يعزز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مساهمتهم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خدمة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المجتمع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764" w:hRule="atLeast"/>
          <w:tblHeader w:val="0"/>
        </w:trPr>
        <w:tc>
          <w:tcPr/>
          <w:p w:rsidR="00000000" w:rsidDel="00000000" w:rsidP="00000000" w:rsidRDefault="00000000" w:rsidRPr="00000000" w14:paraId="0000005F">
            <w:pPr>
              <w:bidi w:val="1"/>
              <w:spacing w:after="0" w:line="240" w:lineRule="auto"/>
              <w:rPr>
                <w:b w:val="1"/>
                <w:bCs w:val="1"/>
                <w:color w:val="39b8ba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39b8ba"/>
                <w:sz w:val="28"/>
                <w:szCs w:val="28"/>
                <w:rtl w:val="1"/>
              </w:rPr>
              <w:t xml:space="preserve">المستهدفون</w:t>
            </w:r>
          </w:p>
        </w:tc>
        <w:tc>
          <w:tcPr/>
          <w:p w:rsidR="00000000" w:rsidDel="00000000" w:rsidP="00000000" w:rsidRDefault="00000000" w:rsidRPr="00000000" w14:paraId="00000060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76" w:lineRule="auto"/>
              <w:ind w:left="720" w:hanging="360"/>
              <w:jc w:val="both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إدارة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المنظمة</w:t>
            </w:r>
          </w:p>
          <w:p w:rsidR="00000000" w:rsidDel="00000000" w:rsidP="00000000" w:rsidRDefault="00000000" w:rsidRPr="00000000" w14:paraId="00000061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76" w:lineRule="auto"/>
              <w:ind w:left="720" w:hanging="360"/>
              <w:jc w:val="both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إدارة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وحدة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العمل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التطوعي</w:t>
            </w:r>
          </w:p>
          <w:p w:rsidR="00000000" w:rsidDel="00000000" w:rsidP="00000000" w:rsidRDefault="00000000" w:rsidRPr="00000000" w14:paraId="00000062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200" w:line="276" w:lineRule="auto"/>
              <w:ind w:left="720" w:hanging="360"/>
              <w:jc w:val="both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المتطوعون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63">
      <w:pPr>
        <w:bidi w:val="1"/>
        <w:spacing w:after="200" w:line="276" w:lineRule="auto"/>
        <w:rPr>
          <w:b w:val="1"/>
          <w:bCs w:val="1"/>
          <w:color w:val="39b8b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bidi w:val="1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"/>
        <w:bidiVisual w:val="1"/>
        <w:tblW w:w="11493.999999999998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54"/>
        <w:gridCol w:w="105"/>
        <w:gridCol w:w="105"/>
        <w:gridCol w:w="600"/>
        <w:gridCol w:w="1560"/>
        <w:gridCol w:w="570"/>
        <w:gridCol w:w="960"/>
        <w:gridCol w:w="105"/>
        <w:gridCol w:w="570"/>
        <w:gridCol w:w="705"/>
        <w:gridCol w:w="435"/>
        <w:gridCol w:w="1624"/>
        <w:gridCol w:w="1021"/>
        <w:gridCol w:w="104"/>
        <w:gridCol w:w="1576"/>
        <w:tblGridChange w:id="0">
          <w:tblGrid>
            <w:gridCol w:w="1454"/>
            <w:gridCol w:w="105"/>
            <w:gridCol w:w="105"/>
            <w:gridCol w:w="600"/>
            <w:gridCol w:w="1560"/>
            <w:gridCol w:w="570"/>
            <w:gridCol w:w="960"/>
            <w:gridCol w:w="105"/>
            <w:gridCol w:w="570"/>
            <w:gridCol w:w="705"/>
            <w:gridCol w:w="435"/>
            <w:gridCol w:w="1624"/>
            <w:gridCol w:w="1021"/>
            <w:gridCol w:w="104"/>
            <w:gridCol w:w="1576"/>
          </w:tblGrid>
        </w:tblGridChange>
      </w:tblGrid>
      <w:tr>
        <w:trPr>
          <w:cantSplit w:val="0"/>
          <w:tblHeader w:val="0"/>
        </w:trPr>
        <w:tc>
          <w:tcPr>
            <w:gridSpan w:val="15"/>
            <w:shd w:fill="39b8ba" w:val="clear"/>
          </w:tcPr>
          <w:p w:rsidR="00000000" w:rsidDel="00000000" w:rsidP="00000000" w:rsidRDefault="00000000" w:rsidRPr="00000000" w14:paraId="00000065">
            <w:pPr>
              <w:tabs>
                <w:tab w:val="right" w:leader="none" w:pos="-1504"/>
              </w:tabs>
              <w:bidi w:val="1"/>
              <w:spacing w:after="200" w:line="276" w:lineRule="auto"/>
              <w:jc w:val="center"/>
              <w:rPr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اتفاقية</w:t>
            </w: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تطوع</w:t>
            </w: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92c144" w:val="clear"/>
          </w:tcPr>
          <w:p w:rsidR="00000000" w:rsidDel="00000000" w:rsidP="00000000" w:rsidRDefault="00000000" w:rsidRPr="00000000" w14:paraId="00000074">
            <w:pPr>
              <w:tabs>
                <w:tab w:val="right" w:leader="none" w:pos="-1504"/>
              </w:tabs>
              <w:bidi w:val="1"/>
              <w:spacing w:after="200" w:line="276" w:lineRule="auto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الاسم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الرباعي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77">
            <w:pPr>
              <w:tabs>
                <w:tab w:val="right" w:leader="none" w:pos="-1504"/>
              </w:tabs>
              <w:bidi w:val="1"/>
              <w:spacing w:after="20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92c144" w:val="clear"/>
          </w:tcPr>
          <w:p w:rsidR="00000000" w:rsidDel="00000000" w:rsidP="00000000" w:rsidRDefault="00000000" w:rsidRPr="00000000" w14:paraId="0000007B">
            <w:pPr>
              <w:tabs>
                <w:tab w:val="right" w:leader="none" w:pos="-1504"/>
              </w:tabs>
              <w:bidi w:val="1"/>
              <w:spacing w:after="200" w:line="276" w:lineRule="auto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رقم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الهوية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7E">
            <w:pPr>
              <w:tabs>
                <w:tab w:val="right" w:leader="none" w:pos="-1504"/>
              </w:tabs>
              <w:bidi w:val="1"/>
              <w:spacing w:after="20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3" w:hRule="atLeast"/>
          <w:tblHeader w:val="0"/>
        </w:trPr>
        <w:tc>
          <w:tcPr>
            <w:gridSpan w:val="3"/>
            <w:shd w:fill="92c144" w:val="clear"/>
          </w:tcPr>
          <w:p w:rsidR="00000000" w:rsidDel="00000000" w:rsidP="00000000" w:rsidRDefault="00000000" w:rsidRPr="00000000" w14:paraId="00000083">
            <w:pPr>
              <w:tabs>
                <w:tab w:val="right" w:leader="none" w:pos="-1504"/>
              </w:tabs>
              <w:bidi w:val="1"/>
              <w:spacing w:after="200" w:line="276" w:lineRule="auto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وصف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قصير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للفرصة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التطوعية</w:t>
            </w:r>
          </w:p>
        </w:tc>
        <w:tc>
          <w:tcPr>
            <w:gridSpan w:val="9"/>
          </w:tcPr>
          <w:p w:rsidR="00000000" w:rsidDel="00000000" w:rsidP="00000000" w:rsidRDefault="00000000" w:rsidRPr="00000000" w14:paraId="00000086">
            <w:pPr>
              <w:tabs>
                <w:tab w:val="right" w:leader="none" w:pos="-1504"/>
              </w:tabs>
              <w:bidi w:val="1"/>
              <w:spacing w:after="20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92c144" w:val="clear"/>
          </w:tcPr>
          <w:p w:rsidR="00000000" w:rsidDel="00000000" w:rsidP="00000000" w:rsidRDefault="00000000" w:rsidRPr="00000000" w14:paraId="0000008F">
            <w:pPr>
              <w:tabs>
                <w:tab w:val="right" w:leader="none" w:pos="-1504"/>
              </w:tabs>
              <w:bidi w:val="1"/>
              <w:spacing w:after="200" w:line="276" w:lineRule="auto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المدينة</w:t>
            </w:r>
          </w:p>
        </w:tc>
        <w:tc>
          <w:tcPr/>
          <w:p w:rsidR="00000000" w:rsidDel="00000000" w:rsidP="00000000" w:rsidRDefault="00000000" w:rsidRPr="00000000" w14:paraId="00000091">
            <w:pPr>
              <w:tabs>
                <w:tab w:val="right" w:leader="none" w:pos="-1504"/>
              </w:tabs>
              <w:bidi w:val="1"/>
              <w:spacing w:after="20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2c144" w:val="clear"/>
          </w:tcPr>
          <w:p w:rsidR="00000000" w:rsidDel="00000000" w:rsidP="00000000" w:rsidRDefault="00000000" w:rsidRPr="00000000" w14:paraId="00000092">
            <w:pPr>
              <w:tabs>
                <w:tab w:val="right" w:leader="none" w:pos="-1504"/>
              </w:tabs>
              <w:bidi w:val="1"/>
              <w:spacing w:after="200" w:line="276" w:lineRule="auto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رقم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الجوال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93">
            <w:pPr>
              <w:tabs>
                <w:tab w:val="right" w:leader="none" w:pos="-1504"/>
              </w:tabs>
              <w:bidi w:val="1"/>
              <w:spacing w:after="20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92c144" w:val="clear"/>
          </w:tcPr>
          <w:p w:rsidR="00000000" w:rsidDel="00000000" w:rsidP="00000000" w:rsidRDefault="00000000" w:rsidRPr="00000000" w14:paraId="00000097">
            <w:pPr>
              <w:tabs>
                <w:tab w:val="right" w:leader="none" w:pos="-1504"/>
              </w:tabs>
              <w:bidi w:val="1"/>
              <w:spacing w:after="200" w:line="276" w:lineRule="auto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البريد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الالكتروني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9A">
            <w:pPr>
              <w:tabs>
                <w:tab w:val="right" w:leader="none" w:pos="-1504"/>
              </w:tabs>
              <w:bidi w:val="1"/>
              <w:spacing w:after="20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92c144" w:val="clear"/>
          </w:tcPr>
          <w:p w:rsidR="00000000" w:rsidDel="00000000" w:rsidP="00000000" w:rsidRDefault="00000000" w:rsidRPr="00000000" w14:paraId="0000009E">
            <w:pPr>
              <w:tabs>
                <w:tab w:val="right" w:leader="none" w:pos="-1504"/>
              </w:tabs>
              <w:bidi w:val="1"/>
              <w:spacing w:after="200" w:line="276" w:lineRule="auto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العنوان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F">
            <w:pPr>
              <w:tabs>
                <w:tab w:val="right" w:leader="none" w:pos="-1504"/>
              </w:tabs>
              <w:bidi w:val="1"/>
              <w:spacing w:after="20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5"/>
          </w:tcPr>
          <w:p w:rsidR="00000000" w:rsidDel="00000000" w:rsidP="00000000" w:rsidRDefault="00000000" w:rsidRPr="00000000" w14:paraId="000000A1">
            <w:pPr>
              <w:tabs>
                <w:tab w:val="right" w:leader="none" w:pos="-1504"/>
              </w:tabs>
              <w:bidi w:val="1"/>
              <w:spacing w:after="200" w:line="27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حرص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ً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جمعية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مسارات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الشبابية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تعزيز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رسالتها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المجتمعية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التي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تهدف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إلى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تقديم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برامج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ومبادرات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تهدف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الى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تنمية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قدرات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ومهارات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الشباب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والفتيات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وترغب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الاستفادة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خبرات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ومهارات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اسم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متطوع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تقديم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وتطوير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خدماتها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المجتمعية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؛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فقد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تم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التوافق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بين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الطرفين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ما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يلي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:  </w:t>
            </w:r>
          </w:p>
        </w:tc>
      </w:tr>
      <w:tr>
        <w:trPr>
          <w:cantSplit w:val="0"/>
          <w:trHeight w:val="3360" w:hRule="atLeast"/>
          <w:tblHeader w:val="0"/>
        </w:trPr>
        <w:tc>
          <w:tcPr>
            <w:gridSpan w:val="4"/>
            <w:shd w:fill="92c144" w:val="clear"/>
            <w:vAlign w:val="center"/>
          </w:tcPr>
          <w:p w:rsidR="00000000" w:rsidDel="00000000" w:rsidP="00000000" w:rsidRDefault="00000000" w:rsidRPr="00000000" w14:paraId="000000B0">
            <w:pPr>
              <w:tabs>
                <w:tab w:val="right" w:leader="none" w:pos="-1504"/>
              </w:tabs>
              <w:bidi w:val="1"/>
              <w:spacing w:after="200" w:line="276" w:lineRule="auto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التزامات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المنظمة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 </w:t>
            </w:r>
          </w:p>
        </w:tc>
        <w:tc>
          <w:tcPr>
            <w:gridSpan w:val="11"/>
          </w:tcPr>
          <w:p w:rsidR="00000000" w:rsidDel="00000000" w:rsidP="00000000" w:rsidRDefault="00000000" w:rsidRPr="00000000" w14:paraId="000000B4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ind w:left="360" w:hanging="36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الالتزام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بأوقات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الفرص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التطوعية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المعلنة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وإبلاغ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المتطوع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بأي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طارئ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يطرأ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تعديل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هذه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الأوقات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B5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ind w:left="360" w:hanging="36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الالتزام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بسياسات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وإجراءات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وحقوق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المتطوع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الموضحة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دليل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السياسات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والإجراءات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المنشور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موقعها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الرسمي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B6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ind w:left="360" w:hanging="36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توفير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بيئة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عمل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مناسبة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ومهيئة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لأداء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الفرصة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التطوعية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B7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ind w:left="360" w:hanging="36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توضيح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المهام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والمسؤوليات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المناطة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بالمتطوع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بشكل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مفصل</w:t>
            </w:r>
          </w:p>
          <w:p w:rsidR="00000000" w:rsidDel="00000000" w:rsidP="00000000" w:rsidRDefault="00000000" w:rsidRPr="00000000" w14:paraId="000000B8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ind w:left="360" w:hanging="36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تقديم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المعلومات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اللازمة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لأداء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المتطوع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لمهامه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التطوعية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B9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ind w:left="360" w:hanging="36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العمل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تقديم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وتوفير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البرامج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التأهيلية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والتدريبية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والدعم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والتسهيل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للمتطوع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لأداء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مهامه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التطوعية</w:t>
            </w:r>
          </w:p>
          <w:p w:rsidR="00000000" w:rsidDel="00000000" w:rsidP="00000000" w:rsidRDefault="00000000" w:rsidRPr="00000000" w14:paraId="000000BA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ind w:left="360" w:hanging="36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تعيين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مشرف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منسق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لتقديم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التوجيه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والإرشاد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والمتابعة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اللازمة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لأداء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المتطوع</w:t>
            </w:r>
          </w:p>
          <w:p w:rsidR="00000000" w:rsidDel="00000000" w:rsidP="00000000" w:rsidRDefault="00000000" w:rsidRPr="00000000" w14:paraId="000000BB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ind w:left="360" w:hanging="36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توفير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قنوات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تواصل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متعددة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ومفتوحة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للمتطوع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للاستفسار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طلب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الدعم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ind w:left="360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تقديم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الملاحظات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والشكاوى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إن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لزم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)</w:t>
            </w:r>
          </w:p>
          <w:p w:rsidR="00000000" w:rsidDel="00000000" w:rsidP="00000000" w:rsidRDefault="00000000" w:rsidRPr="00000000" w14:paraId="000000BD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ind w:left="360" w:hanging="36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احترام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خصوصية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المتطوع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وحماية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بياناته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الشخصية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وفقا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ً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لسياسات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الخصوصية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المعتمدة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92c144" w:val="clear"/>
            <w:vAlign w:val="center"/>
          </w:tcPr>
          <w:p w:rsidR="00000000" w:rsidDel="00000000" w:rsidP="00000000" w:rsidRDefault="00000000" w:rsidRPr="00000000" w14:paraId="000000C8">
            <w:pPr>
              <w:tabs>
                <w:tab w:val="right" w:leader="none" w:pos="-1504"/>
              </w:tabs>
              <w:bidi w:val="1"/>
              <w:spacing w:after="200" w:line="276" w:lineRule="auto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التزامات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المتطوع</w:t>
            </w:r>
          </w:p>
        </w:tc>
        <w:tc>
          <w:tcPr>
            <w:gridSpan w:val="11"/>
          </w:tcPr>
          <w:p w:rsidR="00000000" w:rsidDel="00000000" w:rsidP="00000000" w:rsidRDefault="00000000" w:rsidRPr="00000000" w14:paraId="000000CC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76" w:lineRule="auto"/>
              <w:ind w:left="360" w:hanging="36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الالتزام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بتنفيذ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الفرصة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التطوعية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بدقة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واحترافية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وفي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الوقت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المحدد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وفقا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ً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لطبيعة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الفرصة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والتوجيهات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المقدمة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مسؤول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التطوع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بالمنظمة</w:t>
            </w:r>
          </w:p>
          <w:p w:rsidR="00000000" w:rsidDel="00000000" w:rsidP="00000000" w:rsidRDefault="00000000" w:rsidRPr="00000000" w14:paraId="000000CD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76" w:lineRule="auto"/>
              <w:ind w:left="360" w:hanging="36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الالتزام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بالمحافظة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البيانات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والمعلومات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الخاصة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بالمنظمة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والتي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يستوجب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الاطلاع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عليها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لأداء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الفرصة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التطوعية</w:t>
            </w:r>
          </w:p>
          <w:p w:rsidR="00000000" w:rsidDel="00000000" w:rsidP="00000000" w:rsidRDefault="00000000" w:rsidRPr="00000000" w14:paraId="000000CE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76" w:lineRule="auto"/>
              <w:ind w:left="360" w:hanging="36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الالتزام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بلوائح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وأنظمة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العمل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التطوعي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المنظمة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CF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76" w:lineRule="auto"/>
              <w:ind w:left="360" w:hanging="36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التعاون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مع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فريق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العمل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المتطوعين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أداء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متطلبات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الفرصة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التطوعية</w:t>
            </w:r>
          </w:p>
          <w:p w:rsidR="00000000" w:rsidDel="00000000" w:rsidP="00000000" w:rsidRDefault="00000000" w:rsidRPr="00000000" w14:paraId="000000D0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76" w:lineRule="auto"/>
              <w:ind w:left="360" w:hanging="36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عدم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استخدام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هوية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المنظمة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للترويج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لمصالح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شخصية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D1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76" w:lineRule="auto"/>
              <w:ind w:left="360" w:hanging="36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التواصل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مع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المعنيين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بالفرصة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التطوعية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حال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وجود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خطر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ضرر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قد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يتعرض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له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المنظمة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gridSpan w:val="15"/>
          </w:tcPr>
          <w:p w:rsidR="00000000" w:rsidDel="00000000" w:rsidP="00000000" w:rsidRDefault="00000000" w:rsidRPr="00000000" w14:paraId="000000DC">
            <w:pPr>
              <w:bidi w:val="1"/>
              <w:spacing w:after="200" w:line="276" w:lineRule="auto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نتطلع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لأن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تكونوا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يدا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واحدة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مع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فريق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العمل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بالجمعية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لخدمة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الشباب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المجتمع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وأن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تساهموا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بتجربة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تطوع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جديرة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بالاهتمام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ومستديمة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للطرفين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92c144" w:val="clear"/>
          </w:tcPr>
          <w:p w:rsidR="00000000" w:rsidDel="00000000" w:rsidP="00000000" w:rsidRDefault="00000000" w:rsidRPr="00000000" w14:paraId="000000EB">
            <w:pPr>
              <w:tabs>
                <w:tab w:val="right" w:leader="none" w:pos="-1504"/>
              </w:tabs>
              <w:bidi w:val="1"/>
              <w:spacing w:after="200" w:line="276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المتطوعـ</w:t>
            </w: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ـة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0ED">
            <w:pPr>
              <w:tabs>
                <w:tab w:val="right" w:leader="none" w:pos="-1504"/>
              </w:tabs>
              <w:bidi w:val="1"/>
              <w:spacing w:after="20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92c144" w:val="clear"/>
          </w:tcPr>
          <w:p w:rsidR="00000000" w:rsidDel="00000000" w:rsidP="00000000" w:rsidRDefault="00000000" w:rsidRPr="00000000" w14:paraId="000000F4">
            <w:pPr>
              <w:tabs>
                <w:tab w:val="right" w:leader="none" w:pos="-1504"/>
              </w:tabs>
              <w:bidi w:val="1"/>
              <w:spacing w:after="200" w:line="276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التوقيع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F6">
            <w:pPr>
              <w:tabs>
                <w:tab w:val="right" w:leader="none" w:pos="-1504"/>
              </w:tabs>
              <w:bidi w:val="1"/>
              <w:spacing w:after="20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92c144" w:val="clear"/>
          </w:tcPr>
          <w:p w:rsidR="00000000" w:rsidDel="00000000" w:rsidP="00000000" w:rsidRDefault="00000000" w:rsidRPr="00000000" w14:paraId="000000FA">
            <w:pPr>
              <w:tabs>
                <w:tab w:val="right" w:leader="none" w:pos="-1504"/>
              </w:tabs>
              <w:bidi w:val="1"/>
              <w:spacing w:after="200" w:line="276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مدير</w:t>
            </w: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التطوع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0FC">
            <w:pPr>
              <w:tabs>
                <w:tab w:val="right" w:leader="none" w:pos="-1504"/>
              </w:tabs>
              <w:bidi w:val="1"/>
              <w:spacing w:after="20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92c144" w:val="clear"/>
          </w:tcPr>
          <w:p w:rsidR="00000000" w:rsidDel="00000000" w:rsidP="00000000" w:rsidRDefault="00000000" w:rsidRPr="00000000" w14:paraId="00000103">
            <w:pPr>
              <w:tabs>
                <w:tab w:val="right" w:leader="none" w:pos="-1504"/>
              </w:tabs>
              <w:bidi w:val="1"/>
              <w:spacing w:after="200" w:line="276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التوقيع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05">
            <w:pPr>
              <w:tabs>
                <w:tab w:val="right" w:leader="none" w:pos="-1504"/>
              </w:tabs>
              <w:bidi w:val="1"/>
              <w:spacing w:after="20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200" w:line="276" w:lineRule="auto"/>
        <w:ind w:left="0" w:firstLine="0"/>
        <w:rPr>
          <w:color w:val="000000"/>
          <w:sz w:val="24"/>
          <w:szCs w:val="24"/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tabs>
          <w:tab w:val="right" w:leader="none" w:pos="-1504"/>
        </w:tabs>
        <w:bidi w:val="1"/>
        <w:spacing w:after="0" w:line="240" w:lineRule="auto"/>
        <w:jc w:val="center"/>
        <w:rPr>
          <w:rFonts w:ascii="Somar Bold" w:cs="Somar Bold" w:eastAsia="Somar Bold" w:hAnsi="Somar Bold"/>
          <w:b w:val="1"/>
          <w:bCs w:val="1"/>
          <w:color w:val="39b8b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jc w:val="both"/>
        <w:rPr/>
      </w:pPr>
      <w:r w:rsidDel="00000000" w:rsidR="00000000" w:rsidRPr="00000000">
        <w:rPr>
          <w:rtl w:val="0"/>
        </w:rPr>
      </w:r>
    </w:p>
    <w:sectPr>
      <w:headerReference r:id="rId11" w:type="first"/>
      <w:headerReference r:id="rId12" w:type="even"/>
      <w:footerReference r:id="rId13" w:type="first"/>
      <w:footerReference r:id="rId14" w:type="even"/>
      <w:pgSz w:h="16838" w:w="11906" w:orient="portrait"/>
      <w:pgMar w:bottom="1260" w:top="2127" w:left="993" w:right="836" w:header="708" w:footer="296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Simplified Arabic"/>
  <w:font w:name="Sakkal Majalla"/>
  <w:font w:name="Georgia"/>
  <w:font w:name="Courier New"/>
  <w:font w:name="Somar Bold"/>
  <w:font w:name="Somar Medium"/>
  <w:font w:name="29LT Bukra Bold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rPr>
        <w:color w:val="000000"/>
      </w:rPr>
    </w:pPr>
    <w:r w:rsidDel="00000000" w:rsidR="00000000" w:rsidRPr="00000000">
      <w:rPr>
        <w:color w:val="000000"/>
      </w:rPr>
      <w:pict>
        <v:shape id="WordPictureWatermark1" style="position:absolute;width:510.05pt;height:287.3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4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rPr>
        <w:color w:val="000000"/>
      </w:rPr>
    </w:pPr>
    <w:r w:rsidDel="00000000" w:rsidR="00000000" w:rsidRPr="00000000">
      <w:rPr>
        <w:color w:val="000000"/>
      </w:rPr>
      <w:pict>
        <v:shape id="WordPictureWatermark2" style="position:absolute;width:510.05pt;height:287.3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4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)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widowControl w:val="0"/>
      <w:spacing w:after="60" w:before="60" w:line="380" w:lineRule="auto"/>
      <w:jc w:val="both"/>
    </w:pPr>
    <w:rPr>
      <w:rFonts w:ascii="Simplified Arabic" w:cs="Simplified Arabic" w:eastAsia="Simplified Arabic" w:hAnsi="Simplified Arabic"/>
      <w:b w:val="1"/>
      <w:bCs w:val="1"/>
      <w:sz w:val="26"/>
      <w:szCs w:val="26"/>
    </w:rPr>
  </w:style>
  <w:style w:type="paragraph" w:styleId="Heading2">
    <w:name w:val="heading 2"/>
    <w:basedOn w:val="Normal"/>
    <w:next w:val="Normal"/>
    <w:pPr>
      <w:bidi w:val="1"/>
      <w:spacing w:line="240" w:lineRule="auto"/>
    </w:pPr>
    <w:rPr>
      <w:rFonts w:ascii="29LT Bukra Bold" w:cs="29LT Bukra Bold" w:eastAsia="29LT Bukra Bold" w:hAnsi="29LT Bukra Bold"/>
      <w:color w:val="ffffff"/>
      <w:sz w:val="25"/>
      <w:szCs w:val="25"/>
    </w:rPr>
  </w:style>
  <w:style w:type="paragraph" w:styleId="Heading3">
    <w:name w:val="heading 3"/>
    <w:basedOn w:val="Normal"/>
    <w:next w:val="Normal"/>
    <w:pPr>
      <w:bidi w:val="1"/>
      <w:spacing w:line="240" w:lineRule="auto"/>
      <w:ind w:left="720" w:hanging="360"/>
      <w:jc w:val="both"/>
    </w:pPr>
    <w:rPr>
      <w:rFonts w:ascii="Sakkal Majalla" w:cs="Sakkal Majalla" w:eastAsia="Sakkal Majalla" w:hAnsi="Sakkal Majalla"/>
      <w:b w:val="1"/>
      <w:bCs w:val="1"/>
      <w:color w:val="000000"/>
      <w:sz w:val="32"/>
      <w:szCs w:val="32"/>
    </w:rPr>
  </w:style>
  <w:style w:type="paragraph" w:styleId="Heading4">
    <w:name w:val="heading 4"/>
    <w:basedOn w:val="Normal"/>
    <w:next w:val="Normal"/>
    <w:pPr>
      <w:bidi w:val="1"/>
      <w:spacing w:after="0" w:line="240" w:lineRule="auto"/>
      <w:ind w:left="1080" w:hanging="360"/>
      <w:jc w:val="both"/>
    </w:pPr>
    <w:rPr>
      <w:rFonts w:ascii="Sakkal Majalla" w:cs="Sakkal Majalla" w:eastAsia="Sakkal Majalla" w:hAnsi="Sakkal Majalla"/>
      <w:b w:val="1"/>
      <w:bCs w:val="1"/>
      <w:sz w:val="32"/>
      <w:szCs w:val="32"/>
    </w:rPr>
  </w:style>
  <w:style w:type="paragraph" w:styleId="Heading5">
    <w:name w:val="heading 5"/>
    <w:basedOn w:val="Normal"/>
    <w:next w:val="Normal"/>
    <w:pPr>
      <w:bidi w:val="1"/>
      <w:spacing w:after="0" w:line="240" w:lineRule="auto"/>
      <w:ind w:left="90"/>
      <w:jc w:val="both"/>
    </w:pPr>
    <w:rPr>
      <w:rFonts w:ascii="Sakkal Majalla" w:cs="Sakkal Majalla" w:eastAsia="Sakkal Majalla" w:hAnsi="Sakkal Majalla"/>
      <w:b w:val="1"/>
      <w:bCs w:val="1"/>
      <w:sz w:val="32"/>
      <w:szCs w:val="3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1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2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3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0" w:customStyle="1">
    <w:name w:val="TableNormal1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4">
    <w:name w:val="header"/>
    <w:link w:val="Char"/>
    <w:uiPriority w:val="99"/>
    <w:unhideWhenUsed w:val="1"/>
    <w:rsid w:val="007077F5"/>
    <w:pPr>
      <w:tabs>
        <w:tab w:val="center" w:pos="4513"/>
        <w:tab w:val="right" w:pos="9026"/>
      </w:tabs>
      <w:spacing w:after="0" w:line="240" w:lineRule="auto"/>
    </w:pPr>
  </w:style>
  <w:style w:type="character" w:styleId="Char" w:customStyle="1">
    <w:name w:val="رأس الصفحة Char"/>
    <w:basedOn w:val="a0"/>
    <w:link w:val="a4"/>
    <w:uiPriority w:val="99"/>
    <w:rsid w:val="007077F5"/>
  </w:style>
  <w:style w:type="paragraph" w:styleId="a5">
    <w:name w:val="footer"/>
    <w:link w:val="Char0"/>
    <w:uiPriority w:val="99"/>
    <w:unhideWhenUsed w:val="1"/>
    <w:rsid w:val="007077F5"/>
    <w:pPr>
      <w:tabs>
        <w:tab w:val="center" w:pos="4513"/>
        <w:tab w:val="right" w:pos="9026"/>
      </w:tabs>
      <w:spacing w:after="0" w:line="240" w:lineRule="auto"/>
    </w:pPr>
  </w:style>
  <w:style w:type="character" w:styleId="Char0" w:customStyle="1">
    <w:name w:val="تذييل الصفحة Char"/>
    <w:basedOn w:val="a0"/>
    <w:link w:val="a5"/>
    <w:uiPriority w:val="99"/>
    <w:rsid w:val="007077F5"/>
  </w:style>
  <w:style w:type="paragraph" w:styleId="a6">
    <w:name w:val="List Paragraph"/>
    <w:link w:val="Char1"/>
    <w:uiPriority w:val="34"/>
    <w:qFormat w:val="1"/>
    <w:rsid w:val="00AB1265"/>
    <w:pPr>
      <w:spacing w:after="0" w:line="240" w:lineRule="auto"/>
      <w:ind w:left="720"/>
      <w:contextualSpacing w:val="1"/>
    </w:pPr>
    <w:rPr>
      <w:rFonts w:ascii="Times New Roman" w:cs="Times New Roman" w:hAnsi="Times New Roman" w:eastAsiaTheme="minorEastAsia"/>
      <w:sz w:val="24"/>
      <w:szCs w:val="24"/>
      <w:lang w:eastAsia="en-GB"/>
    </w:rPr>
  </w:style>
  <w:style w:type="character" w:styleId="1Char" w:customStyle="1">
    <w:name w:val="العنوان 1 Char"/>
    <w:basedOn w:val="a0"/>
    <w:uiPriority w:val="9"/>
    <w:rsid w:val="00E067C0"/>
    <w:rPr>
      <w:rFonts w:ascii="29LT Bukra Bold" w:cs="29LT Bukra Bold" w:hAnsi="29LT Bukra Bold"/>
      <w:color w:val="ffffff"/>
      <w:kern w:val="24"/>
      <w:sz w:val="44"/>
      <w:szCs w:val="44"/>
    </w:rPr>
  </w:style>
  <w:style w:type="character" w:styleId="2Char" w:customStyle="1">
    <w:name w:val="عنوان 2 Char"/>
    <w:basedOn w:val="a0"/>
    <w:uiPriority w:val="9"/>
    <w:rsid w:val="00BF52A0"/>
    <w:rPr>
      <w:rFonts w:ascii="29LT Bukra Bold" w:cs="29LT Bukra Bold" w:hAnsi="29LT Bukra Bold"/>
      <w:color w:val="ffffff"/>
      <w:kern w:val="24"/>
      <w:sz w:val="25"/>
      <w:szCs w:val="25"/>
    </w:rPr>
  </w:style>
  <w:style w:type="paragraph" w:styleId="10">
    <w:name w:val="toc 1"/>
    <w:autoRedefine w:val="1"/>
    <w:uiPriority w:val="39"/>
    <w:unhideWhenUsed w:val="1"/>
    <w:rsid w:val="00CD32D1"/>
    <w:pPr>
      <w:tabs>
        <w:tab w:val="right" w:leader="dot" w:pos="10196"/>
      </w:tabs>
      <w:bidi w:val="1"/>
      <w:spacing w:after="100" w:line="276" w:lineRule="auto"/>
    </w:pPr>
    <w:rPr>
      <w:rFonts w:ascii="29LT Bukra Regular" w:cs="29LT Bukra Regular" w:hAnsi="29LT Bukra Regular"/>
      <w:b w:val="1"/>
      <w:bCs w:val="1"/>
      <w:noProof w:val="1"/>
    </w:rPr>
  </w:style>
  <w:style w:type="paragraph" w:styleId="20">
    <w:name w:val="toc 2"/>
    <w:autoRedefine w:val="1"/>
    <w:uiPriority w:val="39"/>
    <w:unhideWhenUsed w:val="1"/>
    <w:rsid w:val="00D90135"/>
    <w:pPr>
      <w:spacing w:after="100"/>
      <w:ind w:left="220"/>
    </w:pPr>
  </w:style>
  <w:style w:type="character" w:styleId="Hyperlink">
    <w:name w:val="Hyperlink"/>
    <w:basedOn w:val="a0"/>
    <w:uiPriority w:val="99"/>
    <w:unhideWhenUsed w:val="1"/>
    <w:rsid w:val="00D90135"/>
    <w:rPr>
      <w:color w:val="467886" w:themeColor="hyperlink"/>
      <w:u w:val="single"/>
    </w:rPr>
  </w:style>
  <w:style w:type="table" w:styleId="a7">
    <w:name w:val="Table Grid"/>
    <w:basedOn w:val="a1"/>
    <w:uiPriority w:val="39"/>
    <w:rsid w:val="001E7C1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2-3">
    <w:name w:val="Grid Table 2 Accent 3"/>
    <w:basedOn w:val="a1"/>
    <w:uiPriority w:val="47"/>
    <w:rsid w:val="00FC7A79"/>
    <w:pPr>
      <w:spacing w:after="0" w:line="240" w:lineRule="auto"/>
    </w:pPr>
    <w:rPr>
      <w:rFonts w:cs="Times New Roman" w:eastAsiaTheme="minorEastAsia"/>
      <w:lang w:val="en-US"/>
    </w:rPr>
    <w:tblPr>
      <w:tblStyleRowBandSize w:val="1"/>
      <w:tblStyleColBandSize w:val="1"/>
      <w:tblBorders>
        <w:top w:color="84d8d9" w:space="0" w:sz="2" w:themeColor="accent3" w:themeTint="000099" w:val="single"/>
        <w:bottom w:color="84d8d9" w:space="0" w:sz="2" w:themeColor="accent3" w:themeTint="000099" w:val="single"/>
        <w:insideH w:color="84d8d9" w:space="0" w:sz="2" w:themeColor="accent3" w:themeTint="000099" w:val="single"/>
        <w:insideV w:color="84d8d9" w:space="0" w:sz="2" w:themeColor="accent3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84d8d9" w:space="0" w:sz="12" w:themeColor="accent3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84d8d9" w:space="0" w:sz="2" w:themeColor="accent3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5f2f2" w:themeFill="accent3" w:themeFillTint="000033" w:val="clear"/>
      </w:tcPr>
    </w:tblStylePr>
    <w:tblStylePr w:type="band1Horz">
      <w:tblPr/>
      <w:tcPr>
        <w:shd w:color="auto" w:fill="d5f2f2" w:themeFill="accent3" w:themeFillTint="000033" w:val="clear"/>
      </w:tcPr>
    </w:tblStylePr>
  </w:style>
  <w:style w:type="character" w:styleId="a8">
    <w:name w:val="Unresolved Mention"/>
    <w:basedOn w:val="a0"/>
    <w:uiPriority w:val="99"/>
    <w:semiHidden w:val="1"/>
    <w:unhideWhenUsed w:val="1"/>
    <w:rsid w:val="00B111AB"/>
    <w:rPr>
      <w:color w:val="605e5c"/>
      <w:shd w:color="auto" w:fill="e1dfdd" w:val="clear"/>
    </w:rPr>
  </w:style>
  <w:style w:type="character" w:styleId="3Char" w:customStyle="1">
    <w:name w:val="عنوان 3 Char"/>
    <w:basedOn w:val="a0"/>
    <w:uiPriority w:val="9"/>
    <w:rsid w:val="008448FE"/>
    <w:rPr>
      <w:rFonts w:ascii="Sakkal Majalla" w:cs="Sakkal Majalla" w:hAnsi="Sakkal Majalla" w:eastAsiaTheme="minorEastAsia"/>
      <w:b w:val="1"/>
      <w:bCs w:val="1"/>
      <w:kern w:val="36"/>
      <w:sz w:val="32"/>
      <w:szCs w:val="32"/>
      <w:lang w:bidi="ar-YE" w:val="en-US"/>
    </w:rPr>
  </w:style>
  <w:style w:type="character" w:styleId="4Char" w:customStyle="1">
    <w:name w:val="عنوان 4 Char"/>
    <w:basedOn w:val="a0"/>
    <w:uiPriority w:val="9"/>
    <w:rsid w:val="008448FE"/>
    <w:rPr>
      <w:rFonts w:ascii="Sakkal Majalla" w:cs="Sakkal Majalla" w:hAnsi="Sakkal Majalla"/>
      <w:b w:val="1"/>
      <w:bCs w:val="1"/>
      <w:kern w:val="0"/>
      <w:sz w:val="32"/>
      <w:szCs w:val="32"/>
      <w:lang w:val="en-US"/>
    </w:rPr>
  </w:style>
  <w:style w:type="character" w:styleId="5Char" w:customStyle="1">
    <w:name w:val="عنوان 5 Char"/>
    <w:basedOn w:val="a0"/>
    <w:uiPriority w:val="9"/>
    <w:rsid w:val="008448FE"/>
    <w:rPr>
      <w:rFonts w:ascii="Sakkal Majalla" w:cs="Sakkal Majalla" w:hAnsi="Sakkal Majalla"/>
      <w:b w:val="1"/>
      <w:bCs w:val="1"/>
      <w:kern w:val="0"/>
      <w:sz w:val="32"/>
      <w:szCs w:val="32"/>
      <w:lang w:val="en-US"/>
    </w:rPr>
  </w:style>
  <w:style w:type="character" w:styleId="Char1" w:customStyle="1">
    <w:name w:val="سرد الفقرات Char"/>
    <w:basedOn w:val="a0"/>
    <w:link w:val="a6"/>
    <w:uiPriority w:val="34"/>
    <w:rsid w:val="008448FE"/>
    <w:rPr>
      <w:rFonts w:ascii="Times New Roman" w:cs="Times New Roman" w:hAnsi="Times New Roman" w:eastAsiaTheme="minorEastAsia"/>
      <w:kern w:val="0"/>
      <w:sz w:val="24"/>
      <w:szCs w:val="24"/>
      <w:lang w:eastAsia="en-GB"/>
    </w:rPr>
  </w:style>
  <w:style w:type="paragraph" w:styleId="Default" w:customStyle="1">
    <w:name w:val="Default"/>
    <w:rsid w:val="008448FE"/>
    <w:pPr>
      <w:widowControl w:val="0"/>
      <w:autoSpaceDE w:val="0"/>
      <w:autoSpaceDN w:val="0"/>
      <w:adjustRightInd w:val="0"/>
      <w:spacing w:after="0" w:line="240" w:lineRule="auto"/>
    </w:pPr>
    <w:rPr>
      <w:rFonts w:ascii="BYPPIJ+WinSoftPro-Medium" w:cs="BYPPIJ+WinSoftPro-Medium" w:hAnsi="BYPPIJ+WinSoftPro-Medium" w:eastAsiaTheme="minorEastAsia"/>
      <w:color w:val="000000"/>
      <w:sz w:val="24"/>
      <w:szCs w:val="24"/>
      <w:lang w:val="en-US"/>
    </w:rPr>
  </w:style>
  <w:style w:type="paragraph" w:styleId="Pa1" w:customStyle="1">
    <w:name w:val="Pa1"/>
    <w:basedOn w:val="Default"/>
    <w:next w:val="Default"/>
    <w:uiPriority w:val="99"/>
    <w:rsid w:val="008448FE"/>
    <w:pPr>
      <w:spacing w:line="361" w:lineRule="atLeast"/>
    </w:pPr>
    <w:rPr>
      <w:rFonts w:cs="Arial"/>
      <w:color w:val="auto"/>
    </w:rPr>
  </w:style>
  <w:style w:type="character" w:styleId="A10" w:customStyle="1">
    <w:name w:val="A1"/>
    <w:uiPriority w:val="99"/>
    <w:rsid w:val="008448FE"/>
    <w:rPr>
      <w:color w:val="57585a"/>
      <w:sz w:val="26"/>
    </w:rPr>
  </w:style>
  <w:style w:type="paragraph" w:styleId="Pa2" w:customStyle="1">
    <w:name w:val="Pa2"/>
    <w:basedOn w:val="Default"/>
    <w:next w:val="Default"/>
    <w:uiPriority w:val="99"/>
    <w:rsid w:val="008448FE"/>
    <w:pPr>
      <w:spacing w:line="401" w:lineRule="atLeast"/>
    </w:pPr>
    <w:rPr>
      <w:rFonts w:cs="Arial"/>
      <w:color w:val="auto"/>
    </w:rPr>
  </w:style>
  <w:style w:type="paragraph" w:styleId="Pa3" w:customStyle="1">
    <w:name w:val="Pa3"/>
    <w:basedOn w:val="Default"/>
    <w:next w:val="Default"/>
    <w:uiPriority w:val="99"/>
    <w:rsid w:val="008448FE"/>
    <w:pPr>
      <w:spacing w:line="401" w:lineRule="atLeast"/>
    </w:pPr>
    <w:rPr>
      <w:rFonts w:cs="Arial"/>
      <w:color w:val="auto"/>
    </w:rPr>
  </w:style>
  <w:style w:type="paragraph" w:styleId="Pa4" w:customStyle="1">
    <w:name w:val="Pa4"/>
    <w:basedOn w:val="Default"/>
    <w:next w:val="Default"/>
    <w:uiPriority w:val="99"/>
    <w:rsid w:val="008448FE"/>
    <w:pPr>
      <w:spacing w:line="321" w:lineRule="atLeast"/>
    </w:pPr>
    <w:rPr>
      <w:rFonts w:cs="Arial"/>
      <w:color w:val="auto"/>
    </w:rPr>
  </w:style>
  <w:style w:type="character" w:styleId="A30" w:customStyle="1">
    <w:name w:val="A3"/>
    <w:uiPriority w:val="99"/>
    <w:rsid w:val="008448FE"/>
    <w:rPr>
      <w:color w:val="ffffff"/>
      <w:sz w:val="30"/>
    </w:rPr>
  </w:style>
  <w:style w:type="paragraph" w:styleId="Pa6" w:customStyle="1">
    <w:name w:val="Pa6"/>
    <w:basedOn w:val="Default"/>
    <w:next w:val="Default"/>
    <w:uiPriority w:val="99"/>
    <w:rsid w:val="008448FE"/>
    <w:pPr>
      <w:spacing w:line="321" w:lineRule="atLeast"/>
    </w:pPr>
    <w:rPr>
      <w:rFonts w:cs="Arial"/>
      <w:color w:val="auto"/>
    </w:rPr>
  </w:style>
  <w:style w:type="paragraph" w:styleId="Pa8" w:customStyle="1">
    <w:name w:val="Pa8"/>
    <w:basedOn w:val="Default"/>
    <w:next w:val="Default"/>
    <w:uiPriority w:val="99"/>
    <w:rsid w:val="008448FE"/>
    <w:pPr>
      <w:spacing w:line="321" w:lineRule="atLeast"/>
    </w:pPr>
    <w:rPr>
      <w:rFonts w:cs="Arial"/>
      <w:color w:val="auto"/>
    </w:rPr>
  </w:style>
  <w:style w:type="paragraph" w:styleId="Pa10" w:customStyle="1">
    <w:name w:val="Pa10"/>
    <w:basedOn w:val="Default"/>
    <w:next w:val="Default"/>
    <w:uiPriority w:val="99"/>
    <w:rsid w:val="008448FE"/>
    <w:pPr>
      <w:spacing w:line="321" w:lineRule="atLeast"/>
    </w:pPr>
    <w:rPr>
      <w:rFonts w:cs="Arial"/>
      <w:color w:val="auto"/>
    </w:rPr>
  </w:style>
  <w:style w:type="paragraph" w:styleId="Pa11" w:customStyle="1">
    <w:name w:val="Pa11"/>
    <w:basedOn w:val="Default"/>
    <w:next w:val="Default"/>
    <w:uiPriority w:val="99"/>
    <w:rsid w:val="008448FE"/>
    <w:pPr>
      <w:spacing w:line="321" w:lineRule="atLeast"/>
    </w:pPr>
    <w:rPr>
      <w:rFonts w:cs="Arial"/>
      <w:color w:val="auto"/>
    </w:rPr>
  </w:style>
  <w:style w:type="paragraph" w:styleId="Pa14" w:customStyle="1">
    <w:name w:val="Pa14"/>
    <w:basedOn w:val="Default"/>
    <w:next w:val="Default"/>
    <w:uiPriority w:val="99"/>
    <w:rsid w:val="008448FE"/>
    <w:pPr>
      <w:spacing w:line="321" w:lineRule="atLeast"/>
    </w:pPr>
    <w:rPr>
      <w:rFonts w:cs="Arial"/>
      <w:color w:val="auto"/>
    </w:rPr>
  </w:style>
  <w:style w:type="character" w:styleId="A9" w:customStyle="1">
    <w:name w:val="A9"/>
    <w:uiPriority w:val="99"/>
    <w:rsid w:val="008448FE"/>
    <w:rPr>
      <w:rFonts w:ascii="GE Dinar Two"/>
      <w:b w:val="1"/>
      <w:color w:val="ffffff"/>
      <w:sz w:val="34"/>
      <w:lang w:bidi="ar-SA"/>
    </w:rPr>
  </w:style>
  <w:style w:type="character" w:styleId="A20" w:customStyle="1">
    <w:name w:val="A2"/>
    <w:uiPriority w:val="99"/>
    <w:rsid w:val="008448FE"/>
    <w:rPr>
      <w:rFonts w:ascii="GE Dinar Two"/>
      <w:color w:val="ffffff"/>
      <w:sz w:val="40"/>
      <w:lang w:bidi="ar-SA"/>
    </w:rPr>
  </w:style>
  <w:style w:type="paragraph" w:styleId="Pa15" w:customStyle="1">
    <w:name w:val="Pa15"/>
    <w:basedOn w:val="Default"/>
    <w:next w:val="Default"/>
    <w:uiPriority w:val="99"/>
    <w:rsid w:val="008448FE"/>
    <w:pPr>
      <w:spacing w:line="321" w:lineRule="atLeast"/>
    </w:pPr>
    <w:rPr>
      <w:rFonts w:cs="Arial"/>
      <w:color w:val="auto"/>
    </w:rPr>
  </w:style>
  <w:style w:type="paragraph" w:styleId="Pa16" w:customStyle="1">
    <w:name w:val="Pa16"/>
    <w:basedOn w:val="Default"/>
    <w:next w:val="Default"/>
    <w:uiPriority w:val="99"/>
    <w:rsid w:val="008448FE"/>
    <w:pPr>
      <w:spacing w:line="401" w:lineRule="atLeast"/>
    </w:pPr>
    <w:rPr>
      <w:rFonts w:cs="Arial"/>
      <w:color w:val="auto"/>
    </w:rPr>
  </w:style>
  <w:style w:type="paragraph" w:styleId="Pa7" w:customStyle="1">
    <w:name w:val="Pa7"/>
    <w:basedOn w:val="Default"/>
    <w:next w:val="Default"/>
    <w:uiPriority w:val="99"/>
    <w:rsid w:val="008448FE"/>
    <w:pPr>
      <w:spacing w:line="321" w:lineRule="atLeast"/>
    </w:pPr>
    <w:rPr>
      <w:rFonts w:cs="Arial"/>
      <w:color w:val="auto"/>
    </w:rPr>
  </w:style>
  <w:style w:type="paragraph" w:styleId="Pa17" w:customStyle="1">
    <w:name w:val="Pa17"/>
    <w:basedOn w:val="Default"/>
    <w:next w:val="Default"/>
    <w:uiPriority w:val="99"/>
    <w:rsid w:val="008448FE"/>
    <w:pPr>
      <w:spacing w:line="401" w:lineRule="atLeast"/>
    </w:pPr>
    <w:rPr>
      <w:rFonts w:cs="Arial"/>
      <w:color w:val="auto"/>
    </w:rPr>
  </w:style>
  <w:style w:type="paragraph" w:styleId="Pa19" w:customStyle="1">
    <w:name w:val="Pa19"/>
    <w:basedOn w:val="Default"/>
    <w:next w:val="Default"/>
    <w:uiPriority w:val="99"/>
    <w:rsid w:val="008448FE"/>
    <w:pPr>
      <w:spacing w:line="321" w:lineRule="atLeast"/>
    </w:pPr>
    <w:rPr>
      <w:rFonts w:cs="Arial"/>
      <w:color w:val="auto"/>
    </w:rPr>
  </w:style>
  <w:style w:type="paragraph" w:styleId="Pa21" w:customStyle="1">
    <w:name w:val="Pa21"/>
    <w:basedOn w:val="Default"/>
    <w:next w:val="Default"/>
    <w:uiPriority w:val="99"/>
    <w:rsid w:val="008448FE"/>
    <w:pPr>
      <w:spacing w:line="321" w:lineRule="atLeast"/>
    </w:pPr>
    <w:rPr>
      <w:rFonts w:cs="Arial"/>
      <w:color w:val="auto"/>
    </w:rPr>
  </w:style>
  <w:style w:type="paragraph" w:styleId="Pa23" w:customStyle="1">
    <w:name w:val="Pa23"/>
    <w:basedOn w:val="Default"/>
    <w:next w:val="Default"/>
    <w:uiPriority w:val="99"/>
    <w:rsid w:val="008448FE"/>
    <w:pPr>
      <w:spacing w:line="321" w:lineRule="atLeast"/>
    </w:pPr>
    <w:rPr>
      <w:rFonts w:cs="Arial"/>
      <w:color w:val="auto"/>
    </w:rPr>
  </w:style>
  <w:style w:type="paragraph" w:styleId="Pa25" w:customStyle="1">
    <w:name w:val="Pa25"/>
    <w:basedOn w:val="Default"/>
    <w:next w:val="Default"/>
    <w:uiPriority w:val="99"/>
    <w:rsid w:val="008448FE"/>
    <w:pPr>
      <w:spacing w:line="321" w:lineRule="atLeast"/>
    </w:pPr>
    <w:rPr>
      <w:rFonts w:cs="Arial"/>
      <w:color w:val="auto"/>
    </w:rPr>
  </w:style>
  <w:style w:type="paragraph" w:styleId="Pa26" w:customStyle="1">
    <w:name w:val="Pa26"/>
    <w:basedOn w:val="Default"/>
    <w:next w:val="Default"/>
    <w:uiPriority w:val="99"/>
    <w:rsid w:val="008448FE"/>
    <w:pPr>
      <w:spacing w:line="321" w:lineRule="atLeast"/>
    </w:pPr>
    <w:rPr>
      <w:rFonts w:cs="Arial"/>
      <w:color w:val="auto"/>
    </w:rPr>
  </w:style>
  <w:style w:type="paragraph" w:styleId="Pa27" w:customStyle="1">
    <w:name w:val="Pa27"/>
    <w:basedOn w:val="Default"/>
    <w:next w:val="Default"/>
    <w:uiPriority w:val="99"/>
    <w:rsid w:val="008448FE"/>
    <w:pPr>
      <w:spacing w:line="321" w:lineRule="atLeast"/>
    </w:pPr>
    <w:rPr>
      <w:rFonts w:cs="Arial"/>
      <w:color w:val="auto"/>
    </w:rPr>
  </w:style>
  <w:style w:type="character" w:styleId="A100" w:customStyle="1">
    <w:name w:val="A10"/>
    <w:uiPriority w:val="99"/>
    <w:rsid w:val="008448FE"/>
    <w:rPr>
      <w:color w:val="ffffff"/>
    </w:rPr>
  </w:style>
  <w:style w:type="paragraph" w:styleId="Pa30" w:customStyle="1">
    <w:name w:val="Pa30"/>
    <w:basedOn w:val="Default"/>
    <w:next w:val="Default"/>
    <w:uiPriority w:val="99"/>
    <w:rsid w:val="008448FE"/>
    <w:pPr>
      <w:spacing w:line="401" w:lineRule="atLeast"/>
    </w:pPr>
    <w:rPr>
      <w:rFonts w:cs="Arial"/>
      <w:color w:val="auto"/>
    </w:rPr>
  </w:style>
  <w:style w:type="paragraph" w:styleId="Pa37" w:customStyle="1">
    <w:name w:val="Pa37"/>
    <w:basedOn w:val="Default"/>
    <w:next w:val="Default"/>
    <w:uiPriority w:val="99"/>
    <w:rsid w:val="008448FE"/>
    <w:pPr>
      <w:spacing w:line="401" w:lineRule="atLeast"/>
    </w:pPr>
    <w:rPr>
      <w:rFonts w:cs="Arial"/>
      <w:color w:val="auto"/>
    </w:rPr>
  </w:style>
  <w:style w:type="paragraph" w:styleId="Pa40" w:customStyle="1">
    <w:name w:val="Pa40"/>
    <w:basedOn w:val="Default"/>
    <w:next w:val="Default"/>
    <w:uiPriority w:val="99"/>
    <w:rsid w:val="008448FE"/>
    <w:pPr>
      <w:spacing w:line="321" w:lineRule="atLeast"/>
    </w:pPr>
    <w:rPr>
      <w:rFonts w:cs="Arial"/>
      <w:color w:val="auto"/>
    </w:rPr>
  </w:style>
  <w:style w:type="paragraph" w:styleId="Pa41" w:customStyle="1">
    <w:name w:val="Pa41"/>
    <w:basedOn w:val="Default"/>
    <w:next w:val="Default"/>
    <w:uiPriority w:val="99"/>
    <w:rsid w:val="008448FE"/>
    <w:pPr>
      <w:spacing w:line="321" w:lineRule="atLeast"/>
    </w:pPr>
    <w:rPr>
      <w:rFonts w:cs="Arial"/>
      <w:color w:val="auto"/>
    </w:rPr>
  </w:style>
  <w:style w:type="paragraph" w:styleId="Pa42" w:customStyle="1">
    <w:name w:val="Pa42"/>
    <w:basedOn w:val="Default"/>
    <w:next w:val="Default"/>
    <w:uiPriority w:val="99"/>
    <w:rsid w:val="008448FE"/>
    <w:pPr>
      <w:spacing w:line="321" w:lineRule="atLeast"/>
    </w:pPr>
    <w:rPr>
      <w:rFonts w:cs="Arial"/>
      <w:color w:val="auto"/>
    </w:rPr>
  </w:style>
  <w:style w:type="paragraph" w:styleId="Pa43" w:customStyle="1">
    <w:name w:val="Pa43"/>
    <w:basedOn w:val="Default"/>
    <w:next w:val="Default"/>
    <w:uiPriority w:val="99"/>
    <w:rsid w:val="008448FE"/>
    <w:pPr>
      <w:spacing w:line="321" w:lineRule="atLeast"/>
    </w:pPr>
    <w:rPr>
      <w:rFonts w:cs="Arial"/>
      <w:color w:val="auto"/>
    </w:rPr>
  </w:style>
  <w:style w:type="paragraph" w:styleId="Pa44" w:customStyle="1">
    <w:name w:val="Pa44"/>
    <w:basedOn w:val="Default"/>
    <w:next w:val="Default"/>
    <w:uiPriority w:val="99"/>
    <w:rsid w:val="008448FE"/>
    <w:pPr>
      <w:spacing w:line="321" w:lineRule="atLeast"/>
    </w:pPr>
    <w:rPr>
      <w:rFonts w:cs="Arial"/>
      <w:color w:val="auto"/>
    </w:rPr>
  </w:style>
  <w:style w:type="paragraph" w:styleId="Pa45" w:customStyle="1">
    <w:name w:val="Pa45"/>
    <w:basedOn w:val="Default"/>
    <w:next w:val="Default"/>
    <w:uiPriority w:val="99"/>
    <w:rsid w:val="008448FE"/>
    <w:pPr>
      <w:spacing w:line="401" w:lineRule="atLeast"/>
    </w:pPr>
    <w:rPr>
      <w:rFonts w:cs="Arial"/>
      <w:color w:val="auto"/>
    </w:rPr>
  </w:style>
  <w:style w:type="paragraph" w:styleId="Pa46" w:customStyle="1">
    <w:name w:val="Pa46"/>
    <w:basedOn w:val="Default"/>
    <w:next w:val="Default"/>
    <w:uiPriority w:val="99"/>
    <w:rsid w:val="008448FE"/>
    <w:pPr>
      <w:spacing w:line="401" w:lineRule="atLeast"/>
    </w:pPr>
    <w:rPr>
      <w:rFonts w:cs="Arial"/>
      <w:color w:val="auto"/>
    </w:rPr>
  </w:style>
  <w:style w:type="paragraph" w:styleId="Pa47" w:customStyle="1">
    <w:name w:val="Pa47"/>
    <w:basedOn w:val="Default"/>
    <w:next w:val="Default"/>
    <w:uiPriority w:val="99"/>
    <w:rsid w:val="008448FE"/>
    <w:pPr>
      <w:spacing w:line="321" w:lineRule="atLeast"/>
    </w:pPr>
    <w:rPr>
      <w:rFonts w:cs="Arial"/>
      <w:color w:val="auto"/>
    </w:rPr>
  </w:style>
  <w:style w:type="paragraph" w:styleId="Pa48" w:customStyle="1">
    <w:name w:val="Pa48"/>
    <w:basedOn w:val="Default"/>
    <w:next w:val="Default"/>
    <w:uiPriority w:val="99"/>
    <w:rsid w:val="008448FE"/>
    <w:pPr>
      <w:spacing w:line="401" w:lineRule="atLeast"/>
    </w:pPr>
    <w:rPr>
      <w:rFonts w:cs="Arial"/>
      <w:color w:val="auto"/>
    </w:rPr>
  </w:style>
  <w:style w:type="paragraph" w:styleId="Pa49" w:customStyle="1">
    <w:name w:val="Pa49"/>
    <w:basedOn w:val="Default"/>
    <w:next w:val="Default"/>
    <w:uiPriority w:val="99"/>
    <w:rsid w:val="008448FE"/>
    <w:pPr>
      <w:spacing w:line="321" w:lineRule="atLeast"/>
    </w:pPr>
    <w:rPr>
      <w:rFonts w:cs="Arial"/>
      <w:color w:val="auto"/>
    </w:rPr>
  </w:style>
  <w:style w:type="paragraph" w:styleId="Pa51" w:customStyle="1">
    <w:name w:val="Pa51"/>
    <w:basedOn w:val="Default"/>
    <w:next w:val="Default"/>
    <w:uiPriority w:val="99"/>
    <w:rsid w:val="008448FE"/>
    <w:pPr>
      <w:spacing w:line="401" w:lineRule="atLeast"/>
    </w:pPr>
    <w:rPr>
      <w:rFonts w:cs="Arial"/>
      <w:color w:val="auto"/>
    </w:rPr>
  </w:style>
  <w:style w:type="paragraph" w:styleId="Pa52" w:customStyle="1">
    <w:name w:val="Pa52"/>
    <w:basedOn w:val="Default"/>
    <w:next w:val="Default"/>
    <w:uiPriority w:val="99"/>
    <w:rsid w:val="008448FE"/>
    <w:pPr>
      <w:spacing w:line="401" w:lineRule="atLeast"/>
    </w:pPr>
    <w:rPr>
      <w:rFonts w:cs="Arial"/>
      <w:color w:val="auto"/>
    </w:rPr>
  </w:style>
  <w:style w:type="paragraph" w:styleId="Pa54" w:customStyle="1">
    <w:name w:val="Pa54"/>
    <w:basedOn w:val="Default"/>
    <w:next w:val="Default"/>
    <w:uiPriority w:val="99"/>
    <w:rsid w:val="008448FE"/>
    <w:pPr>
      <w:spacing w:line="321" w:lineRule="atLeast"/>
    </w:pPr>
    <w:rPr>
      <w:rFonts w:cs="Arial"/>
      <w:color w:val="auto"/>
    </w:rPr>
  </w:style>
  <w:style w:type="paragraph" w:styleId="Pa55" w:customStyle="1">
    <w:name w:val="Pa55"/>
    <w:basedOn w:val="Default"/>
    <w:next w:val="Default"/>
    <w:uiPriority w:val="99"/>
    <w:rsid w:val="008448FE"/>
    <w:pPr>
      <w:spacing w:line="401" w:lineRule="atLeast"/>
    </w:pPr>
    <w:rPr>
      <w:rFonts w:cs="Arial"/>
      <w:color w:val="auto"/>
    </w:rPr>
  </w:style>
  <w:style w:type="paragraph" w:styleId="Pa57" w:customStyle="1">
    <w:name w:val="Pa57"/>
    <w:basedOn w:val="Default"/>
    <w:next w:val="Default"/>
    <w:uiPriority w:val="99"/>
    <w:rsid w:val="008448FE"/>
    <w:pPr>
      <w:spacing w:line="321" w:lineRule="atLeast"/>
    </w:pPr>
    <w:rPr>
      <w:rFonts w:cs="Arial"/>
      <w:color w:val="auto"/>
    </w:rPr>
  </w:style>
  <w:style w:type="paragraph" w:styleId="Pa58" w:customStyle="1">
    <w:name w:val="Pa58"/>
    <w:basedOn w:val="Default"/>
    <w:next w:val="Default"/>
    <w:uiPriority w:val="99"/>
    <w:rsid w:val="008448FE"/>
    <w:pPr>
      <w:spacing w:line="321" w:lineRule="atLeast"/>
    </w:pPr>
    <w:rPr>
      <w:rFonts w:cs="Arial"/>
      <w:color w:val="auto"/>
    </w:rPr>
  </w:style>
  <w:style w:type="paragraph" w:styleId="Pa60" w:customStyle="1">
    <w:name w:val="Pa60"/>
    <w:basedOn w:val="Default"/>
    <w:next w:val="Default"/>
    <w:uiPriority w:val="99"/>
    <w:rsid w:val="008448FE"/>
    <w:pPr>
      <w:spacing w:line="321" w:lineRule="atLeast"/>
    </w:pPr>
    <w:rPr>
      <w:rFonts w:cs="Arial"/>
      <w:color w:val="auto"/>
    </w:rPr>
  </w:style>
  <w:style w:type="paragraph" w:styleId="Pa61" w:customStyle="1">
    <w:name w:val="Pa61"/>
    <w:basedOn w:val="Default"/>
    <w:next w:val="Default"/>
    <w:uiPriority w:val="99"/>
    <w:rsid w:val="008448FE"/>
    <w:pPr>
      <w:spacing w:line="321" w:lineRule="atLeast"/>
    </w:pPr>
    <w:rPr>
      <w:rFonts w:cs="Arial"/>
      <w:color w:val="auto"/>
    </w:rPr>
  </w:style>
  <w:style w:type="paragraph" w:styleId="Pa62" w:customStyle="1">
    <w:name w:val="Pa62"/>
    <w:basedOn w:val="Default"/>
    <w:next w:val="Default"/>
    <w:uiPriority w:val="99"/>
    <w:rsid w:val="008448FE"/>
    <w:pPr>
      <w:spacing w:line="321" w:lineRule="atLeast"/>
    </w:pPr>
    <w:rPr>
      <w:rFonts w:cs="Arial"/>
      <w:color w:val="auto"/>
    </w:rPr>
  </w:style>
  <w:style w:type="character" w:styleId="A60" w:customStyle="1">
    <w:name w:val="A6"/>
    <w:uiPriority w:val="99"/>
    <w:rsid w:val="008448FE"/>
    <w:rPr>
      <w:color w:val="57585a"/>
      <w:sz w:val="32"/>
    </w:rPr>
  </w:style>
  <w:style w:type="paragraph" w:styleId="Pa5" w:customStyle="1">
    <w:name w:val="Pa5"/>
    <w:basedOn w:val="Default"/>
    <w:next w:val="Default"/>
    <w:uiPriority w:val="99"/>
    <w:rsid w:val="008448FE"/>
    <w:pPr>
      <w:spacing w:line="401" w:lineRule="atLeast"/>
    </w:pPr>
    <w:rPr>
      <w:rFonts w:cs="Arial"/>
      <w:color w:val="auto"/>
    </w:rPr>
  </w:style>
  <w:style w:type="character" w:styleId="A40" w:customStyle="1">
    <w:name w:val="A4"/>
    <w:uiPriority w:val="99"/>
    <w:rsid w:val="008448FE"/>
    <w:rPr>
      <w:rFonts w:ascii="GE Dinar Two"/>
      <w:color w:val="ffffff"/>
      <w:sz w:val="80"/>
      <w:lang w:bidi="ar-SA"/>
    </w:rPr>
  </w:style>
  <w:style w:type="character" w:styleId="A50" w:customStyle="1">
    <w:name w:val="A5"/>
    <w:uiPriority w:val="99"/>
    <w:rsid w:val="008448FE"/>
    <w:rPr>
      <w:rFonts w:ascii="GE Dinar Two"/>
      <w:color w:val="ffffff"/>
      <w:sz w:val="50"/>
      <w:lang w:bidi="ar-SA"/>
    </w:rPr>
  </w:style>
  <w:style w:type="character" w:styleId="A70" w:customStyle="1">
    <w:name w:val="A7"/>
    <w:uiPriority w:val="99"/>
    <w:rsid w:val="008448FE"/>
    <w:rPr>
      <w:color w:val="57585a"/>
      <w:sz w:val="20"/>
    </w:rPr>
  </w:style>
  <w:style w:type="paragraph" w:styleId="Pa29" w:customStyle="1">
    <w:name w:val="Pa29"/>
    <w:basedOn w:val="Default"/>
    <w:next w:val="Default"/>
    <w:uiPriority w:val="99"/>
    <w:rsid w:val="008448FE"/>
    <w:pPr>
      <w:spacing w:line="321" w:lineRule="atLeast"/>
    </w:pPr>
    <w:rPr>
      <w:rFonts w:cs="Arial"/>
      <w:color w:val="auto"/>
    </w:rPr>
  </w:style>
  <w:style w:type="character" w:styleId="A12" w:customStyle="1">
    <w:name w:val="A12"/>
    <w:uiPriority w:val="99"/>
    <w:rsid w:val="008448FE"/>
    <w:rPr>
      <w:color w:val="ffffff"/>
      <w:sz w:val="35"/>
    </w:rPr>
  </w:style>
  <w:style w:type="character" w:styleId="A15" w:customStyle="1">
    <w:name w:val="A15"/>
    <w:uiPriority w:val="99"/>
    <w:rsid w:val="008448FE"/>
    <w:rPr>
      <w:color w:val="ffffff"/>
    </w:rPr>
  </w:style>
  <w:style w:type="paragraph" w:styleId="Pa32" w:customStyle="1">
    <w:name w:val="Pa32"/>
    <w:basedOn w:val="Default"/>
    <w:next w:val="Default"/>
    <w:uiPriority w:val="99"/>
    <w:rsid w:val="008448FE"/>
    <w:pPr>
      <w:spacing w:line="321" w:lineRule="atLeast"/>
    </w:pPr>
    <w:rPr>
      <w:rFonts w:cs="Arial"/>
      <w:color w:val="auto"/>
    </w:rPr>
  </w:style>
  <w:style w:type="character" w:styleId="A13" w:customStyle="1">
    <w:name w:val="A13"/>
    <w:uiPriority w:val="99"/>
    <w:rsid w:val="008448FE"/>
    <w:rPr>
      <w:color w:val="ffffff"/>
      <w:sz w:val="26"/>
    </w:rPr>
  </w:style>
  <w:style w:type="paragraph" w:styleId="Pa38" w:customStyle="1">
    <w:name w:val="Pa38"/>
    <w:basedOn w:val="Default"/>
    <w:next w:val="Default"/>
    <w:uiPriority w:val="99"/>
    <w:rsid w:val="008448FE"/>
    <w:pPr>
      <w:spacing w:line="321" w:lineRule="atLeast"/>
    </w:pPr>
    <w:rPr>
      <w:rFonts w:cs="Arial"/>
      <w:color w:val="auto"/>
    </w:rPr>
  </w:style>
  <w:style w:type="character" w:styleId="A16" w:customStyle="1">
    <w:name w:val="A16"/>
    <w:uiPriority w:val="99"/>
    <w:rsid w:val="008448FE"/>
    <w:rPr>
      <w:color w:val="ffffff"/>
      <w:sz w:val="31"/>
    </w:rPr>
  </w:style>
  <w:style w:type="character" w:styleId="A17" w:customStyle="1">
    <w:name w:val="A17"/>
    <w:uiPriority w:val="99"/>
    <w:rsid w:val="008448FE"/>
    <w:rPr>
      <w:rFonts w:ascii="GE Dinar Two"/>
      <w:color w:val="ffffff"/>
      <w:sz w:val="56"/>
      <w:lang w:bidi="ar-SA"/>
    </w:rPr>
  </w:style>
  <w:style w:type="paragraph" w:styleId="NoParagraphStyle" w:customStyle="1">
    <w:name w:val="[No Paragraph Style]"/>
    <w:rsid w:val="008448FE"/>
    <w:pPr>
      <w:autoSpaceDE w:val="0"/>
      <w:autoSpaceDN w:val="0"/>
      <w:bidi w:val="1"/>
      <w:adjustRightInd w:val="0"/>
      <w:spacing w:after="0" w:line="288" w:lineRule="auto"/>
      <w:textAlignment w:val="center"/>
    </w:pPr>
    <w:rPr>
      <w:rFonts w:ascii="Adobe Arabic" w:cs="Adobe Arabic" w:hAnsi="Adobe Arabic" w:eastAsiaTheme="minorEastAsia"/>
      <w:color w:val="000000"/>
      <w:sz w:val="24"/>
      <w:szCs w:val="24"/>
      <w:lang w:bidi="ar-YE" w:val="en-US"/>
    </w:rPr>
  </w:style>
  <w:style w:type="paragraph" w:styleId="aa" w:customStyle="1">
    <w:name w:val="تعريف المنتج"/>
    <w:basedOn w:val="NoParagraphStyle"/>
    <w:uiPriority w:val="99"/>
    <w:rsid w:val="008448FE"/>
    <w:pPr>
      <w:spacing w:line="400" w:lineRule="atLeast"/>
      <w:ind w:left="113" w:right="113"/>
      <w:jc w:val="both"/>
    </w:pPr>
    <w:rPr>
      <w:rFonts w:ascii="ASHARQIA Arabic Font" w:cs="ASHARQIA Arabic Font" w:hAnsi="Calibri"/>
      <w:position w:val="8"/>
      <w:sz w:val="34"/>
      <w:szCs w:val="34"/>
    </w:rPr>
  </w:style>
  <w:style w:type="paragraph" w:styleId="ab" w:customStyle="1">
    <w:name w:val="سياسة"/>
    <w:basedOn w:val="aa"/>
    <w:uiPriority w:val="99"/>
    <w:rsid w:val="008448FE"/>
    <w:pPr>
      <w:spacing w:after="227"/>
      <w:ind w:left="0" w:right="0"/>
      <w:jc w:val="left"/>
    </w:pPr>
    <w:rPr>
      <w:rFonts w:ascii="GE Dinar Two" w:cs="GE Dinar Two"/>
      <w:color w:val="006026"/>
      <w:position w:val="0"/>
      <w:sz w:val="40"/>
      <w:szCs w:val="40"/>
    </w:rPr>
  </w:style>
  <w:style w:type="paragraph" w:styleId="ParagraphStyle3" w:customStyle="1">
    <w:name w:val="Paragraph Style 3"/>
    <w:basedOn w:val="aa"/>
    <w:uiPriority w:val="99"/>
    <w:rsid w:val="008448FE"/>
    <w:pPr>
      <w:spacing w:after="57"/>
      <w:ind w:left="0" w:right="0"/>
    </w:pPr>
    <w:rPr>
      <w:rFonts w:ascii="WinSoft Pro" w:cs="WinSoft Pro" w:hAnsi="WinSoft Pro"/>
      <w:position w:val="0"/>
      <w:sz w:val="32"/>
      <w:szCs w:val="32"/>
    </w:rPr>
  </w:style>
  <w:style w:type="paragraph" w:styleId="ac" w:customStyle="1">
    <w:name w:val="نقاط الاجراءات"/>
    <w:basedOn w:val="aa"/>
    <w:uiPriority w:val="99"/>
    <w:rsid w:val="008448FE"/>
    <w:pPr>
      <w:spacing w:before="170" w:line="340" w:lineRule="atLeast"/>
      <w:ind w:left="737" w:right="0" w:hanging="340"/>
    </w:pPr>
    <w:rPr>
      <w:rFonts w:ascii="WinSoft Pro" w:cs="WinSoft Pro" w:hAnsi="WinSoft Pro"/>
      <w:position w:val="0"/>
      <w:sz w:val="32"/>
      <w:szCs w:val="32"/>
    </w:rPr>
  </w:style>
  <w:style w:type="paragraph" w:styleId="ad" w:customStyle="1">
    <w:name w:val="اجراءات+ العنواوين الفرعية"/>
    <w:basedOn w:val="aa"/>
    <w:uiPriority w:val="99"/>
    <w:rsid w:val="008448FE"/>
    <w:pPr>
      <w:spacing w:before="397"/>
      <w:ind w:left="0" w:right="0"/>
      <w:jc w:val="left"/>
    </w:pPr>
    <w:rPr>
      <w:rFonts w:ascii="GE Dinar Two" w:cs="GE Dinar Two"/>
      <w:color w:val="006026"/>
      <w:position w:val="0"/>
      <w:sz w:val="40"/>
      <w:szCs w:val="40"/>
    </w:rPr>
  </w:style>
  <w:style w:type="paragraph" w:styleId="ParagraphStyle4" w:customStyle="1">
    <w:name w:val="Paragraph Style 4"/>
    <w:basedOn w:val="ac"/>
    <w:uiPriority w:val="99"/>
    <w:rsid w:val="008448FE"/>
    <w:pPr>
      <w:ind w:left="850" w:hanging="567"/>
    </w:pPr>
  </w:style>
  <w:style w:type="paragraph" w:styleId="ae">
    <w:name w:val="Balloon Text"/>
    <w:link w:val="Char2"/>
    <w:uiPriority w:val="99"/>
    <w:unhideWhenUsed w:val="1"/>
    <w:rsid w:val="008448FE"/>
    <w:pPr>
      <w:spacing w:after="0" w:line="240" w:lineRule="auto"/>
    </w:pPr>
    <w:rPr>
      <w:rFonts w:ascii="Segoe UI" w:cs="Segoe UI" w:hAnsi="Segoe UI" w:eastAsiaTheme="minorEastAsia"/>
      <w:sz w:val="18"/>
      <w:szCs w:val="18"/>
      <w:lang w:val="en-US"/>
    </w:rPr>
  </w:style>
  <w:style w:type="character" w:styleId="Char2" w:customStyle="1">
    <w:name w:val="نص في بالون Char"/>
    <w:basedOn w:val="a0"/>
    <w:link w:val="ae"/>
    <w:uiPriority w:val="99"/>
    <w:rsid w:val="008448FE"/>
    <w:rPr>
      <w:rFonts w:ascii="Segoe UI" w:cs="Segoe UI" w:hAnsi="Segoe UI" w:eastAsiaTheme="minorEastAsia"/>
      <w:kern w:val="0"/>
      <w:sz w:val="18"/>
      <w:szCs w:val="18"/>
      <w:lang w:val="en-US"/>
    </w:rPr>
  </w:style>
  <w:style w:type="character" w:styleId="apple-converted-space" w:customStyle="1">
    <w:name w:val="apple-converted-space"/>
    <w:rsid w:val="008448FE"/>
  </w:style>
  <w:style w:type="paragraph" w:styleId="ParagraphStyle2" w:customStyle="1">
    <w:name w:val="Paragraph Style 2"/>
    <w:basedOn w:val="aa"/>
    <w:uiPriority w:val="99"/>
    <w:rsid w:val="008448FE"/>
    <w:pPr>
      <w:spacing w:after="227"/>
      <w:ind w:left="0" w:right="0"/>
    </w:pPr>
    <w:rPr>
      <w:rFonts w:ascii="GE Dinar Two" w:cs="GE Dinar Two"/>
      <w:position w:val="0"/>
      <w:sz w:val="30"/>
      <w:szCs w:val="30"/>
    </w:rPr>
  </w:style>
  <w:style w:type="paragraph" w:styleId="af">
    <w:name w:val="Normal (Web)"/>
    <w:uiPriority w:val="99"/>
    <w:unhideWhenUsed w:val="1"/>
    <w:rsid w:val="008448FE"/>
    <w:pPr>
      <w:spacing w:after="100" w:afterAutospacing="1" w:before="100" w:beforeAutospacing="1" w:line="240" w:lineRule="auto"/>
    </w:pPr>
    <w:rPr>
      <w:rFonts w:ascii="Times New Roman" w:cs="Times New Roman" w:hAnsi="Times New Roman" w:eastAsiaTheme="minorEastAsia"/>
      <w:sz w:val="24"/>
      <w:szCs w:val="24"/>
      <w:lang w:val="en-US"/>
    </w:rPr>
  </w:style>
  <w:style w:type="paragraph" w:styleId="af0" w:customStyle="1">
    <w:name w:val="نقاء اجراءات فرعي"/>
    <w:basedOn w:val="aa"/>
    <w:uiPriority w:val="99"/>
    <w:rsid w:val="008448FE"/>
    <w:pPr>
      <w:ind w:left="1361" w:right="0" w:hanging="567"/>
    </w:pPr>
    <w:rPr>
      <w:rFonts w:ascii="WinSoft Pro" w:cs="WinSoft Pro" w:hAnsi="WinSoft Pro"/>
      <w:position w:val="0"/>
      <w:sz w:val="30"/>
      <w:szCs w:val="30"/>
    </w:rPr>
  </w:style>
  <w:style w:type="paragraph" w:styleId="af1">
    <w:name w:val="footnote text"/>
    <w:link w:val="Char3"/>
    <w:uiPriority w:val="99"/>
    <w:unhideWhenUsed w:val="1"/>
    <w:rsid w:val="008448FE"/>
    <w:pPr>
      <w:spacing w:after="0" w:line="240" w:lineRule="auto"/>
    </w:pPr>
    <w:rPr>
      <w:rFonts w:cs="Arial" w:eastAsiaTheme="minorEastAsia"/>
      <w:sz w:val="20"/>
      <w:szCs w:val="20"/>
      <w:lang w:val="en-US"/>
    </w:rPr>
  </w:style>
  <w:style w:type="character" w:styleId="Char3" w:customStyle="1">
    <w:name w:val="نص حاشية سفلية Char"/>
    <w:basedOn w:val="a0"/>
    <w:link w:val="af1"/>
    <w:uiPriority w:val="99"/>
    <w:rsid w:val="008448FE"/>
    <w:rPr>
      <w:rFonts w:cs="Arial" w:eastAsiaTheme="minorEastAsia"/>
      <w:kern w:val="0"/>
      <w:sz w:val="20"/>
      <w:szCs w:val="20"/>
      <w:lang w:val="en-US"/>
    </w:rPr>
  </w:style>
  <w:style w:type="character" w:styleId="af2">
    <w:name w:val="footnote reference"/>
    <w:basedOn w:val="a0"/>
    <w:uiPriority w:val="99"/>
    <w:unhideWhenUsed w:val="1"/>
    <w:rsid w:val="008448FE"/>
    <w:rPr>
      <w:vertAlign w:val="superscript"/>
    </w:rPr>
  </w:style>
  <w:style w:type="character" w:styleId="af3">
    <w:name w:val="Strong"/>
    <w:basedOn w:val="a0"/>
    <w:uiPriority w:val="22"/>
    <w:qFormat w:val="1"/>
    <w:rsid w:val="008448FE"/>
    <w:rPr>
      <w:b w:val="1"/>
      <w:bCs w:val="1"/>
    </w:rPr>
  </w:style>
  <w:style w:type="character" w:styleId="af4">
    <w:name w:val="Emphasis"/>
    <w:basedOn w:val="a0"/>
    <w:uiPriority w:val="20"/>
    <w:qFormat w:val="1"/>
    <w:rsid w:val="008448FE"/>
    <w:rPr>
      <w:i w:val="1"/>
      <w:iCs w:val="1"/>
    </w:rPr>
  </w:style>
  <w:style w:type="paragraph" w:styleId="af5">
    <w:name w:val="endnote text"/>
    <w:link w:val="Char4"/>
    <w:uiPriority w:val="99"/>
    <w:unhideWhenUsed w:val="1"/>
    <w:rsid w:val="008448FE"/>
    <w:pPr>
      <w:spacing w:after="0" w:line="240" w:lineRule="auto"/>
    </w:pPr>
    <w:rPr>
      <w:rFonts w:cs="Arial" w:eastAsiaTheme="minorEastAsia"/>
      <w:sz w:val="20"/>
      <w:szCs w:val="20"/>
      <w:lang w:val="en-US"/>
    </w:rPr>
  </w:style>
  <w:style w:type="character" w:styleId="Char4" w:customStyle="1">
    <w:name w:val="نص تعليق ختامي Char"/>
    <w:basedOn w:val="a0"/>
    <w:link w:val="af5"/>
    <w:uiPriority w:val="99"/>
    <w:rsid w:val="008448FE"/>
    <w:rPr>
      <w:rFonts w:cs="Arial" w:eastAsiaTheme="minorEastAsia"/>
      <w:kern w:val="0"/>
      <w:sz w:val="20"/>
      <w:szCs w:val="20"/>
      <w:lang w:val="en-US"/>
    </w:rPr>
  </w:style>
  <w:style w:type="character" w:styleId="af6">
    <w:name w:val="endnote reference"/>
    <w:basedOn w:val="a0"/>
    <w:uiPriority w:val="99"/>
    <w:unhideWhenUsed w:val="1"/>
    <w:rsid w:val="008448FE"/>
    <w:rPr>
      <w:vertAlign w:val="superscript"/>
    </w:rPr>
  </w:style>
  <w:style w:type="paragraph" w:styleId="Heading1Edama" w:customStyle="1">
    <w:name w:val="Heading 1 Edama"/>
    <w:qFormat w:val="1"/>
    <w:rsid w:val="008448FE"/>
    <w:pPr>
      <w:autoSpaceDE w:val="0"/>
      <w:autoSpaceDN w:val="0"/>
      <w:bidi w:val="1"/>
      <w:adjustRightInd w:val="0"/>
      <w:spacing w:after="227" w:before="170" w:line="400" w:lineRule="atLeast"/>
      <w:jc w:val="center"/>
      <w:textAlignment w:val="center"/>
    </w:pPr>
    <w:rPr>
      <w:rFonts w:ascii="Sakkal Majalla" w:cs="Sakkal Majalla" w:hAnsi="Sakkal Majalla" w:eastAsiaTheme="minorEastAsia"/>
      <w:color w:val="006026"/>
      <w:sz w:val="40"/>
      <w:szCs w:val="40"/>
      <w:lang w:bidi="ar-YE" w:val="en-US"/>
    </w:rPr>
  </w:style>
  <w:style w:type="paragraph" w:styleId="af7">
    <w:name w:val="No Spacing"/>
    <w:uiPriority w:val="1"/>
    <w:qFormat w:val="1"/>
    <w:rsid w:val="008448FE"/>
    <w:pPr>
      <w:spacing w:after="0" w:line="240" w:lineRule="auto"/>
    </w:pPr>
    <w:rPr>
      <w:rFonts w:cs="Arial" w:eastAsiaTheme="minorEastAsia"/>
      <w:lang w:val="en-US"/>
    </w:rPr>
  </w:style>
  <w:style w:type="table" w:styleId="TableGrid2" w:customStyle="1">
    <w:name w:val="Table Grid2"/>
    <w:basedOn w:val="a1"/>
    <w:next w:val="a7"/>
    <w:uiPriority w:val="39"/>
    <w:rsid w:val="008448FE"/>
    <w:pPr>
      <w:spacing w:after="0" w:line="240" w:lineRule="auto"/>
    </w:pPr>
    <w:rPr>
      <w:lang w:val="en-U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aragraphStyle1" w:customStyle="1">
    <w:name w:val="Paragraph Style 1"/>
    <w:basedOn w:val="NoParagraphStyle"/>
    <w:uiPriority w:val="99"/>
    <w:rsid w:val="008448FE"/>
    <w:pPr>
      <w:spacing w:line="360" w:lineRule="atLeast"/>
      <w:ind w:left="113" w:right="113"/>
      <w:jc w:val="center"/>
    </w:pPr>
    <w:rPr>
      <w:rFonts w:ascii="ASHARQIA Arabic Font" w:cs="ASHARQIA Arabic Font" w:hAnsi="Calibri"/>
      <w:b w:val="1"/>
      <w:bCs w:val="1"/>
      <w:color w:val="ffffff"/>
      <w:position w:val="8"/>
      <w:sz w:val="36"/>
      <w:szCs w:val="36"/>
    </w:rPr>
  </w:style>
  <w:style w:type="character" w:styleId="af8">
    <w:name w:val="annotation reference"/>
    <w:basedOn w:val="a0"/>
    <w:uiPriority w:val="99"/>
    <w:rsid w:val="008448FE"/>
    <w:rPr>
      <w:sz w:val="16"/>
      <w:szCs w:val="16"/>
    </w:rPr>
  </w:style>
  <w:style w:type="paragraph" w:styleId="af9">
    <w:name w:val="annotation text"/>
    <w:link w:val="Char5"/>
    <w:uiPriority w:val="99"/>
    <w:rsid w:val="008448FE"/>
    <w:pPr>
      <w:bidi w:val="1"/>
      <w:spacing w:after="200" w:line="240" w:lineRule="auto"/>
    </w:pPr>
    <w:rPr>
      <w:rFonts w:cs="Arial" w:eastAsiaTheme="minorEastAsia"/>
      <w:sz w:val="20"/>
      <w:szCs w:val="20"/>
      <w:lang w:val="en-US"/>
    </w:rPr>
  </w:style>
  <w:style w:type="character" w:styleId="Char5" w:customStyle="1">
    <w:name w:val="نص تعليق Char"/>
    <w:basedOn w:val="a0"/>
    <w:link w:val="af9"/>
    <w:uiPriority w:val="99"/>
    <w:rsid w:val="008448FE"/>
    <w:rPr>
      <w:rFonts w:cs="Arial" w:eastAsiaTheme="minorEastAsia"/>
      <w:kern w:val="0"/>
      <w:sz w:val="20"/>
      <w:szCs w:val="20"/>
      <w:lang w:val="en-US"/>
    </w:rPr>
  </w:style>
  <w:style w:type="table" w:styleId="5-3">
    <w:name w:val="Grid Table 5 Dark Accent 3"/>
    <w:basedOn w:val="a1"/>
    <w:uiPriority w:val="50"/>
    <w:rsid w:val="008448FE"/>
    <w:pPr>
      <w:spacing w:after="0" w:line="240" w:lineRule="auto"/>
    </w:pPr>
    <w:rPr>
      <w:rFonts w:cs="Times New Roman" w:eastAsiaTheme="minorEastAsia"/>
      <w:lang w:val="en-US"/>
    </w:r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5f2f2" w:themeFill="accent3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39b8ba" w:themeFill="accent3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39b8ba" w:themeFill="accent3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39b8ba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39b8ba" w:themeFill="accent3" w:val="clear"/>
      </w:tcPr>
    </w:tblStylePr>
    <w:tblStylePr w:type="band1Vert">
      <w:tblPr/>
      <w:tcPr>
        <w:shd w:color="auto" w:fill="ade5e6" w:themeFill="accent3" w:themeFillTint="000066" w:val="clear"/>
      </w:tcPr>
    </w:tblStylePr>
    <w:tblStylePr w:type="band1Horz">
      <w:tblPr/>
      <w:tcPr>
        <w:shd w:color="auto" w:fill="ade5e6" w:themeFill="accent3" w:themeFillTint="000066" w:val="clear"/>
      </w:tcPr>
    </w:tblStylePr>
  </w:style>
  <w:style w:type="paragraph" w:styleId="afa">
    <w:name w:val="TOC Heading"/>
    <w:uiPriority w:val="39"/>
    <w:unhideWhenUsed w:val="1"/>
    <w:qFormat w:val="1"/>
    <w:rsid w:val="008448FE"/>
    <w:pPr>
      <w:keepNext w:val="1"/>
      <w:keepLines w:val="1"/>
      <w:spacing w:before="240"/>
    </w:pPr>
    <w:rPr>
      <w:rFonts w:asciiTheme="majorHAnsi" w:cstheme="majorBidi" w:eastAsiaTheme="majorEastAsia" w:hAnsiTheme="majorHAnsi"/>
      <w:color w:val="6d9230" w:themeColor="accent1" w:themeShade="0000BF"/>
      <w:sz w:val="32"/>
      <w:szCs w:val="32"/>
      <w:rtl w:val="1"/>
      <w:lang w:val="en-US"/>
    </w:rPr>
  </w:style>
  <w:style w:type="paragraph" w:styleId="30">
    <w:name w:val="toc 3"/>
    <w:autoRedefine w:val="1"/>
    <w:uiPriority w:val="39"/>
    <w:unhideWhenUsed w:val="1"/>
    <w:rsid w:val="008448FE"/>
    <w:pPr>
      <w:bidi w:val="1"/>
      <w:spacing w:after="100"/>
      <w:ind w:left="440"/>
    </w:pPr>
    <w:rPr>
      <w:rFonts w:eastAsiaTheme="minorEastAsia"/>
      <w:lang w:val="en-US"/>
    </w:rPr>
  </w:style>
  <w:style w:type="paragraph" w:styleId="40">
    <w:name w:val="toc 4"/>
    <w:autoRedefine w:val="1"/>
    <w:uiPriority w:val="39"/>
    <w:unhideWhenUsed w:val="1"/>
    <w:rsid w:val="008448FE"/>
    <w:pPr>
      <w:bidi w:val="1"/>
      <w:spacing w:after="100"/>
      <w:ind w:left="660"/>
    </w:pPr>
    <w:rPr>
      <w:rFonts w:eastAsiaTheme="minorEastAsia"/>
      <w:lang w:val="en-US"/>
    </w:rPr>
  </w:style>
  <w:style w:type="paragraph" w:styleId="50">
    <w:name w:val="toc 5"/>
    <w:autoRedefine w:val="1"/>
    <w:uiPriority w:val="39"/>
    <w:unhideWhenUsed w:val="1"/>
    <w:rsid w:val="008448FE"/>
    <w:pPr>
      <w:bidi w:val="1"/>
      <w:spacing w:after="100"/>
      <w:ind w:left="880"/>
    </w:pPr>
    <w:rPr>
      <w:rFonts w:eastAsiaTheme="minorEastAsia"/>
      <w:lang w:val="en-US"/>
    </w:rPr>
  </w:style>
  <w:style w:type="paragraph" w:styleId="60">
    <w:name w:val="toc 6"/>
    <w:autoRedefine w:val="1"/>
    <w:uiPriority w:val="39"/>
    <w:unhideWhenUsed w:val="1"/>
    <w:rsid w:val="008448FE"/>
    <w:pPr>
      <w:bidi w:val="1"/>
      <w:spacing w:after="100"/>
      <w:ind w:left="1100"/>
    </w:pPr>
    <w:rPr>
      <w:rFonts w:eastAsiaTheme="minorEastAsia"/>
      <w:lang w:val="en-US"/>
    </w:rPr>
  </w:style>
  <w:style w:type="paragraph" w:styleId="7">
    <w:name w:val="toc 7"/>
    <w:autoRedefine w:val="1"/>
    <w:uiPriority w:val="39"/>
    <w:unhideWhenUsed w:val="1"/>
    <w:rsid w:val="008448FE"/>
    <w:pPr>
      <w:bidi w:val="1"/>
      <w:spacing w:after="100"/>
      <w:ind w:left="1320"/>
    </w:pPr>
    <w:rPr>
      <w:rFonts w:eastAsiaTheme="minorEastAsia"/>
      <w:lang w:val="en-US"/>
    </w:rPr>
  </w:style>
  <w:style w:type="paragraph" w:styleId="8">
    <w:name w:val="toc 8"/>
    <w:autoRedefine w:val="1"/>
    <w:uiPriority w:val="39"/>
    <w:unhideWhenUsed w:val="1"/>
    <w:rsid w:val="008448FE"/>
    <w:pPr>
      <w:bidi w:val="1"/>
      <w:spacing w:after="100"/>
      <w:ind w:left="1540"/>
    </w:pPr>
    <w:rPr>
      <w:rFonts w:eastAsiaTheme="minorEastAsia"/>
      <w:lang w:val="en-US"/>
    </w:rPr>
  </w:style>
  <w:style w:type="paragraph" w:styleId="9">
    <w:name w:val="toc 9"/>
    <w:autoRedefine w:val="1"/>
    <w:uiPriority w:val="39"/>
    <w:unhideWhenUsed w:val="1"/>
    <w:rsid w:val="008448FE"/>
    <w:pPr>
      <w:bidi w:val="1"/>
      <w:spacing w:after="100"/>
      <w:ind w:left="1760"/>
    </w:pPr>
    <w:rPr>
      <w:rFonts w:eastAsiaTheme="minorEastAsia"/>
      <w:lang w:val="en-US"/>
    </w:rPr>
  </w:style>
  <w:style w:type="paragraph" w:styleId="Heading1" w:customStyle="1">
    <w:name w:val="Heading 1 +"/>
    <w:rsid w:val="008448FE"/>
    <w:pPr>
      <w:keepNext w:val="1"/>
      <w:widowControl w:val="0"/>
      <w:overflowPunct w:val="0"/>
      <w:autoSpaceDE w:val="0"/>
      <w:autoSpaceDN w:val="0"/>
      <w:adjustRightInd w:val="0"/>
      <w:spacing w:after="60" w:before="60" w:line="380" w:lineRule="exact"/>
      <w:jc w:val="both"/>
      <w:textAlignment w:val="baseline"/>
    </w:pPr>
    <w:rPr>
      <w:rFonts w:ascii="Simplified Arabic" w:cs="Simplified Arabic" w:eastAsia="Times New Roman" w:hAnsi="Simplified Arabic"/>
      <w:b w:val="1"/>
      <w:bCs w:val="1"/>
      <w:sz w:val="26"/>
      <w:szCs w:val="26"/>
      <w:lang w:val="ar-SA"/>
    </w:rPr>
  </w:style>
  <w:style w:type="paragraph" w:styleId="Style1" w:customStyle="1">
    <w:name w:val="Style1"/>
    <w:rsid w:val="008448FE"/>
    <w:pPr>
      <w:widowControl w:val="0"/>
      <w:numPr>
        <w:numId w:val="6"/>
      </w:numPr>
      <w:tabs>
        <w:tab w:val="num" w:pos="360"/>
      </w:tabs>
      <w:overflowPunct w:val="0"/>
      <w:autoSpaceDE w:val="0"/>
      <w:autoSpaceDN w:val="0"/>
      <w:bidi w:val="1"/>
      <w:adjustRightInd w:val="0"/>
      <w:spacing w:after="60" w:line="360" w:lineRule="exact"/>
      <w:ind w:left="0" w:firstLine="0"/>
      <w:jc w:val="both"/>
      <w:textAlignment w:val="baseline"/>
    </w:pPr>
    <w:rPr>
      <w:rFonts w:ascii="Simplified Arabic" w:cs="Simplified Arabic" w:eastAsia="Times New Roman" w:hAnsi="Simplified Arabic"/>
      <w:sz w:val="24"/>
      <w:szCs w:val="24"/>
    </w:rPr>
  </w:style>
  <w:style w:type="paragraph" w:styleId="Bullet1" w:customStyle="1">
    <w:name w:val="Bullet1"/>
    <w:autoRedefine w:val="1"/>
    <w:rsid w:val="008448FE"/>
    <w:pPr>
      <w:bidi w:val="1"/>
      <w:spacing w:after="120" w:before="120" w:line="240" w:lineRule="auto"/>
      <w:ind w:right="144"/>
      <w:jc w:val="both"/>
    </w:pPr>
    <w:rPr>
      <w:rFonts w:ascii="Simplified Arabic" w:cs="Simplified Arabic" w:eastAsia="Times New Roman" w:hAnsi="Simplified Arabic"/>
      <w:sz w:val="24"/>
      <w:szCs w:val="24"/>
    </w:rPr>
  </w:style>
  <w:style w:type="table" w:styleId="4-5">
    <w:name w:val="Grid Table 4 Accent 5"/>
    <w:basedOn w:val="a1"/>
    <w:uiPriority w:val="49"/>
    <w:rsid w:val="008448FE"/>
    <w:pPr>
      <w:spacing w:after="0" w:line="240" w:lineRule="auto"/>
    </w:pPr>
    <w:rPr>
      <w:rFonts w:cs="Times New Roman" w:eastAsiaTheme="minorEastAsia"/>
      <w:lang w:val="en-US"/>
    </w:rPr>
    <w:tblPr>
      <w:tblStyleRowBandSize w:val="1"/>
      <w:tblStyleColBandSize w:val="1"/>
      <w:tblBorders>
        <w:top w:color="67cfd1" w:space="0" w:sz="4" w:themeColor="accent5" w:themeTint="000099" w:val="single"/>
        <w:left w:color="67cfd1" w:space="0" w:sz="4" w:themeColor="accent5" w:themeTint="000099" w:val="single"/>
        <w:bottom w:color="67cfd1" w:space="0" w:sz="4" w:themeColor="accent5" w:themeTint="000099" w:val="single"/>
        <w:right w:color="67cfd1" w:space="0" w:sz="4" w:themeColor="accent5" w:themeTint="000099" w:val="single"/>
        <w:insideH w:color="67cfd1" w:space="0" w:sz="4" w:themeColor="accent5" w:themeTint="000099" w:val="single"/>
        <w:insideV w:color="67cfd1" w:space="0" w:sz="4" w:themeColor="accent5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2a8a8b" w:space="0" w:sz="4" w:themeColor="accent5" w:val="single"/>
          <w:left w:color="2a8a8b" w:space="0" w:sz="4" w:themeColor="accent5" w:val="single"/>
          <w:bottom w:color="2a8a8b" w:space="0" w:sz="4" w:themeColor="accent5" w:val="single"/>
          <w:right w:color="2a8a8b" w:space="0" w:sz="4" w:themeColor="accent5" w:val="single"/>
          <w:insideH w:space="0" w:sz="0" w:val="nil"/>
          <w:insideV w:space="0" w:sz="0" w:val="nil"/>
        </w:tcBorders>
        <w:shd w:color="auto" w:fill="2a8a8b" w:themeFill="accent5" w:val="clear"/>
      </w:tcPr>
    </w:tblStylePr>
    <w:tblStylePr w:type="lastRow">
      <w:rPr>
        <w:b w:val="1"/>
        <w:bCs w:val="1"/>
      </w:rPr>
      <w:tblPr/>
      <w:tcPr>
        <w:tcBorders>
          <w:top w:color="2a8a8b" w:space="0" w:sz="4" w:themeColor="accent5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efef" w:themeFill="accent5" w:themeFillTint="000033" w:val="clear"/>
      </w:tcPr>
    </w:tblStylePr>
    <w:tblStylePr w:type="band1Horz">
      <w:tblPr/>
      <w:tcPr>
        <w:shd w:color="auto" w:fill="ccefef" w:themeFill="accent5" w:themeFillTint="000033" w:val="clear"/>
      </w:tcPr>
    </w:tblStylePr>
  </w:style>
  <w:style w:type="character" w:styleId="11" w:customStyle="1">
    <w:name w:val="إشارة لم يتم حلها1"/>
    <w:basedOn w:val="a0"/>
    <w:uiPriority w:val="99"/>
    <w:semiHidden w:val="1"/>
    <w:unhideWhenUsed w:val="1"/>
    <w:rsid w:val="008448FE"/>
    <w:rPr>
      <w:color w:val="605e5c"/>
      <w:shd w:color="auto" w:fill="e1dfdd" w:val="clear"/>
    </w:rPr>
  </w:style>
  <w:style w:type="character" w:styleId="afb">
    <w:name w:val="FollowedHyperlink"/>
    <w:basedOn w:val="a0"/>
    <w:uiPriority w:val="99"/>
    <w:rsid w:val="008448FE"/>
    <w:rPr>
      <w:color w:val="96607d" w:themeColor="followedHyperlink"/>
      <w:u w:val="single"/>
    </w:rPr>
  </w:style>
  <w:style w:type="numbering" w:styleId="12" w:customStyle="1">
    <w:name w:val="بلا قائمة1"/>
    <w:next w:val="a2"/>
    <w:uiPriority w:val="99"/>
    <w:semiHidden w:val="1"/>
    <w:unhideWhenUsed w:val="1"/>
    <w:rsid w:val="008448FE"/>
  </w:style>
  <w:style w:type="table" w:styleId="13" w:customStyle="1">
    <w:name w:val="شبكة جدول1"/>
    <w:basedOn w:val="a1"/>
    <w:next w:val="a7"/>
    <w:uiPriority w:val="39"/>
    <w:rsid w:val="008448FE"/>
    <w:pPr>
      <w:spacing w:after="0" w:line="240" w:lineRule="auto"/>
    </w:pPr>
    <w:rPr>
      <w:lang w:val="en-U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71" w:customStyle="1">
    <w:name w:val="71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70" w:customStyle="1">
    <w:name w:val="70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69" w:customStyle="1">
    <w:name w:val="69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68" w:customStyle="1">
    <w:name w:val="68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67" w:customStyle="1">
    <w:name w:val="67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66" w:customStyle="1">
    <w:name w:val="66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65" w:customStyle="1">
    <w:name w:val="65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64" w:customStyle="1">
    <w:name w:val="64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63" w:customStyle="1">
    <w:name w:val="63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62" w:customStyle="1">
    <w:name w:val="62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61" w:customStyle="1">
    <w:name w:val="61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600" w:customStyle="1">
    <w:name w:val="60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59" w:customStyle="1">
    <w:name w:val="59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58" w:customStyle="1">
    <w:name w:val="58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57" w:customStyle="1">
    <w:name w:val="57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56" w:customStyle="1">
    <w:name w:val="56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55" w:customStyle="1">
    <w:name w:val="55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54" w:customStyle="1">
    <w:name w:val="54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53" w:customStyle="1">
    <w:name w:val="53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52" w:customStyle="1">
    <w:name w:val="52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51" w:customStyle="1">
    <w:name w:val="51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500" w:customStyle="1">
    <w:name w:val="50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49" w:customStyle="1">
    <w:name w:val="49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48" w:customStyle="1">
    <w:name w:val="48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47" w:customStyle="1">
    <w:name w:val="47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46" w:customStyle="1">
    <w:name w:val="46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45" w:customStyle="1">
    <w:name w:val="45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44" w:customStyle="1">
    <w:name w:val="44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43" w:customStyle="1">
    <w:name w:val="43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42" w:customStyle="1">
    <w:name w:val="42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41" w:customStyle="1">
    <w:name w:val="41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400" w:customStyle="1">
    <w:name w:val="40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39" w:customStyle="1">
    <w:name w:val="39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38" w:customStyle="1">
    <w:name w:val="38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37" w:customStyle="1">
    <w:name w:val="37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36" w:customStyle="1">
    <w:name w:val="36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35" w:customStyle="1">
    <w:name w:val="35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34" w:customStyle="1">
    <w:name w:val="34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33" w:customStyle="1">
    <w:name w:val="33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32" w:customStyle="1">
    <w:name w:val="32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31" w:customStyle="1">
    <w:name w:val="31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300" w:customStyle="1">
    <w:name w:val="30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29" w:customStyle="1">
    <w:name w:val="29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28" w:customStyle="1">
    <w:name w:val="28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27" w:customStyle="1">
    <w:name w:val="27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26" w:customStyle="1">
    <w:name w:val="26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25" w:customStyle="1">
    <w:name w:val="25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24" w:customStyle="1">
    <w:name w:val="24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23" w:customStyle="1">
    <w:name w:val="23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22" w:customStyle="1">
    <w:name w:val="22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21" w:customStyle="1">
    <w:name w:val="21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200" w:customStyle="1">
    <w:name w:val="20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19" w:customStyle="1">
    <w:name w:val="19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8" w:customStyle="1">
    <w:name w:val="18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7" w:customStyle="1">
    <w:name w:val="17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16" w:customStyle="1">
    <w:name w:val="16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5" w:customStyle="1">
    <w:name w:val="15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4" w:customStyle="1">
    <w:name w:val="14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130" w:customStyle="1">
    <w:name w:val="13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20" w:customStyle="1">
    <w:name w:val="12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10" w:customStyle="1">
    <w:name w:val="11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100" w:customStyle="1">
    <w:name w:val="10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90" w:customStyle="1">
    <w:name w:val="9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80" w:customStyle="1">
    <w:name w:val="8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72" w:customStyle="1">
    <w:name w:val="7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6a" w:customStyle="1">
    <w:name w:val="6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5a" w:customStyle="1">
    <w:name w:val="5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4a" w:customStyle="1">
    <w:name w:val="4"/>
    <w:basedOn w:val="a1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3a" w:customStyle="1">
    <w:name w:val="3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2a" w:customStyle="1">
    <w:name w:val="2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1a" w:customStyle="1">
    <w:name w:val="1"/>
    <w:basedOn w:val="a1"/>
    <w:pPr>
      <w:spacing w:after="0" w:line="240" w:lineRule="auto"/>
    </w:pPr>
    <w:tblPr>
      <w:tblStyleRowBandSize w:val="1"/>
      <w:tblStyleColBandSize w:val="1"/>
    </w:tblPr>
  </w:style>
  <w:style w:type="paragraph" w:styleId="afc">
    <w:name w:val="annotation subject"/>
    <w:basedOn w:val="af9"/>
    <w:next w:val="af9"/>
    <w:link w:val="Char6"/>
    <w:uiPriority w:val="99"/>
    <w:semiHidden w:val="1"/>
    <w:unhideWhenUsed w:val="1"/>
    <w:rsid w:val="003D42B1"/>
    <w:pPr>
      <w:bidi w:val="0"/>
      <w:spacing w:after="160"/>
    </w:pPr>
    <w:rPr>
      <w:rFonts w:cs="Calibri" w:eastAsia="Calibri"/>
      <w:b w:val="1"/>
      <w:bCs w:val="1"/>
      <w:lang w:val="en-GB"/>
    </w:rPr>
  </w:style>
  <w:style w:type="character" w:styleId="Char6" w:customStyle="1">
    <w:name w:val="موضوع تعليق Char"/>
    <w:basedOn w:val="Char5"/>
    <w:link w:val="afc"/>
    <w:uiPriority w:val="99"/>
    <w:semiHidden w:val="1"/>
    <w:rsid w:val="003D42B1"/>
    <w:rPr>
      <w:rFonts w:cs="Arial" w:eastAsiaTheme="minorEastAsia"/>
      <w:b w:val="1"/>
      <w:bCs w:val="1"/>
      <w:kern w:val="0"/>
      <w:sz w:val="20"/>
      <w:szCs w:val="20"/>
      <w:lang w:val="en-US"/>
    </w:rPr>
  </w:style>
  <w:style w:type="table" w:styleId="156" w:customStyle="1">
    <w:name w:val="156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155" w:customStyle="1">
    <w:name w:val="155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54" w:customStyle="1">
    <w:name w:val="154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53" w:customStyle="1">
    <w:name w:val="153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152" w:customStyle="1">
    <w:name w:val="152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51" w:customStyle="1">
    <w:name w:val="151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50" w:customStyle="1">
    <w:name w:val="150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149" w:customStyle="1">
    <w:name w:val="149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48" w:customStyle="1">
    <w:name w:val="148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147" w:customStyle="1">
    <w:name w:val="147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46" w:customStyle="1">
    <w:name w:val="146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45" w:customStyle="1">
    <w:name w:val="145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144" w:customStyle="1">
    <w:name w:val="144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43" w:customStyle="1">
    <w:name w:val="143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142" w:customStyle="1">
    <w:name w:val="142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41" w:customStyle="1">
    <w:name w:val="141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140" w:customStyle="1">
    <w:name w:val="140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39" w:customStyle="1">
    <w:name w:val="139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138" w:customStyle="1">
    <w:name w:val="138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37" w:customStyle="1">
    <w:name w:val="137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36" w:customStyle="1">
    <w:name w:val="136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135" w:customStyle="1">
    <w:name w:val="135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34" w:customStyle="1">
    <w:name w:val="134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33" w:customStyle="1">
    <w:name w:val="133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132" w:customStyle="1">
    <w:name w:val="132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31" w:customStyle="1">
    <w:name w:val="131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300" w:customStyle="1">
    <w:name w:val="130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129" w:customStyle="1">
    <w:name w:val="129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28" w:customStyle="1">
    <w:name w:val="128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27" w:customStyle="1">
    <w:name w:val="127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126" w:customStyle="1">
    <w:name w:val="126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25" w:customStyle="1">
    <w:name w:val="125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24" w:customStyle="1">
    <w:name w:val="124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123" w:customStyle="1">
    <w:name w:val="123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22" w:customStyle="1">
    <w:name w:val="122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21" w:customStyle="1">
    <w:name w:val="121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1200" w:customStyle="1">
    <w:name w:val="120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19" w:customStyle="1">
    <w:name w:val="119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18" w:customStyle="1">
    <w:name w:val="118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117" w:customStyle="1">
    <w:name w:val="117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16" w:customStyle="1">
    <w:name w:val="116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15" w:customStyle="1">
    <w:name w:val="115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114" w:customStyle="1">
    <w:name w:val="114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13" w:customStyle="1">
    <w:name w:val="113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12" w:customStyle="1">
    <w:name w:val="112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111" w:customStyle="1">
    <w:name w:val="111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100" w:customStyle="1">
    <w:name w:val="110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109" w:customStyle="1">
    <w:name w:val="109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08" w:customStyle="1">
    <w:name w:val="108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107" w:customStyle="1">
    <w:name w:val="107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06" w:customStyle="1">
    <w:name w:val="106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05" w:customStyle="1">
    <w:name w:val="105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104" w:customStyle="1">
    <w:name w:val="104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03" w:customStyle="1">
    <w:name w:val="103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102" w:customStyle="1">
    <w:name w:val="102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01" w:customStyle="1">
    <w:name w:val="101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000" w:customStyle="1">
    <w:name w:val="100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99" w:customStyle="1">
    <w:name w:val="99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98" w:customStyle="1">
    <w:name w:val="98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97" w:customStyle="1">
    <w:name w:val="97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96" w:customStyle="1">
    <w:name w:val="96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95" w:customStyle="1">
    <w:name w:val="95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94" w:customStyle="1">
    <w:name w:val="94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93" w:customStyle="1">
    <w:name w:val="93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92" w:customStyle="1">
    <w:name w:val="92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91" w:customStyle="1">
    <w:name w:val="91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900" w:customStyle="1">
    <w:name w:val="90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89" w:customStyle="1">
    <w:name w:val="89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88" w:customStyle="1">
    <w:name w:val="88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87" w:customStyle="1">
    <w:name w:val="87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86" w:customStyle="1">
    <w:name w:val="86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85" w:customStyle="1">
    <w:name w:val="85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84" w:customStyle="1">
    <w:name w:val="84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83" w:customStyle="1">
    <w:name w:val="83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82" w:customStyle="1">
    <w:name w:val="82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81" w:customStyle="1">
    <w:name w:val="81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800" w:customStyle="1">
    <w:name w:val="80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79" w:customStyle="1">
    <w:name w:val="79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78" w:customStyle="1">
    <w:name w:val="78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77" w:customStyle="1">
    <w:name w:val="77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76" w:customStyle="1">
    <w:name w:val="76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75" w:customStyle="1">
    <w:name w:val="75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74" w:customStyle="1">
    <w:name w:val="74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73" w:customStyle="1">
    <w:name w:val="73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720" w:customStyle="1">
    <w:name w:val="72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paragraph" w:styleId="pf0" w:customStyle="1">
    <w:name w:val="pf0"/>
    <w:rsid w:val="003B34BB"/>
    <w:pPr>
      <w:spacing w:after="100" w:afterAutospacing="1" w:before="100" w:beforeAutospacing="1" w:line="240" w:lineRule="auto"/>
      <w:jc w:val="right"/>
    </w:pPr>
    <w:rPr>
      <w:rFonts w:ascii="Times New Roman" w:cs="Times New Roman" w:eastAsia="Times New Roman" w:hAnsi="Times New Roman"/>
      <w:sz w:val="24"/>
      <w:szCs w:val="24"/>
      <w:lang w:val="en-US"/>
    </w:rPr>
  </w:style>
  <w:style w:type="character" w:styleId="cf01" w:customStyle="1">
    <w:name w:val="cf01"/>
    <w:basedOn w:val="a0"/>
    <w:rsid w:val="003B34BB"/>
    <w:rPr>
      <w:rFonts w:ascii="Tahoma" w:cs="Tahoma" w:hAnsi="Tahoma" w:hint="default"/>
      <w:sz w:val="18"/>
      <w:szCs w:val="18"/>
    </w:rPr>
  </w:style>
  <w:style w:type="table" w:styleId="afd" w:customStyle="1">
    <w:basedOn w:val="a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e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0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1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2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3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4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5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6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7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8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9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a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b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c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d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e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f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f0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f1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f2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f3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f4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f5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f6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f7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f8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f9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fa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fb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fc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fd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fe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ff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ff0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ff1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ff2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ff3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ff4" w:customStyle="1">
    <w:basedOn w:val="TableNormal2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5" w:customStyle="1">
    <w:basedOn w:val="TableNormal2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6" w:customStyle="1"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7" w:customStyle="1"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9" w:customStyle="1"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a" w:customStyle="1"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image" Target="media/image2.png"/><Relationship Id="rId13" Type="http://schemas.openxmlformats.org/officeDocument/2006/relationships/footer" Target="foot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نسق Office">
  <a:themeElements>
    <a:clrScheme name="ادامة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92C144"/>
      </a:accent1>
      <a:accent2>
        <a:srgbClr val="39B8BA"/>
      </a:accent2>
      <a:accent3>
        <a:srgbClr val="39B8BA"/>
      </a:accent3>
      <a:accent4>
        <a:srgbClr val="92C144"/>
      </a:accent4>
      <a:accent5>
        <a:srgbClr val="2A8A8B"/>
      </a:accent5>
      <a:accent6>
        <a:srgbClr val="6E9330"/>
      </a:accent6>
      <a:hlink>
        <a:srgbClr val="467886"/>
      </a:hlink>
      <a:folHlink>
        <a:srgbClr val="96607D"/>
      </a:folHlink>
    </a:clrScheme>
    <a:fontScheme name="Custom 1">
      <a:majorFont>
        <a:latin typeface="Somar Bold"/>
        <a:ea typeface=""/>
        <a:cs typeface="Somar Bold"/>
      </a:majorFont>
      <a:minorFont>
        <a:latin typeface="Somar Light"/>
        <a:ea typeface=""/>
        <a:cs typeface="Soma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8TOJAm8I5CppoDej8GQxXrVA/xQ==">CgMxLjAyDmgubjhnMHhicjhxc3JnMghoLmdqZGd4czgAciExUk9mWmhUS1dSNVYzNl9abHpiZEphSzJCXzR2d0lxVFM=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2025-12-25T05:55:00Z</dcterms:created>
  <dc:creator>هند الدوسري</dc:creator>
</cp:coreProperties>
</file>