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경영지원 (인사/총무) 커리어 로드맵</w:t>
      </w:r>
    </w:p>
    <w:p>
      <w:pPr>
        <w:pStyle w:val="Heading2"/>
      </w:pPr>
      <w:r>
        <w:t>1. 단계별 성장 경로</w:t>
      </w:r>
    </w:p>
    <w:p>
      <w:r>
        <w:t>1~2년 (사원) → 실무 기반, 정확성, 프로세스 학습</w:t>
      </w:r>
    </w:p>
    <w:p>
      <w:r>
        <w:t>3~5년 (대리) → 개선 제안, 독립 운영, 전문 영역 확립</w:t>
      </w:r>
    </w:p>
    <w:p>
      <w:r>
        <w:t>5~7년 (과장) → 기획, 제도 설계, 부서 간 조율</w:t>
      </w:r>
    </w:p>
    <w:p>
      <w:r>
        <w:t>7~10년 (차장) → 전략 수립, 조직 설계, 경영진 파트너</w:t>
      </w:r>
    </w:p>
    <w:p>
      <w:r>
        <w:t>10년+ (부장/임원) → 의사결정, 조직문화, 경영 참여</w:t>
      </w:r>
    </w:p>
    <w:p>
      <w:pPr>
        <w:pStyle w:val="Heading2"/>
      </w:pPr>
      <w:r>
        <w:t>2. 1~2년차 — 실무 기초</w:t>
      </w:r>
    </w:p>
    <w:p>
      <w:r>
        <w:rPr>
          <w:b/>
        </w:rPr>
        <w:t>목표:</w:t>
      </w:r>
    </w:p>
    <w:p>
      <w:pPr>
        <w:pStyle w:val="ListBullet"/>
      </w:pPr>
      <w:r>
        <w:t>업무 프로세스를 정확하게 수행합니다</w:t>
      </w:r>
    </w:p>
    <w:p>
      <w:pPr>
        <w:pStyle w:val="ListBullet"/>
      </w:pPr>
      <w:r>
        <w:t>노동법/사규 기본 지식을 습득합니다</w:t>
      </w:r>
    </w:p>
    <w:p>
      <w:pPr>
        <w:pStyle w:val="ListBullet"/>
      </w:pPr>
      <w:r>
        <w:t>빠른 대응과 꼼꼼한 기록을 체화합니다</w:t>
      </w:r>
    </w:p>
    <w:p>
      <w:r>
        <w:rPr>
          <w:b/>
        </w:rPr>
        <w:t>인사 업무:</w:t>
      </w:r>
    </w:p>
    <w:p>
      <w:pPr>
        <w:pStyle w:val="ListBullet"/>
      </w:pPr>
      <w:r>
        <w:t>근태 관리 — 출퇴근 기록, 연차 산정, 초과근무 집계</w:t>
      </w:r>
    </w:p>
    <w:p>
      <w:pPr>
        <w:pStyle w:val="ListBullet"/>
      </w:pPr>
      <w:r>
        <w:t>급여 보조 — 급여 데이터 입력, 4대보험 취득/상실 신고</w:t>
      </w:r>
    </w:p>
    <w:p>
      <w:pPr>
        <w:pStyle w:val="ListBullet"/>
      </w:pPr>
      <w:r>
        <w:t>채용 실무 — 공고 게시, 면접 일정 조율, 입사 서류 수합</w:t>
      </w:r>
    </w:p>
    <w:p>
      <w:pPr>
        <w:pStyle w:val="ListBullet"/>
      </w:pPr>
      <w:r>
        <w:t>퇴직 처리 — 퇴직금 산정 보조, 이직확인서 발급</w:t>
      </w:r>
    </w:p>
    <w:p>
      <w:pPr>
        <w:pStyle w:val="ListBullet"/>
      </w:pPr>
      <w:r>
        <w:t>교육 지원 — 법정의무교육 일정 관리, 참석자 취합</w:t>
      </w:r>
    </w:p>
    <w:p>
      <w:r>
        <w:rPr>
          <w:b/>
        </w:rPr>
        <w:t>총무 업무:</w:t>
      </w:r>
    </w:p>
    <w:p>
      <w:pPr>
        <w:pStyle w:val="ListBullet"/>
      </w:pPr>
      <w:r>
        <w:t>자산 관리 — 비품 발주, 재고 관리, 자산 대장 작성</w:t>
      </w:r>
    </w:p>
    <w:p>
      <w:pPr>
        <w:pStyle w:val="ListBullet"/>
      </w:pPr>
      <w:r>
        <w:t>시설 관리 — 사무실 유지보수 접수, 업체 연락</w:t>
      </w:r>
    </w:p>
    <w:p>
      <w:pPr>
        <w:pStyle w:val="ListBullet"/>
      </w:pPr>
      <w:r>
        <w:t>문서 관리 — 공문 수발신, 계약서 보관, 법인인감 관리</w:t>
      </w:r>
    </w:p>
    <w:p>
      <w:pPr>
        <w:pStyle w:val="ListBullet"/>
      </w:pPr>
      <w:r>
        <w:t>복리후생 — 경조사 처리, 건강검진 일정, 사내 행사 지원</w:t>
      </w:r>
    </w:p>
    <w:p>
      <w:pPr>
        <w:pStyle w:val="ListBullet"/>
      </w:pPr>
      <w:r>
        <w:t>차량/출장 — 법인차량 배차, 출장비 정산</w:t>
      </w:r>
    </w:p>
    <w:p>
      <w:r>
        <w:rPr>
          <w:b/>
        </w:rPr>
        <w:t>학습:</w:t>
      </w:r>
    </w:p>
    <w:p>
      <w:pPr>
        <w:pStyle w:val="ListBullet"/>
      </w:pPr>
      <w:r>
        <w:t>근로기준법 기초 (근로시간, 연차, 해고 요건)</w:t>
      </w:r>
    </w:p>
    <w:p>
      <w:pPr>
        <w:pStyle w:val="ListBullet"/>
      </w:pPr>
      <w:r>
        <w:t>4대보험 실무 (EDI 신고)</w:t>
      </w:r>
    </w:p>
    <w:p>
      <w:pPr>
        <w:pStyle w:val="ListBullet"/>
      </w:pPr>
      <w:r>
        <w:t>Excel 중급 (VLOOKUP, 피벗테이블, 조건부 서식)</w:t>
      </w:r>
    </w:p>
    <w:p>
      <w:pPr>
        <w:pStyle w:val="ListBullet"/>
      </w:pPr>
      <w:r>
        <w:t>ERP/HRIS 기본 조작</w:t>
      </w:r>
    </w:p>
    <w:p>
      <w:pPr>
        <w:pStyle w:val="Heading2"/>
      </w:pPr>
      <w:r>
        <w:t>3. 3~5년차 — 독립 운영 + 개선</w:t>
      </w:r>
    </w:p>
    <w:p>
      <w:r>
        <w:rPr>
          <w:b/>
        </w:rPr>
        <w:t>목표:</w:t>
      </w:r>
    </w:p>
    <w:p>
      <w:pPr>
        <w:pStyle w:val="ListBullet"/>
      </w:pPr>
      <w:r>
        <w:t>담당 업무를 독립적으로 완수합니다</w:t>
      </w:r>
    </w:p>
    <w:p>
      <w:pPr>
        <w:pStyle w:val="ListBullet"/>
      </w:pPr>
      <w:r>
        <w:t>기존 프로세스의 문제점을 발견하고 개선을 제안합니다</w:t>
      </w:r>
    </w:p>
    <w:p>
      <w:pPr>
        <w:pStyle w:val="ListBullet"/>
      </w:pPr>
      <w:r>
        <w:t>전문 영역(인사 OR 총무)을 선택합니다</w:t>
      </w:r>
    </w:p>
    <w:p>
      <w:r>
        <w:rPr>
          <w:b/>
        </w:rPr>
        <w:t>인사 전문 트랙:</w:t>
      </w:r>
    </w:p>
    <w:p>
      <w:pPr>
        <w:pStyle w:val="ListBullet"/>
      </w:pPr>
      <w:r>
        <w:t>채용 — 채용 채널 관리, JD 작성, 면접 참여, 오퍼 레터</w:t>
      </w:r>
    </w:p>
    <w:p>
      <w:pPr>
        <w:pStyle w:val="ListBullet"/>
      </w:pPr>
      <w:r>
        <w:t>보상 — 급여 산정 전체, 연봉 테이블 관리, 성과급 설계</w:t>
      </w:r>
    </w:p>
    <w:p>
      <w:pPr>
        <w:pStyle w:val="ListBullet"/>
      </w:pPr>
      <w:r>
        <w:t>평가 — 평가 제도 운영, 등급 분포 관리, 피드백 취합</w:t>
      </w:r>
    </w:p>
    <w:p>
      <w:pPr>
        <w:pStyle w:val="ListBullet"/>
      </w:pPr>
      <w:r>
        <w:t>교육 — 사내교육 기획, 외부교육 예산 관리, 효과성 분석</w:t>
      </w:r>
    </w:p>
    <w:p>
      <w:pPr>
        <w:pStyle w:val="ListBullet"/>
      </w:pPr>
      <w:r>
        <w:t>노무 — 취업규칙 변경, 징계위원회 간사, 노동청 대응</w:t>
      </w:r>
    </w:p>
    <w:p>
      <w:r>
        <w:rPr>
          <w:b/>
        </w:rPr>
        <w:t>총무 전문 트랙:</w:t>
      </w:r>
    </w:p>
    <w:p>
      <w:pPr>
        <w:pStyle w:val="ListBullet"/>
      </w:pPr>
      <w:r>
        <w:t>시설 — 사옥 이전, 인테리어 업체 선정, 유지보수 계약</w:t>
      </w:r>
    </w:p>
    <w:p>
      <w:pPr>
        <w:pStyle w:val="ListBullet"/>
      </w:pPr>
      <w:r>
        <w:t>구매 — 연간 구매 계획, 단가 협상, 공급업체 평가</w:t>
      </w:r>
    </w:p>
    <w:p>
      <w:pPr>
        <w:pStyle w:val="ListBullet"/>
      </w:pPr>
      <w:r>
        <w:t>안전 — 산업안전보건법 대응, 안전관리자 선임</w:t>
      </w:r>
    </w:p>
    <w:p>
      <w:pPr>
        <w:pStyle w:val="ListBullet"/>
      </w:pPr>
      <w:r>
        <w:t>보안 — 출입 시스템 관리, CCTV 운영, 정보보안 교육</w:t>
      </w:r>
    </w:p>
    <w:p>
      <w:pPr>
        <w:pStyle w:val="ListBullet"/>
      </w:pPr>
      <w:r>
        <w:t>대관 — 인허가 갱신, 관공서 신고, 사업자등록 변경</w:t>
      </w:r>
    </w:p>
    <w:p>
      <w:r>
        <w:rPr>
          <w:b/>
        </w:rPr>
        <w:t>학습:</w:t>
      </w:r>
    </w:p>
    <w:p>
      <w:pPr>
        <w:pStyle w:val="ListBullet"/>
      </w:pPr>
      <w:r>
        <w:t>노동법 심화 (판례, 해고/징계 절차, 비정규직)</w:t>
      </w:r>
    </w:p>
    <w:p>
      <w:pPr>
        <w:pStyle w:val="ListBullet"/>
      </w:pPr>
      <w:r>
        <w:t>인사관리론 (직무분석, 역량모델)</w:t>
      </w:r>
    </w:p>
    <w:p>
      <w:pPr>
        <w:pStyle w:val="ListBullet"/>
      </w:pPr>
      <w:r>
        <w:t>데이터 분석 (이직률, 채용 전환율, 비용 분석)</w:t>
      </w:r>
    </w:p>
    <w:p>
      <w:pPr>
        <w:pStyle w:val="ListBullet"/>
      </w:pPr>
      <w:r>
        <w:t>자격증: 경영지도사(인사조직), PHR</w:t>
      </w:r>
    </w:p>
    <w:p>
      <w:pPr>
        <w:pStyle w:val="Heading2"/>
      </w:pPr>
      <w:r>
        <w:t>4. 5~7년차 — 기획 + 제도 설계</w:t>
      </w:r>
    </w:p>
    <w:p>
      <w:r>
        <w:rPr>
          <w:b/>
        </w:rPr>
        <w:t>목표:</w:t>
      </w:r>
    </w:p>
    <w:p>
      <w:pPr>
        <w:pStyle w:val="ListBullet"/>
      </w:pPr>
      <w:r>
        <w:t>인사/총무 제도를 기획하고 설계합니다</w:t>
      </w:r>
    </w:p>
    <w:p>
      <w:pPr>
        <w:pStyle w:val="ListBullet"/>
      </w:pPr>
      <w:r>
        <w:t>경영진에게 보고하고 의사결정을 지원합니다</w:t>
      </w:r>
    </w:p>
    <w:p>
      <w:pPr>
        <w:pStyle w:val="ListBullet"/>
      </w:pPr>
      <w:r>
        <w:t>부서 간 이해관계를 조율합니다</w:t>
      </w:r>
    </w:p>
    <w:p>
      <w:r>
        <w:rPr>
          <w:b/>
        </w:rPr>
        <w:t>인사 기획:</w:t>
      </w:r>
    </w:p>
    <w:p>
      <w:pPr>
        <w:pStyle w:val="ListBullet"/>
      </w:pPr>
      <w:r>
        <w:t>인력 계획 — 연간 인력 운영 계획 (TO 관리)</w:t>
      </w:r>
    </w:p>
    <w:p>
      <w:pPr>
        <w:pStyle w:val="ListBullet"/>
      </w:pPr>
      <w:r>
        <w:t>보상 설계 — 직급/직무별 급여 체계, 인센티브 설계</w:t>
      </w:r>
    </w:p>
    <w:p>
      <w:pPr>
        <w:pStyle w:val="ListBullet"/>
      </w:pPr>
      <w:r>
        <w:t>평가 제도 — OKR/KPI 체계 도입, 다면평가 설계</w:t>
      </w:r>
    </w:p>
    <w:p>
      <w:pPr>
        <w:pStyle w:val="ListBullet"/>
      </w:pPr>
      <w:r>
        <w:t>승진 제도 — 승진 기준, 직급 체계 재설계</w:t>
      </w:r>
    </w:p>
    <w:p>
      <w:pPr>
        <w:pStyle w:val="ListBullet"/>
      </w:pPr>
      <w:r>
        <w:t>조직 설계 — 조직도 변경, 부서 신설/통합 제안</w:t>
      </w:r>
    </w:p>
    <w:p>
      <w:pPr>
        <w:pStyle w:val="ListBullet"/>
      </w:pPr>
      <w:r>
        <w:t>HRD 전략 — 핵심인재 프로그램, 리더십 교육</w:t>
      </w:r>
    </w:p>
    <w:p>
      <w:r>
        <w:rPr>
          <w:b/>
        </w:rPr>
        <w:t>총무 기획:</w:t>
      </w:r>
    </w:p>
    <w:p>
      <w:pPr>
        <w:pStyle w:val="ListBullet"/>
      </w:pPr>
      <w:r>
        <w:t>예산 관리 — 부서 연간 예산 편성/집행/결산</w:t>
      </w:r>
    </w:p>
    <w:p>
      <w:pPr>
        <w:pStyle w:val="ListBullet"/>
      </w:pPr>
      <w:r>
        <w:t>사옥 전략 — 임대차 계약 전략, 원가 절감</w:t>
      </w:r>
    </w:p>
    <w:p>
      <w:pPr>
        <w:pStyle w:val="ListBullet"/>
      </w:pPr>
      <w:r>
        <w:t>BCP — 비상 대응 계획, 재난 대비 매뉴얼</w:t>
      </w:r>
    </w:p>
    <w:p>
      <w:pPr>
        <w:pStyle w:val="ListBullet"/>
      </w:pPr>
      <w:r>
        <w:t>ESG — 환경/안전 관리 체계, 탄소중립 계획</w:t>
      </w:r>
    </w:p>
    <w:p>
      <w:pPr>
        <w:pStyle w:val="ListBullet"/>
      </w:pPr>
      <w:r>
        <w:t>디지털 전환 — 전자결재, 스마트오피스 도입</w:t>
      </w:r>
    </w:p>
    <w:p>
      <w:r>
        <w:rPr>
          <w:b/>
        </w:rPr>
        <w:t>학습:</w:t>
      </w:r>
    </w:p>
    <w:p>
      <w:pPr>
        <w:pStyle w:val="ListBullet"/>
      </w:pPr>
      <w:r>
        <w:t>전략적 인적자원관리 (SHRM)</w:t>
      </w:r>
    </w:p>
    <w:p>
      <w:pPr>
        <w:pStyle w:val="ListBullet"/>
      </w:pPr>
      <w:r>
        <w:t>재무/회계 기초 (예산 편성, 비용 분석)</w:t>
      </w:r>
    </w:p>
    <w:p>
      <w:pPr>
        <w:pStyle w:val="ListBullet"/>
      </w:pPr>
      <w:r>
        <w:t>프로젝트 관리 (일정/이해관계자 관리)</w:t>
      </w:r>
    </w:p>
    <w:p>
      <w:pPr>
        <w:pStyle w:val="ListBullet"/>
      </w:pPr>
      <w:r>
        <w:t>노사 관계 (단체교섭, 노동조합법)</w:t>
      </w:r>
    </w:p>
    <w:p>
      <w:pPr>
        <w:pStyle w:val="Heading2"/>
      </w:pPr>
      <w:r>
        <w:t>5. 7~10년차 — 전략 + 조직 설계</w:t>
      </w:r>
    </w:p>
    <w:p>
      <w:r>
        <w:rPr>
          <w:b/>
        </w:rPr>
        <w:t>목표:</w:t>
      </w:r>
    </w:p>
    <w:p>
      <w:pPr>
        <w:pStyle w:val="ListBullet"/>
      </w:pPr>
      <w:r>
        <w:t>경영 전략과 연계된 인사/총무 전략을 수립합니다</w:t>
      </w:r>
    </w:p>
    <w:p>
      <w:pPr>
        <w:pStyle w:val="ListBullet"/>
      </w:pPr>
      <w:r>
        <w:t>팀을 이끌고 후배를 육성합니다</w:t>
      </w:r>
    </w:p>
    <w:p>
      <w:pPr>
        <w:pStyle w:val="ListBullet"/>
      </w:pPr>
      <w:r>
        <w:t>경영진의 전략적 파트너가 됩니다</w:t>
      </w:r>
    </w:p>
    <w:p>
      <w:r>
        <w:rPr>
          <w:b/>
        </w:rPr>
        <w:t>핵심 과제:</w:t>
      </w:r>
    </w:p>
    <w:p>
      <w:pPr>
        <w:pStyle w:val="ListBullet"/>
      </w:pPr>
      <w:r>
        <w:t>HRBP — 사업부별 인사 전략, 현업 리더 코칭</w:t>
      </w:r>
    </w:p>
    <w:p>
      <w:pPr>
        <w:pStyle w:val="ListBullet"/>
      </w:pPr>
      <w:r>
        <w:t>조직문화 — 핵심가치 내재화, 조직 진단, 변화 관리</w:t>
      </w:r>
    </w:p>
    <w:p>
      <w:pPr>
        <w:pStyle w:val="ListBullet"/>
      </w:pPr>
      <w:r>
        <w:t>M&amp;A 인사 — 인수합병 시 인력 통합, 조직 재편</w:t>
      </w:r>
    </w:p>
    <w:p>
      <w:pPr>
        <w:pStyle w:val="ListBullet"/>
      </w:pPr>
      <w:r>
        <w:t>글로벌 HR — 해외법인 인사 지원, 주재원 관리</w:t>
      </w:r>
    </w:p>
    <w:p>
      <w:pPr>
        <w:pStyle w:val="ListBullet"/>
      </w:pPr>
      <w:r>
        <w:t>총무 전략 — 지사 통폐합, 부동산 전략, 위기관리</w:t>
      </w:r>
    </w:p>
    <w:p>
      <w:pPr>
        <w:pStyle w:val="ListBullet"/>
      </w:pPr>
      <w:r>
        <w:t>리더십 — 팀 빌딩, 성과 관리, 동기 부여</w:t>
      </w:r>
    </w:p>
    <w:p>
      <w:pPr>
        <w:pStyle w:val="Heading2"/>
      </w:pPr>
      <w:r>
        <w:t>6. 10년차+ — 경영 참여</w:t>
      </w:r>
    </w:p>
    <w:p>
      <w:r>
        <w:t>포지션: CHO / 인사담당 임원 / 관리본부장</w:t>
      </w:r>
    </w:p>
    <w:p>
      <w:r>
        <w:rPr>
          <w:b/>
        </w:rPr>
        <w:t>역할:</w:t>
      </w:r>
    </w:p>
    <w:p>
      <w:pPr>
        <w:pStyle w:val="ListBullet"/>
      </w:pPr>
      <w:r>
        <w:t>경영 의사결정 — 이사회 참여, 중장기 인력 전략</w:t>
      </w:r>
    </w:p>
    <w:p>
      <w:pPr>
        <w:pStyle w:val="ListBullet"/>
      </w:pPr>
      <w:r>
        <w:t>조직 혁신 — 조직 구조 재편, DX 주도</w:t>
      </w:r>
    </w:p>
    <w:p>
      <w:pPr>
        <w:pStyle w:val="ListBullet"/>
      </w:pPr>
      <w:r>
        <w:t>인건비 전략 — 총 보상 전략, 주식보상, 퇴직연금</w:t>
      </w:r>
    </w:p>
    <w:p>
      <w:pPr>
        <w:pStyle w:val="ListBullet"/>
      </w:pPr>
      <w:r>
        <w:t>대외 관계 — 노동부/고용청 대응, 산별교섭</w:t>
      </w:r>
    </w:p>
    <w:p>
      <w:pPr>
        <w:pStyle w:val="ListBullet"/>
      </w:pPr>
      <w:r>
        <w:t>기업문화 — CEO 파트너십, 비전/미션 수립 참여</w:t>
      </w:r>
    </w:p>
    <w:p>
      <w:pPr>
        <w:pStyle w:val="ListBullet"/>
      </w:pPr>
      <w:r>
        <w:t>리스크 관리 — 법적 리스크, 평판 리스크, 컴플라이언스</w:t>
      </w:r>
    </w:p>
    <w:p>
      <w:pPr>
        <w:pStyle w:val="Heading2"/>
      </w:pPr>
      <w:r>
        <w:t>7. 실무 TIP</w:t>
      </w:r>
    </w:p>
    <w:p>
      <w:r>
        <w:rPr>
          <w:b/>
        </w:rPr>
        <w:t>신입 시절 빠르게 인정받는 방법:</w:t>
      </w:r>
    </w:p>
    <w:p>
      <w:pPr>
        <w:pStyle w:val="ListBullet"/>
      </w:pPr>
      <w:r>
        <w:t>요청 받기 전에 마감 일정표를 먼저 공유합니다</w:t>
      </w:r>
    </w:p>
    <w:p>
      <w:pPr>
        <w:pStyle w:val="ListBullet"/>
      </w:pPr>
      <w:r>
        <w:t>전화/메일 응대를 빠르고 정확하게 합니다</w:t>
      </w:r>
    </w:p>
    <w:p>
      <w:pPr>
        <w:pStyle w:val="ListBullet"/>
      </w:pPr>
      <w:r>
        <w:t>사규/취업규칙을 전문 읽어두면 질문에 즉답이 가능합니다</w:t>
      </w:r>
    </w:p>
    <w:p>
      <w:pPr>
        <w:pStyle w:val="ListBullet"/>
      </w:pPr>
      <w:r>
        <w:t>경조사/생일 등 직원 이벤트를 챙기면 사내 평판이 빨리 올라갑니다</w:t>
      </w:r>
    </w:p>
    <w:p>
      <w:r>
        <w:rPr>
          <w:b/>
        </w:rPr>
        <w:t>면접 빈출 질문:</w:t>
      </w:r>
    </w:p>
    <w:p>
      <w:pPr>
        <w:pStyle w:val="ListBullet"/>
      </w:pPr>
      <w:r>
        <w:t>"연차 산정 시 입사일 기준과 회계연도 기준의 차이는?"</w:t>
      </w:r>
    </w:p>
    <w:p>
      <w:pPr>
        <w:pStyle w:val="ListBullet"/>
      </w:pPr>
      <w:r>
        <w:t>"통상임금에 포함되는 항목과 제외되는 항목은?"</w:t>
      </w:r>
    </w:p>
    <w:p>
      <w:pPr>
        <w:pStyle w:val="ListBullet"/>
      </w:pPr>
      <w:r>
        <w:t>"징계 절차에서 필수적으로 거쳐야 하는 단계는?"</w:t>
      </w:r>
    </w:p>
    <w:p>
      <w:pPr>
        <w:pStyle w:val="ListBullet"/>
      </w:pPr>
      <w:r>
        <w:t>"52시간제 위반 시 사업주 책임과 벌칙은?"</w:t>
      </w:r>
    </w:p>
    <w:p>
      <w:pPr>
        <w:pStyle w:val="ListBullet"/>
      </w:pPr>
      <w:r>
        <w:t>"퇴직금 중간정산 요건은?"</w:t>
      </w:r>
    </w:p>
    <w:p>
      <w:pPr>
        <w:pStyle w:val="Heading2"/>
      </w:pPr>
      <w:r>
        <w:t>8. 자격증 로드맵</w:t>
      </w:r>
    </w:p>
    <w:p>
      <w:r>
        <w:t>1~2년: ERP 정보관리사, 컴활 1급 (★★☆☆☆)</w:t>
      </w:r>
    </w:p>
    <w:p>
      <w:r>
        <w:t>2~3년: 경영지도사 인사조직 (★★★☆☆)</w:t>
      </w:r>
    </w:p>
    <w:p>
      <w:r>
        <w:t>3~5년: 공인노무사 (★★★★★)</w:t>
      </w:r>
    </w:p>
    <w:p>
      <w:r>
        <w:t>5년+: PHR / SHRM-CP (★★★☆☆)</w:t>
      </w:r>
    </w:p>
    <w:p>
      <w:r>
        <w:t>7년+: MBA / 코칭 자격 (★★★★☆)</w:t>
      </w:r>
    </w:p>
    <w:p>
      <w:pPr>
        <w:pStyle w:val="Heading2"/>
      </w:pPr>
      <w:r>
        <w:t>9. 추천 학습 URL</w:t>
      </w:r>
    </w:p>
    <w:p>
      <w:pPr>
        <w:pStyle w:val="ListBullet"/>
      </w:pPr>
      <w:r>
        <w:t>법제처 국가법령정보센터 — https://www.law.go.kr</w:t>
      </w:r>
    </w:p>
    <w:p>
      <w:pPr>
        <w:pStyle w:val="ListBullet"/>
      </w:pPr>
      <w:r>
        <w:t>고용노동부 — https://www.moel.go.kr</w:t>
      </w:r>
    </w:p>
    <w:p>
      <w:pPr>
        <w:pStyle w:val="ListBullet"/>
      </w:pPr>
      <w:r>
        <w:t>HR 인사이트 — https://www.hrinsight.co.kr</w:t>
      </w:r>
    </w:p>
    <w:p>
      <w:pPr>
        <w:pStyle w:val="ListBullet"/>
      </w:pPr>
      <w:r>
        <w:t>직업훈련포털 (내일배움카드) — https://www.hrd.go.kr</w:t>
      </w:r>
    </w:p>
    <w:p>
      <w:pPr>
        <w:pStyle w:val="ListBullet"/>
      </w:pPr>
      <w:r>
        <w:t>4대보험 정보연계센터 — https://www.4insure.or.kr</w:t>
      </w:r>
    </w:p>
    <w:p>
      <w:pPr>
        <w:pStyle w:val="ListBullet"/>
      </w:pPr>
      <w:r>
        <w:t>국세청 홈택스 — https://www.hometax.go.kr</w:t>
      </w:r>
    </w:p>
    <w:p>
      <w:pPr>
        <w:pStyle w:val="ListBullet"/>
      </w:pPr>
      <w:r>
        <w:t>인사담당자 카페 — https://cafe.naver.com/insadamwiki</w:t>
      </w:r>
    </w:p>
    <w:p>
      <w:pPr>
        <w:pStyle w:val="ListBullet"/>
      </w:pPr>
      <w:r>
        <w:t>SHRM — https://www.shrm.org</w:t>
      </w:r>
    </w:p>
    <w:p>
      <w:pPr>
        <w:pStyle w:val="ListBullet"/>
      </w:pPr>
      <w:r>
        <w:t>AIHR Career Path (시각적 로드맵) — https://www.aihr.com/resources/hr-career-path/</w:t>
      </w:r>
    </w:p>
    <w:p>
      <w:pPr>
        <w:pStyle w:val="Heading2"/>
      </w:pPr>
      <w:r>
        <w:t>10. 연봉 참고 (2026년 국내 일반 기업)</w:t>
      </w:r>
    </w:p>
    <w:p>
      <w:r>
        <w:t>1~2년 사원: 3,000~3,800만</w:t>
      </w:r>
    </w:p>
    <w:p>
      <w:r>
        <w:t>3~5년 대리: 3,800~5,000만</w:t>
      </w:r>
    </w:p>
    <w:p>
      <w:r>
        <w:t>5~7년 과장: 5,000~6,500만</w:t>
      </w:r>
    </w:p>
    <w:p>
      <w:r>
        <w:t>7~10년 차장: 6,500~8,500만</w:t>
      </w:r>
    </w:p>
    <w:p>
      <w:r>
        <w:t>10년+ 부장+: 8,500만+</w:t>
      </w:r>
    </w:p>
    <w:p>
      <w:r>
        <w:rPr>
          <w:i/>
        </w:rPr>
        <w:t>※ 대기업, IT, 외국계는 20~50% 이상 높을 수 있습니다.</w:t>
      </w:r>
    </w:p>
    <w:p>
      <w:r>
        <w:rPr>
          <w:i/>
          <w:sz w:val="16"/>
        </w:rPr>
        <w:t>작성일: 2026-06-17</w:t>
      </w:r>
    </w:p>
    <w:p>
      <w:r>
        <w:rPr>
          <w:i/>
          <w:sz w:val="16"/>
        </w:rPr>
        <w:t>마지막 업데이트: 2026-06-17</w:t>
      </w:r>
    </w:p>
    <w:p>
      <w:r>
        <w:rPr>
          <w:i/>
          <w:sz w:val="16"/>
        </w:rPr>
        <w:t>© 2026 siasia86. Licensed under CC BY 4.0.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