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AF4E" w14:textId="77777777" w:rsidR="00372668" w:rsidRDefault="00372668" w:rsidP="00372668">
      <w:pPr>
        <w:spacing w:after="0" w:line="240" w:lineRule="auto"/>
        <w:jc w:val="both"/>
        <w:rPr>
          <w:rFonts w:asciiTheme="majorBidi" w:hAnsiTheme="majorBidi" w:cstheme="majorBidi"/>
          <w:b/>
          <w:bCs/>
          <w:sz w:val="20"/>
          <w:szCs w:val="20"/>
        </w:rPr>
      </w:pPr>
    </w:p>
    <w:p w14:paraId="705E38E5" w14:textId="77777777" w:rsidR="00372668" w:rsidRDefault="00372668" w:rsidP="00372668">
      <w:pPr>
        <w:spacing w:after="0" w:line="240" w:lineRule="auto"/>
        <w:jc w:val="both"/>
        <w:rPr>
          <w:rFonts w:asciiTheme="majorBidi" w:hAnsiTheme="majorBidi" w:cstheme="majorBidi"/>
          <w:b/>
          <w:bCs/>
          <w:sz w:val="20"/>
          <w:szCs w:val="20"/>
        </w:rPr>
      </w:pPr>
    </w:p>
    <w:p w14:paraId="69B9A92B" w14:textId="5DB52AE0" w:rsidR="00372668" w:rsidRDefault="00372668" w:rsidP="00372668">
      <w:pPr>
        <w:spacing w:after="0" w:line="240" w:lineRule="auto"/>
        <w:jc w:val="both"/>
        <w:rPr>
          <w:rFonts w:ascii="Times New Roman" w:eastAsia="Aptos" w:hAnsi="Times New Roman" w:cs="Times New Roman"/>
          <w:b/>
          <w:bCs/>
          <w:sz w:val="20"/>
          <w:szCs w:val="20"/>
        </w:rPr>
      </w:pPr>
      <w:r w:rsidRPr="00011E0C">
        <w:rPr>
          <w:rFonts w:ascii="Times New Roman" w:eastAsia="Aptos" w:hAnsi="Times New Roman" w:cs="Times New Roman"/>
          <w:b/>
          <w:bCs/>
          <w:sz w:val="20"/>
          <w:szCs w:val="20"/>
        </w:rPr>
        <w:t>APPENDIX</w:t>
      </w:r>
      <w:r w:rsidR="00011E0C" w:rsidRPr="00011E0C">
        <w:rPr>
          <w:rFonts w:ascii="Times New Roman" w:eastAsia="Aptos" w:hAnsi="Times New Roman" w:cs="Times New Roman"/>
          <w:b/>
          <w:bCs/>
          <w:sz w:val="20"/>
          <w:szCs w:val="20"/>
        </w:rPr>
        <w:t>:</w:t>
      </w:r>
      <w:r w:rsidR="00011E0C">
        <w:rPr>
          <w:rFonts w:ascii="Times New Roman" w:eastAsia="Aptos" w:hAnsi="Times New Roman" w:cs="Times New Roman"/>
          <w:b/>
          <w:bCs/>
          <w:sz w:val="20"/>
          <w:szCs w:val="20"/>
        </w:rPr>
        <w:t xml:space="preserve"> </w:t>
      </w:r>
      <w:r w:rsidR="00011E0C" w:rsidRPr="00011E0C">
        <w:rPr>
          <w:rFonts w:ascii="Times New Roman" w:eastAsia="Aptos" w:hAnsi="Times New Roman" w:cs="Times New Roman"/>
          <w:b/>
          <w:bCs/>
          <w:sz w:val="20"/>
          <w:szCs w:val="20"/>
        </w:rPr>
        <w:t>AI Implementation of the Business Planning Method – Focus on the Dilemma Triangle and SDG Evaluation</w:t>
      </w:r>
    </w:p>
    <w:p w14:paraId="0A025269" w14:textId="77777777" w:rsidR="00011E0C" w:rsidRPr="00EC52D7" w:rsidRDefault="00011E0C" w:rsidP="00372668">
      <w:pPr>
        <w:spacing w:after="0" w:line="240" w:lineRule="auto"/>
        <w:jc w:val="both"/>
        <w:rPr>
          <w:rFonts w:ascii="Times New Roman" w:eastAsia="Aptos" w:hAnsi="Times New Roman" w:cs="Times New Roman"/>
          <w:b/>
          <w:bCs/>
          <w:sz w:val="20"/>
          <w:szCs w:val="20"/>
        </w:rPr>
      </w:pPr>
    </w:p>
    <w:p w14:paraId="129BB9C1" w14:textId="77777777" w:rsidR="00372668" w:rsidRPr="00C7014C" w:rsidRDefault="00372668" w:rsidP="00372668">
      <w:pPr>
        <w:jc w:val="both"/>
        <w:rPr>
          <w:rFonts w:ascii="Times New Roman" w:hAnsi="Times New Roman" w:cs="Times New Roman"/>
          <w:sz w:val="20"/>
          <w:szCs w:val="20"/>
        </w:rPr>
      </w:pPr>
      <w:r w:rsidRPr="00C7014C">
        <w:rPr>
          <w:rFonts w:ascii="Times New Roman" w:hAnsi="Times New Roman" w:cs="Times New Roman"/>
          <w:sz w:val="20"/>
          <w:szCs w:val="20"/>
        </w:rPr>
        <w:t>Our primary objective in sharing this information is to illustrate how ChatGPT applied the Dilemma Triangle Method (DTM) during Phase 2 of our process. To provide a structured overview, we have organized ChatGPT’s responses in the Appendix into six parts. Parts 1 through 5 detail the step-by-step implementation of DTM (Phase 2), while Part 6 highlights ChatGPT’s role in Phase 4, where it analyzed and refined the preliminary Business Model Canvas (BMC) based on the Sustainable Development Goals (SDGs).</w:t>
      </w:r>
    </w:p>
    <w:p w14:paraId="7B31E080" w14:textId="77777777" w:rsidR="00372668" w:rsidRPr="00C7014C" w:rsidRDefault="00372668" w:rsidP="00372668">
      <w:pPr>
        <w:jc w:val="both"/>
        <w:rPr>
          <w:rFonts w:ascii="Times New Roman" w:hAnsi="Times New Roman" w:cs="Times New Roman"/>
          <w:sz w:val="20"/>
          <w:szCs w:val="20"/>
        </w:rPr>
      </w:pPr>
      <w:r w:rsidRPr="00C7014C">
        <w:rPr>
          <w:rFonts w:ascii="Times New Roman" w:hAnsi="Times New Roman" w:cs="Times New Roman"/>
          <w:sz w:val="20"/>
          <w:szCs w:val="20"/>
        </w:rPr>
        <w:t>In the remainder of the Appendix, we present these six parts, each accompanied by a brief introduction.</w:t>
      </w:r>
    </w:p>
    <w:p w14:paraId="437E81F7" w14:textId="77777777" w:rsidR="00372668" w:rsidRPr="00FC25AC" w:rsidRDefault="00372668" w:rsidP="00372668">
      <w:pPr>
        <w:jc w:val="both"/>
        <w:rPr>
          <w:rFonts w:ascii="Times New Roman" w:hAnsi="Times New Roman" w:cs="Times New Roman"/>
          <w:sz w:val="20"/>
          <w:szCs w:val="20"/>
        </w:rPr>
      </w:pPr>
      <w:r w:rsidRPr="00C7014C">
        <w:rPr>
          <w:rFonts w:ascii="Times New Roman" w:hAnsi="Times New Roman" w:cs="Times New Roman"/>
          <w:b/>
          <w:bCs/>
          <w:sz w:val="20"/>
          <w:szCs w:val="20"/>
          <w:highlight w:val="lightGray"/>
        </w:rPr>
        <w:t>Part 1</w:t>
      </w:r>
      <w:r w:rsidRPr="00C7014C">
        <w:rPr>
          <w:rFonts w:ascii="Times New Roman" w:hAnsi="Times New Roman" w:cs="Times New Roman"/>
          <w:sz w:val="20"/>
          <w:szCs w:val="20"/>
          <w:highlight w:val="lightGray"/>
        </w:rPr>
        <w:t xml:space="preserve"> – The demonstration begins with Phase 2, following Figure 3, where ChatGPT systematically applies the Dilemma Triangle Method (DTM). We start by showcasing ChatGPT’s responses to Prompt 2.5, where it identifies key issues for each focus area. Below are the results from the first three steps of DTM, including the identified focuses and corresponding issues for each driver:</w:t>
      </w:r>
    </w:p>
    <w:p w14:paraId="674CB71F"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People (Social Impact) – Empower villagers with reliable electricity, education, and economic opportunities.</w:t>
      </w:r>
    </w:p>
    <w:p w14:paraId="051A0AAA" w14:textId="77777777" w:rsidR="00372668" w:rsidRPr="00EC52D7" w:rsidRDefault="00372668" w:rsidP="00372668">
      <w:pPr>
        <w:numPr>
          <w:ilvl w:val="0"/>
          <w:numId w:val="2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Lack of Technical Knowledge – Villagers have little experience with managing and maintaining energy systems.</w:t>
      </w:r>
    </w:p>
    <w:p w14:paraId="5317CC89" w14:textId="77777777" w:rsidR="00372668" w:rsidRPr="00EC52D7" w:rsidRDefault="00372668" w:rsidP="00372668">
      <w:pPr>
        <w:numPr>
          <w:ilvl w:val="0"/>
          <w:numId w:val="2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Affordability of Electricity – Many families have low incomes and may struggle to pay for power.</w:t>
      </w:r>
    </w:p>
    <w:p w14:paraId="530E8720" w14:textId="77777777" w:rsidR="00372668" w:rsidRPr="00EC52D7" w:rsidRDefault="00372668" w:rsidP="00372668">
      <w:pPr>
        <w:numPr>
          <w:ilvl w:val="0"/>
          <w:numId w:val="2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Limited Economic Opportunities – Without proper training and infrastructure, new businesses may not succeed even with electricity.</w:t>
      </w:r>
    </w:p>
    <w:p w14:paraId="6F62AAEB" w14:textId="77777777" w:rsidR="00372668" w:rsidRPr="00EC52D7" w:rsidRDefault="00372668" w:rsidP="00372668">
      <w:pPr>
        <w:numPr>
          <w:ilvl w:val="0"/>
          <w:numId w:val="30"/>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Planet (Environmental Sustainability) – Provide clean energy while protecting the forest, wildlife, and natural resources.</w:t>
      </w:r>
    </w:p>
    <w:p w14:paraId="3743E079" w14:textId="77777777" w:rsidR="00372668" w:rsidRPr="00EC52D7" w:rsidRDefault="00372668" w:rsidP="00372668">
      <w:pPr>
        <w:numPr>
          <w:ilvl w:val="0"/>
          <w:numId w:val="31"/>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Wildlife Disruption – Bringing electricity could lead to habitat disturbance and human-wildlife conflicts.</w:t>
      </w:r>
    </w:p>
    <w:p w14:paraId="42075966" w14:textId="77777777" w:rsidR="00372668" w:rsidRPr="00EC52D7" w:rsidRDefault="00372668" w:rsidP="00372668">
      <w:pPr>
        <w:numPr>
          <w:ilvl w:val="0"/>
          <w:numId w:val="31"/>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Sustainable Energy Sourcing – Ensuring that energy production methods (e.g., solar, battery storage) do not harm the environment.</w:t>
      </w:r>
    </w:p>
    <w:p w14:paraId="2EFD76EC" w14:textId="77777777" w:rsidR="00372668" w:rsidRPr="00EC52D7" w:rsidRDefault="00372668" w:rsidP="00372668">
      <w:pPr>
        <w:numPr>
          <w:ilvl w:val="0"/>
          <w:numId w:val="31"/>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Resource Management – Managing land use, water consumption, and waste disposal to prevent ecological degradation.</w:t>
      </w:r>
    </w:p>
    <w:p w14:paraId="4CC7FF8B" w14:textId="77777777" w:rsidR="00372668" w:rsidRPr="00EC52D7" w:rsidRDefault="00372668" w:rsidP="00372668">
      <w:pPr>
        <w:numPr>
          <w:ilvl w:val="0"/>
          <w:numId w:val="30"/>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Prosperity (Economic Viability) – Develop a financially sustainable energy and business model.</w:t>
      </w:r>
    </w:p>
    <w:p w14:paraId="2FA36019" w14:textId="77777777" w:rsidR="00372668" w:rsidRPr="00EC52D7" w:rsidRDefault="00372668" w:rsidP="00372668">
      <w:pPr>
        <w:numPr>
          <w:ilvl w:val="0"/>
          <w:numId w:val="32"/>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High Startup Costs – Establishing Smart </w:t>
      </w:r>
      <w:proofErr w:type="spellStart"/>
      <w:r w:rsidRPr="00EC52D7">
        <w:rPr>
          <w:rFonts w:ascii="Times New Roman" w:eastAsia="Aptos" w:hAnsi="Times New Roman" w:cs="Times New Roman"/>
          <w:i/>
          <w:iCs/>
          <w:sz w:val="20"/>
          <w:szCs w:val="20"/>
        </w:rPr>
        <w:t>Nanogrid</w:t>
      </w:r>
      <w:proofErr w:type="spellEnd"/>
      <w:r w:rsidRPr="00EC52D7">
        <w:rPr>
          <w:rFonts w:ascii="Times New Roman" w:eastAsia="Aptos" w:hAnsi="Times New Roman" w:cs="Times New Roman"/>
          <w:i/>
          <w:iCs/>
          <w:sz w:val="20"/>
          <w:szCs w:val="20"/>
        </w:rPr>
        <w:t>™ infrastructure requires significant upfront investment.</w:t>
      </w:r>
    </w:p>
    <w:p w14:paraId="29AA6870" w14:textId="77777777" w:rsidR="00372668" w:rsidRPr="00EC52D7" w:rsidRDefault="00372668" w:rsidP="00372668">
      <w:pPr>
        <w:numPr>
          <w:ilvl w:val="0"/>
          <w:numId w:val="32"/>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Revenue Generation – The energy system must generate enough income to cover maintenance and expansion.</w:t>
      </w:r>
    </w:p>
    <w:p w14:paraId="097563DD" w14:textId="77777777" w:rsidR="00372668" w:rsidRPr="00EC52D7" w:rsidRDefault="00372668" w:rsidP="00372668">
      <w:pPr>
        <w:numPr>
          <w:ilvl w:val="0"/>
          <w:numId w:val="32"/>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Market Demand for Businesses – Even with electricity, villagers need access to markets and customers for their micro-enterprises to be profitable.</w:t>
      </w:r>
    </w:p>
    <w:p w14:paraId="7784BA39" w14:textId="77777777" w:rsidR="00372668" w:rsidRPr="00CD0980" w:rsidRDefault="00372668" w:rsidP="00372668">
      <w:pPr>
        <w:rPr>
          <w:rFonts w:ascii="Times New Roman" w:hAnsi="Times New Roman" w:cs="Times New Roman"/>
          <w:sz w:val="20"/>
          <w:szCs w:val="20"/>
        </w:rPr>
      </w:pPr>
      <w:r w:rsidRPr="00CD0980">
        <w:rPr>
          <w:rFonts w:ascii="Times New Roman" w:hAnsi="Times New Roman" w:cs="Times New Roman"/>
          <w:b/>
          <w:bCs/>
          <w:sz w:val="20"/>
          <w:szCs w:val="20"/>
          <w:highlight w:val="lightGray"/>
        </w:rPr>
        <w:t>Part 2</w:t>
      </w:r>
      <w:r w:rsidRPr="00CD0980">
        <w:rPr>
          <w:rFonts w:ascii="Times New Roman" w:hAnsi="Times New Roman" w:cs="Times New Roman"/>
          <w:sz w:val="20"/>
          <w:szCs w:val="20"/>
          <w:highlight w:val="lightGray"/>
        </w:rPr>
        <w:t>– The following tension matrix represents an early attempt by ChatGPT, in which it did not implement the matrix correctly. To improve its accuracy, we provided a second paper and instructed ChatGPT to revise the matrix based on the guidance from that source. This version, generated in response to Prompt 2.8, is not directly comparable to ChatGPT’s initial attempt, as its understanding and implementation significantly improved after reviewing the second pape</w:t>
      </w:r>
      <w:r w:rsidRPr="001B2070">
        <w:rPr>
          <w:rFonts w:ascii="Times New Roman" w:hAnsi="Times New Roman" w:cs="Times New Roman"/>
          <w:sz w:val="20"/>
          <w:szCs w:val="20"/>
        </w:rPr>
        <w:t>r</w:t>
      </w:r>
      <w:r w:rsidRPr="00842545">
        <w:rPr>
          <w:rFonts w:ascii="Times New Roman" w:eastAsia="Aptos" w:hAnsi="Times New Roman" w:cs="Times New Roman"/>
          <w:sz w:val="20"/>
          <w:szCs w:val="20"/>
          <w:highlight w:val="yellow"/>
        </w:rPr>
        <w:t>:</w:t>
      </w:r>
    </w:p>
    <w:p w14:paraId="39E90B9A"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Step 4: Tension Matrix for </w:t>
      </w:r>
      <w:proofErr w:type="spellStart"/>
      <w:r w:rsidRPr="00EC52D7">
        <w:rPr>
          <w:rFonts w:ascii="Times New Roman" w:eastAsia="Aptos" w:hAnsi="Times New Roman" w:cs="Times New Roman"/>
          <w:i/>
          <w:iCs/>
          <w:sz w:val="20"/>
          <w:szCs w:val="20"/>
        </w:rPr>
        <w:t>Chhotkei</w:t>
      </w:r>
      <w:proofErr w:type="spellEnd"/>
    </w:p>
    <w:tbl>
      <w:tblPr>
        <w:tblStyle w:val="TableGridLight1"/>
        <w:tblW w:w="0" w:type="auto"/>
        <w:jc w:val="center"/>
        <w:tblInd w:w="0" w:type="dxa"/>
        <w:tblLook w:val="04A0" w:firstRow="1" w:lastRow="0" w:firstColumn="1" w:lastColumn="0" w:noHBand="0" w:noVBand="1"/>
      </w:tblPr>
      <w:tblGrid>
        <w:gridCol w:w="1234"/>
        <w:gridCol w:w="1074"/>
        <w:gridCol w:w="1183"/>
        <w:gridCol w:w="1235"/>
        <w:gridCol w:w="1000"/>
        <w:gridCol w:w="1072"/>
        <w:gridCol w:w="1171"/>
        <w:gridCol w:w="754"/>
        <w:gridCol w:w="1030"/>
        <w:gridCol w:w="1037"/>
      </w:tblGrid>
      <w:tr w:rsidR="00372668" w:rsidRPr="00EC52D7" w14:paraId="3D969BBD"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3C6EE631"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Drivers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0581B813"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Lack of Technical Knowledge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5C7F754F"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Affordability of Electricity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20C451AF"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Limited Economic Opportunities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267E7553"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Wildlife Disruption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5C67C752"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Sustainable Energy Sourcing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14566A49"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Resource Management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52382FA9"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High Startup Costs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508948A0"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Revenue Generation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3DB400FC"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Market Demand for Businesses</w:t>
            </w:r>
          </w:p>
        </w:tc>
      </w:tr>
      <w:tr w:rsidR="00372668" w:rsidRPr="00EC52D7" w14:paraId="7E29A891"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55E1737B"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Lack of Technical Knowledge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81D02"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1DC21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B1F68"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E09DB7"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0F5384"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3C737"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FE8822"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B963A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00B2D"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7216B4DB"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1F34C02F"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Affordability of Electricity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BD8824"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CA858"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2F49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1DF64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F0A0A"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B11D9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807F0"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E547DE"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030D0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4D412D43"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6C251910"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Limited Economic Opportunities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3F5D0B"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E14DE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7782A0"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ADB7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22592"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08148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750C2"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20FA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0F1FBB"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4339648A"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5872457F"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lastRenderedPageBreak/>
              <w:t>Wildlife Disruption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E0F107"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8B75DA"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5240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32549"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A431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C1CC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8AED8"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88948"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76FD0"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28A1C4A3"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0BD2E424"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Sustainable Energy Sourcing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870309"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8C2E7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F359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16C734"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E4F354"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7A46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AB07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600BFC"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B8A514"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34B3D0BA"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610168EB"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Resource Management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2F90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9675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DC1CE"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0CFFB"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F7A95A"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289B03"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FC09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B82F9"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C4D7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504B201F"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715B3FE4"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High Startup Costs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AF033D"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C2D4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1C8C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00E7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7264B"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45074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413C4"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E72729"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62B62"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4660DF06"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6D1C3713"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Revenue Generation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9D0BB"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98773"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E27C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A12A9"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A846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D76226"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D451E"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B1465E"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E5865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r>
      <w:tr w:rsidR="00372668" w:rsidRPr="00EC52D7" w14:paraId="7BA9B04F" w14:textId="77777777" w:rsidTr="00372668">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EDFB" w:themeFill="accent4" w:themeFillTint="33"/>
            <w:hideMark/>
          </w:tcPr>
          <w:p w14:paraId="0D58D468"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Market Demand for Businesses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D94A7D"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B536F"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CA1BD"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5B664"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2CEED"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94791"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B6DFA"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6E3AB" w14:textId="77777777" w:rsidR="00372668" w:rsidRPr="00EC52D7" w:rsidRDefault="00372668" w:rsidP="00436603">
            <w:pPr>
              <w:rPr>
                <w:rFonts w:ascii="Times New Roman" w:hAnsi="Times New Roman" w:cs="Times New Roman"/>
                <w:sz w:val="18"/>
                <w:szCs w:val="18"/>
              </w:rPr>
            </w:pPr>
            <w:r w:rsidRPr="00EC52D7">
              <w:rPr>
                <w:rFonts w:ascii="Segoe UI Emoji" w:hAnsi="Segoe UI Emoji" w:cs="Segoe UI Emoji"/>
                <w:sz w:val="18"/>
                <w:szCs w:val="18"/>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68D46A" w14:textId="77777777" w:rsidR="00372668" w:rsidRPr="00EC52D7" w:rsidRDefault="00372668" w:rsidP="00436603">
            <w:pPr>
              <w:rPr>
                <w:rFonts w:ascii="Times New Roman" w:hAnsi="Times New Roman" w:cs="Times New Roman"/>
                <w:sz w:val="18"/>
                <w:szCs w:val="18"/>
              </w:rPr>
            </w:pPr>
            <w:r w:rsidRPr="00EC52D7">
              <w:rPr>
                <w:rFonts w:ascii="Times New Roman" w:hAnsi="Times New Roman" w:cs="Times New Roman"/>
                <w:sz w:val="18"/>
                <w:szCs w:val="18"/>
              </w:rPr>
              <w:t>-</w:t>
            </w:r>
          </w:p>
        </w:tc>
      </w:tr>
    </w:tbl>
    <w:p w14:paraId="37DDC3AE" w14:textId="77777777" w:rsidR="00372668" w:rsidRPr="00EC52D7" w:rsidRDefault="00372668" w:rsidP="00372668">
      <w:pPr>
        <w:spacing w:line="240" w:lineRule="auto"/>
        <w:rPr>
          <w:rFonts w:ascii="Times New Roman" w:eastAsia="Aptos" w:hAnsi="Times New Roman" w:cs="Times New Roman"/>
          <w:i/>
          <w:iCs/>
          <w:sz w:val="20"/>
          <w:szCs w:val="20"/>
        </w:rPr>
      </w:pPr>
    </w:p>
    <w:p w14:paraId="51A8C326"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Explanation of Symbols</w:t>
      </w:r>
    </w:p>
    <w:p w14:paraId="525379F2" w14:textId="77777777" w:rsidR="00372668" w:rsidRPr="00EC52D7" w:rsidRDefault="00372668" w:rsidP="00372668">
      <w:pPr>
        <w:numPr>
          <w:ilvl w:val="0"/>
          <w:numId w:val="33"/>
        </w:numPr>
        <w:spacing w:line="240" w:lineRule="auto"/>
        <w:rPr>
          <w:rFonts w:ascii="Times New Roman" w:eastAsia="Aptos" w:hAnsi="Times New Roman" w:cs="Times New Roman"/>
          <w:i/>
          <w:iCs/>
          <w:sz w:val="20"/>
          <w:szCs w:val="20"/>
        </w:rPr>
      </w:pPr>
      <w:r w:rsidRPr="00EC52D7">
        <w:rPr>
          <w:rFonts w:ascii="Segoe UI Emoji" w:eastAsia="Aptos" w:hAnsi="Segoe UI Emoji" w:cs="Segoe UI Emoji"/>
          <w:sz w:val="20"/>
          <w:szCs w:val="20"/>
        </w:rPr>
        <w:t>⚠️</w:t>
      </w:r>
      <w:r w:rsidRPr="00EC52D7">
        <w:rPr>
          <w:rFonts w:ascii="Times New Roman" w:eastAsia="Aptos" w:hAnsi="Times New Roman" w:cs="Times New Roman"/>
          <w:i/>
          <w:iCs/>
          <w:sz w:val="20"/>
          <w:szCs w:val="20"/>
        </w:rPr>
        <w:t xml:space="preserve"> (Tension/Conflict) – Solving one issue may negatively impact another.</w:t>
      </w:r>
    </w:p>
    <w:p w14:paraId="677A1D64" w14:textId="77777777" w:rsidR="00372668" w:rsidRPr="00EC52D7" w:rsidRDefault="00372668" w:rsidP="00372668">
      <w:pPr>
        <w:numPr>
          <w:ilvl w:val="0"/>
          <w:numId w:val="33"/>
        </w:numPr>
        <w:spacing w:line="240" w:lineRule="auto"/>
        <w:rPr>
          <w:rFonts w:ascii="Times New Roman" w:eastAsia="Aptos" w:hAnsi="Times New Roman" w:cs="Times New Roman"/>
          <w:i/>
          <w:iCs/>
          <w:sz w:val="20"/>
          <w:szCs w:val="20"/>
        </w:rPr>
      </w:pPr>
      <w:r w:rsidRPr="00EC52D7">
        <w:rPr>
          <w:rFonts w:ascii="Segoe UI Emoji" w:eastAsia="Aptos" w:hAnsi="Segoe UI Emoji" w:cs="Segoe UI Emoji"/>
          <w:sz w:val="20"/>
          <w:szCs w:val="20"/>
        </w:rPr>
        <w:t>⬆️</w:t>
      </w:r>
      <w:r w:rsidRPr="00EC52D7">
        <w:rPr>
          <w:rFonts w:ascii="Times New Roman" w:eastAsia="Aptos" w:hAnsi="Times New Roman" w:cs="Times New Roman"/>
          <w:i/>
          <w:iCs/>
          <w:sz w:val="20"/>
          <w:szCs w:val="20"/>
        </w:rPr>
        <w:t xml:space="preserve"> (Inter-Dependent Relationship) – Improving one issue can also help another.</w:t>
      </w:r>
    </w:p>
    <w:p w14:paraId="52C6756C" w14:textId="77777777" w:rsidR="00372668" w:rsidRPr="00EC52D7" w:rsidRDefault="00372668" w:rsidP="00372668">
      <w:pPr>
        <w:numPr>
          <w:ilvl w:val="0"/>
          <w:numId w:val="33"/>
        </w:numPr>
        <w:spacing w:line="240" w:lineRule="auto"/>
        <w:rPr>
          <w:rFonts w:ascii="Times New Roman" w:eastAsia="Aptos" w:hAnsi="Times New Roman" w:cs="Times New Roman"/>
          <w:i/>
          <w:iCs/>
          <w:sz w:val="20"/>
          <w:szCs w:val="20"/>
        </w:rPr>
      </w:pPr>
      <w:r w:rsidRPr="00EC52D7">
        <w:rPr>
          <w:rFonts w:ascii="Segoe UI Emoji" w:eastAsia="Aptos" w:hAnsi="Segoe UI Emoji" w:cs="Segoe UI Emoji"/>
          <w:sz w:val="20"/>
          <w:szCs w:val="20"/>
        </w:rPr>
        <w:t>➕</w:t>
      </w:r>
      <w:r w:rsidRPr="00EC52D7">
        <w:rPr>
          <w:rFonts w:ascii="Times New Roman" w:eastAsia="Aptos" w:hAnsi="Times New Roman" w:cs="Times New Roman"/>
          <w:i/>
          <w:iCs/>
          <w:sz w:val="20"/>
          <w:szCs w:val="20"/>
        </w:rPr>
        <w:t xml:space="preserve"> (Potential Synergy) – A strong positive relationship that can be leveraged for a win-win solution.</w:t>
      </w:r>
    </w:p>
    <w:p w14:paraId="22937FE3"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Key Identified Tensions (Conflicts)</w:t>
      </w:r>
    </w:p>
    <w:p w14:paraId="0F9DDE2A" w14:textId="77777777" w:rsidR="00372668" w:rsidRPr="00EC52D7" w:rsidRDefault="00372668" w:rsidP="00372668">
      <w:pPr>
        <w:numPr>
          <w:ilvl w:val="1"/>
          <w:numId w:val="33"/>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w:t>
      </w:r>
      <w:proofErr w:type="gramStart"/>
      <w:r w:rsidRPr="00EC52D7">
        <w:rPr>
          <w:rFonts w:ascii="Times New Roman" w:eastAsia="Aptos" w:hAnsi="Times New Roman" w:cs="Times New Roman"/>
          <w:i/>
          <w:iCs/>
          <w:sz w:val="20"/>
          <w:szCs w:val="20"/>
        </w:rPr>
        <w:t>Prosperity</w:t>
      </w:r>
      <w:proofErr w:type="gramEnd"/>
      <w:r w:rsidRPr="00EC52D7">
        <w:rPr>
          <w:rFonts w:ascii="Times New Roman" w:eastAsia="Aptos" w:hAnsi="Times New Roman" w:cs="Times New Roman"/>
          <w:i/>
          <w:iCs/>
          <w:sz w:val="20"/>
          <w:szCs w:val="20"/>
        </w:rPr>
        <w:t xml:space="preserve"> </w:t>
      </w:r>
      <w:r w:rsidRPr="00EC52D7">
        <w:rPr>
          <w:rFonts w:ascii="Segoe UI Emoji" w:eastAsia="Aptos" w:hAnsi="Segoe UI Emoji" w:cs="Segoe UI Emoji"/>
          <w:i/>
          <w:iCs/>
          <w:sz w:val="20"/>
          <w:szCs w:val="20"/>
        </w:rPr>
        <w:t>💰</w:t>
      </w:r>
    </w:p>
    <w:p w14:paraId="3660BBAA" w14:textId="77777777" w:rsidR="00372668" w:rsidRPr="00EC52D7" w:rsidRDefault="00372668" w:rsidP="00372668">
      <w:pPr>
        <w:numPr>
          <w:ilvl w:val="0"/>
          <w:numId w:val="34"/>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Affordability vs. Revenue Generation – Villagers need low-cost electricity, but the system must be financially sustainable.</w:t>
      </w:r>
    </w:p>
    <w:p w14:paraId="380C2A65" w14:textId="77777777" w:rsidR="00372668" w:rsidRPr="00EC52D7" w:rsidRDefault="00372668" w:rsidP="00372668">
      <w:pPr>
        <w:numPr>
          <w:ilvl w:val="0"/>
          <w:numId w:val="34"/>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Limited Economic Opportunities vs. High Startup Costs – Developing businesses requires funding that is difficult to secure.</w:t>
      </w:r>
    </w:p>
    <w:p w14:paraId="45C34307" w14:textId="77777777" w:rsidR="00372668" w:rsidRPr="00EC52D7" w:rsidRDefault="00372668" w:rsidP="00372668">
      <w:pPr>
        <w:numPr>
          <w:ilvl w:val="1"/>
          <w:numId w:val="33"/>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Planet </w:t>
      </w:r>
      <w:r w:rsidRPr="00EC52D7">
        <w:rPr>
          <w:rFonts w:ascii="Segoe UI Emoji" w:eastAsia="Aptos" w:hAnsi="Segoe UI Emoji" w:cs="Segoe UI Emoji"/>
          <w:i/>
          <w:iCs/>
          <w:sz w:val="20"/>
          <w:szCs w:val="20"/>
        </w:rPr>
        <w:t>🌍</w:t>
      </w:r>
    </w:p>
    <w:p w14:paraId="6EEF3151" w14:textId="77777777" w:rsidR="00372668" w:rsidRPr="00EC52D7" w:rsidRDefault="00372668" w:rsidP="00372668">
      <w:pPr>
        <w:numPr>
          <w:ilvl w:val="0"/>
          <w:numId w:val="35"/>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Limited Economic Opportunities vs. Wildlife Disruption – Expanding business activities (e.g., flour mills, solar-powered pumps) may lead to deforestation and human-wildlife conflicts.</w:t>
      </w:r>
    </w:p>
    <w:p w14:paraId="6943DF18" w14:textId="77777777" w:rsidR="00372668" w:rsidRPr="00EC52D7" w:rsidRDefault="00372668" w:rsidP="00372668">
      <w:pPr>
        <w:numPr>
          <w:ilvl w:val="0"/>
          <w:numId w:val="35"/>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Lack of Technical Knowledge vs. Resource Management – If villagers are not trained, they may mismanage energy resources, leading to inefficiencies or environmental harm.</w:t>
      </w:r>
    </w:p>
    <w:p w14:paraId="6BD2807F" w14:textId="77777777" w:rsidR="00372668" w:rsidRPr="00EC52D7" w:rsidRDefault="00372668" w:rsidP="00372668">
      <w:pPr>
        <w:numPr>
          <w:ilvl w:val="1"/>
          <w:numId w:val="33"/>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Planet vs. Prosperity </w:t>
      </w:r>
      <w:r w:rsidRPr="00EC52D7">
        <w:rPr>
          <w:rFonts w:ascii="Segoe UI Emoji" w:eastAsia="Aptos" w:hAnsi="Segoe UI Emoji" w:cs="Segoe UI Emoji"/>
          <w:i/>
          <w:iCs/>
          <w:sz w:val="20"/>
          <w:szCs w:val="20"/>
        </w:rPr>
        <w:t>⚡</w:t>
      </w:r>
    </w:p>
    <w:p w14:paraId="05986DBE" w14:textId="77777777" w:rsidR="00372668" w:rsidRPr="00EC52D7" w:rsidRDefault="00372668" w:rsidP="00372668">
      <w:pPr>
        <w:numPr>
          <w:ilvl w:val="0"/>
          <w:numId w:val="36"/>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Sustainable Energy Sourcing vs. High Startup Costs – Eco-friendly energy solutions (solar, batteries) require high investment.</w:t>
      </w:r>
    </w:p>
    <w:p w14:paraId="43B6D130" w14:textId="77777777" w:rsidR="00372668" w:rsidRPr="00EC52D7" w:rsidRDefault="00372668" w:rsidP="00372668">
      <w:pPr>
        <w:numPr>
          <w:ilvl w:val="0"/>
          <w:numId w:val="36"/>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Sustainable Energy Sourcing vs. Revenue Generation – Renewable energy takes time to become profitable compared to cheaper, unsustainable alternatives.</w:t>
      </w:r>
    </w:p>
    <w:p w14:paraId="5783FCFF" w14:textId="77777777" w:rsidR="00372668" w:rsidRPr="00EC52D7" w:rsidRDefault="00372668" w:rsidP="00372668">
      <w:pPr>
        <w:spacing w:line="240" w:lineRule="auto"/>
        <w:rPr>
          <w:rFonts w:ascii="Times New Roman" w:eastAsia="Aptos" w:hAnsi="Times New Roman" w:cs="Times New Roman"/>
          <w:b/>
          <w:bCs/>
          <w:sz w:val="20"/>
          <w:szCs w:val="20"/>
        </w:rPr>
      </w:pPr>
      <w:r w:rsidRPr="00954F31">
        <w:rPr>
          <w:rFonts w:ascii="Times New Roman" w:eastAsia="Aptos" w:hAnsi="Times New Roman" w:cs="Times New Roman"/>
          <w:b/>
          <w:bCs/>
          <w:sz w:val="20"/>
          <w:szCs w:val="20"/>
          <w:highlight w:val="lightGray"/>
        </w:rPr>
        <w:t xml:space="preserve">Part 3 - </w:t>
      </w:r>
      <w:r w:rsidRPr="00954F31">
        <w:rPr>
          <w:rFonts w:ascii="Times New Roman" w:eastAsia="Aptos" w:hAnsi="Times New Roman" w:cs="Times New Roman"/>
          <w:sz w:val="20"/>
          <w:szCs w:val="20"/>
          <w:highlight w:val="lightGray"/>
        </w:rPr>
        <w:t>Regarding Prompt 2.9, ChatGPT completed Step 5 of the DTM by identifying dilemmas that are deemed to be correct:</w:t>
      </w:r>
    </w:p>
    <w:p w14:paraId="7D8DA550"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Step 5: Identifying True Dilemmas</w:t>
      </w:r>
    </w:p>
    <w:p w14:paraId="3E0BF6BB"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Now, we’ll analyze the tensions in the matrix to pinpoint true dilemmas—situations </w:t>
      </w:r>
      <w:proofErr w:type="gramStart"/>
      <w:r w:rsidRPr="00EC52D7">
        <w:rPr>
          <w:rFonts w:ascii="Times New Roman" w:eastAsia="Aptos" w:hAnsi="Times New Roman" w:cs="Times New Roman"/>
          <w:i/>
          <w:iCs/>
          <w:sz w:val="20"/>
          <w:szCs w:val="20"/>
        </w:rPr>
        <w:t>where</w:t>
      </w:r>
      <w:proofErr w:type="gramEnd"/>
      <w:r w:rsidRPr="00EC52D7">
        <w:rPr>
          <w:rFonts w:ascii="Times New Roman" w:eastAsia="Aptos" w:hAnsi="Times New Roman" w:cs="Times New Roman"/>
          <w:i/>
          <w:iCs/>
          <w:sz w:val="20"/>
          <w:szCs w:val="20"/>
        </w:rPr>
        <w:t xml:space="preserve"> improving one driver (People, Planet, or Prosperity) negatively impacts another. These are the critical areas that need careful management for a balanced, sustainable solution.</w:t>
      </w:r>
    </w:p>
    <w:p w14:paraId="6C0549C2" w14:textId="77777777" w:rsidR="00372668" w:rsidRPr="00EC52D7" w:rsidRDefault="00372668" w:rsidP="00372668">
      <w:pPr>
        <w:numPr>
          <w:ilvl w:val="1"/>
          <w:numId w:val="35"/>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True Dilemmas (People vs. Prosperity)</w:t>
      </w:r>
    </w:p>
    <w:p w14:paraId="21EB91E9" w14:textId="77777777" w:rsidR="00372668" w:rsidRPr="00EC52D7" w:rsidRDefault="00372668" w:rsidP="00372668">
      <w:pPr>
        <w:numPr>
          <w:ilvl w:val="0"/>
          <w:numId w:val="3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Affordability of Electricity vs. Revenue Generation </w:t>
      </w:r>
      <w:r w:rsidRPr="00EC52D7">
        <w:rPr>
          <w:rFonts w:ascii="Segoe UI Emoji" w:eastAsia="Aptos" w:hAnsi="Segoe UI Emoji" w:cs="Segoe UI Emoji"/>
          <w:i/>
          <w:iCs/>
          <w:sz w:val="20"/>
          <w:szCs w:val="20"/>
        </w:rPr>
        <w:t>⚠️</w:t>
      </w:r>
    </w:p>
    <w:p w14:paraId="654969FD" w14:textId="77777777" w:rsidR="00372668" w:rsidRPr="00EC52D7" w:rsidRDefault="00372668" w:rsidP="00372668">
      <w:pPr>
        <w:numPr>
          <w:ilvl w:val="1"/>
          <w:numId w:val="3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Dilemma: Villagers need affordable electricity, but the Smart </w:t>
      </w:r>
      <w:proofErr w:type="spellStart"/>
      <w:r w:rsidRPr="00EC52D7">
        <w:rPr>
          <w:rFonts w:ascii="Times New Roman" w:eastAsia="Aptos" w:hAnsi="Times New Roman" w:cs="Times New Roman"/>
          <w:i/>
          <w:iCs/>
          <w:sz w:val="20"/>
          <w:szCs w:val="20"/>
        </w:rPr>
        <w:t>Nanogrid</w:t>
      </w:r>
      <w:proofErr w:type="spellEnd"/>
      <w:r w:rsidRPr="00EC52D7">
        <w:rPr>
          <w:rFonts w:ascii="Times New Roman" w:eastAsia="Aptos" w:hAnsi="Times New Roman" w:cs="Times New Roman"/>
          <w:i/>
          <w:iCs/>
          <w:sz w:val="20"/>
          <w:szCs w:val="20"/>
        </w:rPr>
        <w:t>™ system must also generate revenue to remain financially viable.</w:t>
      </w:r>
    </w:p>
    <w:p w14:paraId="4C7400A7" w14:textId="77777777" w:rsidR="00372668" w:rsidRPr="00EC52D7" w:rsidRDefault="00372668" w:rsidP="00372668">
      <w:pPr>
        <w:numPr>
          <w:ilvl w:val="1"/>
          <w:numId w:val="3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lastRenderedPageBreak/>
        <w:t>Impact: Lower electricity prices may make it unaffordable to sustain the energy system, but higher prices could lead to economic hardship for the villagers.</w:t>
      </w:r>
    </w:p>
    <w:p w14:paraId="1949D62B" w14:textId="77777777" w:rsidR="00372668" w:rsidRPr="00EC52D7" w:rsidRDefault="00372668" w:rsidP="00372668">
      <w:pPr>
        <w:numPr>
          <w:ilvl w:val="0"/>
          <w:numId w:val="3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Limited Economic Opportunities vs. High Startup Costs </w:t>
      </w:r>
      <w:r w:rsidRPr="00EC52D7">
        <w:rPr>
          <w:rFonts w:ascii="Segoe UI Emoji" w:eastAsia="Aptos" w:hAnsi="Segoe UI Emoji" w:cs="Segoe UI Emoji"/>
          <w:i/>
          <w:iCs/>
          <w:sz w:val="20"/>
          <w:szCs w:val="20"/>
        </w:rPr>
        <w:t>⚠️</w:t>
      </w:r>
    </w:p>
    <w:p w14:paraId="40A9FEBF" w14:textId="77777777" w:rsidR="00372668" w:rsidRPr="00EC52D7" w:rsidRDefault="00372668" w:rsidP="00372668">
      <w:pPr>
        <w:numPr>
          <w:ilvl w:val="1"/>
          <w:numId w:val="3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Micro-enterprise development requires significant upfront investment, but there are limited economic opportunities for villagers to raise capital.</w:t>
      </w:r>
    </w:p>
    <w:p w14:paraId="549EB808" w14:textId="77777777" w:rsidR="00372668" w:rsidRPr="00EC52D7" w:rsidRDefault="00372668" w:rsidP="00372668">
      <w:pPr>
        <w:numPr>
          <w:ilvl w:val="1"/>
          <w:numId w:val="3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Impact: Without initial investment, businesses will not grow, limiting the economic development potential for </w:t>
      </w:r>
      <w:proofErr w:type="spellStart"/>
      <w:r w:rsidRPr="00EC52D7">
        <w:rPr>
          <w:rFonts w:ascii="Times New Roman" w:eastAsia="Aptos" w:hAnsi="Times New Roman" w:cs="Times New Roman"/>
          <w:i/>
          <w:iCs/>
          <w:sz w:val="20"/>
          <w:szCs w:val="20"/>
        </w:rPr>
        <w:t>Chhotkei</w:t>
      </w:r>
      <w:proofErr w:type="spellEnd"/>
      <w:r w:rsidRPr="00EC52D7">
        <w:rPr>
          <w:rFonts w:ascii="Times New Roman" w:eastAsia="Aptos" w:hAnsi="Times New Roman" w:cs="Times New Roman"/>
          <w:i/>
          <w:iCs/>
          <w:sz w:val="20"/>
          <w:szCs w:val="20"/>
        </w:rPr>
        <w:t>.</w:t>
      </w:r>
    </w:p>
    <w:p w14:paraId="6806F228" w14:textId="77777777" w:rsidR="00372668" w:rsidRPr="00EC52D7" w:rsidRDefault="00372668" w:rsidP="00372668">
      <w:pPr>
        <w:numPr>
          <w:ilvl w:val="1"/>
          <w:numId w:val="35"/>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True Dilemmas (People vs. Planet)</w:t>
      </w:r>
    </w:p>
    <w:p w14:paraId="6D84CDE8" w14:textId="77777777" w:rsidR="00372668" w:rsidRPr="00EC52D7" w:rsidRDefault="00372668" w:rsidP="00372668">
      <w:pPr>
        <w:numPr>
          <w:ilvl w:val="0"/>
          <w:numId w:val="38"/>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Limited Economic Opportunities vs. Wildlife Disruption </w:t>
      </w:r>
      <w:r w:rsidRPr="00EC52D7">
        <w:rPr>
          <w:rFonts w:ascii="Segoe UI Emoji" w:eastAsia="Aptos" w:hAnsi="Segoe UI Emoji" w:cs="Segoe UI Emoji"/>
          <w:i/>
          <w:iCs/>
          <w:sz w:val="20"/>
          <w:szCs w:val="20"/>
        </w:rPr>
        <w:t>⬆️</w:t>
      </w:r>
    </w:p>
    <w:p w14:paraId="1ADC3445" w14:textId="77777777" w:rsidR="00372668" w:rsidRPr="00EC52D7" w:rsidRDefault="00372668" w:rsidP="00372668">
      <w:pPr>
        <w:numPr>
          <w:ilvl w:val="1"/>
          <w:numId w:val="38"/>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Expanding business activities, such as farming or setting up new micro-enterprises, may lead to deforestation and affect wildlife.</w:t>
      </w:r>
    </w:p>
    <w:p w14:paraId="0CCDFFA1" w14:textId="77777777" w:rsidR="00372668" w:rsidRPr="00EC52D7" w:rsidRDefault="00372668" w:rsidP="00372668">
      <w:pPr>
        <w:numPr>
          <w:ilvl w:val="1"/>
          <w:numId w:val="38"/>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Impact: Economic growth may come at the cost of ecological degradation, threatening the long-term sustainability of the area and its biodiversity.</w:t>
      </w:r>
    </w:p>
    <w:p w14:paraId="55D47EAE" w14:textId="77777777" w:rsidR="00372668" w:rsidRPr="00EC52D7" w:rsidRDefault="00372668" w:rsidP="00372668">
      <w:pPr>
        <w:numPr>
          <w:ilvl w:val="0"/>
          <w:numId w:val="38"/>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Lack of Technical Knowledge vs. Resource Management </w:t>
      </w:r>
      <w:r w:rsidRPr="00EC52D7">
        <w:rPr>
          <w:rFonts w:ascii="Segoe UI Emoji" w:eastAsia="Aptos" w:hAnsi="Segoe UI Emoji" w:cs="Segoe UI Emoji"/>
          <w:i/>
          <w:iCs/>
          <w:sz w:val="20"/>
          <w:szCs w:val="20"/>
        </w:rPr>
        <w:t>⬆️</w:t>
      </w:r>
    </w:p>
    <w:p w14:paraId="540CC615" w14:textId="77777777" w:rsidR="00372668" w:rsidRPr="00EC52D7" w:rsidRDefault="00372668" w:rsidP="00372668">
      <w:pPr>
        <w:numPr>
          <w:ilvl w:val="1"/>
          <w:numId w:val="38"/>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If villagers lack the necessary skills to manage the energy system, it may lead to inefficient use of resources, affecting the environment.</w:t>
      </w:r>
    </w:p>
    <w:p w14:paraId="0917EA8D" w14:textId="77777777" w:rsidR="00372668" w:rsidRPr="00EC52D7" w:rsidRDefault="00372668" w:rsidP="00372668">
      <w:pPr>
        <w:numPr>
          <w:ilvl w:val="1"/>
          <w:numId w:val="38"/>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Impact: Poor resource management could lead to environmental degradation, such as improper energy usage or misuse of natural resources, which is unsustainable.</w:t>
      </w:r>
    </w:p>
    <w:p w14:paraId="758DCB4E" w14:textId="77777777" w:rsidR="00372668" w:rsidRPr="00EC52D7" w:rsidRDefault="00372668" w:rsidP="00372668">
      <w:pPr>
        <w:numPr>
          <w:ilvl w:val="1"/>
          <w:numId w:val="35"/>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True Dilemmas (Planet vs. Prosperity)</w:t>
      </w:r>
    </w:p>
    <w:p w14:paraId="5BBD765B" w14:textId="77777777" w:rsidR="00372668" w:rsidRPr="00EC52D7" w:rsidRDefault="00372668" w:rsidP="00372668">
      <w:pPr>
        <w:numPr>
          <w:ilvl w:val="0"/>
          <w:numId w:val="3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Sustainable Energy Sourcing vs. High Startup Costs </w:t>
      </w:r>
      <w:r w:rsidRPr="00EC52D7">
        <w:rPr>
          <w:rFonts w:ascii="Segoe UI Emoji" w:eastAsia="Aptos" w:hAnsi="Segoe UI Emoji" w:cs="Segoe UI Emoji"/>
          <w:i/>
          <w:iCs/>
          <w:sz w:val="20"/>
          <w:szCs w:val="20"/>
        </w:rPr>
        <w:t>⚠️</w:t>
      </w:r>
    </w:p>
    <w:p w14:paraId="0E726730" w14:textId="77777777" w:rsidR="00372668" w:rsidRPr="00EC52D7" w:rsidRDefault="00372668" w:rsidP="00372668">
      <w:pPr>
        <w:numPr>
          <w:ilvl w:val="1"/>
          <w:numId w:val="3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While renewable energy like solar or wind is ideal for sustainability, these solutions often come with high upfront costs, making it harder to generate immediate profits.</w:t>
      </w:r>
    </w:p>
    <w:p w14:paraId="55ED6604" w14:textId="77777777" w:rsidR="00372668" w:rsidRPr="00EC52D7" w:rsidRDefault="00372668" w:rsidP="00372668">
      <w:pPr>
        <w:numPr>
          <w:ilvl w:val="1"/>
          <w:numId w:val="3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Impact: The financial burden of installing sustainable systems may limit the viability of these solutions, especially if the economic model is not sufficiently robust.</w:t>
      </w:r>
    </w:p>
    <w:p w14:paraId="0F6F8F88" w14:textId="77777777" w:rsidR="00372668" w:rsidRPr="00EC52D7" w:rsidRDefault="00372668" w:rsidP="00372668">
      <w:pPr>
        <w:numPr>
          <w:ilvl w:val="0"/>
          <w:numId w:val="3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Sustainable Energy Sourcing vs. Revenue Generation </w:t>
      </w:r>
      <w:r w:rsidRPr="00EC52D7">
        <w:rPr>
          <w:rFonts w:ascii="Segoe UI Emoji" w:eastAsia="Aptos" w:hAnsi="Segoe UI Emoji" w:cs="Segoe UI Emoji"/>
          <w:i/>
          <w:iCs/>
          <w:sz w:val="20"/>
          <w:szCs w:val="20"/>
        </w:rPr>
        <w:t>⬆️</w:t>
      </w:r>
    </w:p>
    <w:p w14:paraId="45E21359" w14:textId="77777777" w:rsidR="00372668" w:rsidRPr="00EC52D7" w:rsidRDefault="00372668" w:rsidP="00372668">
      <w:pPr>
        <w:numPr>
          <w:ilvl w:val="1"/>
          <w:numId w:val="3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Renewable energy sources may be slow to generate income, requiring a long-term strategy to balance profit and sustainability.</w:t>
      </w:r>
    </w:p>
    <w:p w14:paraId="0D0D06FD" w14:textId="77777777" w:rsidR="00372668" w:rsidRPr="00EC52D7" w:rsidRDefault="00372668" w:rsidP="00372668">
      <w:pPr>
        <w:numPr>
          <w:ilvl w:val="1"/>
          <w:numId w:val="39"/>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Impact: Focusing on long-term sustainability may conflict with short-term revenue goals needed to keep the energy system operational and the micro-enterprises viable.</w:t>
      </w:r>
    </w:p>
    <w:p w14:paraId="47D1E097"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Key Dilemmas Summary:</w:t>
      </w:r>
    </w:p>
    <w:p w14:paraId="59A1E209" w14:textId="77777777" w:rsidR="00372668" w:rsidRPr="00EC52D7" w:rsidRDefault="00372668" w:rsidP="00372668">
      <w:pPr>
        <w:numPr>
          <w:ilvl w:val="0"/>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People vs. Prosperity:</w:t>
      </w:r>
    </w:p>
    <w:p w14:paraId="326963AA" w14:textId="77777777" w:rsidR="00372668" w:rsidRPr="00EC52D7" w:rsidRDefault="00372668" w:rsidP="00372668">
      <w:pPr>
        <w:numPr>
          <w:ilvl w:val="1"/>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Balancing affordability with financial sustainability of the energy system.</w:t>
      </w:r>
    </w:p>
    <w:p w14:paraId="102135EB" w14:textId="77777777" w:rsidR="00372668" w:rsidRPr="00EC52D7" w:rsidRDefault="00372668" w:rsidP="00372668">
      <w:pPr>
        <w:numPr>
          <w:ilvl w:val="1"/>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Addressing high startup costs while fostering economic growth.</w:t>
      </w:r>
    </w:p>
    <w:p w14:paraId="651E44F2" w14:textId="77777777" w:rsidR="00372668" w:rsidRPr="00EC52D7" w:rsidRDefault="00372668" w:rsidP="00372668">
      <w:pPr>
        <w:numPr>
          <w:ilvl w:val="0"/>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People vs. Planet:</w:t>
      </w:r>
    </w:p>
    <w:p w14:paraId="5547EA2E" w14:textId="77777777" w:rsidR="00372668" w:rsidRPr="00EC52D7" w:rsidRDefault="00372668" w:rsidP="00372668">
      <w:pPr>
        <w:numPr>
          <w:ilvl w:val="1"/>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Expanding economic opportunities may harm the environment if </w:t>
      </w:r>
      <w:proofErr w:type="gramStart"/>
      <w:r w:rsidRPr="00EC52D7">
        <w:rPr>
          <w:rFonts w:ascii="Times New Roman" w:eastAsia="Aptos" w:hAnsi="Times New Roman" w:cs="Times New Roman"/>
          <w:i/>
          <w:iCs/>
          <w:sz w:val="20"/>
          <w:szCs w:val="20"/>
        </w:rPr>
        <w:t>not done</w:t>
      </w:r>
      <w:proofErr w:type="gramEnd"/>
      <w:r w:rsidRPr="00EC52D7">
        <w:rPr>
          <w:rFonts w:ascii="Times New Roman" w:eastAsia="Aptos" w:hAnsi="Times New Roman" w:cs="Times New Roman"/>
          <w:i/>
          <w:iCs/>
          <w:sz w:val="20"/>
          <w:szCs w:val="20"/>
        </w:rPr>
        <w:t xml:space="preserve"> sustainably.</w:t>
      </w:r>
    </w:p>
    <w:p w14:paraId="42EFC0A0" w14:textId="77777777" w:rsidR="00372668" w:rsidRPr="00EC52D7" w:rsidRDefault="00372668" w:rsidP="00372668">
      <w:pPr>
        <w:numPr>
          <w:ilvl w:val="1"/>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Lack of technical skills could lead to resource mismanagement.</w:t>
      </w:r>
    </w:p>
    <w:p w14:paraId="02BD92C5" w14:textId="77777777" w:rsidR="00372668" w:rsidRPr="00EC52D7" w:rsidRDefault="00372668" w:rsidP="00372668">
      <w:pPr>
        <w:numPr>
          <w:ilvl w:val="0"/>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Planet vs. Prosperity:</w:t>
      </w:r>
    </w:p>
    <w:p w14:paraId="3DB43E79" w14:textId="77777777" w:rsidR="00372668" w:rsidRPr="00EC52D7" w:rsidRDefault="00372668" w:rsidP="00372668">
      <w:pPr>
        <w:numPr>
          <w:ilvl w:val="1"/>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High upfront costs for renewable energy vs. long-term sustainability.</w:t>
      </w:r>
    </w:p>
    <w:p w14:paraId="46CD768F" w14:textId="77777777" w:rsidR="00372668" w:rsidRPr="00EC52D7" w:rsidRDefault="00372668" w:rsidP="00372668">
      <w:pPr>
        <w:numPr>
          <w:ilvl w:val="1"/>
          <w:numId w:val="40"/>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Balancing revenue generation with environmental protection.</w:t>
      </w:r>
    </w:p>
    <w:p w14:paraId="534A2B2F" w14:textId="77777777" w:rsidR="00372668" w:rsidRPr="00EC52D7" w:rsidRDefault="00372668" w:rsidP="00372668">
      <w:pPr>
        <w:spacing w:line="240" w:lineRule="auto"/>
        <w:ind w:left="1440"/>
        <w:rPr>
          <w:rFonts w:ascii="Times New Roman" w:eastAsia="Aptos" w:hAnsi="Times New Roman" w:cs="Times New Roman"/>
          <w:i/>
          <w:iCs/>
          <w:sz w:val="20"/>
          <w:szCs w:val="20"/>
        </w:rPr>
      </w:pPr>
    </w:p>
    <w:p w14:paraId="5F677EBE" w14:textId="77777777" w:rsidR="00372668" w:rsidRPr="00EC52D7" w:rsidRDefault="00372668" w:rsidP="00372668">
      <w:pPr>
        <w:spacing w:line="240" w:lineRule="auto"/>
        <w:rPr>
          <w:rFonts w:ascii="Times New Roman" w:eastAsia="Aptos" w:hAnsi="Times New Roman" w:cs="Times New Roman"/>
          <w:b/>
          <w:bCs/>
          <w:sz w:val="20"/>
          <w:szCs w:val="20"/>
        </w:rPr>
      </w:pPr>
      <w:r w:rsidRPr="000C109B">
        <w:rPr>
          <w:rStyle w:val="Strong"/>
          <w:sz w:val="20"/>
          <w:szCs w:val="20"/>
          <w:highlight w:val="lightGray"/>
        </w:rPr>
        <w:t>Part 4</w:t>
      </w:r>
      <w:r w:rsidRPr="000C109B">
        <w:rPr>
          <w:sz w:val="20"/>
          <w:szCs w:val="20"/>
          <w:highlight w:val="lightGray"/>
        </w:rPr>
        <w:t xml:space="preserve"> – First, we present ChatGPT’s response to Prompt 2.10, where it implements Step 6 of the DTM. Following that, we showcase the results from Step 7, based on ChatGPT’s response to Prompt 2.11</w:t>
      </w:r>
    </w:p>
    <w:p w14:paraId="2076229B"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Step 6: Developing Value Propositions</w:t>
      </w:r>
    </w:p>
    <w:p w14:paraId="6F1A5724"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Now that we've identified true dilemmas, let's develop value propositions—solutions that transform these zero-sum conflicts into positive-sum outcomes where all three drivers (People, Planet, and Prosperity) benefit.</w:t>
      </w:r>
    </w:p>
    <w:p w14:paraId="608E012E" w14:textId="77777777" w:rsidR="00372668" w:rsidRPr="00EC52D7" w:rsidRDefault="00372668" w:rsidP="00372668">
      <w:pPr>
        <w:numPr>
          <w:ilvl w:val="2"/>
          <w:numId w:val="39"/>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w:t>
      </w:r>
      <w:proofErr w:type="gramStart"/>
      <w:r w:rsidRPr="00EC52D7">
        <w:rPr>
          <w:rFonts w:ascii="Times New Roman" w:eastAsia="Aptos" w:hAnsi="Times New Roman" w:cs="Times New Roman"/>
          <w:i/>
          <w:iCs/>
          <w:sz w:val="20"/>
          <w:szCs w:val="20"/>
        </w:rPr>
        <w:t>Prosperity</w:t>
      </w:r>
      <w:proofErr w:type="gramEnd"/>
      <w:r w:rsidRPr="00EC52D7">
        <w:rPr>
          <w:rFonts w:ascii="Times New Roman" w:eastAsia="Aptos" w:hAnsi="Times New Roman" w:cs="Times New Roman"/>
          <w:i/>
          <w:iCs/>
          <w:sz w:val="20"/>
          <w:szCs w:val="20"/>
        </w:rPr>
        <w:t xml:space="preserve"> </w:t>
      </w:r>
      <w:r w:rsidRPr="00EC52D7">
        <w:rPr>
          <w:rFonts w:ascii="Segoe UI Emoji" w:eastAsia="Aptos" w:hAnsi="Segoe UI Emoji" w:cs="Segoe UI Emoji"/>
          <w:i/>
          <w:iCs/>
          <w:sz w:val="20"/>
          <w:szCs w:val="20"/>
        </w:rPr>
        <w:t>💰</w:t>
      </w:r>
    </w:p>
    <w:p w14:paraId="42D01A5A"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Affordability of Electricity vs. Revenue Generation</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Value Proposition: Implement a tiered pricing model</w:t>
      </w:r>
    </w:p>
    <w:p w14:paraId="448FC3F7" w14:textId="77777777" w:rsidR="00372668" w:rsidRPr="00EC52D7" w:rsidRDefault="00372668" w:rsidP="00372668">
      <w:pPr>
        <w:numPr>
          <w:ilvl w:val="0"/>
          <w:numId w:val="41"/>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Households pay a low base rate for essential electricity (lighting, cooking).</w:t>
      </w:r>
    </w:p>
    <w:p w14:paraId="5A5DA954" w14:textId="77777777" w:rsidR="00372668" w:rsidRPr="00EC52D7" w:rsidRDefault="00372668" w:rsidP="00372668">
      <w:pPr>
        <w:numPr>
          <w:ilvl w:val="0"/>
          <w:numId w:val="41"/>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Micro-enterprises pay a higher rate for commercial use, ensuring system sustainability.</w:t>
      </w:r>
    </w:p>
    <w:p w14:paraId="5635EA1C" w14:textId="77777777" w:rsidR="00372668" w:rsidRPr="00EC52D7" w:rsidRDefault="00372668" w:rsidP="00372668">
      <w:pPr>
        <w:numPr>
          <w:ilvl w:val="0"/>
          <w:numId w:val="41"/>
        </w:numPr>
        <w:spacing w:line="240" w:lineRule="auto"/>
        <w:rPr>
          <w:rFonts w:ascii="Times New Roman" w:eastAsia="Aptos" w:hAnsi="Times New Roman" w:cs="Times New Roman"/>
          <w:i/>
          <w:iCs/>
          <w:sz w:val="20"/>
          <w:szCs w:val="20"/>
        </w:rPr>
      </w:pPr>
      <w:proofErr w:type="gramStart"/>
      <w:r w:rsidRPr="00EC52D7">
        <w:rPr>
          <w:rFonts w:ascii="Times New Roman" w:eastAsia="Aptos" w:hAnsi="Times New Roman" w:cs="Times New Roman"/>
          <w:i/>
          <w:iCs/>
          <w:sz w:val="20"/>
          <w:szCs w:val="20"/>
        </w:rPr>
        <w:t>Introduce</w:t>
      </w:r>
      <w:proofErr w:type="gramEnd"/>
      <w:r w:rsidRPr="00EC52D7">
        <w:rPr>
          <w:rFonts w:ascii="Times New Roman" w:eastAsia="Aptos" w:hAnsi="Times New Roman" w:cs="Times New Roman"/>
          <w:i/>
          <w:iCs/>
          <w:sz w:val="20"/>
          <w:szCs w:val="20"/>
        </w:rPr>
        <w:t xml:space="preserve"> community-based financing (e.g., microloans or cooperatives) to help villagers pay for electricity.</w:t>
      </w:r>
    </w:p>
    <w:p w14:paraId="6D6311E8"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Limited Economic Opportunities vs. High Startup Costs</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Value Proposition: Establish a Micro-Enterprise Zone (MEZ) with shared resources</w:t>
      </w:r>
    </w:p>
    <w:p w14:paraId="0CB2D40A" w14:textId="77777777" w:rsidR="00372668" w:rsidRPr="00EC52D7" w:rsidRDefault="00372668" w:rsidP="00372668">
      <w:pPr>
        <w:numPr>
          <w:ilvl w:val="0"/>
          <w:numId w:val="42"/>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Set up shared facilities (e.g., flour mills, cold storage, co-working spaces) powered by the Smart </w:t>
      </w:r>
      <w:proofErr w:type="spellStart"/>
      <w:r w:rsidRPr="00EC52D7">
        <w:rPr>
          <w:rFonts w:ascii="Times New Roman" w:eastAsia="Aptos" w:hAnsi="Times New Roman" w:cs="Times New Roman"/>
          <w:i/>
          <w:iCs/>
          <w:sz w:val="20"/>
          <w:szCs w:val="20"/>
        </w:rPr>
        <w:t>Nanogrid</w:t>
      </w:r>
      <w:proofErr w:type="spellEnd"/>
      <w:r w:rsidRPr="00EC52D7">
        <w:rPr>
          <w:rFonts w:ascii="Times New Roman" w:eastAsia="Aptos" w:hAnsi="Times New Roman" w:cs="Times New Roman"/>
          <w:i/>
          <w:iCs/>
          <w:sz w:val="20"/>
          <w:szCs w:val="20"/>
        </w:rPr>
        <w:t>™.</w:t>
      </w:r>
    </w:p>
    <w:p w14:paraId="437D46B2" w14:textId="77777777" w:rsidR="00372668" w:rsidRPr="00EC52D7" w:rsidRDefault="00372668" w:rsidP="00372668">
      <w:pPr>
        <w:numPr>
          <w:ilvl w:val="0"/>
          <w:numId w:val="42"/>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Offer government &amp; NGO grants to subsidize initial costs.</w:t>
      </w:r>
    </w:p>
    <w:p w14:paraId="380DE3F2" w14:textId="77777777" w:rsidR="00372668" w:rsidRPr="00EC52D7" w:rsidRDefault="00372668" w:rsidP="00372668">
      <w:pPr>
        <w:numPr>
          <w:ilvl w:val="0"/>
          <w:numId w:val="42"/>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Provide business training &amp; mentorship to help villagers develop sustainable income streams.</w:t>
      </w:r>
    </w:p>
    <w:p w14:paraId="07EE871F" w14:textId="77777777" w:rsidR="00372668" w:rsidRPr="00EC52D7" w:rsidRDefault="00372668" w:rsidP="00372668">
      <w:pPr>
        <w:numPr>
          <w:ilvl w:val="2"/>
          <w:numId w:val="39"/>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Planet </w:t>
      </w:r>
      <w:r w:rsidRPr="00EC52D7">
        <w:rPr>
          <w:rFonts w:ascii="Segoe UI Emoji" w:eastAsia="Aptos" w:hAnsi="Segoe UI Emoji" w:cs="Segoe UI Emoji"/>
          <w:i/>
          <w:iCs/>
          <w:sz w:val="20"/>
          <w:szCs w:val="20"/>
        </w:rPr>
        <w:t>🌍</w:t>
      </w:r>
    </w:p>
    <w:p w14:paraId="64C25952"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Limited Economic Opportunities vs. Wildlife Disruption</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Value Proposition: Promote eco-friendly livelihoods</w:t>
      </w:r>
    </w:p>
    <w:p w14:paraId="0EE98D50" w14:textId="77777777" w:rsidR="00372668" w:rsidRPr="00EC52D7" w:rsidRDefault="00372668" w:rsidP="00372668">
      <w:pPr>
        <w:numPr>
          <w:ilvl w:val="0"/>
          <w:numId w:val="43"/>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Encourage solar-powered irrigation instead of expanding farmland into forests.</w:t>
      </w:r>
    </w:p>
    <w:p w14:paraId="30DEE678" w14:textId="77777777" w:rsidR="00372668" w:rsidRPr="00EC52D7" w:rsidRDefault="00372668" w:rsidP="00372668">
      <w:pPr>
        <w:numPr>
          <w:ilvl w:val="0"/>
          <w:numId w:val="43"/>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Develop sustainable tourism (eco-lodges, guided tours) to create jobs without harming wildlife.</w:t>
      </w:r>
    </w:p>
    <w:p w14:paraId="723C4A1B" w14:textId="77777777" w:rsidR="00372668" w:rsidRPr="00EC52D7" w:rsidRDefault="00372668" w:rsidP="00372668">
      <w:pPr>
        <w:numPr>
          <w:ilvl w:val="0"/>
          <w:numId w:val="43"/>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Implement reforestation incentives, rewarding villagers who plant trees near their farms.</w:t>
      </w:r>
    </w:p>
    <w:p w14:paraId="0DF3D6B6"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Lack of Technical Knowledge vs. Resource Management</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Value Proposition: Create a Community Energy &amp; Sustainability Hub</w:t>
      </w:r>
    </w:p>
    <w:p w14:paraId="5E80C2FB" w14:textId="77777777" w:rsidR="00372668" w:rsidRPr="00EC52D7" w:rsidRDefault="00372668" w:rsidP="00372668">
      <w:pPr>
        <w:numPr>
          <w:ilvl w:val="0"/>
          <w:numId w:val="44"/>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Train local youth to maintain the Smart </w:t>
      </w:r>
      <w:proofErr w:type="spellStart"/>
      <w:r w:rsidRPr="00EC52D7">
        <w:rPr>
          <w:rFonts w:ascii="Times New Roman" w:eastAsia="Aptos" w:hAnsi="Times New Roman" w:cs="Times New Roman"/>
          <w:i/>
          <w:iCs/>
          <w:sz w:val="20"/>
          <w:szCs w:val="20"/>
        </w:rPr>
        <w:t>Nanogrid</w:t>
      </w:r>
      <w:proofErr w:type="spellEnd"/>
      <w:r w:rsidRPr="00EC52D7">
        <w:rPr>
          <w:rFonts w:ascii="Times New Roman" w:eastAsia="Aptos" w:hAnsi="Times New Roman" w:cs="Times New Roman"/>
          <w:i/>
          <w:iCs/>
          <w:sz w:val="20"/>
          <w:szCs w:val="20"/>
        </w:rPr>
        <w:t>™ (job creation + sustainability).</w:t>
      </w:r>
    </w:p>
    <w:p w14:paraId="0CC5003D" w14:textId="77777777" w:rsidR="00372668" w:rsidRPr="00EC52D7" w:rsidRDefault="00372668" w:rsidP="00372668">
      <w:pPr>
        <w:numPr>
          <w:ilvl w:val="0"/>
          <w:numId w:val="44"/>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Introduce digital monitoring tools (e.g., mobile apps) to track electricity and resource usage.</w:t>
      </w:r>
    </w:p>
    <w:p w14:paraId="7CA6CA98" w14:textId="77777777" w:rsidR="00372668" w:rsidRPr="00EC52D7" w:rsidRDefault="00372668" w:rsidP="00372668">
      <w:pPr>
        <w:numPr>
          <w:ilvl w:val="0"/>
          <w:numId w:val="44"/>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Partner with universities or NGOs to provide technical workshops &amp; sustainability education.</w:t>
      </w:r>
    </w:p>
    <w:p w14:paraId="25B73064" w14:textId="77777777" w:rsidR="00372668" w:rsidRPr="00EC52D7" w:rsidRDefault="00372668" w:rsidP="00372668">
      <w:pPr>
        <w:numPr>
          <w:ilvl w:val="2"/>
          <w:numId w:val="39"/>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Planet vs. Prosperity </w:t>
      </w:r>
      <w:r w:rsidRPr="00EC52D7">
        <w:rPr>
          <w:rFonts w:ascii="Segoe UI Emoji" w:eastAsia="Aptos" w:hAnsi="Segoe UI Emoji" w:cs="Segoe UI Emoji"/>
          <w:i/>
          <w:iCs/>
          <w:sz w:val="20"/>
          <w:szCs w:val="20"/>
        </w:rPr>
        <w:t>⚡</w:t>
      </w:r>
    </w:p>
    <w:p w14:paraId="7FC839E0"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Sustainable Energy Sourcing vs. High Startup Costs</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Value Proposition: Use a Public-Private Partnership (PPP) Model</w:t>
      </w:r>
    </w:p>
    <w:p w14:paraId="3F614681" w14:textId="77777777" w:rsidR="00372668" w:rsidRPr="00EC52D7" w:rsidRDefault="00372668" w:rsidP="00372668">
      <w:pPr>
        <w:numPr>
          <w:ilvl w:val="0"/>
          <w:numId w:val="45"/>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Government &amp; NGO funding covers initial infrastructure costs.</w:t>
      </w:r>
    </w:p>
    <w:p w14:paraId="11DA8DB8" w14:textId="77777777" w:rsidR="00372668" w:rsidRPr="00EC52D7" w:rsidRDefault="00372668" w:rsidP="00372668">
      <w:pPr>
        <w:numPr>
          <w:ilvl w:val="0"/>
          <w:numId w:val="45"/>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Private-sector investors support long-term maintenance and expansion.</w:t>
      </w:r>
    </w:p>
    <w:p w14:paraId="087B90EE" w14:textId="77777777" w:rsidR="00372668" w:rsidRPr="00EC52D7" w:rsidRDefault="00372668" w:rsidP="00372668">
      <w:pPr>
        <w:numPr>
          <w:ilvl w:val="0"/>
          <w:numId w:val="45"/>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Explore carbon credits &amp; green financing to reduce financial risks.</w:t>
      </w:r>
    </w:p>
    <w:p w14:paraId="0773C013"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Dilemma: Sustainable Energy Sourcing vs. Revenue Generation</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Value Proposition: Develop a Hybrid Energy Model</w:t>
      </w:r>
    </w:p>
    <w:p w14:paraId="7E9C428F" w14:textId="77777777" w:rsidR="00372668" w:rsidRPr="00EC52D7" w:rsidRDefault="00372668" w:rsidP="00372668">
      <w:pPr>
        <w:numPr>
          <w:ilvl w:val="0"/>
          <w:numId w:val="46"/>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lastRenderedPageBreak/>
        <w:t>Start with a solar-diesel hybrid system, gradually phasing out fossil fuels.</w:t>
      </w:r>
    </w:p>
    <w:p w14:paraId="4BB267DA" w14:textId="77777777" w:rsidR="00372668" w:rsidRPr="00EC52D7" w:rsidRDefault="00372668" w:rsidP="00372668">
      <w:pPr>
        <w:numPr>
          <w:ilvl w:val="0"/>
          <w:numId w:val="46"/>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Implement prepaid energy meters to ensure revenue collection.</w:t>
      </w:r>
    </w:p>
    <w:p w14:paraId="1646F26F" w14:textId="77777777" w:rsidR="00372668" w:rsidRPr="00842545" w:rsidRDefault="00372668" w:rsidP="00372668">
      <w:pPr>
        <w:numPr>
          <w:ilvl w:val="0"/>
          <w:numId w:val="46"/>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Introduce productive-use applications (e.g., cold storage, electric vehicles) to make energy more profitable.</w:t>
      </w:r>
    </w:p>
    <w:p w14:paraId="3ACF56CE"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Step 7: Evaluating Value Propositions Using the Sustainability Test</w:t>
      </w:r>
    </w:p>
    <w:p w14:paraId="3F41E571"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Each value proposition must pass the Sustainability Test, ensuring it is:</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Bearable (Socially Acceptable) – Does it respect people's needs and improve quality of life?</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Equitable (Fair Balance Between Economy &amp; Society) – Does it fairly benefit both individuals and the community?</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Viable (Economically &amp; Environmentally Feasible) – Can it sustain itself financially and ecologically over time?</w:t>
      </w:r>
    </w:p>
    <w:p w14:paraId="5E0BFA43" w14:textId="77777777" w:rsidR="00372668" w:rsidRPr="00EC52D7" w:rsidRDefault="00372668" w:rsidP="00372668">
      <w:pPr>
        <w:numPr>
          <w:ilvl w:val="1"/>
          <w:numId w:val="45"/>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w:t>
      </w:r>
      <w:proofErr w:type="gramStart"/>
      <w:r w:rsidRPr="00EC52D7">
        <w:rPr>
          <w:rFonts w:ascii="Times New Roman" w:eastAsia="Aptos" w:hAnsi="Times New Roman" w:cs="Times New Roman"/>
          <w:i/>
          <w:iCs/>
          <w:sz w:val="20"/>
          <w:szCs w:val="20"/>
        </w:rPr>
        <w:t>Prosperity</w:t>
      </w:r>
      <w:proofErr w:type="gramEnd"/>
      <w:r w:rsidRPr="00EC52D7">
        <w:rPr>
          <w:rFonts w:ascii="Times New Roman" w:eastAsia="Aptos" w:hAnsi="Times New Roman" w:cs="Times New Roman"/>
          <w:i/>
          <w:iCs/>
          <w:sz w:val="20"/>
          <w:szCs w:val="20"/>
        </w:rPr>
        <w:t xml:space="preserve"> </w:t>
      </w:r>
      <w:r w:rsidRPr="00EC52D7">
        <w:rPr>
          <w:rFonts w:ascii="Segoe UI Emoji" w:eastAsia="Aptos" w:hAnsi="Segoe UI Emoji" w:cs="Segoe UI Emoji"/>
          <w:i/>
          <w:iCs/>
          <w:sz w:val="20"/>
          <w:szCs w:val="20"/>
        </w:rPr>
        <w:t>💰</w:t>
      </w:r>
    </w:p>
    <w:tbl>
      <w:tblPr>
        <w:tblStyle w:val="TableGridLight1"/>
        <w:tblW w:w="0" w:type="auto"/>
        <w:tblInd w:w="-5" w:type="dxa"/>
        <w:tblLook w:val="04A0" w:firstRow="1" w:lastRow="0" w:firstColumn="1" w:lastColumn="0" w:noHBand="0" w:noVBand="1"/>
      </w:tblPr>
      <w:tblGrid>
        <w:gridCol w:w="1536"/>
        <w:gridCol w:w="1946"/>
        <w:gridCol w:w="1754"/>
        <w:gridCol w:w="1483"/>
        <w:gridCol w:w="1620"/>
        <w:gridCol w:w="1016"/>
      </w:tblGrid>
      <w:tr w:rsidR="00372668" w:rsidRPr="00EC52D7" w14:paraId="305769BA"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8CD0DB"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Dilemma</w:t>
            </w:r>
          </w:p>
        </w:tc>
        <w:tc>
          <w:tcPr>
            <w:tcW w:w="1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52659"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Value Proposition</w:t>
            </w:r>
          </w:p>
        </w:tc>
        <w:tc>
          <w:tcPr>
            <w:tcW w:w="17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0CCE11"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Bearable?</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A42AE"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Equitable?</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ED0B9D"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Viable?</w:t>
            </w:r>
          </w:p>
        </w:tc>
        <w:tc>
          <w:tcPr>
            <w:tcW w:w="10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E3704A"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Final Verdict</w:t>
            </w:r>
          </w:p>
        </w:tc>
      </w:tr>
      <w:tr w:rsidR="00372668" w:rsidRPr="00EC52D7" w14:paraId="267F6FD8"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7FC9CF"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Affordability vs. Revenue Generation</w:t>
            </w:r>
          </w:p>
        </w:tc>
        <w:tc>
          <w:tcPr>
            <w:tcW w:w="1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6DC2E2"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Tiered Pricing Model – Basic electricity is low-cost, businesses pay more.</w:t>
            </w:r>
          </w:p>
        </w:tc>
        <w:tc>
          <w:tcPr>
            <w:tcW w:w="17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DA2E87"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ensures access for all.</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7F212"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balances community needs.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4E6E49"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businesses sustain the grid.</w:t>
            </w:r>
          </w:p>
        </w:tc>
        <w:tc>
          <w:tcPr>
            <w:tcW w:w="10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E9C6E0"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Highly Feasible</w:t>
            </w:r>
          </w:p>
        </w:tc>
      </w:tr>
      <w:tr w:rsidR="00372668" w:rsidRPr="00EC52D7" w14:paraId="3A6CA4F2"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27D9A"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Limited Economic Opportunities vs. High Startup Costs</w:t>
            </w:r>
          </w:p>
        </w:tc>
        <w:tc>
          <w:tcPr>
            <w:tcW w:w="1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C91F0A"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Micro-Enterprise Zone (MEZ) – Shared resources, grants, business training.</w:t>
            </w:r>
          </w:p>
        </w:tc>
        <w:tc>
          <w:tcPr>
            <w:tcW w:w="17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88EEA"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villagers gain economic independence.</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4F6E0B"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fair opportunities for all.</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D56F8"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w:t>
            </w:r>
            <w:proofErr w:type="gramStart"/>
            <w:r w:rsidRPr="00EC52D7">
              <w:rPr>
                <w:rFonts w:ascii="Times New Roman" w:hAnsi="Times New Roman" w:cs="Times New Roman"/>
                <w:sz w:val="20"/>
                <w:szCs w:val="20"/>
              </w:rPr>
              <w:t>attracts</w:t>
            </w:r>
            <w:proofErr w:type="gramEnd"/>
            <w:r w:rsidRPr="00EC52D7">
              <w:rPr>
                <w:rFonts w:ascii="Times New Roman" w:hAnsi="Times New Roman" w:cs="Times New Roman"/>
                <w:sz w:val="20"/>
                <w:szCs w:val="20"/>
              </w:rPr>
              <w:t xml:space="preserve"> investment &amp; grants.</w:t>
            </w:r>
          </w:p>
        </w:tc>
        <w:tc>
          <w:tcPr>
            <w:tcW w:w="10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E19B3"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Highly Feasible</w:t>
            </w:r>
          </w:p>
        </w:tc>
      </w:tr>
    </w:tbl>
    <w:p w14:paraId="7500A53D" w14:textId="77777777" w:rsidR="00372668" w:rsidRPr="00EC52D7" w:rsidRDefault="00372668" w:rsidP="00372668">
      <w:pPr>
        <w:spacing w:line="240" w:lineRule="auto"/>
        <w:rPr>
          <w:rFonts w:ascii="Times New Roman" w:eastAsia="Aptos" w:hAnsi="Times New Roman" w:cs="Times New Roman"/>
          <w:i/>
          <w:iCs/>
          <w:sz w:val="20"/>
          <w:szCs w:val="20"/>
        </w:rPr>
      </w:pPr>
    </w:p>
    <w:p w14:paraId="34D00062" w14:textId="77777777" w:rsidR="00372668" w:rsidRPr="00EC52D7" w:rsidRDefault="00372668" w:rsidP="00372668">
      <w:pPr>
        <w:numPr>
          <w:ilvl w:val="1"/>
          <w:numId w:val="45"/>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Planet </w:t>
      </w:r>
      <w:r w:rsidRPr="00EC52D7">
        <w:rPr>
          <w:rFonts w:ascii="Segoe UI Emoji" w:eastAsia="Aptos" w:hAnsi="Segoe UI Emoji" w:cs="Segoe UI Emoji"/>
          <w:i/>
          <w:iCs/>
          <w:sz w:val="20"/>
          <w:szCs w:val="20"/>
        </w:rPr>
        <w:t>🌍</w:t>
      </w:r>
    </w:p>
    <w:tbl>
      <w:tblPr>
        <w:tblStyle w:val="TableGridLight1"/>
        <w:tblW w:w="9355" w:type="dxa"/>
        <w:tblInd w:w="0" w:type="dxa"/>
        <w:tblLook w:val="04A0" w:firstRow="1" w:lastRow="0" w:firstColumn="1" w:lastColumn="0" w:noHBand="0" w:noVBand="1"/>
      </w:tblPr>
      <w:tblGrid>
        <w:gridCol w:w="1534"/>
        <w:gridCol w:w="1787"/>
        <w:gridCol w:w="1652"/>
        <w:gridCol w:w="1500"/>
        <w:gridCol w:w="1999"/>
        <w:gridCol w:w="883"/>
      </w:tblGrid>
      <w:tr w:rsidR="00372668" w:rsidRPr="00EC52D7" w14:paraId="5B093EB8"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AB86BF"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Dilemma</w:t>
            </w:r>
          </w:p>
        </w:tc>
        <w:tc>
          <w:tcPr>
            <w:tcW w:w="17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D0A62"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Value Proposition</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3FF89"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Bearable?</w:t>
            </w:r>
          </w:p>
        </w:tc>
        <w:tc>
          <w:tcPr>
            <w:tcW w:w="15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4EEB82"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Equitable?</w:t>
            </w:r>
          </w:p>
        </w:tc>
        <w:tc>
          <w:tcPr>
            <w:tcW w:w="20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DB1AC"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Viable?</w:t>
            </w:r>
          </w:p>
        </w:tc>
        <w:tc>
          <w:tcPr>
            <w:tcW w:w="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5C5FC"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Final Verdict</w:t>
            </w:r>
          </w:p>
        </w:tc>
      </w:tr>
      <w:tr w:rsidR="00372668" w:rsidRPr="00EC52D7" w14:paraId="0D2133A8"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80172"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Limited Economic Opportunities vs. Wildlife Disruption</w:t>
            </w:r>
          </w:p>
        </w:tc>
        <w:tc>
          <w:tcPr>
            <w:tcW w:w="17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C3BC6"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Eco-friendly livelihoods – Sustainable tourism, solar-powered irrigation, reforestation incentives.</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DC7BC"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new jobs without harming nature.</w:t>
            </w:r>
          </w:p>
        </w:tc>
        <w:tc>
          <w:tcPr>
            <w:tcW w:w="15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5468F7"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fair benefits for villagers &amp; conservation.</w:t>
            </w:r>
          </w:p>
        </w:tc>
        <w:tc>
          <w:tcPr>
            <w:tcW w:w="20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4B9456"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tourism &amp; eco-agriculture generate income.</w:t>
            </w:r>
          </w:p>
        </w:tc>
        <w:tc>
          <w:tcPr>
            <w:tcW w:w="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68174"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Highly Feasible</w:t>
            </w:r>
          </w:p>
        </w:tc>
      </w:tr>
      <w:tr w:rsidR="00372668" w:rsidRPr="00EC52D7" w14:paraId="36A9279F"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778D1"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Lack of Technical Knowledge vs. Resource Management</w:t>
            </w:r>
          </w:p>
        </w:tc>
        <w:tc>
          <w:tcPr>
            <w:tcW w:w="17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2BA05"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Community Energy &amp; Sustainability Hub – Local training, digital monitoring, sustainability workshops.</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5758AF"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villagers gain valuable skills.</w:t>
            </w:r>
          </w:p>
        </w:tc>
        <w:tc>
          <w:tcPr>
            <w:tcW w:w="15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F22FFB"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w:t>
            </w:r>
            <w:proofErr w:type="gramStart"/>
            <w:r w:rsidRPr="00EC52D7">
              <w:rPr>
                <w:rFonts w:ascii="Times New Roman" w:hAnsi="Times New Roman" w:cs="Times New Roman"/>
                <w:sz w:val="20"/>
                <w:szCs w:val="20"/>
              </w:rPr>
              <w:t>empowers</w:t>
            </w:r>
            <w:proofErr w:type="gramEnd"/>
            <w:r w:rsidRPr="00EC52D7">
              <w:rPr>
                <w:rFonts w:ascii="Times New Roman" w:hAnsi="Times New Roman" w:cs="Times New Roman"/>
                <w:sz w:val="20"/>
                <w:szCs w:val="20"/>
              </w:rPr>
              <w:t xml:space="preserve"> locals to manage their resources.</w:t>
            </w:r>
          </w:p>
        </w:tc>
        <w:tc>
          <w:tcPr>
            <w:tcW w:w="20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77412"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partnerships with NGOs/universities ensure success.</w:t>
            </w:r>
          </w:p>
        </w:tc>
        <w:tc>
          <w:tcPr>
            <w:tcW w:w="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C9FBE"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Highly Feasible</w:t>
            </w:r>
          </w:p>
        </w:tc>
      </w:tr>
    </w:tbl>
    <w:p w14:paraId="1261D24F" w14:textId="77777777" w:rsidR="00372668" w:rsidRPr="00EC52D7" w:rsidRDefault="00372668" w:rsidP="00372668">
      <w:pPr>
        <w:spacing w:line="240" w:lineRule="auto"/>
        <w:rPr>
          <w:rFonts w:ascii="Times New Roman" w:eastAsia="Aptos" w:hAnsi="Times New Roman" w:cs="Times New Roman"/>
          <w:i/>
          <w:iCs/>
          <w:sz w:val="20"/>
          <w:szCs w:val="20"/>
        </w:rPr>
      </w:pPr>
    </w:p>
    <w:p w14:paraId="4DCDE87B" w14:textId="77777777" w:rsidR="00372668" w:rsidRPr="00EC52D7" w:rsidRDefault="00372668" w:rsidP="00372668">
      <w:pPr>
        <w:numPr>
          <w:ilvl w:val="1"/>
          <w:numId w:val="45"/>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Planet vs. Prosperity </w:t>
      </w:r>
      <w:r w:rsidRPr="00EC52D7">
        <w:rPr>
          <w:rFonts w:ascii="Segoe UI Emoji" w:eastAsia="Aptos" w:hAnsi="Segoe UI Emoji" w:cs="Segoe UI Emoji"/>
          <w:i/>
          <w:iCs/>
          <w:sz w:val="20"/>
          <w:szCs w:val="20"/>
        </w:rPr>
        <w:t>⚡</w:t>
      </w:r>
    </w:p>
    <w:tbl>
      <w:tblPr>
        <w:tblStyle w:val="TableGridLight1"/>
        <w:tblW w:w="0" w:type="auto"/>
        <w:tblInd w:w="0" w:type="dxa"/>
        <w:tblLayout w:type="fixed"/>
        <w:tblLook w:val="04A0" w:firstRow="1" w:lastRow="0" w:firstColumn="1" w:lastColumn="0" w:noHBand="0" w:noVBand="1"/>
      </w:tblPr>
      <w:tblGrid>
        <w:gridCol w:w="1577"/>
        <w:gridCol w:w="1748"/>
        <w:gridCol w:w="1530"/>
        <w:gridCol w:w="1440"/>
        <w:gridCol w:w="1969"/>
        <w:gridCol w:w="1086"/>
      </w:tblGrid>
      <w:tr w:rsidR="00372668" w:rsidRPr="00EC52D7" w14:paraId="01648643" w14:textId="77777777" w:rsidTr="00436603">
        <w:tc>
          <w:tcPr>
            <w:tcW w:w="15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5C90F8"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Dilemma</w:t>
            </w:r>
          </w:p>
        </w:tc>
        <w:tc>
          <w:tcPr>
            <w:tcW w:w="17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327593"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Value Proposition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D56F6E"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Bearable?</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209F6F"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Equitable?</w:t>
            </w:r>
          </w:p>
        </w:tc>
        <w:tc>
          <w:tcPr>
            <w:tcW w:w="1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424F"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Viable?</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A9BA7F"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Final Verdict</w:t>
            </w:r>
          </w:p>
        </w:tc>
      </w:tr>
      <w:tr w:rsidR="00372668" w:rsidRPr="00EC52D7" w14:paraId="397D003D" w14:textId="77777777" w:rsidTr="00436603">
        <w:tc>
          <w:tcPr>
            <w:tcW w:w="15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F6FF1"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Sustainable Energy Sourcing vs. High Startup Costs</w:t>
            </w:r>
          </w:p>
        </w:tc>
        <w:tc>
          <w:tcPr>
            <w:tcW w:w="17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F61B7D"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Public-Private Partnership (PPP) Model – Government &amp; private investment.</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94C76"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ensures villagers don’t bear costs.</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4715FB"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shares risk among stakeholders</w:t>
            </w:r>
          </w:p>
        </w:tc>
        <w:tc>
          <w:tcPr>
            <w:tcW w:w="1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32EE0"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long-term financial &amp; technical support.</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A2868"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Highly Feasible</w:t>
            </w:r>
          </w:p>
        </w:tc>
      </w:tr>
      <w:tr w:rsidR="00372668" w:rsidRPr="00EC52D7" w14:paraId="164ED3EC" w14:textId="77777777" w:rsidTr="00436603">
        <w:tc>
          <w:tcPr>
            <w:tcW w:w="15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EF1B7"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lastRenderedPageBreak/>
              <w:t>Sustainable Energy Sourcing vs. Revenue Generation</w:t>
            </w:r>
          </w:p>
        </w:tc>
        <w:tc>
          <w:tcPr>
            <w:tcW w:w="17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0BACE2"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Hybrid Energy Model – Solar-diesel transition, prepaid meters, productive use applications.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424CD"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reliable energy without sudden price hikes.</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4D05A"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balances environmental &amp; economic goals.</w:t>
            </w:r>
          </w:p>
        </w:tc>
        <w:tc>
          <w:tcPr>
            <w:tcW w:w="1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29B42F"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Yes, revenue from micro-enterprises covers costs.</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23E5B" w14:textId="77777777" w:rsidR="00372668" w:rsidRPr="00EC52D7" w:rsidRDefault="00372668" w:rsidP="00436603">
            <w:pPr>
              <w:rPr>
                <w:rFonts w:ascii="Times New Roman" w:hAnsi="Times New Roman" w:cs="Times New Roman"/>
                <w:sz w:val="20"/>
                <w:szCs w:val="20"/>
              </w:rPr>
            </w:pPr>
            <w:r w:rsidRPr="00EC52D7">
              <w:rPr>
                <w:rFonts w:ascii="Segoe UI Emoji" w:hAnsi="Segoe UI Emoji" w:cs="Segoe UI Emoji"/>
                <w:sz w:val="20"/>
                <w:szCs w:val="20"/>
              </w:rPr>
              <w:t>✔️</w:t>
            </w:r>
            <w:r w:rsidRPr="00EC52D7">
              <w:rPr>
                <w:rFonts w:ascii="Times New Roman" w:hAnsi="Times New Roman" w:cs="Times New Roman"/>
                <w:sz w:val="20"/>
                <w:szCs w:val="20"/>
              </w:rPr>
              <w:t xml:space="preserve"> Highly Feasible</w:t>
            </w:r>
          </w:p>
        </w:tc>
      </w:tr>
    </w:tbl>
    <w:p w14:paraId="6924B450"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Summary: All Value Propositions Passed the Sustainability Test!</w:t>
      </w:r>
    </w:p>
    <w:p w14:paraId="40264804" w14:textId="77777777" w:rsidR="00372668" w:rsidRPr="00EC52D7" w:rsidRDefault="00372668" w:rsidP="00372668">
      <w:pPr>
        <w:spacing w:line="240" w:lineRule="auto"/>
        <w:rPr>
          <w:rFonts w:ascii="Segoe UI Emoji" w:eastAsia="Aptos" w:hAnsi="Segoe UI Emoji" w:cs="Segoe UI Emoji"/>
          <w:i/>
          <w:iCs/>
          <w:sz w:val="20"/>
          <w:szCs w:val="20"/>
        </w:rPr>
      </w:pPr>
      <w:r w:rsidRPr="00EC52D7">
        <w:rPr>
          <w:rFonts w:ascii="Times New Roman" w:eastAsia="Aptos" w:hAnsi="Times New Roman" w:cs="Times New Roman"/>
          <w:i/>
          <w:iCs/>
          <w:sz w:val="20"/>
          <w:szCs w:val="20"/>
        </w:rPr>
        <w:t xml:space="preserve">Each solution is Bearable, Equitable, and Viable, meaning it is practically implementable in </w:t>
      </w:r>
      <w:proofErr w:type="spellStart"/>
      <w:r w:rsidRPr="00EC52D7">
        <w:rPr>
          <w:rFonts w:ascii="Times New Roman" w:eastAsia="Aptos" w:hAnsi="Times New Roman" w:cs="Times New Roman"/>
          <w:i/>
          <w:iCs/>
          <w:sz w:val="20"/>
          <w:szCs w:val="20"/>
        </w:rPr>
        <w:t>Chhotkei</w:t>
      </w:r>
      <w:proofErr w:type="spellEnd"/>
      <w:r w:rsidRPr="00EC52D7">
        <w:rPr>
          <w:rFonts w:ascii="Times New Roman" w:eastAsia="Aptos" w:hAnsi="Times New Roman" w:cs="Times New Roman"/>
          <w:i/>
          <w:iCs/>
          <w:sz w:val="20"/>
          <w:szCs w:val="20"/>
        </w:rPr>
        <w:t xml:space="preserve">! </w:t>
      </w:r>
      <w:r w:rsidRPr="00EC52D7">
        <w:rPr>
          <w:rFonts w:ascii="Segoe UI Emoji" w:eastAsia="Aptos" w:hAnsi="Segoe UI Emoji" w:cs="Segoe UI Emoji"/>
          <w:i/>
          <w:iCs/>
          <w:sz w:val="20"/>
          <w:szCs w:val="20"/>
        </w:rPr>
        <w:t>🎉</w:t>
      </w:r>
    </w:p>
    <w:p w14:paraId="17A58AF6" w14:textId="77777777" w:rsidR="00372668" w:rsidRPr="00EC52D7" w:rsidRDefault="00372668" w:rsidP="00372668">
      <w:pPr>
        <w:spacing w:line="240" w:lineRule="auto"/>
        <w:rPr>
          <w:rFonts w:ascii="Times New Roman" w:eastAsia="Aptos" w:hAnsi="Times New Roman" w:cs="Times New Roman"/>
          <w:i/>
          <w:iCs/>
          <w:sz w:val="20"/>
          <w:szCs w:val="20"/>
        </w:rPr>
      </w:pPr>
    </w:p>
    <w:p w14:paraId="44D0BA1C" w14:textId="77777777" w:rsidR="00372668" w:rsidRPr="00EC52D7" w:rsidRDefault="00372668" w:rsidP="00372668">
      <w:pPr>
        <w:spacing w:line="240" w:lineRule="auto"/>
        <w:rPr>
          <w:rFonts w:ascii="Times New Roman" w:eastAsia="Aptos" w:hAnsi="Times New Roman" w:cs="Times New Roman"/>
          <w:b/>
          <w:bCs/>
          <w:sz w:val="20"/>
          <w:szCs w:val="20"/>
        </w:rPr>
      </w:pPr>
      <w:r w:rsidRPr="000C109B">
        <w:rPr>
          <w:rFonts w:ascii="Times New Roman" w:eastAsia="Aptos" w:hAnsi="Times New Roman" w:cs="Times New Roman"/>
          <w:b/>
          <w:bCs/>
          <w:sz w:val="20"/>
          <w:szCs w:val="20"/>
          <w:highlight w:val="lightGray"/>
        </w:rPr>
        <w:t>Part 5 -</w:t>
      </w:r>
      <w:r w:rsidRPr="000C109B">
        <w:rPr>
          <w:rFonts w:ascii="Times New Roman" w:eastAsia="Aptos" w:hAnsi="Times New Roman" w:cs="Times New Roman"/>
          <w:sz w:val="20"/>
          <w:szCs w:val="20"/>
          <w:highlight w:val="lightGray"/>
        </w:rPr>
        <w:t xml:space="preserve"> Here, ChatGPT has completed the DTM and Phase 3 of the method by answering Prompt 2.12</w:t>
      </w:r>
      <w:r w:rsidRPr="00842545">
        <w:rPr>
          <w:rFonts w:ascii="Times New Roman" w:eastAsia="Aptos" w:hAnsi="Times New Roman" w:cs="Times New Roman"/>
          <w:sz w:val="20"/>
          <w:szCs w:val="20"/>
          <w:highlight w:val="yellow"/>
        </w:rPr>
        <w:t>:</w:t>
      </w:r>
    </w:p>
    <w:p w14:paraId="1680AD99"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“Step 8: Reality Check – Assessing Challenges, Risks, and Refinements</w:t>
      </w:r>
    </w:p>
    <w:p w14:paraId="61908FDC"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Before implementation, we must validate the feasibility of each value proposition by identifying potential risks and creating mitigation strategies to ensure success.</w:t>
      </w:r>
    </w:p>
    <w:p w14:paraId="01EBDD7E" w14:textId="77777777" w:rsidR="00372668" w:rsidRPr="00EC52D7" w:rsidRDefault="00372668" w:rsidP="00372668">
      <w:pPr>
        <w:numPr>
          <w:ilvl w:val="1"/>
          <w:numId w:val="44"/>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w:t>
      </w:r>
      <w:proofErr w:type="gramStart"/>
      <w:r w:rsidRPr="00EC52D7">
        <w:rPr>
          <w:rFonts w:ascii="Times New Roman" w:eastAsia="Aptos" w:hAnsi="Times New Roman" w:cs="Times New Roman"/>
          <w:i/>
          <w:iCs/>
          <w:sz w:val="20"/>
          <w:szCs w:val="20"/>
        </w:rPr>
        <w:t>Prosperity</w:t>
      </w:r>
      <w:proofErr w:type="gramEnd"/>
      <w:r w:rsidRPr="00EC52D7">
        <w:rPr>
          <w:rFonts w:ascii="Times New Roman" w:eastAsia="Aptos" w:hAnsi="Times New Roman" w:cs="Times New Roman"/>
          <w:i/>
          <w:iCs/>
          <w:sz w:val="20"/>
          <w:szCs w:val="20"/>
        </w:rPr>
        <w:t xml:space="preserve"> </w:t>
      </w:r>
      <w:r w:rsidRPr="00EC52D7">
        <w:rPr>
          <w:rFonts w:ascii="Segoe UI Emoji" w:eastAsia="Aptos" w:hAnsi="Segoe UI Emoji" w:cs="Segoe UI Emoji"/>
          <w:i/>
          <w:iCs/>
          <w:sz w:val="20"/>
          <w:szCs w:val="20"/>
        </w:rPr>
        <w:t>💰</w:t>
      </w:r>
    </w:p>
    <w:tbl>
      <w:tblPr>
        <w:tblStyle w:val="TableGridLight1"/>
        <w:tblW w:w="9866" w:type="dxa"/>
        <w:tblInd w:w="85" w:type="dxa"/>
        <w:tblLook w:val="04A0" w:firstRow="1" w:lastRow="0" w:firstColumn="1" w:lastColumn="0" w:noHBand="0" w:noVBand="1"/>
      </w:tblPr>
      <w:tblGrid>
        <w:gridCol w:w="1536"/>
        <w:gridCol w:w="3774"/>
        <w:gridCol w:w="4556"/>
      </w:tblGrid>
      <w:tr w:rsidR="00372668" w:rsidRPr="00EC52D7" w14:paraId="5EA27EF6"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CD3D5"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Dilemma</w:t>
            </w:r>
          </w:p>
        </w:tc>
        <w:tc>
          <w:tcPr>
            <w:tcW w:w="3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780E7"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Potential Challenges/Risks</w:t>
            </w:r>
          </w:p>
        </w:tc>
        <w:tc>
          <w:tcPr>
            <w:tcW w:w="45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8E554"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Refinement Strategy</w:t>
            </w:r>
          </w:p>
        </w:tc>
      </w:tr>
      <w:tr w:rsidR="00372668" w:rsidRPr="00EC52D7" w14:paraId="5083809F"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ED8D18"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Affordability vs. Revenue Generation</w:t>
            </w:r>
          </w:p>
        </w:tc>
        <w:tc>
          <w:tcPr>
            <w:tcW w:w="3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A9083"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Low-income households may struggle with even minimal payments. </w:t>
            </w:r>
            <w:r w:rsidRPr="00EC52D7">
              <w:rPr>
                <w:rFonts w:ascii="Times New Roman" w:hAnsi="Times New Roman" w:cs="Times New Roman"/>
                <w:sz w:val="20"/>
                <w:szCs w:val="20"/>
              </w:rPr>
              <w:br/>
              <w:t>- Businesses may not initially generate enough revenue to sustain the grid.</w:t>
            </w:r>
          </w:p>
        </w:tc>
        <w:tc>
          <w:tcPr>
            <w:tcW w:w="45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6AD50"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Introduce flexible payment plans or work-for-energy programs (villagers contribute labor in exchange for reduced bills). </w:t>
            </w:r>
            <w:r w:rsidRPr="00EC52D7">
              <w:rPr>
                <w:rFonts w:ascii="Times New Roman" w:hAnsi="Times New Roman" w:cs="Times New Roman"/>
                <w:sz w:val="20"/>
                <w:szCs w:val="20"/>
              </w:rPr>
              <w:br/>
              <w:t>- Start with subsidized rates, then gradually increase pricing as micro-enterprises grow.</w:t>
            </w:r>
          </w:p>
        </w:tc>
      </w:tr>
      <w:tr w:rsidR="00372668" w:rsidRPr="00EC52D7" w14:paraId="198A0174"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EA3431"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Limited Economic Opportunities vs. High Startup Costs</w:t>
            </w:r>
          </w:p>
        </w:tc>
        <w:tc>
          <w:tcPr>
            <w:tcW w:w="3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E1333D"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Initial investment for MEZ (Micro-Enterprise Zone) may be difficult to secure. </w:t>
            </w:r>
            <w:r w:rsidRPr="00EC52D7">
              <w:rPr>
                <w:rFonts w:ascii="Times New Roman" w:hAnsi="Times New Roman" w:cs="Times New Roman"/>
                <w:sz w:val="20"/>
                <w:szCs w:val="20"/>
              </w:rPr>
              <w:br/>
              <w:t>- Villagers may lack business skills to run successful enterprises.</w:t>
            </w:r>
          </w:p>
        </w:tc>
        <w:tc>
          <w:tcPr>
            <w:tcW w:w="45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7732A"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Partner with impact investors, government grants, and CSR (Corporate Social Responsibility) funds. </w:t>
            </w:r>
            <w:r w:rsidRPr="00EC52D7">
              <w:rPr>
                <w:rFonts w:ascii="Times New Roman" w:hAnsi="Times New Roman" w:cs="Times New Roman"/>
                <w:sz w:val="20"/>
                <w:szCs w:val="20"/>
              </w:rPr>
              <w:br/>
              <w:t>- Implement business training programs before launching enterprises.</w:t>
            </w:r>
          </w:p>
        </w:tc>
      </w:tr>
    </w:tbl>
    <w:p w14:paraId="5E6687E5" w14:textId="77777777" w:rsidR="00372668" w:rsidRPr="00EC52D7" w:rsidRDefault="00372668" w:rsidP="00372668">
      <w:pPr>
        <w:spacing w:line="240" w:lineRule="auto"/>
        <w:rPr>
          <w:rFonts w:ascii="Times New Roman" w:eastAsia="Aptos" w:hAnsi="Times New Roman" w:cs="Times New Roman"/>
          <w:i/>
          <w:iCs/>
          <w:sz w:val="20"/>
          <w:szCs w:val="20"/>
        </w:rPr>
      </w:pPr>
    </w:p>
    <w:p w14:paraId="1E784458" w14:textId="77777777" w:rsidR="00372668" w:rsidRPr="00EC52D7" w:rsidRDefault="00372668" w:rsidP="00372668">
      <w:pPr>
        <w:numPr>
          <w:ilvl w:val="1"/>
          <w:numId w:val="44"/>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People vs. Planet </w:t>
      </w:r>
      <w:r w:rsidRPr="00EC52D7">
        <w:rPr>
          <w:rFonts w:ascii="Segoe UI Emoji" w:eastAsia="Aptos" w:hAnsi="Segoe UI Emoji" w:cs="Segoe UI Emoji"/>
          <w:i/>
          <w:iCs/>
          <w:sz w:val="20"/>
          <w:szCs w:val="20"/>
        </w:rPr>
        <w:t>🌍</w:t>
      </w:r>
    </w:p>
    <w:tbl>
      <w:tblPr>
        <w:tblStyle w:val="TableGridLight1"/>
        <w:tblW w:w="9900" w:type="dxa"/>
        <w:tblInd w:w="85" w:type="dxa"/>
        <w:tblLook w:val="04A0" w:firstRow="1" w:lastRow="0" w:firstColumn="1" w:lastColumn="0" w:noHBand="0" w:noVBand="1"/>
      </w:tblPr>
      <w:tblGrid>
        <w:gridCol w:w="1536"/>
        <w:gridCol w:w="3774"/>
        <w:gridCol w:w="4590"/>
      </w:tblGrid>
      <w:tr w:rsidR="00372668" w:rsidRPr="00EC52D7" w14:paraId="553652B5"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2A9E1"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Dilemma</w:t>
            </w:r>
          </w:p>
        </w:tc>
        <w:tc>
          <w:tcPr>
            <w:tcW w:w="3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9BE246"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Potential Challenges/Risks</w:t>
            </w:r>
          </w:p>
        </w:tc>
        <w:tc>
          <w:tcPr>
            <w:tcW w:w="45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4607C"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Refinement Strategy</w:t>
            </w:r>
          </w:p>
        </w:tc>
      </w:tr>
      <w:tr w:rsidR="00372668" w:rsidRPr="00EC52D7" w14:paraId="7352F2D7"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0FC58B"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Limited Economic Opportunities vs. Wildlife Disruption</w:t>
            </w:r>
          </w:p>
        </w:tc>
        <w:tc>
          <w:tcPr>
            <w:tcW w:w="3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A2C88"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Increased economic activity may lead to deforestation and land degradation. </w:t>
            </w:r>
            <w:r w:rsidRPr="00EC52D7">
              <w:rPr>
                <w:rFonts w:ascii="Times New Roman" w:hAnsi="Times New Roman" w:cs="Times New Roman"/>
                <w:sz w:val="20"/>
                <w:szCs w:val="20"/>
              </w:rPr>
              <w:br/>
              <w:t>- Farmers may resist switching to sustainable practices.</w:t>
            </w:r>
          </w:p>
        </w:tc>
        <w:tc>
          <w:tcPr>
            <w:tcW w:w="45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B1860"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Establish eco-tourism regulations (limit development, protect key habitats). </w:t>
            </w:r>
            <w:r w:rsidRPr="00EC52D7">
              <w:rPr>
                <w:rFonts w:ascii="Times New Roman" w:hAnsi="Times New Roman" w:cs="Times New Roman"/>
                <w:sz w:val="20"/>
                <w:szCs w:val="20"/>
              </w:rPr>
              <w:br/>
              <w:t>- Provide incentives for sustainable farming &amp; agroforestry (e.g., payments for ecosystem services).</w:t>
            </w:r>
          </w:p>
        </w:tc>
      </w:tr>
      <w:tr w:rsidR="00372668" w:rsidRPr="00EC52D7" w14:paraId="0A751AC6" w14:textId="77777777" w:rsidTr="00436603">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3B0563"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Lack of Technical Knowledge vs. Resource Management</w:t>
            </w:r>
          </w:p>
        </w:tc>
        <w:tc>
          <w:tcPr>
            <w:tcW w:w="3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A745F"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Villagers may be hesitant to adopt new technologies. </w:t>
            </w:r>
            <w:r w:rsidRPr="00EC52D7">
              <w:rPr>
                <w:rFonts w:ascii="Times New Roman" w:hAnsi="Times New Roman" w:cs="Times New Roman"/>
                <w:sz w:val="20"/>
                <w:szCs w:val="20"/>
              </w:rPr>
              <w:br/>
              <w:t>- Maintenance of energy systems may require external expertise.</w:t>
            </w:r>
          </w:p>
        </w:tc>
        <w:tc>
          <w:tcPr>
            <w:tcW w:w="45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5F05F9"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Use peer-to-peer training (train local champions who then train others). </w:t>
            </w:r>
            <w:r w:rsidRPr="00EC52D7">
              <w:rPr>
                <w:rFonts w:ascii="Times New Roman" w:hAnsi="Times New Roman" w:cs="Times New Roman"/>
                <w:sz w:val="20"/>
                <w:szCs w:val="20"/>
              </w:rPr>
              <w:br/>
              <w:t>- Establish remote monitoring &amp; troubleshooting systems to reduce reliance on external technicians.</w:t>
            </w:r>
          </w:p>
        </w:tc>
      </w:tr>
    </w:tbl>
    <w:p w14:paraId="4990C4F8" w14:textId="77777777" w:rsidR="00372668" w:rsidRPr="00EC52D7" w:rsidRDefault="00372668" w:rsidP="00372668">
      <w:pPr>
        <w:spacing w:line="240" w:lineRule="auto"/>
        <w:rPr>
          <w:rFonts w:ascii="Times New Roman" w:eastAsia="Aptos" w:hAnsi="Times New Roman" w:cs="Times New Roman"/>
          <w:i/>
          <w:iCs/>
          <w:sz w:val="20"/>
          <w:szCs w:val="20"/>
        </w:rPr>
      </w:pPr>
    </w:p>
    <w:p w14:paraId="51E129EC" w14:textId="77777777" w:rsidR="00372668" w:rsidRPr="00EC52D7" w:rsidRDefault="00372668" w:rsidP="00372668">
      <w:pPr>
        <w:numPr>
          <w:ilvl w:val="1"/>
          <w:numId w:val="44"/>
        </w:numPr>
        <w:spacing w:line="240" w:lineRule="auto"/>
        <w:contextualSpacing/>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Planet vs. Prosperity </w:t>
      </w:r>
      <w:r w:rsidRPr="00EC52D7">
        <w:rPr>
          <w:rFonts w:ascii="Segoe UI Emoji" w:eastAsia="Aptos" w:hAnsi="Segoe UI Emoji" w:cs="Segoe UI Emoji"/>
          <w:i/>
          <w:iCs/>
          <w:sz w:val="20"/>
          <w:szCs w:val="20"/>
        </w:rPr>
        <w:t>⚡</w:t>
      </w:r>
    </w:p>
    <w:tbl>
      <w:tblPr>
        <w:tblStyle w:val="TableGridLight1"/>
        <w:tblW w:w="9900" w:type="dxa"/>
        <w:tblInd w:w="85" w:type="dxa"/>
        <w:tblLook w:val="04A0" w:firstRow="1" w:lastRow="0" w:firstColumn="1" w:lastColumn="0" w:noHBand="0" w:noVBand="1"/>
      </w:tblPr>
      <w:tblGrid>
        <w:gridCol w:w="1530"/>
        <w:gridCol w:w="3780"/>
        <w:gridCol w:w="4590"/>
      </w:tblGrid>
      <w:tr w:rsidR="00372668" w:rsidRPr="00EC52D7" w14:paraId="1C96CFD2" w14:textId="77777777" w:rsidTr="00436603">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215AE"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Dilemma</w:t>
            </w:r>
          </w:p>
        </w:tc>
        <w:tc>
          <w:tcPr>
            <w:tcW w:w="3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690F9"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Potential Challenges/Risks</w:t>
            </w:r>
          </w:p>
        </w:tc>
        <w:tc>
          <w:tcPr>
            <w:tcW w:w="45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84755A"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Refinement Strategy</w:t>
            </w:r>
          </w:p>
        </w:tc>
      </w:tr>
      <w:tr w:rsidR="00372668" w:rsidRPr="00EC52D7" w14:paraId="0B1BBD8B" w14:textId="77777777" w:rsidTr="00436603">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F61C3"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Sustainable Energy Sourcing vs. High Startup Costs</w:t>
            </w:r>
          </w:p>
        </w:tc>
        <w:tc>
          <w:tcPr>
            <w:tcW w:w="3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651B4"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Securing large-scale funding for infrastructure can be challenging. </w:t>
            </w:r>
            <w:r w:rsidRPr="00EC52D7">
              <w:rPr>
                <w:rFonts w:ascii="Times New Roman" w:hAnsi="Times New Roman" w:cs="Times New Roman"/>
                <w:sz w:val="20"/>
                <w:szCs w:val="20"/>
              </w:rPr>
              <w:br/>
              <w:t>- Delays in installation may slow down impact.</w:t>
            </w:r>
          </w:p>
        </w:tc>
        <w:tc>
          <w:tcPr>
            <w:tcW w:w="45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B93463"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 Use a phased implementation approach (start small, scale up). </w:t>
            </w:r>
            <w:r w:rsidRPr="00EC52D7">
              <w:rPr>
                <w:rFonts w:ascii="Times New Roman" w:hAnsi="Times New Roman" w:cs="Times New Roman"/>
                <w:sz w:val="20"/>
                <w:szCs w:val="20"/>
              </w:rPr>
              <w:br/>
              <w:t>- Leverage carbon credits &amp; green bonds to attract investors.</w:t>
            </w:r>
          </w:p>
        </w:tc>
      </w:tr>
      <w:tr w:rsidR="00372668" w:rsidRPr="00EC52D7" w14:paraId="67047468" w14:textId="77777777" w:rsidTr="00436603">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432F79"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t xml:space="preserve">Sustainable Energy Sourcing vs. </w:t>
            </w:r>
            <w:r w:rsidRPr="00EC52D7">
              <w:rPr>
                <w:rFonts w:ascii="Times New Roman" w:hAnsi="Times New Roman" w:cs="Times New Roman"/>
                <w:sz w:val="20"/>
                <w:szCs w:val="20"/>
              </w:rPr>
              <w:lastRenderedPageBreak/>
              <w:t>Revenue Generation</w:t>
            </w:r>
          </w:p>
        </w:tc>
        <w:tc>
          <w:tcPr>
            <w:tcW w:w="3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114B8"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lastRenderedPageBreak/>
              <w:t xml:space="preserve">- Businesses may take time to become profitable, affecting energy revenues. </w:t>
            </w:r>
            <w:r w:rsidRPr="00EC52D7">
              <w:rPr>
                <w:rFonts w:ascii="Times New Roman" w:hAnsi="Times New Roman" w:cs="Times New Roman"/>
                <w:sz w:val="20"/>
                <w:szCs w:val="20"/>
              </w:rPr>
              <w:br/>
            </w:r>
            <w:r w:rsidRPr="00EC52D7">
              <w:rPr>
                <w:rFonts w:ascii="Times New Roman" w:hAnsi="Times New Roman" w:cs="Times New Roman"/>
                <w:sz w:val="20"/>
                <w:szCs w:val="20"/>
              </w:rPr>
              <w:lastRenderedPageBreak/>
              <w:t>- Prepaid meters might be unfamiliar to villagers.</w:t>
            </w:r>
          </w:p>
        </w:tc>
        <w:tc>
          <w:tcPr>
            <w:tcW w:w="45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048F91" w14:textId="77777777" w:rsidR="00372668" w:rsidRPr="00EC52D7" w:rsidRDefault="00372668" w:rsidP="00436603">
            <w:pPr>
              <w:rPr>
                <w:rFonts w:ascii="Times New Roman" w:hAnsi="Times New Roman" w:cs="Times New Roman"/>
                <w:sz w:val="20"/>
                <w:szCs w:val="20"/>
              </w:rPr>
            </w:pPr>
            <w:r w:rsidRPr="00EC52D7">
              <w:rPr>
                <w:rFonts w:ascii="Times New Roman" w:hAnsi="Times New Roman" w:cs="Times New Roman"/>
                <w:sz w:val="20"/>
                <w:szCs w:val="20"/>
              </w:rPr>
              <w:lastRenderedPageBreak/>
              <w:t xml:space="preserve">- Implement energy usage subsidies for businesses in the first few years. </w:t>
            </w:r>
            <w:r w:rsidRPr="00EC52D7">
              <w:rPr>
                <w:rFonts w:ascii="Times New Roman" w:hAnsi="Times New Roman" w:cs="Times New Roman"/>
                <w:sz w:val="20"/>
                <w:szCs w:val="20"/>
              </w:rPr>
              <w:br/>
            </w:r>
            <w:r w:rsidRPr="00EC52D7">
              <w:rPr>
                <w:rFonts w:ascii="Times New Roman" w:hAnsi="Times New Roman" w:cs="Times New Roman"/>
                <w:sz w:val="20"/>
                <w:szCs w:val="20"/>
              </w:rPr>
              <w:lastRenderedPageBreak/>
              <w:t>- Conduct awareness campaigns on prepaid meters &amp; financial literacy.</w:t>
            </w:r>
          </w:p>
        </w:tc>
      </w:tr>
    </w:tbl>
    <w:p w14:paraId="30F2A59B" w14:textId="77777777" w:rsidR="00372668" w:rsidRDefault="00372668" w:rsidP="00372668">
      <w:pPr>
        <w:spacing w:line="240" w:lineRule="auto"/>
        <w:rPr>
          <w:rFonts w:ascii="Times New Roman" w:eastAsia="Aptos" w:hAnsi="Times New Roman" w:cs="Times New Roman"/>
          <w:i/>
          <w:iCs/>
          <w:sz w:val="20"/>
          <w:szCs w:val="20"/>
        </w:rPr>
      </w:pPr>
    </w:p>
    <w:p w14:paraId="67C7ED65" w14:textId="77777777" w:rsidR="00372668" w:rsidRDefault="00372668" w:rsidP="00372668">
      <w:pPr>
        <w:spacing w:line="240" w:lineRule="auto"/>
        <w:rPr>
          <w:rFonts w:ascii="Times New Roman" w:eastAsia="Aptos" w:hAnsi="Times New Roman" w:cs="Times New Roman"/>
          <w:i/>
          <w:iCs/>
          <w:sz w:val="20"/>
          <w:szCs w:val="20"/>
        </w:rPr>
      </w:pPr>
    </w:p>
    <w:p w14:paraId="7BEB1D78"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Reality Check Summary</w:t>
      </w:r>
    </w:p>
    <w:p w14:paraId="05D68660"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Most challenges are solvable with strategic interventions.</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Gradual implementation and strong community engagement are key.</w:t>
      </w:r>
      <w:r w:rsidRPr="00EC52D7">
        <w:rPr>
          <w:rFonts w:ascii="Times New Roman" w:eastAsia="Aptos" w:hAnsi="Times New Roman" w:cs="Times New Roman"/>
          <w:i/>
          <w:iCs/>
          <w:sz w:val="20"/>
          <w:szCs w:val="20"/>
        </w:rPr>
        <w:br/>
      </w:r>
      <w:r w:rsidRPr="00EC52D7">
        <w:rPr>
          <w:rFonts w:ascii="Segoe UI Emoji" w:eastAsia="Aptos" w:hAnsi="Segoe UI Emoji" w:cs="Segoe UI Emoji"/>
          <w:i/>
          <w:iCs/>
          <w:sz w:val="20"/>
          <w:szCs w:val="20"/>
        </w:rPr>
        <w:t>✅</w:t>
      </w:r>
      <w:r w:rsidRPr="00EC52D7">
        <w:rPr>
          <w:rFonts w:ascii="Times New Roman" w:eastAsia="Aptos" w:hAnsi="Times New Roman" w:cs="Times New Roman"/>
          <w:i/>
          <w:iCs/>
          <w:sz w:val="20"/>
          <w:szCs w:val="20"/>
        </w:rPr>
        <w:t xml:space="preserve"> Funding diversification (grants, investors, carbon credits) is essential.</w:t>
      </w:r>
    </w:p>
    <w:p w14:paraId="11EDB512" w14:textId="77777777" w:rsidR="00372668" w:rsidRPr="00EC52D7" w:rsidRDefault="00372668" w:rsidP="00372668">
      <w:pPr>
        <w:spacing w:line="240" w:lineRule="auto"/>
        <w:rPr>
          <w:rFonts w:ascii="Times New Roman" w:eastAsia="Aptos" w:hAnsi="Times New Roman" w:cs="Times New Roman"/>
          <w:b/>
          <w:bCs/>
          <w:sz w:val="20"/>
          <w:szCs w:val="20"/>
        </w:rPr>
      </w:pPr>
      <w:r w:rsidRPr="00C37EDA">
        <w:rPr>
          <w:rFonts w:ascii="Times New Roman" w:eastAsia="Aptos" w:hAnsi="Times New Roman" w:cs="Times New Roman"/>
          <w:b/>
          <w:bCs/>
          <w:sz w:val="20"/>
          <w:szCs w:val="20"/>
          <w:highlight w:val="lightGray"/>
        </w:rPr>
        <w:t xml:space="preserve">Part 6 – </w:t>
      </w:r>
      <w:r w:rsidRPr="00C37EDA">
        <w:rPr>
          <w:rFonts w:ascii="Times New Roman" w:eastAsia="Aptos" w:hAnsi="Times New Roman" w:cs="Times New Roman"/>
          <w:sz w:val="20"/>
          <w:szCs w:val="20"/>
          <w:highlight w:val="lightGray"/>
        </w:rPr>
        <w:t xml:space="preserve">In this section, we present our evaluation of ChatGPT’s implementation of Phase 4 in response to Prompt 4.1. We analyzed how ChatGPT identified the Sustainable Development Goals (SDGs) considered, assessed its rationale for including or excluding each goal, and determined its recommendations for incorporating SDGs 6, 10, and 15 into </w:t>
      </w:r>
      <w:proofErr w:type="spellStart"/>
      <w:r w:rsidRPr="00C37EDA">
        <w:rPr>
          <w:rFonts w:ascii="Times New Roman" w:eastAsia="Aptos" w:hAnsi="Times New Roman" w:cs="Times New Roman"/>
          <w:sz w:val="20"/>
          <w:szCs w:val="20"/>
          <w:highlight w:val="lightGray"/>
        </w:rPr>
        <w:t>Chhotkei’s</w:t>
      </w:r>
      <w:proofErr w:type="spellEnd"/>
      <w:r w:rsidRPr="00C37EDA">
        <w:rPr>
          <w:rFonts w:ascii="Times New Roman" w:eastAsia="Aptos" w:hAnsi="Times New Roman" w:cs="Times New Roman"/>
          <w:sz w:val="20"/>
          <w:szCs w:val="20"/>
          <w:highlight w:val="lightGray"/>
        </w:rPr>
        <w:t xml:space="preserve"> BMC to enhance its alignment with sustainable development.</w:t>
      </w:r>
    </w:p>
    <w:p w14:paraId="67481CBF"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Phase 4 - “Evaluation of the </w:t>
      </w:r>
      <w:proofErr w:type="spellStart"/>
      <w:r w:rsidRPr="00EC52D7">
        <w:rPr>
          <w:rFonts w:ascii="Times New Roman" w:eastAsia="Aptos" w:hAnsi="Times New Roman" w:cs="Times New Roman"/>
          <w:i/>
          <w:iCs/>
          <w:sz w:val="20"/>
          <w:szCs w:val="20"/>
        </w:rPr>
        <w:t>Chhotkei</w:t>
      </w:r>
      <w:proofErr w:type="spellEnd"/>
      <w:r w:rsidRPr="00EC52D7">
        <w:rPr>
          <w:rFonts w:ascii="Times New Roman" w:eastAsia="Aptos" w:hAnsi="Times New Roman" w:cs="Times New Roman"/>
          <w:i/>
          <w:iCs/>
          <w:sz w:val="20"/>
          <w:szCs w:val="20"/>
        </w:rPr>
        <w:t xml:space="preserve"> Smart </w:t>
      </w:r>
      <w:proofErr w:type="spellStart"/>
      <w:r w:rsidRPr="00EC52D7">
        <w:rPr>
          <w:rFonts w:ascii="Times New Roman" w:eastAsia="Aptos" w:hAnsi="Times New Roman" w:cs="Times New Roman"/>
          <w:i/>
          <w:iCs/>
          <w:sz w:val="20"/>
          <w:szCs w:val="20"/>
        </w:rPr>
        <w:t>Nanogrid</w:t>
      </w:r>
      <w:proofErr w:type="spellEnd"/>
      <w:r w:rsidRPr="00EC52D7">
        <w:rPr>
          <w:rFonts w:ascii="Times New Roman" w:eastAsia="Aptos" w:hAnsi="Times New Roman" w:cs="Times New Roman"/>
          <w:i/>
          <w:iCs/>
          <w:sz w:val="20"/>
          <w:szCs w:val="20"/>
        </w:rPr>
        <w:t>™ Village Business Model Based on the United Nations Sustainable Development Goals (SDGs)</w:t>
      </w:r>
    </w:p>
    <w:p w14:paraId="5483C7D7" w14:textId="77777777" w:rsidR="00372668" w:rsidRPr="00EC52D7" w:rsidRDefault="00372668" w:rsidP="00372668">
      <w:pPr>
        <w:spacing w:line="240" w:lineRule="auto"/>
        <w:rPr>
          <w:rFonts w:ascii="Times New Roman" w:eastAsia="Aptos" w:hAnsi="Times New Roman" w:cs="Times New Roman"/>
          <w:b/>
          <w:bCs/>
          <w:i/>
          <w:iCs/>
          <w:sz w:val="20"/>
          <w:szCs w:val="20"/>
        </w:rPr>
      </w:pPr>
      <w:r w:rsidRPr="00EC52D7">
        <w:rPr>
          <w:rFonts w:ascii="Times New Roman" w:eastAsia="Aptos" w:hAnsi="Times New Roman" w:cs="Times New Roman"/>
          <w:b/>
          <w:bCs/>
          <w:i/>
          <w:iCs/>
          <w:sz w:val="20"/>
          <w:szCs w:val="20"/>
        </w:rPr>
        <w:t>1. SDGs Considered in the Business Plan</w:t>
      </w:r>
    </w:p>
    <w:p w14:paraId="5E9677FE"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The business model aligns with several SDGs, primarily focusing on sustainability, economic empowerment, and social well-being:</w:t>
      </w:r>
    </w:p>
    <w:tbl>
      <w:tblPr>
        <w:tblStyle w:val="TableGridLight1"/>
        <w:tblW w:w="0" w:type="auto"/>
        <w:tblInd w:w="0" w:type="dxa"/>
        <w:tblLook w:val="04A0" w:firstRow="1" w:lastRow="0" w:firstColumn="1" w:lastColumn="0" w:noHBand="0" w:noVBand="1"/>
      </w:tblPr>
      <w:tblGrid>
        <w:gridCol w:w="3963"/>
        <w:gridCol w:w="6827"/>
      </w:tblGrid>
      <w:tr w:rsidR="00372668" w:rsidRPr="00EC52D7" w14:paraId="41CD3587"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632E6" w14:textId="77777777" w:rsidR="00372668" w:rsidRPr="00EC52D7" w:rsidRDefault="00372668" w:rsidP="00436603">
            <w:pPr>
              <w:rPr>
                <w:rFonts w:ascii="Times New Roman" w:hAnsi="Times New Roman" w:cs="Times New Roman"/>
                <w:b/>
                <w:bCs/>
                <w:i/>
                <w:iCs/>
                <w:sz w:val="20"/>
                <w:szCs w:val="20"/>
              </w:rPr>
            </w:pPr>
            <w:r w:rsidRPr="00EC52D7">
              <w:rPr>
                <w:rFonts w:ascii="Times New Roman" w:hAnsi="Times New Roman" w:cs="Times New Roman"/>
                <w:b/>
                <w:bCs/>
                <w:i/>
                <w:iCs/>
                <w:sz w:val="20"/>
                <w:szCs w:val="20"/>
              </w:rPr>
              <w:t>SDG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B836A" w14:textId="77777777" w:rsidR="00372668" w:rsidRPr="00EC52D7" w:rsidRDefault="00372668" w:rsidP="00436603">
            <w:pPr>
              <w:rPr>
                <w:rFonts w:ascii="Times New Roman" w:hAnsi="Times New Roman" w:cs="Times New Roman"/>
                <w:b/>
                <w:bCs/>
                <w:i/>
                <w:iCs/>
                <w:sz w:val="20"/>
                <w:szCs w:val="20"/>
              </w:rPr>
            </w:pPr>
            <w:r w:rsidRPr="00EC52D7">
              <w:rPr>
                <w:rFonts w:ascii="Times New Roman" w:hAnsi="Times New Roman" w:cs="Times New Roman"/>
                <w:b/>
                <w:bCs/>
                <w:i/>
                <w:iCs/>
                <w:sz w:val="20"/>
                <w:szCs w:val="20"/>
              </w:rPr>
              <w:t>Alignment with Business Model</w:t>
            </w:r>
          </w:p>
        </w:tc>
      </w:tr>
      <w:tr w:rsidR="00372668" w:rsidRPr="00EC52D7" w14:paraId="4603B3B6"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8B4279"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 No Poverty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21246"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Affordable and reliable electricity supports income generation for rural communities.</w:t>
            </w:r>
          </w:p>
        </w:tc>
      </w:tr>
      <w:tr w:rsidR="00372668" w:rsidRPr="00EC52D7" w14:paraId="4EDF0EAA"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12345F"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2: Zero Hunger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6FDF87"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 xml:space="preserve">Powering irrigation systems and food storage </w:t>
            </w:r>
            <w:proofErr w:type="gramStart"/>
            <w:r w:rsidRPr="00EC52D7">
              <w:rPr>
                <w:rFonts w:ascii="Times New Roman" w:hAnsi="Times New Roman" w:cs="Times New Roman"/>
                <w:i/>
                <w:iCs/>
                <w:sz w:val="20"/>
                <w:szCs w:val="20"/>
              </w:rPr>
              <w:t>improves</w:t>
            </w:r>
            <w:proofErr w:type="gramEnd"/>
            <w:r w:rsidRPr="00EC52D7">
              <w:rPr>
                <w:rFonts w:ascii="Times New Roman" w:hAnsi="Times New Roman" w:cs="Times New Roman"/>
                <w:i/>
                <w:iCs/>
                <w:sz w:val="20"/>
                <w:szCs w:val="20"/>
              </w:rPr>
              <w:t xml:space="preserve"> agricultural productivity.</w:t>
            </w:r>
          </w:p>
        </w:tc>
      </w:tr>
      <w:tr w:rsidR="00372668" w:rsidRPr="00EC52D7" w14:paraId="5CCCBA13"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27AAE"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3: Good Health &amp; Well-being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6946C5"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Clean energy reduces indoor air pollution, decreasing respiratory diseases.</w:t>
            </w:r>
          </w:p>
        </w:tc>
      </w:tr>
      <w:tr w:rsidR="00372668" w:rsidRPr="00EC52D7" w14:paraId="0075AA52"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0B41D2"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4: Quality Education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E8E3BE"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Reliable electricity enhances learning by providing lighting and digital access.</w:t>
            </w:r>
          </w:p>
        </w:tc>
      </w:tr>
      <w:tr w:rsidR="00372668" w:rsidRPr="00EC52D7" w14:paraId="2ED5FB04"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13CB67"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5: Gender Equality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F106D"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Women benefit from access to clean energy, improving safety and business opportunities.</w:t>
            </w:r>
          </w:p>
        </w:tc>
      </w:tr>
      <w:tr w:rsidR="00372668" w:rsidRPr="00EC52D7" w14:paraId="76A43CD2"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BA4FD"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7: Affordable &amp; Clean Energy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C56442"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Core focus—providing renewable energy to underserved areas.</w:t>
            </w:r>
          </w:p>
        </w:tc>
      </w:tr>
      <w:tr w:rsidR="00372668" w:rsidRPr="00EC52D7" w14:paraId="23F4FAD5"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BE4671"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8: Decent Work &amp; Economic Growth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A12428"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Enables small businesses, promotes job creation in maintenance, sales, and operations.</w:t>
            </w:r>
          </w:p>
        </w:tc>
      </w:tr>
      <w:tr w:rsidR="00372668" w:rsidRPr="00EC52D7" w14:paraId="25758897"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7913A"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9: Industry, Innovation &amp; Infrastructure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B1B5D"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 xml:space="preserve">Introduces smart </w:t>
            </w:r>
            <w:proofErr w:type="spellStart"/>
            <w:r w:rsidRPr="00EC52D7">
              <w:rPr>
                <w:rFonts w:ascii="Times New Roman" w:hAnsi="Times New Roman" w:cs="Times New Roman"/>
                <w:i/>
                <w:iCs/>
                <w:sz w:val="20"/>
                <w:szCs w:val="20"/>
              </w:rPr>
              <w:t>nanogrids</w:t>
            </w:r>
            <w:proofErr w:type="spellEnd"/>
            <w:r w:rsidRPr="00EC52D7">
              <w:rPr>
                <w:rFonts w:ascii="Times New Roman" w:hAnsi="Times New Roman" w:cs="Times New Roman"/>
                <w:i/>
                <w:iCs/>
                <w:sz w:val="20"/>
                <w:szCs w:val="20"/>
              </w:rPr>
              <w:t>, fostering technological advancement.</w:t>
            </w:r>
          </w:p>
        </w:tc>
      </w:tr>
      <w:tr w:rsidR="00372668" w:rsidRPr="00EC52D7" w14:paraId="7ACB2B54"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5DF79"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11: Sustainable Cities &amp; Communities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5AFDE5"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Enhances rural sustainability and resilience through local energy independence.</w:t>
            </w:r>
          </w:p>
        </w:tc>
      </w:tr>
      <w:tr w:rsidR="00372668" w:rsidRPr="00EC52D7" w14:paraId="481B2EB0"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A405B"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12: Responsible Consumption &amp; Production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93D33A"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Promotes efficient energy use and waste management (e.g., battery disposal strategies).</w:t>
            </w:r>
          </w:p>
        </w:tc>
      </w:tr>
      <w:tr w:rsidR="00372668" w:rsidRPr="00EC52D7" w14:paraId="7EECC46E"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DAEEE0"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13: Climate Action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0AF884"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Reduces dependence on fossil fuels, decreasing greenhouse gas emissions.</w:t>
            </w:r>
          </w:p>
        </w:tc>
      </w:tr>
      <w:tr w:rsidR="00372668" w:rsidRPr="00EC52D7" w14:paraId="3C98F15C"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38A00D"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17: Partnerships for the Goals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108BD"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Requires collaboration with governments, NGOs, and private sector stakeholders.</w:t>
            </w:r>
          </w:p>
        </w:tc>
      </w:tr>
    </w:tbl>
    <w:p w14:paraId="527020D3" w14:textId="77777777" w:rsidR="00372668" w:rsidRPr="00EC52D7" w:rsidRDefault="00372668" w:rsidP="00372668">
      <w:pPr>
        <w:spacing w:line="240" w:lineRule="auto"/>
        <w:rPr>
          <w:rFonts w:ascii="Times New Roman" w:eastAsia="Aptos" w:hAnsi="Times New Roman" w:cs="Times New Roman"/>
          <w:i/>
          <w:iCs/>
          <w:sz w:val="20"/>
          <w:szCs w:val="20"/>
        </w:rPr>
      </w:pPr>
    </w:p>
    <w:p w14:paraId="32A826A7" w14:textId="77777777" w:rsidR="00372668" w:rsidRPr="00EC52D7" w:rsidRDefault="00372668" w:rsidP="00372668">
      <w:pPr>
        <w:spacing w:line="240" w:lineRule="auto"/>
        <w:rPr>
          <w:rFonts w:ascii="Times New Roman" w:eastAsia="Aptos" w:hAnsi="Times New Roman" w:cs="Times New Roman"/>
          <w:b/>
          <w:bCs/>
          <w:i/>
          <w:iCs/>
          <w:sz w:val="20"/>
          <w:szCs w:val="20"/>
        </w:rPr>
      </w:pPr>
      <w:r w:rsidRPr="00EC52D7">
        <w:rPr>
          <w:rFonts w:ascii="Times New Roman" w:eastAsia="Aptos" w:hAnsi="Times New Roman" w:cs="Times New Roman"/>
          <w:b/>
          <w:bCs/>
          <w:i/>
          <w:iCs/>
          <w:sz w:val="20"/>
          <w:szCs w:val="20"/>
        </w:rPr>
        <w:t>2. SDGs Not Explicitly Considered</w:t>
      </w:r>
    </w:p>
    <w:p w14:paraId="77DFB300" w14:textId="77777777" w:rsidR="00372668" w:rsidRPr="00EC52D7" w:rsidRDefault="00372668" w:rsidP="00372668">
      <w:p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While the model touches on multiple SDGs, it does not directly address the following:</w:t>
      </w:r>
    </w:p>
    <w:tbl>
      <w:tblPr>
        <w:tblStyle w:val="TableGridLight1"/>
        <w:tblW w:w="0" w:type="auto"/>
        <w:tblInd w:w="0" w:type="dxa"/>
        <w:tblLook w:val="04A0" w:firstRow="1" w:lastRow="0" w:firstColumn="1" w:lastColumn="0" w:noHBand="0" w:noVBand="1"/>
      </w:tblPr>
      <w:tblGrid>
        <w:gridCol w:w="2869"/>
        <w:gridCol w:w="7921"/>
      </w:tblGrid>
      <w:tr w:rsidR="00372668" w:rsidRPr="00EC52D7" w14:paraId="20EFC00C"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E2FB23" w14:textId="77777777" w:rsidR="00372668" w:rsidRPr="00EC52D7" w:rsidRDefault="00372668" w:rsidP="00436603">
            <w:pPr>
              <w:rPr>
                <w:rFonts w:ascii="Times New Roman" w:hAnsi="Times New Roman" w:cs="Times New Roman"/>
                <w:b/>
                <w:bCs/>
                <w:i/>
                <w:iCs/>
                <w:sz w:val="20"/>
                <w:szCs w:val="20"/>
              </w:rPr>
            </w:pPr>
            <w:r w:rsidRPr="00EC52D7">
              <w:rPr>
                <w:rFonts w:ascii="Times New Roman" w:hAnsi="Times New Roman" w:cs="Times New Roman"/>
                <w:b/>
                <w:bCs/>
                <w:i/>
                <w:iCs/>
                <w:sz w:val="20"/>
                <w:szCs w:val="20"/>
              </w:rPr>
              <w:t>SDG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C95C89" w14:textId="77777777" w:rsidR="00372668" w:rsidRPr="00EC52D7" w:rsidRDefault="00372668" w:rsidP="00436603">
            <w:pPr>
              <w:rPr>
                <w:rFonts w:ascii="Times New Roman" w:hAnsi="Times New Roman" w:cs="Times New Roman"/>
                <w:b/>
                <w:bCs/>
                <w:i/>
                <w:iCs/>
                <w:sz w:val="20"/>
                <w:szCs w:val="20"/>
              </w:rPr>
            </w:pPr>
            <w:r w:rsidRPr="00EC52D7">
              <w:rPr>
                <w:rFonts w:ascii="Times New Roman" w:hAnsi="Times New Roman" w:cs="Times New Roman"/>
                <w:b/>
                <w:bCs/>
                <w:i/>
                <w:iCs/>
                <w:sz w:val="20"/>
                <w:szCs w:val="20"/>
              </w:rPr>
              <w:t>Reason for Limited Consideration</w:t>
            </w:r>
          </w:p>
        </w:tc>
      </w:tr>
      <w:tr w:rsidR="00372668" w:rsidRPr="00EC52D7" w14:paraId="461D6AF2"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A762C1"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6: Clean Water &amp; Sanitation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44A26"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The project focuses on energy access rather than water infrastructure. However, solar-powered water pumps could be an extension.</w:t>
            </w:r>
          </w:p>
        </w:tc>
      </w:tr>
      <w:tr w:rsidR="00372668" w:rsidRPr="00EC52D7" w14:paraId="56AD0099"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9CA944"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10: Reduced Inequalities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16905D"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Although it improves rural development, there is no explicit mechanism to reduce systemic inequalities (e.g., policies for marginalized groups).</w:t>
            </w:r>
          </w:p>
        </w:tc>
      </w:tr>
      <w:tr w:rsidR="00372668" w:rsidRPr="00EC52D7" w14:paraId="14E31801"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CCBFE"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14: Life Below Water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AA405"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The business model does not directly involve marine ecosystems.</w:t>
            </w:r>
          </w:p>
        </w:tc>
      </w:tr>
      <w:tr w:rsidR="00372668" w:rsidRPr="00EC52D7" w14:paraId="0299D549"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1C9D14"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15: Life on Land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2E361"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While land use for solar panels is mentioned, broader conservation efforts are not a primary focus.</w:t>
            </w:r>
          </w:p>
        </w:tc>
      </w:tr>
      <w:tr w:rsidR="00372668" w:rsidRPr="00EC52D7" w14:paraId="70F62804" w14:textId="77777777" w:rsidTr="00436603">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980B36"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SDG 16: Peace, Justice &amp; Strong Institutions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F31193" w14:textId="77777777" w:rsidR="00372668" w:rsidRPr="00EC52D7" w:rsidRDefault="00372668" w:rsidP="00436603">
            <w:pPr>
              <w:rPr>
                <w:rFonts w:ascii="Times New Roman" w:hAnsi="Times New Roman" w:cs="Times New Roman"/>
                <w:i/>
                <w:iCs/>
                <w:sz w:val="20"/>
                <w:szCs w:val="20"/>
              </w:rPr>
            </w:pPr>
            <w:r w:rsidRPr="00EC52D7">
              <w:rPr>
                <w:rFonts w:ascii="Times New Roman" w:hAnsi="Times New Roman" w:cs="Times New Roman"/>
                <w:i/>
                <w:iCs/>
                <w:sz w:val="20"/>
                <w:szCs w:val="20"/>
              </w:rPr>
              <w:t>Governance and policy advocacy are not a core part of the business strategy.</w:t>
            </w:r>
          </w:p>
        </w:tc>
      </w:tr>
    </w:tbl>
    <w:p w14:paraId="2E6A05C9" w14:textId="77777777" w:rsidR="00372668" w:rsidRPr="00EC52D7" w:rsidRDefault="00372668" w:rsidP="00372668">
      <w:pPr>
        <w:spacing w:line="240" w:lineRule="auto"/>
        <w:rPr>
          <w:rFonts w:ascii="Times New Roman" w:eastAsia="Aptos" w:hAnsi="Times New Roman" w:cs="Times New Roman"/>
          <w:i/>
          <w:iCs/>
          <w:sz w:val="20"/>
          <w:szCs w:val="20"/>
        </w:rPr>
      </w:pPr>
    </w:p>
    <w:p w14:paraId="346CABE3" w14:textId="77777777" w:rsidR="00372668" w:rsidRDefault="00372668" w:rsidP="00372668">
      <w:pPr>
        <w:spacing w:line="240" w:lineRule="auto"/>
        <w:rPr>
          <w:rFonts w:ascii="Times New Roman" w:eastAsia="Aptos" w:hAnsi="Times New Roman" w:cs="Times New Roman"/>
          <w:b/>
          <w:bCs/>
          <w:i/>
          <w:iCs/>
          <w:sz w:val="20"/>
          <w:szCs w:val="20"/>
        </w:rPr>
      </w:pPr>
    </w:p>
    <w:p w14:paraId="480B0253" w14:textId="77777777" w:rsidR="00372668" w:rsidRDefault="00372668" w:rsidP="00372668">
      <w:pPr>
        <w:spacing w:line="240" w:lineRule="auto"/>
        <w:rPr>
          <w:rFonts w:ascii="Times New Roman" w:eastAsia="Aptos" w:hAnsi="Times New Roman" w:cs="Times New Roman"/>
          <w:b/>
          <w:bCs/>
          <w:i/>
          <w:iCs/>
          <w:sz w:val="20"/>
          <w:szCs w:val="20"/>
        </w:rPr>
      </w:pPr>
    </w:p>
    <w:p w14:paraId="69650257" w14:textId="77777777" w:rsidR="00372668" w:rsidRPr="00EC52D7" w:rsidRDefault="00372668" w:rsidP="00372668">
      <w:pPr>
        <w:spacing w:line="240" w:lineRule="auto"/>
        <w:rPr>
          <w:rFonts w:ascii="Times New Roman" w:eastAsia="Aptos" w:hAnsi="Times New Roman" w:cs="Times New Roman"/>
          <w:b/>
          <w:bCs/>
          <w:i/>
          <w:iCs/>
          <w:sz w:val="20"/>
          <w:szCs w:val="20"/>
        </w:rPr>
      </w:pPr>
      <w:r w:rsidRPr="00EC52D7">
        <w:rPr>
          <w:rFonts w:ascii="Times New Roman" w:eastAsia="Aptos" w:hAnsi="Times New Roman" w:cs="Times New Roman"/>
          <w:b/>
          <w:bCs/>
          <w:i/>
          <w:iCs/>
          <w:sz w:val="20"/>
          <w:szCs w:val="20"/>
        </w:rPr>
        <w:t>Recommendations to Strengthen SDG Alignment</w:t>
      </w:r>
    </w:p>
    <w:p w14:paraId="6317BBCA" w14:textId="77777777" w:rsidR="00372668" w:rsidRPr="00EC52D7" w:rsidRDefault="00372668" w:rsidP="00372668">
      <w:pPr>
        <w:numPr>
          <w:ilvl w:val="0"/>
          <w:numId w:val="4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Integrate Clean Water Solutions (SDG 6) – Introduce solar-powered water purification or irrigation systems.</w:t>
      </w:r>
    </w:p>
    <w:p w14:paraId="208C1BB6" w14:textId="77777777" w:rsidR="00372668" w:rsidRPr="00EC52D7" w:rsidRDefault="00372668" w:rsidP="00372668">
      <w:pPr>
        <w:numPr>
          <w:ilvl w:val="0"/>
          <w:numId w:val="4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Strengthen Social Inclusion Policies (SDG 10) – Target marginalized communities explicitly through subsidies or training programs.</w:t>
      </w:r>
    </w:p>
    <w:p w14:paraId="3A0FDB1A" w14:textId="77777777" w:rsidR="00372668" w:rsidRPr="00EC52D7" w:rsidRDefault="00372668" w:rsidP="00372668">
      <w:pPr>
        <w:numPr>
          <w:ilvl w:val="0"/>
          <w:numId w:val="47"/>
        </w:numPr>
        <w:spacing w:line="240" w:lineRule="auto"/>
        <w:rPr>
          <w:rFonts w:ascii="Times New Roman" w:eastAsia="Aptos" w:hAnsi="Times New Roman" w:cs="Times New Roman"/>
          <w:i/>
          <w:iCs/>
          <w:sz w:val="20"/>
          <w:szCs w:val="20"/>
        </w:rPr>
      </w:pPr>
      <w:r w:rsidRPr="00EC52D7">
        <w:rPr>
          <w:rFonts w:ascii="Times New Roman" w:eastAsia="Aptos" w:hAnsi="Times New Roman" w:cs="Times New Roman"/>
          <w:i/>
          <w:iCs/>
          <w:sz w:val="20"/>
          <w:szCs w:val="20"/>
        </w:rPr>
        <w:t xml:space="preserve">Biodiversity Considerations (SDG 15) – Implement strategies to minimize land impact, such as </w:t>
      </w:r>
      <w:proofErr w:type="spellStart"/>
      <w:r w:rsidRPr="00EC52D7">
        <w:rPr>
          <w:rFonts w:ascii="Times New Roman" w:eastAsia="Aptos" w:hAnsi="Times New Roman" w:cs="Times New Roman"/>
          <w:i/>
          <w:iCs/>
          <w:sz w:val="20"/>
          <w:szCs w:val="20"/>
        </w:rPr>
        <w:t>agrovoltaics</w:t>
      </w:r>
      <w:proofErr w:type="spellEnd"/>
      <w:r w:rsidRPr="00EC52D7">
        <w:rPr>
          <w:rFonts w:ascii="Times New Roman" w:eastAsia="Aptos" w:hAnsi="Times New Roman" w:cs="Times New Roman"/>
          <w:i/>
          <w:iCs/>
          <w:sz w:val="20"/>
          <w:szCs w:val="20"/>
        </w:rPr>
        <w:t xml:space="preserve"> (farming under solar panels).</w:t>
      </w:r>
    </w:p>
    <w:p w14:paraId="3C2413ED" w14:textId="77777777" w:rsidR="002C2087" w:rsidRPr="00372668" w:rsidRDefault="002C2087" w:rsidP="00372668"/>
    <w:sectPr w:rsidR="002C2087" w:rsidRPr="00372668" w:rsidSect="00D42CF4">
      <w:footerReference w:type="default" r:id="rId8"/>
      <w:type w:val="continuous"/>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33C3A" w14:textId="77777777" w:rsidR="00910AD7" w:rsidRDefault="00910AD7" w:rsidP="003E3AB2">
      <w:pPr>
        <w:spacing w:after="0" w:line="240" w:lineRule="auto"/>
      </w:pPr>
      <w:r>
        <w:separator/>
      </w:r>
    </w:p>
  </w:endnote>
  <w:endnote w:type="continuationSeparator" w:id="0">
    <w:p w14:paraId="030C4C0E" w14:textId="77777777" w:rsidR="00910AD7" w:rsidRDefault="00910AD7" w:rsidP="003E3AB2">
      <w:pPr>
        <w:spacing w:after="0" w:line="240" w:lineRule="auto"/>
      </w:pPr>
      <w:r>
        <w:continuationSeparator/>
      </w:r>
    </w:p>
  </w:endnote>
  <w:endnote w:type="continuationNotice" w:id="1">
    <w:p w14:paraId="4DDBF601" w14:textId="77777777" w:rsidR="00910AD7" w:rsidRDefault="00910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entaur">
    <w:panose1 w:val="020305040502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4A1F2" w14:textId="66C1A63F" w:rsidR="00B30DBD" w:rsidRDefault="00B30DBD">
    <w:pPr>
      <w:pStyle w:val="Footer"/>
    </w:pPr>
    <w:r>
      <w:ptab w:relativeTo="margin" w:alignment="center" w:leader="none"/>
    </w:r>
    <w:r w:rsidR="005B4F53" w:rsidRPr="00191839">
      <w:rPr>
        <w:rFonts w:asciiTheme="minorBidi" w:hAnsiTheme="minorBidi"/>
        <w:sz w:val="20"/>
        <w:szCs w:val="20"/>
      </w:rPr>
      <w:fldChar w:fldCharType="begin"/>
    </w:r>
    <w:r w:rsidR="005B4F53" w:rsidRPr="00191839">
      <w:rPr>
        <w:rFonts w:asciiTheme="minorBidi" w:hAnsiTheme="minorBidi"/>
        <w:sz w:val="20"/>
        <w:szCs w:val="20"/>
      </w:rPr>
      <w:instrText xml:space="preserve"> PAGE   \* MERGEFORMAT </w:instrText>
    </w:r>
    <w:r w:rsidR="005B4F53" w:rsidRPr="00191839">
      <w:rPr>
        <w:rFonts w:asciiTheme="minorBidi" w:hAnsiTheme="minorBidi"/>
        <w:sz w:val="20"/>
        <w:szCs w:val="20"/>
      </w:rPr>
      <w:fldChar w:fldCharType="separate"/>
    </w:r>
    <w:r w:rsidR="005B4F53" w:rsidRPr="00191839">
      <w:rPr>
        <w:rFonts w:asciiTheme="minorBidi" w:hAnsiTheme="minorBidi"/>
        <w:noProof/>
        <w:sz w:val="20"/>
        <w:szCs w:val="20"/>
      </w:rPr>
      <w:t>1</w:t>
    </w:r>
    <w:r w:rsidR="005B4F53" w:rsidRPr="00191839">
      <w:rPr>
        <w:rFonts w:asciiTheme="minorBidi" w:hAnsiTheme="minorBidi"/>
        <w:noProof/>
        <w:sz w:val="20"/>
        <w:szCs w:val="20"/>
      </w:rPr>
      <w:fldChar w:fldCharType="end"/>
    </w:r>
    <w:r>
      <w:ptab w:relativeTo="margin" w:alignment="right" w:leader="none"/>
    </w:r>
    <w:r>
      <w:t xml:space="preserve">© 2025 by ASME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A7C20" w14:textId="77777777" w:rsidR="00910AD7" w:rsidRDefault="00910AD7" w:rsidP="003E3AB2">
      <w:pPr>
        <w:spacing w:after="0" w:line="240" w:lineRule="auto"/>
      </w:pPr>
      <w:r>
        <w:separator/>
      </w:r>
    </w:p>
  </w:footnote>
  <w:footnote w:type="continuationSeparator" w:id="0">
    <w:p w14:paraId="2DD9D9DE" w14:textId="77777777" w:rsidR="00910AD7" w:rsidRDefault="00910AD7" w:rsidP="003E3AB2">
      <w:pPr>
        <w:spacing w:after="0" w:line="240" w:lineRule="auto"/>
      </w:pPr>
      <w:r>
        <w:continuationSeparator/>
      </w:r>
    </w:p>
  </w:footnote>
  <w:footnote w:type="continuationNotice" w:id="1">
    <w:p w14:paraId="102D443C" w14:textId="77777777" w:rsidR="00910AD7" w:rsidRDefault="00910A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123F"/>
    <w:multiLevelType w:val="hybridMultilevel"/>
    <w:tmpl w:val="6DC22D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6D4253C"/>
    <w:multiLevelType w:val="multilevel"/>
    <w:tmpl w:val="72A8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497D"/>
    <w:multiLevelType w:val="multilevel"/>
    <w:tmpl w:val="2DE86622"/>
    <w:lvl w:ilvl="0">
      <w:start w:val="1"/>
      <w:numFmt w:val="decimal"/>
      <w:lvlText w:val="%1."/>
      <w:lvlJc w:val="left"/>
      <w:pPr>
        <w:ind w:left="45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9A41B3B"/>
    <w:multiLevelType w:val="hybridMultilevel"/>
    <w:tmpl w:val="14B8200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A4C257D"/>
    <w:multiLevelType w:val="multilevel"/>
    <w:tmpl w:val="BB10E69C"/>
    <w:lvl w:ilvl="0">
      <w:start w:val="3"/>
      <w:numFmt w:val="decimal"/>
      <w:lvlText w:val="%1."/>
      <w:lvlJc w:val="left"/>
      <w:pPr>
        <w:ind w:left="720" w:hanging="360"/>
      </w:pPr>
      <w:rPr>
        <w:rFonts w:asciiTheme="majorBidi" w:hAnsiTheme="majorBidi" w:cstheme="majorBidi" w:hint="default"/>
        <w:b/>
        <w:bCs w:val="0"/>
        <w:i w:val="0"/>
        <w:iCs/>
        <w:color w:val="auto"/>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3652FC"/>
    <w:multiLevelType w:val="multilevel"/>
    <w:tmpl w:val="A750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35E90"/>
    <w:multiLevelType w:val="multilevel"/>
    <w:tmpl w:val="0B66A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F3915"/>
    <w:multiLevelType w:val="multilevel"/>
    <w:tmpl w:val="2FD2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7111A"/>
    <w:multiLevelType w:val="multilevel"/>
    <w:tmpl w:val="8246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227EA"/>
    <w:multiLevelType w:val="hybridMultilevel"/>
    <w:tmpl w:val="0494FD76"/>
    <w:lvl w:ilvl="0" w:tplc="E2927B1E">
      <w:start w:val="1"/>
      <w:numFmt w:val="decimal"/>
      <w:lvlText w:val="[%1]"/>
      <w:lvlJc w:val="right"/>
      <w:pPr>
        <w:ind w:left="720" w:hanging="360"/>
      </w:pPr>
      <w:rPr>
        <w:rFonts w:asciiTheme="majorBidi" w:hAnsiTheme="majorBidi" w:cstheme="majorBidi" w:hint="default"/>
        <w:b w:val="0"/>
        <w:b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E7087"/>
    <w:multiLevelType w:val="multilevel"/>
    <w:tmpl w:val="91C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9765A"/>
    <w:multiLevelType w:val="multilevel"/>
    <w:tmpl w:val="5AF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E4ACD"/>
    <w:multiLevelType w:val="hybridMultilevel"/>
    <w:tmpl w:val="C85E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92848"/>
    <w:multiLevelType w:val="multilevel"/>
    <w:tmpl w:val="2A7EA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E553D"/>
    <w:multiLevelType w:val="hybridMultilevel"/>
    <w:tmpl w:val="8864E9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1E834390"/>
    <w:multiLevelType w:val="multilevel"/>
    <w:tmpl w:val="6F64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37154"/>
    <w:multiLevelType w:val="multilevel"/>
    <w:tmpl w:val="E84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35037"/>
    <w:multiLevelType w:val="multilevel"/>
    <w:tmpl w:val="02FE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450044"/>
    <w:multiLevelType w:val="multilevel"/>
    <w:tmpl w:val="C9F8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42492"/>
    <w:multiLevelType w:val="multilevel"/>
    <w:tmpl w:val="453C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084D42"/>
    <w:multiLevelType w:val="multilevel"/>
    <w:tmpl w:val="5878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B60E1A"/>
    <w:multiLevelType w:val="multilevel"/>
    <w:tmpl w:val="3E2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A2EB9"/>
    <w:multiLevelType w:val="hybridMultilevel"/>
    <w:tmpl w:val="637E45BE"/>
    <w:lvl w:ilvl="0" w:tplc="4B2A1D4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29597881"/>
    <w:multiLevelType w:val="multilevel"/>
    <w:tmpl w:val="90E07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36912"/>
    <w:multiLevelType w:val="multilevel"/>
    <w:tmpl w:val="FF028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905CC"/>
    <w:multiLevelType w:val="multilevel"/>
    <w:tmpl w:val="0812E1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7620A4"/>
    <w:multiLevelType w:val="multilevel"/>
    <w:tmpl w:val="C77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76CAD"/>
    <w:multiLevelType w:val="multilevel"/>
    <w:tmpl w:val="D5A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0775A"/>
    <w:multiLevelType w:val="multilevel"/>
    <w:tmpl w:val="ED4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D6ACC"/>
    <w:multiLevelType w:val="multilevel"/>
    <w:tmpl w:val="E18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B42EF"/>
    <w:multiLevelType w:val="hybridMultilevel"/>
    <w:tmpl w:val="3CAE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D50BB"/>
    <w:multiLevelType w:val="hybridMultilevel"/>
    <w:tmpl w:val="E02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3602A"/>
    <w:multiLevelType w:val="multilevel"/>
    <w:tmpl w:val="E51C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66A54"/>
    <w:multiLevelType w:val="multilevel"/>
    <w:tmpl w:val="D5ACABE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9085A"/>
    <w:multiLevelType w:val="hybridMultilevel"/>
    <w:tmpl w:val="23B8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4A282D"/>
    <w:multiLevelType w:val="hybridMultilevel"/>
    <w:tmpl w:val="5D120D92"/>
    <w:lvl w:ilvl="0" w:tplc="5AD03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42155"/>
    <w:multiLevelType w:val="multilevel"/>
    <w:tmpl w:val="89F29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752BD"/>
    <w:multiLevelType w:val="multilevel"/>
    <w:tmpl w:val="E24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C5D50"/>
    <w:multiLevelType w:val="multilevel"/>
    <w:tmpl w:val="436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CE38B8"/>
    <w:multiLevelType w:val="multilevel"/>
    <w:tmpl w:val="DCEC0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7579B"/>
    <w:multiLevelType w:val="multilevel"/>
    <w:tmpl w:val="2E70F34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F7A59A3"/>
    <w:multiLevelType w:val="multilevel"/>
    <w:tmpl w:val="3C74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7B284E"/>
    <w:multiLevelType w:val="hybridMultilevel"/>
    <w:tmpl w:val="D75E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52878"/>
    <w:multiLevelType w:val="hybridMultilevel"/>
    <w:tmpl w:val="8D3EFC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15:restartNumberingAfterBreak="0">
    <w:nsid w:val="78262B77"/>
    <w:multiLevelType w:val="hybridMultilevel"/>
    <w:tmpl w:val="DB82B7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5" w15:restartNumberingAfterBreak="0">
    <w:nsid w:val="796906A3"/>
    <w:multiLevelType w:val="hybridMultilevel"/>
    <w:tmpl w:val="727EE0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6" w15:restartNumberingAfterBreak="0">
    <w:nsid w:val="7A7525F1"/>
    <w:multiLevelType w:val="multilevel"/>
    <w:tmpl w:val="731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452276">
    <w:abstractNumId w:val="22"/>
  </w:num>
  <w:num w:numId="2" w16cid:durableId="175075370">
    <w:abstractNumId w:val="5"/>
  </w:num>
  <w:num w:numId="3" w16cid:durableId="1302685967">
    <w:abstractNumId w:val="30"/>
  </w:num>
  <w:num w:numId="4" w16cid:durableId="595215030">
    <w:abstractNumId w:val="45"/>
  </w:num>
  <w:num w:numId="5" w16cid:durableId="433524922">
    <w:abstractNumId w:val="4"/>
  </w:num>
  <w:num w:numId="6" w16cid:durableId="411507223">
    <w:abstractNumId w:val="7"/>
  </w:num>
  <w:num w:numId="7" w16cid:durableId="717559159">
    <w:abstractNumId w:val="2"/>
  </w:num>
  <w:num w:numId="8" w16cid:durableId="751505608">
    <w:abstractNumId w:val="0"/>
  </w:num>
  <w:num w:numId="9" w16cid:durableId="661199163">
    <w:abstractNumId w:val="14"/>
  </w:num>
  <w:num w:numId="10" w16cid:durableId="574437155">
    <w:abstractNumId w:val="43"/>
  </w:num>
  <w:num w:numId="11" w16cid:durableId="2089425124">
    <w:abstractNumId w:val="3"/>
  </w:num>
  <w:num w:numId="12" w16cid:durableId="121465165">
    <w:abstractNumId w:val="44"/>
  </w:num>
  <w:num w:numId="13" w16cid:durableId="858663344">
    <w:abstractNumId w:val="9"/>
  </w:num>
  <w:num w:numId="14" w16cid:durableId="382288418">
    <w:abstractNumId w:val="8"/>
  </w:num>
  <w:num w:numId="15" w16cid:durableId="1004362128">
    <w:abstractNumId w:val="20"/>
  </w:num>
  <w:num w:numId="16" w16cid:durableId="671642300">
    <w:abstractNumId w:val="17"/>
  </w:num>
  <w:num w:numId="17" w16cid:durableId="942347307">
    <w:abstractNumId w:val="41"/>
  </w:num>
  <w:num w:numId="18" w16cid:durableId="1437678092">
    <w:abstractNumId w:val="19"/>
  </w:num>
  <w:num w:numId="19" w16cid:durableId="306591134">
    <w:abstractNumId w:val="16"/>
  </w:num>
  <w:num w:numId="20" w16cid:durableId="582376085">
    <w:abstractNumId w:val="26"/>
  </w:num>
  <w:num w:numId="21" w16cid:durableId="983656496">
    <w:abstractNumId w:val="25"/>
  </w:num>
  <w:num w:numId="22" w16cid:durableId="1132334077">
    <w:abstractNumId w:val="37"/>
  </w:num>
  <w:num w:numId="23" w16cid:durableId="1420176693">
    <w:abstractNumId w:val="33"/>
  </w:num>
  <w:num w:numId="24" w16cid:durableId="2105301753">
    <w:abstractNumId w:val="40"/>
  </w:num>
  <w:num w:numId="25" w16cid:durableId="890727042">
    <w:abstractNumId w:val="34"/>
  </w:num>
  <w:num w:numId="26" w16cid:durableId="904415034">
    <w:abstractNumId w:val="31"/>
  </w:num>
  <w:num w:numId="27" w16cid:durableId="743452384">
    <w:abstractNumId w:val="12"/>
  </w:num>
  <w:num w:numId="28" w16cid:durableId="1742748902">
    <w:abstractNumId w:val="42"/>
  </w:num>
  <w:num w:numId="29" w16cid:durableId="78916287">
    <w:abstractNumId w:val="46"/>
  </w:num>
  <w:num w:numId="30" w16cid:durableId="15150738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637109">
    <w:abstractNumId w:val="24"/>
    <w:lvlOverride w:ilvl="0"/>
    <w:lvlOverride w:ilvl="1">
      <w:startOverride w:val="1"/>
    </w:lvlOverride>
    <w:lvlOverride w:ilvl="2"/>
    <w:lvlOverride w:ilvl="3"/>
    <w:lvlOverride w:ilvl="4"/>
    <w:lvlOverride w:ilvl="5"/>
    <w:lvlOverride w:ilvl="6"/>
    <w:lvlOverride w:ilvl="7"/>
    <w:lvlOverride w:ilvl="8"/>
  </w:num>
  <w:num w:numId="32" w16cid:durableId="600339506">
    <w:abstractNumId w:val="29"/>
  </w:num>
  <w:num w:numId="33" w16cid:durableId="868374808">
    <w:abstractNumId w:val="39"/>
    <w:lvlOverride w:ilvl="0"/>
    <w:lvlOverride w:ilvl="1">
      <w:startOverride w:val="1"/>
    </w:lvlOverride>
    <w:lvlOverride w:ilvl="2"/>
    <w:lvlOverride w:ilvl="3"/>
    <w:lvlOverride w:ilvl="4"/>
    <w:lvlOverride w:ilvl="5"/>
    <w:lvlOverride w:ilvl="6"/>
    <w:lvlOverride w:ilvl="7"/>
    <w:lvlOverride w:ilvl="8"/>
  </w:num>
  <w:num w:numId="34" w16cid:durableId="2047871655">
    <w:abstractNumId w:val="27"/>
  </w:num>
  <w:num w:numId="35" w16cid:durableId="1047877637">
    <w:abstractNumId w:val="36"/>
    <w:lvlOverride w:ilvl="0"/>
    <w:lvlOverride w:ilvl="1">
      <w:startOverride w:val="1"/>
    </w:lvlOverride>
    <w:lvlOverride w:ilvl="2"/>
    <w:lvlOverride w:ilvl="3"/>
    <w:lvlOverride w:ilvl="4"/>
    <w:lvlOverride w:ilvl="5"/>
    <w:lvlOverride w:ilvl="6"/>
    <w:lvlOverride w:ilvl="7"/>
    <w:lvlOverride w:ilvl="8"/>
  </w:num>
  <w:num w:numId="36" w16cid:durableId="1955594954">
    <w:abstractNumId w:val="10"/>
  </w:num>
  <w:num w:numId="37" w16cid:durableId="557791520">
    <w:abstractNumId w:val="1"/>
  </w:num>
  <w:num w:numId="38" w16cid:durableId="1609459661">
    <w:abstractNumId w:val="6"/>
  </w:num>
  <w:num w:numId="39" w16cid:durableId="1777434420">
    <w:abstractNumId w:val="18"/>
    <w:lvlOverride w:ilvl="0"/>
    <w:lvlOverride w:ilvl="1"/>
    <w:lvlOverride w:ilvl="2">
      <w:startOverride w:val="1"/>
    </w:lvlOverride>
    <w:lvlOverride w:ilvl="3"/>
    <w:lvlOverride w:ilvl="4"/>
    <w:lvlOverride w:ilvl="5"/>
    <w:lvlOverride w:ilvl="6"/>
    <w:lvlOverride w:ilvl="7"/>
    <w:lvlOverride w:ilvl="8"/>
  </w:num>
  <w:num w:numId="40" w16cid:durableId="200940038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18727242">
    <w:abstractNumId w:val="28"/>
  </w:num>
  <w:num w:numId="42" w16cid:durableId="1832484531">
    <w:abstractNumId w:val="21"/>
  </w:num>
  <w:num w:numId="43" w16cid:durableId="576786211">
    <w:abstractNumId w:val="11"/>
  </w:num>
  <w:num w:numId="44" w16cid:durableId="601960454">
    <w:abstractNumId w:val="13"/>
    <w:lvlOverride w:ilvl="0"/>
    <w:lvlOverride w:ilvl="1">
      <w:startOverride w:val="1"/>
    </w:lvlOverride>
    <w:lvlOverride w:ilvl="2"/>
    <w:lvlOverride w:ilvl="3"/>
    <w:lvlOverride w:ilvl="4"/>
    <w:lvlOverride w:ilvl="5"/>
    <w:lvlOverride w:ilvl="6"/>
    <w:lvlOverride w:ilvl="7"/>
    <w:lvlOverride w:ilvl="8"/>
  </w:num>
  <w:num w:numId="45" w16cid:durableId="402261154">
    <w:abstractNumId w:val="23"/>
    <w:lvlOverride w:ilvl="0"/>
    <w:lvlOverride w:ilvl="1">
      <w:startOverride w:val="1"/>
    </w:lvlOverride>
    <w:lvlOverride w:ilvl="2"/>
    <w:lvlOverride w:ilvl="3"/>
    <w:lvlOverride w:ilvl="4"/>
    <w:lvlOverride w:ilvl="5"/>
    <w:lvlOverride w:ilvl="6"/>
    <w:lvlOverride w:ilvl="7"/>
    <w:lvlOverride w:ilvl="8"/>
  </w:num>
  <w:num w:numId="46" w16cid:durableId="1021320225">
    <w:abstractNumId w:val="32"/>
  </w:num>
  <w:num w:numId="47" w16cid:durableId="12935614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C7"/>
    <w:rsid w:val="00000127"/>
    <w:rsid w:val="00002294"/>
    <w:rsid w:val="00002E1A"/>
    <w:rsid w:val="00004102"/>
    <w:rsid w:val="00004C25"/>
    <w:rsid w:val="00007AEE"/>
    <w:rsid w:val="000107D8"/>
    <w:rsid w:val="00011E0C"/>
    <w:rsid w:val="00012A24"/>
    <w:rsid w:val="000136C1"/>
    <w:rsid w:val="00013971"/>
    <w:rsid w:val="00013C46"/>
    <w:rsid w:val="00014593"/>
    <w:rsid w:val="00014737"/>
    <w:rsid w:val="00015F8A"/>
    <w:rsid w:val="0001658B"/>
    <w:rsid w:val="000167E8"/>
    <w:rsid w:val="00016FE1"/>
    <w:rsid w:val="000171C2"/>
    <w:rsid w:val="00017422"/>
    <w:rsid w:val="000179DF"/>
    <w:rsid w:val="00020A54"/>
    <w:rsid w:val="00021F06"/>
    <w:rsid w:val="00022BB2"/>
    <w:rsid w:val="00022E29"/>
    <w:rsid w:val="000237E5"/>
    <w:rsid w:val="00023E7D"/>
    <w:rsid w:val="000246E5"/>
    <w:rsid w:val="00026154"/>
    <w:rsid w:val="00026206"/>
    <w:rsid w:val="00026F0D"/>
    <w:rsid w:val="00027D4A"/>
    <w:rsid w:val="00030A9A"/>
    <w:rsid w:val="000313A0"/>
    <w:rsid w:val="0003157D"/>
    <w:rsid w:val="0003182A"/>
    <w:rsid w:val="0003188A"/>
    <w:rsid w:val="00031B1E"/>
    <w:rsid w:val="00036617"/>
    <w:rsid w:val="000369B1"/>
    <w:rsid w:val="00037528"/>
    <w:rsid w:val="0003764A"/>
    <w:rsid w:val="000434FB"/>
    <w:rsid w:val="000449CD"/>
    <w:rsid w:val="000463B1"/>
    <w:rsid w:val="00047C9A"/>
    <w:rsid w:val="00047E65"/>
    <w:rsid w:val="00050287"/>
    <w:rsid w:val="00050AF4"/>
    <w:rsid w:val="00050FC5"/>
    <w:rsid w:val="000513FF"/>
    <w:rsid w:val="0005193A"/>
    <w:rsid w:val="00053BD1"/>
    <w:rsid w:val="00054162"/>
    <w:rsid w:val="00055901"/>
    <w:rsid w:val="00055954"/>
    <w:rsid w:val="000559B3"/>
    <w:rsid w:val="00056DE7"/>
    <w:rsid w:val="000571B8"/>
    <w:rsid w:val="00057228"/>
    <w:rsid w:val="00057942"/>
    <w:rsid w:val="0006002D"/>
    <w:rsid w:val="0006002F"/>
    <w:rsid w:val="000602CB"/>
    <w:rsid w:val="00061126"/>
    <w:rsid w:val="0006138B"/>
    <w:rsid w:val="000615D8"/>
    <w:rsid w:val="000631F4"/>
    <w:rsid w:val="0006451B"/>
    <w:rsid w:val="00065055"/>
    <w:rsid w:val="00066A21"/>
    <w:rsid w:val="00066CB8"/>
    <w:rsid w:val="000704A6"/>
    <w:rsid w:val="00070FBD"/>
    <w:rsid w:val="000724A9"/>
    <w:rsid w:val="00072718"/>
    <w:rsid w:val="00072819"/>
    <w:rsid w:val="00072926"/>
    <w:rsid w:val="00072933"/>
    <w:rsid w:val="0007300A"/>
    <w:rsid w:val="000741DB"/>
    <w:rsid w:val="00074954"/>
    <w:rsid w:val="0007751E"/>
    <w:rsid w:val="0007784D"/>
    <w:rsid w:val="000805BC"/>
    <w:rsid w:val="00081C88"/>
    <w:rsid w:val="000824B7"/>
    <w:rsid w:val="00082524"/>
    <w:rsid w:val="00083459"/>
    <w:rsid w:val="0008372E"/>
    <w:rsid w:val="00083A0E"/>
    <w:rsid w:val="00084865"/>
    <w:rsid w:val="000877A2"/>
    <w:rsid w:val="00087D4D"/>
    <w:rsid w:val="00090464"/>
    <w:rsid w:val="00091223"/>
    <w:rsid w:val="00092177"/>
    <w:rsid w:val="000926BA"/>
    <w:rsid w:val="0009352E"/>
    <w:rsid w:val="00093F36"/>
    <w:rsid w:val="00094241"/>
    <w:rsid w:val="00094772"/>
    <w:rsid w:val="00094BAB"/>
    <w:rsid w:val="000953A1"/>
    <w:rsid w:val="0009631F"/>
    <w:rsid w:val="00096E57"/>
    <w:rsid w:val="000972DF"/>
    <w:rsid w:val="00097816"/>
    <w:rsid w:val="000A0C6F"/>
    <w:rsid w:val="000A1810"/>
    <w:rsid w:val="000A4452"/>
    <w:rsid w:val="000A4BF0"/>
    <w:rsid w:val="000A4EB2"/>
    <w:rsid w:val="000A56F9"/>
    <w:rsid w:val="000A5953"/>
    <w:rsid w:val="000A7092"/>
    <w:rsid w:val="000A74ED"/>
    <w:rsid w:val="000A7A12"/>
    <w:rsid w:val="000B07D2"/>
    <w:rsid w:val="000B1217"/>
    <w:rsid w:val="000B1E0E"/>
    <w:rsid w:val="000B2B98"/>
    <w:rsid w:val="000B49F2"/>
    <w:rsid w:val="000B5256"/>
    <w:rsid w:val="000B59CC"/>
    <w:rsid w:val="000C0B80"/>
    <w:rsid w:val="000C1803"/>
    <w:rsid w:val="000C2FE4"/>
    <w:rsid w:val="000C35A3"/>
    <w:rsid w:val="000C3F3F"/>
    <w:rsid w:val="000C461C"/>
    <w:rsid w:val="000C496F"/>
    <w:rsid w:val="000C4A9A"/>
    <w:rsid w:val="000C4ACB"/>
    <w:rsid w:val="000C5E5C"/>
    <w:rsid w:val="000C73B2"/>
    <w:rsid w:val="000C7928"/>
    <w:rsid w:val="000C7A71"/>
    <w:rsid w:val="000D039E"/>
    <w:rsid w:val="000D0592"/>
    <w:rsid w:val="000D2C5F"/>
    <w:rsid w:val="000D3D19"/>
    <w:rsid w:val="000D5EF2"/>
    <w:rsid w:val="000D68C0"/>
    <w:rsid w:val="000D6F57"/>
    <w:rsid w:val="000E016B"/>
    <w:rsid w:val="000E259C"/>
    <w:rsid w:val="000E2734"/>
    <w:rsid w:val="000E2B72"/>
    <w:rsid w:val="000E41A7"/>
    <w:rsid w:val="000E4452"/>
    <w:rsid w:val="000E4F9C"/>
    <w:rsid w:val="000E5523"/>
    <w:rsid w:val="000E5A7F"/>
    <w:rsid w:val="000E5D28"/>
    <w:rsid w:val="000E609C"/>
    <w:rsid w:val="000E7683"/>
    <w:rsid w:val="000E7E8B"/>
    <w:rsid w:val="000E7F37"/>
    <w:rsid w:val="000F0062"/>
    <w:rsid w:val="000F1887"/>
    <w:rsid w:val="000F194C"/>
    <w:rsid w:val="000F2C58"/>
    <w:rsid w:val="000F346C"/>
    <w:rsid w:val="000F3DFB"/>
    <w:rsid w:val="000F456E"/>
    <w:rsid w:val="000F5449"/>
    <w:rsid w:val="000F6310"/>
    <w:rsid w:val="000F6B56"/>
    <w:rsid w:val="000F778E"/>
    <w:rsid w:val="000F77E5"/>
    <w:rsid w:val="000F7A89"/>
    <w:rsid w:val="00100086"/>
    <w:rsid w:val="0010050D"/>
    <w:rsid w:val="001005FD"/>
    <w:rsid w:val="00100C53"/>
    <w:rsid w:val="00101AB1"/>
    <w:rsid w:val="0010210D"/>
    <w:rsid w:val="00102A24"/>
    <w:rsid w:val="001031D6"/>
    <w:rsid w:val="00104796"/>
    <w:rsid w:val="001049EC"/>
    <w:rsid w:val="001055C0"/>
    <w:rsid w:val="00106209"/>
    <w:rsid w:val="001068A3"/>
    <w:rsid w:val="00110ED6"/>
    <w:rsid w:val="00111099"/>
    <w:rsid w:val="00111368"/>
    <w:rsid w:val="00111AE4"/>
    <w:rsid w:val="001120A6"/>
    <w:rsid w:val="00112592"/>
    <w:rsid w:val="0011346A"/>
    <w:rsid w:val="0011574C"/>
    <w:rsid w:val="00115A8F"/>
    <w:rsid w:val="00116274"/>
    <w:rsid w:val="00116449"/>
    <w:rsid w:val="00120971"/>
    <w:rsid w:val="00120C50"/>
    <w:rsid w:val="00121578"/>
    <w:rsid w:val="00121AA9"/>
    <w:rsid w:val="00121C99"/>
    <w:rsid w:val="001221F3"/>
    <w:rsid w:val="0012286A"/>
    <w:rsid w:val="00122E2E"/>
    <w:rsid w:val="00123363"/>
    <w:rsid w:val="00123FAE"/>
    <w:rsid w:val="001241AA"/>
    <w:rsid w:val="0012484D"/>
    <w:rsid w:val="00126B7B"/>
    <w:rsid w:val="00127226"/>
    <w:rsid w:val="00130334"/>
    <w:rsid w:val="00131235"/>
    <w:rsid w:val="00131B53"/>
    <w:rsid w:val="00131EB9"/>
    <w:rsid w:val="00132C2C"/>
    <w:rsid w:val="0013398A"/>
    <w:rsid w:val="001342F9"/>
    <w:rsid w:val="0013456A"/>
    <w:rsid w:val="001376FC"/>
    <w:rsid w:val="00140621"/>
    <w:rsid w:val="001407BB"/>
    <w:rsid w:val="00141598"/>
    <w:rsid w:val="001420D0"/>
    <w:rsid w:val="001441CD"/>
    <w:rsid w:val="001456D9"/>
    <w:rsid w:val="00146621"/>
    <w:rsid w:val="00147BE0"/>
    <w:rsid w:val="00151964"/>
    <w:rsid w:val="0015271F"/>
    <w:rsid w:val="00154C19"/>
    <w:rsid w:val="0015609D"/>
    <w:rsid w:val="001564DB"/>
    <w:rsid w:val="00156B1B"/>
    <w:rsid w:val="00157969"/>
    <w:rsid w:val="00157CCD"/>
    <w:rsid w:val="0016015A"/>
    <w:rsid w:val="00160A76"/>
    <w:rsid w:val="00160D2D"/>
    <w:rsid w:val="001619A1"/>
    <w:rsid w:val="00161F46"/>
    <w:rsid w:val="00162001"/>
    <w:rsid w:val="00162297"/>
    <w:rsid w:val="00162687"/>
    <w:rsid w:val="00162FB5"/>
    <w:rsid w:val="00165AA1"/>
    <w:rsid w:val="00166618"/>
    <w:rsid w:val="00166E60"/>
    <w:rsid w:val="001677F5"/>
    <w:rsid w:val="0017163C"/>
    <w:rsid w:val="00174B41"/>
    <w:rsid w:val="00174E11"/>
    <w:rsid w:val="001753B7"/>
    <w:rsid w:val="001755E2"/>
    <w:rsid w:val="00175DB3"/>
    <w:rsid w:val="001762BF"/>
    <w:rsid w:val="001765FF"/>
    <w:rsid w:val="00176A4A"/>
    <w:rsid w:val="0018004E"/>
    <w:rsid w:val="00180526"/>
    <w:rsid w:val="001807D5"/>
    <w:rsid w:val="00180AC6"/>
    <w:rsid w:val="00181687"/>
    <w:rsid w:val="001816AF"/>
    <w:rsid w:val="00181F54"/>
    <w:rsid w:val="00183E37"/>
    <w:rsid w:val="001844D3"/>
    <w:rsid w:val="00185FC5"/>
    <w:rsid w:val="00187513"/>
    <w:rsid w:val="001900A3"/>
    <w:rsid w:val="0019013E"/>
    <w:rsid w:val="00190785"/>
    <w:rsid w:val="00191839"/>
    <w:rsid w:val="00193DBB"/>
    <w:rsid w:val="001944D8"/>
    <w:rsid w:val="00194BD5"/>
    <w:rsid w:val="00194E94"/>
    <w:rsid w:val="00196C90"/>
    <w:rsid w:val="00196E3B"/>
    <w:rsid w:val="001A04B0"/>
    <w:rsid w:val="001A1520"/>
    <w:rsid w:val="001A2145"/>
    <w:rsid w:val="001A21F0"/>
    <w:rsid w:val="001A2462"/>
    <w:rsid w:val="001A2CA5"/>
    <w:rsid w:val="001A30E2"/>
    <w:rsid w:val="001A4352"/>
    <w:rsid w:val="001A5DE2"/>
    <w:rsid w:val="001A78D9"/>
    <w:rsid w:val="001B1ADE"/>
    <w:rsid w:val="001B262A"/>
    <w:rsid w:val="001B440C"/>
    <w:rsid w:val="001B68DD"/>
    <w:rsid w:val="001B7CC0"/>
    <w:rsid w:val="001B7D25"/>
    <w:rsid w:val="001C0008"/>
    <w:rsid w:val="001C0482"/>
    <w:rsid w:val="001C1C47"/>
    <w:rsid w:val="001C1DBE"/>
    <w:rsid w:val="001C2DDD"/>
    <w:rsid w:val="001C2F92"/>
    <w:rsid w:val="001C305D"/>
    <w:rsid w:val="001C3810"/>
    <w:rsid w:val="001C4B4B"/>
    <w:rsid w:val="001C55EF"/>
    <w:rsid w:val="001C5D47"/>
    <w:rsid w:val="001C6C6D"/>
    <w:rsid w:val="001C6D68"/>
    <w:rsid w:val="001C71F5"/>
    <w:rsid w:val="001D0D4B"/>
    <w:rsid w:val="001D130E"/>
    <w:rsid w:val="001D1BA7"/>
    <w:rsid w:val="001D1F07"/>
    <w:rsid w:val="001D202F"/>
    <w:rsid w:val="001D2DF6"/>
    <w:rsid w:val="001D4B08"/>
    <w:rsid w:val="001D599C"/>
    <w:rsid w:val="001D71A7"/>
    <w:rsid w:val="001D7C03"/>
    <w:rsid w:val="001E0AED"/>
    <w:rsid w:val="001E1209"/>
    <w:rsid w:val="001E16C4"/>
    <w:rsid w:val="001E1A10"/>
    <w:rsid w:val="001E1BA7"/>
    <w:rsid w:val="001E49F7"/>
    <w:rsid w:val="001E4CD0"/>
    <w:rsid w:val="001E5573"/>
    <w:rsid w:val="001E6263"/>
    <w:rsid w:val="001E6D83"/>
    <w:rsid w:val="001F133B"/>
    <w:rsid w:val="001F1D15"/>
    <w:rsid w:val="001F2379"/>
    <w:rsid w:val="001F2D67"/>
    <w:rsid w:val="001F3931"/>
    <w:rsid w:val="001F4A30"/>
    <w:rsid w:val="001F67DF"/>
    <w:rsid w:val="001F754D"/>
    <w:rsid w:val="00200990"/>
    <w:rsid w:val="00200A3C"/>
    <w:rsid w:val="00200C5C"/>
    <w:rsid w:val="002013A4"/>
    <w:rsid w:val="00202989"/>
    <w:rsid w:val="00203C55"/>
    <w:rsid w:val="00204629"/>
    <w:rsid w:val="00205222"/>
    <w:rsid w:val="0020769E"/>
    <w:rsid w:val="00210FAC"/>
    <w:rsid w:val="0021122E"/>
    <w:rsid w:val="00211A9B"/>
    <w:rsid w:val="002121C9"/>
    <w:rsid w:val="00212AD9"/>
    <w:rsid w:val="00212C1A"/>
    <w:rsid w:val="00213B3D"/>
    <w:rsid w:val="00213FB6"/>
    <w:rsid w:val="002141DC"/>
    <w:rsid w:val="002152E2"/>
    <w:rsid w:val="00215F3C"/>
    <w:rsid w:val="002178EE"/>
    <w:rsid w:val="002214F1"/>
    <w:rsid w:val="00221683"/>
    <w:rsid w:val="00221BBB"/>
    <w:rsid w:val="00222ACD"/>
    <w:rsid w:val="00224024"/>
    <w:rsid w:val="00224D5D"/>
    <w:rsid w:val="0022675B"/>
    <w:rsid w:val="0022677A"/>
    <w:rsid w:val="0022682C"/>
    <w:rsid w:val="00227C96"/>
    <w:rsid w:val="002301CA"/>
    <w:rsid w:val="00230516"/>
    <w:rsid w:val="00230ED7"/>
    <w:rsid w:val="00230F41"/>
    <w:rsid w:val="00231EEB"/>
    <w:rsid w:val="00234D07"/>
    <w:rsid w:val="00235264"/>
    <w:rsid w:val="00235DD1"/>
    <w:rsid w:val="00235DD6"/>
    <w:rsid w:val="00235EDC"/>
    <w:rsid w:val="002360EB"/>
    <w:rsid w:val="00236581"/>
    <w:rsid w:val="002369E1"/>
    <w:rsid w:val="00236E89"/>
    <w:rsid w:val="002373DA"/>
    <w:rsid w:val="002376BE"/>
    <w:rsid w:val="00240B22"/>
    <w:rsid w:val="00240F02"/>
    <w:rsid w:val="00241653"/>
    <w:rsid w:val="002421D4"/>
    <w:rsid w:val="00242384"/>
    <w:rsid w:val="00242397"/>
    <w:rsid w:val="00242E18"/>
    <w:rsid w:val="0024423B"/>
    <w:rsid w:val="002449EC"/>
    <w:rsid w:val="002452DF"/>
    <w:rsid w:val="00245E3A"/>
    <w:rsid w:val="00246049"/>
    <w:rsid w:val="002479F9"/>
    <w:rsid w:val="00247A9A"/>
    <w:rsid w:val="00247F87"/>
    <w:rsid w:val="002512BC"/>
    <w:rsid w:val="00251454"/>
    <w:rsid w:val="0025224F"/>
    <w:rsid w:val="002523C2"/>
    <w:rsid w:val="00253272"/>
    <w:rsid w:val="00253408"/>
    <w:rsid w:val="00253C3E"/>
    <w:rsid w:val="00254004"/>
    <w:rsid w:val="00254389"/>
    <w:rsid w:val="0025545F"/>
    <w:rsid w:val="00255FBF"/>
    <w:rsid w:val="002560B2"/>
    <w:rsid w:val="00256D70"/>
    <w:rsid w:val="00256F94"/>
    <w:rsid w:val="00257029"/>
    <w:rsid w:val="00257A7C"/>
    <w:rsid w:val="0026119E"/>
    <w:rsid w:val="00261572"/>
    <w:rsid w:val="0026272C"/>
    <w:rsid w:val="00262D12"/>
    <w:rsid w:val="00263B66"/>
    <w:rsid w:val="0026551E"/>
    <w:rsid w:val="002661A2"/>
    <w:rsid w:val="00267782"/>
    <w:rsid w:val="0027029A"/>
    <w:rsid w:val="0027198C"/>
    <w:rsid w:val="00271E1F"/>
    <w:rsid w:val="00272021"/>
    <w:rsid w:val="00272B4F"/>
    <w:rsid w:val="00273C34"/>
    <w:rsid w:val="00274B26"/>
    <w:rsid w:val="00275336"/>
    <w:rsid w:val="00275452"/>
    <w:rsid w:val="00275616"/>
    <w:rsid w:val="00276941"/>
    <w:rsid w:val="0027719F"/>
    <w:rsid w:val="00277CEA"/>
    <w:rsid w:val="00280828"/>
    <w:rsid w:val="002808EA"/>
    <w:rsid w:val="0028117A"/>
    <w:rsid w:val="00281624"/>
    <w:rsid w:val="00282CB2"/>
    <w:rsid w:val="002831C4"/>
    <w:rsid w:val="00283C63"/>
    <w:rsid w:val="00283E43"/>
    <w:rsid w:val="00284383"/>
    <w:rsid w:val="0028564D"/>
    <w:rsid w:val="002869C1"/>
    <w:rsid w:val="00286BEA"/>
    <w:rsid w:val="002908BB"/>
    <w:rsid w:val="00291902"/>
    <w:rsid w:val="00292D01"/>
    <w:rsid w:val="00292F9F"/>
    <w:rsid w:val="002934E4"/>
    <w:rsid w:val="00293ECC"/>
    <w:rsid w:val="00293EE8"/>
    <w:rsid w:val="00294081"/>
    <w:rsid w:val="00294AF5"/>
    <w:rsid w:val="00296418"/>
    <w:rsid w:val="002970F0"/>
    <w:rsid w:val="002A0426"/>
    <w:rsid w:val="002A0DBD"/>
    <w:rsid w:val="002A355B"/>
    <w:rsid w:val="002A3C43"/>
    <w:rsid w:val="002A3E29"/>
    <w:rsid w:val="002A3FED"/>
    <w:rsid w:val="002A44F6"/>
    <w:rsid w:val="002A6750"/>
    <w:rsid w:val="002A6B54"/>
    <w:rsid w:val="002A7D54"/>
    <w:rsid w:val="002B0B17"/>
    <w:rsid w:val="002B1ACB"/>
    <w:rsid w:val="002B3AAF"/>
    <w:rsid w:val="002B4A8A"/>
    <w:rsid w:val="002B53F7"/>
    <w:rsid w:val="002B60C6"/>
    <w:rsid w:val="002B61EB"/>
    <w:rsid w:val="002B7513"/>
    <w:rsid w:val="002B7718"/>
    <w:rsid w:val="002C1112"/>
    <w:rsid w:val="002C147D"/>
    <w:rsid w:val="002C2087"/>
    <w:rsid w:val="002C2A16"/>
    <w:rsid w:val="002C2B15"/>
    <w:rsid w:val="002C2B5A"/>
    <w:rsid w:val="002C346B"/>
    <w:rsid w:val="002C4BC9"/>
    <w:rsid w:val="002C5940"/>
    <w:rsid w:val="002C6573"/>
    <w:rsid w:val="002C6B16"/>
    <w:rsid w:val="002D0393"/>
    <w:rsid w:val="002D1389"/>
    <w:rsid w:val="002D2191"/>
    <w:rsid w:val="002D22BE"/>
    <w:rsid w:val="002D2A04"/>
    <w:rsid w:val="002D3BA6"/>
    <w:rsid w:val="002D3FAB"/>
    <w:rsid w:val="002D47D2"/>
    <w:rsid w:val="002D7DCE"/>
    <w:rsid w:val="002E00B3"/>
    <w:rsid w:val="002E0339"/>
    <w:rsid w:val="002E0E71"/>
    <w:rsid w:val="002E25D2"/>
    <w:rsid w:val="002E2788"/>
    <w:rsid w:val="002E2BA6"/>
    <w:rsid w:val="002E2C52"/>
    <w:rsid w:val="002E4BF8"/>
    <w:rsid w:val="002E4CF9"/>
    <w:rsid w:val="002E5007"/>
    <w:rsid w:val="002E50F6"/>
    <w:rsid w:val="002E5552"/>
    <w:rsid w:val="002F01E4"/>
    <w:rsid w:val="002F040E"/>
    <w:rsid w:val="002F15D5"/>
    <w:rsid w:val="002F27FB"/>
    <w:rsid w:val="002F2942"/>
    <w:rsid w:val="002F3BF4"/>
    <w:rsid w:val="002F460A"/>
    <w:rsid w:val="002F4849"/>
    <w:rsid w:val="002F4A0D"/>
    <w:rsid w:val="002F4DE7"/>
    <w:rsid w:val="002F596A"/>
    <w:rsid w:val="002F6AAE"/>
    <w:rsid w:val="002F6DE6"/>
    <w:rsid w:val="002F7B88"/>
    <w:rsid w:val="00302397"/>
    <w:rsid w:val="003033E4"/>
    <w:rsid w:val="00303BC3"/>
    <w:rsid w:val="003040EA"/>
    <w:rsid w:val="0030478B"/>
    <w:rsid w:val="003057D3"/>
    <w:rsid w:val="003057D6"/>
    <w:rsid w:val="00305AB6"/>
    <w:rsid w:val="00305B5A"/>
    <w:rsid w:val="00305F84"/>
    <w:rsid w:val="00307351"/>
    <w:rsid w:val="00307475"/>
    <w:rsid w:val="00307EF4"/>
    <w:rsid w:val="00311609"/>
    <w:rsid w:val="00311668"/>
    <w:rsid w:val="003117C3"/>
    <w:rsid w:val="00312372"/>
    <w:rsid w:val="003125EA"/>
    <w:rsid w:val="0031447F"/>
    <w:rsid w:val="00315535"/>
    <w:rsid w:val="00315F3C"/>
    <w:rsid w:val="00316566"/>
    <w:rsid w:val="00317C5A"/>
    <w:rsid w:val="00317F5F"/>
    <w:rsid w:val="003211C9"/>
    <w:rsid w:val="00321783"/>
    <w:rsid w:val="003229F5"/>
    <w:rsid w:val="00323084"/>
    <w:rsid w:val="00323C1B"/>
    <w:rsid w:val="00323E7C"/>
    <w:rsid w:val="003240E3"/>
    <w:rsid w:val="00324182"/>
    <w:rsid w:val="00325921"/>
    <w:rsid w:val="00325FB4"/>
    <w:rsid w:val="003270B1"/>
    <w:rsid w:val="00332076"/>
    <w:rsid w:val="00333D27"/>
    <w:rsid w:val="00333EF6"/>
    <w:rsid w:val="00335598"/>
    <w:rsid w:val="003361C3"/>
    <w:rsid w:val="0033791E"/>
    <w:rsid w:val="00337C18"/>
    <w:rsid w:val="00340C49"/>
    <w:rsid w:val="00341DCA"/>
    <w:rsid w:val="003420D4"/>
    <w:rsid w:val="00343331"/>
    <w:rsid w:val="0034382A"/>
    <w:rsid w:val="003439FD"/>
    <w:rsid w:val="00345685"/>
    <w:rsid w:val="00346524"/>
    <w:rsid w:val="00346911"/>
    <w:rsid w:val="00346D1F"/>
    <w:rsid w:val="0034738C"/>
    <w:rsid w:val="00347637"/>
    <w:rsid w:val="003500D2"/>
    <w:rsid w:val="00351E57"/>
    <w:rsid w:val="00352459"/>
    <w:rsid w:val="00352728"/>
    <w:rsid w:val="00353A0C"/>
    <w:rsid w:val="00355891"/>
    <w:rsid w:val="003559FB"/>
    <w:rsid w:val="0036007C"/>
    <w:rsid w:val="003600B9"/>
    <w:rsid w:val="00361D3D"/>
    <w:rsid w:val="00362787"/>
    <w:rsid w:val="00364665"/>
    <w:rsid w:val="00364DFD"/>
    <w:rsid w:val="00365FE9"/>
    <w:rsid w:val="003663A8"/>
    <w:rsid w:val="00367064"/>
    <w:rsid w:val="00367E52"/>
    <w:rsid w:val="00371665"/>
    <w:rsid w:val="00371B64"/>
    <w:rsid w:val="00372365"/>
    <w:rsid w:val="00372668"/>
    <w:rsid w:val="003729DB"/>
    <w:rsid w:val="00373284"/>
    <w:rsid w:val="003732C9"/>
    <w:rsid w:val="00373525"/>
    <w:rsid w:val="00373767"/>
    <w:rsid w:val="00373BC1"/>
    <w:rsid w:val="00373ED8"/>
    <w:rsid w:val="00374202"/>
    <w:rsid w:val="00374272"/>
    <w:rsid w:val="003744D6"/>
    <w:rsid w:val="003748EF"/>
    <w:rsid w:val="0037784C"/>
    <w:rsid w:val="003804B2"/>
    <w:rsid w:val="0038057E"/>
    <w:rsid w:val="0038092A"/>
    <w:rsid w:val="00381220"/>
    <w:rsid w:val="00382289"/>
    <w:rsid w:val="00382F17"/>
    <w:rsid w:val="00383850"/>
    <w:rsid w:val="00383A7A"/>
    <w:rsid w:val="00383BF6"/>
    <w:rsid w:val="0038451E"/>
    <w:rsid w:val="00384D9B"/>
    <w:rsid w:val="00384DD4"/>
    <w:rsid w:val="00387411"/>
    <w:rsid w:val="00387525"/>
    <w:rsid w:val="00387D95"/>
    <w:rsid w:val="0039011D"/>
    <w:rsid w:val="00390B2A"/>
    <w:rsid w:val="00390F00"/>
    <w:rsid w:val="0039109A"/>
    <w:rsid w:val="00394548"/>
    <w:rsid w:val="00395051"/>
    <w:rsid w:val="0039529E"/>
    <w:rsid w:val="00395A50"/>
    <w:rsid w:val="00396561"/>
    <w:rsid w:val="003965AC"/>
    <w:rsid w:val="0039692E"/>
    <w:rsid w:val="00396D72"/>
    <w:rsid w:val="00397189"/>
    <w:rsid w:val="0039760F"/>
    <w:rsid w:val="00397A72"/>
    <w:rsid w:val="003A01D7"/>
    <w:rsid w:val="003A01EB"/>
    <w:rsid w:val="003A1CF8"/>
    <w:rsid w:val="003A2758"/>
    <w:rsid w:val="003A2DE8"/>
    <w:rsid w:val="003A3724"/>
    <w:rsid w:val="003A43C8"/>
    <w:rsid w:val="003A4E17"/>
    <w:rsid w:val="003A5783"/>
    <w:rsid w:val="003A5B85"/>
    <w:rsid w:val="003A6113"/>
    <w:rsid w:val="003B0CB0"/>
    <w:rsid w:val="003B0D84"/>
    <w:rsid w:val="003B0EE9"/>
    <w:rsid w:val="003B23F9"/>
    <w:rsid w:val="003B2F2E"/>
    <w:rsid w:val="003B59A7"/>
    <w:rsid w:val="003B59C0"/>
    <w:rsid w:val="003B6097"/>
    <w:rsid w:val="003B7B3E"/>
    <w:rsid w:val="003B7C6E"/>
    <w:rsid w:val="003C0300"/>
    <w:rsid w:val="003C03D6"/>
    <w:rsid w:val="003C1E7D"/>
    <w:rsid w:val="003C3A6C"/>
    <w:rsid w:val="003C3D31"/>
    <w:rsid w:val="003C6BA3"/>
    <w:rsid w:val="003C6E44"/>
    <w:rsid w:val="003C708F"/>
    <w:rsid w:val="003C7387"/>
    <w:rsid w:val="003D1874"/>
    <w:rsid w:val="003D18BC"/>
    <w:rsid w:val="003D1F4D"/>
    <w:rsid w:val="003D44A9"/>
    <w:rsid w:val="003D53F7"/>
    <w:rsid w:val="003D711D"/>
    <w:rsid w:val="003E0CAF"/>
    <w:rsid w:val="003E1BE3"/>
    <w:rsid w:val="003E2A96"/>
    <w:rsid w:val="003E3AB2"/>
    <w:rsid w:val="003E3B9D"/>
    <w:rsid w:val="003E3C40"/>
    <w:rsid w:val="003E4575"/>
    <w:rsid w:val="003E4AB9"/>
    <w:rsid w:val="003E559A"/>
    <w:rsid w:val="003E7928"/>
    <w:rsid w:val="003E7CBD"/>
    <w:rsid w:val="003F17D5"/>
    <w:rsid w:val="003F29DC"/>
    <w:rsid w:val="003F3AA4"/>
    <w:rsid w:val="003F5B78"/>
    <w:rsid w:val="003F6337"/>
    <w:rsid w:val="003F74C2"/>
    <w:rsid w:val="003F772B"/>
    <w:rsid w:val="003F7E58"/>
    <w:rsid w:val="0040029A"/>
    <w:rsid w:val="0040045A"/>
    <w:rsid w:val="004004C1"/>
    <w:rsid w:val="004007FD"/>
    <w:rsid w:val="00400EFF"/>
    <w:rsid w:val="004015C8"/>
    <w:rsid w:val="00401B15"/>
    <w:rsid w:val="00401E70"/>
    <w:rsid w:val="004025FA"/>
    <w:rsid w:val="00402641"/>
    <w:rsid w:val="00403AA3"/>
    <w:rsid w:val="00403C4D"/>
    <w:rsid w:val="00403C54"/>
    <w:rsid w:val="00404C0D"/>
    <w:rsid w:val="00404F8B"/>
    <w:rsid w:val="004057AD"/>
    <w:rsid w:val="00406006"/>
    <w:rsid w:val="0040658A"/>
    <w:rsid w:val="004068CC"/>
    <w:rsid w:val="00407608"/>
    <w:rsid w:val="00407B78"/>
    <w:rsid w:val="004116E9"/>
    <w:rsid w:val="004133DD"/>
    <w:rsid w:val="004170A3"/>
    <w:rsid w:val="00417303"/>
    <w:rsid w:val="00417444"/>
    <w:rsid w:val="0041793A"/>
    <w:rsid w:val="00417FBC"/>
    <w:rsid w:val="004214ED"/>
    <w:rsid w:val="00424948"/>
    <w:rsid w:val="0042697D"/>
    <w:rsid w:val="004269EF"/>
    <w:rsid w:val="00426D8C"/>
    <w:rsid w:val="004275C7"/>
    <w:rsid w:val="0042766F"/>
    <w:rsid w:val="004328D2"/>
    <w:rsid w:val="00432EB2"/>
    <w:rsid w:val="004344BD"/>
    <w:rsid w:val="00434930"/>
    <w:rsid w:val="00435874"/>
    <w:rsid w:val="00435BDE"/>
    <w:rsid w:val="004363F4"/>
    <w:rsid w:val="004369BB"/>
    <w:rsid w:val="00437C86"/>
    <w:rsid w:val="00437D59"/>
    <w:rsid w:val="00437E0B"/>
    <w:rsid w:val="00442AB8"/>
    <w:rsid w:val="0044301E"/>
    <w:rsid w:val="00443333"/>
    <w:rsid w:val="00443FB5"/>
    <w:rsid w:val="00445686"/>
    <w:rsid w:val="004477FA"/>
    <w:rsid w:val="00447F85"/>
    <w:rsid w:val="00452996"/>
    <w:rsid w:val="004545BF"/>
    <w:rsid w:val="00454F01"/>
    <w:rsid w:val="00455381"/>
    <w:rsid w:val="004555AC"/>
    <w:rsid w:val="00455891"/>
    <w:rsid w:val="004569B3"/>
    <w:rsid w:val="00460B19"/>
    <w:rsid w:val="0046173D"/>
    <w:rsid w:val="00462442"/>
    <w:rsid w:val="004625B2"/>
    <w:rsid w:val="00463277"/>
    <w:rsid w:val="00463E44"/>
    <w:rsid w:val="00466492"/>
    <w:rsid w:val="00466AF1"/>
    <w:rsid w:val="00466E8A"/>
    <w:rsid w:val="00467B16"/>
    <w:rsid w:val="00467D67"/>
    <w:rsid w:val="0047022F"/>
    <w:rsid w:val="0047136E"/>
    <w:rsid w:val="0047309D"/>
    <w:rsid w:val="004730B9"/>
    <w:rsid w:val="00473B98"/>
    <w:rsid w:val="00473C8B"/>
    <w:rsid w:val="00474770"/>
    <w:rsid w:val="00474F4D"/>
    <w:rsid w:val="00476CA7"/>
    <w:rsid w:val="00476EB1"/>
    <w:rsid w:val="004802FF"/>
    <w:rsid w:val="00480BBE"/>
    <w:rsid w:val="00483232"/>
    <w:rsid w:val="00484729"/>
    <w:rsid w:val="00484C52"/>
    <w:rsid w:val="00484E0E"/>
    <w:rsid w:val="00485016"/>
    <w:rsid w:val="00485FA2"/>
    <w:rsid w:val="0048638D"/>
    <w:rsid w:val="00486650"/>
    <w:rsid w:val="00487583"/>
    <w:rsid w:val="00487B72"/>
    <w:rsid w:val="00491380"/>
    <w:rsid w:val="00491BB2"/>
    <w:rsid w:val="00491C34"/>
    <w:rsid w:val="004928D5"/>
    <w:rsid w:val="00495A61"/>
    <w:rsid w:val="00497378"/>
    <w:rsid w:val="004A3329"/>
    <w:rsid w:val="004A42CB"/>
    <w:rsid w:val="004A6C64"/>
    <w:rsid w:val="004A7131"/>
    <w:rsid w:val="004A7CCA"/>
    <w:rsid w:val="004B00CF"/>
    <w:rsid w:val="004B061B"/>
    <w:rsid w:val="004B0B75"/>
    <w:rsid w:val="004B0CE6"/>
    <w:rsid w:val="004B1783"/>
    <w:rsid w:val="004B1D11"/>
    <w:rsid w:val="004B2145"/>
    <w:rsid w:val="004B4143"/>
    <w:rsid w:val="004B5198"/>
    <w:rsid w:val="004B5618"/>
    <w:rsid w:val="004B5C0A"/>
    <w:rsid w:val="004B7068"/>
    <w:rsid w:val="004C1868"/>
    <w:rsid w:val="004C2551"/>
    <w:rsid w:val="004C2E8F"/>
    <w:rsid w:val="004C3785"/>
    <w:rsid w:val="004C547D"/>
    <w:rsid w:val="004C5968"/>
    <w:rsid w:val="004C5DA6"/>
    <w:rsid w:val="004C5EA1"/>
    <w:rsid w:val="004C6EAE"/>
    <w:rsid w:val="004C79B6"/>
    <w:rsid w:val="004D0B94"/>
    <w:rsid w:val="004D0EF4"/>
    <w:rsid w:val="004D148B"/>
    <w:rsid w:val="004D1A5D"/>
    <w:rsid w:val="004D2483"/>
    <w:rsid w:val="004D25C5"/>
    <w:rsid w:val="004D2A9F"/>
    <w:rsid w:val="004D2FA2"/>
    <w:rsid w:val="004D31F4"/>
    <w:rsid w:val="004D3E23"/>
    <w:rsid w:val="004D463E"/>
    <w:rsid w:val="004D5678"/>
    <w:rsid w:val="004D60B2"/>
    <w:rsid w:val="004D6397"/>
    <w:rsid w:val="004D7497"/>
    <w:rsid w:val="004D7983"/>
    <w:rsid w:val="004D7B1B"/>
    <w:rsid w:val="004D7D1B"/>
    <w:rsid w:val="004E0488"/>
    <w:rsid w:val="004E0713"/>
    <w:rsid w:val="004E1203"/>
    <w:rsid w:val="004E1719"/>
    <w:rsid w:val="004E3B3C"/>
    <w:rsid w:val="004E4018"/>
    <w:rsid w:val="004E4B81"/>
    <w:rsid w:val="004E4EBA"/>
    <w:rsid w:val="004E5C98"/>
    <w:rsid w:val="004E6186"/>
    <w:rsid w:val="004F233C"/>
    <w:rsid w:val="004F25B2"/>
    <w:rsid w:val="004F4BF7"/>
    <w:rsid w:val="004F552B"/>
    <w:rsid w:val="004F648D"/>
    <w:rsid w:val="004F6AAB"/>
    <w:rsid w:val="004F7010"/>
    <w:rsid w:val="00500D81"/>
    <w:rsid w:val="00501B54"/>
    <w:rsid w:val="00501FF0"/>
    <w:rsid w:val="0050212D"/>
    <w:rsid w:val="0050285D"/>
    <w:rsid w:val="0050334B"/>
    <w:rsid w:val="00503A78"/>
    <w:rsid w:val="00503B4C"/>
    <w:rsid w:val="00504979"/>
    <w:rsid w:val="00504B12"/>
    <w:rsid w:val="00505B00"/>
    <w:rsid w:val="005064E8"/>
    <w:rsid w:val="00506A86"/>
    <w:rsid w:val="00506AF4"/>
    <w:rsid w:val="00507E58"/>
    <w:rsid w:val="00510139"/>
    <w:rsid w:val="00511825"/>
    <w:rsid w:val="00511F39"/>
    <w:rsid w:val="00514392"/>
    <w:rsid w:val="005144AD"/>
    <w:rsid w:val="005168C0"/>
    <w:rsid w:val="00516D15"/>
    <w:rsid w:val="005219F0"/>
    <w:rsid w:val="005225FE"/>
    <w:rsid w:val="0052280F"/>
    <w:rsid w:val="0052308F"/>
    <w:rsid w:val="00523138"/>
    <w:rsid w:val="00523251"/>
    <w:rsid w:val="0052357C"/>
    <w:rsid w:val="00523635"/>
    <w:rsid w:val="0052542A"/>
    <w:rsid w:val="005267F0"/>
    <w:rsid w:val="005269C7"/>
    <w:rsid w:val="00526F31"/>
    <w:rsid w:val="005276A6"/>
    <w:rsid w:val="005302CA"/>
    <w:rsid w:val="005314D9"/>
    <w:rsid w:val="005322D7"/>
    <w:rsid w:val="00532BDB"/>
    <w:rsid w:val="00533581"/>
    <w:rsid w:val="005339F2"/>
    <w:rsid w:val="0053494E"/>
    <w:rsid w:val="00536CBE"/>
    <w:rsid w:val="00536FA8"/>
    <w:rsid w:val="005373BD"/>
    <w:rsid w:val="005405AA"/>
    <w:rsid w:val="00540E2C"/>
    <w:rsid w:val="00541D4F"/>
    <w:rsid w:val="0054298D"/>
    <w:rsid w:val="00542B83"/>
    <w:rsid w:val="00542C2C"/>
    <w:rsid w:val="005432C0"/>
    <w:rsid w:val="0054364D"/>
    <w:rsid w:val="00544013"/>
    <w:rsid w:val="00544BAF"/>
    <w:rsid w:val="00546712"/>
    <w:rsid w:val="0054774C"/>
    <w:rsid w:val="0055057F"/>
    <w:rsid w:val="005515F3"/>
    <w:rsid w:val="00551CF7"/>
    <w:rsid w:val="00553877"/>
    <w:rsid w:val="0055390F"/>
    <w:rsid w:val="00553972"/>
    <w:rsid w:val="0055504C"/>
    <w:rsid w:val="005555E3"/>
    <w:rsid w:val="00556659"/>
    <w:rsid w:val="00557556"/>
    <w:rsid w:val="00557769"/>
    <w:rsid w:val="00557E2A"/>
    <w:rsid w:val="00560950"/>
    <w:rsid w:val="0056464B"/>
    <w:rsid w:val="00565DFB"/>
    <w:rsid w:val="005671C4"/>
    <w:rsid w:val="0057296C"/>
    <w:rsid w:val="00574240"/>
    <w:rsid w:val="005749DF"/>
    <w:rsid w:val="00575331"/>
    <w:rsid w:val="00575D3C"/>
    <w:rsid w:val="00576904"/>
    <w:rsid w:val="00576EEF"/>
    <w:rsid w:val="005778C4"/>
    <w:rsid w:val="00582218"/>
    <w:rsid w:val="00583722"/>
    <w:rsid w:val="00584EB2"/>
    <w:rsid w:val="00585149"/>
    <w:rsid w:val="00585776"/>
    <w:rsid w:val="00587405"/>
    <w:rsid w:val="00587BB1"/>
    <w:rsid w:val="005914D8"/>
    <w:rsid w:val="005914F0"/>
    <w:rsid w:val="00591E18"/>
    <w:rsid w:val="005922FC"/>
    <w:rsid w:val="0059338C"/>
    <w:rsid w:val="00593B3E"/>
    <w:rsid w:val="00593D08"/>
    <w:rsid w:val="00593D51"/>
    <w:rsid w:val="00594C9A"/>
    <w:rsid w:val="00594F5A"/>
    <w:rsid w:val="0059554A"/>
    <w:rsid w:val="0059700D"/>
    <w:rsid w:val="00597D79"/>
    <w:rsid w:val="005A17C2"/>
    <w:rsid w:val="005A1825"/>
    <w:rsid w:val="005A19C3"/>
    <w:rsid w:val="005A206C"/>
    <w:rsid w:val="005A31C3"/>
    <w:rsid w:val="005A4973"/>
    <w:rsid w:val="005A54F1"/>
    <w:rsid w:val="005A5672"/>
    <w:rsid w:val="005A609C"/>
    <w:rsid w:val="005A612E"/>
    <w:rsid w:val="005A64C3"/>
    <w:rsid w:val="005A670B"/>
    <w:rsid w:val="005A6AC4"/>
    <w:rsid w:val="005B0497"/>
    <w:rsid w:val="005B0BC9"/>
    <w:rsid w:val="005B0F2C"/>
    <w:rsid w:val="005B162C"/>
    <w:rsid w:val="005B1B63"/>
    <w:rsid w:val="005B2CEF"/>
    <w:rsid w:val="005B4E4D"/>
    <w:rsid w:val="005B4F53"/>
    <w:rsid w:val="005B6594"/>
    <w:rsid w:val="005C0618"/>
    <w:rsid w:val="005C1259"/>
    <w:rsid w:val="005C26DB"/>
    <w:rsid w:val="005C2833"/>
    <w:rsid w:val="005C30E9"/>
    <w:rsid w:val="005C48A5"/>
    <w:rsid w:val="005C4E3B"/>
    <w:rsid w:val="005C5BDA"/>
    <w:rsid w:val="005C63C1"/>
    <w:rsid w:val="005C67A8"/>
    <w:rsid w:val="005C6FA9"/>
    <w:rsid w:val="005C75DD"/>
    <w:rsid w:val="005D1131"/>
    <w:rsid w:val="005D1A52"/>
    <w:rsid w:val="005D1A57"/>
    <w:rsid w:val="005D1AA0"/>
    <w:rsid w:val="005D29E2"/>
    <w:rsid w:val="005D2D9C"/>
    <w:rsid w:val="005D3BA0"/>
    <w:rsid w:val="005D45F7"/>
    <w:rsid w:val="005D5214"/>
    <w:rsid w:val="005D54D8"/>
    <w:rsid w:val="005D63DF"/>
    <w:rsid w:val="005E1257"/>
    <w:rsid w:val="005E1278"/>
    <w:rsid w:val="005E2CA5"/>
    <w:rsid w:val="005E473F"/>
    <w:rsid w:val="005E4807"/>
    <w:rsid w:val="005E5B24"/>
    <w:rsid w:val="005E7380"/>
    <w:rsid w:val="005F0003"/>
    <w:rsid w:val="005F19DA"/>
    <w:rsid w:val="005F1AF6"/>
    <w:rsid w:val="005F251D"/>
    <w:rsid w:val="005F30F3"/>
    <w:rsid w:val="005F378B"/>
    <w:rsid w:val="005F5279"/>
    <w:rsid w:val="005F5501"/>
    <w:rsid w:val="005F57B0"/>
    <w:rsid w:val="005F5871"/>
    <w:rsid w:val="005F6299"/>
    <w:rsid w:val="005F687E"/>
    <w:rsid w:val="006002B3"/>
    <w:rsid w:val="0060272F"/>
    <w:rsid w:val="00602972"/>
    <w:rsid w:val="00602AC3"/>
    <w:rsid w:val="00603564"/>
    <w:rsid w:val="00603658"/>
    <w:rsid w:val="00604055"/>
    <w:rsid w:val="006052E2"/>
    <w:rsid w:val="006057D9"/>
    <w:rsid w:val="006072FC"/>
    <w:rsid w:val="00611670"/>
    <w:rsid w:val="00611C3A"/>
    <w:rsid w:val="006124D2"/>
    <w:rsid w:val="00613B1B"/>
    <w:rsid w:val="0061403C"/>
    <w:rsid w:val="006145A5"/>
    <w:rsid w:val="0061535E"/>
    <w:rsid w:val="0061584F"/>
    <w:rsid w:val="00615C2B"/>
    <w:rsid w:val="00616BD8"/>
    <w:rsid w:val="006176CB"/>
    <w:rsid w:val="006200F8"/>
    <w:rsid w:val="0062097B"/>
    <w:rsid w:val="006210AA"/>
    <w:rsid w:val="00621152"/>
    <w:rsid w:val="00621C68"/>
    <w:rsid w:val="00622ADE"/>
    <w:rsid w:val="00623022"/>
    <w:rsid w:val="0062724E"/>
    <w:rsid w:val="00627B28"/>
    <w:rsid w:val="00630713"/>
    <w:rsid w:val="00631C8D"/>
    <w:rsid w:val="0063249F"/>
    <w:rsid w:val="00633373"/>
    <w:rsid w:val="006344F4"/>
    <w:rsid w:val="00634CEE"/>
    <w:rsid w:val="00635AED"/>
    <w:rsid w:val="00636113"/>
    <w:rsid w:val="006375FA"/>
    <w:rsid w:val="006401F5"/>
    <w:rsid w:val="006410A4"/>
    <w:rsid w:val="00641A75"/>
    <w:rsid w:val="006434B4"/>
    <w:rsid w:val="0064461E"/>
    <w:rsid w:val="00645DE0"/>
    <w:rsid w:val="0064666C"/>
    <w:rsid w:val="00647823"/>
    <w:rsid w:val="00650E63"/>
    <w:rsid w:val="00652F09"/>
    <w:rsid w:val="00654933"/>
    <w:rsid w:val="00654D9A"/>
    <w:rsid w:val="00655493"/>
    <w:rsid w:val="006574D5"/>
    <w:rsid w:val="0065782E"/>
    <w:rsid w:val="00657909"/>
    <w:rsid w:val="00660BFC"/>
    <w:rsid w:val="0066156D"/>
    <w:rsid w:val="00661EB0"/>
    <w:rsid w:val="0066208E"/>
    <w:rsid w:val="00665097"/>
    <w:rsid w:val="00666802"/>
    <w:rsid w:val="006672E7"/>
    <w:rsid w:val="00667773"/>
    <w:rsid w:val="00667A91"/>
    <w:rsid w:val="00670077"/>
    <w:rsid w:val="0067084C"/>
    <w:rsid w:val="00670D5E"/>
    <w:rsid w:val="00673783"/>
    <w:rsid w:val="00673DA6"/>
    <w:rsid w:val="006746DF"/>
    <w:rsid w:val="00676B67"/>
    <w:rsid w:val="00677B96"/>
    <w:rsid w:val="006803E3"/>
    <w:rsid w:val="0068073B"/>
    <w:rsid w:val="00680A92"/>
    <w:rsid w:val="0068113F"/>
    <w:rsid w:val="006812AB"/>
    <w:rsid w:val="00682488"/>
    <w:rsid w:val="00682A77"/>
    <w:rsid w:val="00682DE6"/>
    <w:rsid w:val="006832F5"/>
    <w:rsid w:val="0068483E"/>
    <w:rsid w:val="00685664"/>
    <w:rsid w:val="00685857"/>
    <w:rsid w:val="00685B24"/>
    <w:rsid w:val="0068643E"/>
    <w:rsid w:val="00686593"/>
    <w:rsid w:val="00690F90"/>
    <w:rsid w:val="00694B63"/>
    <w:rsid w:val="00694D4C"/>
    <w:rsid w:val="00694FAE"/>
    <w:rsid w:val="0069577B"/>
    <w:rsid w:val="00695CC1"/>
    <w:rsid w:val="006962A8"/>
    <w:rsid w:val="00696A02"/>
    <w:rsid w:val="006A0160"/>
    <w:rsid w:val="006A0ED7"/>
    <w:rsid w:val="006A3CC3"/>
    <w:rsid w:val="006A400A"/>
    <w:rsid w:val="006A5FC8"/>
    <w:rsid w:val="006A72E6"/>
    <w:rsid w:val="006A74AE"/>
    <w:rsid w:val="006A7A29"/>
    <w:rsid w:val="006B0073"/>
    <w:rsid w:val="006B2D14"/>
    <w:rsid w:val="006B2D6C"/>
    <w:rsid w:val="006B35CB"/>
    <w:rsid w:val="006B3C50"/>
    <w:rsid w:val="006B477C"/>
    <w:rsid w:val="006C0C3C"/>
    <w:rsid w:val="006C0DCF"/>
    <w:rsid w:val="006C3300"/>
    <w:rsid w:val="006C3766"/>
    <w:rsid w:val="006C37BE"/>
    <w:rsid w:val="006C413B"/>
    <w:rsid w:val="006C432F"/>
    <w:rsid w:val="006C48C1"/>
    <w:rsid w:val="006C4AEE"/>
    <w:rsid w:val="006C4B9B"/>
    <w:rsid w:val="006C4F9B"/>
    <w:rsid w:val="006C6D8D"/>
    <w:rsid w:val="006C7215"/>
    <w:rsid w:val="006C7F77"/>
    <w:rsid w:val="006D0488"/>
    <w:rsid w:val="006D07A6"/>
    <w:rsid w:val="006D23AA"/>
    <w:rsid w:val="006D2DF7"/>
    <w:rsid w:val="006D3169"/>
    <w:rsid w:val="006D62AD"/>
    <w:rsid w:val="006D6CA2"/>
    <w:rsid w:val="006E09C2"/>
    <w:rsid w:val="006E174F"/>
    <w:rsid w:val="006E2317"/>
    <w:rsid w:val="006E334E"/>
    <w:rsid w:val="006E7719"/>
    <w:rsid w:val="006F0706"/>
    <w:rsid w:val="006F1145"/>
    <w:rsid w:val="006F215C"/>
    <w:rsid w:val="006F4851"/>
    <w:rsid w:val="006F4F56"/>
    <w:rsid w:val="007012DD"/>
    <w:rsid w:val="00701A73"/>
    <w:rsid w:val="00701FAE"/>
    <w:rsid w:val="00702A4C"/>
    <w:rsid w:val="007034DB"/>
    <w:rsid w:val="00703F5A"/>
    <w:rsid w:val="0070419E"/>
    <w:rsid w:val="007046EF"/>
    <w:rsid w:val="0071019C"/>
    <w:rsid w:val="007101F2"/>
    <w:rsid w:val="00710428"/>
    <w:rsid w:val="00711FC2"/>
    <w:rsid w:val="007160DD"/>
    <w:rsid w:val="00721D37"/>
    <w:rsid w:val="00723635"/>
    <w:rsid w:val="00724CF7"/>
    <w:rsid w:val="007257B4"/>
    <w:rsid w:val="00727B85"/>
    <w:rsid w:val="007309CC"/>
    <w:rsid w:val="007316C8"/>
    <w:rsid w:val="007326B8"/>
    <w:rsid w:val="00733E79"/>
    <w:rsid w:val="00734878"/>
    <w:rsid w:val="00734ACB"/>
    <w:rsid w:val="00734D92"/>
    <w:rsid w:val="00734E1B"/>
    <w:rsid w:val="00734E59"/>
    <w:rsid w:val="0073552C"/>
    <w:rsid w:val="00735DC8"/>
    <w:rsid w:val="007371C3"/>
    <w:rsid w:val="007373A2"/>
    <w:rsid w:val="007376DC"/>
    <w:rsid w:val="007434D9"/>
    <w:rsid w:val="007438AC"/>
    <w:rsid w:val="00743D9F"/>
    <w:rsid w:val="007445BB"/>
    <w:rsid w:val="007445D9"/>
    <w:rsid w:val="00745A2A"/>
    <w:rsid w:val="007461E4"/>
    <w:rsid w:val="007472E9"/>
    <w:rsid w:val="00753468"/>
    <w:rsid w:val="0075485C"/>
    <w:rsid w:val="00754C2B"/>
    <w:rsid w:val="007555AE"/>
    <w:rsid w:val="00755FBA"/>
    <w:rsid w:val="007564F8"/>
    <w:rsid w:val="00756D31"/>
    <w:rsid w:val="00760448"/>
    <w:rsid w:val="00760B83"/>
    <w:rsid w:val="00760ECB"/>
    <w:rsid w:val="00761049"/>
    <w:rsid w:val="00761495"/>
    <w:rsid w:val="0076219C"/>
    <w:rsid w:val="007643CC"/>
    <w:rsid w:val="00765622"/>
    <w:rsid w:val="0076636A"/>
    <w:rsid w:val="007663E8"/>
    <w:rsid w:val="007666E5"/>
    <w:rsid w:val="007667FA"/>
    <w:rsid w:val="00766950"/>
    <w:rsid w:val="0076735D"/>
    <w:rsid w:val="00771B8F"/>
    <w:rsid w:val="007720B9"/>
    <w:rsid w:val="00772933"/>
    <w:rsid w:val="0077388F"/>
    <w:rsid w:val="00774633"/>
    <w:rsid w:val="007746D5"/>
    <w:rsid w:val="0077470A"/>
    <w:rsid w:val="007752DC"/>
    <w:rsid w:val="00776052"/>
    <w:rsid w:val="00776574"/>
    <w:rsid w:val="007765E8"/>
    <w:rsid w:val="007773C4"/>
    <w:rsid w:val="007813D1"/>
    <w:rsid w:val="007819C1"/>
    <w:rsid w:val="007819E4"/>
    <w:rsid w:val="0078264F"/>
    <w:rsid w:val="00783992"/>
    <w:rsid w:val="00784446"/>
    <w:rsid w:val="007846F1"/>
    <w:rsid w:val="007861EA"/>
    <w:rsid w:val="00786CF2"/>
    <w:rsid w:val="00786FAE"/>
    <w:rsid w:val="0079054F"/>
    <w:rsid w:val="00790E2E"/>
    <w:rsid w:val="007911FD"/>
    <w:rsid w:val="00791C78"/>
    <w:rsid w:val="00791D0E"/>
    <w:rsid w:val="00793109"/>
    <w:rsid w:val="0079357B"/>
    <w:rsid w:val="00793EEB"/>
    <w:rsid w:val="00795883"/>
    <w:rsid w:val="0079764A"/>
    <w:rsid w:val="00797C85"/>
    <w:rsid w:val="007A0789"/>
    <w:rsid w:val="007A098B"/>
    <w:rsid w:val="007A0C3F"/>
    <w:rsid w:val="007A1681"/>
    <w:rsid w:val="007A1B85"/>
    <w:rsid w:val="007A34E4"/>
    <w:rsid w:val="007A4339"/>
    <w:rsid w:val="007A4DE4"/>
    <w:rsid w:val="007A5A99"/>
    <w:rsid w:val="007A6790"/>
    <w:rsid w:val="007A6881"/>
    <w:rsid w:val="007A718E"/>
    <w:rsid w:val="007B129A"/>
    <w:rsid w:val="007B164F"/>
    <w:rsid w:val="007B1CB0"/>
    <w:rsid w:val="007B210A"/>
    <w:rsid w:val="007B2B50"/>
    <w:rsid w:val="007B36DB"/>
    <w:rsid w:val="007B3B8B"/>
    <w:rsid w:val="007B4A30"/>
    <w:rsid w:val="007B4F49"/>
    <w:rsid w:val="007B50DB"/>
    <w:rsid w:val="007B5F56"/>
    <w:rsid w:val="007B6720"/>
    <w:rsid w:val="007B69EA"/>
    <w:rsid w:val="007B6B1A"/>
    <w:rsid w:val="007B7C66"/>
    <w:rsid w:val="007C0C6B"/>
    <w:rsid w:val="007C11E9"/>
    <w:rsid w:val="007C3DDD"/>
    <w:rsid w:val="007C68A3"/>
    <w:rsid w:val="007C7E52"/>
    <w:rsid w:val="007D0208"/>
    <w:rsid w:val="007D03A4"/>
    <w:rsid w:val="007D14F0"/>
    <w:rsid w:val="007D2657"/>
    <w:rsid w:val="007D481A"/>
    <w:rsid w:val="007D65FC"/>
    <w:rsid w:val="007D6C5B"/>
    <w:rsid w:val="007D775A"/>
    <w:rsid w:val="007E17C7"/>
    <w:rsid w:val="007E42D6"/>
    <w:rsid w:val="007E4371"/>
    <w:rsid w:val="007E5B93"/>
    <w:rsid w:val="007E7204"/>
    <w:rsid w:val="007E742C"/>
    <w:rsid w:val="007E749A"/>
    <w:rsid w:val="007E7C9F"/>
    <w:rsid w:val="007E7DBE"/>
    <w:rsid w:val="007F02A2"/>
    <w:rsid w:val="007F06CD"/>
    <w:rsid w:val="007F1808"/>
    <w:rsid w:val="007F22E0"/>
    <w:rsid w:val="007F2D28"/>
    <w:rsid w:val="007F3C71"/>
    <w:rsid w:val="007F406E"/>
    <w:rsid w:val="007F4E6B"/>
    <w:rsid w:val="007F568F"/>
    <w:rsid w:val="007F6202"/>
    <w:rsid w:val="007F6323"/>
    <w:rsid w:val="007F7B8E"/>
    <w:rsid w:val="00800937"/>
    <w:rsid w:val="008013C1"/>
    <w:rsid w:val="0080155F"/>
    <w:rsid w:val="0080180F"/>
    <w:rsid w:val="00802CAB"/>
    <w:rsid w:val="008037C2"/>
    <w:rsid w:val="00804915"/>
    <w:rsid w:val="00805370"/>
    <w:rsid w:val="008054A4"/>
    <w:rsid w:val="00805D57"/>
    <w:rsid w:val="00807543"/>
    <w:rsid w:val="00807D23"/>
    <w:rsid w:val="00810037"/>
    <w:rsid w:val="00810556"/>
    <w:rsid w:val="0081065D"/>
    <w:rsid w:val="0081304B"/>
    <w:rsid w:val="00815251"/>
    <w:rsid w:val="00815799"/>
    <w:rsid w:val="00815B87"/>
    <w:rsid w:val="00816285"/>
    <w:rsid w:val="0081635D"/>
    <w:rsid w:val="008167E6"/>
    <w:rsid w:val="00816BEC"/>
    <w:rsid w:val="00822439"/>
    <w:rsid w:val="008226A3"/>
    <w:rsid w:val="008253E7"/>
    <w:rsid w:val="0083165F"/>
    <w:rsid w:val="00832523"/>
    <w:rsid w:val="00833528"/>
    <w:rsid w:val="00833865"/>
    <w:rsid w:val="00833F4E"/>
    <w:rsid w:val="0083420E"/>
    <w:rsid w:val="0083429D"/>
    <w:rsid w:val="00835684"/>
    <w:rsid w:val="00835793"/>
    <w:rsid w:val="00835937"/>
    <w:rsid w:val="00836A79"/>
    <w:rsid w:val="00836C67"/>
    <w:rsid w:val="0084096B"/>
    <w:rsid w:val="00841510"/>
    <w:rsid w:val="00842C11"/>
    <w:rsid w:val="00842D24"/>
    <w:rsid w:val="00843319"/>
    <w:rsid w:val="0084431F"/>
    <w:rsid w:val="00844727"/>
    <w:rsid w:val="00844A81"/>
    <w:rsid w:val="008451B7"/>
    <w:rsid w:val="00845B23"/>
    <w:rsid w:val="00845CFF"/>
    <w:rsid w:val="00847792"/>
    <w:rsid w:val="008503CD"/>
    <w:rsid w:val="008507F6"/>
    <w:rsid w:val="00851E0B"/>
    <w:rsid w:val="008521F3"/>
    <w:rsid w:val="00853BF0"/>
    <w:rsid w:val="00854035"/>
    <w:rsid w:val="0085677B"/>
    <w:rsid w:val="00856EB2"/>
    <w:rsid w:val="00857923"/>
    <w:rsid w:val="00857EC4"/>
    <w:rsid w:val="00860418"/>
    <w:rsid w:val="00860BF6"/>
    <w:rsid w:val="00861264"/>
    <w:rsid w:val="00862712"/>
    <w:rsid w:val="00862E98"/>
    <w:rsid w:val="0086341F"/>
    <w:rsid w:val="00863A3F"/>
    <w:rsid w:val="0086453C"/>
    <w:rsid w:val="00865239"/>
    <w:rsid w:val="008673B5"/>
    <w:rsid w:val="008705C9"/>
    <w:rsid w:val="00870A1D"/>
    <w:rsid w:val="00871148"/>
    <w:rsid w:val="0087128E"/>
    <w:rsid w:val="0087147D"/>
    <w:rsid w:val="00872715"/>
    <w:rsid w:val="00874D8B"/>
    <w:rsid w:val="00876097"/>
    <w:rsid w:val="008764F6"/>
    <w:rsid w:val="00877528"/>
    <w:rsid w:val="00877555"/>
    <w:rsid w:val="008776C0"/>
    <w:rsid w:val="0088095F"/>
    <w:rsid w:val="008814EF"/>
    <w:rsid w:val="00882055"/>
    <w:rsid w:val="0088576D"/>
    <w:rsid w:val="00885B15"/>
    <w:rsid w:val="0089034C"/>
    <w:rsid w:val="00890CD6"/>
    <w:rsid w:val="00891C7D"/>
    <w:rsid w:val="0089360C"/>
    <w:rsid w:val="008941B8"/>
    <w:rsid w:val="00894416"/>
    <w:rsid w:val="00895970"/>
    <w:rsid w:val="00895D80"/>
    <w:rsid w:val="00896EA4"/>
    <w:rsid w:val="008974F1"/>
    <w:rsid w:val="008A13BC"/>
    <w:rsid w:val="008A2A30"/>
    <w:rsid w:val="008A3426"/>
    <w:rsid w:val="008A3E5C"/>
    <w:rsid w:val="008A4049"/>
    <w:rsid w:val="008A47D2"/>
    <w:rsid w:val="008A47D8"/>
    <w:rsid w:val="008A54BD"/>
    <w:rsid w:val="008A5612"/>
    <w:rsid w:val="008A6369"/>
    <w:rsid w:val="008A699D"/>
    <w:rsid w:val="008B356C"/>
    <w:rsid w:val="008B63A0"/>
    <w:rsid w:val="008B6A1F"/>
    <w:rsid w:val="008B6F43"/>
    <w:rsid w:val="008C2030"/>
    <w:rsid w:val="008C29B0"/>
    <w:rsid w:val="008C2A80"/>
    <w:rsid w:val="008C3152"/>
    <w:rsid w:val="008C350B"/>
    <w:rsid w:val="008C524A"/>
    <w:rsid w:val="008C5C7D"/>
    <w:rsid w:val="008C662A"/>
    <w:rsid w:val="008C68E3"/>
    <w:rsid w:val="008C68FC"/>
    <w:rsid w:val="008C77FF"/>
    <w:rsid w:val="008C7D71"/>
    <w:rsid w:val="008D0261"/>
    <w:rsid w:val="008D0DEA"/>
    <w:rsid w:val="008D0E11"/>
    <w:rsid w:val="008D1539"/>
    <w:rsid w:val="008D2035"/>
    <w:rsid w:val="008D21B8"/>
    <w:rsid w:val="008D30EF"/>
    <w:rsid w:val="008D3A36"/>
    <w:rsid w:val="008D4C6A"/>
    <w:rsid w:val="008D4E26"/>
    <w:rsid w:val="008D557F"/>
    <w:rsid w:val="008D5B6E"/>
    <w:rsid w:val="008D5EA0"/>
    <w:rsid w:val="008D6AE9"/>
    <w:rsid w:val="008E1309"/>
    <w:rsid w:val="008E1627"/>
    <w:rsid w:val="008E2A9D"/>
    <w:rsid w:val="008E3679"/>
    <w:rsid w:val="008E3C47"/>
    <w:rsid w:val="008E48BE"/>
    <w:rsid w:val="008E5484"/>
    <w:rsid w:val="008E5DB9"/>
    <w:rsid w:val="008E603B"/>
    <w:rsid w:val="008E65DE"/>
    <w:rsid w:val="008E68F6"/>
    <w:rsid w:val="008E7EC0"/>
    <w:rsid w:val="008F13F4"/>
    <w:rsid w:val="008F2817"/>
    <w:rsid w:val="008F2B30"/>
    <w:rsid w:val="008F4961"/>
    <w:rsid w:val="008F4B4B"/>
    <w:rsid w:val="008F5483"/>
    <w:rsid w:val="008F7C8D"/>
    <w:rsid w:val="009001E8"/>
    <w:rsid w:val="00901000"/>
    <w:rsid w:val="00902158"/>
    <w:rsid w:val="00902250"/>
    <w:rsid w:val="009024AC"/>
    <w:rsid w:val="00902843"/>
    <w:rsid w:val="00905A70"/>
    <w:rsid w:val="00906E02"/>
    <w:rsid w:val="00907836"/>
    <w:rsid w:val="00907DB3"/>
    <w:rsid w:val="00910AD7"/>
    <w:rsid w:val="00911045"/>
    <w:rsid w:val="009116E3"/>
    <w:rsid w:val="00911A40"/>
    <w:rsid w:val="00912269"/>
    <w:rsid w:val="00912B05"/>
    <w:rsid w:val="0091303C"/>
    <w:rsid w:val="00913643"/>
    <w:rsid w:val="00913F79"/>
    <w:rsid w:val="0091466F"/>
    <w:rsid w:val="0091478F"/>
    <w:rsid w:val="009205D4"/>
    <w:rsid w:val="009210FD"/>
    <w:rsid w:val="00922444"/>
    <w:rsid w:val="00923F3B"/>
    <w:rsid w:val="0092471E"/>
    <w:rsid w:val="00924B63"/>
    <w:rsid w:val="00927051"/>
    <w:rsid w:val="0092759B"/>
    <w:rsid w:val="00927F30"/>
    <w:rsid w:val="00930662"/>
    <w:rsid w:val="00930F62"/>
    <w:rsid w:val="00931108"/>
    <w:rsid w:val="009322C4"/>
    <w:rsid w:val="0093415F"/>
    <w:rsid w:val="00934D98"/>
    <w:rsid w:val="00936882"/>
    <w:rsid w:val="0093697A"/>
    <w:rsid w:val="0093732E"/>
    <w:rsid w:val="00937823"/>
    <w:rsid w:val="009379BA"/>
    <w:rsid w:val="00940467"/>
    <w:rsid w:val="0094055E"/>
    <w:rsid w:val="00940F81"/>
    <w:rsid w:val="00942345"/>
    <w:rsid w:val="00943238"/>
    <w:rsid w:val="0094453C"/>
    <w:rsid w:val="00945F49"/>
    <w:rsid w:val="009463D8"/>
    <w:rsid w:val="00946893"/>
    <w:rsid w:val="00946B40"/>
    <w:rsid w:val="009479A1"/>
    <w:rsid w:val="00947A38"/>
    <w:rsid w:val="00947EF1"/>
    <w:rsid w:val="0095230A"/>
    <w:rsid w:val="00952334"/>
    <w:rsid w:val="00954703"/>
    <w:rsid w:val="00955061"/>
    <w:rsid w:val="00960141"/>
    <w:rsid w:val="009602C8"/>
    <w:rsid w:val="00962360"/>
    <w:rsid w:val="00963D1A"/>
    <w:rsid w:val="0096656E"/>
    <w:rsid w:val="009675CE"/>
    <w:rsid w:val="00970B6C"/>
    <w:rsid w:val="009711A4"/>
    <w:rsid w:val="0097177A"/>
    <w:rsid w:val="00971C77"/>
    <w:rsid w:val="00972235"/>
    <w:rsid w:val="0097349D"/>
    <w:rsid w:val="009736A7"/>
    <w:rsid w:val="0097381A"/>
    <w:rsid w:val="00975D49"/>
    <w:rsid w:val="009762BC"/>
    <w:rsid w:val="0097688A"/>
    <w:rsid w:val="00976E45"/>
    <w:rsid w:val="00980CD5"/>
    <w:rsid w:val="00981156"/>
    <w:rsid w:val="00981237"/>
    <w:rsid w:val="0098132D"/>
    <w:rsid w:val="00982300"/>
    <w:rsid w:val="009832FD"/>
    <w:rsid w:val="00983C71"/>
    <w:rsid w:val="0098464C"/>
    <w:rsid w:val="009846D5"/>
    <w:rsid w:val="009848AB"/>
    <w:rsid w:val="0098512D"/>
    <w:rsid w:val="0098548F"/>
    <w:rsid w:val="0098578B"/>
    <w:rsid w:val="00985E99"/>
    <w:rsid w:val="00985FD3"/>
    <w:rsid w:val="00986F1D"/>
    <w:rsid w:val="009879CE"/>
    <w:rsid w:val="009904DA"/>
    <w:rsid w:val="00990A58"/>
    <w:rsid w:val="00992467"/>
    <w:rsid w:val="00992D0A"/>
    <w:rsid w:val="009932B3"/>
    <w:rsid w:val="009937B9"/>
    <w:rsid w:val="00994502"/>
    <w:rsid w:val="0099488D"/>
    <w:rsid w:val="00995947"/>
    <w:rsid w:val="009964E8"/>
    <w:rsid w:val="00996C48"/>
    <w:rsid w:val="009975AC"/>
    <w:rsid w:val="009979E9"/>
    <w:rsid w:val="00997EAE"/>
    <w:rsid w:val="009A0883"/>
    <w:rsid w:val="009A0BD3"/>
    <w:rsid w:val="009A36D7"/>
    <w:rsid w:val="009A3AB6"/>
    <w:rsid w:val="009A63D8"/>
    <w:rsid w:val="009A6899"/>
    <w:rsid w:val="009A6C2B"/>
    <w:rsid w:val="009B008F"/>
    <w:rsid w:val="009B0FB1"/>
    <w:rsid w:val="009B24B8"/>
    <w:rsid w:val="009B3CE4"/>
    <w:rsid w:val="009B4242"/>
    <w:rsid w:val="009B431F"/>
    <w:rsid w:val="009B4D00"/>
    <w:rsid w:val="009B5B4F"/>
    <w:rsid w:val="009B74CF"/>
    <w:rsid w:val="009C1E8B"/>
    <w:rsid w:val="009C20BB"/>
    <w:rsid w:val="009C5821"/>
    <w:rsid w:val="009C59D2"/>
    <w:rsid w:val="009C5C62"/>
    <w:rsid w:val="009C687D"/>
    <w:rsid w:val="009D0454"/>
    <w:rsid w:val="009D0ADC"/>
    <w:rsid w:val="009D19D3"/>
    <w:rsid w:val="009D4528"/>
    <w:rsid w:val="009D62E8"/>
    <w:rsid w:val="009D6D87"/>
    <w:rsid w:val="009D6F8B"/>
    <w:rsid w:val="009D718B"/>
    <w:rsid w:val="009D7543"/>
    <w:rsid w:val="009D7A9A"/>
    <w:rsid w:val="009D7E0A"/>
    <w:rsid w:val="009E01FC"/>
    <w:rsid w:val="009E1B71"/>
    <w:rsid w:val="009E340A"/>
    <w:rsid w:val="009E43DC"/>
    <w:rsid w:val="009E5C44"/>
    <w:rsid w:val="009E626A"/>
    <w:rsid w:val="009E658B"/>
    <w:rsid w:val="009F08B5"/>
    <w:rsid w:val="009F1C79"/>
    <w:rsid w:val="009F24EC"/>
    <w:rsid w:val="009F442A"/>
    <w:rsid w:val="009F4737"/>
    <w:rsid w:val="009F503E"/>
    <w:rsid w:val="009F5D5F"/>
    <w:rsid w:val="00A00352"/>
    <w:rsid w:val="00A00AD5"/>
    <w:rsid w:val="00A00E40"/>
    <w:rsid w:val="00A0300D"/>
    <w:rsid w:val="00A0366A"/>
    <w:rsid w:val="00A036A8"/>
    <w:rsid w:val="00A0467C"/>
    <w:rsid w:val="00A04CBA"/>
    <w:rsid w:val="00A04D3F"/>
    <w:rsid w:val="00A0658A"/>
    <w:rsid w:val="00A06A9B"/>
    <w:rsid w:val="00A10A35"/>
    <w:rsid w:val="00A1201A"/>
    <w:rsid w:val="00A12D62"/>
    <w:rsid w:val="00A13081"/>
    <w:rsid w:val="00A13C64"/>
    <w:rsid w:val="00A150A7"/>
    <w:rsid w:val="00A160B6"/>
    <w:rsid w:val="00A163A2"/>
    <w:rsid w:val="00A2069A"/>
    <w:rsid w:val="00A22B0F"/>
    <w:rsid w:val="00A2406C"/>
    <w:rsid w:val="00A268D2"/>
    <w:rsid w:val="00A277CB"/>
    <w:rsid w:val="00A27FF9"/>
    <w:rsid w:val="00A30520"/>
    <w:rsid w:val="00A31878"/>
    <w:rsid w:val="00A33592"/>
    <w:rsid w:val="00A3376D"/>
    <w:rsid w:val="00A35E72"/>
    <w:rsid w:val="00A362C0"/>
    <w:rsid w:val="00A36958"/>
    <w:rsid w:val="00A36AC6"/>
    <w:rsid w:val="00A37112"/>
    <w:rsid w:val="00A373F4"/>
    <w:rsid w:val="00A37B08"/>
    <w:rsid w:val="00A37DA9"/>
    <w:rsid w:val="00A40581"/>
    <w:rsid w:val="00A40932"/>
    <w:rsid w:val="00A40D42"/>
    <w:rsid w:val="00A410FC"/>
    <w:rsid w:val="00A4201B"/>
    <w:rsid w:val="00A43521"/>
    <w:rsid w:val="00A43AE5"/>
    <w:rsid w:val="00A43C34"/>
    <w:rsid w:val="00A453EC"/>
    <w:rsid w:val="00A4541D"/>
    <w:rsid w:val="00A4612C"/>
    <w:rsid w:val="00A50151"/>
    <w:rsid w:val="00A50391"/>
    <w:rsid w:val="00A504D6"/>
    <w:rsid w:val="00A52075"/>
    <w:rsid w:val="00A525CC"/>
    <w:rsid w:val="00A526E3"/>
    <w:rsid w:val="00A52D1D"/>
    <w:rsid w:val="00A54132"/>
    <w:rsid w:val="00A54EA1"/>
    <w:rsid w:val="00A57CB8"/>
    <w:rsid w:val="00A60C72"/>
    <w:rsid w:val="00A60D43"/>
    <w:rsid w:val="00A61BC0"/>
    <w:rsid w:val="00A63C6F"/>
    <w:rsid w:val="00A64651"/>
    <w:rsid w:val="00A64B1B"/>
    <w:rsid w:val="00A65961"/>
    <w:rsid w:val="00A65A4D"/>
    <w:rsid w:val="00A65E14"/>
    <w:rsid w:val="00A66795"/>
    <w:rsid w:val="00A669C7"/>
    <w:rsid w:val="00A67DBF"/>
    <w:rsid w:val="00A67FBD"/>
    <w:rsid w:val="00A70F98"/>
    <w:rsid w:val="00A71407"/>
    <w:rsid w:val="00A718B0"/>
    <w:rsid w:val="00A7298B"/>
    <w:rsid w:val="00A73048"/>
    <w:rsid w:val="00A732F7"/>
    <w:rsid w:val="00A73640"/>
    <w:rsid w:val="00A7428D"/>
    <w:rsid w:val="00A74C9D"/>
    <w:rsid w:val="00A75DBE"/>
    <w:rsid w:val="00A769B1"/>
    <w:rsid w:val="00A76C3A"/>
    <w:rsid w:val="00A773C3"/>
    <w:rsid w:val="00A81D2A"/>
    <w:rsid w:val="00A82232"/>
    <w:rsid w:val="00A82C2C"/>
    <w:rsid w:val="00A82E32"/>
    <w:rsid w:val="00A841D7"/>
    <w:rsid w:val="00A84550"/>
    <w:rsid w:val="00A845B1"/>
    <w:rsid w:val="00A858D2"/>
    <w:rsid w:val="00A86534"/>
    <w:rsid w:val="00A86DF2"/>
    <w:rsid w:val="00A87323"/>
    <w:rsid w:val="00A879BC"/>
    <w:rsid w:val="00A9060B"/>
    <w:rsid w:val="00A91223"/>
    <w:rsid w:val="00A918B2"/>
    <w:rsid w:val="00A92409"/>
    <w:rsid w:val="00A9242A"/>
    <w:rsid w:val="00A92C75"/>
    <w:rsid w:val="00A94882"/>
    <w:rsid w:val="00A94EBF"/>
    <w:rsid w:val="00A9687F"/>
    <w:rsid w:val="00A96991"/>
    <w:rsid w:val="00A97421"/>
    <w:rsid w:val="00AA0EE7"/>
    <w:rsid w:val="00AA1403"/>
    <w:rsid w:val="00AA3471"/>
    <w:rsid w:val="00AA3F62"/>
    <w:rsid w:val="00AA40AF"/>
    <w:rsid w:val="00AA4546"/>
    <w:rsid w:val="00AA5DD8"/>
    <w:rsid w:val="00AA5E5B"/>
    <w:rsid w:val="00AA6600"/>
    <w:rsid w:val="00AB004C"/>
    <w:rsid w:val="00AB149C"/>
    <w:rsid w:val="00AB3456"/>
    <w:rsid w:val="00AB3545"/>
    <w:rsid w:val="00AB42E1"/>
    <w:rsid w:val="00AB4A7B"/>
    <w:rsid w:val="00AB5DFA"/>
    <w:rsid w:val="00AB5E69"/>
    <w:rsid w:val="00AB65A3"/>
    <w:rsid w:val="00AB6B76"/>
    <w:rsid w:val="00AB6F89"/>
    <w:rsid w:val="00AB7C67"/>
    <w:rsid w:val="00AC05A9"/>
    <w:rsid w:val="00AC0E3B"/>
    <w:rsid w:val="00AC20CE"/>
    <w:rsid w:val="00AC27F6"/>
    <w:rsid w:val="00AC3F7C"/>
    <w:rsid w:val="00AC4570"/>
    <w:rsid w:val="00AC4C47"/>
    <w:rsid w:val="00AC4F95"/>
    <w:rsid w:val="00AC584C"/>
    <w:rsid w:val="00AC631F"/>
    <w:rsid w:val="00AC64CD"/>
    <w:rsid w:val="00AD0B48"/>
    <w:rsid w:val="00AD4185"/>
    <w:rsid w:val="00AD4663"/>
    <w:rsid w:val="00AD4B6F"/>
    <w:rsid w:val="00AD71EF"/>
    <w:rsid w:val="00AD73ED"/>
    <w:rsid w:val="00AD750D"/>
    <w:rsid w:val="00AE18F1"/>
    <w:rsid w:val="00AE4074"/>
    <w:rsid w:val="00AE6BB0"/>
    <w:rsid w:val="00AE7B0D"/>
    <w:rsid w:val="00AE7F1D"/>
    <w:rsid w:val="00AF0F49"/>
    <w:rsid w:val="00AF1B06"/>
    <w:rsid w:val="00AF1C05"/>
    <w:rsid w:val="00AF2FBD"/>
    <w:rsid w:val="00AF5CA3"/>
    <w:rsid w:val="00AF6BBA"/>
    <w:rsid w:val="00AF7303"/>
    <w:rsid w:val="00AF76C6"/>
    <w:rsid w:val="00B001AB"/>
    <w:rsid w:val="00B0150A"/>
    <w:rsid w:val="00B03038"/>
    <w:rsid w:val="00B0310B"/>
    <w:rsid w:val="00B051D8"/>
    <w:rsid w:val="00B054EE"/>
    <w:rsid w:val="00B05572"/>
    <w:rsid w:val="00B057AE"/>
    <w:rsid w:val="00B058D6"/>
    <w:rsid w:val="00B0629B"/>
    <w:rsid w:val="00B10158"/>
    <w:rsid w:val="00B10513"/>
    <w:rsid w:val="00B110FF"/>
    <w:rsid w:val="00B11B9B"/>
    <w:rsid w:val="00B11CF1"/>
    <w:rsid w:val="00B12394"/>
    <w:rsid w:val="00B1261D"/>
    <w:rsid w:val="00B14752"/>
    <w:rsid w:val="00B14D0E"/>
    <w:rsid w:val="00B150AA"/>
    <w:rsid w:val="00B1520A"/>
    <w:rsid w:val="00B201D4"/>
    <w:rsid w:val="00B21633"/>
    <w:rsid w:val="00B23700"/>
    <w:rsid w:val="00B2421F"/>
    <w:rsid w:val="00B25B79"/>
    <w:rsid w:val="00B276FF"/>
    <w:rsid w:val="00B27DC8"/>
    <w:rsid w:val="00B30DBD"/>
    <w:rsid w:val="00B31A2C"/>
    <w:rsid w:val="00B31BC9"/>
    <w:rsid w:val="00B3357A"/>
    <w:rsid w:val="00B34986"/>
    <w:rsid w:val="00B34BE2"/>
    <w:rsid w:val="00B35088"/>
    <w:rsid w:val="00B35E93"/>
    <w:rsid w:val="00B369FB"/>
    <w:rsid w:val="00B3713F"/>
    <w:rsid w:val="00B37BCD"/>
    <w:rsid w:val="00B40866"/>
    <w:rsid w:val="00B41870"/>
    <w:rsid w:val="00B41B4B"/>
    <w:rsid w:val="00B42CB1"/>
    <w:rsid w:val="00B445F1"/>
    <w:rsid w:val="00B44FBB"/>
    <w:rsid w:val="00B462E9"/>
    <w:rsid w:val="00B4740A"/>
    <w:rsid w:val="00B4750E"/>
    <w:rsid w:val="00B5040B"/>
    <w:rsid w:val="00B5054A"/>
    <w:rsid w:val="00B50BD1"/>
    <w:rsid w:val="00B50DA0"/>
    <w:rsid w:val="00B5152E"/>
    <w:rsid w:val="00B52A1D"/>
    <w:rsid w:val="00B52BF3"/>
    <w:rsid w:val="00B52E8A"/>
    <w:rsid w:val="00B53C80"/>
    <w:rsid w:val="00B608B9"/>
    <w:rsid w:val="00B60F7B"/>
    <w:rsid w:val="00B6116B"/>
    <w:rsid w:val="00B6263D"/>
    <w:rsid w:val="00B62CED"/>
    <w:rsid w:val="00B63C3F"/>
    <w:rsid w:val="00B64B68"/>
    <w:rsid w:val="00B65CAA"/>
    <w:rsid w:val="00B66EB6"/>
    <w:rsid w:val="00B66F88"/>
    <w:rsid w:val="00B6799D"/>
    <w:rsid w:val="00B718BF"/>
    <w:rsid w:val="00B71D70"/>
    <w:rsid w:val="00B724EF"/>
    <w:rsid w:val="00B72EFC"/>
    <w:rsid w:val="00B72F30"/>
    <w:rsid w:val="00B7332C"/>
    <w:rsid w:val="00B7381F"/>
    <w:rsid w:val="00B74603"/>
    <w:rsid w:val="00B754D5"/>
    <w:rsid w:val="00B75BD1"/>
    <w:rsid w:val="00B7691C"/>
    <w:rsid w:val="00B77154"/>
    <w:rsid w:val="00B77559"/>
    <w:rsid w:val="00B80565"/>
    <w:rsid w:val="00B81F99"/>
    <w:rsid w:val="00B82E88"/>
    <w:rsid w:val="00B8360E"/>
    <w:rsid w:val="00B83BE2"/>
    <w:rsid w:val="00B83E37"/>
    <w:rsid w:val="00B857C5"/>
    <w:rsid w:val="00B865BE"/>
    <w:rsid w:val="00B874C0"/>
    <w:rsid w:val="00B8773B"/>
    <w:rsid w:val="00B878B7"/>
    <w:rsid w:val="00B90903"/>
    <w:rsid w:val="00B91753"/>
    <w:rsid w:val="00B91AB7"/>
    <w:rsid w:val="00B93A79"/>
    <w:rsid w:val="00B93F00"/>
    <w:rsid w:val="00B94DEA"/>
    <w:rsid w:val="00B956D8"/>
    <w:rsid w:val="00B968AC"/>
    <w:rsid w:val="00B96F3C"/>
    <w:rsid w:val="00BA04C2"/>
    <w:rsid w:val="00BA190F"/>
    <w:rsid w:val="00BA1DD8"/>
    <w:rsid w:val="00BA43F0"/>
    <w:rsid w:val="00BA54F9"/>
    <w:rsid w:val="00BA6CA2"/>
    <w:rsid w:val="00BA7A61"/>
    <w:rsid w:val="00BA7D8E"/>
    <w:rsid w:val="00BB094D"/>
    <w:rsid w:val="00BB14F0"/>
    <w:rsid w:val="00BB167A"/>
    <w:rsid w:val="00BB2070"/>
    <w:rsid w:val="00BB2E65"/>
    <w:rsid w:val="00BB3B68"/>
    <w:rsid w:val="00BB4B41"/>
    <w:rsid w:val="00BB626D"/>
    <w:rsid w:val="00BB7C33"/>
    <w:rsid w:val="00BC1A46"/>
    <w:rsid w:val="00BC1D15"/>
    <w:rsid w:val="00BC212E"/>
    <w:rsid w:val="00BC2AE6"/>
    <w:rsid w:val="00BC31B3"/>
    <w:rsid w:val="00BC3201"/>
    <w:rsid w:val="00BC3540"/>
    <w:rsid w:val="00BC376B"/>
    <w:rsid w:val="00BC57BF"/>
    <w:rsid w:val="00BC62C9"/>
    <w:rsid w:val="00BC6BD4"/>
    <w:rsid w:val="00BC6F3B"/>
    <w:rsid w:val="00BD119E"/>
    <w:rsid w:val="00BD26E9"/>
    <w:rsid w:val="00BD2D84"/>
    <w:rsid w:val="00BD320B"/>
    <w:rsid w:val="00BD3786"/>
    <w:rsid w:val="00BD4CC2"/>
    <w:rsid w:val="00BD5A42"/>
    <w:rsid w:val="00BD5CCF"/>
    <w:rsid w:val="00BD6B80"/>
    <w:rsid w:val="00BD7505"/>
    <w:rsid w:val="00BE00B4"/>
    <w:rsid w:val="00BE07E5"/>
    <w:rsid w:val="00BE094A"/>
    <w:rsid w:val="00BE4D77"/>
    <w:rsid w:val="00BE4EBB"/>
    <w:rsid w:val="00BE5363"/>
    <w:rsid w:val="00BE5967"/>
    <w:rsid w:val="00BE68A9"/>
    <w:rsid w:val="00BE6AC4"/>
    <w:rsid w:val="00BE78E2"/>
    <w:rsid w:val="00BF0804"/>
    <w:rsid w:val="00BF0EE4"/>
    <w:rsid w:val="00BF2FC7"/>
    <w:rsid w:val="00BF321E"/>
    <w:rsid w:val="00BF3AC5"/>
    <w:rsid w:val="00BF3F13"/>
    <w:rsid w:val="00BF4085"/>
    <w:rsid w:val="00BF40D4"/>
    <w:rsid w:val="00BF4460"/>
    <w:rsid w:val="00BF6612"/>
    <w:rsid w:val="00BF7414"/>
    <w:rsid w:val="00BF7903"/>
    <w:rsid w:val="00BF7C0B"/>
    <w:rsid w:val="00C0087F"/>
    <w:rsid w:val="00C0193E"/>
    <w:rsid w:val="00C01940"/>
    <w:rsid w:val="00C01AD1"/>
    <w:rsid w:val="00C01BD6"/>
    <w:rsid w:val="00C024BE"/>
    <w:rsid w:val="00C02764"/>
    <w:rsid w:val="00C04129"/>
    <w:rsid w:val="00C060FA"/>
    <w:rsid w:val="00C06987"/>
    <w:rsid w:val="00C07C8C"/>
    <w:rsid w:val="00C108C3"/>
    <w:rsid w:val="00C10BBE"/>
    <w:rsid w:val="00C11B26"/>
    <w:rsid w:val="00C120FA"/>
    <w:rsid w:val="00C12D25"/>
    <w:rsid w:val="00C13807"/>
    <w:rsid w:val="00C14B2B"/>
    <w:rsid w:val="00C15260"/>
    <w:rsid w:val="00C170C3"/>
    <w:rsid w:val="00C17B0F"/>
    <w:rsid w:val="00C17DEF"/>
    <w:rsid w:val="00C207A9"/>
    <w:rsid w:val="00C21047"/>
    <w:rsid w:val="00C231C6"/>
    <w:rsid w:val="00C24AF5"/>
    <w:rsid w:val="00C24C6C"/>
    <w:rsid w:val="00C24FFB"/>
    <w:rsid w:val="00C25006"/>
    <w:rsid w:val="00C2553C"/>
    <w:rsid w:val="00C26813"/>
    <w:rsid w:val="00C26B5C"/>
    <w:rsid w:val="00C2764E"/>
    <w:rsid w:val="00C27E28"/>
    <w:rsid w:val="00C31128"/>
    <w:rsid w:val="00C31843"/>
    <w:rsid w:val="00C325C4"/>
    <w:rsid w:val="00C32A29"/>
    <w:rsid w:val="00C32C75"/>
    <w:rsid w:val="00C32F11"/>
    <w:rsid w:val="00C34427"/>
    <w:rsid w:val="00C3547A"/>
    <w:rsid w:val="00C35FBF"/>
    <w:rsid w:val="00C37FF0"/>
    <w:rsid w:val="00C40E35"/>
    <w:rsid w:val="00C419AE"/>
    <w:rsid w:val="00C41F5D"/>
    <w:rsid w:val="00C4211B"/>
    <w:rsid w:val="00C43CB1"/>
    <w:rsid w:val="00C444AC"/>
    <w:rsid w:val="00C448B9"/>
    <w:rsid w:val="00C460C0"/>
    <w:rsid w:val="00C4677B"/>
    <w:rsid w:val="00C5046E"/>
    <w:rsid w:val="00C50D65"/>
    <w:rsid w:val="00C511F5"/>
    <w:rsid w:val="00C51C0C"/>
    <w:rsid w:val="00C53014"/>
    <w:rsid w:val="00C533CD"/>
    <w:rsid w:val="00C542C7"/>
    <w:rsid w:val="00C54B7B"/>
    <w:rsid w:val="00C5516E"/>
    <w:rsid w:val="00C569BA"/>
    <w:rsid w:val="00C5753F"/>
    <w:rsid w:val="00C60F89"/>
    <w:rsid w:val="00C61016"/>
    <w:rsid w:val="00C610FF"/>
    <w:rsid w:val="00C62C35"/>
    <w:rsid w:val="00C636D1"/>
    <w:rsid w:val="00C63D2E"/>
    <w:rsid w:val="00C64228"/>
    <w:rsid w:val="00C64B4B"/>
    <w:rsid w:val="00C651B2"/>
    <w:rsid w:val="00C65675"/>
    <w:rsid w:val="00C660DE"/>
    <w:rsid w:val="00C66396"/>
    <w:rsid w:val="00C66789"/>
    <w:rsid w:val="00C66C7A"/>
    <w:rsid w:val="00C67CDA"/>
    <w:rsid w:val="00C7100F"/>
    <w:rsid w:val="00C711EA"/>
    <w:rsid w:val="00C726D6"/>
    <w:rsid w:val="00C7490E"/>
    <w:rsid w:val="00C75066"/>
    <w:rsid w:val="00C7517D"/>
    <w:rsid w:val="00C75DB0"/>
    <w:rsid w:val="00C76604"/>
    <w:rsid w:val="00C7723A"/>
    <w:rsid w:val="00C77931"/>
    <w:rsid w:val="00C80899"/>
    <w:rsid w:val="00C80BFC"/>
    <w:rsid w:val="00C833C1"/>
    <w:rsid w:val="00C847EE"/>
    <w:rsid w:val="00C84CF5"/>
    <w:rsid w:val="00C85293"/>
    <w:rsid w:val="00C86638"/>
    <w:rsid w:val="00C9034B"/>
    <w:rsid w:val="00C90905"/>
    <w:rsid w:val="00C91050"/>
    <w:rsid w:val="00C913E6"/>
    <w:rsid w:val="00C922D9"/>
    <w:rsid w:val="00C92EBC"/>
    <w:rsid w:val="00C94539"/>
    <w:rsid w:val="00C94830"/>
    <w:rsid w:val="00C94E99"/>
    <w:rsid w:val="00C95312"/>
    <w:rsid w:val="00C95AE0"/>
    <w:rsid w:val="00CA2629"/>
    <w:rsid w:val="00CA3102"/>
    <w:rsid w:val="00CA458B"/>
    <w:rsid w:val="00CA5104"/>
    <w:rsid w:val="00CA5959"/>
    <w:rsid w:val="00CA5A62"/>
    <w:rsid w:val="00CA6573"/>
    <w:rsid w:val="00CA676E"/>
    <w:rsid w:val="00CA6F38"/>
    <w:rsid w:val="00CA7449"/>
    <w:rsid w:val="00CA74CA"/>
    <w:rsid w:val="00CA7B2D"/>
    <w:rsid w:val="00CB1917"/>
    <w:rsid w:val="00CB231D"/>
    <w:rsid w:val="00CB303C"/>
    <w:rsid w:val="00CB445E"/>
    <w:rsid w:val="00CB4B9D"/>
    <w:rsid w:val="00CB5EA8"/>
    <w:rsid w:val="00CB6770"/>
    <w:rsid w:val="00CC1156"/>
    <w:rsid w:val="00CC1803"/>
    <w:rsid w:val="00CC22A7"/>
    <w:rsid w:val="00CC2D85"/>
    <w:rsid w:val="00CC2E0A"/>
    <w:rsid w:val="00CC300D"/>
    <w:rsid w:val="00CC44D9"/>
    <w:rsid w:val="00CC462F"/>
    <w:rsid w:val="00CC50BC"/>
    <w:rsid w:val="00CC50CA"/>
    <w:rsid w:val="00CC7236"/>
    <w:rsid w:val="00CC7605"/>
    <w:rsid w:val="00CC7F37"/>
    <w:rsid w:val="00CD0AE5"/>
    <w:rsid w:val="00CD1B48"/>
    <w:rsid w:val="00CD1BBA"/>
    <w:rsid w:val="00CD27CF"/>
    <w:rsid w:val="00CD3B0D"/>
    <w:rsid w:val="00CD3D24"/>
    <w:rsid w:val="00CD562D"/>
    <w:rsid w:val="00CD58A4"/>
    <w:rsid w:val="00CD5ACB"/>
    <w:rsid w:val="00CD6C55"/>
    <w:rsid w:val="00CE0AFA"/>
    <w:rsid w:val="00CE1597"/>
    <w:rsid w:val="00CE24EF"/>
    <w:rsid w:val="00CE26A7"/>
    <w:rsid w:val="00CE26D9"/>
    <w:rsid w:val="00CE27F5"/>
    <w:rsid w:val="00CE36EA"/>
    <w:rsid w:val="00CE41A0"/>
    <w:rsid w:val="00CE43FE"/>
    <w:rsid w:val="00CE5683"/>
    <w:rsid w:val="00CE6068"/>
    <w:rsid w:val="00CE683C"/>
    <w:rsid w:val="00CE6E7C"/>
    <w:rsid w:val="00CE7165"/>
    <w:rsid w:val="00CE71EF"/>
    <w:rsid w:val="00CE7554"/>
    <w:rsid w:val="00CE7C24"/>
    <w:rsid w:val="00CF0689"/>
    <w:rsid w:val="00CF07ED"/>
    <w:rsid w:val="00CF13FF"/>
    <w:rsid w:val="00CF2312"/>
    <w:rsid w:val="00CF3AF0"/>
    <w:rsid w:val="00CF3C26"/>
    <w:rsid w:val="00CF47E6"/>
    <w:rsid w:val="00CF6529"/>
    <w:rsid w:val="00CF7266"/>
    <w:rsid w:val="00CF772D"/>
    <w:rsid w:val="00CF78DC"/>
    <w:rsid w:val="00D01A3A"/>
    <w:rsid w:val="00D01FE6"/>
    <w:rsid w:val="00D0203F"/>
    <w:rsid w:val="00D02388"/>
    <w:rsid w:val="00D0258F"/>
    <w:rsid w:val="00D0380E"/>
    <w:rsid w:val="00D03C39"/>
    <w:rsid w:val="00D04D54"/>
    <w:rsid w:val="00D051EA"/>
    <w:rsid w:val="00D05232"/>
    <w:rsid w:val="00D05E44"/>
    <w:rsid w:val="00D07120"/>
    <w:rsid w:val="00D077D4"/>
    <w:rsid w:val="00D07B90"/>
    <w:rsid w:val="00D102EA"/>
    <w:rsid w:val="00D11A87"/>
    <w:rsid w:val="00D1412A"/>
    <w:rsid w:val="00D16705"/>
    <w:rsid w:val="00D179F2"/>
    <w:rsid w:val="00D219F1"/>
    <w:rsid w:val="00D21E74"/>
    <w:rsid w:val="00D22161"/>
    <w:rsid w:val="00D2367A"/>
    <w:rsid w:val="00D23FA4"/>
    <w:rsid w:val="00D249CE"/>
    <w:rsid w:val="00D25390"/>
    <w:rsid w:val="00D26A41"/>
    <w:rsid w:val="00D26B3B"/>
    <w:rsid w:val="00D2718B"/>
    <w:rsid w:val="00D27BF5"/>
    <w:rsid w:val="00D27C76"/>
    <w:rsid w:val="00D3069F"/>
    <w:rsid w:val="00D30AEB"/>
    <w:rsid w:val="00D318B5"/>
    <w:rsid w:val="00D33174"/>
    <w:rsid w:val="00D33B31"/>
    <w:rsid w:val="00D34038"/>
    <w:rsid w:val="00D348A3"/>
    <w:rsid w:val="00D35468"/>
    <w:rsid w:val="00D3574C"/>
    <w:rsid w:val="00D4148B"/>
    <w:rsid w:val="00D41B5E"/>
    <w:rsid w:val="00D425EF"/>
    <w:rsid w:val="00D428A0"/>
    <w:rsid w:val="00D42905"/>
    <w:rsid w:val="00D42CF4"/>
    <w:rsid w:val="00D47790"/>
    <w:rsid w:val="00D477E9"/>
    <w:rsid w:val="00D50933"/>
    <w:rsid w:val="00D50983"/>
    <w:rsid w:val="00D51F7A"/>
    <w:rsid w:val="00D5207A"/>
    <w:rsid w:val="00D523DE"/>
    <w:rsid w:val="00D53587"/>
    <w:rsid w:val="00D55B3E"/>
    <w:rsid w:val="00D55C48"/>
    <w:rsid w:val="00D6093D"/>
    <w:rsid w:val="00D62178"/>
    <w:rsid w:val="00D62424"/>
    <w:rsid w:val="00D631C8"/>
    <w:rsid w:val="00D63D77"/>
    <w:rsid w:val="00D64029"/>
    <w:rsid w:val="00D65CED"/>
    <w:rsid w:val="00D65D7E"/>
    <w:rsid w:val="00D66041"/>
    <w:rsid w:val="00D67208"/>
    <w:rsid w:val="00D67AA3"/>
    <w:rsid w:val="00D704DB"/>
    <w:rsid w:val="00D7127F"/>
    <w:rsid w:val="00D71CDB"/>
    <w:rsid w:val="00D73C07"/>
    <w:rsid w:val="00D7636E"/>
    <w:rsid w:val="00D764D1"/>
    <w:rsid w:val="00D770C3"/>
    <w:rsid w:val="00D77384"/>
    <w:rsid w:val="00D8032D"/>
    <w:rsid w:val="00D80444"/>
    <w:rsid w:val="00D80C24"/>
    <w:rsid w:val="00D80DB2"/>
    <w:rsid w:val="00D812E9"/>
    <w:rsid w:val="00D829F6"/>
    <w:rsid w:val="00D82AB9"/>
    <w:rsid w:val="00D8654D"/>
    <w:rsid w:val="00D8690D"/>
    <w:rsid w:val="00D873C0"/>
    <w:rsid w:val="00D906E0"/>
    <w:rsid w:val="00D9077A"/>
    <w:rsid w:val="00D90E61"/>
    <w:rsid w:val="00D91D10"/>
    <w:rsid w:val="00D91F04"/>
    <w:rsid w:val="00D92B73"/>
    <w:rsid w:val="00D92D5E"/>
    <w:rsid w:val="00D937A5"/>
    <w:rsid w:val="00D94624"/>
    <w:rsid w:val="00D9606A"/>
    <w:rsid w:val="00D96D6E"/>
    <w:rsid w:val="00D9770D"/>
    <w:rsid w:val="00DA0E01"/>
    <w:rsid w:val="00DA362B"/>
    <w:rsid w:val="00DA46A5"/>
    <w:rsid w:val="00DA4DD0"/>
    <w:rsid w:val="00DA5440"/>
    <w:rsid w:val="00DA5AB2"/>
    <w:rsid w:val="00DA5C68"/>
    <w:rsid w:val="00DA6603"/>
    <w:rsid w:val="00DB0C15"/>
    <w:rsid w:val="00DB1FA6"/>
    <w:rsid w:val="00DB2117"/>
    <w:rsid w:val="00DB2C0F"/>
    <w:rsid w:val="00DB3C47"/>
    <w:rsid w:val="00DB4660"/>
    <w:rsid w:val="00DB4CDA"/>
    <w:rsid w:val="00DB4E0D"/>
    <w:rsid w:val="00DB72EB"/>
    <w:rsid w:val="00DB7B40"/>
    <w:rsid w:val="00DB7B7D"/>
    <w:rsid w:val="00DC0352"/>
    <w:rsid w:val="00DC30DE"/>
    <w:rsid w:val="00DC40DF"/>
    <w:rsid w:val="00DC4D25"/>
    <w:rsid w:val="00DC5D57"/>
    <w:rsid w:val="00DC6348"/>
    <w:rsid w:val="00DC6852"/>
    <w:rsid w:val="00DC700B"/>
    <w:rsid w:val="00DC7396"/>
    <w:rsid w:val="00DC755A"/>
    <w:rsid w:val="00DC7A02"/>
    <w:rsid w:val="00DD0798"/>
    <w:rsid w:val="00DD2064"/>
    <w:rsid w:val="00DD3C7D"/>
    <w:rsid w:val="00DD4BE7"/>
    <w:rsid w:val="00DD4C16"/>
    <w:rsid w:val="00DD612D"/>
    <w:rsid w:val="00DD693A"/>
    <w:rsid w:val="00DD724C"/>
    <w:rsid w:val="00DD7632"/>
    <w:rsid w:val="00DD7647"/>
    <w:rsid w:val="00DD78E6"/>
    <w:rsid w:val="00DE0CBB"/>
    <w:rsid w:val="00DE0E5F"/>
    <w:rsid w:val="00DE2005"/>
    <w:rsid w:val="00DE21D9"/>
    <w:rsid w:val="00DE330D"/>
    <w:rsid w:val="00DE3B44"/>
    <w:rsid w:val="00DE59E6"/>
    <w:rsid w:val="00DE609E"/>
    <w:rsid w:val="00DE70E3"/>
    <w:rsid w:val="00DE7F5E"/>
    <w:rsid w:val="00DF17FA"/>
    <w:rsid w:val="00DF1ED4"/>
    <w:rsid w:val="00DF38EF"/>
    <w:rsid w:val="00DF3EA1"/>
    <w:rsid w:val="00DF5125"/>
    <w:rsid w:val="00DF5CB0"/>
    <w:rsid w:val="00DF642A"/>
    <w:rsid w:val="00DF6B90"/>
    <w:rsid w:val="00DF741E"/>
    <w:rsid w:val="00DF7918"/>
    <w:rsid w:val="00E01B86"/>
    <w:rsid w:val="00E02D8C"/>
    <w:rsid w:val="00E03277"/>
    <w:rsid w:val="00E06CB8"/>
    <w:rsid w:val="00E06FC8"/>
    <w:rsid w:val="00E07076"/>
    <w:rsid w:val="00E10907"/>
    <w:rsid w:val="00E10F4E"/>
    <w:rsid w:val="00E11294"/>
    <w:rsid w:val="00E11A60"/>
    <w:rsid w:val="00E12282"/>
    <w:rsid w:val="00E12CB2"/>
    <w:rsid w:val="00E138C4"/>
    <w:rsid w:val="00E16467"/>
    <w:rsid w:val="00E16AFB"/>
    <w:rsid w:val="00E1766F"/>
    <w:rsid w:val="00E17A3D"/>
    <w:rsid w:val="00E20A2D"/>
    <w:rsid w:val="00E21780"/>
    <w:rsid w:val="00E246D4"/>
    <w:rsid w:val="00E24FF0"/>
    <w:rsid w:val="00E25CB0"/>
    <w:rsid w:val="00E275C6"/>
    <w:rsid w:val="00E27905"/>
    <w:rsid w:val="00E27BCE"/>
    <w:rsid w:val="00E27CA7"/>
    <w:rsid w:val="00E303AF"/>
    <w:rsid w:val="00E311CF"/>
    <w:rsid w:val="00E314B7"/>
    <w:rsid w:val="00E32D8C"/>
    <w:rsid w:val="00E338A4"/>
    <w:rsid w:val="00E33B38"/>
    <w:rsid w:val="00E33DAC"/>
    <w:rsid w:val="00E344BB"/>
    <w:rsid w:val="00E368DB"/>
    <w:rsid w:val="00E36C9E"/>
    <w:rsid w:val="00E36E22"/>
    <w:rsid w:val="00E375BD"/>
    <w:rsid w:val="00E37642"/>
    <w:rsid w:val="00E419AE"/>
    <w:rsid w:val="00E437AD"/>
    <w:rsid w:val="00E439D1"/>
    <w:rsid w:val="00E43F12"/>
    <w:rsid w:val="00E44437"/>
    <w:rsid w:val="00E44A2C"/>
    <w:rsid w:val="00E45316"/>
    <w:rsid w:val="00E455DC"/>
    <w:rsid w:val="00E45EDE"/>
    <w:rsid w:val="00E46AD0"/>
    <w:rsid w:val="00E47350"/>
    <w:rsid w:val="00E5110A"/>
    <w:rsid w:val="00E517E6"/>
    <w:rsid w:val="00E5404F"/>
    <w:rsid w:val="00E54DA2"/>
    <w:rsid w:val="00E5640E"/>
    <w:rsid w:val="00E60937"/>
    <w:rsid w:val="00E60A43"/>
    <w:rsid w:val="00E614A2"/>
    <w:rsid w:val="00E61C53"/>
    <w:rsid w:val="00E61E02"/>
    <w:rsid w:val="00E63233"/>
    <w:rsid w:val="00E63298"/>
    <w:rsid w:val="00E65A1B"/>
    <w:rsid w:val="00E6661C"/>
    <w:rsid w:val="00E6795F"/>
    <w:rsid w:val="00E67F53"/>
    <w:rsid w:val="00E700CC"/>
    <w:rsid w:val="00E7084B"/>
    <w:rsid w:val="00E71B56"/>
    <w:rsid w:val="00E7378A"/>
    <w:rsid w:val="00E73E26"/>
    <w:rsid w:val="00E74B00"/>
    <w:rsid w:val="00E752D9"/>
    <w:rsid w:val="00E75B14"/>
    <w:rsid w:val="00E75D9C"/>
    <w:rsid w:val="00E771A7"/>
    <w:rsid w:val="00E772A4"/>
    <w:rsid w:val="00E81F51"/>
    <w:rsid w:val="00E82D18"/>
    <w:rsid w:val="00E848B3"/>
    <w:rsid w:val="00E84B12"/>
    <w:rsid w:val="00E85014"/>
    <w:rsid w:val="00E86FBE"/>
    <w:rsid w:val="00E87CB8"/>
    <w:rsid w:val="00E901C9"/>
    <w:rsid w:val="00E90E02"/>
    <w:rsid w:val="00E92C69"/>
    <w:rsid w:val="00E940BF"/>
    <w:rsid w:val="00E944CF"/>
    <w:rsid w:val="00E94B5F"/>
    <w:rsid w:val="00E96D17"/>
    <w:rsid w:val="00E97762"/>
    <w:rsid w:val="00EA0D10"/>
    <w:rsid w:val="00EA14D0"/>
    <w:rsid w:val="00EA221D"/>
    <w:rsid w:val="00EA254A"/>
    <w:rsid w:val="00EA2B90"/>
    <w:rsid w:val="00EA341F"/>
    <w:rsid w:val="00EA553E"/>
    <w:rsid w:val="00EA6215"/>
    <w:rsid w:val="00EA6BB6"/>
    <w:rsid w:val="00EA6C92"/>
    <w:rsid w:val="00EA6CAD"/>
    <w:rsid w:val="00EB003C"/>
    <w:rsid w:val="00EB0F66"/>
    <w:rsid w:val="00EB193E"/>
    <w:rsid w:val="00EB2ABD"/>
    <w:rsid w:val="00EB3643"/>
    <w:rsid w:val="00EB3EA8"/>
    <w:rsid w:val="00EB3FAF"/>
    <w:rsid w:val="00EB559B"/>
    <w:rsid w:val="00EB6AAE"/>
    <w:rsid w:val="00EB75AB"/>
    <w:rsid w:val="00EB766D"/>
    <w:rsid w:val="00EB79CC"/>
    <w:rsid w:val="00EB7F1A"/>
    <w:rsid w:val="00EC0CAA"/>
    <w:rsid w:val="00EC13BC"/>
    <w:rsid w:val="00EC15C9"/>
    <w:rsid w:val="00EC17A1"/>
    <w:rsid w:val="00EC18E8"/>
    <w:rsid w:val="00EC2D9A"/>
    <w:rsid w:val="00EC478D"/>
    <w:rsid w:val="00EC52D7"/>
    <w:rsid w:val="00EC57F0"/>
    <w:rsid w:val="00EC635E"/>
    <w:rsid w:val="00ED0E7F"/>
    <w:rsid w:val="00ED16C6"/>
    <w:rsid w:val="00ED1EE7"/>
    <w:rsid w:val="00ED24A8"/>
    <w:rsid w:val="00ED33BA"/>
    <w:rsid w:val="00ED3918"/>
    <w:rsid w:val="00ED3942"/>
    <w:rsid w:val="00ED42E1"/>
    <w:rsid w:val="00ED4441"/>
    <w:rsid w:val="00ED5CD8"/>
    <w:rsid w:val="00ED608B"/>
    <w:rsid w:val="00ED6BE6"/>
    <w:rsid w:val="00ED714E"/>
    <w:rsid w:val="00ED7719"/>
    <w:rsid w:val="00EE04D9"/>
    <w:rsid w:val="00EE1A51"/>
    <w:rsid w:val="00EE1B71"/>
    <w:rsid w:val="00EE21F2"/>
    <w:rsid w:val="00EE2D24"/>
    <w:rsid w:val="00EE2F03"/>
    <w:rsid w:val="00EE2F16"/>
    <w:rsid w:val="00EE531B"/>
    <w:rsid w:val="00EE5401"/>
    <w:rsid w:val="00EE56CD"/>
    <w:rsid w:val="00EE5774"/>
    <w:rsid w:val="00EE5D6A"/>
    <w:rsid w:val="00EE6075"/>
    <w:rsid w:val="00EE62D7"/>
    <w:rsid w:val="00EE657A"/>
    <w:rsid w:val="00EE680E"/>
    <w:rsid w:val="00EE6BF0"/>
    <w:rsid w:val="00EE7B1B"/>
    <w:rsid w:val="00EF0693"/>
    <w:rsid w:val="00EF36FD"/>
    <w:rsid w:val="00EF428D"/>
    <w:rsid w:val="00EF4FDE"/>
    <w:rsid w:val="00EF5410"/>
    <w:rsid w:val="00EF55B3"/>
    <w:rsid w:val="00EF57B6"/>
    <w:rsid w:val="00EF7165"/>
    <w:rsid w:val="00EF7F08"/>
    <w:rsid w:val="00F00242"/>
    <w:rsid w:val="00F0100C"/>
    <w:rsid w:val="00F02930"/>
    <w:rsid w:val="00F02D63"/>
    <w:rsid w:val="00F033C3"/>
    <w:rsid w:val="00F03883"/>
    <w:rsid w:val="00F04594"/>
    <w:rsid w:val="00F04DCE"/>
    <w:rsid w:val="00F064FC"/>
    <w:rsid w:val="00F07594"/>
    <w:rsid w:val="00F07C7A"/>
    <w:rsid w:val="00F07CC0"/>
    <w:rsid w:val="00F10AC0"/>
    <w:rsid w:val="00F13CBD"/>
    <w:rsid w:val="00F1401C"/>
    <w:rsid w:val="00F14CA2"/>
    <w:rsid w:val="00F14F95"/>
    <w:rsid w:val="00F15975"/>
    <w:rsid w:val="00F15BCE"/>
    <w:rsid w:val="00F17E5D"/>
    <w:rsid w:val="00F17F38"/>
    <w:rsid w:val="00F20629"/>
    <w:rsid w:val="00F20D8F"/>
    <w:rsid w:val="00F212C5"/>
    <w:rsid w:val="00F2214D"/>
    <w:rsid w:val="00F225BC"/>
    <w:rsid w:val="00F2346E"/>
    <w:rsid w:val="00F24282"/>
    <w:rsid w:val="00F24D61"/>
    <w:rsid w:val="00F25F59"/>
    <w:rsid w:val="00F26A86"/>
    <w:rsid w:val="00F27021"/>
    <w:rsid w:val="00F27389"/>
    <w:rsid w:val="00F30529"/>
    <w:rsid w:val="00F30687"/>
    <w:rsid w:val="00F3250E"/>
    <w:rsid w:val="00F326A3"/>
    <w:rsid w:val="00F326CA"/>
    <w:rsid w:val="00F33619"/>
    <w:rsid w:val="00F3375E"/>
    <w:rsid w:val="00F337FD"/>
    <w:rsid w:val="00F33BAB"/>
    <w:rsid w:val="00F3578D"/>
    <w:rsid w:val="00F373B1"/>
    <w:rsid w:val="00F41190"/>
    <w:rsid w:val="00F412FC"/>
    <w:rsid w:val="00F41328"/>
    <w:rsid w:val="00F41EA5"/>
    <w:rsid w:val="00F42466"/>
    <w:rsid w:val="00F424C4"/>
    <w:rsid w:val="00F42A36"/>
    <w:rsid w:val="00F42D23"/>
    <w:rsid w:val="00F42D86"/>
    <w:rsid w:val="00F43241"/>
    <w:rsid w:val="00F440AB"/>
    <w:rsid w:val="00F46872"/>
    <w:rsid w:val="00F46E6B"/>
    <w:rsid w:val="00F50D1B"/>
    <w:rsid w:val="00F51051"/>
    <w:rsid w:val="00F51305"/>
    <w:rsid w:val="00F51603"/>
    <w:rsid w:val="00F51634"/>
    <w:rsid w:val="00F51C52"/>
    <w:rsid w:val="00F52CB0"/>
    <w:rsid w:val="00F53336"/>
    <w:rsid w:val="00F54F30"/>
    <w:rsid w:val="00F55B62"/>
    <w:rsid w:val="00F56D35"/>
    <w:rsid w:val="00F57A1F"/>
    <w:rsid w:val="00F61607"/>
    <w:rsid w:val="00F61DD4"/>
    <w:rsid w:val="00F61E3B"/>
    <w:rsid w:val="00F61EEC"/>
    <w:rsid w:val="00F635B9"/>
    <w:rsid w:val="00F648B2"/>
    <w:rsid w:val="00F64AB8"/>
    <w:rsid w:val="00F64D15"/>
    <w:rsid w:val="00F6535F"/>
    <w:rsid w:val="00F66A96"/>
    <w:rsid w:val="00F66D0F"/>
    <w:rsid w:val="00F67D48"/>
    <w:rsid w:val="00F67EA3"/>
    <w:rsid w:val="00F713C6"/>
    <w:rsid w:val="00F714F7"/>
    <w:rsid w:val="00F71955"/>
    <w:rsid w:val="00F71D9B"/>
    <w:rsid w:val="00F72835"/>
    <w:rsid w:val="00F72E53"/>
    <w:rsid w:val="00F730AE"/>
    <w:rsid w:val="00F75D69"/>
    <w:rsid w:val="00F77E64"/>
    <w:rsid w:val="00F77E7E"/>
    <w:rsid w:val="00F77F24"/>
    <w:rsid w:val="00F81CF9"/>
    <w:rsid w:val="00F82A0E"/>
    <w:rsid w:val="00F82CB2"/>
    <w:rsid w:val="00F8391A"/>
    <w:rsid w:val="00F842E5"/>
    <w:rsid w:val="00F86164"/>
    <w:rsid w:val="00F864BD"/>
    <w:rsid w:val="00F87224"/>
    <w:rsid w:val="00F8731D"/>
    <w:rsid w:val="00F8752E"/>
    <w:rsid w:val="00F910FC"/>
    <w:rsid w:val="00F919CF"/>
    <w:rsid w:val="00F91B3C"/>
    <w:rsid w:val="00F92ABE"/>
    <w:rsid w:val="00F9355E"/>
    <w:rsid w:val="00F93A5B"/>
    <w:rsid w:val="00F93E85"/>
    <w:rsid w:val="00F9439F"/>
    <w:rsid w:val="00F94577"/>
    <w:rsid w:val="00F953E1"/>
    <w:rsid w:val="00F95A1C"/>
    <w:rsid w:val="00F95C31"/>
    <w:rsid w:val="00F95EC3"/>
    <w:rsid w:val="00F9719D"/>
    <w:rsid w:val="00F97E9F"/>
    <w:rsid w:val="00FA0088"/>
    <w:rsid w:val="00FA0194"/>
    <w:rsid w:val="00FA03A1"/>
    <w:rsid w:val="00FA126C"/>
    <w:rsid w:val="00FA2355"/>
    <w:rsid w:val="00FA2D9F"/>
    <w:rsid w:val="00FA2FFF"/>
    <w:rsid w:val="00FA3D27"/>
    <w:rsid w:val="00FA3F6A"/>
    <w:rsid w:val="00FA41E6"/>
    <w:rsid w:val="00FA6475"/>
    <w:rsid w:val="00FA685E"/>
    <w:rsid w:val="00FA75C0"/>
    <w:rsid w:val="00FB1CAB"/>
    <w:rsid w:val="00FB2E34"/>
    <w:rsid w:val="00FB39BC"/>
    <w:rsid w:val="00FB732D"/>
    <w:rsid w:val="00FB735C"/>
    <w:rsid w:val="00FC0E9D"/>
    <w:rsid w:val="00FC1D25"/>
    <w:rsid w:val="00FC1D7B"/>
    <w:rsid w:val="00FC23D4"/>
    <w:rsid w:val="00FC2B64"/>
    <w:rsid w:val="00FC2EA5"/>
    <w:rsid w:val="00FC3744"/>
    <w:rsid w:val="00FC499C"/>
    <w:rsid w:val="00FC4DDD"/>
    <w:rsid w:val="00FC6EB6"/>
    <w:rsid w:val="00FC77C5"/>
    <w:rsid w:val="00FD14FB"/>
    <w:rsid w:val="00FD1CA5"/>
    <w:rsid w:val="00FD2301"/>
    <w:rsid w:val="00FD2EBA"/>
    <w:rsid w:val="00FD3FD4"/>
    <w:rsid w:val="00FD47BE"/>
    <w:rsid w:val="00FD4AA5"/>
    <w:rsid w:val="00FD5F62"/>
    <w:rsid w:val="00FD620E"/>
    <w:rsid w:val="00FE052B"/>
    <w:rsid w:val="00FE2A21"/>
    <w:rsid w:val="00FE2BF4"/>
    <w:rsid w:val="00FE2CD7"/>
    <w:rsid w:val="00FE49F5"/>
    <w:rsid w:val="00FE63C5"/>
    <w:rsid w:val="00FF082E"/>
    <w:rsid w:val="00FF0ACC"/>
    <w:rsid w:val="00FF1570"/>
    <w:rsid w:val="00FF3D60"/>
    <w:rsid w:val="00FF40CD"/>
    <w:rsid w:val="00FF4C82"/>
    <w:rsid w:val="00FF6154"/>
    <w:rsid w:val="00FF6983"/>
    <w:rsid w:val="00FF69B3"/>
    <w:rsid w:val="00FF6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D314"/>
  <w15:chartTrackingRefBased/>
  <w15:docId w15:val="{BCDE57C3-DFBD-4D85-8E45-9F3AAF66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014"/>
  </w:style>
  <w:style w:type="paragraph" w:styleId="Heading1">
    <w:name w:val="heading 1"/>
    <w:basedOn w:val="Normal"/>
    <w:next w:val="Normal"/>
    <w:link w:val="Heading1Char"/>
    <w:uiPriority w:val="9"/>
    <w:qFormat/>
    <w:rsid w:val="0052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9C7"/>
    <w:rPr>
      <w:rFonts w:eastAsiaTheme="majorEastAsia" w:cstheme="majorBidi"/>
      <w:color w:val="272727" w:themeColor="text1" w:themeTint="D8"/>
    </w:rPr>
  </w:style>
  <w:style w:type="paragraph" w:styleId="Title">
    <w:name w:val="Title"/>
    <w:basedOn w:val="Normal"/>
    <w:next w:val="Normal"/>
    <w:link w:val="TitleChar"/>
    <w:uiPriority w:val="10"/>
    <w:qFormat/>
    <w:rsid w:val="00526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9C7"/>
    <w:pPr>
      <w:spacing w:before="160"/>
      <w:jc w:val="center"/>
    </w:pPr>
    <w:rPr>
      <w:i/>
      <w:iCs/>
      <w:color w:val="404040" w:themeColor="text1" w:themeTint="BF"/>
    </w:rPr>
  </w:style>
  <w:style w:type="character" w:customStyle="1" w:styleId="QuoteChar">
    <w:name w:val="Quote Char"/>
    <w:basedOn w:val="DefaultParagraphFont"/>
    <w:link w:val="Quote"/>
    <w:uiPriority w:val="29"/>
    <w:rsid w:val="005269C7"/>
    <w:rPr>
      <w:i/>
      <w:iCs/>
      <w:color w:val="404040" w:themeColor="text1" w:themeTint="BF"/>
    </w:rPr>
  </w:style>
  <w:style w:type="paragraph" w:styleId="ListParagraph">
    <w:name w:val="List Paragraph"/>
    <w:basedOn w:val="Normal"/>
    <w:uiPriority w:val="34"/>
    <w:qFormat/>
    <w:rsid w:val="005269C7"/>
    <w:pPr>
      <w:ind w:left="720"/>
      <w:contextualSpacing/>
    </w:pPr>
  </w:style>
  <w:style w:type="character" w:styleId="IntenseEmphasis">
    <w:name w:val="Intense Emphasis"/>
    <w:basedOn w:val="DefaultParagraphFont"/>
    <w:uiPriority w:val="21"/>
    <w:qFormat/>
    <w:rsid w:val="005269C7"/>
    <w:rPr>
      <w:i/>
      <w:iCs/>
      <w:color w:val="0F4761" w:themeColor="accent1" w:themeShade="BF"/>
    </w:rPr>
  </w:style>
  <w:style w:type="paragraph" w:styleId="IntenseQuote">
    <w:name w:val="Intense Quote"/>
    <w:basedOn w:val="Normal"/>
    <w:next w:val="Normal"/>
    <w:link w:val="IntenseQuoteChar"/>
    <w:uiPriority w:val="30"/>
    <w:qFormat/>
    <w:rsid w:val="0052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9C7"/>
    <w:rPr>
      <w:i/>
      <w:iCs/>
      <w:color w:val="0F4761" w:themeColor="accent1" w:themeShade="BF"/>
    </w:rPr>
  </w:style>
  <w:style w:type="character" w:styleId="IntenseReference">
    <w:name w:val="Intense Reference"/>
    <w:basedOn w:val="DefaultParagraphFont"/>
    <w:uiPriority w:val="32"/>
    <w:qFormat/>
    <w:rsid w:val="005269C7"/>
    <w:rPr>
      <w:b/>
      <w:bCs/>
      <w:smallCaps/>
      <w:color w:val="0F4761" w:themeColor="accent1" w:themeShade="BF"/>
      <w:spacing w:val="5"/>
    </w:rPr>
  </w:style>
  <w:style w:type="paragraph" w:styleId="Header">
    <w:name w:val="header"/>
    <w:basedOn w:val="Normal"/>
    <w:link w:val="HeaderChar"/>
    <w:uiPriority w:val="99"/>
    <w:unhideWhenUsed/>
    <w:rsid w:val="003E3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AB2"/>
  </w:style>
  <w:style w:type="paragraph" w:styleId="Footer">
    <w:name w:val="footer"/>
    <w:basedOn w:val="Normal"/>
    <w:link w:val="FooterChar"/>
    <w:unhideWhenUsed/>
    <w:rsid w:val="003E3AB2"/>
    <w:pPr>
      <w:tabs>
        <w:tab w:val="center" w:pos="4680"/>
        <w:tab w:val="right" w:pos="9360"/>
      </w:tabs>
      <w:spacing w:after="0" w:line="240" w:lineRule="auto"/>
    </w:pPr>
  </w:style>
  <w:style w:type="character" w:customStyle="1" w:styleId="FooterChar">
    <w:name w:val="Footer Char"/>
    <w:basedOn w:val="DefaultParagraphFont"/>
    <w:link w:val="Footer"/>
    <w:rsid w:val="003E3AB2"/>
  </w:style>
  <w:style w:type="paragraph" w:styleId="NormalWeb">
    <w:name w:val="Normal (Web)"/>
    <w:basedOn w:val="Normal"/>
    <w:uiPriority w:val="99"/>
    <w:unhideWhenUsed/>
    <w:rsid w:val="00CD562D"/>
    <w:rPr>
      <w:rFonts w:ascii="Times New Roman" w:hAnsi="Times New Roman" w:cs="Times New Roman"/>
    </w:rPr>
  </w:style>
  <w:style w:type="character" w:styleId="Strong">
    <w:name w:val="Strong"/>
    <w:basedOn w:val="DefaultParagraphFont"/>
    <w:uiPriority w:val="22"/>
    <w:qFormat/>
    <w:rsid w:val="00B7691C"/>
    <w:rPr>
      <w:b/>
      <w:bCs/>
    </w:rPr>
  </w:style>
  <w:style w:type="paragraph" w:styleId="BodyText">
    <w:name w:val="Body Text"/>
    <w:basedOn w:val="Normal"/>
    <w:link w:val="BodyTextChar"/>
    <w:uiPriority w:val="1"/>
    <w:qFormat/>
    <w:rsid w:val="0086453C"/>
    <w:pPr>
      <w:widowControl w:val="0"/>
      <w:autoSpaceDE w:val="0"/>
      <w:autoSpaceDN w:val="0"/>
      <w:spacing w:after="0" w:line="240" w:lineRule="auto"/>
    </w:pPr>
    <w:rPr>
      <w:rFonts w:ascii="Calibri" w:eastAsia="Calibri" w:hAnsi="Calibri" w:cs="Calibri"/>
      <w:kern w:val="0"/>
      <w:sz w:val="20"/>
      <w:szCs w:val="20"/>
      <w14:ligatures w14:val="none"/>
    </w:rPr>
  </w:style>
  <w:style w:type="character" w:customStyle="1" w:styleId="BodyTextChar">
    <w:name w:val="Body Text Char"/>
    <w:basedOn w:val="DefaultParagraphFont"/>
    <w:link w:val="BodyText"/>
    <w:uiPriority w:val="1"/>
    <w:rsid w:val="0086453C"/>
    <w:rPr>
      <w:rFonts w:ascii="Calibri" w:eastAsia="Calibri" w:hAnsi="Calibri" w:cs="Calibri"/>
      <w:kern w:val="0"/>
      <w:sz w:val="20"/>
      <w:szCs w:val="20"/>
      <w14:ligatures w14:val="none"/>
    </w:rPr>
  </w:style>
  <w:style w:type="character" w:styleId="Hyperlink">
    <w:name w:val="Hyperlink"/>
    <w:basedOn w:val="DefaultParagraphFont"/>
    <w:uiPriority w:val="99"/>
    <w:unhideWhenUsed/>
    <w:rsid w:val="00272021"/>
    <w:rPr>
      <w:color w:val="467886" w:themeColor="hyperlink"/>
      <w:u w:val="single"/>
    </w:rPr>
  </w:style>
  <w:style w:type="character" w:styleId="UnresolvedMention">
    <w:name w:val="Unresolved Mention"/>
    <w:basedOn w:val="DefaultParagraphFont"/>
    <w:uiPriority w:val="99"/>
    <w:semiHidden/>
    <w:unhideWhenUsed/>
    <w:rsid w:val="00272021"/>
    <w:rPr>
      <w:color w:val="605E5C"/>
      <w:shd w:val="clear" w:color="auto" w:fill="E1DFDD"/>
    </w:rPr>
  </w:style>
  <w:style w:type="character" w:styleId="CommentReference">
    <w:name w:val="annotation reference"/>
    <w:basedOn w:val="DefaultParagraphFont"/>
    <w:uiPriority w:val="99"/>
    <w:semiHidden/>
    <w:unhideWhenUsed/>
    <w:rsid w:val="00AE7B0D"/>
    <w:rPr>
      <w:sz w:val="16"/>
      <w:szCs w:val="16"/>
    </w:rPr>
  </w:style>
  <w:style w:type="paragraph" w:styleId="CommentText">
    <w:name w:val="annotation text"/>
    <w:basedOn w:val="Normal"/>
    <w:link w:val="CommentTextChar"/>
    <w:uiPriority w:val="99"/>
    <w:unhideWhenUsed/>
    <w:rsid w:val="00AE7B0D"/>
    <w:pPr>
      <w:spacing w:line="240" w:lineRule="auto"/>
    </w:pPr>
    <w:rPr>
      <w:sz w:val="20"/>
      <w:szCs w:val="20"/>
    </w:rPr>
  </w:style>
  <w:style w:type="character" w:customStyle="1" w:styleId="CommentTextChar">
    <w:name w:val="Comment Text Char"/>
    <w:basedOn w:val="DefaultParagraphFont"/>
    <w:link w:val="CommentText"/>
    <w:uiPriority w:val="99"/>
    <w:rsid w:val="00AE7B0D"/>
    <w:rPr>
      <w:sz w:val="20"/>
      <w:szCs w:val="20"/>
    </w:rPr>
  </w:style>
  <w:style w:type="paragraph" w:styleId="CommentSubject">
    <w:name w:val="annotation subject"/>
    <w:basedOn w:val="CommentText"/>
    <w:next w:val="CommentText"/>
    <w:link w:val="CommentSubjectChar"/>
    <w:uiPriority w:val="99"/>
    <w:semiHidden/>
    <w:unhideWhenUsed/>
    <w:rsid w:val="00AE7B0D"/>
    <w:rPr>
      <w:b/>
      <w:bCs/>
    </w:rPr>
  </w:style>
  <w:style w:type="character" w:customStyle="1" w:styleId="CommentSubjectChar">
    <w:name w:val="Comment Subject Char"/>
    <w:basedOn w:val="CommentTextChar"/>
    <w:link w:val="CommentSubject"/>
    <w:uiPriority w:val="99"/>
    <w:semiHidden/>
    <w:rsid w:val="00AE7B0D"/>
    <w:rPr>
      <w:b/>
      <w:bCs/>
      <w:sz w:val="20"/>
      <w:szCs w:val="20"/>
    </w:rPr>
  </w:style>
  <w:style w:type="paragraph" w:styleId="Revision">
    <w:name w:val="Revision"/>
    <w:hidden/>
    <w:uiPriority w:val="99"/>
    <w:semiHidden/>
    <w:rsid w:val="00390F00"/>
    <w:pPr>
      <w:spacing w:after="0" w:line="240" w:lineRule="auto"/>
    </w:pPr>
  </w:style>
  <w:style w:type="table" w:styleId="TableGrid">
    <w:name w:val="Table Grid"/>
    <w:basedOn w:val="TableNormal"/>
    <w:uiPriority w:val="39"/>
    <w:rsid w:val="00764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2C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7723A"/>
    <w:rPr>
      <w:color w:val="96607D" w:themeColor="followedHyperlink"/>
      <w:u w:val="single"/>
    </w:rPr>
  </w:style>
  <w:style w:type="paragraph" w:styleId="Bibliography">
    <w:name w:val="Bibliography"/>
    <w:basedOn w:val="Normal"/>
    <w:next w:val="Normal"/>
    <w:uiPriority w:val="37"/>
    <w:unhideWhenUsed/>
    <w:rsid w:val="009979E9"/>
    <w:pPr>
      <w:tabs>
        <w:tab w:val="left" w:pos="504"/>
      </w:tabs>
      <w:spacing w:after="0" w:line="240" w:lineRule="auto"/>
      <w:ind w:left="504" w:hanging="504"/>
    </w:pPr>
  </w:style>
  <w:style w:type="paragraph" w:styleId="BodyTextIndent">
    <w:name w:val="Body Text Indent"/>
    <w:basedOn w:val="Normal"/>
    <w:link w:val="BodyTextIndentChar"/>
    <w:unhideWhenUsed/>
    <w:rsid w:val="00930F62"/>
    <w:pPr>
      <w:spacing w:after="120"/>
      <w:ind w:left="360"/>
    </w:pPr>
  </w:style>
  <w:style w:type="character" w:customStyle="1" w:styleId="BodyTextIndentChar">
    <w:name w:val="Body Text Indent Char"/>
    <w:basedOn w:val="DefaultParagraphFont"/>
    <w:link w:val="BodyTextIndent"/>
    <w:rsid w:val="00930F62"/>
  </w:style>
  <w:style w:type="paragraph" w:customStyle="1" w:styleId="DocumentNumber">
    <w:name w:val="Document Number"/>
    <w:basedOn w:val="Normal"/>
    <w:next w:val="BodyTextIndent"/>
    <w:rsid w:val="00324182"/>
    <w:pPr>
      <w:suppressAutoHyphens/>
      <w:overflowPunct w:val="0"/>
      <w:autoSpaceDE w:val="0"/>
      <w:autoSpaceDN w:val="0"/>
      <w:adjustRightInd w:val="0"/>
      <w:spacing w:before="900" w:after="0" w:line="240" w:lineRule="auto"/>
      <w:jc w:val="right"/>
      <w:textAlignment w:val="baseline"/>
    </w:pPr>
    <w:rPr>
      <w:rFonts w:ascii="Arial" w:eastAsia="Times New Roman" w:hAnsi="Arial" w:cs="Times New Roman"/>
      <w:b/>
      <w:kern w:val="14"/>
      <w:sz w:val="36"/>
      <w:szCs w:val="20"/>
      <w14:ligatures w14:val="none"/>
    </w:rPr>
  </w:style>
  <w:style w:type="paragraph" w:customStyle="1" w:styleId="AbstractClauseTitle">
    <w:name w:val="Abstract Clause Title"/>
    <w:basedOn w:val="Normal"/>
    <w:next w:val="BodyTextIndent"/>
    <w:rsid w:val="000972DF"/>
    <w:pPr>
      <w:keepNext/>
      <w:suppressAutoHyphens/>
      <w:overflowPunct w:val="0"/>
      <w:autoSpaceDE w:val="0"/>
      <w:autoSpaceDN w:val="0"/>
      <w:adjustRightInd w:val="0"/>
      <w:spacing w:after="0" w:line="240" w:lineRule="auto"/>
      <w:jc w:val="both"/>
      <w:textAlignment w:val="baseline"/>
    </w:pPr>
    <w:rPr>
      <w:rFonts w:ascii="Arial" w:eastAsia="Times New Roman" w:hAnsi="Arial" w:cs="Times New Roman"/>
      <w:b/>
      <w:caps/>
      <w:kern w:val="14"/>
      <w:sz w:val="20"/>
      <w:szCs w:val="20"/>
      <w14:ligatures w14:val="none"/>
    </w:rPr>
  </w:style>
  <w:style w:type="paragraph" w:customStyle="1" w:styleId="Affiliation">
    <w:name w:val="Affiliation"/>
    <w:basedOn w:val="Normal"/>
    <w:rsid w:val="000972DF"/>
    <w:pPr>
      <w:suppressAutoHyphens/>
      <w:overflowPunct w:val="0"/>
      <w:autoSpaceDE w:val="0"/>
      <w:autoSpaceDN w:val="0"/>
      <w:adjustRightInd w:val="0"/>
      <w:spacing w:after="0" w:line="240" w:lineRule="auto"/>
      <w:jc w:val="center"/>
      <w:textAlignment w:val="baseline"/>
    </w:pPr>
    <w:rPr>
      <w:rFonts w:ascii="Arial" w:eastAsia="Times New Roman" w:hAnsi="Arial" w:cs="Times New Roman"/>
      <w:kern w:val="14"/>
      <w:sz w:val="20"/>
      <w:szCs w:val="20"/>
      <w14:ligatures w14:val="none"/>
    </w:rPr>
  </w:style>
  <w:style w:type="paragraph" w:customStyle="1" w:styleId="Author">
    <w:name w:val="Author"/>
    <w:basedOn w:val="Normal"/>
    <w:next w:val="Affiliation"/>
    <w:rsid w:val="000972DF"/>
    <w:pPr>
      <w:keepNext/>
      <w:suppressAutoHyphens/>
      <w:overflowPunct w:val="0"/>
      <w:autoSpaceDE w:val="0"/>
      <w:autoSpaceDN w:val="0"/>
      <w:adjustRightInd w:val="0"/>
      <w:spacing w:after="0" w:line="240" w:lineRule="auto"/>
      <w:jc w:val="center"/>
      <w:textAlignment w:val="baseline"/>
    </w:pPr>
    <w:rPr>
      <w:rFonts w:ascii="Arial" w:eastAsia="Times New Roman" w:hAnsi="Arial" w:cs="Times New Roman"/>
      <w:b/>
      <w:kern w:val="14"/>
      <w:sz w:val="20"/>
      <w:szCs w:val="20"/>
      <w14:ligatures w14:val="none"/>
    </w:rPr>
  </w:style>
  <w:style w:type="character" w:customStyle="1" w:styleId="fontstyle01">
    <w:name w:val="fontstyle01"/>
    <w:basedOn w:val="DefaultParagraphFont"/>
    <w:rsid w:val="000972DF"/>
    <w:rPr>
      <w:rFonts w:ascii="ArialMT" w:hAnsi="ArialMT" w:hint="default"/>
      <w:b w:val="0"/>
      <w:bCs w:val="0"/>
      <w:i w:val="0"/>
      <w:iCs w:val="0"/>
      <w:color w:val="000000"/>
      <w:sz w:val="20"/>
      <w:szCs w:val="20"/>
    </w:rPr>
  </w:style>
  <w:style w:type="paragraph" w:customStyle="1" w:styleId="prompts">
    <w:name w:val="prompts"/>
    <w:basedOn w:val="Normal"/>
    <w:link w:val="promptsChar"/>
    <w:qFormat/>
    <w:rsid w:val="00400EFF"/>
    <w:pPr>
      <w:spacing w:line="240" w:lineRule="auto"/>
      <w:jc w:val="both"/>
    </w:pPr>
    <w:rPr>
      <w:rFonts w:ascii="Centaur" w:hAnsi="Centaur" w:cstheme="majorBidi"/>
      <w:b/>
      <w:bCs/>
      <w:sz w:val="20"/>
      <w:szCs w:val="20"/>
    </w:rPr>
  </w:style>
  <w:style w:type="character" w:customStyle="1" w:styleId="promptsChar">
    <w:name w:val="prompts Char"/>
    <w:basedOn w:val="DefaultParagraphFont"/>
    <w:link w:val="prompts"/>
    <w:rsid w:val="00400EFF"/>
    <w:rPr>
      <w:rFonts w:ascii="Centaur" w:hAnsi="Centaur" w:cstheme="majorBidi"/>
      <w:b/>
      <w:bCs/>
      <w:sz w:val="20"/>
      <w:szCs w:val="20"/>
    </w:rPr>
  </w:style>
  <w:style w:type="table" w:customStyle="1" w:styleId="TableGridLight1">
    <w:name w:val="Table Grid Light1"/>
    <w:basedOn w:val="TableNormal"/>
    <w:next w:val="TableGridLight"/>
    <w:uiPriority w:val="40"/>
    <w:rsid w:val="00EC52D7"/>
    <w:pPr>
      <w:spacing w:after="0" w:line="240" w:lineRule="auto"/>
    </w:pPr>
    <w:rPr>
      <w:rFonts w:ascii="Aptos" w:eastAsia="Aptos" w:hAnsi="Aptos" w:cs="Arial"/>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317">
      <w:bodyDiv w:val="1"/>
      <w:marLeft w:val="0"/>
      <w:marRight w:val="0"/>
      <w:marTop w:val="0"/>
      <w:marBottom w:val="0"/>
      <w:divBdr>
        <w:top w:val="none" w:sz="0" w:space="0" w:color="auto"/>
        <w:left w:val="none" w:sz="0" w:space="0" w:color="auto"/>
        <w:bottom w:val="none" w:sz="0" w:space="0" w:color="auto"/>
        <w:right w:val="none" w:sz="0" w:space="0" w:color="auto"/>
      </w:divBdr>
    </w:div>
    <w:div w:id="16515091">
      <w:bodyDiv w:val="1"/>
      <w:marLeft w:val="0"/>
      <w:marRight w:val="0"/>
      <w:marTop w:val="0"/>
      <w:marBottom w:val="0"/>
      <w:divBdr>
        <w:top w:val="none" w:sz="0" w:space="0" w:color="auto"/>
        <w:left w:val="none" w:sz="0" w:space="0" w:color="auto"/>
        <w:bottom w:val="none" w:sz="0" w:space="0" w:color="auto"/>
        <w:right w:val="none" w:sz="0" w:space="0" w:color="auto"/>
      </w:divBdr>
    </w:div>
    <w:div w:id="44107980">
      <w:bodyDiv w:val="1"/>
      <w:marLeft w:val="0"/>
      <w:marRight w:val="0"/>
      <w:marTop w:val="0"/>
      <w:marBottom w:val="0"/>
      <w:divBdr>
        <w:top w:val="none" w:sz="0" w:space="0" w:color="auto"/>
        <w:left w:val="none" w:sz="0" w:space="0" w:color="auto"/>
        <w:bottom w:val="none" w:sz="0" w:space="0" w:color="auto"/>
        <w:right w:val="none" w:sz="0" w:space="0" w:color="auto"/>
      </w:divBdr>
    </w:div>
    <w:div w:id="74282009">
      <w:bodyDiv w:val="1"/>
      <w:marLeft w:val="0"/>
      <w:marRight w:val="0"/>
      <w:marTop w:val="0"/>
      <w:marBottom w:val="0"/>
      <w:divBdr>
        <w:top w:val="none" w:sz="0" w:space="0" w:color="auto"/>
        <w:left w:val="none" w:sz="0" w:space="0" w:color="auto"/>
        <w:bottom w:val="none" w:sz="0" w:space="0" w:color="auto"/>
        <w:right w:val="none" w:sz="0" w:space="0" w:color="auto"/>
      </w:divBdr>
    </w:div>
    <w:div w:id="74671237">
      <w:bodyDiv w:val="1"/>
      <w:marLeft w:val="0"/>
      <w:marRight w:val="0"/>
      <w:marTop w:val="0"/>
      <w:marBottom w:val="0"/>
      <w:divBdr>
        <w:top w:val="none" w:sz="0" w:space="0" w:color="auto"/>
        <w:left w:val="none" w:sz="0" w:space="0" w:color="auto"/>
        <w:bottom w:val="none" w:sz="0" w:space="0" w:color="auto"/>
        <w:right w:val="none" w:sz="0" w:space="0" w:color="auto"/>
      </w:divBdr>
    </w:div>
    <w:div w:id="122508794">
      <w:bodyDiv w:val="1"/>
      <w:marLeft w:val="0"/>
      <w:marRight w:val="0"/>
      <w:marTop w:val="0"/>
      <w:marBottom w:val="0"/>
      <w:divBdr>
        <w:top w:val="none" w:sz="0" w:space="0" w:color="auto"/>
        <w:left w:val="none" w:sz="0" w:space="0" w:color="auto"/>
        <w:bottom w:val="none" w:sz="0" w:space="0" w:color="auto"/>
        <w:right w:val="none" w:sz="0" w:space="0" w:color="auto"/>
      </w:divBdr>
    </w:div>
    <w:div w:id="124155144">
      <w:bodyDiv w:val="1"/>
      <w:marLeft w:val="0"/>
      <w:marRight w:val="0"/>
      <w:marTop w:val="0"/>
      <w:marBottom w:val="0"/>
      <w:divBdr>
        <w:top w:val="none" w:sz="0" w:space="0" w:color="auto"/>
        <w:left w:val="none" w:sz="0" w:space="0" w:color="auto"/>
        <w:bottom w:val="none" w:sz="0" w:space="0" w:color="auto"/>
        <w:right w:val="none" w:sz="0" w:space="0" w:color="auto"/>
      </w:divBdr>
    </w:div>
    <w:div w:id="128404857">
      <w:bodyDiv w:val="1"/>
      <w:marLeft w:val="0"/>
      <w:marRight w:val="0"/>
      <w:marTop w:val="0"/>
      <w:marBottom w:val="0"/>
      <w:divBdr>
        <w:top w:val="none" w:sz="0" w:space="0" w:color="auto"/>
        <w:left w:val="none" w:sz="0" w:space="0" w:color="auto"/>
        <w:bottom w:val="none" w:sz="0" w:space="0" w:color="auto"/>
        <w:right w:val="none" w:sz="0" w:space="0" w:color="auto"/>
      </w:divBdr>
      <w:divsChild>
        <w:div w:id="1014186512">
          <w:marLeft w:val="0"/>
          <w:marRight w:val="0"/>
          <w:marTop w:val="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sChild>
                    <w:div w:id="1560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0279">
      <w:bodyDiv w:val="1"/>
      <w:marLeft w:val="0"/>
      <w:marRight w:val="0"/>
      <w:marTop w:val="0"/>
      <w:marBottom w:val="0"/>
      <w:divBdr>
        <w:top w:val="none" w:sz="0" w:space="0" w:color="auto"/>
        <w:left w:val="none" w:sz="0" w:space="0" w:color="auto"/>
        <w:bottom w:val="none" w:sz="0" w:space="0" w:color="auto"/>
        <w:right w:val="none" w:sz="0" w:space="0" w:color="auto"/>
      </w:divBdr>
    </w:div>
    <w:div w:id="164247737">
      <w:bodyDiv w:val="1"/>
      <w:marLeft w:val="0"/>
      <w:marRight w:val="0"/>
      <w:marTop w:val="0"/>
      <w:marBottom w:val="0"/>
      <w:divBdr>
        <w:top w:val="none" w:sz="0" w:space="0" w:color="auto"/>
        <w:left w:val="none" w:sz="0" w:space="0" w:color="auto"/>
        <w:bottom w:val="none" w:sz="0" w:space="0" w:color="auto"/>
        <w:right w:val="none" w:sz="0" w:space="0" w:color="auto"/>
      </w:divBdr>
    </w:div>
    <w:div w:id="176504056">
      <w:bodyDiv w:val="1"/>
      <w:marLeft w:val="0"/>
      <w:marRight w:val="0"/>
      <w:marTop w:val="0"/>
      <w:marBottom w:val="0"/>
      <w:divBdr>
        <w:top w:val="none" w:sz="0" w:space="0" w:color="auto"/>
        <w:left w:val="none" w:sz="0" w:space="0" w:color="auto"/>
        <w:bottom w:val="none" w:sz="0" w:space="0" w:color="auto"/>
        <w:right w:val="none" w:sz="0" w:space="0" w:color="auto"/>
      </w:divBdr>
    </w:div>
    <w:div w:id="189615366">
      <w:bodyDiv w:val="1"/>
      <w:marLeft w:val="0"/>
      <w:marRight w:val="0"/>
      <w:marTop w:val="0"/>
      <w:marBottom w:val="0"/>
      <w:divBdr>
        <w:top w:val="none" w:sz="0" w:space="0" w:color="auto"/>
        <w:left w:val="none" w:sz="0" w:space="0" w:color="auto"/>
        <w:bottom w:val="none" w:sz="0" w:space="0" w:color="auto"/>
        <w:right w:val="none" w:sz="0" w:space="0" w:color="auto"/>
      </w:divBdr>
    </w:div>
    <w:div w:id="202182866">
      <w:bodyDiv w:val="1"/>
      <w:marLeft w:val="0"/>
      <w:marRight w:val="0"/>
      <w:marTop w:val="0"/>
      <w:marBottom w:val="0"/>
      <w:divBdr>
        <w:top w:val="none" w:sz="0" w:space="0" w:color="auto"/>
        <w:left w:val="none" w:sz="0" w:space="0" w:color="auto"/>
        <w:bottom w:val="none" w:sz="0" w:space="0" w:color="auto"/>
        <w:right w:val="none" w:sz="0" w:space="0" w:color="auto"/>
      </w:divBdr>
    </w:div>
    <w:div w:id="202521377">
      <w:bodyDiv w:val="1"/>
      <w:marLeft w:val="0"/>
      <w:marRight w:val="0"/>
      <w:marTop w:val="0"/>
      <w:marBottom w:val="0"/>
      <w:divBdr>
        <w:top w:val="none" w:sz="0" w:space="0" w:color="auto"/>
        <w:left w:val="none" w:sz="0" w:space="0" w:color="auto"/>
        <w:bottom w:val="none" w:sz="0" w:space="0" w:color="auto"/>
        <w:right w:val="none" w:sz="0" w:space="0" w:color="auto"/>
      </w:divBdr>
    </w:div>
    <w:div w:id="204492119">
      <w:bodyDiv w:val="1"/>
      <w:marLeft w:val="0"/>
      <w:marRight w:val="0"/>
      <w:marTop w:val="0"/>
      <w:marBottom w:val="0"/>
      <w:divBdr>
        <w:top w:val="none" w:sz="0" w:space="0" w:color="auto"/>
        <w:left w:val="none" w:sz="0" w:space="0" w:color="auto"/>
        <w:bottom w:val="none" w:sz="0" w:space="0" w:color="auto"/>
        <w:right w:val="none" w:sz="0" w:space="0" w:color="auto"/>
      </w:divBdr>
    </w:div>
    <w:div w:id="207881180">
      <w:bodyDiv w:val="1"/>
      <w:marLeft w:val="0"/>
      <w:marRight w:val="0"/>
      <w:marTop w:val="0"/>
      <w:marBottom w:val="0"/>
      <w:divBdr>
        <w:top w:val="none" w:sz="0" w:space="0" w:color="auto"/>
        <w:left w:val="none" w:sz="0" w:space="0" w:color="auto"/>
        <w:bottom w:val="none" w:sz="0" w:space="0" w:color="auto"/>
        <w:right w:val="none" w:sz="0" w:space="0" w:color="auto"/>
      </w:divBdr>
    </w:div>
    <w:div w:id="208691355">
      <w:bodyDiv w:val="1"/>
      <w:marLeft w:val="0"/>
      <w:marRight w:val="0"/>
      <w:marTop w:val="0"/>
      <w:marBottom w:val="0"/>
      <w:divBdr>
        <w:top w:val="none" w:sz="0" w:space="0" w:color="auto"/>
        <w:left w:val="none" w:sz="0" w:space="0" w:color="auto"/>
        <w:bottom w:val="none" w:sz="0" w:space="0" w:color="auto"/>
        <w:right w:val="none" w:sz="0" w:space="0" w:color="auto"/>
      </w:divBdr>
    </w:div>
    <w:div w:id="212278131">
      <w:bodyDiv w:val="1"/>
      <w:marLeft w:val="0"/>
      <w:marRight w:val="0"/>
      <w:marTop w:val="0"/>
      <w:marBottom w:val="0"/>
      <w:divBdr>
        <w:top w:val="none" w:sz="0" w:space="0" w:color="auto"/>
        <w:left w:val="none" w:sz="0" w:space="0" w:color="auto"/>
        <w:bottom w:val="none" w:sz="0" w:space="0" w:color="auto"/>
        <w:right w:val="none" w:sz="0" w:space="0" w:color="auto"/>
      </w:divBdr>
      <w:divsChild>
        <w:div w:id="2129741577">
          <w:marLeft w:val="0"/>
          <w:marRight w:val="0"/>
          <w:marTop w:val="0"/>
          <w:marBottom w:val="0"/>
          <w:divBdr>
            <w:top w:val="none" w:sz="0" w:space="0" w:color="auto"/>
            <w:left w:val="none" w:sz="0" w:space="0" w:color="auto"/>
            <w:bottom w:val="none" w:sz="0" w:space="0" w:color="auto"/>
            <w:right w:val="none" w:sz="0" w:space="0" w:color="auto"/>
          </w:divBdr>
          <w:divsChild>
            <w:div w:id="1372610206">
              <w:marLeft w:val="0"/>
              <w:marRight w:val="0"/>
              <w:marTop w:val="0"/>
              <w:marBottom w:val="0"/>
              <w:divBdr>
                <w:top w:val="none" w:sz="0" w:space="0" w:color="auto"/>
                <w:left w:val="none" w:sz="0" w:space="0" w:color="auto"/>
                <w:bottom w:val="none" w:sz="0" w:space="0" w:color="auto"/>
                <w:right w:val="none" w:sz="0" w:space="0" w:color="auto"/>
              </w:divBdr>
              <w:divsChild>
                <w:div w:id="1103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576">
          <w:marLeft w:val="0"/>
          <w:marRight w:val="0"/>
          <w:marTop w:val="0"/>
          <w:marBottom w:val="0"/>
          <w:divBdr>
            <w:top w:val="none" w:sz="0" w:space="0" w:color="auto"/>
            <w:left w:val="none" w:sz="0" w:space="0" w:color="auto"/>
            <w:bottom w:val="none" w:sz="0" w:space="0" w:color="auto"/>
            <w:right w:val="none" w:sz="0" w:space="0" w:color="auto"/>
          </w:divBdr>
          <w:divsChild>
            <w:div w:id="1342510082">
              <w:marLeft w:val="0"/>
              <w:marRight w:val="0"/>
              <w:marTop w:val="0"/>
              <w:marBottom w:val="0"/>
              <w:divBdr>
                <w:top w:val="none" w:sz="0" w:space="0" w:color="auto"/>
                <w:left w:val="none" w:sz="0" w:space="0" w:color="auto"/>
                <w:bottom w:val="none" w:sz="0" w:space="0" w:color="auto"/>
                <w:right w:val="none" w:sz="0" w:space="0" w:color="auto"/>
              </w:divBdr>
              <w:divsChild>
                <w:div w:id="1955864674">
                  <w:marLeft w:val="0"/>
                  <w:marRight w:val="0"/>
                  <w:marTop w:val="0"/>
                  <w:marBottom w:val="0"/>
                  <w:divBdr>
                    <w:top w:val="none" w:sz="0" w:space="0" w:color="auto"/>
                    <w:left w:val="none" w:sz="0" w:space="0" w:color="auto"/>
                    <w:bottom w:val="none" w:sz="0" w:space="0" w:color="auto"/>
                    <w:right w:val="none" w:sz="0" w:space="0" w:color="auto"/>
                  </w:divBdr>
                  <w:divsChild>
                    <w:div w:id="1238515416">
                      <w:marLeft w:val="0"/>
                      <w:marRight w:val="0"/>
                      <w:marTop w:val="0"/>
                      <w:marBottom w:val="0"/>
                      <w:divBdr>
                        <w:top w:val="none" w:sz="0" w:space="0" w:color="auto"/>
                        <w:left w:val="none" w:sz="0" w:space="0" w:color="auto"/>
                        <w:bottom w:val="none" w:sz="0" w:space="0" w:color="auto"/>
                        <w:right w:val="none" w:sz="0" w:space="0" w:color="auto"/>
                      </w:divBdr>
                      <w:divsChild>
                        <w:div w:id="1429740127">
                          <w:marLeft w:val="0"/>
                          <w:marRight w:val="0"/>
                          <w:marTop w:val="0"/>
                          <w:marBottom w:val="0"/>
                          <w:divBdr>
                            <w:top w:val="none" w:sz="0" w:space="0" w:color="auto"/>
                            <w:left w:val="none" w:sz="0" w:space="0" w:color="auto"/>
                            <w:bottom w:val="none" w:sz="0" w:space="0" w:color="auto"/>
                            <w:right w:val="none" w:sz="0" w:space="0" w:color="auto"/>
                          </w:divBdr>
                          <w:divsChild>
                            <w:div w:id="1807045316">
                              <w:marLeft w:val="0"/>
                              <w:marRight w:val="0"/>
                              <w:marTop w:val="0"/>
                              <w:marBottom w:val="0"/>
                              <w:divBdr>
                                <w:top w:val="none" w:sz="0" w:space="0" w:color="auto"/>
                                <w:left w:val="none" w:sz="0" w:space="0" w:color="auto"/>
                                <w:bottom w:val="none" w:sz="0" w:space="0" w:color="auto"/>
                                <w:right w:val="none" w:sz="0" w:space="0" w:color="auto"/>
                              </w:divBdr>
                              <w:divsChild>
                                <w:div w:id="12725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232151">
      <w:bodyDiv w:val="1"/>
      <w:marLeft w:val="0"/>
      <w:marRight w:val="0"/>
      <w:marTop w:val="0"/>
      <w:marBottom w:val="0"/>
      <w:divBdr>
        <w:top w:val="none" w:sz="0" w:space="0" w:color="auto"/>
        <w:left w:val="none" w:sz="0" w:space="0" w:color="auto"/>
        <w:bottom w:val="none" w:sz="0" w:space="0" w:color="auto"/>
        <w:right w:val="none" w:sz="0" w:space="0" w:color="auto"/>
      </w:divBdr>
    </w:div>
    <w:div w:id="258608122">
      <w:bodyDiv w:val="1"/>
      <w:marLeft w:val="0"/>
      <w:marRight w:val="0"/>
      <w:marTop w:val="0"/>
      <w:marBottom w:val="0"/>
      <w:divBdr>
        <w:top w:val="none" w:sz="0" w:space="0" w:color="auto"/>
        <w:left w:val="none" w:sz="0" w:space="0" w:color="auto"/>
        <w:bottom w:val="none" w:sz="0" w:space="0" w:color="auto"/>
        <w:right w:val="none" w:sz="0" w:space="0" w:color="auto"/>
      </w:divBdr>
    </w:div>
    <w:div w:id="259603906">
      <w:bodyDiv w:val="1"/>
      <w:marLeft w:val="0"/>
      <w:marRight w:val="0"/>
      <w:marTop w:val="0"/>
      <w:marBottom w:val="0"/>
      <w:divBdr>
        <w:top w:val="none" w:sz="0" w:space="0" w:color="auto"/>
        <w:left w:val="none" w:sz="0" w:space="0" w:color="auto"/>
        <w:bottom w:val="none" w:sz="0" w:space="0" w:color="auto"/>
        <w:right w:val="none" w:sz="0" w:space="0" w:color="auto"/>
      </w:divBdr>
    </w:div>
    <w:div w:id="259803785">
      <w:bodyDiv w:val="1"/>
      <w:marLeft w:val="0"/>
      <w:marRight w:val="0"/>
      <w:marTop w:val="0"/>
      <w:marBottom w:val="0"/>
      <w:divBdr>
        <w:top w:val="none" w:sz="0" w:space="0" w:color="auto"/>
        <w:left w:val="none" w:sz="0" w:space="0" w:color="auto"/>
        <w:bottom w:val="none" w:sz="0" w:space="0" w:color="auto"/>
        <w:right w:val="none" w:sz="0" w:space="0" w:color="auto"/>
      </w:divBdr>
    </w:div>
    <w:div w:id="280571439">
      <w:bodyDiv w:val="1"/>
      <w:marLeft w:val="0"/>
      <w:marRight w:val="0"/>
      <w:marTop w:val="0"/>
      <w:marBottom w:val="0"/>
      <w:divBdr>
        <w:top w:val="none" w:sz="0" w:space="0" w:color="auto"/>
        <w:left w:val="none" w:sz="0" w:space="0" w:color="auto"/>
        <w:bottom w:val="none" w:sz="0" w:space="0" w:color="auto"/>
        <w:right w:val="none" w:sz="0" w:space="0" w:color="auto"/>
      </w:divBdr>
    </w:div>
    <w:div w:id="302734419">
      <w:bodyDiv w:val="1"/>
      <w:marLeft w:val="0"/>
      <w:marRight w:val="0"/>
      <w:marTop w:val="0"/>
      <w:marBottom w:val="0"/>
      <w:divBdr>
        <w:top w:val="none" w:sz="0" w:space="0" w:color="auto"/>
        <w:left w:val="none" w:sz="0" w:space="0" w:color="auto"/>
        <w:bottom w:val="none" w:sz="0" w:space="0" w:color="auto"/>
        <w:right w:val="none" w:sz="0" w:space="0" w:color="auto"/>
      </w:divBdr>
      <w:divsChild>
        <w:div w:id="6256632">
          <w:marLeft w:val="0"/>
          <w:marRight w:val="0"/>
          <w:marTop w:val="0"/>
          <w:marBottom w:val="0"/>
          <w:divBdr>
            <w:top w:val="none" w:sz="0" w:space="0" w:color="auto"/>
            <w:left w:val="none" w:sz="0" w:space="0" w:color="auto"/>
            <w:bottom w:val="none" w:sz="0" w:space="0" w:color="auto"/>
            <w:right w:val="none" w:sz="0" w:space="0" w:color="auto"/>
          </w:divBdr>
          <w:divsChild>
            <w:div w:id="1668247847">
              <w:marLeft w:val="0"/>
              <w:marRight w:val="0"/>
              <w:marTop w:val="0"/>
              <w:marBottom w:val="0"/>
              <w:divBdr>
                <w:top w:val="none" w:sz="0" w:space="0" w:color="auto"/>
                <w:left w:val="none" w:sz="0" w:space="0" w:color="auto"/>
                <w:bottom w:val="none" w:sz="0" w:space="0" w:color="auto"/>
                <w:right w:val="none" w:sz="0" w:space="0" w:color="auto"/>
              </w:divBdr>
              <w:divsChild>
                <w:div w:id="1939634130">
                  <w:marLeft w:val="0"/>
                  <w:marRight w:val="0"/>
                  <w:marTop w:val="0"/>
                  <w:marBottom w:val="0"/>
                  <w:divBdr>
                    <w:top w:val="none" w:sz="0" w:space="0" w:color="auto"/>
                    <w:left w:val="none" w:sz="0" w:space="0" w:color="auto"/>
                    <w:bottom w:val="none" w:sz="0" w:space="0" w:color="auto"/>
                    <w:right w:val="none" w:sz="0" w:space="0" w:color="auto"/>
                  </w:divBdr>
                  <w:divsChild>
                    <w:div w:id="8689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1793">
      <w:bodyDiv w:val="1"/>
      <w:marLeft w:val="0"/>
      <w:marRight w:val="0"/>
      <w:marTop w:val="0"/>
      <w:marBottom w:val="0"/>
      <w:divBdr>
        <w:top w:val="none" w:sz="0" w:space="0" w:color="auto"/>
        <w:left w:val="none" w:sz="0" w:space="0" w:color="auto"/>
        <w:bottom w:val="none" w:sz="0" w:space="0" w:color="auto"/>
        <w:right w:val="none" w:sz="0" w:space="0" w:color="auto"/>
      </w:divBdr>
    </w:div>
    <w:div w:id="313605891">
      <w:bodyDiv w:val="1"/>
      <w:marLeft w:val="0"/>
      <w:marRight w:val="0"/>
      <w:marTop w:val="0"/>
      <w:marBottom w:val="0"/>
      <w:divBdr>
        <w:top w:val="none" w:sz="0" w:space="0" w:color="auto"/>
        <w:left w:val="none" w:sz="0" w:space="0" w:color="auto"/>
        <w:bottom w:val="none" w:sz="0" w:space="0" w:color="auto"/>
        <w:right w:val="none" w:sz="0" w:space="0" w:color="auto"/>
      </w:divBdr>
    </w:div>
    <w:div w:id="317274845">
      <w:bodyDiv w:val="1"/>
      <w:marLeft w:val="0"/>
      <w:marRight w:val="0"/>
      <w:marTop w:val="0"/>
      <w:marBottom w:val="0"/>
      <w:divBdr>
        <w:top w:val="none" w:sz="0" w:space="0" w:color="auto"/>
        <w:left w:val="none" w:sz="0" w:space="0" w:color="auto"/>
        <w:bottom w:val="none" w:sz="0" w:space="0" w:color="auto"/>
        <w:right w:val="none" w:sz="0" w:space="0" w:color="auto"/>
      </w:divBdr>
    </w:div>
    <w:div w:id="317807577">
      <w:bodyDiv w:val="1"/>
      <w:marLeft w:val="0"/>
      <w:marRight w:val="0"/>
      <w:marTop w:val="0"/>
      <w:marBottom w:val="0"/>
      <w:divBdr>
        <w:top w:val="none" w:sz="0" w:space="0" w:color="auto"/>
        <w:left w:val="none" w:sz="0" w:space="0" w:color="auto"/>
        <w:bottom w:val="none" w:sz="0" w:space="0" w:color="auto"/>
        <w:right w:val="none" w:sz="0" w:space="0" w:color="auto"/>
      </w:divBdr>
    </w:div>
    <w:div w:id="327176707">
      <w:bodyDiv w:val="1"/>
      <w:marLeft w:val="0"/>
      <w:marRight w:val="0"/>
      <w:marTop w:val="0"/>
      <w:marBottom w:val="0"/>
      <w:divBdr>
        <w:top w:val="none" w:sz="0" w:space="0" w:color="auto"/>
        <w:left w:val="none" w:sz="0" w:space="0" w:color="auto"/>
        <w:bottom w:val="none" w:sz="0" w:space="0" w:color="auto"/>
        <w:right w:val="none" w:sz="0" w:space="0" w:color="auto"/>
      </w:divBdr>
    </w:div>
    <w:div w:id="330328371">
      <w:bodyDiv w:val="1"/>
      <w:marLeft w:val="0"/>
      <w:marRight w:val="0"/>
      <w:marTop w:val="0"/>
      <w:marBottom w:val="0"/>
      <w:divBdr>
        <w:top w:val="none" w:sz="0" w:space="0" w:color="auto"/>
        <w:left w:val="none" w:sz="0" w:space="0" w:color="auto"/>
        <w:bottom w:val="none" w:sz="0" w:space="0" w:color="auto"/>
        <w:right w:val="none" w:sz="0" w:space="0" w:color="auto"/>
      </w:divBdr>
    </w:div>
    <w:div w:id="333455731">
      <w:bodyDiv w:val="1"/>
      <w:marLeft w:val="0"/>
      <w:marRight w:val="0"/>
      <w:marTop w:val="0"/>
      <w:marBottom w:val="0"/>
      <w:divBdr>
        <w:top w:val="none" w:sz="0" w:space="0" w:color="auto"/>
        <w:left w:val="none" w:sz="0" w:space="0" w:color="auto"/>
        <w:bottom w:val="none" w:sz="0" w:space="0" w:color="auto"/>
        <w:right w:val="none" w:sz="0" w:space="0" w:color="auto"/>
      </w:divBdr>
    </w:div>
    <w:div w:id="334496558">
      <w:bodyDiv w:val="1"/>
      <w:marLeft w:val="0"/>
      <w:marRight w:val="0"/>
      <w:marTop w:val="0"/>
      <w:marBottom w:val="0"/>
      <w:divBdr>
        <w:top w:val="none" w:sz="0" w:space="0" w:color="auto"/>
        <w:left w:val="none" w:sz="0" w:space="0" w:color="auto"/>
        <w:bottom w:val="none" w:sz="0" w:space="0" w:color="auto"/>
        <w:right w:val="none" w:sz="0" w:space="0" w:color="auto"/>
      </w:divBdr>
    </w:div>
    <w:div w:id="376857496">
      <w:bodyDiv w:val="1"/>
      <w:marLeft w:val="0"/>
      <w:marRight w:val="0"/>
      <w:marTop w:val="0"/>
      <w:marBottom w:val="0"/>
      <w:divBdr>
        <w:top w:val="none" w:sz="0" w:space="0" w:color="auto"/>
        <w:left w:val="none" w:sz="0" w:space="0" w:color="auto"/>
        <w:bottom w:val="none" w:sz="0" w:space="0" w:color="auto"/>
        <w:right w:val="none" w:sz="0" w:space="0" w:color="auto"/>
      </w:divBdr>
    </w:div>
    <w:div w:id="399600067">
      <w:bodyDiv w:val="1"/>
      <w:marLeft w:val="0"/>
      <w:marRight w:val="0"/>
      <w:marTop w:val="0"/>
      <w:marBottom w:val="0"/>
      <w:divBdr>
        <w:top w:val="none" w:sz="0" w:space="0" w:color="auto"/>
        <w:left w:val="none" w:sz="0" w:space="0" w:color="auto"/>
        <w:bottom w:val="none" w:sz="0" w:space="0" w:color="auto"/>
        <w:right w:val="none" w:sz="0" w:space="0" w:color="auto"/>
      </w:divBdr>
    </w:div>
    <w:div w:id="410664616">
      <w:bodyDiv w:val="1"/>
      <w:marLeft w:val="0"/>
      <w:marRight w:val="0"/>
      <w:marTop w:val="0"/>
      <w:marBottom w:val="0"/>
      <w:divBdr>
        <w:top w:val="none" w:sz="0" w:space="0" w:color="auto"/>
        <w:left w:val="none" w:sz="0" w:space="0" w:color="auto"/>
        <w:bottom w:val="none" w:sz="0" w:space="0" w:color="auto"/>
        <w:right w:val="none" w:sz="0" w:space="0" w:color="auto"/>
      </w:divBdr>
    </w:div>
    <w:div w:id="442773327">
      <w:bodyDiv w:val="1"/>
      <w:marLeft w:val="0"/>
      <w:marRight w:val="0"/>
      <w:marTop w:val="0"/>
      <w:marBottom w:val="0"/>
      <w:divBdr>
        <w:top w:val="none" w:sz="0" w:space="0" w:color="auto"/>
        <w:left w:val="none" w:sz="0" w:space="0" w:color="auto"/>
        <w:bottom w:val="none" w:sz="0" w:space="0" w:color="auto"/>
        <w:right w:val="none" w:sz="0" w:space="0" w:color="auto"/>
      </w:divBdr>
    </w:div>
    <w:div w:id="456721302">
      <w:bodyDiv w:val="1"/>
      <w:marLeft w:val="0"/>
      <w:marRight w:val="0"/>
      <w:marTop w:val="0"/>
      <w:marBottom w:val="0"/>
      <w:divBdr>
        <w:top w:val="none" w:sz="0" w:space="0" w:color="auto"/>
        <w:left w:val="none" w:sz="0" w:space="0" w:color="auto"/>
        <w:bottom w:val="none" w:sz="0" w:space="0" w:color="auto"/>
        <w:right w:val="none" w:sz="0" w:space="0" w:color="auto"/>
      </w:divBdr>
    </w:div>
    <w:div w:id="476998380">
      <w:bodyDiv w:val="1"/>
      <w:marLeft w:val="0"/>
      <w:marRight w:val="0"/>
      <w:marTop w:val="0"/>
      <w:marBottom w:val="0"/>
      <w:divBdr>
        <w:top w:val="none" w:sz="0" w:space="0" w:color="auto"/>
        <w:left w:val="none" w:sz="0" w:space="0" w:color="auto"/>
        <w:bottom w:val="none" w:sz="0" w:space="0" w:color="auto"/>
        <w:right w:val="none" w:sz="0" w:space="0" w:color="auto"/>
      </w:divBdr>
    </w:div>
    <w:div w:id="585072301">
      <w:bodyDiv w:val="1"/>
      <w:marLeft w:val="0"/>
      <w:marRight w:val="0"/>
      <w:marTop w:val="0"/>
      <w:marBottom w:val="0"/>
      <w:divBdr>
        <w:top w:val="none" w:sz="0" w:space="0" w:color="auto"/>
        <w:left w:val="none" w:sz="0" w:space="0" w:color="auto"/>
        <w:bottom w:val="none" w:sz="0" w:space="0" w:color="auto"/>
        <w:right w:val="none" w:sz="0" w:space="0" w:color="auto"/>
      </w:divBdr>
    </w:div>
    <w:div w:id="621695004">
      <w:bodyDiv w:val="1"/>
      <w:marLeft w:val="0"/>
      <w:marRight w:val="0"/>
      <w:marTop w:val="0"/>
      <w:marBottom w:val="0"/>
      <w:divBdr>
        <w:top w:val="none" w:sz="0" w:space="0" w:color="auto"/>
        <w:left w:val="none" w:sz="0" w:space="0" w:color="auto"/>
        <w:bottom w:val="none" w:sz="0" w:space="0" w:color="auto"/>
        <w:right w:val="none" w:sz="0" w:space="0" w:color="auto"/>
      </w:divBdr>
    </w:div>
    <w:div w:id="625308541">
      <w:bodyDiv w:val="1"/>
      <w:marLeft w:val="0"/>
      <w:marRight w:val="0"/>
      <w:marTop w:val="0"/>
      <w:marBottom w:val="0"/>
      <w:divBdr>
        <w:top w:val="none" w:sz="0" w:space="0" w:color="auto"/>
        <w:left w:val="none" w:sz="0" w:space="0" w:color="auto"/>
        <w:bottom w:val="none" w:sz="0" w:space="0" w:color="auto"/>
        <w:right w:val="none" w:sz="0" w:space="0" w:color="auto"/>
      </w:divBdr>
    </w:div>
    <w:div w:id="658078033">
      <w:bodyDiv w:val="1"/>
      <w:marLeft w:val="0"/>
      <w:marRight w:val="0"/>
      <w:marTop w:val="0"/>
      <w:marBottom w:val="0"/>
      <w:divBdr>
        <w:top w:val="none" w:sz="0" w:space="0" w:color="auto"/>
        <w:left w:val="none" w:sz="0" w:space="0" w:color="auto"/>
        <w:bottom w:val="none" w:sz="0" w:space="0" w:color="auto"/>
        <w:right w:val="none" w:sz="0" w:space="0" w:color="auto"/>
      </w:divBdr>
    </w:div>
    <w:div w:id="689183473">
      <w:bodyDiv w:val="1"/>
      <w:marLeft w:val="0"/>
      <w:marRight w:val="0"/>
      <w:marTop w:val="0"/>
      <w:marBottom w:val="0"/>
      <w:divBdr>
        <w:top w:val="none" w:sz="0" w:space="0" w:color="auto"/>
        <w:left w:val="none" w:sz="0" w:space="0" w:color="auto"/>
        <w:bottom w:val="none" w:sz="0" w:space="0" w:color="auto"/>
        <w:right w:val="none" w:sz="0" w:space="0" w:color="auto"/>
      </w:divBdr>
    </w:div>
    <w:div w:id="735132465">
      <w:bodyDiv w:val="1"/>
      <w:marLeft w:val="0"/>
      <w:marRight w:val="0"/>
      <w:marTop w:val="0"/>
      <w:marBottom w:val="0"/>
      <w:divBdr>
        <w:top w:val="none" w:sz="0" w:space="0" w:color="auto"/>
        <w:left w:val="none" w:sz="0" w:space="0" w:color="auto"/>
        <w:bottom w:val="none" w:sz="0" w:space="0" w:color="auto"/>
        <w:right w:val="none" w:sz="0" w:space="0" w:color="auto"/>
      </w:divBdr>
    </w:div>
    <w:div w:id="759251202">
      <w:bodyDiv w:val="1"/>
      <w:marLeft w:val="0"/>
      <w:marRight w:val="0"/>
      <w:marTop w:val="0"/>
      <w:marBottom w:val="0"/>
      <w:divBdr>
        <w:top w:val="none" w:sz="0" w:space="0" w:color="auto"/>
        <w:left w:val="none" w:sz="0" w:space="0" w:color="auto"/>
        <w:bottom w:val="none" w:sz="0" w:space="0" w:color="auto"/>
        <w:right w:val="none" w:sz="0" w:space="0" w:color="auto"/>
      </w:divBdr>
    </w:div>
    <w:div w:id="765927931">
      <w:bodyDiv w:val="1"/>
      <w:marLeft w:val="0"/>
      <w:marRight w:val="0"/>
      <w:marTop w:val="0"/>
      <w:marBottom w:val="0"/>
      <w:divBdr>
        <w:top w:val="none" w:sz="0" w:space="0" w:color="auto"/>
        <w:left w:val="none" w:sz="0" w:space="0" w:color="auto"/>
        <w:bottom w:val="none" w:sz="0" w:space="0" w:color="auto"/>
        <w:right w:val="none" w:sz="0" w:space="0" w:color="auto"/>
      </w:divBdr>
    </w:div>
    <w:div w:id="769861701">
      <w:bodyDiv w:val="1"/>
      <w:marLeft w:val="0"/>
      <w:marRight w:val="0"/>
      <w:marTop w:val="0"/>
      <w:marBottom w:val="0"/>
      <w:divBdr>
        <w:top w:val="none" w:sz="0" w:space="0" w:color="auto"/>
        <w:left w:val="none" w:sz="0" w:space="0" w:color="auto"/>
        <w:bottom w:val="none" w:sz="0" w:space="0" w:color="auto"/>
        <w:right w:val="none" w:sz="0" w:space="0" w:color="auto"/>
      </w:divBdr>
      <w:divsChild>
        <w:div w:id="783888615">
          <w:marLeft w:val="0"/>
          <w:marRight w:val="0"/>
          <w:marTop w:val="0"/>
          <w:marBottom w:val="0"/>
          <w:divBdr>
            <w:top w:val="none" w:sz="0" w:space="0" w:color="auto"/>
            <w:left w:val="none" w:sz="0" w:space="0" w:color="auto"/>
            <w:bottom w:val="none" w:sz="0" w:space="0" w:color="auto"/>
            <w:right w:val="none" w:sz="0" w:space="0" w:color="auto"/>
          </w:divBdr>
        </w:div>
      </w:divsChild>
    </w:div>
    <w:div w:id="770853941">
      <w:bodyDiv w:val="1"/>
      <w:marLeft w:val="0"/>
      <w:marRight w:val="0"/>
      <w:marTop w:val="0"/>
      <w:marBottom w:val="0"/>
      <w:divBdr>
        <w:top w:val="none" w:sz="0" w:space="0" w:color="auto"/>
        <w:left w:val="none" w:sz="0" w:space="0" w:color="auto"/>
        <w:bottom w:val="none" w:sz="0" w:space="0" w:color="auto"/>
        <w:right w:val="none" w:sz="0" w:space="0" w:color="auto"/>
      </w:divBdr>
    </w:div>
    <w:div w:id="777867580">
      <w:bodyDiv w:val="1"/>
      <w:marLeft w:val="0"/>
      <w:marRight w:val="0"/>
      <w:marTop w:val="0"/>
      <w:marBottom w:val="0"/>
      <w:divBdr>
        <w:top w:val="none" w:sz="0" w:space="0" w:color="auto"/>
        <w:left w:val="none" w:sz="0" w:space="0" w:color="auto"/>
        <w:bottom w:val="none" w:sz="0" w:space="0" w:color="auto"/>
        <w:right w:val="none" w:sz="0" w:space="0" w:color="auto"/>
      </w:divBdr>
    </w:div>
    <w:div w:id="806165319">
      <w:bodyDiv w:val="1"/>
      <w:marLeft w:val="0"/>
      <w:marRight w:val="0"/>
      <w:marTop w:val="0"/>
      <w:marBottom w:val="0"/>
      <w:divBdr>
        <w:top w:val="none" w:sz="0" w:space="0" w:color="auto"/>
        <w:left w:val="none" w:sz="0" w:space="0" w:color="auto"/>
        <w:bottom w:val="none" w:sz="0" w:space="0" w:color="auto"/>
        <w:right w:val="none" w:sz="0" w:space="0" w:color="auto"/>
      </w:divBdr>
    </w:div>
    <w:div w:id="817499013">
      <w:bodyDiv w:val="1"/>
      <w:marLeft w:val="0"/>
      <w:marRight w:val="0"/>
      <w:marTop w:val="0"/>
      <w:marBottom w:val="0"/>
      <w:divBdr>
        <w:top w:val="none" w:sz="0" w:space="0" w:color="auto"/>
        <w:left w:val="none" w:sz="0" w:space="0" w:color="auto"/>
        <w:bottom w:val="none" w:sz="0" w:space="0" w:color="auto"/>
        <w:right w:val="none" w:sz="0" w:space="0" w:color="auto"/>
      </w:divBdr>
    </w:div>
    <w:div w:id="836186954">
      <w:bodyDiv w:val="1"/>
      <w:marLeft w:val="0"/>
      <w:marRight w:val="0"/>
      <w:marTop w:val="0"/>
      <w:marBottom w:val="0"/>
      <w:divBdr>
        <w:top w:val="none" w:sz="0" w:space="0" w:color="auto"/>
        <w:left w:val="none" w:sz="0" w:space="0" w:color="auto"/>
        <w:bottom w:val="none" w:sz="0" w:space="0" w:color="auto"/>
        <w:right w:val="none" w:sz="0" w:space="0" w:color="auto"/>
      </w:divBdr>
    </w:div>
    <w:div w:id="847216449">
      <w:bodyDiv w:val="1"/>
      <w:marLeft w:val="0"/>
      <w:marRight w:val="0"/>
      <w:marTop w:val="0"/>
      <w:marBottom w:val="0"/>
      <w:divBdr>
        <w:top w:val="none" w:sz="0" w:space="0" w:color="auto"/>
        <w:left w:val="none" w:sz="0" w:space="0" w:color="auto"/>
        <w:bottom w:val="none" w:sz="0" w:space="0" w:color="auto"/>
        <w:right w:val="none" w:sz="0" w:space="0" w:color="auto"/>
      </w:divBdr>
    </w:div>
    <w:div w:id="856577747">
      <w:bodyDiv w:val="1"/>
      <w:marLeft w:val="0"/>
      <w:marRight w:val="0"/>
      <w:marTop w:val="0"/>
      <w:marBottom w:val="0"/>
      <w:divBdr>
        <w:top w:val="none" w:sz="0" w:space="0" w:color="auto"/>
        <w:left w:val="none" w:sz="0" w:space="0" w:color="auto"/>
        <w:bottom w:val="none" w:sz="0" w:space="0" w:color="auto"/>
        <w:right w:val="none" w:sz="0" w:space="0" w:color="auto"/>
      </w:divBdr>
    </w:div>
    <w:div w:id="859930380">
      <w:bodyDiv w:val="1"/>
      <w:marLeft w:val="0"/>
      <w:marRight w:val="0"/>
      <w:marTop w:val="0"/>
      <w:marBottom w:val="0"/>
      <w:divBdr>
        <w:top w:val="none" w:sz="0" w:space="0" w:color="auto"/>
        <w:left w:val="none" w:sz="0" w:space="0" w:color="auto"/>
        <w:bottom w:val="none" w:sz="0" w:space="0" w:color="auto"/>
        <w:right w:val="none" w:sz="0" w:space="0" w:color="auto"/>
      </w:divBdr>
    </w:div>
    <w:div w:id="868690059">
      <w:bodyDiv w:val="1"/>
      <w:marLeft w:val="0"/>
      <w:marRight w:val="0"/>
      <w:marTop w:val="0"/>
      <w:marBottom w:val="0"/>
      <w:divBdr>
        <w:top w:val="none" w:sz="0" w:space="0" w:color="auto"/>
        <w:left w:val="none" w:sz="0" w:space="0" w:color="auto"/>
        <w:bottom w:val="none" w:sz="0" w:space="0" w:color="auto"/>
        <w:right w:val="none" w:sz="0" w:space="0" w:color="auto"/>
      </w:divBdr>
    </w:div>
    <w:div w:id="912197118">
      <w:bodyDiv w:val="1"/>
      <w:marLeft w:val="0"/>
      <w:marRight w:val="0"/>
      <w:marTop w:val="0"/>
      <w:marBottom w:val="0"/>
      <w:divBdr>
        <w:top w:val="none" w:sz="0" w:space="0" w:color="auto"/>
        <w:left w:val="none" w:sz="0" w:space="0" w:color="auto"/>
        <w:bottom w:val="none" w:sz="0" w:space="0" w:color="auto"/>
        <w:right w:val="none" w:sz="0" w:space="0" w:color="auto"/>
      </w:divBdr>
    </w:div>
    <w:div w:id="923613005">
      <w:bodyDiv w:val="1"/>
      <w:marLeft w:val="0"/>
      <w:marRight w:val="0"/>
      <w:marTop w:val="0"/>
      <w:marBottom w:val="0"/>
      <w:divBdr>
        <w:top w:val="none" w:sz="0" w:space="0" w:color="auto"/>
        <w:left w:val="none" w:sz="0" w:space="0" w:color="auto"/>
        <w:bottom w:val="none" w:sz="0" w:space="0" w:color="auto"/>
        <w:right w:val="none" w:sz="0" w:space="0" w:color="auto"/>
      </w:divBdr>
    </w:div>
    <w:div w:id="926233831">
      <w:bodyDiv w:val="1"/>
      <w:marLeft w:val="0"/>
      <w:marRight w:val="0"/>
      <w:marTop w:val="0"/>
      <w:marBottom w:val="0"/>
      <w:divBdr>
        <w:top w:val="none" w:sz="0" w:space="0" w:color="auto"/>
        <w:left w:val="none" w:sz="0" w:space="0" w:color="auto"/>
        <w:bottom w:val="none" w:sz="0" w:space="0" w:color="auto"/>
        <w:right w:val="none" w:sz="0" w:space="0" w:color="auto"/>
      </w:divBdr>
    </w:div>
    <w:div w:id="929315355">
      <w:bodyDiv w:val="1"/>
      <w:marLeft w:val="0"/>
      <w:marRight w:val="0"/>
      <w:marTop w:val="0"/>
      <w:marBottom w:val="0"/>
      <w:divBdr>
        <w:top w:val="none" w:sz="0" w:space="0" w:color="auto"/>
        <w:left w:val="none" w:sz="0" w:space="0" w:color="auto"/>
        <w:bottom w:val="none" w:sz="0" w:space="0" w:color="auto"/>
        <w:right w:val="none" w:sz="0" w:space="0" w:color="auto"/>
      </w:divBdr>
    </w:div>
    <w:div w:id="953370303">
      <w:bodyDiv w:val="1"/>
      <w:marLeft w:val="0"/>
      <w:marRight w:val="0"/>
      <w:marTop w:val="0"/>
      <w:marBottom w:val="0"/>
      <w:divBdr>
        <w:top w:val="none" w:sz="0" w:space="0" w:color="auto"/>
        <w:left w:val="none" w:sz="0" w:space="0" w:color="auto"/>
        <w:bottom w:val="none" w:sz="0" w:space="0" w:color="auto"/>
        <w:right w:val="none" w:sz="0" w:space="0" w:color="auto"/>
      </w:divBdr>
    </w:div>
    <w:div w:id="994994765">
      <w:bodyDiv w:val="1"/>
      <w:marLeft w:val="0"/>
      <w:marRight w:val="0"/>
      <w:marTop w:val="0"/>
      <w:marBottom w:val="0"/>
      <w:divBdr>
        <w:top w:val="none" w:sz="0" w:space="0" w:color="auto"/>
        <w:left w:val="none" w:sz="0" w:space="0" w:color="auto"/>
        <w:bottom w:val="none" w:sz="0" w:space="0" w:color="auto"/>
        <w:right w:val="none" w:sz="0" w:space="0" w:color="auto"/>
      </w:divBdr>
    </w:div>
    <w:div w:id="1022515578">
      <w:bodyDiv w:val="1"/>
      <w:marLeft w:val="0"/>
      <w:marRight w:val="0"/>
      <w:marTop w:val="0"/>
      <w:marBottom w:val="0"/>
      <w:divBdr>
        <w:top w:val="none" w:sz="0" w:space="0" w:color="auto"/>
        <w:left w:val="none" w:sz="0" w:space="0" w:color="auto"/>
        <w:bottom w:val="none" w:sz="0" w:space="0" w:color="auto"/>
        <w:right w:val="none" w:sz="0" w:space="0" w:color="auto"/>
      </w:divBdr>
    </w:div>
    <w:div w:id="1039864384">
      <w:bodyDiv w:val="1"/>
      <w:marLeft w:val="0"/>
      <w:marRight w:val="0"/>
      <w:marTop w:val="0"/>
      <w:marBottom w:val="0"/>
      <w:divBdr>
        <w:top w:val="none" w:sz="0" w:space="0" w:color="auto"/>
        <w:left w:val="none" w:sz="0" w:space="0" w:color="auto"/>
        <w:bottom w:val="none" w:sz="0" w:space="0" w:color="auto"/>
        <w:right w:val="none" w:sz="0" w:space="0" w:color="auto"/>
      </w:divBdr>
    </w:div>
    <w:div w:id="1085104260">
      <w:bodyDiv w:val="1"/>
      <w:marLeft w:val="0"/>
      <w:marRight w:val="0"/>
      <w:marTop w:val="0"/>
      <w:marBottom w:val="0"/>
      <w:divBdr>
        <w:top w:val="none" w:sz="0" w:space="0" w:color="auto"/>
        <w:left w:val="none" w:sz="0" w:space="0" w:color="auto"/>
        <w:bottom w:val="none" w:sz="0" w:space="0" w:color="auto"/>
        <w:right w:val="none" w:sz="0" w:space="0" w:color="auto"/>
      </w:divBdr>
    </w:div>
    <w:div w:id="1096754691">
      <w:bodyDiv w:val="1"/>
      <w:marLeft w:val="0"/>
      <w:marRight w:val="0"/>
      <w:marTop w:val="0"/>
      <w:marBottom w:val="0"/>
      <w:divBdr>
        <w:top w:val="none" w:sz="0" w:space="0" w:color="auto"/>
        <w:left w:val="none" w:sz="0" w:space="0" w:color="auto"/>
        <w:bottom w:val="none" w:sz="0" w:space="0" w:color="auto"/>
        <w:right w:val="none" w:sz="0" w:space="0" w:color="auto"/>
      </w:divBdr>
    </w:div>
    <w:div w:id="1114903533">
      <w:bodyDiv w:val="1"/>
      <w:marLeft w:val="0"/>
      <w:marRight w:val="0"/>
      <w:marTop w:val="0"/>
      <w:marBottom w:val="0"/>
      <w:divBdr>
        <w:top w:val="none" w:sz="0" w:space="0" w:color="auto"/>
        <w:left w:val="none" w:sz="0" w:space="0" w:color="auto"/>
        <w:bottom w:val="none" w:sz="0" w:space="0" w:color="auto"/>
        <w:right w:val="none" w:sz="0" w:space="0" w:color="auto"/>
      </w:divBdr>
    </w:div>
    <w:div w:id="1119758098">
      <w:bodyDiv w:val="1"/>
      <w:marLeft w:val="0"/>
      <w:marRight w:val="0"/>
      <w:marTop w:val="0"/>
      <w:marBottom w:val="0"/>
      <w:divBdr>
        <w:top w:val="none" w:sz="0" w:space="0" w:color="auto"/>
        <w:left w:val="none" w:sz="0" w:space="0" w:color="auto"/>
        <w:bottom w:val="none" w:sz="0" w:space="0" w:color="auto"/>
        <w:right w:val="none" w:sz="0" w:space="0" w:color="auto"/>
      </w:divBdr>
    </w:div>
    <w:div w:id="1183126118">
      <w:bodyDiv w:val="1"/>
      <w:marLeft w:val="0"/>
      <w:marRight w:val="0"/>
      <w:marTop w:val="0"/>
      <w:marBottom w:val="0"/>
      <w:divBdr>
        <w:top w:val="none" w:sz="0" w:space="0" w:color="auto"/>
        <w:left w:val="none" w:sz="0" w:space="0" w:color="auto"/>
        <w:bottom w:val="none" w:sz="0" w:space="0" w:color="auto"/>
        <w:right w:val="none" w:sz="0" w:space="0" w:color="auto"/>
      </w:divBdr>
      <w:divsChild>
        <w:div w:id="1126773522">
          <w:marLeft w:val="0"/>
          <w:marRight w:val="0"/>
          <w:marTop w:val="0"/>
          <w:marBottom w:val="0"/>
          <w:divBdr>
            <w:top w:val="none" w:sz="0" w:space="0" w:color="auto"/>
            <w:left w:val="none" w:sz="0" w:space="0" w:color="auto"/>
            <w:bottom w:val="none" w:sz="0" w:space="0" w:color="auto"/>
            <w:right w:val="none" w:sz="0" w:space="0" w:color="auto"/>
          </w:divBdr>
        </w:div>
      </w:divsChild>
    </w:div>
    <w:div w:id="1193808175">
      <w:bodyDiv w:val="1"/>
      <w:marLeft w:val="0"/>
      <w:marRight w:val="0"/>
      <w:marTop w:val="0"/>
      <w:marBottom w:val="0"/>
      <w:divBdr>
        <w:top w:val="none" w:sz="0" w:space="0" w:color="auto"/>
        <w:left w:val="none" w:sz="0" w:space="0" w:color="auto"/>
        <w:bottom w:val="none" w:sz="0" w:space="0" w:color="auto"/>
        <w:right w:val="none" w:sz="0" w:space="0" w:color="auto"/>
      </w:divBdr>
    </w:div>
    <w:div w:id="1272397479">
      <w:bodyDiv w:val="1"/>
      <w:marLeft w:val="0"/>
      <w:marRight w:val="0"/>
      <w:marTop w:val="0"/>
      <w:marBottom w:val="0"/>
      <w:divBdr>
        <w:top w:val="none" w:sz="0" w:space="0" w:color="auto"/>
        <w:left w:val="none" w:sz="0" w:space="0" w:color="auto"/>
        <w:bottom w:val="none" w:sz="0" w:space="0" w:color="auto"/>
        <w:right w:val="none" w:sz="0" w:space="0" w:color="auto"/>
      </w:divBdr>
    </w:div>
    <w:div w:id="1275753159">
      <w:bodyDiv w:val="1"/>
      <w:marLeft w:val="0"/>
      <w:marRight w:val="0"/>
      <w:marTop w:val="0"/>
      <w:marBottom w:val="0"/>
      <w:divBdr>
        <w:top w:val="none" w:sz="0" w:space="0" w:color="auto"/>
        <w:left w:val="none" w:sz="0" w:space="0" w:color="auto"/>
        <w:bottom w:val="none" w:sz="0" w:space="0" w:color="auto"/>
        <w:right w:val="none" w:sz="0" w:space="0" w:color="auto"/>
      </w:divBdr>
    </w:div>
    <w:div w:id="1304652448">
      <w:bodyDiv w:val="1"/>
      <w:marLeft w:val="0"/>
      <w:marRight w:val="0"/>
      <w:marTop w:val="0"/>
      <w:marBottom w:val="0"/>
      <w:divBdr>
        <w:top w:val="none" w:sz="0" w:space="0" w:color="auto"/>
        <w:left w:val="none" w:sz="0" w:space="0" w:color="auto"/>
        <w:bottom w:val="none" w:sz="0" w:space="0" w:color="auto"/>
        <w:right w:val="none" w:sz="0" w:space="0" w:color="auto"/>
      </w:divBdr>
    </w:div>
    <w:div w:id="1306542040">
      <w:bodyDiv w:val="1"/>
      <w:marLeft w:val="0"/>
      <w:marRight w:val="0"/>
      <w:marTop w:val="0"/>
      <w:marBottom w:val="0"/>
      <w:divBdr>
        <w:top w:val="none" w:sz="0" w:space="0" w:color="auto"/>
        <w:left w:val="none" w:sz="0" w:space="0" w:color="auto"/>
        <w:bottom w:val="none" w:sz="0" w:space="0" w:color="auto"/>
        <w:right w:val="none" w:sz="0" w:space="0" w:color="auto"/>
      </w:divBdr>
      <w:divsChild>
        <w:div w:id="809976630">
          <w:marLeft w:val="0"/>
          <w:marRight w:val="0"/>
          <w:marTop w:val="0"/>
          <w:marBottom w:val="0"/>
          <w:divBdr>
            <w:top w:val="none" w:sz="0" w:space="0" w:color="auto"/>
            <w:left w:val="none" w:sz="0" w:space="0" w:color="auto"/>
            <w:bottom w:val="none" w:sz="0" w:space="0" w:color="auto"/>
            <w:right w:val="none" w:sz="0" w:space="0" w:color="auto"/>
          </w:divBdr>
          <w:divsChild>
            <w:div w:id="2052614052">
              <w:marLeft w:val="0"/>
              <w:marRight w:val="0"/>
              <w:marTop w:val="0"/>
              <w:marBottom w:val="0"/>
              <w:divBdr>
                <w:top w:val="none" w:sz="0" w:space="0" w:color="auto"/>
                <w:left w:val="none" w:sz="0" w:space="0" w:color="auto"/>
                <w:bottom w:val="none" w:sz="0" w:space="0" w:color="auto"/>
                <w:right w:val="none" w:sz="0" w:space="0" w:color="auto"/>
              </w:divBdr>
              <w:divsChild>
                <w:div w:id="14299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306">
          <w:marLeft w:val="0"/>
          <w:marRight w:val="0"/>
          <w:marTop w:val="0"/>
          <w:marBottom w:val="0"/>
          <w:divBdr>
            <w:top w:val="none" w:sz="0" w:space="0" w:color="auto"/>
            <w:left w:val="none" w:sz="0" w:space="0" w:color="auto"/>
            <w:bottom w:val="none" w:sz="0" w:space="0" w:color="auto"/>
            <w:right w:val="none" w:sz="0" w:space="0" w:color="auto"/>
          </w:divBdr>
          <w:divsChild>
            <w:div w:id="1165583165">
              <w:marLeft w:val="0"/>
              <w:marRight w:val="0"/>
              <w:marTop w:val="0"/>
              <w:marBottom w:val="0"/>
              <w:divBdr>
                <w:top w:val="none" w:sz="0" w:space="0" w:color="auto"/>
                <w:left w:val="none" w:sz="0" w:space="0" w:color="auto"/>
                <w:bottom w:val="none" w:sz="0" w:space="0" w:color="auto"/>
                <w:right w:val="none" w:sz="0" w:space="0" w:color="auto"/>
              </w:divBdr>
              <w:divsChild>
                <w:div w:id="1382055176">
                  <w:marLeft w:val="0"/>
                  <w:marRight w:val="0"/>
                  <w:marTop w:val="0"/>
                  <w:marBottom w:val="0"/>
                  <w:divBdr>
                    <w:top w:val="none" w:sz="0" w:space="0" w:color="auto"/>
                    <w:left w:val="none" w:sz="0" w:space="0" w:color="auto"/>
                    <w:bottom w:val="none" w:sz="0" w:space="0" w:color="auto"/>
                    <w:right w:val="none" w:sz="0" w:space="0" w:color="auto"/>
                  </w:divBdr>
                  <w:divsChild>
                    <w:div w:id="1963489531">
                      <w:marLeft w:val="0"/>
                      <w:marRight w:val="0"/>
                      <w:marTop w:val="0"/>
                      <w:marBottom w:val="0"/>
                      <w:divBdr>
                        <w:top w:val="none" w:sz="0" w:space="0" w:color="auto"/>
                        <w:left w:val="none" w:sz="0" w:space="0" w:color="auto"/>
                        <w:bottom w:val="none" w:sz="0" w:space="0" w:color="auto"/>
                        <w:right w:val="none" w:sz="0" w:space="0" w:color="auto"/>
                      </w:divBdr>
                      <w:divsChild>
                        <w:div w:id="770197288">
                          <w:marLeft w:val="0"/>
                          <w:marRight w:val="0"/>
                          <w:marTop w:val="0"/>
                          <w:marBottom w:val="0"/>
                          <w:divBdr>
                            <w:top w:val="none" w:sz="0" w:space="0" w:color="auto"/>
                            <w:left w:val="none" w:sz="0" w:space="0" w:color="auto"/>
                            <w:bottom w:val="none" w:sz="0" w:space="0" w:color="auto"/>
                            <w:right w:val="none" w:sz="0" w:space="0" w:color="auto"/>
                          </w:divBdr>
                          <w:divsChild>
                            <w:div w:id="1660959065">
                              <w:marLeft w:val="0"/>
                              <w:marRight w:val="0"/>
                              <w:marTop w:val="0"/>
                              <w:marBottom w:val="0"/>
                              <w:divBdr>
                                <w:top w:val="none" w:sz="0" w:space="0" w:color="auto"/>
                                <w:left w:val="none" w:sz="0" w:space="0" w:color="auto"/>
                                <w:bottom w:val="none" w:sz="0" w:space="0" w:color="auto"/>
                                <w:right w:val="none" w:sz="0" w:space="0" w:color="auto"/>
                              </w:divBdr>
                              <w:divsChild>
                                <w:div w:id="821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807944">
      <w:bodyDiv w:val="1"/>
      <w:marLeft w:val="0"/>
      <w:marRight w:val="0"/>
      <w:marTop w:val="0"/>
      <w:marBottom w:val="0"/>
      <w:divBdr>
        <w:top w:val="none" w:sz="0" w:space="0" w:color="auto"/>
        <w:left w:val="none" w:sz="0" w:space="0" w:color="auto"/>
        <w:bottom w:val="none" w:sz="0" w:space="0" w:color="auto"/>
        <w:right w:val="none" w:sz="0" w:space="0" w:color="auto"/>
      </w:divBdr>
    </w:div>
    <w:div w:id="1371497908">
      <w:bodyDiv w:val="1"/>
      <w:marLeft w:val="0"/>
      <w:marRight w:val="0"/>
      <w:marTop w:val="0"/>
      <w:marBottom w:val="0"/>
      <w:divBdr>
        <w:top w:val="none" w:sz="0" w:space="0" w:color="auto"/>
        <w:left w:val="none" w:sz="0" w:space="0" w:color="auto"/>
        <w:bottom w:val="none" w:sz="0" w:space="0" w:color="auto"/>
        <w:right w:val="none" w:sz="0" w:space="0" w:color="auto"/>
      </w:divBdr>
      <w:divsChild>
        <w:div w:id="1448965744">
          <w:marLeft w:val="0"/>
          <w:marRight w:val="0"/>
          <w:marTop w:val="0"/>
          <w:marBottom w:val="0"/>
          <w:divBdr>
            <w:top w:val="none" w:sz="0" w:space="0" w:color="auto"/>
            <w:left w:val="none" w:sz="0" w:space="0" w:color="auto"/>
            <w:bottom w:val="none" w:sz="0" w:space="0" w:color="auto"/>
            <w:right w:val="none" w:sz="0" w:space="0" w:color="auto"/>
          </w:divBdr>
        </w:div>
      </w:divsChild>
    </w:div>
    <w:div w:id="1389918917">
      <w:bodyDiv w:val="1"/>
      <w:marLeft w:val="0"/>
      <w:marRight w:val="0"/>
      <w:marTop w:val="0"/>
      <w:marBottom w:val="0"/>
      <w:divBdr>
        <w:top w:val="none" w:sz="0" w:space="0" w:color="auto"/>
        <w:left w:val="none" w:sz="0" w:space="0" w:color="auto"/>
        <w:bottom w:val="none" w:sz="0" w:space="0" w:color="auto"/>
        <w:right w:val="none" w:sz="0" w:space="0" w:color="auto"/>
      </w:divBdr>
    </w:div>
    <w:div w:id="1404793110">
      <w:bodyDiv w:val="1"/>
      <w:marLeft w:val="0"/>
      <w:marRight w:val="0"/>
      <w:marTop w:val="0"/>
      <w:marBottom w:val="0"/>
      <w:divBdr>
        <w:top w:val="none" w:sz="0" w:space="0" w:color="auto"/>
        <w:left w:val="none" w:sz="0" w:space="0" w:color="auto"/>
        <w:bottom w:val="none" w:sz="0" w:space="0" w:color="auto"/>
        <w:right w:val="none" w:sz="0" w:space="0" w:color="auto"/>
      </w:divBdr>
    </w:div>
    <w:div w:id="1411272537">
      <w:bodyDiv w:val="1"/>
      <w:marLeft w:val="0"/>
      <w:marRight w:val="0"/>
      <w:marTop w:val="0"/>
      <w:marBottom w:val="0"/>
      <w:divBdr>
        <w:top w:val="none" w:sz="0" w:space="0" w:color="auto"/>
        <w:left w:val="none" w:sz="0" w:space="0" w:color="auto"/>
        <w:bottom w:val="none" w:sz="0" w:space="0" w:color="auto"/>
        <w:right w:val="none" w:sz="0" w:space="0" w:color="auto"/>
      </w:divBdr>
    </w:div>
    <w:div w:id="1431774910">
      <w:bodyDiv w:val="1"/>
      <w:marLeft w:val="0"/>
      <w:marRight w:val="0"/>
      <w:marTop w:val="0"/>
      <w:marBottom w:val="0"/>
      <w:divBdr>
        <w:top w:val="none" w:sz="0" w:space="0" w:color="auto"/>
        <w:left w:val="none" w:sz="0" w:space="0" w:color="auto"/>
        <w:bottom w:val="none" w:sz="0" w:space="0" w:color="auto"/>
        <w:right w:val="none" w:sz="0" w:space="0" w:color="auto"/>
      </w:divBdr>
    </w:div>
    <w:div w:id="1448549060">
      <w:bodyDiv w:val="1"/>
      <w:marLeft w:val="0"/>
      <w:marRight w:val="0"/>
      <w:marTop w:val="0"/>
      <w:marBottom w:val="0"/>
      <w:divBdr>
        <w:top w:val="none" w:sz="0" w:space="0" w:color="auto"/>
        <w:left w:val="none" w:sz="0" w:space="0" w:color="auto"/>
        <w:bottom w:val="none" w:sz="0" w:space="0" w:color="auto"/>
        <w:right w:val="none" w:sz="0" w:space="0" w:color="auto"/>
      </w:divBdr>
    </w:div>
    <w:div w:id="1494368985">
      <w:bodyDiv w:val="1"/>
      <w:marLeft w:val="0"/>
      <w:marRight w:val="0"/>
      <w:marTop w:val="0"/>
      <w:marBottom w:val="0"/>
      <w:divBdr>
        <w:top w:val="none" w:sz="0" w:space="0" w:color="auto"/>
        <w:left w:val="none" w:sz="0" w:space="0" w:color="auto"/>
        <w:bottom w:val="none" w:sz="0" w:space="0" w:color="auto"/>
        <w:right w:val="none" w:sz="0" w:space="0" w:color="auto"/>
      </w:divBdr>
    </w:div>
    <w:div w:id="1506087276">
      <w:bodyDiv w:val="1"/>
      <w:marLeft w:val="0"/>
      <w:marRight w:val="0"/>
      <w:marTop w:val="0"/>
      <w:marBottom w:val="0"/>
      <w:divBdr>
        <w:top w:val="none" w:sz="0" w:space="0" w:color="auto"/>
        <w:left w:val="none" w:sz="0" w:space="0" w:color="auto"/>
        <w:bottom w:val="none" w:sz="0" w:space="0" w:color="auto"/>
        <w:right w:val="none" w:sz="0" w:space="0" w:color="auto"/>
      </w:divBdr>
    </w:div>
    <w:div w:id="1529830949">
      <w:bodyDiv w:val="1"/>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sChild>
            <w:div w:id="2136361392">
              <w:marLeft w:val="0"/>
              <w:marRight w:val="0"/>
              <w:marTop w:val="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44512651">
      <w:bodyDiv w:val="1"/>
      <w:marLeft w:val="0"/>
      <w:marRight w:val="0"/>
      <w:marTop w:val="0"/>
      <w:marBottom w:val="0"/>
      <w:divBdr>
        <w:top w:val="none" w:sz="0" w:space="0" w:color="auto"/>
        <w:left w:val="none" w:sz="0" w:space="0" w:color="auto"/>
        <w:bottom w:val="none" w:sz="0" w:space="0" w:color="auto"/>
        <w:right w:val="none" w:sz="0" w:space="0" w:color="auto"/>
      </w:divBdr>
    </w:div>
    <w:div w:id="1558786241">
      <w:bodyDiv w:val="1"/>
      <w:marLeft w:val="0"/>
      <w:marRight w:val="0"/>
      <w:marTop w:val="0"/>
      <w:marBottom w:val="0"/>
      <w:divBdr>
        <w:top w:val="none" w:sz="0" w:space="0" w:color="auto"/>
        <w:left w:val="none" w:sz="0" w:space="0" w:color="auto"/>
        <w:bottom w:val="none" w:sz="0" w:space="0" w:color="auto"/>
        <w:right w:val="none" w:sz="0" w:space="0" w:color="auto"/>
      </w:divBdr>
      <w:divsChild>
        <w:div w:id="188570682">
          <w:marLeft w:val="0"/>
          <w:marRight w:val="0"/>
          <w:marTop w:val="0"/>
          <w:marBottom w:val="0"/>
          <w:divBdr>
            <w:top w:val="none" w:sz="0" w:space="0" w:color="auto"/>
            <w:left w:val="none" w:sz="0" w:space="0" w:color="auto"/>
            <w:bottom w:val="none" w:sz="0" w:space="0" w:color="auto"/>
            <w:right w:val="none" w:sz="0" w:space="0" w:color="auto"/>
          </w:divBdr>
          <w:divsChild>
            <w:div w:id="1807625096">
              <w:marLeft w:val="0"/>
              <w:marRight w:val="0"/>
              <w:marTop w:val="0"/>
              <w:marBottom w:val="0"/>
              <w:divBdr>
                <w:top w:val="none" w:sz="0" w:space="0" w:color="auto"/>
                <w:left w:val="none" w:sz="0" w:space="0" w:color="auto"/>
                <w:bottom w:val="none" w:sz="0" w:space="0" w:color="auto"/>
                <w:right w:val="none" w:sz="0" w:space="0" w:color="auto"/>
              </w:divBdr>
              <w:divsChild>
                <w:div w:id="742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522">
          <w:marLeft w:val="0"/>
          <w:marRight w:val="0"/>
          <w:marTop w:val="0"/>
          <w:marBottom w:val="0"/>
          <w:divBdr>
            <w:top w:val="none" w:sz="0" w:space="0" w:color="auto"/>
            <w:left w:val="none" w:sz="0" w:space="0" w:color="auto"/>
            <w:bottom w:val="none" w:sz="0" w:space="0" w:color="auto"/>
            <w:right w:val="none" w:sz="0" w:space="0" w:color="auto"/>
          </w:divBdr>
          <w:divsChild>
            <w:div w:id="93325509">
              <w:marLeft w:val="0"/>
              <w:marRight w:val="0"/>
              <w:marTop w:val="0"/>
              <w:marBottom w:val="0"/>
              <w:divBdr>
                <w:top w:val="none" w:sz="0" w:space="0" w:color="auto"/>
                <w:left w:val="none" w:sz="0" w:space="0" w:color="auto"/>
                <w:bottom w:val="none" w:sz="0" w:space="0" w:color="auto"/>
                <w:right w:val="none" w:sz="0" w:space="0" w:color="auto"/>
              </w:divBdr>
              <w:divsChild>
                <w:div w:id="999578507">
                  <w:marLeft w:val="0"/>
                  <w:marRight w:val="0"/>
                  <w:marTop w:val="0"/>
                  <w:marBottom w:val="0"/>
                  <w:divBdr>
                    <w:top w:val="none" w:sz="0" w:space="0" w:color="auto"/>
                    <w:left w:val="none" w:sz="0" w:space="0" w:color="auto"/>
                    <w:bottom w:val="none" w:sz="0" w:space="0" w:color="auto"/>
                    <w:right w:val="none" w:sz="0" w:space="0" w:color="auto"/>
                  </w:divBdr>
                  <w:divsChild>
                    <w:div w:id="1776049754">
                      <w:marLeft w:val="0"/>
                      <w:marRight w:val="0"/>
                      <w:marTop w:val="0"/>
                      <w:marBottom w:val="0"/>
                      <w:divBdr>
                        <w:top w:val="none" w:sz="0" w:space="0" w:color="auto"/>
                        <w:left w:val="none" w:sz="0" w:space="0" w:color="auto"/>
                        <w:bottom w:val="none" w:sz="0" w:space="0" w:color="auto"/>
                        <w:right w:val="none" w:sz="0" w:space="0" w:color="auto"/>
                      </w:divBdr>
                      <w:divsChild>
                        <w:div w:id="1996299242">
                          <w:marLeft w:val="0"/>
                          <w:marRight w:val="0"/>
                          <w:marTop w:val="0"/>
                          <w:marBottom w:val="0"/>
                          <w:divBdr>
                            <w:top w:val="none" w:sz="0" w:space="0" w:color="auto"/>
                            <w:left w:val="none" w:sz="0" w:space="0" w:color="auto"/>
                            <w:bottom w:val="none" w:sz="0" w:space="0" w:color="auto"/>
                            <w:right w:val="none" w:sz="0" w:space="0" w:color="auto"/>
                          </w:divBdr>
                          <w:divsChild>
                            <w:div w:id="542447604">
                              <w:marLeft w:val="0"/>
                              <w:marRight w:val="0"/>
                              <w:marTop w:val="0"/>
                              <w:marBottom w:val="0"/>
                              <w:divBdr>
                                <w:top w:val="none" w:sz="0" w:space="0" w:color="auto"/>
                                <w:left w:val="none" w:sz="0" w:space="0" w:color="auto"/>
                                <w:bottom w:val="none" w:sz="0" w:space="0" w:color="auto"/>
                                <w:right w:val="none" w:sz="0" w:space="0" w:color="auto"/>
                              </w:divBdr>
                              <w:divsChild>
                                <w:div w:id="1163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853459">
      <w:bodyDiv w:val="1"/>
      <w:marLeft w:val="0"/>
      <w:marRight w:val="0"/>
      <w:marTop w:val="0"/>
      <w:marBottom w:val="0"/>
      <w:divBdr>
        <w:top w:val="none" w:sz="0" w:space="0" w:color="auto"/>
        <w:left w:val="none" w:sz="0" w:space="0" w:color="auto"/>
        <w:bottom w:val="none" w:sz="0" w:space="0" w:color="auto"/>
        <w:right w:val="none" w:sz="0" w:space="0" w:color="auto"/>
      </w:divBdr>
    </w:div>
    <w:div w:id="1637683271">
      <w:bodyDiv w:val="1"/>
      <w:marLeft w:val="0"/>
      <w:marRight w:val="0"/>
      <w:marTop w:val="0"/>
      <w:marBottom w:val="0"/>
      <w:divBdr>
        <w:top w:val="none" w:sz="0" w:space="0" w:color="auto"/>
        <w:left w:val="none" w:sz="0" w:space="0" w:color="auto"/>
        <w:bottom w:val="none" w:sz="0" w:space="0" w:color="auto"/>
        <w:right w:val="none" w:sz="0" w:space="0" w:color="auto"/>
      </w:divBdr>
    </w:div>
    <w:div w:id="1641959751">
      <w:bodyDiv w:val="1"/>
      <w:marLeft w:val="0"/>
      <w:marRight w:val="0"/>
      <w:marTop w:val="0"/>
      <w:marBottom w:val="0"/>
      <w:divBdr>
        <w:top w:val="none" w:sz="0" w:space="0" w:color="auto"/>
        <w:left w:val="none" w:sz="0" w:space="0" w:color="auto"/>
        <w:bottom w:val="none" w:sz="0" w:space="0" w:color="auto"/>
        <w:right w:val="none" w:sz="0" w:space="0" w:color="auto"/>
      </w:divBdr>
    </w:div>
    <w:div w:id="1667979612">
      <w:bodyDiv w:val="1"/>
      <w:marLeft w:val="0"/>
      <w:marRight w:val="0"/>
      <w:marTop w:val="0"/>
      <w:marBottom w:val="0"/>
      <w:divBdr>
        <w:top w:val="none" w:sz="0" w:space="0" w:color="auto"/>
        <w:left w:val="none" w:sz="0" w:space="0" w:color="auto"/>
        <w:bottom w:val="none" w:sz="0" w:space="0" w:color="auto"/>
        <w:right w:val="none" w:sz="0" w:space="0" w:color="auto"/>
      </w:divBdr>
    </w:div>
    <w:div w:id="1681227534">
      <w:bodyDiv w:val="1"/>
      <w:marLeft w:val="0"/>
      <w:marRight w:val="0"/>
      <w:marTop w:val="0"/>
      <w:marBottom w:val="0"/>
      <w:divBdr>
        <w:top w:val="none" w:sz="0" w:space="0" w:color="auto"/>
        <w:left w:val="none" w:sz="0" w:space="0" w:color="auto"/>
        <w:bottom w:val="none" w:sz="0" w:space="0" w:color="auto"/>
        <w:right w:val="none" w:sz="0" w:space="0" w:color="auto"/>
      </w:divBdr>
    </w:div>
    <w:div w:id="1691951302">
      <w:bodyDiv w:val="1"/>
      <w:marLeft w:val="0"/>
      <w:marRight w:val="0"/>
      <w:marTop w:val="0"/>
      <w:marBottom w:val="0"/>
      <w:divBdr>
        <w:top w:val="none" w:sz="0" w:space="0" w:color="auto"/>
        <w:left w:val="none" w:sz="0" w:space="0" w:color="auto"/>
        <w:bottom w:val="none" w:sz="0" w:space="0" w:color="auto"/>
        <w:right w:val="none" w:sz="0" w:space="0" w:color="auto"/>
      </w:divBdr>
    </w:div>
    <w:div w:id="1699504037">
      <w:bodyDiv w:val="1"/>
      <w:marLeft w:val="0"/>
      <w:marRight w:val="0"/>
      <w:marTop w:val="0"/>
      <w:marBottom w:val="0"/>
      <w:divBdr>
        <w:top w:val="none" w:sz="0" w:space="0" w:color="auto"/>
        <w:left w:val="none" w:sz="0" w:space="0" w:color="auto"/>
        <w:bottom w:val="none" w:sz="0" w:space="0" w:color="auto"/>
        <w:right w:val="none" w:sz="0" w:space="0" w:color="auto"/>
      </w:divBdr>
    </w:div>
    <w:div w:id="1714429646">
      <w:bodyDiv w:val="1"/>
      <w:marLeft w:val="0"/>
      <w:marRight w:val="0"/>
      <w:marTop w:val="0"/>
      <w:marBottom w:val="0"/>
      <w:divBdr>
        <w:top w:val="none" w:sz="0" w:space="0" w:color="auto"/>
        <w:left w:val="none" w:sz="0" w:space="0" w:color="auto"/>
        <w:bottom w:val="none" w:sz="0" w:space="0" w:color="auto"/>
        <w:right w:val="none" w:sz="0" w:space="0" w:color="auto"/>
      </w:divBdr>
    </w:div>
    <w:div w:id="1756785464">
      <w:bodyDiv w:val="1"/>
      <w:marLeft w:val="0"/>
      <w:marRight w:val="0"/>
      <w:marTop w:val="0"/>
      <w:marBottom w:val="0"/>
      <w:divBdr>
        <w:top w:val="none" w:sz="0" w:space="0" w:color="auto"/>
        <w:left w:val="none" w:sz="0" w:space="0" w:color="auto"/>
        <w:bottom w:val="none" w:sz="0" w:space="0" w:color="auto"/>
        <w:right w:val="none" w:sz="0" w:space="0" w:color="auto"/>
      </w:divBdr>
      <w:divsChild>
        <w:div w:id="1753358675">
          <w:marLeft w:val="0"/>
          <w:marRight w:val="0"/>
          <w:marTop w:val="0"/>
          <w:marBottom w:val="0"/>
          <w:divBdr>
            <w:top w:val="none" w:sz="0" w:space="0" w:color="auto"/>
            <w:left w:val="none" w:sz="0" w:space="0" w:color="auto"/>
            <w:bottom w:val="none" w:sz="0" w:space="0" w:color="auto"/>
            <w:right w:val="none" w:sz="0" w:space="0" w:color="auto"/>
          </w:divBdr>
          <w:divsChild>
            <w:div w:id="613286758">
              <w:marLeft w:val="0"/>
              <w:marRight w:val="0"/>
              <w:marTop w:val="0"/>
              <w:marBottom w:val="0"/>
              <w:divBdr>
                <w:top w:val="none" w:sz="0" w:space="0" w:color="auto"/>
                <w:left w:val="none" w:sz="0" w:space="0" w:color="auto"/>
                <w:bottom w:val="none" w:sz="0" w:space="0" w:color="auto"/>
                <w:right w:val="none" w:sz="0" w:space="0" w:color="auto"/>
              </w:divBdr>
              <w:divsChild>
                <w:div w:id="5496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162">
          <w:marLeft w:val="0"/>
          <w:marRight w:val="0"/>
          <w:marTop w:val="0"/>
          <w:marBottom w:val="0"/>
          <w:divBdr>
            <w:top w:val="none" w:sz="0" w:space="0" w:color="auto"/>
            <w:left w:val="none" w:sz="0" w:space="0" w:color="auto"/>
            <w:bottom w:val="none" w:sz="0" w:space="0" w:color="auto"/>
            <w:right w:val="none" w:sz="0" w:space="0" w:color="auto"/>
          </w:divBdr>
          <w:divsChild>
            <w:div w:id="380984915">
              <w:marLeft w:val="0"/>
              <w:marRight w:val="0"/>
              <w:marTop w:val="0"/>
              <w:marBottom w:val="0"/>
              <w:divBdr>
                <w:top w:val="none" w:sz="0" w:space="0" w:color="auto"/>
                <w:left w:val="none" w:sz="0" w:space="0" w:color="auto"/>
                <w:bottom w:val="none" w:sz="0" w:space="0" w:color="auto"/>
                <w:right w:val="none" w:sz="0" w:space="0" w:color="auto"/>
              </w:divBdr>
              <w:divsChild>
                <w:div w:id="1031295706">
                  <w:marLeft w:val="0"/>
                  <w:marRight w:val="0"/>
                  <w:marTop w:val="0"/>
                  <w:marBottom w:val="0"/>
                  <w:divBdr>
                    <w:top w:val="none" w:sz="0" w:space="0" w:color="auto"/>
                    <w:left w:val="none" w:sz="0" w:space="0" w:color="auto"/>
                    <w:bottom w:val="none" w:sz="0" w:space="0" w:color="auto"/>
                    <w:right w:val="none" w:sz="0" w:space="0" w:color="auto"/>
                  </w:divBdr>
                  <w:divsChild>
                    <w:div w:id="272903299">
                      <w:marLeft w:val="0"/>
                      <w:marRight w:val="0"/>
                      <w:marTop w:val="0"/>
                      <w:marBottom w:val="0"/>
                      <w:divBdr>
                        <w:top w:val="none" w:sz="0" w:space="0" w:color="auto"/>
                        <w:left w:val="none" w:sz="0" w:space="0" w:color="auto"/>
                        <w:bottom w:val="none" w:sz="0" w:space="0" w:color="auto"/>
                        <w:right w:val="none" w:sz="0" w:space="0" w:color="auto"/>
                      </w:divBdr>
                      <w:divsChild>
                        <w:div w:id="970982481">
                          <w:marLeft w:val="0"/>
                          <w:marRight w:val="0"/>
                          <w:marTop w:val="0"/>
                          <w:marBottom w:val="0"/>
                          <w:divBdr>
                            <w:top w:val="none" w:sz="0" w:space="0" w:color="auto"/>
                            <w:left w:val="none" w:sz="0" w:space="0" w:color="auto"/>
                            <w:bottom w:val="none" w:sz="0" w:space="0" w:color="auto"/>
                            <w:right w:val="none" w:sz="0" w:space="0" w:color="auto"/>
                          </w:divBdr>
                          <w:divsChild>
                            <w:div w:id="795565301">
                              <w:marLeft w:val="0"/>
                              <w:marRight w:val="0"/>
                              <w:marTop w:val="0"/>
                              <w:marBottom w:val="0"/>
                              <w:divBdr>
                                <w:top w:val="none" w:sz="0" w:space="0" w:color="auto"/>
                                <w:left w:val="none" w:sz="0" w:space="0" w:color="auto"/>
                                <w:bottom w:val="none" w:sz="0" w:space="0" w:color="auto"/>
                                <w:right w:val="none" w:sz="0" w:space="0" w:color="auto"/>
                              </w:divBdr>
                              <w:divsChild>
                                <w:div w:id="18410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26323">
      <w:bodyDiv w:val="1"/>
      <w:marLeft w:val="0"/>
      <w:marRight w:val="0"/>
      <w:marTop w:val="0"/>
      <w:marBottom w:val="0"/>
      <w:divBdr>
        <w:top w:val="none" w:sz="0" w:space="0" w:color="auto"/>
        <w:left w:val="none" w:sz="0" w:space="0" w:color="auto"/>
        <w:bottom w:val="none" w:sz="0" w:space="0" w:color="auto"/>
        <w:right w:val="none" w:sz="0" w:space="0" w:color="auto"/>
      </w:divBdr>
    </w:div>
    <w:div w:id="1810709823">
      <w:bodyDiv w:val="1"/>
      <w:marLeft w:val="0"/>
      <w:marRight w:val="0"/>
      <w:marTop w:val="0"/>
      <w:marBottom w:val="0"/>
      <w:divBdr>
        <w:top w:val="none" w:sz="0" w:space="0" w:color="auto"/>
        <w:left w:val="none" w:sz="0" w:space="0" w:color="auto"/>
        <w:bottom w:val="none" w:sz="0" w:space="0" w:color="auto"/>
        <w:right w:val="none" w:sz="0" w:space="0" w:color="auto"/>
      </w:divBdr>
    </w:div>
    <w:div w:id="1813327648">
      <w:bodyDiv w:val="1"/>
      <w:marLeft w:val="0"/>
      <w:marRight w:val="0"/>
      <w:marTop w:val="0"/>
      <w:marBottom w:val="0"/>
      <w:divBdr>
        <w:top w:val="none" w:sz="0" w:space="0" w:color="auto"/>
        <w:left w:val="none" w:sz="0" w:space="0" w:color="auto"/>
        <w:bottom w:val="none" w:sz="0" w:space="0" w:color="auto"/>
        <w:right w:val="none" w:sz="0" w:space="0" w:color="auto"/>
      </w:divBdr>
    </w:div>
    <w:div w:id="1819880747">
      <w:bodyDiv w:val="1"/>
      <w:marLeft w:val="0"/>
      <w:marRight w:val="0"/>
      <w:marTop w:val="0"/>
      <w:marBottom w:val="0"/>
      <w:divBdr>
        <w:top w:val="none" w:sz="0" w:space="0" w:color="auto"/>
        <w:left w:val="none" w:sz="0" w:space="0" w:color="auto"/>
        <w:bottom w:val="none" w:sz="0" w:space="0" w:color="auto"/>
        <w:right w:val="none" w:sz="0" w:space="0" w:color="auto"/>
      </w:divBdr>
    </w:div>
    <w:div w:id="1842157870">
      <w:bodyDiv w:val="1"/>
      <w:marLeft w:val="0"/>
      <w:marRight w:val="0"/>
      <w:marTop w:val="0"/>
      <w:marBottom w:val="0"/>
      <w:divBdr>
        <w:top w:val="none" w:sz="0" w:space="0" w:color="auto"/>
        <w:left w:val="none" w:sz="0" w:space="0" w:color="auto"/>
        <w:bottom w:val="none" w:sz="0" w:space="0" w:color="auto"/>
        <w:right w:val="none" w:sz="0" w:space="0" w:color="auto"/>
      </w:divBdr>
    </w:div>
    <w:div w:id="1842507394">
      <w:bodyDiv w:val="1"/>
      <w:marLeft w:val="0"/>
      <w:marRight w:val="0"/>
      <w:marTop w:val="0"/>
      <w:marBottom w:val="0"/>
      <w:divBdr>
        <w:top w:val="none" w:sz="0" w:space="0" w:color="auto"/>
        <w:left w:val="none" w:sz="0" w:space="0" w:color="auto"/>
        <w:bottom w:val="none" w:sz="0" w:space="0" w:color="auto"/>
        <w:right w:val="none" w:sz="0" w:space="0" w:color="auto"/>
      </w:divBdr>
    </w:div>
    <w:div w:id="1855652861">
      <w:bodyDiv w:val="1"/>
      <w:marLeft w:val="0"/>
      <w:marRight w:val="0"/>
      <w:marTop w:val="0"/>
      <w:marBottom w:val="0"/>
      <w:divBdr>
        <w:top w:val="none" w:sz="0" w:space="0" w:color="auto"/>
        <w:left w:val="none" w:sz="0" w:space="0" w:color="auto"/>
        <w:bottom w:val="none" w:sz="0" w:space="0" w:color="auto"/>
        <w:right w:val="none" w:sz="0" w:space="0" w:color="auto"/>
      </w:divBdr>
      <w:divsChild>
        <w:div w:id="1960791538">
          <w:marLeft w:val="0"/>
          <w:marRight w:val="0"/>
          <w:marTop w:val="0"/>
          <w:marBottom w:val="0"/>
          <w:divBdr>
            <w:top w:val="none" w:sz="0" w:space="0" w:color="auto"/>
            <w:left w:val="none" w:sz="0" w:space="0" w:color="auto"/>
            <w:bottom w:val="none" w:sz="0" w:space="0" w:color="auto"/>
            <w:right w:val="none" w:sz="0" w:space="0" w:color="auto"/>
          </w:divBdr>
          <w:divsChild>
            <w:div w:id="421995572">
              <w:marLeft w:val="0"/>
              <w:marRight w:val="0"/>
              <w:marTop w:val="0"/>
              <w:marBottom w:val="0"/>
              <w:divBdr>
                <w:top w:val="none" w:sz="0" w:space="0" w:color="auto"/>
                <w:left w:val="none" w:sz="0" w:space="0" w:color="auto"/>
                <w:bottom w:val="none" w:sz="0" w:space="0" w:color="auto"/>
                <w:right w:val="none" w:sz="0" w:space="0" w:color="auto"/>
              </w:divBdr>
              <w:divsChild>
                <w:div w:id="80687919">
                  <w:marLeft w:val="0"/>
                  <w:marRight w:val="0"/>
                  <w:marTop w:val="0"/>
                  <w:marBottom w:val="0"/>
                  <w:divBdr>
                    <w:top w:val="none" w:sz="0" w:space="0" w:color="auto"/>
                    <w:left w:val="none" w:sz="0" w:space="0" w:color="auto"/>
                    <w:bottom w:val="none" w:sz="0" w:space="0" w:color="auto"/>
                    <w:right w:val="none" w:sz="0" w:space="0" w:color="auto"/>
                  </w:divBdr>
                  <w:divsChild>
                    <w:div w:id="83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30791">
      <w:bodyDiv w:val="1"/>
      <w:marLeft w:val="0"/>
      <w:marRight w:val="0"/>
      <w:marTop w:val="0"/>
      <w:marBottom w:val="0"/>
      <w:divBdr>
        <w:top w:val="none" w:sz="0" w:space="0" w:color="auto"/>
        <w:left w:val="none" w:sz="0" w:space="0" w:color="auto"/>
        <w:bottom w:val="none" w:sz="0" w:space="0" w:color="auto"/>
        <w:right w:val="none" w:sz="0" w:space="0" w:color="auto"/>
      </w:divBdr>
    </w:div>
    <w:div w:id="1880048033">
      <w:bodyDiv w:val="1"/>
      <w:marLeft w:val="0"/>
      <w:marRight w:val="0"/>
      <w:marTop w:val="0"/>
      <w:marBottom w:val="0"/>
      <w:divBdr>
        <w:top w:val="none" w:sz="0" w:space="0" w:color="auto"/>
        <w:left w:val="none" w:sz="0" w:space="0" w:color="auto"/>
        <w:bottom w:val="none" w:sz="0" w:space="0" w:color="auto"/>
        <w:right w:val="none" w:sz="0" w:space="0" w:color="auto"/>
      </w:divBdr>
    </w:div>
    <w:div w:id="1887719215">
      <w:bodyDiv w:val="1"/>
      <w:marLeft w:val="0"/>
      <w:marRight w:val="0"/>
      <w:marTop w:val="0"/>
      <w:marBottom w:val="0"/>
      <w:divBdr>
        <w:top w:val="none" w:sz="0" w:space="0" w:color="auto"/>
        <w:left w:val="none" w:sz="0" w:space="0" w:color="auto"/>
        <w:bottom w:val="none" w:sz="0" w:space="0" w:color="auto"/>
        <w:right w:val="none" w:sz="0" w:space="0" w:color="auto"/>
      </w:divBdr>
    </w:div>
    <w:div w:id="1901214229">
      <w:bodyDiv w:val="1"/>
      <w:marLeft w:val="0"/>
      <w:marRight w:val="0"/>
      <w:marTop w:val="0"/>
      <w:marBottom w:val="0"/>
      <w:divBdr>
        <w:top w:val="none" w:sz="0" w:space="0" w:color="auto"/>
        <w:left w:val="none" w:sz="0" w:space="0" w:color="auto"/>
        <w:bottom w:val="none" w:sz="0" w:space="0" w:color="auto"/>
        <w:right w:val="none" w:sz="0" w:space="0" w:color="auto"/>
      </w:divBdr>
    </w:div>
    <w:div w:id="1920599593">
      <w:bodyDiv w:val="1"/>
      <w:marLeft w:val="0"/>
      <w:marRight w:val="0"/>
      <w:marTop w:val="0"/>
      <w:marBottom w:val="0"/>
      <w:divBdr>
        <w:top w:val="none" w:sz="0" w:space="0" w:color="auto"/>
        <w:left w:val="none" w:sz="0" w:space="0" w:color="auto"/>
        <w:bottom w:val="none" w:sz="0" w:space="0" w:color="auto"/>
        <w:right w:val="none" w:sz="0" w:space="0" w:color="auto"/>
      </w:divBdr>
    </w:div>
    <w:div w:id="1920750816">
      <w:bodyDiv w:val="1"/>
      <w:marLeft w:val="0"/>
      <w:marRight w:val="0"/>
      <w:marTop w:val="0"/>
      <w:marBottom w:val="0"/>
      <w:divBdr>
        <w:top w:val="none" w:sz="0" w:space="0" w:color="auto"/>
        <w:left w:val="none" w:sz="0" w:space="0" w:color="auto"/>
        <w:bottom w:val="none" w:sz="0" w:space="0" w:color="auto"/>
        <w:right w:val="none" w:sz="0" w:space="0" w:color="auto"/>
      </w:divBdr>
    </w:div>
    <w:div w:id="1961838705">
      <w:bodyDiv w:val="1"/>
      <w:marLeft w:val="0"/>
      <w:marRight w:val="0"/>
      <w:marTop w:val="0"/>
      <w:marBottom w:val="0"/>
      <w:divBdr>
        <w:top w:val="none" w:sz="0" w:space="0" w:color="auto"/>
        <w:left w:val="none" w:sz="0" w:space="0" w:color="auto"/>
        <w:bottom w:val="none" w:sz="0" w:space="0" w:color="auto"/>
        <w:right w:val="none" w:sz="0" w:space="0" w:color="auto"/>
      </w:divBdr>
    </w:div>
    <w:div w:id="1976522794">
      <w:bodyDiv w:val="1"/>
      <w:marLeft w:val="0"/>
      <w:marRight w:val="0"/>
      <w:marTop w:val="0"/>
      <w:marBottom w:val="0"/>
      <w:divBdr>
        <w:top w:val="none" w:sz="0" w:space="0" w:color="auto"/>
        <w:left w:val="none" w:sz="0" w:space="0" w:color="auto"/>
        <w:bottom w:val="none" w:sz="0" w:space="0" w:color="auto"/>
        <w:right w:val="none" w:sz="0" w:space="0" w:color="auto"/>
      </w:divBdr>
    </w:div>
    <w:div w:id="1979144786">
      <w:bodyDiv w:val="1"/>
      <w:marLeft w:val="0"/>
      <w:marRight w:val="0"/>
      <w:marTop w:val="0"/>
      <w:marBottom w:val="0"/>
      <w:divBdr>
        <w:top w:val="none" w:sz="0" w:space="0" w:color="auto"/>
        <w:left w:val="none" w:sz="0" w:space="0" w:color="auto"/>
        <w:bottom w:val="none" w:sz="0" w:space="0" w:color="auto"/>
        <w:right w:val="none" w:sz="0" w:space="0" w:color="auto"/>
      </w:divBdr>
    </w:div>
    <w:div w:id="1983195526">
      <w:bodyDiv w:val="1"/>
      <w:marLeft w:val="0"/>
      <w:marRight w:val="0"/>
      <w:marTop w:val="0"/>
      <w:marBottom w:val="0"/>
      <w:divBdr>
        <w:top w:val="none" w:sz="0" w:space="0" w:color="auto"/>
        <w:left w:val="none" w:sz="0" w:space="0" w:color="auto"/>
        <w:bottom w:val="none" w:sz="0" w:space="0" w:color="auto"/>
        <w:right w:val="none" w:sz="0" w:space="0" w:color="auto"/>
      </w:divBdr>
    </w:div>
    <w:div w:id="1996562810">
      <w:bodyDiv w:val="1"/>
      <w:marLeft w:val="0"/>
      <w:marRight w:val="0"/>
      <w:marTop w:val="0"/>
      <w:marBottom w:val="0"/>
      <w:divBdr>
        <w:top w:val="none" w:sz="0" w:space="0" w:color="auto"/>
        <w:left w:val="none" w:sz="0" w:space="0" w:color="auto"/>
        <w:bottom w:val="none" w:sz="0" w:space="0" w:color="auto"/>
        <w:right w:val="none" w:sz="0" w:space="0" w:color="auto"/>
      </w:divBdr>
    </w:div>
    <w:div w:id="2014607887">
      <w:bodyDiv w:val="1"/>
      <w:marLeft w:val="0"/>
      <w:marRight w:val="0"/>
      <w:marTop w:val="0"/>
      <w:marBottom w:val="0"/>
      <w:divBdr>
        <w:top w:val="none" w:sz="0" w:space="0" w:color="auto"/>
        <w:left w:val="none" w:sz="0" w:space="0" w:color="auto"/>
        <w:bottom w:val="none" w:sz="0" w:space="0" w:color="auto"/>
        <w:right w:val="none" w:sz="0" w:space="0" w:color="auto"/>
      </w:divBdr>
    </w:div>
    <w:div w:id="2015764951">
      <w:bodyDiv w:val="1"/>
      <w:marLeft w:val="0"/>
      <w:marRight w:val="0"/>
      <w:marTop w:val="0"/>
      <w:marBottom w:val="0"/>
      <w:divBdr>
        <w:top w:val="none" w:sz="0" w:space="0" w:color="auto"/>
        <w:left w:val="none" w:sz="0" w:space="0" w:color="auto"/>
        <w:bottom w:val="none" w:sz="0" w:space="0" w:color="auto"/>
        <w:right w:val="none" w:sz="0" w:space="0" w:color="auto"/>
      </w:divBdr>
    </w:div>
    <w:div w:id="2021464276">
      <w:bodyDiv w:val="1"/>
      <w:marLeft w:val="0"/>
      <w:marRight w:val="0"/>
      <w:marTop w:val="0"/>
      <w:marBottom w:val="0"/>
      <w:divBdr>
        <w:top w:val="none" w:sz="0" w:space="0" w:color="auto"/>
        <w:left w:val="none" w:sz="0" w:space="0" w:color="auto"/>
        <w:bottom w:val="none" w:sz="0" w:space="0" w:color="auto"/>
        <w:right w:val="none" w:sz="0" w:space="0" w:color="auto"/>
      </w:divBdr>
    </w:div>
    <w:div w:id="2038891368">
      <w:bodyDiv w:val="1"/>
      <w:marLeft w:val="0"/>
      <w:marRight w:val="0"/>
      <w:marTop w:val="0"/>
      <w:marBottom w:val="0"/>
      <w:divBdr>
        <w:top w:val="none" w:sz="0" w:space="0" w:color="auto"/>
        <w:left w:val="none" w:sz="0" w:space="0" w:color="auto"/>
        <w:bottom w:val="none" w:sz="0" w:space="0" w:color="auto"/>
        <w:right w:val="none" w:sz="0" w:space="0" w:color="auto"/>
      </w:divBdr>
    </w:div>
    <w:div w:id="2039155025">
      <w:bodyDiv w:val="1"/>
      <w:marLeft w:val="0"/>
      <w:marRight w:val="0"/>
      <w:marTop w:val="0"/>
      <w:marBottom w:val="0"/>
      <w:divBdr>
        <w:top w:val="none" w:sz="0" w:space="0" w:color="auto"/>
        <w:left w:val="none" w:sz="0" w:space="0" w:color="auto"/>
        <w:bottom w:val="none" w:sz="0" w:space="0" w:color="auto"/>
        <w:right w:val="none" w:sz="0" w:space="0" w:color="auto"/>
      </w:divBdr>
    </w:div>
    <w:div w:id="2114476450">
      <w:bodyDiv w:val="1"/>
      <w:marLeft w:val="0"/>
      <w:marRight w:val="0"/>
      <w:marTop w:val="0"/>
      <w:marBottom w:val="0"/>
      <w:divBdr>
        <w:top w:val="none" w:sz="0" w:space="0" w:color="auto"/>
        <w:left w:val="none" w:sz="0" w:space="0" w:color="auto"/>
        <w:bottom w:val="none" w:sz="0" w:space="0" w:color="auto"/>
        <w:right w:val="none" w:sz="0" w:space="0" w:color="auto"/>
      </w:divBdr>
    </w:div>
    <w:div w:id="2132017507">
      <w:bodyDiv w:val="1"/>
      <w:marLeft w:val="0"/>
      <w:marRight w:val="0"/>
      <w:marTop w:val="0"/>
      <w:marBottom w:val="0"/>
      <w:divBdr>
        <w:top w:val="none" w:sz="0" w:space="0" w:color="auto"/>
        <w:left w:val="none" w:sz="0" w:space="0" w:color="auto"/>
        <w:bottom w:val="none" w:sz="0" w:space="0" w:color="auto"/>
        <w:right w:val="none" w:sz="0" w:space="0" w:color="auto"/>
      </w:divBdr>
    </w:div>
    <w:div w:id="2142378288">
      <w:bodyDiv w:val="1"/>
      <w:marLeft w:val="0"/>
      <w:marRight w:val="0"/>
      <w:marTop w:val="0"/>
      <w:marBottom w:val="0"/>
      <w:divBdr>
        <w:top w:val="none" w:sz="0" w:space="0" w:color="auto"/>
        <w:left w:val="none" w:sz="0" w:space="0" w:color="auto"/>
        <w:bottom w:val="none" w:sz="0" w:space="0" w:color="auto"/>
        <w:right w:val="none" w:sz="0" w:space="0" w:color="auto"/>
      </w:divBdr>
    </w:div>
    <w:div w:id="21427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35EB7-81BE-44AA-94AC-B7938739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Ashtari, Shiva</dc:creator>
  <cp:keywords/>
  <dc:description/>
  <cp:lastModifiedBy>Mandegari, Siavash</cp:lastModifiedBy>
  <cp:revision>6</cp:revision>
  <cp:lastPrinted>2025-03-17T01:40:00Z</cp:lastPrinted>
  <dcterms:created xsi:type="dcterms:W3CDTF">2025-03-17T19:11:00Z</dcterms:created>
  <dcterms:modified xsi:type="dcterms:W3CDTF">2025-03-17T23:40:00Z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id="HdL3EdyC"/&gt;&lt;style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