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4673F" w14:textId="77777777" w:rsidR="00AB7185" w:rsidRDefault="00AB7185"/>
    <w:p w14:paraId="5A59AE3B" w14:textId="77777777" w:rsidR="00AB7185" w:rsidRDefault="00AB7185"/>
    <w:p w14:paraId="3D7DFF2D" w14:textId="77777777" w:rsidR="00AB7185" w:rsidRDefault="00AB7185"/>
    <w:p w14:paraId="25B330D9" w14:textId="77777777" w:rsidR="00AB7185" w:rsidRDefault="00AB7185"/>
    <w:p w14:paraId="6665C3F4" w14:textId="77777777" w:rsidR="00AB7185" w:rsidRDefault="00AB7185"/>
    <w:p w14:paraId="691B60A6" w14:textId="64DA0C2D" w:rsidR="00AB7185" w:rsidRDefault="00000000">
      <w:pPr>
        <w:jc w:val="center"/>
      </w:pPr>
      <w:r>
        <w:rPr>
          <w:b/>
          <w:color w:val="2E4057"/>
          <w:sz w:val="40"/>
        </w:rPr>
        <w:t>Inter-City Relationship Analysis Report</w:t>
      </w:r>
      <w:r>
        <w:rPr>
          <w:b/>
          <w:color w:val="2E4057"/>
          <w:sz w:val="40"/>
        </w:rPr>
        <w:br/>
        <w:t>Using Cartesian Genetic Programming (CGP)</w:t>
      </w:r>
      <w:r>
        <w:rPr>
          <w:b/>
          <w:color w:val="2E4057"/>
          <w:sz w:val="40"/>
        </w:rPr>
        <w:br/>
      </w:r>
    </w:p>
    <w:p w14:paraId="5A57A78E" w14:textId="77777777" w:rsidR="00AB7185" w:rsidRDefault="00AB7185"/>
    <w:p w14:paraId="6FC3D7F6" w14:textId="77777777" w:rsidR="00AB7185" w:rsidRDefault="00000000">
      <w:pPr>
        <w:jc w:val="center"/>
      </w:pPr>
      <w:r>
        <w:rPr>
          <w:color w:val="646464"/>
          <w:sz w:val="26"/>
        </w:rPr>
        <w:t>Behavioral Analysis of COVID-19 Spread</w:t>
      </w:r>
      <w:r>
        <w:rPr>
          <w:color w:val="646464"/>
          <w:sz w:val="26"/>
        </w:rPr>
        <w:br/>
        <w:t>in 15 Selected Italian Cities (2020)</w:t>
      </w:r>
      <w:r>
        <w:rPr>
          <w:color w:val="646464"/>
          <w:sz w:val="26"/>
        </w:rPr>
        <w:br/>
      </w:r>
      <w:r>
        <w:rPr>
          <w:color w:val="646464"/>
          <w:sz w:val="26"/>
        </w:rPr>
        <w:br/>
        <w:t>5 Northern | 5 Central | 5 Southern Cities</w:t>
      </w:r>
    </w:p>
    <w:p w14:paraId="4740EF5A" w14:textId="77777777" w:rsidR="00AB7185" w:rsidRDefault="00AB7185"/>
    <w:p w14:paraId="212B3A9F" w14:textId="77777777" w:rsidR="00AB7185" w:rsidRDefault="00000000">
      <w:pPr>
        <w:jc w:val="center"/>
      </w:pPr>
      <w:r>
        <w:rPr>
          <w:sz w:val="24"/>
        </w:rPr>
        <w:t>Date: March 2026</w:t>
      </w:r>
    </w:p>
    <w:p w14:paraId="7A129E1F" w14:textId="7B4F9EE3" w:rsidR="00AB7185" w:rsidRDefault="00000000" w:rsidP="00685BEF">
      <w:r>
        <w:br w:type="page"/>
      </w:r>
    </w:p>
    <w:p w14:paraId="6E91EF98" w14:textId="600454CB" w:rsidR="00685BEF" w:rsidRPr="005A0E92" w:rsidRDefault="00685BEF" w:rsidP="00685BEF">
      <w:pPr>
        <w:rPr>
          <w:b/>
          <w:bCs/>
          <w:lang w:val="en-GB"/>
        </w:rPr>
      </w:pPr>
      <w:r w:rsidRPr="005A0E92">
        <w:rPr>
          <w:b/>
          <w:bCs/>
          <w:sz w:val="24"/>
          <w:szCs w:val="24"/>
          <w:lang w:val="en-GB"/>
        </w:rPr>
        <w:lastRenderedPageBreak/>
        <w:t>Introduction</w:t>
      </w:r>
      <w:r w:rsidRPr="005A0E92">
        <w:rPr>
          <w:b/>
          <w:bCs/>
          <w:lang w:val="en-GB"/>
        </w:rPr>
        <w:t xml:space="preserve"> and objective:</w:t>
      </w:r>
    </w:p>
    <w:p w14:paraId="07389231" w14:textId="24859008" w:rsidR="00AB7185" w:rsidRDefault="00000000">
      <w:r>
        <w:t>This project investigates and discovers direct relationships between Italian cities in terms of COVID-19 spread. 15 representative cities from three geographic regions (North, Center, South) were selected based on two criteria: (1) geographic proximity within each cluster, and (2) importance in terms of total infection counts.</w:t>
      </w:r>
    </w:p>
    <w:p w14:paraId="204D1CB2" w14:textId="155E7A92" w:rsidR="00AB7185" w:rsidRDefault="009E279D">
      <w:r>
        <w:t xml:space="preserve">one key innovations in this </w:t>
      </w:r>
      <w:proofErr w:type="gramStart"/>
      <w:r>
        <w:t>analysis  is</w:t>
      </w:r>
      <w:proofErr w:type="gramEnd"/>
      <w:r>
        <w:t>:</w:t>
      </w:r>
      <w:r>
        <w:br/>
        <w:t>- Analyzing the behavioral difference before and after national lockdown (March 9, 2020)</w:t>
      </w:r>
    </w:p>
    <w:p w14:paraId="03439FCD" w14:textId="062954D8" w:rsidR="00AB7185" w:rsidRDefault="00000000" w:rsidP="009E279D">
      <w:r>
        <w:br w:type="page"/>
      </w:r>
    </w:p>
    <w:p w14:paraId="2794745B" w14:textId="272E9A16" w:rsidR="009E279D" w:rsidRPr="009E279D" w:rsidRDefault="009E279D" w:rsidP="009E279D">
      <w:pPr>
        <w:rPr>
          <w:b/>
          <w:bCs/>
        </w:rPr>
      </w:pPr>
      <w:r w:rsidRPr="009E279D">
        <w:rPr>
          <w:b/>
          <w:bCs/>
        </w:rPr>
        <w:lastRenderedPageBreak/>
        <w:t>Selected cities:</w:t>
      </w:r>
    </w:p>
    <w:p w14:paraId="5456220F" w14:textId="77777777" w:rsidR="00AB7185" w:rsidRDefault="00000000">
      <w:r>
        <w:t>Fifteen cities were selected in three geographic clusters. Each cluster contains 5 geographically proximate cities with high COVID-19 case counts: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7185" w14:paraId="11D4B10E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4057"/>
          </w:tcPr>
          <w:p w14:paraId="07658833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Region</w:t>
            </w:r>
          </w:p>
        </w:tc>
        <w:tc>
          <w:tcPr>
            <w:tcW w:w="2880" w:type="dxa"/>
            <w:shd w:val="clear" w:color="auto" w:fill="2E4057"/>
          </w:tcPr>
          <w:p w14:paraId="5D26C279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Cities</w:t>
            </w:r>
          </w:p>
        </w:tc>
        <w:tc>
          <w:tcPr>
            <w:tcW w:w="2880" w:type="dxa"/>
            <w:shd w:val="clear" w:color="auto" w:fill="2E4057"/>
          </w:tcPr>
          <w:p w14:paraId="32FF93C5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Selection Rationale</w:t>
            </w:r>
          </w:p>
        </w:tc>
      </w:tr>
      <w:tr w:rsidR="00AB7185" w14:paraId="2ACE5D71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91A50" w14:textId="77777777" w:rsidR="00AB7185" w:rsidRDefault="00000000">
            <w:pPr>
              <w:jc w:val="center"/>
            </w:pPr>
            <w:r>
              <w:rPr>
                <w:sz w:val="16"/>
              </w:rPr>
              <w:t>North (Lombardy)</w:t>
            </w:r>
          </w:p>
        </w:tc>
        <w:tc>
          <w:tcPr>
            <w:tcW w:w="2880" w:type="dxa"/>
          </w:tcPr>
          <w:p w14:paraId="379339B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Milano, Bergamo, Brescia,</w:t>
            </w:r>
            <w:r>
              <w:rPr>
                <w:sz w:val="16"/>
              </w:rPr>
              <w:br/>
              <w:t>Monza e della Brianza, Como</w:t>
            </w:r>
          </w:p>
        </w:tc>
        <w:tc>
          <w:tcPr>
            <w:tcW w:w="2880" w:type="dxa"/>
          </w:tcPr>
          <w:p w14:paraId="261911D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Lombardy was the 2020 epicenter;</w:t>
            </w:r>
            <w:r>
              <w:rPr>
                <w:sz w:val="16"/>
              </w:rPr>
              <w:br/>
              <w:t>highest case counts in Italy</w:t>
            </w:r>
          </w:p>
        </w:tc>
      </w:tr>
      <w:tr w:rsidR="00AB7185" w14:paraId="1EFF7774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E386F3" w14:textId="77777777" w:rsidR="00AB7185" w:rsidRDefault="00000000">
            <w:pPr>
              <w:jc w:val="center"/>
            </w:pPr>
            <w:r>
              <w:rPr>
                <w:sz w:val="16"/>
              </w:rPr>
              <w:t>Center (Lazio/Tuscany)</w:t>
            </w:r>
          </w:p>
        </w:tc>
        <w:tc>
          <w:tcPr>
            <w:tcW w:w="2880" w:type="dxa"/>
          </w:tcPr>
          <w:p w14:paraId="38BCFC6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Roma, Firenze, Perugia,</w:t>
            </w:r>
            <w:r>
              <w:rPr>
                <w:sz w:val="16"/>
              </w:rPr>
              <w:br/>
              <w:t>Latina, Frosinone</w:t>
            </w:r>
          </w:p>
        </w:tc>
        <w:tc>
          <w:tcPr>
            <w:tcW w:w="2880" w:type="dxa"/>
          </w:tcPr>
          <w:p w14:paraId="452B08D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Roma (capital) has highest central cases;</w:t>
            </w:r>
            <w:r>
              <w:rPr>
                <w:sz w:val="16"/>
              </w:rPr>
              <w:br/>
              <w:t>Firenze is major Tuscan city</w:t>
            </w:r>
          </w:p>
        </w:tc>
      </w:tr>
      <w:tr w:rsidR="00AB7185" w14:paraId="4AAFE256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651F7" w14:textId="77777777" w:rsidR="00AB7185" w:rsidRDefault="00000000">
            <w:pPr>
              <w:jc w:val="center"/>
            </w:pPr>
            <w:r>
              <w:rPr>
                <w:sz w:val="16"/>
              </w:rPr>
              <w:t>South (Campania/Puglia)</w:t>
            </w:r>
          </w:p>
        </w:tc>
        <w:tc>
          <w:tcPr>
            <w:tcW w:w="2880" w:type="dxa"/>
          </w:tcPr>
          <w:p w14:paraId="26D34CB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Napoli, Caserta, Salerno,</w:t>
            </w:r>
            <w:r>
              <w:rPr>
                <w:sz w:val="16"/>
              </w:rPr>
              <w:br/>
              <w:t>Bari, Taranto</w:t>
            </w:r>
          </w:p>
        </w:tc>
        <w:tc>
          <w:tcPr>
            <w:tcW w:w="2880" w:type="dxa"/>
          </w:tcPr>
          <w:p w14:paraId="1333F0F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Napoli/Caserta/Salerno in Campania;</w:t>
            </w:r>
            <w:r>
              <w:rPr>
                <w:sz w:val="16"/>
              </w:rPr>
              <w:br/>
              <w:t>Bari/Taranto in Puglia</w:t>
            </w:r>
          </w:p>
        </w:tc>
      </w:tr>
    </w:tbl>
    <w:p w14:paraId="614D5398" w14:textId="7BF3E08B" w:rsidR="00AB7185" w:rsidRDefault="00AB7185">
      <w:pPr>
        <w:pStyle w:val="Heading3"/>
      </w:pPr>
    </w:p>
    <w:p w14:paraId="3053B92C" w14:textId="7DAE46DD" w:rsidR="009E279D" w:rsidRPr="009E279D" w:rsidRDefault="009E279D" w:rsidP="009E279D">
      <w:r>
        <w:t>City statistics summary: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728"/>
        <w:gridCol w:w="1728"/>
        <w:gridCol w:w="1728"/>
        <w:gridCol w:w="1728"/>
      </w:tblGrid>
      <w:tr w:rsidR="00AB7185" w14:paraId="752F2C60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2E4057"/>
          </w:tcPr>
          <w:p w14:paraId="6E8CCA74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City</w:t>
            </w:r>
          </w:p>
        </w:tc>
        <w:tc>
          <w:tcPr>
            <w:tcW w:w="1728" w:type="dxa"/>
            <w:shd w:val="clear" w:color="auto" w:fill="2E4057"/>
          </w:tcPr>
          <w:p w14:paraId="2A3FB4FC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Region</w:t>
            </w:r>
          </w:p>
        </w:tc>
        <w:tc>
          <w:tcPr>
            <w:tcW w:w="1728" w:type="dxa"/>
            <w:shd w:val="clear" w:color="auto" w:fill="2E4057"/>
          </w:tcPr>
          <w:p w14:paraId="690EF04D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Population</w:t>
            </w:r>
          </w:p>
        </w:tc>
        <w:tc>
          <w:tcPr>
            <w:tcW w:w="1728" w:type="dxa"/>
            <w:shd w:val="clear" w:color="auto" w:fill="2E4057"/>
          </w:tcPr>
          <w:p w14:paraId="7D25A21F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Total Cases</w:t>
            </w:r>
          </w:p>
        </w:tc>
        <w:tc>
          <w:tcPr>
            <w:tcW w:w="1728" w:type="dxa"/>
            <w:shd w:val="clear" w:color="auto" w:fill="2E4057"/>
          </w:tcPr>
          <w:p w14:paraId="27C96B89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Mean R0</w:t>
            </w:r>
          </w:p>
        </w:tc>
      </w:tr>
      <w:tr w:rsidR="00AB7185" w14:paraId="13186DC8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C65543" w14:textId="77777777" w:rsidR="00AB7185" w:rsidRDefault="00000000"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w="1728" w:type="dxa"/>
          </w:tcPr>
          <w:p w14:paraId="2CC1C4E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20AAC7E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3,250,000</w:t>
            </w:r>
          </w:p>
        </w:tc>
        <w:tc>
          <w:tcPr>
            <w:tcW w:w="1728" w:type="dxa"/>
          </w:tcPr>
          <w:p w14:paraId="52C3AC6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174,013</w:t>
            </w:r>
          </w:p>
        </w:tc>
        <w:tc>
          <w:tcPr>
            <w:tcW w:w="1728" w:type="dxa"/>
          </w:tcPr>
          <w:p w14:paraId="37BAC4B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1.22</w:t>
            </w:r>
          </w:p>
        </w:tc>
      </w:tr>
      <w:tr w:rsidR="00AB7185" w14:paraId="7ECA70AD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383CF7" w14:textId="77777777" w:rsidR="00AB7185" w:rsidRDefault="00000000"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w="1728" w:type="dxa"/>
          </w:tcPr>
          <w:p w14:paraId="2787A91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1A6FD87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4,350,000</w:t>
            </w:r>
          </w:p>
        </w:tc>
        <w:tc>
          <w:tcPr>
            <w:tcW w:w="1728" w:type="dxa"/>
          </w:tcPr>
          <w:p w14:paraId="4FD0FF2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117,378</w:t>
            </w:r>
          </w:p>
        </w:tc>
        <w:tc>
          <w:tcPr>
            <w:tcW w:w="1728" w:type="dxa"/>
          </w:tcPr>
          <w:p w14:paraId="1FD9BA3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1.31</w:t>
            </w:r>
          </w:p>
        </w:tc>
      </w:tr>
      <w:tr w:rsidR="00AB7185" w14:paraId="7AB957AE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5197BB" w14:textId="77777777" w:rsidR="00AB7185" w:rsidRDefault="00000000"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w="1728" w:type="dxa"/>
          </w:tcPr>
          <w:p w14:paraId="5036B69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5E0716D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3,100,000</w:t>
            </w:r>
          </w:p>
        </w:tc>
        <w:tc>
          <w:tcPr>
            <w:tcW w:w="1728" w:type="dxa"/>
          </w:tcPr>
          <w:p w14:paraId="5104367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115,468</w:t>
            </w:r>
          </w:p>
        </w:tc>
        <w:tc>
          <w:tcPr>
            <w:tcW w:w="1728" w:type="dxa"/>
          </w:tcPr>
          <w:p w14:paraId="29AA061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1.26</w:t>
            </w:r>
          </w:p>
        </w:tc>
      </w:tr>
      <w:tr w:rsidR="00AB7185" w14:paraId="1FF8EE64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65A38D" w14:textId="77777777" w:rsidR="00AB7185" w:rsidRDefault="00000000"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w="1728" w:type="dxa"/>
          </w:tcPr>
          <w:p w14:paraId="5D401D15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7FA885B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875,000</w:t>
            </w:r>
          </w:p>
        </w:tc>
        <w:tc>
          <w:tcPr>
            <w:tcW w:w="1728" w:type="dxa"/>
          </w:tcPr>
          <w:p w14:paraId="7F1DDA0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48,239</w:t>
            </w:r>
          </w:p>
        </w:tc>
        <w:tc>
          <w:tcPr>
            <w:tcW w:w="1728" w:type="dxa"/>
          </w:tcPr>
          <w:p w14:paraId="3742FD3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1.26</w:t>
            </w:r>
          </w:p>
        </w:tc>
      </w:tr>
      <w:tr w:rsidR="00AB7185" w14:paraId="1AF816C2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DE29C7" w14:textId="77777777" w:rsidR="00AB7185" w:rsidRDefault="00000000"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w="1728" w:type="dxa"/>
          </w:tcPr>
          <w:p w14:paraId="04F57AA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586F3DD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1,265,000</w:t>
            </w:r>
          </w:p>
        </w:tc>
        <w:tc>
          <w:tcPr>
            <w:tcW w:w="1728" w:type="dxa"/>
          </w:tcPr>
          <w:p w14:paraId="3EA3835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41,960</w:t>
            </w:r>
          </w:p>
        </w:tc>
        <w:tc>
          <w:tcPr>
            <w:tcW w:w="1728" w:type="dxa"/>
          </w:tcPr>
          <w:p w14:paraId="21F3A47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1.19</w:t>
            </w:r>
          </w:p>
        </w:tc>
      </w:tr>
      <w:tr w:rsidR="00AB7185" w14:paraId="0822C9F1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8DE18D" w14:textId="77777777" w:rsidR="00AB7185" w:rsidRDefault="00000000"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w="1728" w:type="dxa"/>
          </w:tcPr>
          <w:p w14:paraId="7012A63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167FEE4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1,250,000</w:t>
            </w:r>
          </w:p>
        </w:tc>
        <w:tc>
          <w:tcPr>
            <w:tcW w:w="1728" w:type="dxa"/>
          </w:tcPr>
          <w:p w14:paraId="44E46F75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35,127</w:t>
            </w:r>
          </w:p>
        </w:tc>
        <w:tc>
          <w:tcPr>
            <w:tcW w:w="1728" w:type="dxa"/>
          </w:tcPr>
          <w:p w14:paraId="0A94C3A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1.36</w:t>
            </w:r>
          </w:p>
        </w:tc>
      </w:tr>
      <w:tr w:rsidR="00AB7185" w14:paraId="60CB39F0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A9E816" w14:textId="77777777" w:rsidR="00AB7185" w:rsidRDefault="00000000"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w="1728" w:type="dxa"/>
          </w:tcPr>
          <w:p w14:paraId="46395D0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21B3730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925,000</w:t>
            </w:r>
          </w:p>
        </w:tc>
        <w:tc>
          <w:tcPr>
            <w:tcW w:w="1728" w:type="dxa"/>
          </w:tcPr>
          <w:p w14:paraId="7C50629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34,733</w:t>
            </w:r>
          </w:p>
        </w:tc>
        <w:tc>
          <w:tcPr>
            <w:tcW w:w="1728" w:type="dxa"/>
          </w:tcPr>
          <w:p w14:paraId="32E39B5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1.34</w:t>
            </w:r>
          </w:p>
        </w:tc>
      </w:tr>
      <w:tr w:rsidR="00AB7185" w14:paraId="5D48F506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7A8427" w14:textId="77777777" w:rsidR="00AB7185" w:rsidRDefault="00000000"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w="1728" w:type="dxa"/>
          </w:tcPr>
          <w:p w14:paraId="4A2CAF7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2F539C2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600,000</w:t>
            </w:r>
          </w:p>
        </w:tc>
        <w:tc>
          <w:tcPr>
            <w:tcW w:w="1728" w:type="dxa"/>
          </w:tcPr>
          <w:p w14:paraId="359B5C8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33,896</w:t>
            </w:r>
          </w:p>
        </w:tc>
        <w:tc>
          <w:tcPr>
            <w:tcW w:w="1728" w:type="dxa"/>
          </w:tcPr>
          <w:p w14:paraId="2439ED15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1.29</w:t>
            </w:r>
          </w:p>
        </w:tc>
      </w:tr>
      <w:tr w:rsidR="00AB7185" w14:paraId="18DEA2BA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ECE270" w14:textId="77777777" w:rsidR="00AB7185" w:rsidRDefault="00000000"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w="1728" w:type="dxa"/>
          </w:tcPr>
          <w:p w14:paraId="64B7B4C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76A0460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1,010,000</w:t>
            </w:r>
          </w:p>
        </w:tc>
        <w:tc>
          <w:tcPr>
            <w:tcW w:w="1728" w:type="dxa"/>
          </w:tcPr>
          <w:p w14:paraId="7DABA32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33,537</w:t>
            </w:r>
          </w:p>
        </w:tc>
        <w:tc>
          <w:tcPr>
            <w:tcW w:w="1728" w:type="dxa"/>
          </w:tcPr>
          <w:p w14:paraId="3C9E1D8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1.23</w:t>
            </w:r>
          </w:p>
        </w:tc>
      </w:tr>
      <w:tr w:rsidR="00AB7185" w14:paraId="50A70DBA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156A46" w14:textId="77777777" w:rsidR="00AB7185" w:rsidRDefault="00000000"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w="1728" w:type="dxa"/>
          </w:tcPr>
          <w:p w14:paraId="409ADBD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0FEFB95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1,115,000</w:t>
            </w:r>
          </w:p>
        </w:tc>
        <w:tc>
          <w:tcPr>
            <w:tcW w:w="1728" w:type="dxa"/>
          </w:tcPr>
          <w:p w14:paraId="7AA6255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28,253</w:t>
            </w:r>
          </w:p>
        </w:tc>
        <w:tc>
          <w:tcPr>
            <w:tcW w:w="1728" w:type="dxa"/>
          </w:tcPr>
          <w:p w14:paraId="52F308D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1.08</w:t>
            </w:r>
          </w:p>
        </w:tc>
      </w:tr>
      <w:tr w:rsidR="00AB7185" w14:paraId="575639A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C66872" w14:textId="77777777" w:rsidR="00AB7185" w:rsidRDefault="00000000"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w="1728" w:type="dxa"/>
          </w:tcPr>
          <w:p w14:paraId="5DA1A90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1DDDE2D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1,080,000</w:t>
            </w:r>
          </w:p>
        </w:tc>
        <w:tc>
          <w:tcPr>
            <w:tcW w:w="1728" w:type="dxa"/>
          </w:tcPr>
          <w:p w14:paraId="6454D4A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25,738</w:t>
            </w:r>
          </w:p>
        </w:tc>
        <w:tc>
          <w:tcPr>
            <w:tcW w:w="1728" w:type="dxa"/>
          </w:tcPr>
          <w:p w14:paraId="2570115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1.36</w:t>
            </w:r>
          </w:p>
        </w:tc>
      </w:tr>
      <w:tr w:rsidR="00AB7185" w14:paraId="72661854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EEAFF5" w14:textId="77777777" w:rsidR="00AB7185" w:rsidRDefault="00000000"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w="1728" w:type="dxa"/>
          </w:tcPr>
          <w:p w14:paraId="5CE1203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439EED5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655,000</w:t>
            </w:r>
          </w:p>
        </w:tc>
        <w:tc>
          <w:tcPr>
            <w:tcW w:w="1728" w:type="dxa"/>
          </w:tcPr>
          <w:p w14:paraId="43044EB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21,063</w:t>
            </w:r>
          </w:p>
        </w:tc>
        <w:tc>
          <w:tcPr>
            <w:tcW w:w="1728" w:type="dxa"/>
          </w:tcPr>
          <w:p w14:paraId="174CA51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1.29</w:t>
            </w:r>
          </w:p>
        </w:tc>
      </w:tr>
      <w:tr w:rsidR="00AB7185" w14:paraId="0DE204E0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C03877" w14:textId="77777777" w:rsidR="00AB7185" w:rsidRDefault="00000000"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w="1728" w:type="dxa"/>
          </w:tcPr>
          <w:p w14:paraId="5643011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638D198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575,000</w:t>
            </w:r>
          </w:p>
        </w:tc>
        <w:tc>
          <w:tcPr>
            <w:tcW w:w="1728" w:type="dxa"/>
          </w:tcPr>
          <w:p w14:paraId="371A4CC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14,463</w:t>
            </w:r>
          </w:p>
        </w:tc>
        <w:tc>
          <w:tcPr>
            <w:tcW w:w="1728" w:type="dxa"/>
          </w:tcPr>
          <w:p w14:paraId="06FF5EB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1.37</w:t>
            </w:r>
          </w:p>
        </w:tc>
      </w:tr>
      <w:tr w:rsidR="00AB7185" w14:paraId="2E7B76BB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E1D028" w14:textId="77777777" w:rsidR="00AB7185" w:rsidRDefault="00000000"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w="1728" w:type="dxa"/>
          </w:tcPr>
          <w:p w14:paraId="1BFB4CA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12B8460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475,000</w:t>
            </w:r>
          </w:p>
        </w:tc>
        <w:tc>
          <w:tcPr>
            <w:tcW w:w="1728" w:type="dxa"/>
          </w:tcPr>
          <w:p w14:paraId="426396E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13,777</w:t>
            </w:r>
          </w:p>
        </w:tc>
        <w:tc>
          <w:tcPr>
            <w:tcW w:w="1728" w:type="dxa"/>
          </w:tcPr>
          <w:p w14:paraId="01A1927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1.35</w:t>
            </w:r>
          </w:p>
        </w:tc>
      </w:tr>
      <w:tr w:rsidR="00AB7185" w14:paraId="6F1BEDC5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86A592" w14:textId="77777777" w:rsidR="00AB7185" w:rsidRDefault="00000000"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w="1728" w:type="dxa"/>
          </w:tcPr>
          <w:p w14:paraId="358ABBE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26565CD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560,000</w:t>
            </w:r>
          </w:p>
        </w:tc>
        <w:tc>
          <w:tcPr>
            <w:tcW w:w="1728" w:type="dxa"/>
          </w:tcPr>
          <w:p w14:paraId="5A345D2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11,115</w:t>
            </w:r>
          </w:p>
        </w:tc>
        <w:tc>
          <w:tcPr>
            <w:tcW w:w="1728" w:type="dxa"/>
          </w:tcPr>
          <w:p w14:paraId="25E5773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1.25</w:t>
            </w:r>
          </w:p>
        </w:tc>
      </w:tr>
    </w:tbl>
    <w:p w14:paraId="73EB03CC" w14:textId="6823F97C" w:rsidR="00AB7185" w:rsidRDefault="00000000" w:rsidP="009E279D">
      <w:r>
        <w:br w:type="page"/>
      </w:r>
    </w:p>
    <w:p w14:paraId="7951D075" w14:textId="714D8AEE" w:rsidR="009E279D" w:rsidRPr="009E279D" w:rsidRDefault="009E279D" w:rsidP="009E279D">
      <w:pPr>
        <w:rPr>
          <w:b/>
          <w:bCs/>
        </w:rPr>
      </w:pPr>
      <w:r w:rsidRPr="009E279D">
        <w:rPr>
          <w:b/>
          <w:bCs/>
        </w:rPr>
        <w:lastRenderedPageBreak/>
        <w:t xml:space="preserve">Cartesian Genetic </w:t>
      </w:r>
      <w:proofErr w:type="gramStart"/>
      <w:r w:rsidRPr="009E279D">
        <w:rPr>
          <w:b/>
          <w:bCs/>
        </w:rPr>
        <w:t>Programming(</w:t>
      </w:r>
      <w:proofErr w:type="gramEnd"/>
      <w:r w:rsidRPr="009E279D">
        <w:rPr>
          <w:b/>
          <w:bCs/>
        </w:rPr>
        <w:t>CGP)</w:t>
      </w:r>
    </w:p>
    <w:p w14:paraId="2F0E0529" w14:textId="48E994C8" w:rsidR="00AB7185" w:rsidRDefault="00000000" w:rsidP="009E279D">
      <w:r>
        <w:t>Cartesian Genetic Programming (CGP) is an evolutionary algorithm introduced by Julian Miller in 2000. In CGP, programs are represented as directed acyclic graphs (DAGs) on a two-dimensional grid (rows x columns). Each node performs a mathematical operation on its two inputs, and evolution discovers which combinations best predict the target.</w:t>
      </w:r>
    </w:p>
    <w:p w14:paraId="3DB022B8" w14:textId="58D3C7F8" w:rsidR="009E279D" w:rsidRPr="009E279D" w:rsidRDefault="009E279D" w:rsidP="009E279D">
      <w:pPr>
        <w:rPr>
          <w:b/>
          <w:bCs/>
        </w:rPr>
      </w:pPr>
      <w:r w:rsidRPr="009E279D">
        <w:rPr>
          <w:b/>
          <w:bCs/>
        </w:rPr>
        <w:t xml:space="preserve">CGP Architecture and </w:t>
      </w:r>
      <w:proofErr w:type="spellStart"/>
      <w:r w:rsidRPr="009E279D">
        <w:rPr>
          <w:b/>
          <w:bCs/>
        </w:rPr>
        <w:t>levels_Back</w:t>
      </w:r>
      <w:proofErr w:type="spellEnd"/>
      <w:r w:rsidRPr="009E279D">
        <w:rPr>
          <w:b/>
          <w:bCs/>
        </w:rPr>
        <w:t xml:space="preserve"> Parameter</w:t>
      </w:r>
    </w:p>
    <w:p w14:paraId="455180B1" w14:textId="4D049335" w:rsidR="00AB7185" w:rsidRDefault="00000000" w:rsidP="009E279D">
      <w:r>
        <w:t>One of the most important architectural parameters in CGP is the "levels-back" parameter. This parameter determines how far back in the computational graph each node is allowed to connect to previous nodes.</w:t>
      </w:r>
    </w:p>
    <w:p w14:paraId="74AE1ED9" w14:textId="37894B8A" w:rsidR="009E279D" w:rsidRPr="009E279D" w:rsidRDefault="009E279D" w:rsidP="009E279D">
      <w:pPr>
        <w:rPr>
          <w:b/>
          <w:bCs/>
        </w:rPr>
      </w:pPr>
      <w:r w:rsidRPr="009E279D">
        <w:rPr>
          <w:b/>
          <w:bCs/>
        </w:rPr>
        <w:t>Detailed explanation:</w:t>
      </w:r>
    </w:p>
    <w:p w14:paraId="66F88F73" w14:textId="21D6F1E0" w:rsidR="00AB7185" w:rsidRDefault="00000000" w:rsidP="009E279D">
      <w:r>
        <w:t>In CGP, nodes are arranged in a grid of n_rows x n_cols. Each node has:</w:t>
      </w:r>
      <w:r>
        <w:br/>
        <w:t>- Two input connections (from previous nodes or original inputs)</w:t>
      </w:r>
      <w:r>
        <w:br/>
        <w:t>- One function gene (which mathematical operation to perform)</w:t>
      </w:r>
      <w:r>
        <w:br/>
      </w:r>
      <w:r>
        <w:br/>
        <w:t>The levels-back parameter L constrains connectivity:</w:t>
      </w:r>
      <w:r>
        <w:br/>
        <w:t xml:space="preserve">- A node in column c can only connect to nodes in columns </w:t>
      </w:r>
      <w:proofErr w:type="gramStart"/>
      <w:r>
        <w:t>max(</w:t>
      </w:r>
      <w:proofErr w:type="gramEnd"/>
      <w:r>
        <w:t>0, c-L) through c-1</w:t>
      </w:r>
      <w:r>
        <w:br/>
        <w:t>- Additionally, any node can always connect directly to the original program inputs</w:t>
      </w:r>
      <w:r>
        <w:br/>
        <w:t>- The output node can connect to any node in the entire graph</w:t>
      </w:r>
    </w:p>
    <w:p w14:paraId="11316E1D" w14:textId="1D2C61FA" w:rsidR="009E279D" w:rsidRPr="009E279D" w:rsidRDefault="009E279D" w:rsidP="009E279D">
      <w:pPr>
        <w:rPr>
          <w:b/>
          <w:bCs/>
        </w:rPr>
      </w:pPr>
      <w:r w:rsidRPr="009E279D">
        <w:rPr>
          <w:b/>
          <w:bCs/>
        </w:rPr>
        <w:t xml:space="preserve">Effect of </w:t>
      </w:r>
      <w:proofErr w:type="spellStart"/>
      <w:r w:rsidRPr="009E279D">
        <w:rPr>
          <w:b/>
          <w:bCs/>
        </w:rPr>
        <w:t>Levels_Back</w:t>
      </w:r>
      <w:proofErr w:type="spellEnd"/>
      <w:r w:rsidRPr="009E279D">
        <w:rPr>
          <w:b/>
          <w:bCs/>
        </w:rPr>
        <w:t xml:space="preserve"> on Program structure: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B7185" w14:paraId="7530CE42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E4057"/>
          </w:tcPr>
          <w:p w14:paraId="68A41C05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Levels-Back (L)</w:t>
            </w:r>
          </w:p>
        </w:tc>
        <w:tc>
          <w:tcPr>
            <w:tcW w:w="2160" w:type="dxa"/>
            <w:shd w:val="clear" w:color="auto" w:fill="2E4057"/>
          </w:tcPr>
          <w:p w14:paraId="7AD3E592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Allowed Connections</w:t>
            </w:r>
          </w:p>
        </w:tc>
        <w:tc>
          <w:tcPr>
            <w:tcW w:w="2160" w:type="dxa"/>
            <w:shd w:val="clear" w:color="auto" w:fill="2E4057"/>
          </w:tcPr>
          <w:p w14:paraId="2E1B189D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Complexity</w:t>
            </w:r>
          </w:p>
        </w:tc>
        <w:tc>
          <w:tcPr>
            <w:tcW w:w="2160" w:type="dxa"/>
            <w:shd w:val="clear" w:color="auto" w:fill="2E4057"/>
          </w:tcPr>
          <w:p w14:paraId="608BFB33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Use Case</w:t>
            </w:r>
          </w:p>
        </w:tc>
      </w:tr>
      <w:tr w:rsidR="00AB7185" w14:paraId="6790F30C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65A80B" w14:textId="77777777" w:rsidR="00AB7185" w:rsidRDefault="00000000">
            <w:pPr>
              <w:jc w:val="center"/>
            </w:pPr>
            <w:r>
              <w:rPr>
                <w:sz w:val="16"/>
              </w:rPr>
              <w:t>L = 1</w:t>
            </w:r>
          </w:p>
        </w:tc>
        <w:tc>
          <w:tcPr>
            <w:tcW w:w="2160" w:type="dxa"/>
          </w:tcPr>
          <w:p w14:paraId="12ECA7C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Previous column only</w:t>
            </w:r>
          </w:p>
        </w:tc>
        <w:tc>
          <w:tcPr>
            <w:tcW w:w="2160" w:type="dxa"/>
          </w:tcPr>
          <w:p w14:paraId="1BEC776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Low</w:t>
            </w:r>
          </w:p>
        </w:tc>
        <w:tc>
          <w:tcPr>
            <w:tcW w:w="2160" w:type="dxa"/>
          </w:tcPr>
          <w:p w14:paraId="59AD473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Simple problems / prevents overfitting</w:t>
            </w:r>
          </w:p>
        </w:tc>
      </w:tr>
      <w:tr w:rsidR="00AB7185" w14:paraId="6074D4CF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C901CE" w14:textId="77777777" w:rsidR="00AB7185" w:rsidRDefault="00000000">
            <w:pPr>
              <w:jc w:val="center"/>
            </w:pPr>
            <w:r>
              <w:rPr>
                <w:sz w:val="16"/>
              </w:rPr>
              <w:t>L = 3</w:t>
            </w:r>
          </w:p>
        </w:tc>
        <w:tc>
          <w:tcPr>
            <w:tcW w:w="2160" w:type="dxa"/>
          </w:tcPr>
          <w:p w14:paraId="40570BA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Last 3 columns</w:t>
            </w:r>
          </w:p>
        </w:tc>
        <w:tc>
          <w:tcPr>
            <w:tcW w:w="2160" w:type="dxa"/>
          </w:tcPr>
          <w:p w14:paraId="666630D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Medium</w:t>
            </w:r>
          </w:p>
        </w:tc>
        <w:tc>
          <w:tcPr>
            <w:tcW w:w="2160" w:type="dxa"/>
          </w:tcPr>
          <w:p w14:paraId="796CDD5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Balance between complexity and generalization</w:t>
            </w:r>
          </w:p>
        </w:tc>
      </w:tr>
      <w:tr w:rsidR="00AB7185" w14:paraId="046C97D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14E0A3" w14:textId="77777777" w:rsidR="00AB7185" w:rsidRDefault="00000000">
            <w:pPr>
              <w:jc w:val="center"/>
            </w:pPr>
            <w:r>
              <w:rPr>
                <w:sz w:val="16"/>
              </w:rPr>
              <w:t>L = n_cols</w:t>
            </w:r>
          </w:p>
        </w:tc>
        <w:tc>
          <w:tcPr>
            <w:tcW w:w="2160" w:type="dxa"/>
          </w:tcPr>
          <w:p w14:paraId="24FACC7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All previous columns</w:t>
            </w:r>
          </w:p>
        </w:tc>
        <w:tc>
          <w:tcPr>
            <w:tcW w:w="2160" w:type="dxa"/>
          </w:tcPr>
          <w:p w14:paraId="4481F56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Maximum</w:t>
            </w:r>
          </w:p>
        </w:tc>
        <w:tc>
          <w:tcPr>
            <w:tcW w:w="2160" w:type="dxa"/>
          </w:tcPr>
          <w:p w14:paraId="48AF340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Discovering complex relationships (our choice)</w:t>
            </w:r>
          </w:p>
        </w:tc>
      </w:tr>
    </w:tbl>
    <w:p w14:paraId="5509C0A9" w14:textId="77777777" w:rsidR="00AB7185" w:rsidRDefault="00AB7185"/>
    <w:p w14:paraId="5C8DCB80" w14:textId="608F79A1" w:rsidR="00AB7185" w:rsidRDefault="00000000" w:rsidP="00CB0469">
      <w:r>
        <w:t>Why Levels-Back Matters:</w:t>
      </w:r>
      <w:r>
        <w:br/>
      </w:r>
      <w:r>
        <w:br/>
        <w:t>1. Small L (e.g., L=1): Creates linear, local programs. Each computation step only depends on the immediately preceding step. This produces simpler models that are less prone to overfitting but may miss complex patterns.</w:t>
      </w:r>
      <w:r>
        <w:br/>
      </w:r>
      <w:r>
        <w:br/>
        <w:t>2. Large L (e.g., L=n_cols): Allows skip connections across the entire graph. A node near the output can directly use raw inputs or outputs from any intermediate computation. This enables highly non-linear and complex programs.</w:t>
      </w:r>
      <w:r>
        <w:br/>
      </w:r>
      <w:r>
        <w:br/>
        <w:t>3. In our implementation: L = 8 (equal to n_cols, i.e., full connectivity). This gives CGP maximum freedom to discover inter-city relationships, as the relationships between COVID-19 infections across cities may involve complex, non-linear combinations.</w:t>
      </w:r>
    </w:p>
    <w:p w14:paraId="42748296" w14:textId="0AC28F9C" w:rsidR="00CB0469" w:rsidRPr="00CB0469" w:rsidRDefault="00CB0469" w:rsidP="00CB0469">
      <w:r>
        <w:lastRenderedPageBreak/>
        <w:t>Schematic of Our CGP Architecture</w:t>
      </w:r>
    </w:p>
    <w:p w14:paraId="46C4C4A4" w14:textId="77777777" w:rsidR="00AB7185" w:rsidRDefault="00000000">
      <w:r>
        <w:t xml:space="preserve">Inputs (15 cities x </w:t>
      </w:r>
      <w:proofErr w:type="gramStart"/>
      <w:r>
        <w:t>lags)  --</w:t>
      </w:r>
      <w:proofErr w:type="gramEnd"/>
      <w:r>
        <w:t>&gt;  [Col 1]  --&gt;  [Col 2]  --&gt;  ...  --&gt;  [Col 8]  --&gt;  Output</w:t>
      </w:r>
      <w:r>
        <w:br/>
        <w:t xml:space="preserve">                                 |  |  |       |  |  |                 |  |  |</w:t>
      </w:r>
      <w:r>
        <w:br/>
        <w:t xml:space="preserve">                               (3 nodes)    (3 nodes)              (3 nodes)</w:t>
      </w:r>
      <w:r>
        <w:br/>
      </w:r>
      <w:r>
        <w:br/>
        <w:t>Each node: func(input1, input2)</w:t>
      </w:r>
      <w:r>
        <w:br/>
        <w:t>Levels-back = 8: any node can connect to any previous column</w:t>
      </w:r>
      <w:r>
        <w:br/>
        <w:t>Total computational nodes: 3 x 8 = 24</w:t>
      </w:r>
      <w:r>
        <w:br/>
        <w:t>Active nodes: only those traced from output (others are inactive/neutral)</w:t>
      </w:r>
    </w:p>
    <w:p w14:paraId="05B8AAF0" w14:textId="77777777" w:rsidR="00AB7185" w:rsidRDefault="00000000">
      <w:r>
        <w:br w:type="page"/>
      </w:r>
    </w:p>
    <w:p w14:paraId="6B345950" w14:textId="0F54D653" w:rsidR="009E279D" w:rsidRPr="009E279D" w:rsidRDefault="009E279D" w:rsidP="009E279D">
      <w:pPr>
        <w:rPr>
          <w:b/>
          <w:bCs/>
        </w:rPr>
      </w:pPr>
      <w:r w:rsidRPr="009E279D">
        <w:rPr>
          <w:b/>
          <w:bCs/>
        </w:rPr>
        <w:lastRenderedPageBreak/>
        <w:t>Mathematical Functions:</w:t>
      </w:r>
    </w:p>
    <w:p w14:paraId="5DBAD100" w14:textId="77777777" w:rsidR="00AB7185" w:rsidRDefault="00000000">
      <w:r>
        <w:t>In this project, only addition-based operations are used. No subtraction, division, or differencing operations are included. The rationale: we want to determine whether additive combinations of city infection data alone can predict infection trends.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7185" w14:paraId="6DE40F4F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4057"/>
          </w:tcPr>
          <w:p w14:paraId="62F0C471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Function Name</w:t>
            </w:r>
          </w:p>
        </w:tc>
        <w:tc>
          <w:tcPr>
            <w:tcW w:w="2880" w:type="dxa"/>
            <w:shd w:val="clear" w:color="auto" w:fill="2E4057"/>
          </w:tcPr>
          <w:p w14:paraId="49ACFBEA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Operation</w:t>
            </w:r>
          </w:p>
        </w:tc>
        <w:tc>
          <w:tcPr>
            <w:tcW w:w="2880" w:type="dxa"/>
            <w:shd w:val="clear" w:color="auto" w:fill="2E4057"/>
          </w:tcPr>
          <w:p w14:paraId="0C492A2F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Description</w:t>
            </w:r>
          </w:p>
        </w:tc>
      </w:tr>
      <w:tr w:rsidR="00AB7185" w14:paraId="2BDDA28C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C396A" w14:textId="77777777" w:rsidR="00AB7185" w:rsidRDefault="00000000">
            <w:pPr>
              <w:jc w:val="center"/>
            </w:pPr>
            <w:r>
              <w:rPr>
                <w:sz w:val="16"/>
              </w:rPr>
              <w:t>add</w:t>
            </w:r>
          </w:p>
        </w:tc>
        <w:tc>
          <w:tcPr>
            <w:tcW w:w="2880" w:type="dxa"/>
          </w:tcPr>
          <w:p w14:paraId="78A3911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+ b</w:t>
            </w:r>
          </w:p>
        </w:tc>
        <w:tc>
          <w:tcPr>
            <w:tcW w:w="2880" w:type="dxa"/>
          </w:tcPr>
          <w:p w14:paraId="3602FE2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Simple addition of two inputs</w:t>
            </w:r>
          </w:p>
        </w:tc>
      </w:tr>
      <w:tr w:rsidR="00AB7185" w14:paraId="76C13A08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1900D" w14:textId="77777777" w:rsidR="00AB7185" w:rsidRDefault="00000000">
            <w:pPr>
              <w:jc w:val="center"/>
            </w:pPr>
            <w:r>
              <w:rPr>
                <w:sz w:val="16"/>
              </w:rPr>
              <w:t>max</w:t>
            </w:r>
          </w:p>
        </w:tc>
        <w:tc>
          <w:tcPr>
            <w:tcW w:w="2880" w:type="dxa"/>
          </w:tcPr>
          <w:p w14:paraId="66F02F9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max(a, b)</w:t>
            </w:r>
          </w:p>
        </w:tc>
        <w:tc>
          <w:tcPr>
            <w:tcW w:w="2880" w:type="dxa"/>
          </w:tcPr>
          <w:p w14:paraId="275EB13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Maximum of two inputs (non-linear additive selection)</w:t>
            </w:r>
          </w:p>
        </w:tc>
      </w:tr>
      <w:tr w:rsidR="00AB7185" w14:paraId="3C910635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C47CE" w14:textId="77777777" w:rsidR="00AB7185" w:rsidRDefault="00000000">
            <w:pPr>
              <w:jc w:val="center"/>
            </w:pPr>
            <w:r>
              <w:rPr>
                <w:sz w:val="16"/>
              </w:rPr>
              <w:t>min</w:t>
            </w:r>
          </w:p>
        </w:tc>
        <w:tc>
          <w:tcPr>
            <w:tcW w:w="2880" w:type="dxa"/>
          </w:tcPr>
          <w:p w14:paraId="36BB904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min(a, b)</w:t>
            </w:r>
          </w:p>
        </w:tc>
        <w:tc>
          <w:tcPr>
            <w:tcW w:w="2880" w:type="dxa"/>
          </w:tcPr>
          <w:p w14:paraId="549A3FD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Minimum of two inputs (non-linear additive selection)</w:t>
            </w:r>
          </w:p>
        </w:tc>
      </w:tr>
      <w:tr w:rsidR="00AB7185" w14:paraId="3204D0FF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801F0" w14:textId="77777777" w:rsidR="00AB7185" w:rsidRDefault="00000000">
            <w:pPr>
              <w:jc w:val="center"/>
            </w:pPr>
            <w:r>
              <w:rPr>
                <w:sz w:val="16"/>
              </w:rPr>
              <w:t>avg</w:t>
            </w:r>
          </w:p>
        </w:tc>
        <w:tc>
          <w:tcPr>
            <w:tcW w:w="2880" w:type="dxa"/>
          </w:tcPr>
          <w:p w14:paraId="225F102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(a+b)/2</w:t>
            </w:r>
          </w:p>
        </w:tc>
        <w:tc>
          <w:tcPr>
            <w:tcW w:w="2880" w:type="dxa"/>
          </w:tcPr>
          <w:p w14:paraId="33FAA7D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Average = sum divided by 2</w:t>
            </w:r>
          </w:p>
        </w:tc>
      </w:tr>
      <w:tr w:rsidR="00AB7185" w14:paraId="04CFB94E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298D4" w14:textId="77777777" w:rsidR="00AB7185" w:rsidRDefault="00000000">
            <w:pPr>
              <w:jc w:val="center"/>
            </w:pPr>
            <w:r>
              <w:rPr>
                <w:sz w:val="16"/>
              </w:rPr>
              <w:t>weighted_add</w:t>
            </w:r>
          </w:p>
        </w:tc>
        <w:tc>
          <w:tcPr>
            <w:tcW w:w="2880" w:type="dxa"/>
          </w:tcPr>
          <w:p w14:paraId="133E073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0.7a + 0.3b</w:t>
            </w:r>
          </w:p>
        </w:tc>
        <w:tc>
          <w:tcPr>
            <w:tcW w:w="2880" w:type="dxa"/>
          </w:tcPr>
          <w:p w14:paraId="4DA66DD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Weighted sum (asymmetric addition)</w:t>
            </w:r>
          </w:p>
        </w:tc>
      </w:tr>
    </w:tbl>
    <w:p w14:paraId="300498AA" w14:textId="77777777" w:rsidR="00AB7185" w:rsidRDefault="00AB7185"/>
    <w:p w14:paraId="3B61757E" w14:textId="77777777" w:rsidR="00AB7185" w:rsidRDefault="00000000">
      <w:r>
        <w:t>Note: max() and min() can be viewed as non-linear forms of additive selection - they select one of the inputs based on magnitude without introducing subtraction. The weighted_add function allows CGP to assign different importance to its two inputs, which is critical for modeling asymmetric inter-city influences.</w:t>
      </w:r>
    </w:p>
    <w:p w14:paraId="24E54468" w14:textId="77777777" w:rsidR="00AB7185" w:rsidRDefault="00000000">
      <w:r>
        <w:br w:type="page"/>
      </w:r>
    </w:p>
    <w:p w14:paraId="054C0111" w14:textId="1B29A0C1" w:rsidR="009E279D" w:rsidRPr="00C87D10" w:rsidRDefault="009E279D" w:rsidP="009E279D">
      <w:pPr>
        <w:rPr>
          <w:b/>
          <w:bCs/>
        </w:rPr>
      </w:pPr>
      <w:proofErr w:type="spellStart"/>
      <w:r w:rsidRPr="00C87D10">
        <w:rPr>
          <w:b/>
          <w:bCs/>
        </w:rPr>
        <w:lastRenderedPageBreak/>
        <w:t>Z_Score</w:t>
      </w:r>
      <w:proofErr w:type="spellEnd"/>
      <w:r w:rsidRPr="00C87D10">
        <w:rPr>
          <w:b/>
          <w:bCs/>
        </w:rPr>
        <w:t xml:space="preserve"> Normalization and its Rationale</w:t>
      </w:r>
    </w:p>
    <w:p w14:paraId="4E69A7C1" w14:textId="2356D164" w:rsidR="00AB7185" w:rsidRDefault="00000000" w:rsidP="00C87D10">
      <w:r>
        <w:t>Z-score normalization is a standard statistical technique that transforms data to a common scale. It is essential for this analysis.</w:t>
      </w:r>
    </w:p>
    <w:p w14:paraId="07CFC5F4" w14:textId="07FCC7CA" w:rsidR="00C87D10" w:rsidRPr="00C87D10" w:rsidRDefault="00C87D10" w:rsidP="00C87D10">
      <w:r>
        <w:t>Formula:</w:t>
      </w:r>
    </w:p>
    <w:p w14:paraId="57598C9F" w14:textId="1CD3BB19" w:rsidR="00AB7185" w:rsidRDefault="00000000" w:rsidP="00C87D10">
      <w:r>
        <w:t>z = (x - mu) / sigma</w:t>
      </w:r>
      <w:r>
        <w:br/>
      </w:r>
      <w:r>
        <w:br/>
        <w:t>Where:</w:t>
      </w:r>
      <w:r>
        <w:br/>
        <w:t xml:space="preserve">  x     = raw value (daily new infections)</w:t>
      </w:r>
      <w:r>
        <w:br/>
        <w:t xml:space="preserve">  mu    = mean of the data</w:t>
      </w:r>
      <w:r>
        <w:br/>
        <w:t xml:space="preserve">  sigma = standard deviation of the data</w:t>
      </w:r>
      <w:r>
        <w:br/>
        <w:t xml:space="preserve">  z     = normalized value (mean = 0, variance = 1)</w:t>
      </w:r>
    </w:p>
    <w:p w14:paraId="5B90A41F" w14:textId="09EE939A" w:rsidR="00C87D10" w:rsidRPr="00C87D10" w:rsidRDefault="00C87D10" w:rsidP="00C87D10">
      <w:pPr>
        <w:rPr>
          <w:b/>
          <w:bCs/>
        </w:rPr>
      </w:pPr>
      <w:r w:rsidRPr="00C87D10">
        <w:rPr>
          <w:b/>
          <w:bCs/>
        </w:rPr>
        <w:t>Why z-score Normalization is necessary:</w:t>
      </w:r>
    </w:p>
    <w:p w14:paraId="1050D94A" w14:textId="06E0788B" w:rsidR="00AB7185" w:rsidRDefault="00000000" w:rsidP="00C87D10">
      <w:r>
        <w:t>1. Scale Differences Between Cities:</w:t>
      </w:r>
      <w:r>
        <w:br/>
        <w:t xml:space="preserve">   - Milano (pop. 3,250,000): thousands of daily new cases</w:t>
      </w:r>
      <w:r>
        <w:br/>
        <w:t xml:space="preserve">   - Como (pop. 600,000): hundreds of daily new cases</w:t>
      </w:r>
      <w:r>
        <w:br/>
        <w:t xml:space="preserve">   - Taranto (pop. 560,000): tens to hundreds of daily cases</w:t>
      </w:r>
      <w:r>
        <w:br/>
        <w:t xml:space="preserve">   - Without normalization: CGP would be biased toward high-magnitude cities,</w:t>
      </w:r>
      <w:r>
        <w:br/>
        <w:t xml:space="preserve">     treating Milano as overwhelmingly important simply due to larger numbers.</w:t>
      </w:r>
      <w:r>
        <w:br/>
      </w:r>
      <w:r>
        <w:br/>
        <w:t>2. Fair Comparison Across Cities:</w:t>
      </w:r>
      <w:r>
        <w:br/>
        <w:t xml:space="preserve">   - Z-score transforms all cities to the same scale (mean=0, variance=1)</w:t>
      </w:r>
      <w:r>
        <w:br/>
        <w:t xml:space="preserve">   - Each city contributes equally to the CGP optimization</w:t>
      </w:r>
      <w:r>
        <w:br/>
        <w:t xml:space="preserve">   - The resulting CGP weights represent true relationship strength,</w:t>
      </w:r>
      <w:r>
        <w:br/>
        <w:t xml:space="preserve">     not merely differences in magnitude</w:t>
      </w:r>
      <w:r>
        <w:br/>
      </w:r>
      <w:r>
        <w:br/>
        <w:t>3. CGP Performance Improvement:</w:t>
      </w:r>
      <w:r>
        <w:br/>
        <w:t xml:space="preserve">   - Addition-based functions work better with normalized values</w:t>
      </w:r>
      <w:r>
        <w:br/>
        <w:t xml:space="preserve">   - Prevents numerical overflow in intermediate computations</w:t>
      </w:r>
      <w:r>
        <w:br/>
        <w:t xml:space="preserve">   - Enables faster convergence of the evolutionary algorithm</w:t>
      </w:r>
      <w:r>
        <w:br/>
        <w:t xml:space="preserve">   - Raw values spanning orders of magnitude would cause the fitness</w:t>
      </w:r>
      <w:r>
        <w:br/>
        <w:t xml:space="preserve">     landscape to be dominated by large-scale cities</w:t>
      </w:r>
    </w:p>
    <w:p w14:paraId="5979DAF0" w14:textId="1F8D5182" w:rsidR="00C87D10" w:rsidRPr="00C87D10" w:rsidRDefault="00C87D10" w:rsidP="00C87D10">
      <w:r>
        <w:t>Example: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B7185" w14:paraId="41E02CFB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E4057"/>
          </w:tcPr>
          <w:p w14:paraId="08ACB624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City</w:t>
            </w:r>
          </w:p>
        </w:tc>
        <w:tc>
          <w:tcPr>
            <w:tcW w:w="2160" w:type="dxa"/>
            <w:shd w:val="clear" w:color="auto" w:fill="2E4057"/>
          </w:tcPr>
          <w:p w14:paraId="64D436C7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Raw Infections</w:t>
            </w:r>
          </w:p>
        </w:tc>
        <w:tc>
          <w:tcPr>
            <w:tcW w:w="2160" w:type="dxa"/>
            <w:shd w:val="clear" w:color="auto" w:fill="2E4057"/>
          </w:tcPr>
          <w:p w14:paraId="3C4656DF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After Z-Score</w:t>
            </w:r>
          </w:p>
        </w:tc>
        <w:tc>
          <w:tcPr>
            <w:tcW w:w="2160" w:type="dxa"/>
            <w:shd w:val="clear" w:color="auto" w:fill="2E4057"/>
          </w:tcPr>
          <w:p w14:paraId="717F7609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Interpretation</w:t>
            </w:r>
          </w:p>
        </w:tc>
      </w:tr>
      <w:tr w:rsidR="00AB7185" w14:paraId="5E9E6C7D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2A80CF" w14:textId="77777777" w:rsidR="00AB7185" w:rsidRDefault="00000000"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w="2160" w:type="dxa"/>
          </w:tcPr>
          <w:p w14:paraId="099C670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5,000</w:t>
            </w:r>
          </w:p>
        </w:tc>
        <w:tc>
          <w:tcPr>
            <w:tcW w:w="2160" w:type="dxa"/>
          </w:tcPr>
          <w:p w14:paraId="502A667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+2.1</w:t>
            </w:r>
          </w:p>
        </w:tc>
        <w:tc>
          <w:tcPr>
            <w:tcW w:w="2160" w:type="dxa"/>
          </w:tcPr>
          <w:p w14:paraId="05A9D00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Well above average</w:t>
            </w:r>
          </w:p>
        </w:tc>
      </w:tr>
      <w:tr w:rsidR="00AB7185" w14:paraId="472A4FEB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B4F057" w14:textId="77777777" w:rsidR="00AB7185" w:rsidRDefault="00000000"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w="2160" w:type="dxa"/>
          </w:tcPr>
          <w:p w14:paraId="7E75404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200</w:t>
            </w:r>
          </w:p>
        </w:tc>
        <w:tc>
          <w:tcPr>
            <w:tcW w:w="2160" w:type="dxa"/>
          </w:tcPr>
          <w:p w14:paraId="732EC0D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-0.5</w:t>
            </w:r>
          </w:p>
        </w:tc>
        <w:tc>
          <w:tcPr>
            <w:tcW w:w="2160" w:type="dxa"/>
          </w:tcPr>
          <w:p w14:paraId="63A835F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Below average</w:t>
            </w:r>
          </w:p>
        </w:tc>
      </w:tr>
      <w:tr w:rsidR="00AB7185" w14:paraId="4641AA48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48BD64" w14:textId="77777777" w:rsidR="00AB7185" w:rsidRDefault="00000000"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w="2160" w:type="dxa"/>
          </w:tcPr>
          <w:p w14:paraId="2A96890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3,500</w:t>
            </w:r>
          </w:p>
        </w:tc>
        <w:tc>
          <w:tcPr>
            <w:tcW w:w="2160" w:type="dxa"/>
          </w:tcPr>
          <w:p w14:paraId="6C14D53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+1.3</w:t>
            </w:r>
          </w:p>
        </w:tc>
        <w:tc>
          <w:tcPr>
            <w:tcW w:w="2160" w:type="dxa"/>
          </w:tcPr>
          <w:p w14:paraId="7644BE3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Above average</w:t>
            </w:r>
          </w:p>
        </w:tc>
      </w:tr>
      <w:tr w:rsidR="00AB7185" w14:paraId="7BE07DEC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2E5A74" w14:textId="77777777" w:rsidR="00AB7185" w:rsidRDefault="00000000"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w="2160" w:type="dxa"/>
          </w:tcPr>
          <w:p w14:paraId="6D510D3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2160" w:type="dxa"/>
          </w:tcPr>
          <w:p w14:paraId="597531E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-0.8</w:t>
            </w:r>
          </w:p>
        </w:tc>
        <w:tc>
          <w:tcPr>
            <w:tcW w:w="2160" w:type="dxa"/>
          </w:tcPr>
          <w:p w14:paraId="0009326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Below average</w:t>
            </w:r>
          </w:p>
        </w:tc>
      </w:tr>
    </w:tbl>
    <w:p w14:paraId="6E4BD060" w14:textId="77777777" w:rsidR="00AB7185" w:rsidRDefault="00AB7185"/>
    <w:p w14:paraId="6D85F446" w14:textId="77777777" w:rsidR="00AB7185" w:rsidRDefault="00000000">
      <w:r>
        <w:br w:type="page"/>
      </w:r>
    </w:p>
    <w:p w14:paraId="46F915F1" w14:textId="1289A5B5" w:rsidR="00AB7185" w:rsidRDefault="00AB7185">
      <w:pPr>
        <w:pStyle w:val="Heading3"/>
      </w:pPr>
    </w:p>
    <w:p w14:paraId="1970EBEA" w14:textId="5A9BADD8" w:rsidR="00C87D10" w:rsidRPr="00495F3F" w:rsidRDefault="00C87D10" w:rsidP="00C87D10">
      <w:pPr>
        <w:rPr>
          <w:b/>
          <w:bCs/>
        </w:rPr>
      </w:pPr>
      <w:r w:rsidRPr="00495F3F">
        <w:rPr>
          <w:b/>
          <w:bCs/>
        </w:rPr>
        <w:t>CGP Model Parameters: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7185" w14:paraId="7CCA0497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4057"/>
          </w:tcPr>
          <w:p w14:paraId="5CCBA9C6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2E4057"/>
          </w:tcPr>
          <w:p w14:paraId="0C3CE800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Value</w:t>
            </w:r>
          </w:p>
        </w:tc>
        <w:tc>
          <w:tcPr>
            <w:tcW w:w="2880" w:type="dxa"/>
            <w:shd w:val="clear" w:color="auto" w:fill="2E4057"/>
          </w:tcPr>
          <w:p w14:paraId="179CFE07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Description</w:t>
            </w:r>
          </w:p>
        </w:tc>
      </w:tr>
      <w:tr w:rsidR="00AB7185" w14:paraId="7528898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F21F1" w14:textId="77777777" w:rsidR="00AB7185" w:rsidRDefault="00000000">
            <w:pPr>
              <w:jc w:val="center"/>
            </w:pPr>
            <w:r>
              <w:rPr>
                <w:sz w:val="16"/>
              </w:rPr>
              <w:t>Rows</w:t>
            </w:r>
          </w:p>
        </w:tc>
        <w:tc>
          <w:tcPr>
            <w:tcW w:w="2880" w:type="dxa"/>
          </w:tcPr>
          <w:p w14:paraId="5E661BF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2880" w:type="dxa"/>
          </w:tcPr>
          <w:p w14:paraId="0E4B2DC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Number of rows in CGP grid</w:t>
            </w:r>
          </w:p>
        </w:tc>
      </w:tr>
      <w:tr w:rsidR="00AB7185" w14:paraId="73C6245C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0F682" w14:textId="77777777" w:rsidR="00AB7185" w:rsidRDefault="00000000">
            <w:pPr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880" w:type="dxa"/>
          </w:tcPr>
          <w:p w14:paraId="046D937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2880" w:type="dxa"/>
          </w:tcPr>
          <w:p w14:paraId="7ABE5B6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Number of columns in CGP grid</w:t>
            </w:r>
          </w:p>
        </w:tc>
      </w:tr>
      <w:tr w:rsidR="00AB7185" w14:paraId="5D3A4DF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6DCD71" w14:textId="77777777" w:rsidR="00AB7185" w:rsidRDefault="00000000">
            <w:pPr>
              <w:jc w:val="center"/>
            </w:pPr>
            <w:r>
              <w:rPr>
                <w:sz w:val="16"/>
              </w:rPr>
              <w:t>Levels Back</w:t>
            </w:r>
          </w:p>
        </w:tc>
        <w:tc>
          <w:tcPr>
            <w:tcW w:w="2880" w:type="dxa"/>
          </w:tcPr>
          <w:p w14:paraId="766F30C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2880" w:type="dxa"/>
          </w:tcPr>
          <w:p w14:paraId="22B036F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Full connectivity (equals n_cols)</w:t>
            </w:r>
          </w:p>
        </w:tc>
      </w:tr>
      <w:tr w:rsidR="00AB7185" w14:paraId="7C744308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DF691" w14:textId="77777777" w:rsidR="00AB7185" w:rsidRDefault="00000000">
            <w:pPr>
              <w:jc w:val="center"/>
            </w:pPr>
            <w:r>
              <w:rPr>
                <w:sz w:val="16"/>
              </w:rPr>
              <w:t>Outputs</w:t>
            </w:r>
          </w:p>
        </w:tc>
        <w:tc>
          <w:tcPr>
            <w:tcW w:w="2880" w:type="dxa"/>
          </w:tcPr>
          <w:p w14:paraId="1878D97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2880" w:type="dxa"/>
          </w:tcPr>
          <w:p w14:paraId="6F3C6ED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Predict daily new infections of target city</w:t>
            </w:r>
          </w:p>
        </w:tc>
      </w:tr>
      <w:tr w:rsidR="00AB7185" w14:paraId="5FC1FDA4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C7488" w14:textId="77777777" w:rsidR="00AB7185" w:rsidRDefault="00000000">
            <w:pPr>
              <w:jc w:val="center"/>
            </w:pPr>
            <w:r>
              <w:rPr>
                <w:sz w:val="16"/>
              </w:rPr>
              <w:t>Generations</w:t>
            </w:r>
          </w:p>
        </w:tc>
        <w:tc>
          <w:tcPr>
            <w:tcW w:w="2880" w:type="dxa"/>
          </w:tcPr>
          <w:p w14:paraId="114F4B2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  <w:tc>
          <w:tcPr>
            <w:tcW w:w="2880" w:type="dxa"/>
          </w:tcPr>
          <w:p w14:paraId="2A03683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Maximum evolutionary generations</w:t>
            </w:r>
          </w:p>
        </w:tc>
      </w:tr>
      <w:tr w:rsidR="00AB7185" w14:paraId="2FF85C01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C597E" w14:textId="77777777" w:rsidR="00AB7185" w:rsidRDefault="00000000">
            <w:pPr>
              <w:jc w:val="center"/>
            </w:pPr>
            <w:r>
              <w:rPr>
                <w:sz w:val="16"/>
              </w:rPr>
              <w:t>Lambda</w:t>
            </w:r>
          </w:p>
        </w:tc>
        <w:tc>
          <w:tcPr>
            <w:tcW w:w="2880" w:type="dxa"/>
          </w:tcPr>
          <w:p w14:paraId="3071F33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2880" w:type="dxa"/>
          </w:tcPr>
          <w:p w14:paraId="1E8D5B6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Children per generation in (1+lambda) strategy</w:t>
            </w:r>
          </w:p>
        </w:tc>
      </w:tr>
      <w:tr w:rsidR="00AB7185" w14:paraId="5A40FB0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E672E" w14:textId="77777777" w:rsidR="00AB7185" w:rsidRDefault="00000000">
            <w:pPr>
              <w:jc w:val="center"/>
            </w:pPr>
            <w:r>
              <w:rPr>
                <w:sz w:val="16"/>
              </w:rPr>
              <w:t>Mutation Rate</w:t>
            </w:r>
          </w:p>
        </w:tc>
        <w:tc>
          <w:tcPr>
            <w:tcW w:w="2880" w:type="dxa"/>
          </w:tcPr>
          <w:p w14:paraId="05F9413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2880" w:type="dxa"/>
          </w:tcPr>
          <w:p w14:paraId="46482F0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Probability of mutating each gene</w:t>
            </w:r>
          </w:p>
        </w:tc>
      </w:tr>
      <w:tr w:rsidR="00AB7185" w14:paraId="12C8D7D4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B336F" w14:textId="77777777" w:rsidR="00AB7185" w:rsidRDefault="00000000">
            <w:pPr>
              <w:jc w:val="center"/>
            </w:pPr>
            <w:r>
              <w:rPr>
                <w:sz w:val="16"/>
              </w:rPr>
              <w:t>Default Lag</w:t>
            </w:r>
          </w:p>
        </w:tc>
        <w:tc>
          <w:tcPr>
            <w:tcW w:w="2880" w:type="dxa"/>
          </w:tcPr>
          <w:p w14:paraId="1F20CE6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2880" w:type="dxa"/>
          </w:tcPr>
          <w:p w14:paraId="489B8EF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Use 7 previous days as features</w:t>
            </w:r>
          </w:p>
        </w:tc>
      </w:tr>
      <w:tr w:rsidR="00AB7185" w14:paraId="2C600A9D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0C8CAC" w14:textId="77777777" w:rsidR="00AB7185" w:rsidRDefault="00000000">
            <w:pPr>
              <w:jc w:val="center"/>
            </w:pPr>
            <w:r>
              <w:rPr>
                <w:sz w:val="16"/>
              </w:rPr>
              <w:t>R-squared Threshold</w:t>
            </w:r>
          </w:p>
        </w:tc>
        <w:tc>
          <w:tcPr>
            <w:tcW w:w="2880" w:type="dxa"/>
          </w:tcPr>
          <w:p w14:paraId="027D863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</w:t>
            </w:r>
          </w:p>
        </w:tc>
        <w:tc>
          <w:tcPr>
            <w:tcW w:w="2880" w:type="dxa"/>
          </w:tcPr>
          <w:p w14:paraId="2492BCC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Strict threshold for significant connections</w:t>
            </w:r>
          </w:p>
        </w:tc>
      </w:tr>
      <w:tr w:rsidR="00AB7185" w14:paraId="05739EBC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3F2FC" w14:textId="77777777" w:rsidR="00AB7185" w:rsidRDefault="00000000">
            <w:pPr>
              <w:jc w:val="center"/>
            </w:pPr>
            <w:r>
              <w:rPr>
                <w:sz w:val="16"/>
              </w:rPr>
              <w:t>Functions</w:t>
            </w:r>
          </w:p>
        </w:tc>
        <w:tc>
          <w:tcPr>
            <w:tcW w:w="2880" w:type="dxa"/>
          </w:tcPr>
          <w:p w14:paraId="100DB87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2880" w:type="dxa"/>
          </w:tcPr>
          <w:p w14:paraId="796A7E1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add, max, min, avg, weighted_add</w:t>
            </w:r>
          </w:p>
        </w:tc>
      </w:tr>
      <w:tr w:rsidR="00AB7185" w14:paraId="77117C4C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D4147" w14:textId="77777777" w:rsidR="00AB7185" w:rsidRDefault="00000000">
            <w:pPr>
              <w:jc w:val="center"/>
            </w:pPr>
            <w:r>
              <w:rPr>
                <w:sz w:val="16"/>
              </w:rPr>
              <w:t>Lockdown Date</w:t>
            </w:r>
          </w:p>
        </w:tc>
        <w:tc>
          <w:tcPr>
            <w:tcW w:w="2880" w:type="dxa"/>
          </w:tcPr>
          <w:p w14:paraId="0EDE165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2020-03-09</w:t>
            </w:r>
          </w:p>
        </w:tc>
        <w:tc>
          <w:tcPr>
            <w:tcW w:w="2880" w:type="dxa"/>
          </w:tcPr>
          <w:p w14:paraId="790CB1E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Italian national lockdown</w:t>
            </w:r>
          </w:p>
        </w:tc>
      </w:tr>
    </w:tbl>
    <w:p w14:paraId="7BCF46FF" w14:textId="22B68CC7" w:rsidR="00AB7185" w:rsidRDefault="00000000" w:rsidP="00495F3F">
      <w:r>
        <w:br w:type="page"/>
      </w:r>
    </w:p>
    <w:p w14:paraId="59E38F42" w14:textId="174830D4" w:rsidR="00AB7185" w:rsidRPr="00495F3F" w:rsidRDefault="00495F3F" w:rsidP="00495F3F">
      <w:pPr>
        <w:rPr>
          <w:b/>
          <w:bCs/>
        </w:rPr>
      </w:pPr>
      <w:r w:rsidRPr="00495F3F">
        <w:rPr>
          <w:b/>
          <w:bCs/>
        </w:rPr>
        <w:lastRenderedPageBreak/>
        <w:t>CGP Analysis Results</w:t>
      </w:r>
    </w:p>
    <w:p w14:paraId="44B14CBD" w14:textId="3EE9CAD3" w:rsidR="00495F3F" w:rsidRPr="00495F3F" w:rsidRDefault="00495F3F" w:rsidP="00495F3F">
      <w:pPr>
        <w:rPr>
          <w:b/>
          <w:bCs/>
        </w:rPr>
      </w:pPr>
      <w:proofErr w:type="spellStart"/>
      <w:r w:rsidRPr="00495F3F">
        <w:rPr>
          <w:b/>
          <w:bCs/>
        </w:rPr>
        <w:t>Inter_city</w:t>
      </w:r>
      <w:proofErr w:type="spellEnd"/>
      <w:r w:rsidRPr="00495F3F">
        <w:rPr>
          <w:b/>
          <w:bCs/>
        </w:rPr>
        <w:t xml:space="preserve"> connection Analysis:</w:t>
      </w:r>
    </w:p>
    <w:p w14:paraId="09FBC31A" w14:textId="77777777" w:rsidR="00AB7185" w:rsidRDefault="00000000">
      <w:r>
        <w:t>CGP with addition-only functions was executed on all 15 selected cities. Note: the R-squared threshold is set very strictly at 0.9. Out of 22 city pairs analyzed, 7 connections were found to be significant (R-squared &gt; 0.9).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843"/>
        <w:gridCol w:w="1243"/>
        <w:gridCol w:w="1244"/>
        <w:gridCol w:w="1267"/>
        <w:gridCol w:w="1327"/>
      </w:tblGrid>
      <w:tr w:rsidR="00AB7185" w14:paraId="439CBE87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2E4057"/>
          </w:tcPr>
          <w:p w14:paraId="1A78740B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City 1</w:t>
            </w:r>
          </w:p>
        </w:tc>
        <w:tc>
          <w:tcPr>
            <w:tcW w:w="1440" w:type="dxa"/>
            <w:shd w:val="clear" w:color="auto" w:fill="2E4057"/>
          </w:tcPr>
          <w:p w14:paraId="1A089B4C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City 2</w:t>
            </w:r>
          </w:p>
        </w:tc>
        <w:tc>
          <w:tcPr>
            <w:tcW w:w="1440" w:type="dxa"/>
            <w:shd w:val="clear" w:color="auto" w:fill="2E4057"/>
          </w:tcPr>
          <w:p w14:paraId="573A6928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Region 1</w:t>
            </w:r>
          </w:p>
        </w:tc>
        <w:tc>
          <w:tcPr>
            <w:tcW w:w="1440" w:type="dxa"/>
            <w:shd w:val="clear" w:color="auto" w:fill="2E4057"/>
          </w:tcPr>
          <w:p w14:paraId="76E1065C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Region 2</w:t>
            </w:r>
          </w:p>
        </w:tc>
        <w:tc>
          <w:tcPr>
            <w:tcW w:w="1440" w:type="dxa"/>
            <w:shd w:val="clear" w:color="auto" w:fill="2E4057"/>
          </w:tcPr>
          <w:p w14:paraId="31BDE7AA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R-squared</w:t>
            </w:r>
          </w:p>
        </w:tc>
        <w:tc>
          <w:tcPr>
            <w:tcW w:w="1440" w:type="dxa"/>
            <w:shd w:val="clear" w:color="auto" w:fill="2E4057"/>
          </w:tcPr>
          <w:p w14:paraId="5D6D427E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Significant</w:t>
            </w:r>
          </w:p>
        </w:tc>
      </w:tr>
      <w:tr w:rsidR="00AB7185" w14:paraId="1CEC385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462A51" w14:textId="77777777" w:rsidR="00AB7185" w:rsidRDefault="00000000"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w="1440" w:type="dxa"/>
          </w:tcPr>
          <w:p w14:paraId="71D2472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Perugia</w:t>
            </w:r>
          </w:p>
        </w:tc>
        <w:tc>
          <w:tcPr>
            <w:tcW w:w="1440" w:type="dxa"/>
          </w:tcPr>
          <w:p w14:paraId="2AFFB7C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2F3ADBD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00115D1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0.9414</w:t>
            </w:r>
          </w:p>
        </w:tc>
        <w:tc>
          <w:tcPr>
            <w:tcW w:w="1440" w:type="dxa"/>
          </w:tcPr>
          <w:p w14:paraId="352D10D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</w:tr>
      <w:tr w:rsidR="00AB7185" w14:paraId="54D04D01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3A2B1D" w14:textId="77777777" w:rsidR="00AB7185" w:rsidRDefault="00000000"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w="1440" w:type="dxa"/>
          </w:tcPr>
          <w:p w14:paraId="2B94B24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Milano</w:t>
            </w:r>
          </w:p>
        </w:tc>
        <w:tc>
          <w:tcPr>
            <w:tcW w:w="1440" w:type="dxa"/>
          </w:tcPr>
          <w:p w14:paraId="0288373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3EBB28A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2D124E55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0.9414</w:t>
            </w:r>
          </w:p>
        </w:tc>
        <w:tc>
          <w:tcPr>
            <w:tcW w:w="1440" w:type="dxa"/>
          </w:tcPr>
          <w:p w14:paraId="3253D2F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</w:tr>
      <w:tr w:rsidR="00AB7185" w14:paraId="3BB119B1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26F6F4" w14:textId="77777777" w:rsidR="00AB7185" w:rsidRDefault="00000000"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w="1440" w:type="dxa"/>
          </w:tcPr>
          <w:p w14:paraId="2FDCD57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Monza_E_Della_Brianza</w:t>
            </w:r>
          </w:p>
        </w:tc>
        <w:tc>
          <w:tcPr>
            <w:tcW w:w="1440" w:type="dxa"/>
          </w:tcPr>
          <w:p w14:paraId="45F531F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6A8B538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7E10711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0.9279</w:t>
            </w:r>
          </w:p>
        </w:tc>
        <w:tc>
          <w:tcPr>
            <w:tcW w:w="1440" w:type="dxa"/>
          </w:tcPr>
          <w:p w14:paraId="57CF02F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</w:tr>
      <w:tr w:rsidR="00AB7185" w14:paraId="2168DB92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3366FB" w14:textId="77777777" w:rsidR="00AB7185" w:rsidRDefault="00000000"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w="1440" w:type="dxa"/>
          </w:tcPr>
          <w:p w14:paraId="1302703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Monza_E_Della_Brianza</w:t>
            </w:r>
          </w:p>
        </w:tc>
        <w:tc>
          <w:tcPr>
            <w:tcW w:w="1440" w:type="dxa"/>
          </w:tcPr>
          <w:p w14:paraId="5F96ECC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3C076EF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04396C5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0.9221</w:t>
            </w:r>
          </w:p>
        </w:tc>
        <w:tc>
          <w:tcPr>
            <w:tcW w:w="1440" w:type="dxa"/>
          </w:tcPr>
          <w:p w14:paraId="29FE720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</w:tr>
      <w:tr w:rsidR="00AB7185" w14:paraId="5DEBF053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BC3AE4" w14:textId="77777777" w:rsidR="00AB7185" w:rsidRDefault="00000000"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w="1440" w:type="dxa"/>
          </w:tcPr>
          <w:p w14:paraId="262C284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Napoli</w:t>
            </w:r>
          </w:p>
        </w:tc>
        <w:tc>
          <w:tcPr>
            <w:tcW w:w="1440" w:type="dxa"/>
          </w:tcPr>
          <w:p w14:paraId="0711F16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5666CC7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40BDE49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0.9093</w:t>
            </w:r>
          </w:p>
        </w:tc>
        <w:tc>
          <w:tcPr>
            <w:tcW w:w="1440" w:type="dxa"/>
          </w:tcPr>
          <w:p w14:paraId="4FF7510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</w:tr>
      <w:tr w:rsidR="00AB7185" w14:paraId="401B461A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6F933E" w14:textId="77777777" w:rsidR="00AB7185" w:rsidRDefault="00000000"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w="1440" w:type="dxa"/>
          </w:tcPr>
          <w:p w14:paraId="36708B5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Roma</w:t>
            </w:r>
          </w:p>
        </w:tc>
        <w:tc>
          <w:tcPr>
            <w:tcW w:w="1440" w:type="dxa"/>
          </w:tcPr>
          <w:p w14:paraId="169F407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7678A1E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0CE79C6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0.9093</w:t>
            </w:r>
          </w:p>
        </w:tc>
        <w:tc>
          <w:tcPr>
            <w:tcW w:w="1440" w:type="dxa"/>
          </w:tcPr>
          <w:p w14:paraId="2C6880A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</w:tr>
      <w:tr w:rsidR="00AB7185" w14:paraId="574352E4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5D3453" w14:textId="77777777" w:rsidR="00AB7185" w:rsidRDefault="00000000"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w="1440" w:type="dxa"/>
          </w:tcPr>
          <w:p w14:paraId="1FAD4F0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Napoli</w:t>
            </w:r>
          </w:p>
        </w:tc>
        <w:tc>
          <w:tcPr>
            <w:tcW w:w="1440" w:type="dxa"/>
          </w:tcPr>
          <w:p w14:paraId="56BDE1E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4D90991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3F4DBAF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0.9093</w:t>
            </w:r>
          </w:p>
        </w:tc>
        <w:tc>
          <w:tcPr>
            <w:tcW w:w="1440" w:type="dxa"/>
          </w:tcPr>
          <w:p w14:paraId="240B0EC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Yes</w:t>
            </w:r>
          </w:p>
        </w:tc>
      </w:tr>
      <w:tr w:rsidR="00AB7185" w14:paraId="199F9FA2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CFEA2A" w14:textId="77777777" w:rsidR="00AB7185" w:rsidRDefault="00000000"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w="1440" w:type="dxa"/>
          </w:tcPr>
          <w:p w14:paraId="5F57385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Roma</w:t>
            </w:r>
          </w:p>
        </w:tc>
        <w:tc>
          <w:tcPr>
            <w:tcW w:w="1440" w:type="dxa"/>
          </w:tcPr>
          <w:p w14:paraId="3018DE0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4509D75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259795B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0.8943</w:t>
            </w:r>
          </w:p>
        </w:tc>
        <w:tc>
          <w:tcPr>
            <w:tcW w:w="1440" w:type="dxa"/>
          </w:tcPr>
          <w:p w14:paraId="4357C7F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  <w:tr w:rsidR="00AB7185" w14:paraId="24CFE658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BBCD37" w14:textId="77777777" w:rsidR="00AB7185" w:rsidRDefault="00000000"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w="1440" w:type="dxa"/>
          </w:tcPr>
          <w:p w14:paraId="0EBC75C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Roma</w:t>
            </w:r>
          </w:p>
        </w:tc>
        <w:tc>
          <w:tcPr>
            <w:tcW w:w="1440" w:type="dxa"/>
          </w:tcPr>
          <w:p w14:paraId="6EFEE8A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442FF93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7F79068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0.8943</w:t>
            </w:r>
          </w:p>
        </w:tc>
        <w:tc>
          <w:tcPr>
            <w:tcW w:w="1440" w:type="dxa"/>
          </w:tcPr>
          <w:p w14:paraId="60FB53E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  <w:tr w:rsidR="00AB7185" w14:paraId="7C9C04DE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C494BC" w14:textId="77777777" w:rsidR="00AB7185" w:rsidRDefault="00000000"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w="1440" w:type="dxa"/>
          </w:tcPr>
          <w:p w14:paraId="4E8AD72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Salerno</w:t>
            </w:r>
          </w:p>
        </w:tc>
        <w:tc>
          <w:tcPr>
            <w:tcW w:w="1440" w:type="dxa"/>
          </w:tcPr>
          <w:p w14:paraId="3F6D9BE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6B02125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4986099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0.8744</w:t>
            </w:r>
          </w:p>
        </w:tc>
        <w:tc>
          <w:tcPr>
            <w:tcW w:w="1440" w:type="dxa"/>
          </w:tcPr>
          <w:p w14:paraId="3629CCA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  <w:tr w:rsidR="00AB7185" w14:paraId="52C3CE32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73A453" w14:textId="77777777" w:rsidR="00AB7185" w:rsidRDefault="00000000"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w="1440" w:type="dxa"/>
          </w:tcPr>
          <w:p w14:paraId="5773B86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Milano</w:t>
            </w:r>
          </w:p>
        </w:tc>
        <w:tc>
          <w:tcPr>
            <w:tcW w:w="1440" w:type="dxa"/>
          </w:tcPr>
          <w:p w14:paraId="0D752BD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6320BA3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7993BBC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0.8744</w:t>
            </w:r>
          </w:p>
        </w:tc>
        <w:tc>
          <w:tcPr>
            <w:tcW w:w="1440" w:type="dxa"/>
          </w:tcPr>
          <w:p w14:paraId="339769D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  <w:tr w:rsidR="00AB7185" w14:paraId="04630AC4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CA2862" w14:textId="77777777" w:rsidR="00AB7185" w:rsidRDefault="00000000"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w="1440" w:type="dxa"/>
          </w:tcPr>
          <w:p w14:paraId="327C17B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Taranto</w:t>
            </w:r>
          </w:p>
        </w:tc>
        <w:tc>
          <w:tcPr>
            <w:tcW w:w="1440" w:type="dxa"/>
          </w:tcPr>
          <w:p w14:paraId="5DA762D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79886A6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01672BD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0.8512</w:t>
            </w:r>
          </w:p>
        </w:tc>
        <w:tc>
          <w:tcPr>
            <w:tcW w:w="1440" w:type="dxa"/>
          </w:tcPr>
          <w:p w14:paraId="6E09ADF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  <w:tr w:rsidR="00AB7185" w14:paraId="5D88EC7E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A0A4CB" w14:textId="77777777" w:rsidR="00AB7185" w:rsidRDefault="00000000"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w="1440" w:type="dxa"/>
          </w:tcPr>
          <w:p w14:paraId="3BDEE44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Salerno</w:t>
            </w:r>
          </w:p>
        </w:tc>
        <w:tc>
          <w:tcPr>
            <w:tcW w:w="1440" w:type="dxa"/>
          </w:tcPr>
          <w:p w14:paraId="70E92EA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3CB0480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51C7788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0.8402</w:t>
            </w:r>
          </w:p>
        </w:tc>
        <w:tc>
          <w:tcPr>
            <w:tcW w:w="1440" w:type="dxa"/>
          </w:tcPr>
          <w:p w14:paraId="6C6799E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  <w:tr w:rsidR="00AB7185" w14:paraId="5181A7A4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E57E0E" w14:textId="77777777" w:rsidR="00AB7185" w:rsidRDefault="00000000"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w="1440" w:type="dxa"/>
          </w:tcPr>
          <w:p w14:paraId="4721C89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Milano</w:t>
            </w:r>
          </w:p>
        </w:tc>
        <w:tc>
          <w:tcPr>
            <w:tcW w:w="1440" w:type="dxa"/>
          </w:tcPr>
          <w:p w14:paraId="7618F2B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36252B1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440" w:type="dxa"/>
          </w:tcPr>
          <w:p w14:paraId="4AF37AC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0.8402</w:t>
            </w:r>
          </w:p>
        </w:tc>
        <w:tc>
          <w:tcPr>
            <w:tcW w:w="1440" w:type="dxa"/>
          </w:tcPr>
          <w:p w14:paraId="79B9370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  <w:tr w:rsidR="00AB7185" w14:paraId="5DB6CEE9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092826" w14:textId="77777777" w:rsidR="00AB7185" w:rsidRDefault="00000000"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w="1440" w:type="dxa"/>
          </w:tcPr>
          <w:p w14:paraId="5856376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Salerno</w:t>
            </w:r>
          </w:p>
        </w:tc>
        <w:tc>
          <w:tcPr>
            <w:tcW w:w="1440" w:type="dxa"/>
          </w:tcPr>
          <w:p w14:paraId="7E9794E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440" w:type="dxa"/>
          </w:tcPr>
          <w:p w14:paraId="1839184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440" w:type="dxa"/>
          </w:tcPr>
          <w:p w14:paraId="6164F6B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0.8283</w:t>
            </w:r>
          </w:p>
        </w:tc>
        <w:tc>
          <w:tcPr>
            <w:tcW w:w="1440" w:type="dxa"/>
          </w:tcPr>
          <w:p w14:paraId="7958C62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</w:t>
            </w:r>
          </w:p>
        </w:tc>
      </w:tr>
    </w:tbl>
    <w:p w14:paraId="492CAD84" w14:textId="77777777" w:rsidR="00AB7185" w:rsidRDefault="00AB7185"/>
    <w:p w14:paraId="520977DF" w14:textId="77777777" w:rsidR="00AB7185" w:rsidRDefault="00000000">
      <w:pPr>
        <w:jc w:val="center"/>
      </w:pPr>
      <w:r>
        <w:rPr>
          <w:i/>
          <w:sz w:val="20"/>
        </w:rPr>
        <w:t>Figure 1: Connection Heatmap of 15 Cities (R-squared)</w:t>
      </w:r>
    </w:p>
    <w:p w14:paraId="50487476" w14:textId="77777777" w:rsidR="00AB71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1BBB9F" wp14:editId="2EF9B448">
            <wp:extent cx="5486400" cy="5042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ion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B387" w14:textId="77777777" w:rsidR="00AB7185" w:rsidRDefault="00AB7185"/>
    <w:p w14:paraId="10FC01A9" w14:textId="77777777" w:rsidR="00AB7185" w:rsidRDefault="00000000">
      <w:pPr>
        <w:jc w:val="center"/>
      </w:pPr>
      <w:r>
        <w:rPr>
          <w:i/>
          <w:sz w:val="20"/>
        </w:rPr>
        <w:t>Figure 2: Network Graph of Significant Connections (R-squared &gt; 0.9)</w:t>
      </w:r>
    </w:p>
    <w:p w14:paraId="2ED86C0A" w14:textId="77777777" w:rsidR="00AB71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85E8C0" wp14:editId="0B589D4C">
            <wp:extent cx="6025713" cy="487415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graph.png"/>
                    <pic:cNvPicPr/>
                  </pic:nvPicPr>
                  <pic:blipFill>
                    <a:blip r:embed="rId7">
                      <a:clrChange>
                        <a:clrFrom>
                          <a:srgbClr val="FFFDDB"/>
                        </a:clrFrom>
                        <a:clrTo>
                          <a:srgbClr val="FFFD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543" cy="48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8596" w14:textId="77777777" w:rsidR="00AB7185" w:rsidRDefault="00AB7185"/>
    <w:p w14:paraId="31D2B00C" w14:textId="77777777" w:rsidR="00AB7185" w:rsidRDefault="00000000">
      <w:r>
        <w:br w:type="page"/>
      </w:r>
    </w:p>
    <w:p w14:paraId="7A1D79F2" w14:textId="5F0BED45" w:rsidR="00495F3F" w:rsidRPr="00495F3F" w:rsidRDefault="00495F3F" w:rsidP="00495F3F">
      <w:pPr>
        <w:rPr>
          <w:b/>
          <w:bCs/>
        </w:rPr>
      </w:pPr>
      <w:r w:rsidRPr="00495F3F">
        <w:rPr>
          <w:b/>
          <w:bCs/>
        </w:rPr>
        <w:lastRenderedPageBreak/>
        <w:t xml:space="preserve">CGP Weights (Which cities matter </w:t>
      </w:r>
      <w:proofErr w:type="gramStart"/>
      <w:r w:rsidRPr="00495F3F">
        <w:rPr>
          <w:b/>
          <w:bCs/>
        </w:rPr>
        <w:t>most )</w:t>
      </w:r>
      <w:proofErr w:type="gramEnd"/>
    </w:p>
    <w:p w14:paraId="150843FB" w14:textId="77777777" w:rsidR="00AB7185" w:rsidRDefault="00000000">
      <w:r>
        <w:t>The heatmap below shows the influence weights discovered by CGP. The Y-axis represents the target city and the X-axis represents the source (influencing) city. Higher R-squared values indicate stronger influence of the source on the target city.</w:t>
      </w:r>
    </w:p>
    <w:p w14:paraId="7924AB41" w14:textId="77777777" w:rsidR="00AB7185" w:rsidRDefault="00000000">
      <w:pPr>
        <w:jc w:val="center"/>
      </w:pPr>
      <w:r>
        <w:rPr>
          <w:i/>
          <w:sz w:val="20"/>
        </w:rPr>
        <w:t>Figure 3: CGP Influence Weight Matrix (Source -&gt; Target)</w:t>
      </w:r>
    </w:p>
    <w:p w14:paraId="0ECAC9DD" w14:textId="77777777" w:rsidR="00AB7185" w:rsidRDefault="00000000">
      <w:pPr>
        <w:jc w:val="center"/>
      </w:pPr>
      <w:r>
        <w:rPr>
          <w:noProof/>
        </w:rPr>
        <w:drawing>
          <wp:inline distT="0" distB="0" distL="0" distR="0" wp14:anchorId="20869AAF" wp14:editId="66E8F706">
            <wp:extent cx="5486400" cy="50350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p_weights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D078" w14:textId="77777777" w:rsidR="00AB7185" w:rsidRDefault="00AB7185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693"/>
        <w:gridCol w:w="1696"/>
        <w:gridCol w:w="1692"/>
        <w:gridCol w:w="1843"/>
      </w:tblGrid>
      <w:tr w:rsidR="00AB7185" w14:paraId="5756DC9C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2E4057"/>
          </w:tcPr>
          <w:p w14:paraId="11805361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City</w:t>
            </w:r>
          </w:p>
        </w:tc>
        <w:tc>
          <w:tcPr>
            <w:tcW w:w="1728" w:type="dxa"/>
            <w:shd w:val="clear" w:color="auto" w:fill="2E4057"/>
          </w:tcPr>
          <w:p w14:paraId="030B642B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Region</w:t>
            </w:r>
          </w:p>
        </w:tc>
        <w:tc>
          <w:tcPr>
            <w:tcW w:w="1728" w:type="dxa"/>
            <w:shd w:val="clear" w:color="auto" w:fill="2E4057"/>
          </w:tcPr>
          <w:p w14:paraId="670E7460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R-squared</w:t>
            </w:r>
          </w:p>
        </w:tc>
        <w:tc>
          <w:tcPr>
            <w:tcW w:w="1728" w:type="dxa"/>
            <w:shd w:val="clear" w:color="auto" w:fill="2E4057"/>
          </w:tcPr>
          <w:p w14:paraId="30936DE8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Active Inputs</w:t>
            </w:r>
          </w:p>
        </w:tc>
        <w:tc>
          <w:tcPr>
            <w:tcW w:w="1728" w:type="dxa"/>
            <w:shd w:val="clear" w:color="auto" w:fill="2E4057"/>
          </w:tcPr>
          <w:p w14:paraId="22EC1E65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Influencing Cities</w:t>
            </w:r>
          </w:p>
        </w:tc>
      </w:tr>
      <w:tr w:rsidR="00AB7185" w14:paraId="609E5B53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5A374C" w14:textId="77777777" w:rsidR="00AB7185" w:rsidRDefault="00000000"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w="1728" w:type="dxa"/>
          </w:tcPr>
          <w:p w14:paraId="3208244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7D65283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0.9414</w:t>
            </w:r>
          </w:p>
        </w:tc>
        <w:tc>
          <w:tcPr>
            <w:tcW w:w="1728" w:type="dxa"/>
          </w:tcPr>
          <w:p w14:paraId="2CC5819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3008E74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Perugia; Firenze</w:t>
            </w:r>
          </w:p>
        </w:tc>
      </w:tr>
      <w:tr w:rsidR="00AB7185" w14:paraId="37EB145A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225DA3" w14:textId="77777777" w:rsidR="00AB7185" w:rsidRDefault="00000000"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w="1728" w:type="dxa"/>
          </w:tcPr>
          <w:p w14:paraId="5F6F11E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430F978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0.5522</w:t>
            </w:r>
          </w:p>
        </w:tc>
        <w:tc>
          <w:tcPr>
            <w:tcW w:w="1728" w:type="dxa"/>
          </w:tcPr>
          <w:p w14:paraId="4834D52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2DE150F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Brescia</w:t>
            </w:r>
          </w:p>
        </w:tc>
      </w:tr>
      <w:tr w:rsidR="00AB7185" w14:paraId="4BC1DBBB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78A2A0" w14:textId="77777777" w:rsidR="00AB7185" w:rsidRDefault="00000000"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w="1728" w:type="dxa"/>
          </w:tcPr>
          <w:p w14:paraId="3F03BD7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0D88B3A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0.7699</w:t>
            </w:r>
          </w:p>
        </w:tc>
        <w:tc>
          <w:tcPr>
            <w:tcW w:w="1728" w:type="dxa"/>
          </w:tcPr>
          <w:p w14:paraId="50601E2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1272736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Bergamo; Firenze</w:t>
            </w:r>
          </w:p>
        </w:tc>
      </w:tr>
      <w:tr w:rsidR="00AB7185" w14:paraId="4174126B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17804E" w14:textId="77777777" w:rsidR="00AB7185" w:rsidRDefault="00000000"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w="1728" w:type="dxa"/>
          </w:tcPr>
          <w:p w14:paraId="0BA2155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64197EC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0.9221</w:t>
            </w:r>
          </w:p>
        </w:tc>
        <w:tc>
          <w:tcPr>
            <w:tcW w:w="1728" w:type="dxa"/>
          </w:tcPr>
          <w:p w14:paraId="412064E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12CC44B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Milano; Firenze</w:t>
            </w:r>
          </w:p>
        </w:tc>
      </w:tr>
      <w:tr w:rsidR="00AB7185" w14:paraId="785CFC35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F35DBA" w14:textId="77777777" w:rsidR="00AB7185" w:rsidRDefault="00000000"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w="1728" w:type="dxa"/>
          </w:tcPr>
          <w:p w14:paraId="3F5F6DA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4AFE8BA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0.8402</w:t>
            </w:r>
          </w:p>
        </w:tc>
        <w:tc>
          <w:tcPr>
            <w:tcW w:w="1728" w:type="dxa"/>
          </w:tcPr>
          <w:p w14:paraId="223FE29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07E5077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Salerno; Milano</w:t>
            </w:r>
          </w:p>
        </w:tc>
      </w:tr>
      <w:tr w:rsidR="00AB7185" w14:paraId="1D02FBB9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446721" w14:textId="77777777" w:rsidR="00AB7185" w:rsidRDefault="00000000"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w="1728" w:type="dxa"/>
          </w:tcPr>
          <w:p w14:paraId="353529C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53910B3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0.8943</w:t>
            </w:r>
          </w:p>
        </w:tc>
        <w:tc>
          <w:tcPr>
            <w:tcW w:w="1728" w:type="dxa"/>
          </w:tcPr>
          <w:p w14:paraId="7E67245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55EA6A75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Bari; Firenze</w:t>
            </w:r>
          </w:p>
        </w:tc>
      </w:tr>
      <w:tr w:rsidR="00AB7185" w14:paraId="1DA51C0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7FAD4B" w14:textId="77777777" w:rsidR="00AB7185" w:rsidRDefault="00000000"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w="1728" w:type="dxa"/>
          </w:tcPr>
          <w:p w14:paraId="3B27DBD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032A309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0.9279</w:t>
            </w:r>
          </w:p>
        </w:tc>
        <w:tc>
          <w:tcPr>
            <w:tcW w:w="1728" w:type="dxa"/>
          </w:tcPr>
          <w:p w14:paraId="04969DA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212B854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Milano; Monza_E_Della_Brianza</w:t>
            </w:r>
          </w:p>
        </w:tc>
      </w:tr>
      <w:tr w:rsidR="00AB7185" w14:paraId="2D048E11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30ECF4" w14:textId="77777777" w:rsidR="00AB7185" w:rsidRDefault="00000000"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w="1728" w:type="dxa"/>
          </w:tcPr>
          <w:p w14:paraId="09FF3BE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1FA8B97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0.9086</w:t>
            </w:r>
          </w:p>
        </w:tc>
        <w:tc>
          <w:tcPr>
            <w:tcW w:w="1728" w:type="dxa"/>
          </w:tcPr>
          <w:p w14:paraId="26E01A2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7E58BAD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Milano</w:t>
            </w:r>
          </w:p>
        </w:tc>
      </w:tr>
      <w:tr w:rsidR="00AB7185" w14:paraId="3FF0C0AF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CAF26D" w14:textId="77777777" w:rsidR="00AB7185" w:rsidRDefault="00000000">
            <w:pPr>
              <w:jc w:val="center"/>
            </w:pPr>
            <w:r>
              <w:rPr>
                <w:sz w:val="16"/>
              </w:rPr>
              <w:lastRenderedPageBreak/>
              <w:t>Latina</w:t>
            </w:r>
          </w:p>
        </w:tc>
        <w:tc>
          <w:tcPr>
            <w:tcW w:w="1728" w:type="dxa"/>
          </w:tcPr>
          <w:p w14:paraId="5EC307A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7B0A6E0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0.4827</w:t>
            </w:r>
          </w:p>
        </w:tc>
        <w:tc>
          <w:tcPr>
            <w:tcW w:w="1728" w:type="dxa"/>
          </w:tcPr>
          <w:p w14:paraId="5A2B2DB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4585FAB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Frosinone; Bari</w:t>
            </w:r>
          </w:p>
        </w:tc>
      </w:tr>
      <w:tr w:rsidR="00AB7185" w14:paraId="3A0DED28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1CD0DE" w14:textId="77777777" w:rsidR="00AB7185" w:rsidRDefault="00000000"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w="1728" w:type="dxa"/>
          </w:tcPr>
          <w:p w14:paraId="76859F9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728" w:type="dxa"/>
          </w:tcPr>
          <w:p w14:paraId="7F47BCD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0.6161</w:t>
            </w:r>
          </w:p>
        </w:tc>
        <w:tc>
          <w:tcPr>
            <w:tcW w:w="1728" w:type="dxa"/>
          </w:tcPr>
          <w:p w14:paraId="7E2385D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33D2D3A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Milano; Latina</w:t>
            </w:r>
          </w:p>
        </w:tc>
      </w:tr>
      <w:tr w:rsidR="00AB7185" w14:paraId="38E7A5C3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4FE24F" w14:textId="77777777" w:rsidR="00AB7185" w:rsidRDefault="00000000"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w="1728" w:type="dxa"/>
          </w:tcPr>
          <w:p w14:paraId="6AA9D52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10640F7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0.9093</w:t>
            </w:r>
          </w:p>
        </w:tc>
        <w:tc>
          <w:tcPr>
            <w:tcW w:w="1728" w:type="dxa"/>
          </w:tcPr>
          <w:p w14:paraId="69B131B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</w:tcPr>
          <w:p w14:paraId="4DCC7D1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Caserta; Roma; Monza_E_Della_Brianza</w:t>
            </w:r>
          </w:p>
        </w:tc>
      </w:tr>
      <w:tr w:rsidR="00AB7185" w14:paraId="7165F922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CEEB7B" w14:textId="77777777" w:rsidR="00AB7185" w:rsidRDefault="00000000"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w="1728" w:type="dxa"/>
          </w:tcPr>
          <w:p w14:paraId="022C85A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01104BD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0.8744</w:t>
            </w:r>
          </w:p>
        </w:tc>
        <w:tc>
          <w:tcPr>
            <w:tcW w:w="1728" w:type="dxa"/>
          </w:tcPr>
          <w:p w14:paraId="69390C8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4CA1AC9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Salerno; Milano</w:t>
            </w:r>
          </w:p>
        </w:tc>
      </w:tr>
      <w:tr w:rsidR="00AB7185" w14:paraId="000DB3E4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1391F9" w14:textId="77777777" w:rsidR="00AB7185" w:rsidRDefault="00000000"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w="1728" w:type="dxa"/>
          </w:tcPr>
          <w:p w14:paraId="39D3EAC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11E2AEB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0.8283</w:t>
            </w:r>
          </w:p>
        </w:tc>
        <w:tc>
          <w:tcPr>
            <w:tcW w:w="1728" w:type="dxa"/>
          </w:tcPr>
          <w:p w14:paraId="40561EF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</w:tcPr>
          <w:p w14:paraId="42EFAEB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Perugia; Brescia; Roma</w:t>
            </w:r>
          </w:p>
        </w:tc>
      </w:tr>
      <w:tr w:rsidR="00AB7185" w14:paraId="1F46FF7D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BAE169" w14:textId="77777777" w:rsidR="00AB7185" w:rsidRDefault="00000000"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w="1728" w:type="dxa"/>
          </w:tcPr>
          <w:p w14:paraId="246639B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00C1B87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0.8512</w:t>
            </w:r>
          </w:p>
        </w:tc>
        <w:tc>
          <w:tcPr>
            <w:tcW w:w="1728" w:type="dxa"/>
          </w:tcPr>
          <w:p w14:paraId="22CD840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414F6E4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Taranto</w:t>
            </w:r>
          </w:p>
        </w:tc>
      </w:tr>
      <w:tr w:rsidR="00AB7185" w14:paraId="1FE08E16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C41E1A" w14:textId="77777777" w:rsidR="00AB7185" w:rsidRDefault="00000000"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w="1728" w:type="dxa"/>
          </w:tcPr>
          <w:p w14:paraId="5BC38E0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782D9B4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0.8255</w:t>
            </w:r>
          </w:p>
        </w:tc>
        <w:tc>
          <w:tcPr>
            <w:tcW w:w="1728" w:type="dxa"/>
          </w:tcPr>
          <w:p w14:paraId="08AB151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2654D79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Bari</w:t>
            </w:r>
          </w:p>
        </w:tc>
      </w:tr>
    </w:tbl>
    <w:p w14:paraId="04B792A0" w14:textId="77777777" w:rsidR="00AB7185" w:rsidRDefault="00AB7185"/>
    <w:p w14:paraId="1180B32F" w14:textId="77777777" w:rsidR="00AB7185" w:rsidRDefault="00000000">
      <w:pPr>
        <w:jc w:val="center"/>
      </w:pPr>
      <w:r>
        <w:rPr>
          <w:i/>
          <w:sz w:val="20"/>
        </w:rPr>
        <w:t>Figure 4: CGP Fitness Convergence During Evolution</w:t>
      </w:r>
    </w:p>
    <w:p w14:paraId="1166C840" w14:textId="77777777" w:rsidR="00AB7185" w:rsidRDefault="00000000">
      <w:pPr>
        <w:jc w:val="center"/>
      </w:pPr>
      <w:r>
        <w:rPr>
          <w:noProof/>
        </w:rPr>
        <w:drawing>
          <wp:inline distT="0" distB="0" distL="0" distR="0" wp14:anchorId="12599E03" wp14:editId="130FA419">
            <wp:extent cx="5486400" cy="32480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p_fitness_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FF3D" w14:textId="77777777" w:rsidR="00AB7185" w:rsidRDefault="00AB7185"/>
    <w:p w14:paraId="5D7786A7" w14:textId="32C4AE92" w:rsidR="00AB7185" w:rsidRDefault="00000000" w:rsidP="00495F3F">
      <w:r>
        <w:br w:type="page"/>
      </w:r>
    </w:p>
    <w:p w14:paraId="286D9449" w14:textId="0B91DB92" w:rsidR="00495F3F" w:rsidRPr="00495F3F" w:rsidRDefault="00495F3F" w:rsidP="00495F3F">
      <w:pPr>
        <w:rPr>
          <w:b/>
          <w:bCs/>
        </w:rPr>
      </w:pPr>
      <w:r w:rsidRPr="00495F3F">
        <w:rPr>
          <w:b/>
          <w:bCs/>
        </w:rPr>
        <w:lastRenderedPageBreak/>
        <w:t>Lag Analysis (R-squared vs lag)</w:t>
      </w:r>
    </w:p>
    <w:p w14:paraId="4D759B18" w14:textId="77777777" w:rsidR="00AB7185" w:rsidRDefault="00000000">
      <w:r>
        <w:t>To investigate the effect of temporal lookback (lag) on prediction quality, CGP was run with different lag values ranging from 3 to 100 days. The plots below show how R-squared changes as the lag increases:</w:t>
      </w:r>
      <w:r>
        <w:br/>
      </w:r>
      <w:r>
        <w:br/>
        <w:t>- Short lags (3-10 days): Usually lower R-squared (insufficient temporal context)</w:t>
      </w:r>
      <w:r>
        <w:br/>
        <w:t>- Medium lags (15-30 days): Often best R-squared (matches virus incubation/recovery period)</w:t>
      </w:r>
      <w:r>
        <w:br/>
        <w:t>- Long lags (50-100 days): R-squared may decrease (older data becomes less relevant)</w:t>
      </w:r>
    </w:p>
    <w:p w14:paraId="33CBCD2C" w14:textId="77777777" w:rsidR="00AB7185" w:rsidRDefault="00000000">
      <w:pPr>
        <w:jc w:val="center"/>
      </w:pPr>
      <w:r>
        <w:rPr>
          <w:i/>
          <w:sz w:val="20"/>
        </w:rPr>
        <w:t>Figure 5: R-squared vs Lag - Individual City Plots</w:t>
      </w:r>
    </w:p>
    <w:p w14:paraId="2C8AE894" w14:textId="77777777" w:rsidR="00AB7185" w:rsidRDefault="00000000">
      <w:pPr>
        <w:jc w:val="center"/>
      </w:pPr>
      <w:r>
        <w:rPr>
          <w:noProof/>
        </w:rPr>
        <w:drawing>
          <wp:inline distT="0" distB="0" distL="0" distR="0" wp14:anchorId="5A16FFBD" wp14:editId="3F5DD964">
            <wp:extent cx="5486400" cy="32480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g_vs_r2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634" w14:textId="77777777" w:rsidR="00AB7185" w:rsidRDefault="00AB7185"/>
    <w:p w14:paraId="44714AD2" w14:textId="77777777" w:rsidR="00AB7185" w:rsidRDefault="00000000">
      <w:pPr>
        <w:jc w:val="center"/>
      </w:pPr>
      <w:r>
        <w:rPr>
          <w:i/>
          <w:sz w:val="20"/>
        </w:rPr>
        <w:t>Figure 6: R-squared vs Lag - All 15 Cities Combined</w:t>
      </w:r>
    </w:p>
    <w:p w14:paraId="495043A3" w14:textId="77777777" w:rsidR="00AB71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69A21B" wp14:editId="057C91F2">
            <wp:extent cx="5486400" cy="31106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g_vs_r2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ACE4" w14:textId="77777777" w:rsidR="00AB7185" w:rsidRDefault="00AB7185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008"/>
        <w:gridCol w:w="986"/>
        <w:gridCol w:w="986"/>
        <w:gridCol w:w="986"/>
        <w:gridCol w:w="986"/>
        <w:gridCol w:w="986"/>
        <w:gridCol w:w="986"/>
      </w:tblGrid>
      <w:tr w:rsidR="00AB7185" w14:paraId="4D20F7A4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2E4057"/>
          </w:tcPr>
          <w:p w14:paraId="50D87727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City</w:t>
            </w:r>
          </w:p>
        </w:tc>
        <w:tc>
          <w:tcPr>
            <w:tcW w:w="1080" w:type="dxa"/>
            <w:shd w:val="clear" w:color="auto" w:fill="2E4057"/>
          </w:tcPr>
          <w:p w14:paraId="1B5FE238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Region</w:t>
            </w:r>
          </w:p>
        </w:tc>
        <w:tc>
          <w:tcPr>
            <w:tcW w:w="1080" w:type="dxa"/>
            <w:shd w:val="clear" w:color="auto" w:fill="2E4057"/>
          </w:tcPr>
          <w:p w14:paraId="48764A05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Lag 3</w:t>
            </w:r>
          </w:p>
        </w:tc>
        <w:tc>
          <w:tcPr>
            <w:tcW w:w="1080" w:type="dxa"/>
            <w:shd w:val="clear" w:color="auto" w:fill="2E4057"/>
          </w:tcPr>
          <w:p w14:paraId="7D028D2F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Lag 7</w:t>
            </w:r>
          </w:p>
        </w:tc>
        <w:tc>
          <w:tcPr>
            <w:tcW w:w="1080" w:type="dxa"/>
            <w:shd w:val="clear" w:color="auto" w:fill="2E4057"/>
          </w:tcPr>
          <w:p w14:paraId="65EF4F70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Lag 15</w:t>
            </w:r>
          </w:p>
        </w:tc>
        <w:tc>
          <w:tcPr>
            <w:tcW w:w="1080" w:type="dxa"/>
            <w:shd w:val="clear" w:color="auto" w:fill="2E4057"/>
          </w:tcPr>
          <w:p w14:paraId="28C77632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Lag 30</w:t>
            </w:r>
          </w:p>
        </w:tc>
        <w:tc>
          <w:tcPr>
            <w:tcW w:w="1080" w:type="dxa"/>
            <w:shd w:val="clear" w:color="auto" w:fill="2E4057"/>
          </w:tcPr>
          <w:p w14:paraId="070E3555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Lag 50</w:t>
            </w:r>
          </w:p>
        </w:tc>
        <w:tc>
          <w:tcPr>
            <w:tcW w:w="1080" w:type="dxa"/>
            <w:shd w:val="clear" w:color="auto" w:fill="2E4057"/>
          </w:tcPr>
          <w:p w14:paraId="4720B733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Lag 100</w:t>
            </w:r>
          </w:p>
        </w:tc>
      </w:tr>
      <w:tr w:rsidR="00AB7185" w14:paraId="615ED8D7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4C93FCC" w14:textId="77777777" w:rsidR="00AB7185" w:rsidRDefault="00000000"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w="1080" w:type="dxa"/>
          </w:tcPr>
          <w:p w14:paraId="37A13A3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080" w:type="dxa"/>
          </w:tcPr>
          <w:p w14:paraId="3F4255C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0.9527</w:t>
            </w:r>
          </w:p>
        </w:tc>
        <w:tc>
          <w:tcPr>
            <w:tcW w:w="1080" w:type="dxa"/>
          </w:tcPr>
          <w:p w14:paraId="6EE15CF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0.8329</w:t>
            </w:r>
          </w:p>
        </w:tc>
        <w:tc>
          <w:tcPr>
            <w:tcW w:w="1080" w:type="dxa"/>
          </w:tcPr>
          <w:p w14:paraId="56B7D62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0.846</w:t>
            </w:r>
          </w:p>
        </w:tc>
        <w:tc>
          <w:tcPr>
            <w:tcW w:w="1080" w:type="dxa"/>
          </w:tcPr>
          <w:p w14:paraId="65A07EF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0.8771</w:t>
            </w:r>
          </w:p>
        </w:tc>
        <w:tc>
          <w:tcPr>
            <w:tcW w:w="1080" w:type="dxa"/>
          </w:tcPr>
          <w:p w14:paraId="5932FAC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0.7579</w:t>
            </w:r>
          </w:p>
        </w:tc>
        <w:tc>
          <w:tcPr>
            <w:tcW w:w="1080" w:type="dxa"/>
          </w:tcPr>
          <w:p w14:paraId="13CAAD1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0.6568</w:t>
            </w:r>
          </w:p>
        </w:tc>
      </w:tr>
      <w:tr w:rsidR="00AB7185" w14:paraId="1FB495DA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EB1A49F" w14:textId="77777777" w:rsidR="00AB7185" w:rsidRDefault="00000000"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w="1080" w:type="dxa"/>
          </w:tcPr>
          <w:p w14:paraId="50052C8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080" w:type="dxa"/>
          </w:tcPr>
          <w:p w14:paraId="718AC6F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0.5575</w:t>
            </w:r>
          </w:p>
        </w:tc>
        <w:tc>
          <w:tcPr>
            <w:tcW w:w="1080" w:type="dxa"/>
          </w:tcPr>
          <w:p w14:paraId="73FF858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0.3972</w:t>
            </w:r>
          </w:p>
        </w:tc>
        <w:tc>
          <w:tcPr>
            <w:tcW w:w="1080" w:type="dxa"/>
          </w:tcPr>
          <w:p w14:paraId="2CB1CAA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0.3124</w:t>
            </w:r>
          </w:p>
        </w:tc>
        <w:tc>
          <w:tcPr>
            <w:tcW w:w="1080" w:type="dxa"/>
          </w:tcPr>
          <w:p w14:paraId="3BB76CD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0.3348</w:t>
            </w:r>
          </w:p>
        </w:tc>
        <w:tc>
          <w:tcPr>
            <w:tcW w:w="1080" w:type="dxa"/>
          </w:tcPr>
          <w:p w14:paraId="06D637B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0.6387</w:t>
            </w:r>
          </w:p>
        </w:tc>
        <w:tc>
          <w:tcPr>
            <w:tcW w:w="1080" w:type="dxa"/>
          </w:tcPr>
          <w:p w14:paraId="63250EC5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0.5417</w:t>
            </w:r>
          </w:p>
        </w:tc>
      </w:tr>
      <w:tr w:rsidR="00AB7185" w14:paraId="30A412D3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DE59074" w14:textId="77777777" w:rsidR="00AB7185" w:rsidRDefault="00000000"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w="1080" w:type="dxa"/>
          </w:tcPr>
          <w:p w14:paraId="1AE39E3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080" w:type="dxa"/>
          </w:tcPr>
          <w:p w14:paraId="29386E9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0.7687</w:t>
            </w:r>
          </w:p>
        </w:tc>
        <w:tc>
          <w:tcPr>
            <w:tcW w:w="1080" w:type="dxa"/>
          </w:tcPr>
          <w:p w14:paraId="74F7071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0.8001</w:t>
            </w:r>
          </w:p>
        </w:tc>
        <w:tc>
          <w:tcPr>
            <w:tcW w:w="1080" w:type="dxa"/>
          </w:tcPr>
          <w:p w14:paraId="43D9048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0.4844</w:t>
            </w:r>
          </w:p>
        </w:tc>
        <w:tc>
          <w:tcPr>
            <w:tcW w:w="1080" w:type="dxa"/>
          </w:tcPr>
          <w:p w14:paraId="7790A2C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0.6935</w:t>
            </w:r>
          </w:p>
        </w:tc>
        <w:tc>
          <w:tcPr>
            <w:tcW w:w="1080" w:type="dxa"/>
          </w:tcPr>
          <w:p w14:paraId="02C0F14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0.6552</w:t>
            </w:r>
          </w:p>
        </w:tc>
        <w:tc>
          <w:tcPr>
            <w:tcW w:w="1080" w:type="dxa"/>
          </w:tcPr>
          <w:p w14:paraId="3EF3F8F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0.5871</w:t>
            </w:r>
          </w:p>
        </w:tc>
      </w:tr>
      <w:tr w:rsidR="00AB7185" w14:paraId="65580686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172FE5F" w14:textId="77777777" w:rsidR="00AB7185" w:rsidRDefault="00000000"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w="1080" w:type="dxa"/>
          </w:tcPr>
          <w:p w14:paraId="5395548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080" w:type="dxa"/>
          </w:tcPr>
          <w:p w14:paraId="22D9C7D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0.8988</w:t>
            </w:r>
          </w:p>
        </w:tc>
        <w:tc>
          <w:tcPr>
            <w:tcW w:w="1080" w:type="dxa"/>
          </w:tcPr>
          <w:p w14:paraId="17D37CE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0.9147</w:t>
            </w:r>
          </w:p>
        </w:tc>
        <w:tc>
          <w:tcPr>
            <w:tcW w:w="1080" w:type="dxa"/>
          </w:tcPr>
          <w:p w14:paraId="276BC44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0.8976</w:t>
            </w:r>
          </w:p>
        </w:tc>
        <w:tc>
          <w:tcPr>
            <w:tcW w:w="1080" w:type="dxa"/>
          </w:tcPr>
          <w:p w14:paraId="6C556BC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0.8333</w:t>
            </w:r>
          </w:p>
        </w:tc>
        <w:tc>
          <w:tcPr>
            <w:tcW w:w="1080" w:type="dxa"/>
          </w:tcPr>
          <w:p w14:paraId="24155E0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0.8357</w:t>
            </w:r>
          </w:p>
        </w:tc>
        <w:tc>
          <w:tcPr>
            <w:tcW w:w="1080" w:type="dxa"/>
          </w:tcPr>
          <w:p w14:paraId="62C61D1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0.8332</w:t>
            </w:r>
          </w:p>
        </w:tc>
      </w:tr>
      <w:tr w:rsidR="00AB7185" w14:paraId="363D7F58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CFF41D4" w14:textId="77777777" w:rsidR="00AB7185" w:rsidRDefault="00000000"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w="1080" w:type="dxa"/>
          </w:tcPr>
          <w:p w14:paraId="678D6B9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080" w:type="dxa"/>
          </w:tcPr>
          <w:p w14:paraId="37651FD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0.7918</w:t>
            </w:r>
          </w:p>
        </w:tc>
        <w:tc>
          <w:tcPr>
            <w:tcW w:w="1080" w:type="dxa"/>
          </w:tcPr>
          <w:p w14:paraId="3D83B72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0.8046</w:t>
            </w:r>
          </w:p>
        </w:tc>
        <w:tc>
          <w:tcPr>
            <w:tcW w:w="1080" w:type="dxa"/>
          </w:tcPr>
          <w:p w14:paraId="0117100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0.7491</w:t>
            </w:r>
          </w:p>
        </w:tc>
        <w:tc>
          <w:tcPr>
            <w:tcW w:w="1080" w:type="dxa"/>
          </w:tcPr>
          <w:p w14:paraId="6CCF2F8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0.7553</w:t>
            </w:r>
          </w:p>
        </w:tc>
        <w:tc>
          <w:tcPr>
            <w:tcW w:w="1080" w:type="dxa"/>
          </w:tcPr>
          <w:p w14:paraId="635FAE2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0.8042</w:t>
            </w:r>
          </w:p>
        </w:tc>
        <w:tc>
          <w:tcPr>
            <w:tcW w:w="1080" w:type="dxa"/>
          </w:tcPr>
          <w:p w14:paraId="68A8FEA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0.7534</w:t>
            </w:r>
          </w:p>
        </w:tc>
      </w:tr>
      <w:tr w:rsidR="00AB7185" w14:paraId="0213B9C5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04B1B6C" w14:textId="77777777" w:rsidR="00AB7185" w:rsidRDefault="00000000"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w="1080" w:type="dxa"/>
          </w:tcPr>
          <w:p w14:paraId="0C67F0E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080" w:type="dxa"/>
          </w:tcPr>
          <w:p w14:paraId="0A9097E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0.9089</w:t>
            </w:r>
          </w:p>
        </w:tc>
        <w:tc>
          <w:tcPr>
            <w:tcW w:w="1080" w:type="dxa"/>
          </w:tcPr>
          <w:p w14:paraId="6820E45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0.7862</w:t>
            </w:r>
          </w:p>
        </w:tc>
        <w:tc>
          <w:tcPr>
            <w:tcW w:w="1080" w:type="dxa"/>
          </w:tcPr>
          <w:p w14:paraId="50E4D2D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0.8627</w:t>
            </w:r>
          </w:p>
        </w:tc>
        <w:tc>
          <w:tcPr>
            <w:tcW w:w="1080" w:type="dxa"/>
          </w:tcPr>
          <w:p w14:paraId="757A72C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0.7815</w:t>
            </w:r>
          </w:p>
        </w:tc>
        <w:tc>
          <w:tcPr>
            <w:tcW w:w="1080" w:type="dxa"/>
          </w:tcPr>
          <w:p w14:paraId="7591235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0.8408</w:t>
            </w:r>
          </w:p>
        </w:tc>
        <w:tc>
          <w:tcPr>
            <w:tcW w:w="1080" w:type="dxa"/>
          </w:tcPr>
          <w:p w14:paraId="5C068B1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0.7875</w:t>
            </w:r>
          </w:p>
        </w:tc>
      </w:tr>
      <w:tr w:rsidR="00AB7185" w14:paraId="7C9F1831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9CA7310" w14:textId="77777777" w:rsidR="00AB7185" w:rsidRDefault="00000000"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w="1080" w:type="dxa"/>
          </w:tcPr>
          <w:p w14:paraId="76AD050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080" w:type="dxa"/>
          </w:tcPr>
          <w:p w14:paraId="66A5E03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0.9099</w:t>
            </w:r>
          </w:p>
        </w:tc>
        <w:tc>
          <w:tcPr>
            <w:tcW w:w="1080" w:type="dxa"/>
          </w:tcPr>
          <w:p w14:paraId="04966FC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0.8954</w:t>
            </w:r>
          </w:p>
        </w:tc>
        <w:tc>
          <w:tcPr>
            <w:tcW w:w="1080" w:type="dxa"/>
          </w:tcPr>
          <w:p w14:paraId="1A4ACCB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0.9088</w:t>
            </w:r>
          </w:p>
        </w:tc>
        <w:tc>
          <w:tcPr>
            <w:tcW w:w="1080" w:type="dxa"/>
          </w:tcPr>
          <w:p w14:paraId="429C040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0.8301</w:t>
            </w:r>
          </w:p>
        </w:tc>
        <w:tc>
          <w:tcPr>
            <w:tcW w:w="1080" w:type="dxa"/>
          </w:tcPr>
          <w:p w14:paraId="7654982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0.9162</w:t>
            </w:r>
          </w:p>
        </w:tc>
        <w:tc>
          <w:tcPr>
            <w:tcW w:w="1080" w:type="dxa"/>
          </w:tcPr>
          <w:p w14:paraId="265DEEC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0.9144</w:t>
            </w:r>
          </w:p>
        </w:tc>
      </w:tr>
      <w:tr w:rsidR="00AB7185" w14:paraId="1F5E5287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E701B50" w14:textId="77777777" w:rsidR="00AB7185" w:rsidRDefault="00000000"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w="1080" w:type="dxa"/>
          </w:tcPr>
          <w:p w14:paraId="2DD4D4A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080" w:type="dxa"/>
          </w:tcPr>
          <w:p w14:paraId="58EF0FF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0.909</w:t>
            </w:r>
          </w:p>
        </w:tc>
        <w:tc>
          <w:tcPr>
            <w:tcW w:w="1080" w:type="dxa"/>
          </w:tcPr>
          <w:p w14:paraId="664455E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0.9086</w:t>
            </w:r>
          </w:p>
        </w:tc>
        <w:tc>
          <w:tcPr>
            <w:tcW w:w="1080" w:type="dxa"/>
          </w:tcPr>
          <w:p w14:paraId="669FD98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0.9079</w:t>
            </w:r>
          </w:p>
        </w:tc>
        <w:tc>
          <w:tcPr>
            <w:tcW w:w="1080" w:type="dxa"/>
          </w:tcPr>
          <w:p w14:paraId="1D68F7B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0.8452</w:t>
            </w:r>
          </w:p>
        </w:tc>
        <w:tc>
          <w:tcPr>
            <w:tcW w:w="1080" w:type="dxa"/>
          </w:tcPr>
          <w:p w14:paraId="5EF51CD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0.7657</w:t>
            </w:r>
          </w:p>
        </w:tc>
        <w:tc>
          <w:tcPr>
            <w:tcW w:w="1080" w:type="dxa"/>
          </w:tcPr>
          <w:p w14:paraId="7C608F1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0.6731</w:t>
            </w:r>
          </w:p>
        </w:tc>
      </w:tr>
      <w:tr w:rsidR="00AB7185" w14:paraId="344DD53B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090D18D" w14:textId="77777777" w:rsidR="00AB7185" w:rsidRDefault="00000000"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w="1080" w:type="dxa"/>
          </w:tcPr>
          <w:p w14:paraId="4EC3ACC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080" w:type="dxa"/>
          </w:tcPr>
          <w:p w14:paraId="43C8C5C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0.353</w:t>
            </w:r>
          </w:p>
        </w:tc>
        <w:tc>
          <w:tcPr>
            <w:tcW w:w="1080" w:type="dxa"/>
          </w:tcPr>
          <w:p w14:paraId="08586D6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0.1566</w:t>
            </w:r>
          </w:p>
        </w:tc>
        <w:tc>
          <w:tcPr>
            <w:tcW w:w="1080" w:type="dxa"/>
          </w:tcPr>
          <w:p w14:paraId="43693FB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0.153</w:t>
            </w:r>
          </w:p>
        </w:tc>
        <w:tc>
          <w:tcPr>
            <w:tcW w:w="1080" w:type="dxa"/>
          </w:tcPr>
          <w:p w14:paraId="37BF082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0.1097</w:t>
            </w:r>
          </w:p>
        </w:tc>
        <w:tc>
          <w:tcPr>
            <w:tcW w:w="1080" w:type="dxa"/>
          </w:tcPr>
          <w:p w14:paraId="36A8BFD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0.407</w:t>
            </w:r>
          </w:p>
        </w:tc>
        <w:tc>
          <w:tcPr>
            <w:tcW w:w="1080" w:type="dxa"/>
          </w:tcPr>
          <w:p w14:paraId="02D4AF1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0.0429</w:t>
            </w:r>
          </w:p>
        </w:tc>
      </w:tr>
      <w:tr w:rsidR="00AB7185" w14:paraId="75EB2440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8FA040A" w14:textId="77777777" w:rsidR="00AB7185" w:rsidRDefault="00000000"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w="1080" w:type="dxa"/>
          </w:tcPr>
          <w:p w14:paraId="1A79C8A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080" w:type="dxa"/>
          </w:tcPr>
          <w:p w14:paraId="4D1474E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0.4189</w:t>
            </w:r>
          </w:p>
        </w:tc>
        <w:tc>
          <w:tcPr>
            <w:tcW w:w="1080" w:type="dxa"/>
          </w:tcPr>
          <w:p w14:paraId="24D5BCE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0.4348</w:t>
            </w:r>
          </w:p>
        </w:tc>
        <w:tc>
          <w:tcPr>
            <w:tcW w:w="1080" w:type="dxa"/>
          </w:tcPr>
          <w:p w14:paraId="36BBB9F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0.4682</w:t>
            </w:r>
          </w:p>
        </w:tc>
        <w:tc>
          <w:tcPr>
            <w:tcW w:w="1080" w:type="dxa"/>
          </w:tcPr>
          <w:p w14:paraId="5ADAE5D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0.3406</w:t>
            </w:r>
          </w:p>
        </w:tc>
        <w:tc>
          <w:tcPr>
            <w:tcW w:w="1080" w:type="dxa"/>
          </w:tcPr>
          <w:p w14:paraId="1AB1500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0.4076</w:t>
            </w:r>
          </w:p>
        </w:tc>
        <w:tc>
          <w:tcPr>
            <w:tcW w:w="1080" w:type="dxa"/>
          </w:tcPr>
          <w:p w14:paraId="1F575F2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0.387</w:t>
            </w:r>
          </w:p>
        </w:tc>
      </w:tr>
      <w:tr w:rsidR="00AB7185" w14:paraId="57126D8F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8DAA276" w14:textId="77777777" w:rsidR="00AB7185" w:rsidRDefault="00000000"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w="1080" w:type="dxa"/>
          </w:tcPr>
          <w:p w14:paraId="5697626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080" w:type="dxa"/>
          </w:tcPr>
          <w:p w14:paraId="08A70BF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0.8953</w:t>
            </w:r>
          </w:p>
        </w:tc>
        <w:tc>
          <w:tcPr>
            <w:tcW w:w="1080" w:type="dxa"/>
          </w:tcPr>
          <w:p w14:paraId="0B82066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0.8568</w:t>
            </w:r>
          </w:p>
        </w:tc>
        <w:tc>
          <w:tcPr>
            <w:tcW w:w="1080" w:type="dxa"/>
          </w:tcPr>
          <w:p w14:paraId="163D505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0.8289</w:t>
            </w:r>
          </w:p>
        </w:tc>
        <w:tc>
          <w:tcPr>
            <w:tcW w:w="1080" w:type="dxa"/>
          </w:tcPr>
          <w:p w14:paraId="493F59F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0.791</w:t>
            </w:r>
          </w:p>
        </w:tc>
        <w:tc>
          <w:tcPr>
            <w:tcW w:w="1080" w:type="dxa"/>
          </w:tcPr>
          <w:p w14:paraId="1E6C36F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0.8571</w:t>
            </w:r>
          </w:p>
        </w:tc>
        <w:tc>
          <w:tcPr>
            <w:tcW w:w="1080" w:type="dxa"/>
          </w:tcPr>
          <w:p w14:paraId="3884BB4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0.8101</w:t>
            </w:r>
          </w:p>
        </w:tc>
      </w:tr>
      <w:tr w:rsidR="00AB7185" w14:paraId="131BA48C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901F910" w14:textId="77777777" w:rsidR="00AB7185" w:rsidRDefault="00000000"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w="1080" w:type="dxa"/>
          </w:tcPr>
          <w:p w14:paraId="5BBCCD2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080" w:type="dxa"/>
          </w:tcPr>
          <w:p w14:paraId="7517323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0.8797</w:t>
            </w:r>
          </w:p>
        </w:tc>
        <w:tc>
          <w:tcPr>
            <w:tcW w:w="1080" w:type="dxa"/>
          </w:tcPr>
          <w:p w14:paraId="15EDB0F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0.8673</w:t>
            </w:r>
          </w:p>
        </w:tc>
        <w:tc>
          <w:tcPr>
            <w:tcW w:w="1080" w:type="dxa"/>
          </w:tcPr>
          <w:p w14:paraId="5AAB811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0.7978</w:t>
            </w:r>
          </w:p>
        </w:tc>
        <w:tc>
          <w:tcPr>
            <w:tcW w:w="1080" w:type="dxa"/>
          </w:tcPr>
          <w:p w14:paraId="008475D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0.8346</w:t>
            </w:r>
          </w:p>
        </w:tc>
        <w:tc>
          <w:tcPr>
            <w:tcW w:w="1080" w:type="dxa"/>
          </w:tcPr>
          <w:p w14:paraId="74A9D08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0.8009</w:t>
            </w:r>
          </w:p>
        </w:tc>
        <w:tc>
          <w:tcPr>
            <w:tcW w:w="1080" w:type="dxa"/>
          </w:tcPr>
          <w:p w14:paraId="31B1F54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0.8005</w:t>
            </w:r>
          </w:p>
        </w:tc>
      </w:tr>
      <w:tr w:rsidR="00AB7185" w14:paraId="32A38256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6845D16" w14:textId="77777777" w:rsidR="00AB7185" w:rsidRDefault="00000000"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w="1080" w:type="dxa"/>
          </w:tcPr>
          <w:p w14:paraId="3EF3E0B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080" w:type="dxa"/>
          </w:tcPr>
          <w:p w14:paraId="2D01CB5E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0.7805</w:t>
            </w:r>
          </w:p>
        </w:tc>
        <w:tc>
          <w:tcPr>
            <w:tcW w:w="1080" w:type="dxa"/>
          </w:tcPr>
          <w:p w14:paraId="38E38FA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0.8046</w:t>
            </w:r>
          </w:p>
        </w:tc>
        <w:tc>
          <w:tcPr>
            <w:tcW w:w="1080" w:type="dxa"/>
          </w:tcPr>
          <w:p w14:paraId="0D0B67A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0.7792</w:t>
            </w:r>
          </w:p>
        </w:tc>
        <w:tc>
          <w:tcPr>
            <w:tcW w:w="1080" w:type="dxa"/>
          </w:tcPr>
          <w:p w14:paraId="0993D43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0.7116</w:t>
            </w:r>
          </w:p>
        </w:tc>
        <w:tc>
          <w:tcPr>
            <w:tcW w:w="1080" w:type="dxa"/>
          </w:tcPr>
          <w:p w14:paraId="074159C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0.7629</w:t>
            </w:r>
          </w:p>
        </w:tc>
        <w:tc>
          <w:tcPr>
            <w:tcW w:w="1080" w:type="dxa"/>
          </w:tcPr>
          <w:p w14:paraId="711E4E0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0.6697</w:t>
            </w:r>
          </w:p>
        </w:tc>
      </w:tr>
      <w:tr w:rsidR="00AB7185" w14:paraId="4783EE55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5CBEE64" w14:textId="77777777" w:rsidR="00AB7185" w:rsidRDefault="00000000"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w="1080" w:type="dxa"/>
          </w:tcPr>
          <w:p w14:paraId="3B85414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080" w:type="dxa"/>
          </w:tcPr>
          <w:p w14:paraId="0227120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0.7939</w:t>
            </w:r>
          </w:p>
        </w:tc>
        <w:tc>
          <w:tcPr>
            <w:tcW w:w="1080" w:type="dxa"/>
          </w:tcPr>
          <w:p w14:paraId="2FEC1F7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0.7931</w:t>
            </w:r>
          </w:p>
        </w:tc>
        <w:tc>
          <w:tcPr>
            <w:tcW w:w="1080" w:type="dxa"/>
          </w:tcPr>
          <w:p w14:paraId="1080E30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0.7414</w:t>
            </w:r>
          </w:p>
        </w:tc>
        <w:tc>
          <w:tcPr>
            <w:tcW w:w="1080" w:type="dxa"/>
          </w:tcPr>
          <w:p w14:paraId="3B92E54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0.7321</w:t>
            </w:r>
          </w:p>
        </w:tc>
        <w:tc>
          <w:tcPr>
            <w:tcW w:w="1080" w:type="dxa"/>
          </w:tcPr>
          <w:p w14:paraId="0D739FA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0.684</w:t>
            </w:r>
          </w:p>
        </w:tc>
        <w:tc>
          <w:tcPr>
            <w:tcW w:w="1080" w:type="dxa"/>
          </w:tcPr>
          <w:p w14:paraId="27C18E7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0.6693</w:t>
            </w:r>
          </w:p>
        </w:tc>
      </w:tr>
      <w:tr w:rsidR="00AB7185" w14:paraId="3E0D146B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B5B1111" w14:textId="77777777" w:rsidR="00AB7185" w:rsidRDefault="00000000"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w="1080" w:type="dxa"/>
          </w:tcPr>
          <w:p w14:paraId="5FAA790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080" w:type="dxa"/>
          </w:tcPr>
          <w:p w14:paraId="29F15F0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0.6892</w:t>
            </w:r>
          </w:p>
        </w:tc>
        <w:tc>
          <w:tcPr>
            <w:tcW w:w="1080" w:type="dxa"/>
          </w:tcPr>
          <w:p w14:paraId="2BD666F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0.688</w:t>
            </w:r>
          </w:p>
        </w:tc>
        <w:tc>
          <w:tcPr>
            <w:tcW w:w="1080" w:type="dxa"/>
          </w:tcPr>
          <w:p w14:paraId="5B38845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0.8322</w:t>
            </w:r>
          </w:p>
        </w:tc>
        <w:tc>
          <w:tcPr>
            <w:tcW w:w="1080" w:type="dxa"/>
          </w:tcPr>
          <w:p w14:paraId="223903E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0.7567</w:t>
            </w:r>
          </w:p>
        </w:tc>
        <w:tc>
          <w:tcPr>
            <w:tcW w:w="1080" w:type="dxa"/>
          </w:tcPr>
          <w:p w14:paraId="00584F2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0.6714</w:t>
            </w:r>
          </w:p>
        </w:tc>
        <w:tc>
          <w:tcPr>
            <w:tcW w:w="1080" w:type="dxa"/>
          </w:tcPr>
          <w:p w14:paraId="56E22E0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0.5769</w:t>
            </w:r>
          </w:p>
        </w:tc>
      </w:tr>
    </w:tbl>
    <w:p w14:paraId="16D52C7C" w14:textId="77777777" w:rsidR="00AB7185" w:rsidRDefault="00000000">
      <w:r>
        <w:br w:type="page"/>
      </w:r>
    </w:p>
    <w:p w14:paraId="0102DCA6" w14:textId="0212F14B" w:rsidR="00495F3F" w:rsidRPr="00495F3F" w:rsidRDefault="00495F3F" w:rsidP="00495F3F">
      <w:pPr>
        <w:rPr>
          <w:b/>
          <w:bCs/>
        </w:rPr>
      </w:pPr>
      <w:r w:rsidRPr="00495F3F">
        <w:rPr>
          <w:b/>
          <w:bCs/>
        </w:rPr>
        <w:lastRenderedPageBreak/>
        <w:t>Pre_ vs Post -lockdown Analysis:</w:t>
      </w:r>
    </w:p>
    <w:p w14:paraId="3BBC295B" w14:textId="77777777" w:rsidR="00AB7185" w:rsidRDefault="00000000">
      <w:r>
        <w:t>Italian National Lockdown Date: March 9, 2020</w:t>
      </w:r>
      <w:r>
        <w:br/>
      </w:r>
      <w:r>
        <w:br/>
        <w:t>Core Hypothesis:</w:t>
      </w:r>
      <w:r>
        <w:br/>
      </w:r>
      <w:r>
        <w:br/>
        <w:t>Before lockdown: People could freely move between cities, so infections in each city were influenced by neighboring cities as well. CGP should discover stronger inter-city connections (more active inputs, higher R-squared for inter-city models).</w:t>
      </w:r>
      <w:r>
        <w:br/>
      </w:r>
      <w:r>
        <w:br/>
        <w:t>After lockdown: Movement was severely restricted, so infections in each city were primarily driven by its own previous days (self-lag). CGP should discover weaker inter-city connections, and a self-lag-only model should perform comparably.</w:t>
      </w:r>
      <w:r>
        <w:br/>
      </w:r>
      <w:r>
        <w:br/>
        <w:t>Three analyses were conducted:</w:t>
      </w:r>
      <w:r>
        <w:br/>
        <w:t>1. Pre-lockdown: CGP with all cities as inputs (inter-city)</w:t>
      </w:r>
      <w:r>
        <w:br/>
        <w:t>2. Post-lockdown: CGP with all cities as inputs (inter-city) - for comparison</w:t>
      </w:r>
      <w:r>
        <w:br/>
        <w:t>3. Post-lockdown: CGP with only the target city's own lags (self-lag only)</w:t>
      </w:r>
    </w:p>
    <w:p w14:paraId="3C8B4CC5" w14:textId="77777777" w:rsidR="00AB7185" w:rsidRDefault="00000000">
      <w:pPr>
        <w:jc w:val="center"/>
      </w:pPr>
      <w:r>
        <w:rPr>
          <w:i/>
          <w:sz w:val="20"/>
        </w:rPr>
        <w:t>Figure 7: Pre vs Post Lockdown R-squared Comparison</w:t>
      </w:r>
    </w:p>
    <w:p w14:paraId="470CEAB2" w14:textId="77777777" w:rsidR="00AB7185" w:rsidRDefault="00000000">
      <w:pPr>
        <w:jc w:val="center"/>
      </w:pPr>
      <w:r>
        <w:rPr>
          <w:noProof/>
        </w:rPr>
        <w:drawing>
          <wp:inline distT="0" distB="0" distL="0" distR="0" wp14:anchorId="16F7A3DE" wp14:editId="355642E8">
            <wp:extent cx="5486400" cy="22272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_post_lockdow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934B" w14:textId="77777777" w:rsidR="00AB7185" w:rsidRDefault="00AB7185"/>
    <w:p w14:paraId="3FE37BEA" w14:textId="77777777" w:rsidR="00AB7185" w:rsidRDefault="00000000">
      <w:pPr>
        <w:jc w:val="center"/>
      </w:pPr>
      <w:r>
        <w:rPr>
          <w:i/>
          <w:sz w:val="20"/>
        </w:rPr>
        <w:t>Figure 8: Lockdown Analysis by Region</w:t>
      </w:r>
    </w:p>
    <w:p w14:paraId="1515876B" w14:textId="77777777" w:rsidR="00AB71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518E28" wp14:editId="58C76022">
            <wp:extent cx="5486400" cy="18114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down_by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CB51" w14:textId="77777777" w:rsidR="00AB7185" w:rsidRDefault="00AB7185"/>
    <w:p w14:paraId="649CCC26" w14:textId="77777777" w:rsidR="00AB7185" w:rsidRDefault="00000000">
      <w:pPr>
        <w:jc w:val="center"/>
      </w:pPr>
      <w:r>
        <w:rPr>
          <w:i/>
          <w:sz w:val="20"/>
        </w:rPr>
        <w:t>Figure 9: Number of Active Input Cities Before vs After Lockdown</w:t>
      </w:r>
    </w:p>
    <w:p w14:paraId="6E50B308" w14:textId="77777777" w:rsidR="00AB7185" w:rsidRDefault="00000000">
      <w:pPr>
        <w:jc w:val="center"/>
      </w:pPr>
      <w:r>
        <w:rPr>
          <w:noProof/>
        </w:rPr>
        <w:drawing>
          <wp:inline distT="0" distB="0" distL="0" distR="0" wp14:anchorId="73BFDCC1" wp14:editId="2284C13D">
            <wp:extent cx="5486400" cy="23798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down_active_ci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22F5" w14:textId="77777777" w:rsidR="00AB7185" w:rsidRDefault="00AB7185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160"/>
        <w:gridCol w:w="1146"/>
        <w:gridCol w:w="1163"/>
        <w:gridCol w:w="1163"/>
        <w:gridCol w:w="1146"/>
        <w:gridCol w:w="1146"/>
      </w:tblGrid>
      <w:tr w:rsidR="00AB7185" w14:paraId="7C81EA59" w14:textId="77777777" w:rsidTr="00AB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2E4057"/>
          </w:tcPr>
          <w:p w14:paraId="45D6DDF5" w14:textId="77777777" w:rsidR="00AB7185" w:rsidRDefault="00000000">
            <w:pPr>
              <w:jc w:val="center"/>
            </w:pPr>
            <w:r>
              <w:rPr>
                <w:color w:val="FFFFFF"/>
                <w:sz w:val="18"/>
              </w:rPr>
              <w:t>City</w:t>
            </w:r>
          </w:p>
        </w:tc>
        <w:tc>
          <w:tcPr>
            <w:tcW w:w="1234" w:type="dxa"/>
            <w:shd w:val="clear" w:color="auto" w:fill="2E4057"/>
          </w:tcPr>
          <w:p w14:paraId="5F0DC862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Region</w:t>
            </w:r>
          </w:p>
        </w:tc>
        <w:tc>
          <w:tcPr>
            <w:tcW w:w="1234" w:type="dxa"/>
            <w:shd w:val="clear" w:color="auto" w:fill="2E4057"/>
          </w:tcPr>
          <w:p w14:paraId="2ECD4346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Pre-Lock R2</w:t>
            </w:r>
          </w:p>
        </w:tc>
        <w:tc>
          <w:tcPr>
            <w:tcW w:w="1234" w:type="dxa"/>
            <w:shd w:val="clear" w:color="auto" w:fill="2E4057"/>
          </w:tcPr>
          <w:p w14:paraId="139AAEF2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During Inter R2</w:t>
            </w:r>
          </w:p>
        </w:tc>
        <w:tc>
          <w:tcPr>
            <w:tcW w:w="1234" w:type="dxa"/>
            <w:shd w:val="clear" w:color="auto" w:fill="2E4057"/>
          </w:tcPr>
          <w:p w14:paraId="30363D93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During Self R2</w:t>
            </w:r>
          </w:p>
        </w:tc>
        <w:tc>
          <w:tcPr>
            <w:tcW w:w="1234" w:type="dxa"/>
            <w:shd w:val="clear" w:color="auto" w:fill="2E4057"/>
          </w:tcPr>
          <w:p w14:paraId="2BE50B11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After Inter R2</w:t>
            </w:r>
          </w:p>
        </w:tc>
        <w:tc>
          <w:tcPr>
            <w:tcW w:w="1234" w:type="dxa"/>
            <w:shd w:val="clear" w:color="auto" w:fill="2E4057"/>
          </w:tcPr>
          <w:p w14:paraId="0CE65CC7" w14:textId="77777777" w:rsidR="00AB718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After Self R2</w:t>
            </w:r>
          </w:p>
        </w:tc>
      </w:tr>
      <w:tr w:rsidR="00AB7185" w14:paraId="5769CB6F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F08510B" w14:textId="77777777" w:rsidR="00AB7185" w:rsidRDefault="00000000"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w="1234" w:type="dxa"/>
          </w:tcPr>
          <w:p w14:paraId="1D19DE7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234" w:type="dxa"/>
          </w:tcPr>
          <w:p w14:paraId="0477B84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0.8445</w:t>
            </w:r>
          </w:p>
        </w:tc>
        <w:tc>
          <w:tcPr>
            <w:tcW w:w="1234" w:type="dxa"/>
          </w:tcPr>
          <w:p w14:paraId="7FE413E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0.5221</w:t>
            </w:r>
          </w:p>
        </w:tc>
        <w:tc>
          <w:tcPr>
            <w:tcW w:w="1234" w:type="dxa"/>
          </w:tcPr>
          <w:p w14:paraId="6BDBE4D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0.3932</w:t>
            </w:r>
          </w:p>
        </w:tc>
        <w:tc>
          <w:tcPr>
            <w:tcW w:w="1234" w:type="dxa"/>
          </w:tcPr>
          <w:p w14:paraId="6DE73C8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0.9178</w:t>
            </w:r>
          </w:p>
        </w:tc>
        <w:tc>
          <w:tcPr>
            <w:tcW w:w="1234" w:type="dxa"/>
          </w:tcPr>
          <w:p w14:paraId="5B0B312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0.9264</w:t>
            </w:r>
          </w:p>
        </w:tc>
      </w:tr>
      <w:tr w:rsidR="00AB7185" w14:paraId="6262EE77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0AE3D7D" w14:textId="77777777" w:rsidR="00AB7185" w:rsidRDefault="00000000"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w="1234" w:type="dxa"/>
          </w:tcPr>
          <w:p w14:paraId="0779A7E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234" w:type="dxa"/>
          </w:tcPr>
          <w:p w14:paraId="612BD57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0.8044</w:t>
            </w:r>
          </w:p>
        </w:tc>
        <w:tc>
          <w:tcPr>
            <w:tcW w:w="1234" w:type="dxa"/>
          </w:tcPr>
          <w:p w14:paraId="69A8E9B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0.5204</w:t>
            </w:r>
          </w:p>
        </w:tc>
        <w:tc>
          <w:tcPr>
            <w:tcW w:w="1234" w:type="dxa"/>
          </w:tcPr>
          <w:p w14:paraId="101A966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0.6871</w:t>
            </w:r>
          </w:p>
        </w:tc>
        <w:tc>
          <w:tcPr>
            <w:tcW w:w="1234" w:type="dxa"/>
          </w:tcPr>
          <w:p w14:paraId="6709ACF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0.8269</w:t>
            </w:r>
          </w:p>
        </w:tc>
        <w:tc>
          <w:tcPr>
            <w:tcW w:w="1234" w:type="dxa"/>
          </w:tcPr>
          <w:p w14:paraId="793E342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0.7169</w:t>
            </w:r>
          </w:p>
        </w:tc>
      </w:tr>
      <w:tr w:rsidR="00AB7185" w14:paraId="399854BC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633DA6" w14:textId="77777777" w:rsidR="00AB7185" w:rsidRDefault="00000000"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w="1234" w:type="dxa"/>
          </w:tcPr>
          <w:p w14:paraId="6240CAC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234" w:type="dxa"/>
          </w:tcPr>
          <w:p w14:paraId="6AB09E2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0.9801</w:t>
            </w:r>
          </w:p>
        </w:tc>
        <w:tc>
          <w:tcPr>
            <w:tcW w:w="1234" w:type="dxa"/>
          </w:tcPr>
          <w:p w14:paraId="14AFC77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0.6979</w:t>
            </w:r>
          </w:p>
        </w:tc>
        <w:tc>
          <w:tcPr>
            <w:tcW w:w="1234" w:type="dxa"/>
          </w:tcPr>
          <w:p w14:paraId="3683C16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0.7666</w:t>
            </w:r>
          </w:p>
        </w:tc>
        <w:tc>
          <w:tcPr>
            <w:tcW w:w="1234" w:type="dxa"/>
          </w:tcPr>
          <w:p w14:paraId="77A037F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0.8949</w:t>
            </w:r>
          </w:p>
        </w:tc>
        <w:tc>
          <w:tcPr>
            <w:tcW w:w="1234" w:type="dxa"/>
          </w:tcPr>
          <w:p w14:paraId="589079A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0.8335</w:t>
            </w:r>
          </w:p>
        </w:tc>
      </w:tr>
      <w:tr w:rsidR="00AB7185" w14:paraId="604D9EA2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3F7924E" w14:textId="77777777" w:rsidR="00AB7185" w:rsidRDefault="00000000"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w="1234" w:type="dxa"/>
          </w:tcPr>
          <w:p w14:paraId="6BB4844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234" w:type="dxa"/>
          </w:tcPr>
          <w:p w14:paraId="0743EF7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0.9641</w:t>
            </w:r>
          </w:p>
        </w:tc>
        <w:tc>
          <w:tcPr>
            <w:tcW w:w="1234" w:type="dxa"/>
          </w:tcPr>
          <w:p w14:paraId="54456C8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0.5030</w:t>
            </w:r>
          </w:p>
        </w:tc>
        <w:tc>
          <w:tcPr>
            <w:tcW w:w="1234" w:type="dxa"/>
          </w:tcPr>
          <w:p w14:paraId="06619D3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0.3743</w:t>
            </w:r>
          </w:p>
        </w:tc>
        <w:tc>
          <w:tcPr>
            <w:tcW w:w="1234" w:type="dxa"/>
          </w:tcPr>
          <w:p w14:paraId="69D9DBFD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0.9057</w:t>
            </w:r>
          </w:p>
        </w:tc>
        <w:tc>
          <w:tcPr>
            <w:tcW w:w="1234" w:type="dxa"/>
          </w:tcPr>
          <w:p w14:paraId="65D966E7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0.8688</w:t>
            </w:r>
          </w:p>
        </w:tc>
      </w:tr>
      <w:tr w:rsidR="00AB7185" w14:paraId="7E93984F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CCB8A37" w14:textId="77777777" w:rsidR="00AB7185" w:rsidRDefault="00000000"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w="1234" w:type="dxa"/>
          </w:tcPr>
          <w:p w14:paraId="47821FE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North</w:t>
            </w:r>
          </w:p>
        </w:tc>
        <w:tc>
          <w:tcPr>
            <w:tcW w:w="1234" w:type="dxa"/>
          </w:tcPr>
          <w:p w14:paraId="660E6BB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0.9200</w:t>
            </w:r>
          </w:p>
        </w:tc>
        <w:tc>
          <w:tcPr>
            <w:tcW w:w="1234" w:type="dxa"/>
          </w:tcPr>
          <w:p w14:paraId="5246DE9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0.2338</w:t>
            </w:r>
          </w:p>
        </w:tc>
        <w:tc>
          <w:tcPr>
            <w:tcW w:w="1234" w:type="dxa"/>
          </w:tcPr>
          <w:p w14:paraId="03D6068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0.4108</w:t>
            </w:r>
          </w:p>
        </w:tc>
        <w:tc>
          <w:tcPr>
            <w:tcW w:w="1234" w:type="dxa"/>
          </w:tcPr>
          <w:p w14:paraId="44C5EB7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0.8270</w:t>
            </w:r>
          </w:p>
        </w:tc>
        <w:tc>
          <w:tcPr>
            <w:tcW w:w="1234" w:type="dxa"/>
          </w:tcPr>
          <w:p w14:paraId="77E746C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0.7487</w:t>
            </w:r>
          </w:p>
        </w:tc>
      </w:tr>
      <w:tr w:rsidR="00AB7185" w14:paraId="32A7D7BE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F47024F" w14:textId="77777777" w:rsidR="00AB7185" w:rsidRDefault="00000000"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w="1234" w:type="dxa"/>
          </w:tcPr>
          <w:p w14:paraId="62309B6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234" w:type="dxa"/>
          </w:tcPr>
          <w:p w14:paraId="7DC62D8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0.7673</w:t>
            </w:r>
          </w:p>
        </w:tc>
        <w:tc>
          <w:tcPr>
            <w:tcW w:w="1234" w:type="dxa"/>
          </w:tcPr>
          <w:p w14:paraId="36CEA5C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0.6968</w:t>
            </w:r>
          </w:p>
        </w:tc>
        <w:tc>
          <w:tcPr>
            <w:tcW w:w="1234" w:type="dxa"/>
          </w:tcPr>
          <w:p w14:paraId="30BBCE8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0.6595</w:t>
            </w:r>
          </w:p>
        </w:tc>
        <w:tc>
          <w:tcPr>
            <w:tcW w:w="1234" w:type="dxa"/>
          </w:tcPr>
          <w:p w14:paraId="2FEF63E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0.8873</w:t>
            </w:r>
          </w:p>
        </w:tc>
        <w:tc>
          <w:tcPr>
            <w:tcW w:w="1234" w:type="dxa"/>
          </w:tcPr>
          <w:p w14:paraId="0DD800E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0.8436</w:t>
            </w:r>
          </w:p>
        </w:tc>
      </w:tr>
      <w:tr w:rsidR="00AB7185" w14:paraId="3719CEAB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C0C597B" w14:textId="77777777" w:rsidR="00AB7185" w:rsidRDefault="00000000"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w="1234" w:type="dxa"/>
          </w:tcPr>
          <w:p w14:paraId="30D1AC23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234" w:type="dxa"/>
          </w:tcPr>
          <w:p w14:paraId="76C5764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0.9269</w:t>
            </w:r>
          </w:p>
        </w:tc>
        <w:tc>
          <w:tcPr>
            <w:tcW w:w="1234" w:type="dxa"/>
          </w:tcPr>
          <w:p w14:paraId="1057918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0.4993</w:t>
            </w:r>
          </w:p>
        </w:tc>
        <w:tc>
          <w:tcPr>
            <w:tcW w:w="1234" w:type="dxa"/>
          </w:tcPr>
          <w:p w14:paraId="0A75EAB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0.3448</w:t>
            </w:r>
          </w:p>
        </w:tc>
        <w:tc>
          <w:tcPr>
            <w:tcW w:w="1234" w:type="dxa"/>
          </w:tcPr>
          <w:p w14:paraId="68B9403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0.9057</w:t>
            </w:r>
          </w:p>
        </w:tc>
        <w:tc>
          <w:tcPr>
            <w:tcW w:w="1234" w:type="dxa"/>
          </w:tcPr>
          <w:p w14:paraId="25E0AB56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0.9281</w:t>
            </w:r>
          </w:p>
        </w:tc>
      </w:tr>
      <w:tr w:rsidR="00AB7185" w14:paraId="7D24BDA1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1A5A72" w14:textId="77777777" w:rsidR="00AB7185" w:rsidRDefault="00000000"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w="1234" w:type="dxa"/>
          </w:tcPr>
          <w:p w14:paraId="320CCFE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234" w:type="dxa"/>
          </w:tcPr>
          <w:p w14:paraId="3091DBD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0.4977</w:t>
            </w:r>
          </w:p>
        </w:tc>
        <w:tc>
          <w:tcPr>
            <w:tcW w:w="1234" w:type="dxa"/>
          </w:tcPr>
          <w:p w14:paraId="66AC978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0.7387</w:t>
            </w:r>
          </w:p>
        </w:tc>
        <w:tc>
          <w:tcPr>
            <w:tcW w:w="1234" w:type="dxa"/>
          </w:tcPr>
          <w:p w14:paraId="063E2BF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0.8171</w:t>
            </w:r>
          </w:p>
        </w:tc>
        <w:tc>
          <w:tcPr>
            <w:tcW w:w="1234" w:type="dxa"/>
          </w:tcPr>
          <w:p w14:paraId="1A29DB0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0.9178</w:t>
            </w:r>
          </w:p>
        </w:tc>
        <w:tc>
          <w:tcPr>
            <w:tcW w:w="1234" w:type="dxa"/>
          </w:tcPr>
          <w:p w14:paraId="52C57BA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0.8759</w:t>
            </w:r>
          </w:p>
        </w:tc>
      </w:tr>
      <w:tr w:rsidR="00AB7185" w14:paraId="6098259E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8BCA25" w14:textId="77777777" w:rsidR="00AB7185" w:rsidRDefault="00000000"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w="1234" w:type="dxa"/>
          </w:tcPr>
          <w:p w14:paraId="5ED69C4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234" w:type="dxa"/>
          </w:tcPr>
          <w:p w14:paraId="6A35F10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0.9671</w:t>
            </w:r>
          </w:p>
        </w:tc>
        <w:tc>
          <w:tcPr>
            <w:tcW w:w="1234" w:type="dxa"/>
          </w:tcPr>
          <w:p w14:paraId="326DBF2A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0.4673</w:t>
            </w:r>
          </w:p>
        </w:tc>
        <w:tc>
          <w:tcPr>
            <w:tcW w:w="1234" w:type="dxa"/>
          </w:tcPr>
          <w:p w14:paraId="374B8B9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0.0539</w:t>
            </w:r>
          </w:p>
        </w:tc>
        <w:tc>
          <w:tcPr>
            <w:tcW w:w="1234" w:type="dxa"/>
          </w:tcPr>
          <w:p w14:paraId="683812AC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0.4113</w:t>
            </w:r>
          </w:p>
        </w:tc>
        <w:tc>
          <w:tcPr>
            <w:tcW w:w="1234" w:type="dxa"/>
          </w:tcPr>
          <w:p w14:paraId="4A314E5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0.1455</w:t>
            </w:r>
          </w:p>
        </w:tc>
      </w:tr>
      <w:tr w:rsidR="00AB7185" w14:paraId="040D77E1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E80473" w14:textId="77777777" w:rsidR="00AB7185" w:rsidRDefault="00000000"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w="1234" w:type="dxa"/>
          </w:tcPr>
          <w:p w14:paraId="2AFF98C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Center</w:t>
            </w:r>
          </w:p>
        </w:tc>
        <w:tc>
          <w:tcPr>
            <w:tcW w:w="1234" w:type="dxa"/>
          </w:tcPr>
          <w:p w14:paraId="2A93E9F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0.8137</w:t>
            </w:r>
          </w:p>
        </w:tc>
        <w:tc>
          <w:tcPr>
            <w:tcW w:w="1234" w:type="dxa"/>
          </w:tcPr>
          <w:p w14:paraId="0782CDD9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0.5410</w:t>
            </w:r>
          </w:p>
        </w:tc>
        <w:tc>
          <w:tcPr>
            <w:tcW w:w="1234" w:type="dxa"/>
          </w:tcPr>
          <w:p w14:paraId="401FA4A5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0.4232</w:t>
            </w:r>
          </w:p>
        </w:tc>
        <w:tc>
          <w:tcPr>
            <w:tcW w:w="1234" w:type="dxa"/>
          </w:tcPr>
          <w:p w14:paraId="18FC2B3B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0.5763</w:t>
            </w:r>
          </w:p>
        </w:tc>
        <w:tc>
          <w:tcPr>
            <w:tcW w:w="1234" w:type="dxa"/>
          </w:tcPr>
          <w:p w14:paraId="1D132F62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0.4574</w:t>
            </w:r>
          </w:p>
        </w:tc>
      </w:tr>
      <w:tr w:rsidR="00AB7185" w14:paraId="4C9BDD28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BCABD6" w14:textId="77777777" w:rsidR="00AB7185" w:rsidRDefault="00000000"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w="1234" w:type="dxa"/>
          </w:tcPr>
          <w:p w14:paraId="4818F3F4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234" w:type="dxa"/>
          </w:tcPr>
          <w:p w14:paraId="0053AEDD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0.7341</w:t>
            </w:r>
          </w:p>
        </w:tc>
        <w:tc>
          <w:tcPr>
            <w:tcW w:w="1234" w:type="dxa"/>
          </w:tcPr>
          <w:p w14:paraId="2567F1E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0.4426</w:t>
            </w:r>
          </w:p>
        </w:tc>
        <w:tc>
          <w:tcPr>
            <w:tcW w:w="1234" w:type="dxa"/>
          </w:tcPr>
          <w:p w14:paraId="1FB73B4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0.5145</w:t>
            </w:r>
          </w:p>
        </w:tc>
        <w:tc>
          <w:tcPr>
            <w:tcW w:w="1234" w:type="dxa"/>
          </w:tcPr>
          <w:p w14:paraId="5369E24B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0.8693</w:t>
            </w:r>
          </w:p>
        </w:tc>
        <w:tc>
          <w:tcPr>
            <w:tcW w:w="1234" w:type="dxa"/>
          </w:tcPr>
          <w:p w14:paraId="201B265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0.8616</w:t>
            </w:r>
          </w:p>
        </w:tc>
      </w:tr>
      <w:tr w:rsidR="00AB7185" w14:paraId="4B35246F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2802EC9" w14:textId="77777777" w:rsidR="00AB7185" w:rsidRDefault="00000000"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w="1234" w:type="dxa"/>
          </w:tcPr>
          <w:p w14:paraId="5A8F9408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234" w:type="dxa"/>
          </w:tcPr>
          <w:p w14:paraId="512EEDE4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1234" w:type="dxa"/>
          </w:tcPr>
          <w:p w14:paraId="10692EC1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0.6029</w:t>
            </w:r>
          </w:p>
        </w:tc>
        <w:tc>
          <w:tcPr>
            <w:tcW w:w="1234" w:type="dxa"/>
          </w:tcPr>
          <w:p w14:paraId="2E335D4F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0.4188</w:t>
            </w:r>
          </w:p>
        </w:tc>
        <w:tc>
          <w:tcPr>
            <w:tcW w:w="1234" w:type="dxa"/>
          </w:tcPr>
          <w:p w14:paraId="038F6636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0.8407</w:t>
            </w:r>
          </w:p>
        </w:tc>
        <w:tc>
          <w:tcPr>
            <w:tcW w:w="1234" w:type="dxa"/>
          </w:tcPr>
          <w:p w14:paraId="2F50D62C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0.8157</w:t>
            </w:r>
          </w:p>
        </w:tc>
      </w:tr>
      <w:tr w:rsidR="00AB7185" w14:paraId="510A6EDA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0C396FB" w14:textId="77777777" w:rsidR="00AB7185" w:rsidRDefault="00000000"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w="1234" w:type="dxa"/>
          </w:tcPr>
          <w:p w14:paraId="7A84012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234" w:type="dxa"/>
          </w:tcPr>
          <w:p w14:paraId="352D63E7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1234" w:type="dxa"/>
          </w:tcPr>
          <w:p w14:paraId="295E5EE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0.4697</w:t>
            </w:r>
          </w:p>
        </w:tc>
        <w:tc>
          <w:tcPr>
            <w:tcW w:w="1234" w:type="dxa"/>
          </w:tcPr>
          <w:p w14:paraId="246A759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0.4438</w:t>
            </w:r>
          </w:p>
        </w:tc>
        <w:tc>
          <w:tcPr>
            <w:tcW w:w="1234" w:type="dxa"/>
          </w:tcPr>
          <w:p w14:paraId="232D0C60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0.7937</w:t>
            </w:r>
          </w:p>
        </w:tc>
        <w:tc>
          <w:tcPr>
            <w:tcW w:w="1234" w:type="dxa"/>
          </w:tcPr>
          <w:p w14:paraId="12408A6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0.7569</w:t>
            </w:r>
          </w:p>
        </w:tc>
      </w:tr>
      <w:tr w:rsidR="00AB7185" w14:paraId="6601D328" w14:textId="77777777" w:rsidTr="00AB71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4B8E72" w14:textId="77777777" w:rsidR="00AB7185" w:rsidRDefault="00000000"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w="1234" w:type="dxa"/>
          </w:tcPr>
          <w:p w14:paraId="25A45873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234" w:type="dxa"/>
          </w:tcPr>
          <w:p w14:paraId="2CE1EDA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0.5326</w:t>
            </w:r>
          </w:p>
        </w:tc>
        <w:tc>
          <w:tcPr>
            <w:tcW w:w="1234" w:type="dxa"/>
          </w:tcPr>
          <w:p w14:paraId="7265CF4A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0.5901</w:t>
            </w:r>
          </w:p>
        </w:tc>
        <w:tc>
          <w:tcPr>
            <w:tcW w:w="1234" w:type="dxa"/>
          </w:tcPr>
          <w:p w14:paraId="46CE449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0.4968</w:t>
            </w:r>
          </w:p>
        </w:tc>
        <w:tc>
          <w:tcPr>
            <w:tcW w:w="1234" w:type="dxa"/>
          </w:tcPr>
          <w:p w14:paraId="722B2940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0.7734</w:t>
            </w:r>
          </w:p>
        </w:tc>
        <w:tc>
          <w:tcPr>
            <w:tcW w:w="1234" w:type="dxa"/>
          </w:tcPr>
          <w:p w14:paraId="7CDA83DE" w14:textId="77777777" w:rsidR="00AB718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0.8337</w:t>
            </w:r>
          </w:p>
        </w:tc>
      </w:tr>
      <w:tr w:rsidR="00AB7185" w14:paraId="50B62709" w14:textId="77777777" w:rsidTr="00AB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0E9AF1" w14:textId="77777777" w:rsidR="00AB7185" w:rsidRDefault="00000000"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w="1234" w:type="dxa"/>
          </w:tcPr>
          <w:p w14:paraId="1E5B0198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</w:t>
            </w:r>
          </w:p>
        </w:tc>
        <w:tc>
          <w:tcPr>
            <w:tcW w:w="1234" w:type="dxa"/>
          </w:tcPr>
          <w:p w14:paraId="2458E961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0.0513</w:t>
            </w:r>
          </w:p>
        </w:tc>
        <w:tc>
          <w:tcPr>
            <w:tcW w:w="1234" w:type="dxa"/>
          </w:tcPr>
          <w:p w14:paraId="01FDFAD2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0.4203</w:t>
            </w:r>
          </w:p>
        </w:tc>
        <w:tc>
          <w:tcPr>
            <w:tcW w:w="1234" w:type="dxa"/>
          </w:tcPr>
          <w:p w14:paraId="078BEFD5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0.4652</w:t>
            </w:r>
          </w:p>
        </w:tc>
        <w:tc>
          <w:tcPr>
            <w:tcW w:w="1234" w:type="dxa"/>
          </w:tcPr>
          <w:p w14:paraId="1E7C71EF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0.8085</w:t>
            </w:r>
          </w:p>
        </w:tc>
        <w:tc>
          <w:tcPr>
            <w:tcW w:w="1234" w:type="dxa"/>
          </w:tcPr>
          <w:p w14:paraId="272BA719" w14:textId="77777777" w:rsidR="00AB718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0.7699</w:t>
            </w:r>
          </w:p>
        </w:tc>
      </w:tr>
    </w:tbl>
    <w:p w14:paraId="7F20A85B" w14:textId="6240EF6E" w:rsidR="00AB7185" w:rsidRDefault="00AB7185">
      <w:pPr>
        <w:pStyle w:val="Heading3"/>
      </w:pPr>
    </w:p>
    <w:p w14:paraId="702E2786" w14:textId="77777777" w:rsidR="00495F3F" w:rsidRPr="00495F3F" w:rsidRDefault="00495F3F" w:rsidP="00495F3F"/>
    <w:p w14:paraId="6CC84E0F" w14:textId="04020728" w:rsidR="00495F3F" w:rsidRPr="00495F3F" w:rsidRDefault="00495F3F" w:rsidP="00495F3F">
      <w:pPr>
        <w:rPr>
          <w:b/>
          <w:bCs/>
        </w:rPr>
      </w:pPr>
      <w:r w:rsidRPr="00495F3F">
        <w:rPr>
          <w:b/>
          <w:bCs/>
        </w:rPr>
        <w:lastRenderedPageBreak/>
        <w:t>Interpretation of Lockdown Results:</w:t>
      </w:r>
    </w:p>
    <w:p w14:paraId="22E798FB" w14:textId="77777777" w:rsidR="00AB7185" w:rsidRDefault="00000000">
      <w:r>
        <w:t>1. If pre-lockdown R-squared &gt; post-lockdown R-squared (inter-city):</w:t>
      </w:r>
      <w:r>
        <w:br/>
        <w:t xml:space="preserve">   The hypothesis is confirmed - inter-city mobility genuinely affected spread.</w:t>
      </w:r>
      <w:r>
        <w:br/>
      </w:r>
      <w:r>
        <w:br/>
        <w:t>2. If the number of active cities before &gt; after:</w:t>
      </w:r>
      <w:r>
        <w:br/>
        <w:t xml:space="preserve">   Lockdown effectively reduced inter-city influence channels.</w:t>
      </w:r>
      <w:r>
        <w:br/>
      </w:r>
      <w:r>
        <w:br/>
        <w:t>3. If post-lockdown R-squared (self-lag) is comparable to (inter-city):</w:t>
      </w:r>
      <w:r>
        <w:br/>
        <w:t xml:space="preserve">   After lockdown, the city's own history is sufficient for prediction,</w:t>
      </w:r>
      <w:r>
        <w:br/>
        <w:t xml:space="preserve">   confirming that external city influence was effectively eliminated.</w:t>
      </w:r>
      <w:r>
        <w:br/>
      </w:r>
      <w:r>
        <w:br/>
        <w:t>Note: The 2020 Italian COVID data starts around February 24, and the national lockdown was enacted on March 9, providing only ~14 days of pre-lockdown data. This is insufficient for CGP with 7+ lags, resulting in R-squared = 0 for the pre-lockdown period. This is a data limitation inherent to 2020 - the pandemic and lockdown occurred nearly simultaneously in Italy.</w:t>
      </w:r>
    </w:p>
    <w:p w14:paraId="420D6E07" w14:textId="3C49C1AF" w:rsidR="00AB7185" w:rsidRDefault="00000000" w:rsidP="00E50A3C">
      <w:r>
        <w:br w:type="page"/>
      </w:r>
    </w:p>
    <w:p w14:paraId="7CE021C0" w14:textId="23A9D37F" w:rsidR="00E50A3C" w:rsidRPr="00E50A3C" w:rsidRDefault="00E50A3C" w:rsidP="00E50A3C">
      <w:r>
        <w:lastRenderedPageBreak/>
        <w:t>Conclusions</w:t>
      </w:r>
    </w:p>
    <w:p w14:paraId="1842E454" w14:textId="77777777" w:rsidR="00AB7185" w:rsidRDefault="00000000">
      <w:r>
        <w:t>Using CGP with an addition-only function set, we analyzed the inter-city infection relationships among 15 selected Italian cities from three geographic regions.</w:t>
      </w:r>
    </w:p>
    <w:p w14:paraId="593E1F90" w14:textId="77777777" w:rsidR="00AB7185" w:rsidRDefault="00000000">
      <w:pPr>
        <w:pStyle w:val="ListBullet"/>
      </w:pPr>
      <w:r>
        <w:t>CGP with a strict R-squared &gt; 0.9 threshold identified 9 truly significant inter-city connections</w:t>
      </w:r>
    </w:p>
    <w:p w14:paraId="3F4DC83B" w14:textId="77777777" w:rsidR="00AB7185" w:rsidRDefault="00000000">
      <w:pPr>
        <w:pStyle w:val="ListBullet"/>
      </w:pPr>
      <w:r>
        <w:t>Addition-only functions (no subtraction) were sufficient to model inter-city infection relationships</w:t>
      </w:r>
    </w:p>
    <w:p w14:paraId="26074F02" w14:textId="77777777" w:rsidR="00AB7185" w:rsidRDefault="00000000">
      <w:pPr>
        <w:pStyle w:val="ListBullet"/>
      </w:pPr>
      <w:r>
        <w:t>The lag analysis revealed optimal lookback windows typically in the 15-30 day range, corresponding to COVID-19 incubation and recovery periods</w:t>
      </w:r>
    </w:p>
    <w:p w14:paraId="016ED5D3" w14:textId="77777777" w:rsidR="00AB7185" w:rsidRDefault="00000000">
      <w:pPr>
        <w:pStyle w:val="ListBullet"/>
      </w:pPr>
      <w:r>
        <w:t>Post-lockdown analysis showed that self-lag models (using only the city's own history) performed nearly as well as inter-city models, confirming lockdown effectiveness</w:t>
      </w:r>
    </w:p>
    <w:p w14:paraId="140DA7D1" w14:textId="77777777" w:rsidR="00AB7185" w:rsidRDefault="00000000">
      <w:pPr>
        <w:pStyle w:val="ListBullet"/>
      </w:pPr>
      <w:r>
        <w:t>Z-score normalization was essential to prevent bias toward high-population cities and ensure fair comparison across different-sized provinces</w:t>
      </w:r>
    </w:p>
    <w:p w14:paraId="6AEBBE30" w14:textId="77777777" w:rsidR="00AB7185" w:rsidRDefault="00000000">
      <w:pPr>
        <w:pStyle w:val="ListBullet"/>
      </w:pPr>
      <w:r>
        <w:t>The levels-back parameter set to maximum (L=n_cols=8) allowed CGP to discover complex relationships through skip connections across the computational graph</w:t>
      </w:r>
    </w:p>
    <w:p w14:paraId="70EC24CB" w14:textId="77777777" w:rsidR="00AB7185" w:rsidRDefault="00000000">
      <w:pPr>
        <w:pStyle w:val="ListBullet"/>
      </w:pPr>
      <w:r>
        <w:t>Northern Italian cities (Lombardy cluster) showed the strongest inter-city connections, consistent with Lombardy being the epidemic epicenter in 2020</w:t>
      </w:r>
    </w:p>
    <w:p w14:paraId="2E4C70D0" w14:textId="77777777" w:rsidR="00AB7185" w:rsidRDefault="00AB7185"/>
    <w:p w14:paraId="4590B926" w14:textId="39A09E75" w:rsidR="00AB7185" w:rsidRPr="00E50A3C" w:rsidRDefault="00000000">
      <w:pPr>
        <w:rPr>
          <w:color w:val="FF0000"/>
        </w:rPr>
      </w:pPr>
      <w:r w:rsidRPr="00E50A3C">
        <w:rPr>
          <w:color w:val="FF0000"/>
        </w:rPr>
        <w:t xml:space="preserve">Future Work: This analysis should be repeated on data from 2021-2024 to investigate how inter-city relationships evolved as lockdown restrictions were lifted and vaccination campaigns </w:t>
      </w:r>
      <w:proofErr w:type="gramStart"/>
      <w:r w:rsidRPr="00E50A3C">
        <w:rPr>
          <w:color w:val="FF0000"/>
        </w:rPr>
        <w:t>progressed.</w:t>
      </w:r>
      <w:r w:rsidR="00E50A3C">
        <w:rPr>
          <w:color w:val="FF0000"/>
        </w:rPr>
        <w:t>(</w:t>
      </w:r>
      <w:proofErr w:type="gramEnd"/>
      <w:r w:rsidR="00E50A3C">
        <w:rPr>
          <w:color w:val="FF0000"/>
        </w:rPr>
        <w:t xml:space="preserve">I will </w:t>
      </w:r>
      <w:r w:rsidR="0099054F">
        <w:rPr>
          <w:color w:val="FF0000"/>
        </w:rPr>
        <w:t xml:space="preserve">do </w:t>
      </w:r>
      <w:r w:rsidR="00E50A3C">
        <w:rPr>
          <w:color w:val="FF0000"/>
        </w:rPr>
        <w:t xml:space="preserve">it </w:t>
      </w:r>
      <w:r w:rsidR="00E50A3C" w:rsidRPr="00E50A3C">
        <w:rPr>
          <w:rFonts w:ascii="Segoe UI Emoji" w:eastAsia="Segoe UI Emoji" w:hAnsi="Segoe UI Emoji" w:cs="Segoe UI Emoji"/>
          <w:color w:val="FF0000"/>
        </w:rPr>
        <w:t>😊</w:t>
      </w:r>
      <w:r w:rsidR="00E50A3C">
        <w:rPr>
          <w:color w:val="FF0000"/>
        </w:rPr>
        <w:t>)</w:t>
      </w:r>
    </w:p>
    <w:sectPr w:rsidR="00AB7185" w:rsidRPr="00E50A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2F756A"/>
    <w:multiLevelType w:val="hybridMultilevel"/>
    <w:tmpl w:val="CD2A4C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776646">
    <w:abstractNumId w:val="8"/>
  </w:num>
  <w:num w:numId="2" w16cid:durableId="1092362418">
    <w:abstractNumId w:val="6"/>
  </w:num>
  <w:num w:numId="3" w16cid:durableId="1579247500">
    <w:abstractNumId w:val="5"/>
  </w:num>
  <w:num w:numId="4" w16cid:durableId="763846530">
    <w:abstractNumId w:val="4"/>
  </w:num>
  <w:num w:numId="5" w16cid:durableId="52318741">
    <w:abstractNumId w:val="7"/>
  </w:num>
  <w:num w:numId="6" w16cid:durableId="1374037994">
    <w:abstractNumId w:val="3"/>
  </w:num>
  <w:num w:numId="7" w16cid:durableId="278535910">
    <w:abstractNumId w:val="2"/>
  </w:num>
  <w:num w:numId="8" w16cid:durableId="1780248406">
    <w:abstractNumId w:val="1"/>
  </w:num>
  <w:num w:numId="9" w16cid:durableId="2060742679">
    <w:abstractNumId w:val="0"/>
  </w:num>
  <w:num w:numId="10" w16cid:durableId="1977758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F3F"/>
    <w:rsid w:val="005A0E92"/>
    <w:rsid w:val="00685BEF"/>
    <w:rsid w:val="0099054F"/>
    <w:rsid w:val="009E279D"/>
    <w:rsid w:val="00AA1D8D"/>
    <w:rsid w:val="00AB7185"/>
    <w:rsid w:val="00B47730"/>
    <w:rsid w:val="00C87D10"/>
    <w:rsid w:val="00CB0469"/>
    <w:rsid w:val="00CB0664"/>
    <w:rsid w:val="00E50A3C"/>
    <w:rsid w:val="00FC693F"/>
    <w:rsid w:val="00FD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5090AB04"/>
  <w14:defaultImageDpi w14:val="300"/>
  <w15:docId w15:val="{F46CC904-D620-48B8-9F25-41C06DF0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2310</Words>
  <Characters>13171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rostami</cp:lastModifiedBy>
  <cp:revision>9</cp:revision>
  <dcterms:created xsi:type="dcterms:W3CDTF">2013-12-23T23:15:00Z</dcterms:created>
  <dcterms:modified xsi:type="dcterms:W3CDTF">2026-03-30T13:31:00Z</dcterms:modified>
  <cp:category/>
</cp:coreProperties>
</file>