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2E" w:rsidRPr="00DA541D" w:rsidRDefault="00B24F2E" w:rsidP="00B24F2E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noProof/>
        </w:rPr>
        <w:drawing>
          <wp:inline distT="0" distB="0" distL="0" distR="0">
            <wp:extent cx="2527300" cy="305371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B24F2E" w:rsidRPr="00DA541D" w:rsidRDefault="00B24F2E" w:rsidP="00B24F2E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گزارش 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کار </w:t>
      </w:r>
      <w:r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آزمایش ه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شتم</w:t>
      </w: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B24F2E" w:rsidRDefault="00B24F2E" w:rsidP="00B24F2E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B24F2E" w:rsidRPr="00DA541D" w:rsidRDefault="00B24F2E" w:rsidP="00B24F2E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>
        <w:rPr>
          <w:rFonts w:ascii="Adobe Arabic" w:hAnsi="Adobe Arabic" w:cs="Adobe Arabic" w:hint="cs"/>
          <w:sz w:val="48"/>
          <w:szCs w:val="48"/>
          <w:rtl/>
          <w:lang w:bidi="fa-IR"/>
        </w:rPr>
        <w:t>اردیبهشت</w:t>
      </w: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 xml:space="preserve"> 1395</w:t>
      </w:r>
    </w:p>
    <w:p w:rsidR="00B24F2E" w:rsidRDefault="00E85B29" w:rsidP="00B24F2E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گزارش کار</w:t>
      </w:r>
    </w:p>
    <w:p w:rsidR="00A70CDF" w:rsidRDefault="00E85B29" w:rsidP="00E85B2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آزمایشگاه می خواهیم برنامه چاپ کاراکتر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صورت های مختلف مانند خواندن از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sram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>، حافظه فلش، و یا کیبورد را انجام دهیم</w:t>
      </w:r>
    </w:p>
    <w:p w:rsidR="00463536" w:rsidRDefault="00463536" w:rsidP="0046353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4307FB" w:rsidRDefault="004307FB" w:rsidP="004307FB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پس از انجام تنظیمات اولیه برای راه اندازی در نرم افزار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CodeVision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کار های زیر را در برای هر مرحله انجام می دهیم</w:t>
      </w:r>
    </w:p>
    <w:p w:rsidR="00F110D0" w:rsidRPr="001B26F7" w:rsidRDefault="00463536" w:rsidP="001B26F7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چاپ </w:t>
      </w:r>
      <w:r>
        <w:rPr>
          <w:rFonts w:ascii="Adobe Arabic" w:hAnsi="Adobe Arabic" w:cs="Adobe Arabic"/>
          <w:sz w:val="36"/>
          <w:szCs w:val="36"/>
          <w:lang w:bidi="fa-IR"/>
        </w:rPr>
        <w:t>Hello World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</w:p>
    <w:p w:rsidR="001B26F7" w:rsidRDefault="001B26F7" w:rsidP="001B2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</w:t>
      </w:r>
    </w:p>
    <w:p w:rsidR="001B26F7" w:rsidRPr="00F110D0" w:rsidRDefault="001B26F7" w:rsidP="001B26F7">
      <w:pPr>
        <w:bidi/>
        <w:jc w:val="right"/>
        <w:rPr>
          <w:rFonts w:ascii="Adobe Arabic" w:hAnsi="Adobe Arabic" w:cs="Adobe Arabic"/>
          <w:sz w:val="36"/>
          <w:szCs w:val="36"/>
          <w:lang w:bidi="fa-I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"Hello World")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D1757C" w:rsidRPr="00D1757C" w:rsidRDefault="00401BAB" w:rsidP="00D1757C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چاپ کاراکترهای موجود در فلش </w:t>
      </w:r>
    </w:p>
    <w:p w:rsidR="00D1757C" w:rsidRDefault="00D1757C" w:rsidP="00D1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flash* name = "siavash"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D1757C" w:rsidRDefault="00D1757C" w:rsidP="00D1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D1757C" w:rsidRPr="00D1757C" w:rsidRDefault="00D1757C" w:rsidP="00D1757C">
      <w:pPr>
        <w:bidi/>
        <w:jc w:val="right"/>
        <w:rPr>
          <w:rFonts w:ascii="Adobe Arabic" w:hAnsi="Adobe Arabic" w:cs="Adobe Arabic" w:hint="cs"/>
          <w:sz w:val="36"/>
          <w:szCs w:val="36"/>
          <w:lang w:bidi="fa-I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01BAB" w:rsidRDefault="00F110D0" w:rsidP="00F110D0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چاپ کاراکترهای </w:t>
      </w:r>
      <w:proofErr w:type="spellStart"/>
      <w:r w:rsidR="00401BAB">
        <w:rPr>
          <w:rFonts w:ascii="Adobe Arabic" w:hAnsi="Adobe Arabic" w:cs="Adobe Arabic"/>
          <w:sz w:val="36"/>
          <w:szCs w:val="36"/>
          <w:lang w:bidi="fa-IR"/>
        </w:rPr>
        <w:t>KeyPad</w:t>
      </w:r>
      <w:proofErr w:type="spellEnd"/>
    </w:p>
    <w:p w:rsidR="00F110D0" w:rsidRDefault="00F110D0" w:rsidP="00F110D0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این مرحله از همان توابع نوشته شده برای کار با </w:t>
      </w:r>
      <w:r>
        <w:rPr>
          <w:rFonts w:ascii="Adobe Arabic" w:hAnsi="Adobe Arabic" w:cs="Adobe Arabic"/>
          <w:sz w:val="36"/>
          <w:szCs w:val="36"/>
          <w:lang w:bidi="fa-IR"/>
        </w:rPr>
        <w:t>keypad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استفاده می کنیم اما با کمی تغییر در هنگام چاپ مقادیر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PORTA.4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PORTA.4 =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PORTA.5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PORTA.5 =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PORTA.6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PORTA.6 =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PORTA.7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PORTA.7 =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060B" w:rsidRDefault="007D060B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7D060B" w:rsidRDefault="007D060B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!PINA.0)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"0")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if(!PINA.1)         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"1")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if(!PINA.2)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"2")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if(!PINA.3)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"3")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!PINA.0)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"4")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if(!PINA.1)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"5")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if(!PINA.2)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"6")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if(!PINA.3)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"7")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!PINA.0)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"8")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if(!PINA.1)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"9")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if(!PINA.2)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"A")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if(!PINA.3)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"B")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!PINA.0)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"C")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if(!PINA.1)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"D")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if(!PINA.2)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"E")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if(!PINA.3)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"F")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 =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clear_portb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10D0" w:rsidRDefault="00F110D0" w:rsidP="00F1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 =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110D0" w:rsidRPr="00F110D0" w:rsidRDefault="00F110D0" w:rsidP="00F110D0">
      <w:pPr>
        <w:bidi/>
        <w:jc w:val="right"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110D0" w:rsidRPr="00F110D0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51E4"/>
    <w:multiLevelType w:val="hybridMultilevel"/>
    <w:tmpl w:val="8A568C46"/>
    <w:lvl w:ilvl="0" w:tplc="C2A4A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19"/>
    <w:rsid w:val="001B26F7"/>
    <w:rsid w:val="00401BAB"/>
    <w:rsid w:val="004307FB"/>
    <w:rsid w:val="00463536"/>
    <w:rsid w:val="007B5A19"/>
    <w:rsid w:val="007D060B"/>
    <w:rsid w:val="00A70CDF"/>
    <w:rsid w:val="00B24F2E"/>
    <w:rsid w:val="00D1757C"/>
    <w:rsid w:val="00E85B29"/>
    <w:rsid w:val="00F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0DF6D-BF2F-42A0-960B-DF4A1840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10</cp:revision>
  <dcterms:created xsi:type="dcterms:W3CDTF">2016-04-23T17:38:00Z</dcterms:created>
  <dcterms:modified xsi:type="dcterms:W3CDTF">2016-04-23T17:52:00Z</dcterms:modified>
</cp:coreProperties>
</file>