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1D" w:rsidRPr="0097151B" w:rsidRDefault="00F63F1D" w:rsidP="00F63F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A2A4B1" wp14:editId="3994FE8E">
            <wp:extent cx="2060575" cy="2493645"/>
            <wp:effectExtent l="0" t="0" r="0" b="190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سیاوش کاوسی – 9231048</w:t>
      </w: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F63F1D" w:rsidRPr="0097151B" w:rsidRDefault="00F63F1D" w:rsidP="000F202F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تکلیف</w:t>
      </w: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 xml:space="preserve"> </w:t>
      </w:r>
      <w:r w:rsidR="000F202F"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>دهم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روش تحقیق و گزارش نویسی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استاد: دکتر صفابخش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Pr="00F63F1D" w:rsidRDefault="000149AA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>اردیبهشت</w:t>
      </w:r>
      <w:r w:rsidR="00F63F1D"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 xml:space="preserve"> 1395</w:t>
      </w:r>
    </w:p>
    <w:p w:rsidR="009B5510" w:rsidRDefault="000A6EB7" w:rsidP="009B5510">
      <w:pPr>
        <w:jc w:val="right"/>
        <w:rPr>
          <w:rFonts w:ascii="Adobe Arabic" w:hAnsi="Adobe Arabic" w:cs="Adobe Arabic"/>
          <w:b/>
          <w:bCs/>
          <w:sz w:val="56"/>
          <w:szCs w:val="56"/>
          <w:rtl/>
          <w:lang w:bidi="fa-IR"/>
        </w:rPr>
      </w:pPr>
      <w:r>
        <w:rPr>
          <w:rFonts w:ascii="Adobe Arabic" w:hAnsi="Adobe Arabic" w:cs="Adobe Arabic" w:hint="cs"/>
          <w:b/>
          <w:bCs/>
          <w:sz w:val="56"/>
          <w:szCs w:val="56"/>
          <w:rtl/>
          <w:lang w:bidi="fa-IR"/>
        </w:rPr>
        <w:lastRenderedPageBreak/>
        <w:t>طرح آماده سازی</w:t>
      </w:r>
    </w:p>
    <w:p w:rsidR="002115E9" w:rsidRDefault="002115E9" w:rsidP="002115E9">
      <w:pPr>
        <w:bidi/>
        <w:rPr>
          <w:rFonts w:ascii="Adobe Arabic" w:hAnsi="Adobe Arabic" w:cs="Adobe Arabic"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هدف خاص: </w:t>
      </w:r>
      <w:r>
        <w:rPr>
          <w:rFonts w:ascii="Adobe Arabic" w:hAnsi="Adobe Arabic" w:cs="Adobe Arabic" w:hint="cs"/>
          <w:sz w:val="48"/>
          <w:szCs w:val="48"/>
          <w:rtl/>
          <w:lang w:bidi="fa-IR"/>
        </w:rPr>
        <w:t xml:space="preserve">آشنا کردن شنوندگان با روش های </w:t>
      </w:r>
      <w:r w:rsidR="00925BB0">
        <w:rPr>
          <w:rFonts w:ascii="Adobe Arabic" w:hAnsi="Adobe Arabic" w:cs="Adobe Arabic" w:hint="cs"/>
          <w:sz w:val="48"/>
          <w:szCs w:val="48"/>
          <w:rtl/>
          <w:lang w:bidi="fa-IR"/>
        </w:rPr>
        <w:t>تشخیص علائم ترافیکی</w:t>
      </w:r>
    </w:p>
    <w:p w:rsidR="00925BB0" w:rsidRDefault="00925BB0" w:rsidP="00925BB0">
      <w:pPr>
        <w:bidi/>
        <w:rPr>
          <w:rFonts w:ascii="Adobe Arabic" w:hAnsi="Adobe Arabic" w:cs="Adobe Arabic"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موضوع اصلی: </w:t>
      </w:r>
      <w:r>
        <w:rPr>
          <w:rFonts w:ascii="Adobe Arabic" w:hAnsi="Adobe Arabic" w:cs="Adobe Arabic" w:hint="cs"/>
          <w:sz w:val="48"/>
          <w:szCs w:val="48"/>
          <w:rtl/>
          <w:lang w:bidi="fa-IR"/>
        </w:rPr>
        <w:t>تشخیص علائم ترافیکی محدودیت سرعت</w:t>
      </w:r>
    </w:p>
    <w:p w:rsidR="00595E3B" w:rsidRDefault="00595E3B" w:rsidP="00595E3B">
      <w:pPr>
        <w:bidi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595E3B" w:rsidRPr="00857F0E" w:rsidRDefault="00595E3B" w:rsidP="00595E3B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857F0E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مقدمه</w:t>
      </w:r>
    </w:p>
    <w:p w:rsidR="000A6EB7" w:rsidRPr="008647C7" w:rsidRDefault="002555FC" w:rsidP="009B5510">
      <w:pPr>
        <w:jc w:val="right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آیا می توان </w:t>
      </w:r>
      <w:bookmarkStart w:id="0" w:name="_GoBack"/>
      <w:bookmarkEnd w:id="0"/>
    </w:p>
    <w:sectPr w:rsidR="000A6EB7" w:rsidRPr="0086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DAF" w:rsidRDefault="00072DAF" w:rsidP="00AB1513">
      <w:pPr>
        <w:spacing w:after="0" w:line="240" w:lineRule="auto"/>
      </w:pPr>
      <w:r>
        <w:separator/>
      </w:r>
    </w:p>
  </w:endnote>
  <w:endnote w:type="continuationSeparator" w:id="0">
    <w:p w:rsidR="00072DAF" w:rsidRDefault="00072DAF" w:rsidP="00AB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DAF" w:rsidRDefault="00072DAF" w:rsidP="00AB1513">
      <w:pPr>
        <w:spacing w:after="0" w:line="240" w:lineRule="auto"/>
      </w:pPr>
      <w:r>
        <w:separator/>
      </w:r>
    </w:p>
  </w:footnote>
  <w:footnote w:type="continuationSeparator" w:id="0">
    <w:p w:rsidR="00072DAF" w:rsidRDefault="00072DAF" w:rsidP="00AB1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9B"/>
    <w:rsid w:val="000020B0"/>
    <w:rsid w:val="000112E2"/>
    <w:rsid w:val="00013646"/>
    <w:rsid w:val="000149AA"/>
    <w:rsid w:val="000236A5"/>
    <w:rsid w:val="0005690B"/>
    <w:rsid w:val="00072DAF"/>
    <w:rsid w:val="000A6EB7"/>
    <w:rsid w:val="000F202F"/>
    <w:rsid w:val="001026F4"/>
    <w:rsid w:val="00133E37"/>
    <w:rsid w:val="001478AF"/>
    <w:rsid w:val="00166E94"/>
    <w:rsid w:val="001D6E67"/>
    <w:rsid w:val="001E3A7F"/>
    <w:rsid w:val="001E6B05"/>
    <w:rsid w:val="002115E9"/>
    <w:rsid w:val="00217B4B"/>
    <w:rsid w:val="0023112E"/>
    <w:rsid w:val="00234296"/>
    <w:rsid w:val="002555FC"/>
    <w:rsid w:val="002C2CCB"/>
    <w:rsid w:val="002F0354"/>
    <w:rsid w:val="003041BA"/>
    <w:rsid w:val="00314B85"/>
    <w:rsid w:val="00340E30"/>
    <w:rsid w:val="003825B5"/>
    <w:rsid w:val="00385AF7"/>
    <w:rsid w:val="00393971"/>
    <w:rsid w:val="003C225C"/>
    <w:rsid w:val="003E65DB"/>
    <w:rsid w:val="00460DF7"/>
    <w:rsid w:val="00495899"/>
    <w:rsid w:val="005330D5"/>
    <w:rsid w:val="00587347"/>
    <w:rsid w:val="00595E3B"/>
    <w:rsid w:val="00597C7F"/>
    <w:rsid w:val="005A0267"/>
    <w:rsid w:val="00634894"/>
    <w:rsid w:val="00636788"/>
    <w:rsid w:val="00641D80"/>
    <w:rsid w:val="006603A7"/>
    <w:rsid w:val="006B17A0"/>
    <w:rsid w:val="006C4E0F"/>
    <w:rsid w:val="00733A35"/>
    <w:rsid w:val="00771759"/>
    <w:rsid w:val="00834EBA"/>
    <w:rsid w:val="00857F0E"/>
    <w:rsid w:val="008647C7"/>
    <w:rsid w:val="00904212"/>
    <w:rsid w:val="009159CB"/>
    <w:rsid w:val="00925BB0"/>
    <w:rsid w:val="00937FD5"/>
    <w:rsid w:val="009B5510"/>
    <w:rsid w:val="009F0D24"/>
    <w:rsid w:val="009F3A89"/>
    <w:rsid w:val="00A51201"/>
    <w:rsid w:val="00AB1513"/>
    <w:rsid w:val="00AE22BE"/>
    <w:rsid w:val="00AF0EDD"/>
    <w:rsid w:val="00B31C94"/>
    <w:rsid w:val="00B3344D"/>
    <w:rsid w:val="00B33821"/>
    <w:rsid w:val="00B52405"/>
    <w:rsid w:val="00B846D1"/>
    <w:rsid w:val="00CB2023"/>
    <w:rsid w:val="00CB266A"/>
    <w:rsid w:val="00CC744B"/>
    <w:rsid w:val="00D02405"/>
    <w:rsid w:val="00D3013A"/>
    <w:rsid w:val="00D62F22"/>
    <w:rsid w:val="00D80C97"/>
    <w:rsid w:val="00DD569E"/>
    <w:rsid w:val="00E02347"/>
    <w:rsid w:val="00E4119B"/>
    <w:rsid w:val="00E85648"/>
    <w:rsid w:val="00E95F1B"/>
    <w:rsid w:val="00F361C8"/>
    <w:rsid w:val="00F63F1D"/>
    <w:rsid w:val="00FE7D9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92F8"/>
  <w15:chartTrackingRefBased/>
  <w15:docId w15:val="{B7DEE532-2F45-4146-B440-B05A3659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B15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5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15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B5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DD1C-0BDB-4ABC-9F3C-0C8AB30B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Windows User</cp:lastModifiedBy>
  <cp:revision>73</cp:revision>
  <dcterms:created xsi:type="dcterms:W3CDTF">2016-05-02T08:44:00Z</dcterms:created>
  <dcterms:modified xsi:type="dcterms:W3CDTF">2016-05-10T05:48:00Z</dcterms:modified>
</cp:coreProperties>
</file>