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CEAAE" w14:textId="3E03F377" w:rsidR="00F926DC" w:rsidRDefault="00002A67">
      <w:r w:rsidRPr="00002A67">
        <w:rPr>
          <w:noProof/>
        </w:rPr>
        <w:drawing>
          <wp:inline distT="0" distB="0" distL="0" distR="0" wp14:anchorId="30B5C885" wp14:editId="768250B1">
            <wp:extent cx="5943600" cy="5956935"/>
            <wp:effectExtent l="0" t="0" r="0" b="5715"/>
            <wp:docPr id="163566354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63542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1F0B" w14:textId="77777777" w:rsidR="00F926DC" w:rsidRDefault="00F926DC"/>
    <w:p w14:paraId="52CF65BC" w14:textId="3D33C58A" w:rsidR="004E54D3" w:rsidRDefault="00F926DC">
      <w:r w:rsidRPr="00F926DC">
        <w:rPr>
          <w:noProof/>
        </w:rPr>
        <w:lastRenderedPageBreak/>
        <w:drawing>
          <wp:inline distT="0" distB="0" distL="0" distR="0" wp14:anchorId="2DABBD81" wp14:editId="5E59EAF6">
            <wp:extent cx="5943600" cy="5108575"/>
            <wp:effectExtent l="0" t="0" r="0" b="0"/>
            <wp:docPr id="58508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85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CE2"/>
    <w:rsid w:val="00002A67"/>
    <w:rsid w:val="001C0674"/>
    <w:rsid w:val="004E54D3"/>
    <w:rsid w:val="006E0CBA"/>
    <w:rsid w:val="007D0CE2"/>
    <w:rsid w:val="00EE0A66"/>
    <w:rsid w:val="00F9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F8818"/>
  <w15:chartTrackingRefBased/>
  <w15:docId w15:val="{9B6A519D-E735-46FB-81C5-E3584C4AD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Subhadarsani, Sibangi</dc:creator>
  <cp:keywords/>
  <dc:description/>
  <cp:lastModifiedBy>Subhadarsani, Sibangi</cp:lastModifiedBy>
  <cp:revision>4</cp:revision>
  <dcterms:created xsi:type="dcterms:W3CDTF">2025-09-12T17:00:00Z</dcterms:created>
  <dcterms:modified xsi:type="dcterms:W3CDTF">2025-09-12T17:16:00Z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f4b8a2-ad4f-41b5-9a91-284d2cc38f56_Enabled">
    <vt:lpwstr>true</vt:lpwstr>
  </property>
  <property fmtid="{D5CDD505-2E9C-101B-9397-08002B2CF9AE}" pid="3" name="MSIP_Label_37f4b8a2-ad4f-41b5-9a91-284d2cc38f56_SetDate">
    <vt:lpwstr>2025-09-12T17:10:19Z</vt:lpwstr>
  </property>
  <property fmtid="{D5CDD505-2E9C-101B-9397-08002B2CF9AE}" pid="4" name="MSIP_Label_37f4b8a2-ad4f-41b5-9a91-284d2cc38f56_Method">
    <vt:lpwstr>Standard</vt:lpwstr>
  </property>
  <property fmtid="{D5CDD505-2E9C-101B-9397-08002B2CF9AE}" pid="5" name="MSIP_Label_37f4b8a2-ad4f-41b5-9a91-284d2cc38f56_Name">
    <vt:lpwstr>Internal-HSC</vt:lpwstr>
  </property>
  <property fmtid="{D5CDD505-2E9C-101B-9397-08002B2CF9AE}" pid="6" name="MSIP_Label_37f4b8a2-ad4f-41b5-9a91-284d2cc38f56_SiteId">
    <vt:lpwstr>70de1992-07c6-480f-a318-a1afcba03983</vt:lpwstr>
  </property>
  <property fmtid="{D5CDD505-2E9C-101B-9397-08002B2CF9AE}" pid="7" name="MSIP_Label_37f4b8a2-ad4f-41b5-9a91-284d2cc38f56_ActionId">
    <vt:lpwstr>2f1cc4ba-0005-4ebc-a608-430b54f86bcd</vt:lpwstr>
  </property>
  <property fmtid="{D5CDD505-2E9C-101B-9397-08002B2CF9AE}" pid="8" name="MSIP_Label_37f4b8a2-ad4f-41b5-9a91-284d2cc38f56_ContentBits">
    <vt:lpwstr>0</vt:lpwstr>
  </property>
  <property fmtid="{D5CDD505-2E9C-101B-9397-08002B2CF9AE}" pid="9" name="MSIP_Label_37f4b8a2-ad4f-41b5-9a91-284d2cc38f56_Tag">
    <vt:lpwstr>10, 3, 0, 1</vt:lpwstr>
  </property>
</Properties>
</file>