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15DB" w14:textId="77777777" w:rsidR="00A71B80" w:rsidRPr="00C51644" w:rsidRDefault="00A71B80" w:rsidP="006A21D7">
      <w:pPr>
        <w:spacing w:line="360" w:lineRule="auto"/>
        <w:jc w:val="center"/>
        <w:rPr>
          <w:rFonts w:ascii="Segoe UI" w:hAnsi="Segoe UI" w:cs="Segoe UI"/>
          <w:b/>
          <w:bCs/>
          <w:sz w:val="44"/>
          <w:szCs w:val="44"/>
          <w:u w:val="single"/>
        </w:rPr>
      </w:pPr>
      <w:r w:rsidRPr="00C51644">
        <w:rPr>
          <w:rFonts w:ascii="Segoe UI" w:hAnsi="Segoe UI" w:cs="Segoe UI"/>
          <w:b/>
          <w:bCs/>
          <w:sz w:val="44"/>
          <w:szCs w:val="44"/>
          <w:u w:val="single"/>
        </w:rPr>
        <w:t>SERVICE AGREEMENT</w:t>
      </w:r>
    </w:p>
    <w:p w14:paraId="3D4C28E2" w14:textId="77777777" w:rsidR="00A71B80" w:rsidRPr="00F267B0" w:rsidRDefault="00A71B80" w:rsidP="006A21D7">
      <w:pPr>
        <w:spacing w:line="360" w:lineRule="auto"/>
        <w:jc w:val="both"/>
        <w:rPr>
          <w:rFonts w:ascii="Segoe UI" w:hAnsi="Segoe UI" w:cs="Segoe UI"/>
        </w:rPr>
      </w:pPr>
      <w:r w:rsidRPr="00F267B0">
        <w:rPr>
          <w:rFonts w:ascii="Segoe UI" w:hAnsi="Segoe UI" w:cs="Segoe UI"/>
        </w:rPr>
        <w:t>This Service Agreement (“Agreement”) is entered into on [Date], by and between:</w:t>
      </w:r>
    </w:p>
    <w:p w14:paraId="3711508B" w14:textId="77777777" w:rsidR="00C26A25" w:rsidRPr="00F267B0" w:rsidRDefault="00A71B80" w:rsidP="006A21D7">
      <w:pPr>
        <w:spacing w:line="360" w:lineRule="auto"/>
        <w:jc w:val="both"/>
        <w:rPr>
          <w:rFonts w:ascii="Segoe UI" w:hAnsi="Segoe UI" w:cs="Segoe UI"/>
        </w:rPr>
      </w:pPr>
      <w:r w:rsidRPr="00F267B0">
        <w:rPr>
          <w:rFonts w:ascii="Segoe UI" w:hAnsi="Segoe UI" w:cs="Segoe UI"/>
        </w:rPr>
        <w:t>[ServiceProvider]</w:t>
      </w:r>
      <w:proofErr w:type="spellStart"/>
      <w:r w:rsidRPr="00F267B0">
        <w:rPr>
          <w:rFonts w:ascii="Segoe UI" w:hAnsi="Segoe UI" w:cs="Segoe UI"/>
        </w:rPr>
      </w:r>
      <w:proofErr w:type="spellEnd"/>
      <w:r w:rsidRPr="00F267B0">
        <w:rPr>
          <w:rFonts w:ascii="Segoe UI" w:hAnsi="Segoe UI" w:cs="Segoe UI"/>
        </w:rPr>
      </w:r>
      <w:r w:rsidR="00E863D8" w:rsidRPr="00F267B0">
        <w:rPr>
          <w:rFonts w:ascii="Segoe UI" w:hAnsi="Segoe UI" w:cs="Segoe UI"/>
        </w:rPr>
        <w:t xml:space="preserve"> </w:t>
      </w:r>
      <w:r w:rsidRPr="00F267B0">
        <w:rPr>
          <w:rFonts w:ascii="Segoe UI" w:hAnsi="Segoe UI" w:cs="Segoe UI"/>
        </w:rPr>
        <w:t>(“Service Provider”)</w:t>
      </w:r>
      <w:r w:rsidR="00E863D8" w:rsidRPr="00F267B0">
        <w:rPr>
          <w:rFonts w:ascii="Segoe UI" w:hAnsi="Segoe UI" w:cs="Segoe UI"/>
        </w:rPr>
        <w:t xml:space="preserve"> a</w:t>
      </w:r>
      <w:r w:rsidRPr="00F267B0">
        <w:rPr>
          <w:rFonts w:ascii="Segoe UI" w:hAnsi="Segoe UI" w:cs="Segoe UI"/>
        </w:rPr>
        <w:t>nd</w:t>
      </w:r>
      <w:r w:rsidR="00E863D8" w:rsidRPr="00F267B0">
        <w:rPr>
          <w:rFonts w:ascii="Segoe UI" w:hAnsi="Segoe UI" w:cs="Segoe UI"/>
        </w:rPr>
        <w:t xml:space="preserve"> </w:t>
      </w:r>
      <w:r w:rsidRPr="00F267B0">
        <w:rPr>
          <w:rFonts w:ascii="Segoe UI" w:hAnsi="Segoe UI" w:cs="Segoe UI"/>
        </w:rPr>
        <w:t>[ServiceRendTo]</w:t>
      </w:r>
      <w:proofErr w:type="spellStart"/>
      <w:r w:rsidR="00E863D8" w:rsidRPr="00F267B0">
        <w:rPr>
          <w:rFonts w:ascii="Segoe UI" w:hAnsi="Segoe UI" w:cs="Segoe UI"/>
        </w:rPr>
      </w:r>
      <w:proofErr w:type="spellEnd"/>
      <w:r w:rsidRPr="00F267B0">
        <w:rPr>
          <w:rFonts w:ascii="Segoe UI" w:hAnsi="Segoe UI" w:cs="Segoe UI"/>
        </w:rPr>
      </w:r>
      <w:r w:rsidR="00E863D8" w:rsidRPr="00F267B0">
        <w:rPr>
          <w:rFonts w:ascii="Segoe UI" w:hAnsi="Segoe UI" w:cs="Segoe UI"/>
        </w:rPr>
        <w:t xml:space="preserve"> (“Client”).</w:t>
      </w:r>
    </w:p>
    <w:p w14:paraId="6B15B5C7" w14:textId="1E7985DE" w:rsidR="00A71B80" w:rsidRPr="00F267B0" w:rsidRDefault="00A71B80" w:rsidP="006A21D7">
      <w:pPr>
        <w:spacing w:line="360" w:lineRule="auto"/>
        <w:jc w:val="both"/>
        <w:rPr>
          <w:rFonts w:ascii="Segoe UI" w:hAnsi="Segoe UI" w:cs="Segoe UI"/>
        </w:rPr>
      </w:pPr>
      <w:r w:rsidRPr="00F267B0">
        <w:t xml:space="preserve">Service Provider and Client may each be referred to as a “Party” and collectively as the “Parties”), with the assistance of </w:t>
      </w:r>
      <w:proofErr w:type="spellStart"/>
      <w:r w:rsidRPr="00F267B0">
        <w:t>LawBuddy</w:t>
      </w:r>
      <w:proofErr w:type="spellEnd"/>
      <w:r w:rsidRPr="00F267B0">
        <w:t xml:space="preserve"> (the “Facilitator”).</w:t>
      </w:r>
    </w:p>
    <w:p w14:paraId="3AEB94FF" w14:textId="77777777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C51644">
        <w:rPr>
          <w:rFonts w:ascii="Segoe UI" w:hAnsi="Segoe UI" w:cs="Segoe UI"/>
          <w:b/>
          <w:bCs/>
        </w:rPr>
        <w:t>1. Services</w:t>
      </w:r>
    </w:p>
    <w:p w14:paraId="28F44446" w14:textId="36DB5F0E" w:rsidR="00A71B80" w:rsidRPr="00F267B0" w:rsidRDefault="00A71B80" w:rsidP="006A21D7">
      <w:pPr>
        <w:spacing w:line="360" w:lineRule="auto"/>
        <w:jc w:val="both"/>
        <w:rPr>
          <w:rFonts w:ascii="Segoe UI" w:hAnsi="Segoe UI" w:cs="Segoe UI"/>
        </w:rPr>
      </w:pPr>
      <w:r w:rsidRPr="00F267B0">
        <w:rPr>
          <w:rFonts w:ascii="Segoe UI" w:hAnsi="Segoe UI" w:cs="Segoe UI"/>
        </w:rPr>
        <w:t>The Service Provider agrees to perform the following services for the Client:</w:t>
      </w:r>
      <w:r w:rsidRPr="00F267B0">
        <w:rPr>
          <w:rFonts w:ascii="Segoe UI" w:hAnsi="Segoe UI" w:cs="Segoe UI"/>
        </w:rPr>
        <w:br/>
        <w:t>[ServiceScope]</w:t>
      </w:r>
      <w:proofErr w:type="spellStart"/>
      <w:r w:rsidR="00E863D8" w:rsidRPr="00F267B0">
        <w:rPr>
          <w:rFonts w:ascii="Segoe UI" w:hAnsi="Segoe UI" w:cs="Segoe UI"/>
        </w:rPr>
      </w:r>
      <w:proofErr w:type="spellEnd"/>
      <w:r w:rsidRPr="00F267B0">
        <w:rPr>
          <w:rFonts w:ascii="Segoe UI" w:hAnsi="Segoe UI" w:cs="Segoe UI"/>
        </w:rPr>
        <w:t>.</w:t>
      </w:r>
    </w:p>
    <w:p w14:paraId="3DEC032D" w14:textId="77777777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C51644">
        <w:rPr>
          <w:rFonts w:ascii="Segoe UI" w:hAnsi="Segoe UI" w:cs="Segoe UI"/>
          <w:b/>
          <w:bCs/>
        </w:rPr>
        <w:t>2. Term</w:t>
      </w:r>
    </w:p>
    <w:p w14:paraId="7441AADB" w14:textId="3F1C9F3D" w:rsidR="00A71B80" w:rsidRPr="00F267B0" w:rsidRDefault="00A71B80" w:rsidP="006A21D7">
      <w:pPr>
        <w:spacing w:line="360" w:lineRule="auto"/>
        <w:jc w:val="both"/>
        <w:rPr>
          <w:rFonts w:ascii="Segoe UI" w:hAnsi="Segoe UI" w:cs="Segoe UI"/>
        </w:rPr>
      </w:pPr>
      <w:r w:rsidRPr="00F267B0">
        <w:rPr>
          <w:rFonts w:ascii="Segoe UI" w:hAnsi="Segoe UI" w:cs="Segoe UI"/>
        </w:rPr>
        <w:t>This Agreement will commence on [StartDate] and will continue until [EndDate]</w:t>
      </w:r>
      <w:proofErr w:type="spellStart"/>
      <w:r w:rsidRPr="00F267B0">
        <w:rPr>
          <w:rFonts w:ascii="Segoe UI" w:hAnsi="Segoe UI" w:cs="Segoe UI"/>
        </w:rPr>
      </w:r>
      <w:proofErr w:type="spellEnd"/>
      <w:r w:rsidRPr="00F267B0">
        <w:rPr>
          <w:rFonts w:ascii="Segoe UI" w:hAnsi="Segoe UI" w:cs="Segoe UI"/>
        </w:rPr>
        <w:t xml:space="preserve">, </w:t>
      </w:r>
      <w:r w:rsidR="001B748E" w:rsidRPr="00F267B0">
        <w:rPr>
          <w:rFonts w:ascii="Segoe UI" w:hAnsi="Segoe UI" w:cs="Segoe UI"/>
        </w:rPr>
        <w:t>unless it is</w:t>
      </w:r>
      <w:r w:rsidRPr="00F267B0">
        <w:rPr>
          <w:rFonts w:ascii="Segoe UI" w:hAnsi="Segoe UI" w:cs="Segoe UI"/>
        </w:rPr>
        <w:t xml:space="preserve"> terminated earlier in accordance with this Agreement.</w:t>
      </w:r>
    </w:p>
    <w:p w14:paraId="1644860D" w14:textId="77777777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C51644">
        <w:rPr>
          <w:rFonts w:ascii="Segoe UI" w:hAnsi="Segoe UI" w:cs="Segoe UI"/>
          <w:b/>
          <w:bCs/>
        </w:rPr>
        <w:t>3. Compensation</w:t>
      </w:r>
    </w:p>
    <w:p w14:paraId="5DD7692D" w14:textId="3155E0CF" w:rsidR="00A71B80" w:rsidRPr="00F267B0" w:rsidRDefault="00A71B80" w:rsidP="006A21D7">
      <w:pPr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</w:rPr>
      </w:pPr>
      <w:r w:rsidRPr="00F267B0">
        <w:rPr>
          <w:rFonts w:ascii="Segoe UI" w:hAnsi="Segoe UI" w:cs="Segoe UI"/>
        </w:rPr>
        <w:t>The Client shall pay the Service Provider R [Amount] for the Services.</w:t>
      </w:r>
    </w:p>
    <w:p w14:paraId="6B20214D" w14:textId="266396D1" w:rsidR="00A71B80" w:rsidRPr="00F267B0" w:rsidRDefault="00A71B80" w:rsidP="006A21D7">
      <w:pPr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</w:rPr>
      </w:pPr>
      <w:r w:rsidRPr="00F267B0">
        <w:rPr>
          <w:rFonts w:ascii="Segoe UI" w:hAnsi="Segoe UI" w:cs="Segoe UI"/>
        </w:rPr>
        <w:t>Payment terms: [PaymentFreq]</w:t>
      </w:r>
      <w:proofErr w:type="spellStart"/>
      <w:r w:rsidRPr="00F267B0">
        <w:rPr>
          <w:rFonts w:ascii="Segoe UI" w:hAnsi="Segoe UI" w:cs="Segoe UI"/>
        </w:rPr>
      </w:r>
      <w:r w:rsidR="001B748E" w:rsidRPr="00F267B0">
        <w:rPr>
          <w:rFonts w:ascii="Segoe UI" w:hAnsi="Segoe UI" w:cs="Segoe UI"/>
        </w:rPr>
      </w:r>
      <w:proofErr w:type="spellEnd"/>
      <w:r w:rsidRPr="00F267B0">
        <w:rPr>
          <w:rFonts w:ascii="Segoe UI" w:hAnsi="Segoe UI" w:cs="Segoe UI"/>
        </w:rPr>
      </w:r>
      <w:r w:rsidR="00C26A25" w:rsidRPr="00F267B0">
        <w:rPr>
          <w:rFonts w:ascii="Segoe UI" w:hAnsi="Segoe UI" w:cs="Segoe UI"/>
        </w:rPr>
        <w:t xml:space="preserve"> with [PaymentMethod]</w:t>
      </w:r>
      <w:proofErr w:type="spellStart"/>
      <w:r w:rsidR="00C26A25" w:rsidRPr="00F267B0">
        <w:rPr>
          <w:rFonts w:ascii="Segoe UI" w:hAnsi="Segoe UI" w:cs="Segoe UI"/>
        </w:rPr>
      </w:r>
      <w:proofErr w:type="spellEnd"/>
      <w:r w:rsidR="00C26A25" w:rsidRPr="00F267B0">
        <w:rPr>
          <w:rFonts w:ascii="Segoe UI" w:hAnsi="Segoe UI" w:cs="Segoe UI"/>
        </w:rPr>
        <w:t>.</w:t>
      </w:r>
    </w:p>
    <w:p w14:paraId="4AAA715F" w14:textId="77777777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C51644">
        <w:rPr>
          <w:rFonts w:ascii="Segoe UI" w:hAnsi="Segoe UI" w:cs="Segoe UI"/>
          <w:b/>
          <w:bCs/>
        </w:rPr>
        <w:t>4. Responsibilities of the Parties</w:t>
      </w:r>
    </w:p>
    <w:p w14:paraId="07CC20A8" w14:textId="77777777" w:rsidR="00A71B80" w:rsidRPr="00F267B0" w:rsidRDefault="00A71B80" w:rsidP="006A21D7">
      <w:pPr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</w:rPr>
      </w:pPr>
      <w:r w:rsidRPr="00F267B0">
        <w:rPr>
          <w:rFonts w:ascii="Segoe UI" w:hAnsi="Segoe UI" w:cs="Segoe UI"/>
        </w:rPr>
        <w:t>The Service Provider shall provide the Services in a professional and timely manner.</w:t>
      </w:r>
    </w:p>
    <w:p w14:paraId="3D0D8A06" w14:textId="77777777" w:rsidR="00A71B80" w:rsidRPr="00F267B0" w:rsidRDefault="00A71B80" w:rsidP="006A21D7">
      <w:pPr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</w:rPr>
      </w:pPr>
      <w:r w:rsidRPr="00F267B0">
        <w:rPr>
          <w:rFonts w:ascii="Segoe UI" w:hAnsi="Segoe UI" w:cs="Segoe UI"/>
        </w:rPr>
        <w:t>The Client shall provide all necessary cooperation, access, and information needed for the Services.</w:t>
      </w:r>
    </w:p>
    <w:p w14:paraId="424D7B00" w14:textId="1BB38F31" w:rsidR="00C26A25" w:rsidRPr="00F267B0" w:rsidRDefault="00C26A25" w:rsidP="006A21D7">
      <w:pPr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</w:rPr>
      </w:pPr>
      <w:r w:rsidRPr="00F267B0">
        <w:rPr>
          <w:rFonts w:ascii="Segoe UI" w:hAnsi="Segoe UI" w:cs="Segoe UI"/>
        </w:rPr>
        <w:t>Damage to property shall be liable to [DamageLiability]</w:t>
      </w:r>
      <w:proofErr w:type="spellStart"/>
      <w:r w:rsidRPr="00F267B0">
        <w:rPr>
          <w:rFonts w:ascii="Segoe UI" w:hAnsi="Segoe UI" w:cs="Segoe UI"/>
        </w:rPr>
      </w:r>
      <w:proofErr w:type="spellEnd"/>
      <w:r w:rsidRPr="00F267B0">
        <w:rPr>
          <w:rFonts w:ascii="Segoe UI" w:hAnsi="Segoe UI" w:cs="Segoe UI"/>
        </w:rPr>
      </w:r>
    </w:p>
    <w:p w14:paraId="4B74DC79" w14:textId="69026074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</w:rPr>
      </w:pPr>
    </w:p>
    <w:p w14:paraId="5D3AF50F" w14:textId="77777777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C51644">
        <w:rPr>
          <w:rFonts w:ascii="Segoe UI" w:hAnsi="Segoe UI" w:cs="Segoe UI"/>
          <w:b/>
          <w:bCs/>
        </w:rPr>
        <w:t>5. Confidentiality</w:t>
      </w:r>
    </w:p>
    <w:p w14:paraId="32195EB2" w14:textId="6B505956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</w:rPr>
      </w:pPr>
      <w:r w:rsidRPr="00C51644">
        <w:rPr>
          <w:rFonts w:ascii="Segoe UI" w:hAnsi="Segoe UI" w:cs="Segoe UI"/>
        </w:rPr>
        <w:lastRenderedPageBreak/>
        <w:t>Each Party agrees to keep all information designated as confidential strictly confidential and not to disclose such information without prior written consent.</w:t>
      </w:r>
    </w:p>
    <w:p w14:paraId="1252967A" w14:textId="77777777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C51644">
        <w:rPr>
          <w:rFonts w:ascii="Segoe UI" w:hAnsi="Segoe UI" w:cs="Segoe UI"/>
          <w:b/>
          <w:bCs/>
        </w:rPr>
        <w:t>6. Intellectual Property</w:t>
      </w:r>
    </w:p>
    <w:p w14:paraId="05638890" w14:textId="77777777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</w:rPr>
      </w:pPr>
      <w:r w:rsidRPr="00C51644">
        <w:rPr>
          <w:rFonts w:ascii="Segoe UI" w:hAnsi="Segoe UI" w:cs="Segoe UI"/>
        </w:rPr>
        <w:t>Unless otherwise agreed:</w:t>
      </w:r>
    </w:p>
    <w:p w14:paraId="567A9F4E" w14:textId="77777777" w:rsidR="00A71B80" w:rsidRPr="00C51644" w:rsidRDefault="00A71B80" w:rsidP="006A21D7">
      <w:pPr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</w:rPr>
      </w:pPr>
      <w:r w:rsidRPr="00C51644">
        <w:rPr>
          <w:rFonts w:ascii="Segoe UI" w:hAnsi="Segoe UI" w:cs="Segoe UI"/>
        </w:rPr>
        <w:t>Materials provided by the Client remain the Client’s property.</w:t>
      </w:r>
    </w:p>
    <w:p w14:paraId="2523B488" w14:textId="5E4D3D83" w:rsidR="00A71B80" w:rsidRPr="00C51644" w:rsidRDefault="00A71B80" w:rsidP="006A21D7">
      <w:pPr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</w:rPr>
      </w:pPr>
      <w:r w:rsidRPr="00C51644">
        <w:rPr>
          <w:rFonts w:ascii="Segoe UI" w:hAnsi="Segoe UI" w:cs="Segoe UI"/>
        </w:rPr>
        <w:t>Work created by the Service Provider in connection with the Services shall belong to Service provider</w:t>
      </w:r>
    </w:p>
    <w:p w14:paraId="65D18DEF" w14:textId="77777777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C51644">
        <w:rPr>
          <w:rFonts w:ascii="Segoe UI" w:hAnsi="Segoe UI" w:cs="Segoe UI"/>
          <w:b/>
          <w:bCs/>
        </w:rPr>
        <w:t>7. Limitation of Liability</w:t>
      </w:r>
    </w:p>
    <w:p w14:paraId="13738B99" w14:textId="445AD2A8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</w:rPr>
      </w:pPr>
      <w:r w:rsidRPr="00C51644">
        <w:rPr>
          <w:rFonts w:ascii="Segoe UI" w:hAnsi="Segoe UI" w:cs="Segoe UI"/>
        </w:rPr>
        <w:t>Neither Party shall be liable for any indirect, incidental, or consequential damages arising out of this Agreement.</w:t>
      </w:r>
    </w:p>
    <w:p w14:paraId="52BF30FE" w14:textId="77777777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C51644">
        <w:rPr>
          <w:rFonts w:ascii="Segoe UI" w:hAnsi="Segoe UI" w:cs="Segoe UI"/>
          <w:b/>
          <w:bCs/>
        </w:rPr>
        <w:t>8. Termination</w:t>
      </w:r>
    </w:p>
    <w:p w14:paraId="78EA46F0" w14:textId="487B7C42" w:rsidR="00A71B80" w:rsidRPr="00F267B0" w:rsidRDefault="00A71B80" w:rsidP="006A21D7">
      <w:pPr>
        <w:spacing w:line="360" w:lineRule="auto"/>
        <w:jc w:val="both"/>
        <w:rPr>
          <w:rFonts w:ascii="Segoe UI" w:hAnsi="Segoe UI" w:cs="Segoe UI"/>
        </w:rPr>
      </w:pPr>
      <w:r w:rsidRPr="00F267B0">
        <w:rPr>
          <w:rFonts w:ascii="Segoe UI" w:hAnsi="Segoe UI" w:cs="Segoe UI"/>
        </w:rPr>
        <w:t>Either Party may terminate this Agreement by providing [NoticePeriod]</w:t>
      </w:r>
      <w:proofErr w:type="spellStart"/>
      <w:r w:rsidR="00E863D8" w:rsidRPr="00F267B0">
        <w:rPr>
          <w:rFonts w:ascii="Segoe UI" w:hAnsi="Segoe UI" w:cs="Segoe UI"/>
        </w:rPr>
      </w:r>
      <w:proofErr w:type="spellEnd"/>
      <w:r w:rsidRPr="00F267B0">
        <w:rPr>
          <w:rFonts w:ascii="Segoe UI" w:hAnsi="Segoe UI" w:cs="Segoe UI"/>
        </w:rPr>
        <w:t xml:space="preserve"> days written notice to the other Party.</w:t>
      </w:r>
    </w:p>
    <w:p w14:paraId="4EB061B8" w14:textId="77777777" w:rsidR="00A71B80" w:rsidRPr="00C51644" w:rsidRDefault="00A71B80" w:rsidP="006A21D7">
      <w:pPr>
        <w:spacing w:line="360" w:lineRule="auto"/>
        <w:jc w:val="both"/>
        <w:rPr>
          <w:rFonts w:ascii="Segoe UI" w:hAnsi="Segoe UI" w:cs="Segoe UI"/>
          <w:b/>
          <w:bCs/>
        </w:rPr>
      </w:pPr>
      <w:r w:rsidRPr="00C51644">
        <w:rPr>
          <w:rFonts w:ascii="Segoe UI" w:hAnsi="Segoe UI" w:cs="Segoe UI"/>
          <w:b/>
          <w:bCs/>
        </w:rPr>
        <w:t>9. Governing Law</w:t>
      </w:r>
    </w:p>
    <w:p w14:paraId="66EA4DDD" w14:textId="52891401" w:rsidR="001B748E" w:rsidRPr="00C51644" w:rsidRDefault="00A71B80" w:rsidP="006A21D7">
      <w:pPr>
        <w:spacing w:line="360" w:lineRule="auto"/>
        <w:jc w:val="both"/>
        <w:rPr>
          <w:rFonts w:ascii="Segoe UI" w:hAnsi="Segoe UI" w:cs="Segoe UI"/>
        </w:rPr>
      </w:pPr>
      <w:r w:rsidRPr="00C51644">
        <w:rPr>
          <w:rFonts w:ascii="Segoe UI" w:hAnsi="Segoe UI" w:cs="Segoe UI"/>
        </w:rPr>
        <w:t xml:space="preserve">This Agreement shall be governed by and construed in accordance with the laws of </w:t>
      </w:r>
      <w:r w:rsidR="001B748E" w:rsidRPr="001B748E">
        <w:rPr>
          <w:rFonts w:ascii="Segoe UI" w:hAnsi="Segoe UI" w:cs="Segoe UI"/>
        </w:rPr>
        <w:t>South Africa</w:t>
      </w:r>
      <w:r w:rsidRPr="00C51644">
        <w:rPr>
          <w:rFonts w:ascii="Segoe UI" w:hAnsi="Segoe UI" w:cs="Segoe UI"/>
        </w:rPr>
        <w:t>.</w:t>
      </w:r>
    </w:p>
    <w:p w14:paraId="0E81DD11" w14:textId="77777777" w:rsidR="00E863D8" w:rsidRPr="00F267B0" w:rsidRDefault="00A71B80" w:rsidP="006A21D7">
      <w:pPr>
        <w:spacing w:line="360" w:lineRule="auto"/>
        <w:jc w:val="both"/>
        <w:rPr>
          <w:rFonts w:ascii="Segoe UI" w:hAnsi="Segoe UI" w:cs="Segoe UI"/>
        </w:rPr>
      </w:pPr>
      <w:r w:rsidRPr="00F267B0">
        <w:rPr>
          <w:rFonts w:ascii="Segoe UI" w:hAnsi="Segoe UI" w:cs="Segoe UI"/>
        </w:rPr>
        <w:t>Signed at [StartDate]</w:t>
      </w:r>
      <w:r w:rsidR="00E863D8" w:rsidRPr="00F267B0">
        <w:rPr>
          <w:rFonts w:ascii="Segoe UI" w:hAnsi="Segoe UI" w:cs="Segoe UI"/>
        </w:rPr>
      </w:r>
      <w:r w:rsidRPr="00F267B0">
        <w:rPr>
          <w:rFonts w:ascii="Segoe UI" w:hAnsi="Segoe UI" w:cs="Segoe UI"/>
        </w:rPr>
      </w:r>
    </w:p>
    <w:p>
      <w:r>
        <w:t>Payment breakdown and milestones: [PaymentBreakdown]</w:t>
      </w:r>
    </w:p>
    <w:p>
      <w:r>
        <w:t>Additional terms and conditions: [AdditionalTerms]</w:t>
      </w:r>
    </w:p>
    <w:p>
      <w:r>
        <w:t>Questionnaire responses for review: [ResponseSchedule]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63D8" w:rsidRPr="00F267B0" w14:paraId="3A9EFB8C" w14:textId="77777777" w:rsidTr="00E863D8">
        <w:tc>
          <w:tcPr>
            <w:tcW w:w="3116" w:type="dxa"/>
            <w:tcBorders>
              <w:bottom w:val="single" w:sz="12" w:space="0" w:color="auto"/>
            </w:tcBorders>
          </w:tcPr>
          <w:p w14:paraId="093EC34A" w14:textId="77777777" w:rsidR="00E863D8" w:rsidRPr="00F267B0" w:rsidRDefault="00E863D8" w:rsidP="006A21D7">
            <w:pPr>
              <w:spacing w:line="360" w:lineRule="auto"/>
              <w:jc w:val="both"/>
              <w:rPr>
                <w:rFonts w:ascii="Segoe UI" w:hAnsi="Segoe UI" w:cs="Segoe UI"/>
              </w:rPr>
            </w:pPr>
          </w:p>
        </w:tc>
        <w:tc>
          <w:tcPr>
            <w:tcW w:w="3117" w:type="dxa"/>
          </w:tcPr>
          <w:p w14:paraId="47D6A5DB" w14:textId="77777777" w:rsidR="00E863D8" w:rsidRPr="00F267B0" w:rsidRDefault="00E863D8" w:rsidP="006A21D7">
            <w:pPr>
              <w:spacing w:line="360" w:lineRule="auto"/>
              <w:jc w:val="both"/>
              <w:rPr>
                <w:rFonts w:ascii="Segoe UI" w:hAnsi="Segoe UI" w:cs="Segoe UI"/>
              </w:rPr>
            </w:pPr>
          </w:p>
        </w:tc>
        <w:tc>
          <w:tcPr>
            <w:tcW w:w="3117" w:type="dxa"/>
            <w:tcBorders>
              <w:bottom w:val="single" w:sz="12" w:space="0" w:color="auto"/>
            </w:tcBorders>
          </w:tcPr>
          <w:p w14:paraId="10A59056" w14:textId="77777777" w:rsidR="00E863D8" w:rsidRPr="00F267B0" w:rsidRDefault="00E863D8" w:rsidP="006A21D7">
            <w:pPr>
              <w:spacing w:line="360" w:lineRule="auto"/>
              <w:jc w:val="both"/>
              <w:rPr>
                <w:rFonts w:ascii="Segoe UI" w:hAnsi="Segoe UI" w:cs="Segoe UI"/>
              </w:rPr>
            </w:pPr>
          </w:p>
        </w:tc>
      </w:tr>
      <w:tr w:rsidR="00E863D8" w:rsidRPr="00F267B0" w14:paraId="108CA1E3" w14:textId="77777777" w:rsidTr="00E863D8">
        <w:tc>
          <w:tcPr>
            <w:tcW w:w="3116" w:type="dxa"/>
            <w:tcBorders>
              <w:top w:val="single" w:sz="12" w:space="0" w:color="auto"/>
            </w:tcBorders>
          </w:tcPr>
          <w:p w14:paraId="00250E91" w14:textId="3E06B483" w:rsidR="00E863D8" w:rsidRPr="00F267B0" w:rsidRDefault="00E863D8" w:rsidP="006A21D7">
            <w:pPr>
              <w:spacing w:line="360" w:lineRule="auto"/>
              <w:jc w:val="both"/>
              <w:rPr>
                <w:rFonts w:ascii="Segoe UI" w:hAnsi="Segoe UI" w:cs="Segoe UI"/>
              </w:rPr>
            </w:pPr>
            <w:r w:rsidRPr="00F267B0">
              <w:rPr>
                <w:rFonts w:ascii="Segoe UI" w:hAnsi="Segoe UI" w:cs="Segoe UI"/>
              </w:rPr>
              <w:t>Service Provider: [ServiceProvider]</w:t>
            </w:r>
            <w:proofErr w:type="spellStart"/>
            <w:r w:rsidRPr="00F267B0">
              <w:rPr>
                <w:rFonts w:ascii="Segoe UI" w:hAnsi="Segoe UI" w:cs="Segoe UI"/>
              </w:rPr>
            </w:r>
            <w:proofErr w:type="spellEnd"/>
            <w:r w:rsidRPr="00F267B0">
              <w:rPr>
                <w:rFonts w:ascii="Segoe UI" w:hAnsi="Segoe UI" w:cs="Segoe UI"/>
              </w:rPr>
            </w:r>
          </w:p>
        </w:tc>
        <w:tc>
          <w:tcPr>
            <w:tcW w:w="3117" w:type="dxa"/>
          </w:tcPr>
          <w:p w14:paraId="28AC88F3" w14:textId="77777777" w:rsidR="00E863D8" w:rsidRPr="00F267B0" w:rsidRDefault="00E863D8" w:rsidP="006A21D7">
            <w:pPr>
              <w:spacing w:line="360" w:lineRule="auto"/>
              <w:jc w:val="both"/>
              <w:rPr>
                <w:rFonts w:ascii="Segoe UI" w:hAnsi="Segoe UI" w:cs="Segoe UI"/>
              </w:rPr>
            </w:pPr>
          </w:p>
        </w:tc>
        <w:tc>
          <w:tcPr>
            <w:tcW w:w="3117" w:type="dxa"/>
            <w:tcBorders>
              <w:top w:val="single" w:sz="12" w:space="0" w:color="auto"/>
            </w:tcBorders>
          </w:tcPr>
          <w:p w14:paraId="7E0E9590" w14:textId="6818C2A1" w:rsidR="00E863D8" w:rsidRPr="00F267B0" w:rsidRDefault="00E863D8" w:rsidP="006A21D7">
            <w:pPr>
              <w:spacing w:line="360" w:lineRule="auto"/>
              <w:jc w:val="both"/>
              <w:rPr>
                <w:rFonts w:ascii="Segoe UI" w:hAnsi="Segoe UI" w:cs="Segoe UI"/>
              </w:rPr>
            </w:pPr>
            <w:r w:rsidRPr="00F267B0">
              <w:rPr>
                <w:rFonts w:ascii="Segoe UI" w:hAnsi="Segoe UI" w:cs="Segoe UI"/>
              </w:rPr>
              <w:t>Client’s Name: [ServiceRenTo]</w:t>
            </w:r>
            <w:proofErr w:type="spellStart"/>
            <w:r w:rsidRPr="00F267B0">
              <w:rPr>
                <w:rFonts w:ascii="Segoe UI" w:hAnsi="Segoe UI" w:cs="Segoe UI"/>
              </w:rPr>
            </w:r>
            <w:proofErr w:type="spellEnd"/>
            <w:r w:rsidRPr="00F267B0">
              <w:rPr>
                <w:rFonts w:ascii="Segoe UI" w:hAnsi="Segoe UI" w:cs="Segoe UI"/>
              </w:rPr>
            </w:r>
          </w:p>
        </w:tc>
      </w:tr>
    </w:tbl>
    <w:p w14:paraId="5771B8A9" w14:textId="1D70E159" w:rsidR="00A71B80" w:rsidRPr="00E863D8" w:rsidRDefault="00A71B80" w:rsidP="006A21D7">
      <w:pPr>
        <w:spacing w:line="360" w:lineRule="auto"/>
        <w:jc w:val="both"/>
        <w:rPr>
          <w:rFonts w:ascii="Segoe UI" w:hAnsi="Segoe UI" w:cs="Segoe UI"/>
        </w:rPr>
      </w:pPr>
    </w:p>
    <w:sectPr w:rsidR="00A71B80" w:rsidRPr="00E863D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42FB7" w14:textId="77777777" w:rsidR="000D0F6B" w:rsidRDefault="000D0F6B" w:rsidP="005D4DC4">
      <w:pPr>
        <w:spacing w:after="0" w:line="240" w:lineRule="auto"/>
      </w:pPr>
      <w:r>
        <w:separator/>
      </w:r>
    </w:p>
  </w:endnote>
  <w:endnote w:type="continuationSeparator" w:id="0">
    <w:p w14:paraId="22E63669" w14:textId="77777777" w:rsidR="000D0F6B" w:rsidRDefault="000D0F6B" w:rsidP="005D4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C6C08" w14:textId="211D553E" w:rsidR="005D4DC4" w:rsidRDefault="005D4DC4" w:rsidP="005D4DC4">
    <w:pPr>
      <w:spacing w:before="187"/>
      <w:ind w:left="396"/>
      <w:rPr>
        <w:sz w:val="18"/>
      </w:rPr>
    </w:pPr>
    <w:r>
      <w:rPr>
        <w:sz w:val="18"/>
      </w:rPr>
      <w:t>This</w:t>
    </w:r>
    <w:r>
      <w:rPr>
        <w:spacing w:val="-4"/>
        <w:sz w:val="18"/>
      </w:rPr>
      <w:t xml:space="preserve"> </w:t>
    </w:r>
    <w:r w:rsidR="008F63A9">
      <w:rPr>
        <w:sz w:val="18"/>
      </w:rPr>
      <w:t>agreement</w:t>
    </w:r>
    <w:r>
      <w:rPr>
        <w:spacing w:val="-3"/>
        <w:sz w:val="18"/>
      </w:rPr>
      <w:t xml:space="preserve"> </w:t>
    </w:r>
    <w:r>
      <w:rPr>
        <w:sz w:val="18"/>
      </w:rPr>
      <w:t>was</w:t>
    </w:r>
    <w:r>
      <w:rPr>
        <w:spacing w:val="-2"/>
        <w:sz w:val="18"/>
      </w:rPr>
      <w:t xml:space="preserve"> </w:t>
    </w:r>
    <w:r>
      <w:rPr>
        <w:sz w:val="18"/>
      </w:rPr>
      <w:t>facilitated</w:t>
    </w:r>
    <w:r>
      <w:rPr>
        <w:spacing w:val="-3"/>
        <w:sz w:val="18"/>
      </w:rPr>
      <w:t xml:space="preserve"> </w:t>
    </w:r>
    <w:r>
      <w:rPr>
        <w:sz w:val="18"/>
      </w:rPr>
      <w:t>with</w:t>
    </w:r>
    <w:r>
      <w:rPr>
        <w:spacing w:val="-4"/>
        <w:sz w:val="18"/>
      </w:rPr>
      <w:t xml:space="preserve"> </w:t>
    </w:r>
    <w:r>
      <w:rPr>
        <w:sz w:val="18"/>
      </w:rPr>
      <w:t>the</w:t>
    </w:r>
    <w:r>
      <w:rPr>
        <w:spacing w:val="-3"/>
        <w:sz w:val="18"/>
      </w:rPr>
      <w:t xml:space="preserve"> </w:t>
    </w:r>
    <w:r>
      <w:rPr>
        <w:sz w:val="18"/>
      </w:rPr>
      <w:t>assistance</w:t>
    </w:r>
    <w:r>
      <w:rPr>
        <w:spacing w:val="-2"/>
        <w:sz w:val="18"/>
      </w:rPr>
      <w:t xml:space="preserve"> </w:t>
    </w:r>
    <w:r>
      <w:rPr>
        <w:sz w:val="18"/>
      </w:rPr>
      <w:t>of</w:t>
    </w:r>
    <w:r>
      <w:rPr>
        <w:spacing w:val="1"/>
        <w:sz w:val="18"/>
      </w:rPr>
      <w:t xml:space="preserve"> </w:t>
    </w:r>
    <w:proofErr w:type="spellStart"/>
    <w:r>
      <w:rPr>
        <w:b/>
        <w:sz w:val="18"/>
      </w:rPr>
      <w:t>LawBuddy</w:t>
    </w:r>
    <w:proofErr w:type="spellEnd"/>
    <w:r>
      <w:rPr>
        <w:b/>
        <w:spacing w:val="-2"/>
        <w:sz w:val="18"/>
      </w:rPr>
      <w:t xml:space="preserve"> </w:t>
    </w:r>
    <w:r>
      <w:rPr>
        <w:sz w:val="18"/>
      </w:rPr>
      <w:t>to</w:t>
    </w:r>
    <w:r>
      <w:rPr>
        <w:spacing w:val="-2"/>
        <w:sz w:val="18"/>
      </w:rPr>
      <w:t xml:space="preserve"> </w:t>
    </w:r>
    <w:r>
      <w:rPr>
        <w:sz w:val="18"/>
      </w:rPr>
      <w:t>ensure</w:t>
    </w:r>
    <w:r>
      <w:rPr>
        <w:spacing w:val="-3"/>
        <w:sz w:val="18"/>
      </w:rPr>
      <w:t xml:space="preserve"> </w:t>
    </w:r>
    <w:r>
      <w:rPr>
        <w:sz w:val="18"/>
      </w:rPr>
      <w:t>fairness</w:t>
    </w:r>
    <w:r>
      <w:rPr>
        <w:spacing w:val="-2"/>
        <w:sz w:val="18"/>
      </w:rPr>
      <w:t xml:space="preserve"> </w:t>
    </w:r>
    <w:r>
      <w:rPr>
        <w:sz w:val="18"/>
      </w:rPr>
      <w:t>and</w:t>
    </w:r>
    <w:r>
      <w:rPr>
        <w:spacing w:val="-3"/>
        <w:sz w:val="18"/>
      </w:rPr>
      <w:t xml:space="preserve"> </w:t>
    </w:r>
    <w:r>
      <w:rPr>
        <w:sz w:val="18"/>
      </w:rPr>
      <w:t>clarity</w:t>
    </w:r>
    <w:r>
      <w:rPr>
        <w:spacing w:val="-3"/>
        <w:sz w:val="18"/>
      </w:rPr>
      <w:t xml:space="preserve"> </w:t>
    </w:r>
    <w:r>
      <w:rPr>
        <w:sz w:val="18"/>
      </w:rPr>
      <w:t>between</w:t>
    </w:r>
    <w:r>
      <w:rPr>
        <w:spacing w:val="-4"/>
        <w:sz w:val="18"/>
      </w:rPr>
      <w:t xml:space="preserve"> </w:t>
    </w:r>
    <w:r>
      <w:rPr>
        <w:sz w:val="18"/>
      </w:rPr>
      <w:t>the</w:t>
    </w:r>
    <w:r>
      <w:rPr>
        <w:spacing w:val="-2"/>
        <w:sz w:val="18"/>
      </w:rPr>
      <w:t xml:space="preserve"> parties.</w:t>
    </w:r>
  </w:p>
  <w:p w14:paraId="0A04BADF" w14:textId="77777777" w:rsidR="005D4DC4" w:rsidRDefault="005D4D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EBC4F" w14:textId="77777777" w:rsidR="000D0F6B" w:rsidRDefault="000D0F6B" w:rsidP="005D4DC4">
      <w:pPr>
        <w:spacing w:after="0" w:line="240" w:lineRule="auto"/>
      </w:pPr>
      <w:r>
        <w:separator/>
      </w:r>
    </w:p>
  </w:footnote>
  <w:footnote w:type="continuationSeparator" w:id="0">
    <w:p w14:paraId="3C2B66F7" w14:textId="77777777" w:rsidR="000D0F6B" w:rsidRDefault="000D0F6B" w:rsidP="005D4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7245"/>
    <w:multiLevelType w:val="multilevel"/>
    <w:tmpl w:val="0AB4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E5370"/>
    <w:multiLevelType w:val="multilevel"/>
    <w:tmpl w:val="690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A6246"/>
    <w:multiLevelType w:val="multilevel"/>
    <w:tmpl w:val="B56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579">
    <w:abstractNumId w:val="1"/>
  </w:num>
  <w:num w:numId="2" w16cid:durableId="1531383621">
    <w:abstractNumId w:val="2"/>
  </w:num>
  <w:num w:numId="3" w16cid:durableId="174136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80"/>
    <w:rsid w:val="000971D1"/>
    <w:rsid w:val="000D0F6B"/>
    <w:rsid w:val="001B748E"/>
    <w:rsid w:val="003B5402"/>
    <w:rsid w:val="004833F7"/>
    <w:rsid w:val="005D4DC4"/>
    <w:rsid w:val="00631D13"/>
    <w:rsid w:val="006A21D7"/>
    <w:rsid w:val="006A26F3"/>
    <w:rsid w:val="008916F7"/>
    <w:rsid w:val="008E1FDD"/>
    <w:rsid w:val="008F63A9"/>
    <w:rsid w:val="0097182A"/>
    <w:rsid w:val="009E331E"/>
    <w:rsid w:val="009F49BA"/>
    <w:rsid w:val="00A71B80"/>
    <w:rsid w:val="00B61613"/>
    <w:rsid w:val="00B90EED"/>
    <w:rsid w:val="00C26A25"/>
    <w:rsid w:val="00C51644"/>
    <w:rsid w:val="00CF64A2"/>
    <w:rsid w:val="00D34869"/>
    <w:rsid w:val="00E863D8"/>
    <w:rsid w:val="00F2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30C03C7D"/>
  <w15:chartTrackingRefBased/>
  <w15:docId w15:val="{14F9BE35-0407-4BE6-9660-E599B9A8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B80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71B80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4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DC4"/>
  </w:style>
  <w:style w:type="paragraph" w:styleId="Footer">
    <w:name w:val="footer"/>
    <w:basedOn w:val="Normal"/>
    <w:link w:val="FooterChar"/>
    <w:uiPriority w:val="99"/>
    <w:unhideWhenUsed/>
    <w:rsid w:val="005D4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DC4"/>
  </w:style>
  <w:style w:type="table" w:styleId="TableGrid">
    <w:name w:val="Table Grid"/>
    <w:basedOn w:val="TableNormal"/>
    <w:uiPriority w:val="39"/>
    <w:rsid w:val="00E86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LESEGO MURWA</dc:creator>
  <cp:keywords/>
  <dc:description/>
  <cp:lastModifiedBy>tshegofatso mabotja</cp:lastModifiedBy>
  <cp:revision>9</cp:revision>
  <dcterms:created xsi:type="dcterms:W3CDTF">2025-09-24T13:53:00Z</dcterms:created>
  <dcterms:modified xsi:type="dcterms:W3CDTF">2025-10-06T04:27:00Z</dcterms:modified>
</cp:coreProperties>
</file>