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7D8" w:rsidRPr="00C251FF" w:rsidRDefault="009A3753" w:rsidP="00C251FF">
      <w:pPr>
        <w:pStyle w:val="a3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C251FF">
        <w:rPr>
          <w:rFonts w:ascii="Times New Roman" w:hAnsi="Times New Roman" w:cs="Times New Roman"/>
          <w:b/>
          <w:sz w:val="24"/>
          <w:lang w:val="ru-RU"/>
        </w:rPr>
        <w:t>«</w:t>
      </w:r>
      <w:r w:rsidR="00136E4D" w:rsidRPr="00C251FF">
        <w:rPr>
          <w:rFonts w:ascii="Times New Roman" w:hAnsi="Times New Roman" w:cs="Times New Roman"/>
          <w:b/>
          <w:sz w:val="24"/>
          <w:lang w:val="ru-RU"/>
        </w:rPr>
        <w:t>Белый пароход</w:t>
      </w:r>
      <w:r w:rsidRPr="00C251FF">
        <w:rPr>
          <w:rFonts w:ascii="Times New Roman" w:hAnsi="Times New Roman" w:cs="Times New Roman"/>
          <w:b/>
          <w:sz w:val="24"/>
          <w:lang w:val="ru-RU"/>
        </w:rPr>
        <w:t>»</w:t>
      </w:r>
    </w:p>
    <w:p w:rsidR="00136E4D" w:rsidRPr="00C251FF" w:rsidRDefault="00136E4D" w:rsidP="00C251FF">
      <w:pPr>
        <w:pStyle w:val="a3"/>
        <w:jc w:val="center"/>
        <w:rPr>
          <w:rFonts w:ascii="Times New Roman" w:hAnsi="Times New Roman" w:cs="Times New Roman"/>
          <w:b/>
          <w:sz w:val="24"/>
          <w:u w:val="single"/>
          <w:lang w:val="ru-RU"/>
        </w:rPr>
      </w:pPr>
      <w:r w:rsidRPr="00C251FF">
        <w:rPr>
          <w:rFonts w:ascii="Times New Roman" w:hAnsi="Times New Roman" w:cs="Times New Roman"/>
          <w:b/>
          <w:sz w:val="24"/>
          <w:u w:val="single"/>
          <w:lang w:val="ru-RU"/>
        </w:rPr>
        <w:t>Чингиз Айтматов</w:t>
      </w:r>
    </w:p>
    <w:p w:rsidR="00C251FF" w:rsidRPr="00C251FF" w:rsidRDefault="00C251FF" w:rsidP="00C251FF">
      <w:pPr>
        <w:pStyle w:val="a3"/>
        <w:jc w:val="center"/>
        <w:rPr>
          <w:rFonts w:ascii="Times New Roman" w:hAnsi="Times New Roman" w:cs="Times New Roman"/>
          <w:b/>
          <w:sz w:val="24"/>
          <w:u w:val="single"/>
          <w:lang w:val="ru-RU"/>
        </w:rPr>
      </w:pPr>
    </w:p>
    <w:p w:rsidR="00136E4D" w:rsidRPr="00C251FF" w:rsidRDefault="00136E4D" w:rsidP="00110FAD">
      <w:pPr>
        <w:pStyle w:val="a3"/>
        <w:ind w:firstLine="720"/>
        <w:jc w:val="both"/>
        <w:rPr>
          <w:rFonts w:ascii="Times New Roman" w:hAnsi="Times New Roman" w:cs="Times New Roman"/>
          <w:sz w:val="24"/>
          <w:lang w:val="ru-RU"/>
        </w:rPr>
      </w:pPr>
      <w:r w:rsidRPr="00C251FF">
        <w:rPr>
          <w:rFonts w:ascii="Times New Roman" w:hAnsi="Times New Roman" w:cs="Times New Roman"/>
          <w:sz w:val="24"/>
          <w:lang w:val="ru-RU"/>
        </w:rPr>
        <w:t>У него были две сказки.</w:t>
      </w:r>
      <w:r w:rsidR="00110FAD">
        <w:rPr>
          <w:rFonts w:ascii="Times New Roman" w:hAnsi="Times New Roman" w:cs="Times New Roman"/>
          <w:sz w:val="24"/>
          <w:lang w:val="ru-RU"/>
        </w:rPr>
        <w:t xml:space="preserve"> </w:t>
      </w:r>
      <w:r w:rsidRPr="00C251FF">
        <w:rPr>
          <w:rFonts w:ascii="Times New Roman" w:hAnsi="Times New Roman" w:cs="Times New Roman"/>
          <w:sz w:val="24"/>
          <w:lang w:val="ru-RU"/>
        </w:rPr>
        <w:t>Одна</w:t>
      </w:r>
      <w:r w:rsidR="009A3753" w:rsidRPr="00C251FF">
        <w:rPr>
          <w:rFonts w:ascii="Times New Roman" w:hAnsi="Times New Roman" w:cs="Times New Roman"/>
          <w:sz w:val="24"/>
          <w:lang w:val="ru-RU"/>
        </w:rPr>
        <w:t xml:space="preserve"> своя, о кото</w:t>
      </w:r>
      <w:r w:rsidRPr="00C251FF">
        <w:rPr>
          <w:rFonts w:ascii="Times New Roman" w:hAnsi="Times New Roman" w:cs="Times New Roman"/>
          <w:sz w:val="24"/>
          <w:lang w:val="ru-RU"/>
        </w:rPr>
        <w:t xml:space="preserve">рой никто не знал. Другая </w:t>
      </w:r>
      <w:r w:rsidR="00C251FF" w:rsidRPr="00C251FF">
        <w:rPr>
          <w:rFonts w:ascii="Times New Roman" w:hAnsi="Times New Roman" w:cs="Times New Roman"/>
          <w:sz w:val="24"/>
          <w:lang w:val="ru-RU"/>
        </w:rPr>
        <w:t>та, которую</w:t>
      </w:r>
      <w:r w:rsidRPr="00C251FF">
        <w:rPr>
          <w:rFonts w:ascii="Times New Roman" w:hAnsi="Times New Roman" w:cs="Times New Roman"/>
          <w:sz w:val="24"/>
          <w:lang w:val="ru-RU"/>
        </w:rPr>
        <w:t xml:space="preserve"> рассказывал дед. Потом не осталась ни одной. Об этом речь.</w:t>
      </w:r>
      <w:r w:rsidR="009A3753" w:rsidRPr="00C251FF"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9A3753" w:rsidRPr="00C251FF" w:rsidRDefault="009A3753" w:rsidP="00110FAD">
      <w:pPr>
        <w:pStyle w:val="a3"/>
        <w:ind w:firstLine="720"/>
        <w:jc w:val="both"/>
        <w:rPr>
          <w:rFonts w:ascii="Times New Roman" w:hAnsi="Times New Roman" w:cs="Times New Roman"/>
          <w:sz w:val="24"/>
          <w:lang w:val="ru-RU"/>
        </w:rPr>
      </w:pPr>
      <w:r w:rsidRPr="00C251FF">
        <w:rPr>
          <w:rFonts w:ascii="Times New Roman" w:hAnsi="Times New Roman" w:cs="Times New Roman"/>
          <w:sz w:val="24"/>
          <w:lang w:val="ru-RU"/>
        </w:rPr>
        <w:t>В тот год ему исполнилось семь лет, шел восьмой. Сначала был куплен портфель.</w:t>
      </w:r>
      <w:r w:rsidR="00110FAD">
        <w:rPr>
          <w:rFonts w:ascii="Times New Roman" w:hAnsi="Times New Roman" w:cs="Times New Roman"/>
          <w:sz w:val="24"/>
          <w:lang w:val="ru-RU"/>
        </w:rPr>
        <w:t xml:space="preserve"> </w:t>
      </w:r>
      <w:r w:rsidRPr="00C251FF">
        <w:rPr>
          <w:rFonts w:ascii="Times New Roman" w:hAnsi="Times New Roman" w:cs="Times New Roman"/>
          <w:sz w:val="24"/>
          <w:lang w:val="ru-RU"/>
        </w:rPr>
        <w:t>Черный дерматиновый портфель с блестящим металлическим замочком-защелкой, проскальзывающим под скобу. С накладным кармашком для мелочей. Словом,</w:t>
      </w:r>
      <w:r w:rsidR="00110FAD">
        <w:rPr>
          <w:rFonts w:ascii="Times New Roman" w:hAnsi="Times New Roman" w:cs="Times New Roman"/>
          <w:sz w:val="24"/>
          <w:lang w:val="ru-RU"/>
        </w:rPr>
        <w:t xml:space="preserve"> </w:t>
      </w:r>
      <w:r w:rsidRPr="00C251FF">
        <w:rPr>
          <w:rFonts w:ascii="Times New Roman" w:hAnsi="Times New Roman" w:cs="Times New Roman"/>
          <w:sz w:val="24"/>
          <w:lang w:val="ru-RU"/>
        </w:rPr>
        <w:t>необыкновенный самый обыкновенный школьный портфель. С этого, пожалуй, все и</w:t>
      </w:r>
      <w:r w:rsidR="00110FAD">
        <w:rPr>
          <w:rFonts w:ascii="Times New Roman" w:hAnsi="Times New Roman" w:cs="Times New Roman"/>
          <w:sz w:val="24"/>
          <w:lang w:val="ru-RU"/>
        </w:rPr>
        <w:t xml:space="preserve"> </w:t>
      </w:r>
      <w:r w:rsidRPr="00C251FF">
        <w:rPr>
          <w:rFonts w:ascii="Times New Roman" w:hAnsi="Times New Roman" w:cs="Times New Roman"/>
          <w:sz w:val="24"/>
          <w:lang w:val="ru-RU"/>
        </w:rPr>
        <w:t>началось.</w:t>
      </w:r>
    </w:p>
    <w:p w:rsidR="005E2905" w:rsidRPr="00C251FF" w:rsidRDefault="009A3753" w:rsidP="00C251FF">
      <w:pPr>
        <w:pStyle w:val="a3"/>
        <w:jc w:val="both"/>
        <w:rPr>
          <w:rFonts w:ascii="Times New Roman" w:hAnsi="Times New Roman" w:cs="Times New Roman"/>
          <w:sz w:val="24"/>
          <w:lang w:val="ru-RU"/>
        </w:rPr>
      </w:pPr>
      <w:r w:rsidRPr="00C251FF">
        <w:rPr>
          <w:rFonts w:ascii="Times New Roman" w:hAnsi="Times New Roman" w:cs="Times New Roman"/>
          <w:sz w:val="24"/>
          <w:lang w:val="ru-RU"/>
        </w:rPr>
        <w:t xml:space="preserve">     </w:t>
      </w:r>
      <w:r w:rsidR="00110FAD">
        <w:rPr>
          <w:rFonts w:ascii="Times New Roman" w:hAnsi="Times New Roman" w:cs="Times New Roman"/>
          <w:sz w:val="24"/>
          <w:lang w:val="ru-RU"/>
        </w:rPr>
        <w:tab/>
      </w:r>
      <w:r w:rsidRPr="00C251FF">
        <w:rPr>
          <w:rFonts w:ascii="Times New Roman" w:hAnsi="Times New Roman" w:cs="Times New Roman"/>
          <w:sz w:val="24"/>
          <w:lang w:val="ru-RU"/>
        </w:rPr>
        <w:t>Дед купил</w:t>
      </w:r>
      <w:r w:rsidR="005E2905" w:rsidRPr="00C251FF">
        <w:rPr>
          <w:rFonts w:ascii="Times New Roman" w:hAnsi="Times New Roman" w:cs="Times New Roman"/>
          <w:sz w:val="24"/>
          <w:lang w:val="ru-RU"/>
        </w:rPr>
        <w:t xml:space="preserve"> его в заезжей автолавке. </w:t>
      </w:r>
      <w:r w:rsidR="00110FAD" w:rsidRPr="00C251FF">
        <w:rPr>
          <w:rFonts w:ascii="Times New Roman" w:hAnsi="Times New Roman" w:cs="Times New Roman"/>
          <w:sz w:val="24"/>
          <w:lang w:val="ru-RU"/>
        </w:rPr>
        <w:t>Автолавка, объезжая</w:t>
      </w:r>
      <w:r w:rsidR="005E2905" w:rsidRPr="00C251FF">
        <w:rPr>
          <w:rFonts w:ascii="Times New Roman" w:hAnsi="Times New Roman" w:cs="Times New Roman"/>
          <w:sz w:val="24"/>
          <w:lang w:val="ru-RU"/>
        </w:rPr>
        <w:t xml:space="preserve"> с товарами скотоводов в</w:t>
      </w:r>
      <w:r w:rsidR="00110FAD">
        <w:rPr>
          <w:rFonts w:ascii="Times New Roman" w:hAnsi="Times New Roman" w:cs="Times New Roman"/>
          <w:sz w:val="24"/>
          <w:lang w:val="ru-RU"/>
        </w:rPr>
        <w:t xml:space="preserve"> </w:t>
      </w:r>
      <w:r w:rsidR="005E2905" w:rsidRPr="00C251FF">
        <w:rPr>
          <w:rFonts w:ascii="Times New Roman" w:hAnsi="Times New Roman" w:cs="Times New Roman"/>
          <w:sz w:val="24"/>
          <w:lang w:val="ru-RU"/>
        </w:rPr>
        <w:t>Горах, заглядывала иной раз и к ним на лесной кордон, в Сан-</w:t>
      </w:r>
      <w:proofErr w:type="spellStart"/>
      <w:r w:rsidR="005E2905" w:rsidRPr="00C251FF">
        <w:rPr>
          <w:rFonts w:ascii="Times New Roman" w:hAnsi="Times New Roman" w:cs="Times New Roman"/>
          <w:sz w:val="24"/>
          <w:lang w:val="ru-RU"/>
        </w:rPr>
        <w:t>Ташскую</w:t>
      </w:r>
      <w:proofErr w:type="spellEnd"/>
      <w:r w:rsidR="005E2905" w:rsidRPr="00C251FF">
        <w:rPr>
          <w:rFonts w:ascii="Times New Roman" w:hAnsi="Times New Roman" w:cs="Times New Roman"/>
          <w:sz w:val="24"/>
          <w:lang w:val="ru-RU"/>
        </w:rPr>
        <w:t xml:space="preserve"> падь.</w:t>
      </w:r>
    </w:p>
    <w:p w:rsidR="005E2905" w:rsidRPr="00C251FF" w:rsidRDefault="005E2905" w:rsidP="00C251FF">
      <w:pPr>
        <w:pStyle w:val="a3"/>
        <w:jc w:val="both"/>
        <w:rPr>
          <w:rFonts w:ascii="Times New Roman" w:hAnsi="Times New Roman" w:cs="Times New Roman"/>
          <w:sz w:val="24"/>
          <w:lang w:val="ru-RU"/>
        </w:rPr>
      </w:pPr>
      <w:r w:rsidRPr="00C251FF">
        <w:rPr>
          <w:rFonts w:ascii="Times New Roman" w:hAnsi="Times New Roman" w:cs="Times New Roman"/>
          <w:sz w:val="24"/>
          <w:lang w:val="ru-RU"/>
        </w:rPr>
        <w:t xml:space="preserve">      </w:t>
      </w:r>
      <w:r w:rsidR="00110FAD">
        <w:rPr>
          <w:rFonts w:ascii="Times New Roman" w:hAnsi="Times New Roman" w:cs="Times New Roman"/>
          <w:sz w:val="24"/>
          <w:lang w:val="ru-RU"/>
        </w:rPr>
        <w:tab/>
      </w:r>
      <w:r w:rsidRPr="00C251FF">
        <w:rPr>
          <w:rFonts w:ascii="Times New Roman" w:hAnsi="Times New Roman" w:cs="Times New Roman"/>
          <w:sz w:val="24"/>
          <w:lang w:val="ru-RU"/>
        </w:rPr>
        <w:t>Отсюда, от кордона, по ущельям и склонам поднимался в верховья заповедный горный лес. На кордоне всего три семьи. Но все же время от времени автолавка</w:t>
      </w:r>
      <w:r w:rsidR="00110FAD">
        <w:rPr>
          <w:rFonts w:ascii="Times New Roman" w:hAnsi="Times New Roman" w:cs="Times New Roman"/>
          <w:sz w:val="24"/>
          <w:lang w:val="ru-RU"/>
        </w:rPr>
        <w:t xml:space="preserve"> </w:t>
      </w:r>
      <w:r w:rsidRPr="00C251FF">
        <w:rPr>
          <w:rFonts w:ascii="Times New Roman" w:hAnsi="Times New Roman" w:cs="Times New Roman"/>
          <w:sz w:val="24"/>
          <w:lang w:val="ru-RU"/>
        </w:rPr>
        <w:t>наведывалась и к лесникам.</w:t>
      </w:r>
    </w:p>
    <w:p w:rsidR="00110FAD" w:rsidRDefault="005E2905" w:rsidP="00C251FF">
      <w:pPr>
        <w:pStyle w:val="a3"/>
        <w:jc w:val="both"/>
        <w:rPr>
          <w:rFonts w:ascii="Times New Roman" w:hAnsi="Times New Roman" w:cs="Times New Roman"/>
          <w:sz w:val="24"/>
          <w:lang w:val="ru-RU"/>
        </w:rPr>
      </w:pPr>
      <w:r w:rsidRPr="00C251FF">
        <w:rPr>
          <w:rFonts w:ascii="Times New Roman" w:hAnsi="Times New Roman" w:cs="Times New Roman"/>
          <w:sz w:val="24"/>
          <w:lang w:val="ru-RU"/>
        </w:rPr>
        <w:t xml:space="preserve">       </w:t>
      </w:r>
      <w:r w:rsidR="00110FAD">
        <w:rPr>
          <w:rFonts w:ascii="Times New Roman" w:hAnsi="Times New Roman" w:cs="Times New Roman"/>
          <w:sz w:val="24"/>
          <w:lang w:val="ru-RU"/>
        </w:rPr>
        <w:tab/>
      </w:r>
      <w:r w:rsidRPr="00C251FF">
        <w:rPr>
          <w:rFonts w:ascii="Times New Roman" w:hAnsi="Times New Roman" w:cs="Times New Roman"/>
          <w:sz w:val="24"/>
          <w:lang w:val="ru-RU"/>
        </w:rPr>
        <w:t xml:space="preserve">Единственный мальчишка на все три двора, он </w:t>
      </w:r>
      <w:r w:rsidR="000D4486" w:rsidRPr="00C251FF">
        <w:rPr>
          <w:rFonts w:ascii="Times New Roman" w:hAnsi="Times New Roman" w:cs="Times New Roman"/>
          <w:sz w:val="24"/>
          <w:lang w:val="ru-RU"/>
        </w:rPr>
        <w:t>всегда замечал автолавку.</w:t>
      </w:r>
      <w:r w:rsidR="00110FAD"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0D4486" w:rsidRPr="00C251FF" w:rsidRDefault="0001479E" w:rsidP="00110FAD">
      <w:pPr>
        <w:pStyle w:val="a3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- </w:t>
      </w:r>
      <w:r w:rsidR="000D4486" w:rsidRPr="00C251FF">
        <w:rPr>
          <w:rFonts w:ascii="Times New Roman" w:hAnsi="Times New Roman" w:cs="Times New Roman"/>
          <w:sz w:val="24"/>
          <w:lang w:val="ru-RU"/>
        </w:rPr>
        <w:t>Едет!</w:t>
      </w:r>
      <w:r w:rsidR="00110FAD">
        <w:rPr>
          <w:rFonts w:ascii="Times New Roman" w:hAnsi="Times New Roman" w:cs="Times New Roman"/>
          <w:sz w:val="24"/>
          <w:lang w:val="ru-RU"/>
        </w:rPr>
        <w:t xml:space="preserve"> -к</w:t>
      </w:r>
      <w:r w:rsidR="000D4486" w:rsidRPr="00C251FF">
        <w:rPr>
          <w:rFonts w:ascii="Times New Roman" w:hAnsi="Times New Roman" w:cs="Times New Roman"/>
          <w:sz w:val="24"/>
          <w:lang w:val="ru-RU"/>
        </w:rPr>
        <w:t>ричал он, подбегая к дверям и окошкам. – Машина-магазин едет!</w:t>
      </w:r>
    </w:p>
    <w:p w:rsidR="00C251FF" w:rsidRPr="00C251FF" w:rsidRDefault="000D4486" w:rsidP="00C251FF">
      <w:pPr>
        <w:pStyle w:val="a3"/>
        <w:jc w:val="both"/>
        <w:rPr>
          <w:rFonts w:ascii="Times New Roman" w:hAnsi="Times New Roman" w:cs="Times New Roman"/>
          <w:sz w:val="24"/>
          <w:lang w:val="ru-RU"/>
        </w:rPr>
      </w:pPr>
      <w:r w:rsidRPr="00C251FF">
        <w:rPr>
          <w:rFonts w:ascii="Times New Roman" w:hAnsi="Times New Roman" w:cs="Times New Roman"/>
          <w:sz w:val="24"/>
          <w:lang w:val="ru-RU"/>
        </w:rPr>
        <w:t xml:space="preserve">        </w:t>
      </w:r>
      <w:r w:rsidR="00110FAD">
        <w:rPr>
          <w:rFonts w:ascii="Times New Roman" w:hAnsi="Times New Roman" w:cs="Times New Roman"/>
          <w:sz w:val="24"/>
          <w:lang w:val="ru-RU"/>
        </w:rPr>
        <w:tab/>
      </w:r>
      <w:r w:rsidRPr="00C251FF">
        <w:rPr>
          <w:rFonts w:ascii="Times New Roman" w:hAnsi="Times New Roman" w:cs="Times New Roman"/>
          <w:sz w:val="24"/>
          <w:lang w:val="ru-RU"/>
        </w:rPr>
        <w:t>Колесная дорога пробивалась сюда с побережья Иссык-Куля, все время ущельем,</w:t>
      </w:r>
      <w:r w:rsidR="00110FAD">
        <w:rPr>
          <w:rFonts w:ascii="Times New Roman" w:hAnsi="Times New Roman" w:cs="Times New Roman"/>
          <w:sz w:val="24"/>
          <w:lang w:val="ru-RU"/>
        </w:rPr>
        <w:t xml:space="preserve"> </w:t>
      </w:r>
      <w:r w:rsidR="00FE1C18" w:rsidRPr="00C251FF">
        <w:rPr>
          <w:rFonts w:ascii="Times New Roman" w:hAnsi="Times New Roman" w:cs="Times New Roman"/>
          <w:sz w:val="24"/>
          <w:lang w:val="ru-RU"/>
        </w:rPr>
        <w:t>б</w:t>
      </w:r>
      <w:r w:rsidRPr="00C251FF">
        <w:rPr>
          <w:rFonts w:ascii="Times New Roman" w:hAnsi="Times New Roman" w:cs="Times New Roman"/>
          <w:sz w:val="24"/>
          <w:lang w:val="ru-RU"/>
        </w:rPr>
        <w:t xml:space="preserve">ерегом реки, все время по камням и </w:t>
      </w:r>
      <w:r w:rsidR="00FE1C18" w:rsidRPr="00C251FF">
        <w:rPr>
          <w:rFonts w:ascii="Times New Roman" w:hAnsi="Times New Roman" w:cs="Times New Roman"/>
          <w:sz w:val="24"/>
          <w:lang w:val="ru-RU"/>
        </w:rPr>
        <w:t>ухабам. Не очень просто было ездить по такой дороге.</w:t>
      </w:r>
      <w:r w:rsidR="00110FAD">
        <w:rPr>
          <w:rFonts w:ascii="Times New Roman" w:hAnsi="Times New Roman" w:cs="Times New Roman"/>
          <w:sz w:val="24"/>
          <w:lang w:val="ru-RU"/>
        </w:rPr>
        <w:t xml:space="preserve"> </w:t>
      </w:r>
      <w:r w:rsidR="00FE1C18" w:rsidRPr="00C251FF">
        <w:rPr>
          <w:rFonts w:ascii="Times New Roman" w:hAnsi="Times New Roman" w:cs="Times New Roman"/>
          <w:sz w:val="24"/>
          <w:lang w:val="ru-RU"/>
        </w:rPr>
        <w:t>Дойдя до Караульной горы, она поднималась со дна теснины на откос и оттуда долго</w:t>
      </w:r>
      <w:r w:rsidR="00110FAD">
        <w:rPr>
          <w:rFonts w:ascii="Times New Roman" w:hAnsi="Times New Roman" w:cs="Times New Roman"/>
          <w:sz w:val="24"/>
          <w:lang w:val="ru-RU"/>
        </w:rPr>
        <w:t xml:space="preserve"> </w:t>
      </w:r>
      <w:r w:rsidR="00110FAD" w:rsidRPr="00C251FF">
        <w:rPr>
          <w:rFonts w:ascii="Times New Roman" w:hAnsi="Times New Roman" w:cs="Times New Roman"/>
          <w:sz w:val="24"/>
          <w:lang w:val="ru-RU"/>
        </w:rPr>
        <w:t>спускалась</w:t>
      </w:r>
      <w:r w:rsidR="00FE1C18" w:rsidRPr="00C251FF">
        <w:rPr>
          <w:rFonts w:ascii="Times New Roman" w:hAnsi="Times New Roman" w:cs="Times New Roman"/>
          <w:sz w:val="24"/>
          <w:lang w:val="ru-RU"/>
        </w:rPr>
        <w:t xml:space="preserve"> по крутому и голому склону ко дворам лесников. Караульная гора совсем рядом</w:t>
      </w:r>
      <w:r w:rsidR="00110FAD">
        <w:rPr>
          <w:rFonts w:ascii="Times New Roman" w:hAnsi="Times New Roman" w:cs="Times New Roman"/>
          <w:sz w:val="24"/>
          <w:lang w:val="ru-RU"/>
        </w:rPr>
        <w:t xml:space="preserve"> </w:t>
      </w:r>
      <w:r w:rsidR="0001479E">
        <w:rPr>
          <w:rFonts w:ascii="Times New Roman" w:hAnsi="Times New Roman" w:cs="Times New Roman"/>
          <w:sz w:val="24"/>
          <w:lang w:val="ru-RU"/>
        </w:rPr>
        <w:t>–</w:t>
      </w:r>
      <w:r w:rsidR="00FE1C18" w:rsidRPr="00C251FF">
        <w:rPr>
          <w:rFonts w:ascii="Times New Roman" w:hAnsi="Times New Roman" w:cs="Times New Roman"/>
          <w:sz w:val="24"/>
          <w:lang w:val="ru-RU"/>
        </w:rPr>
        <w:t xml:space="preserve"> летом</w:t>
      </w:r>
      <w:r w:rsidR="0001479E">
        <w:rPr>
          <w:rFonts w:ascii="Times New Roman" w:hAnsi="Times New Roman" w:cs="Times New Roman"/>
          <w:sz w:val="24"/>
          <w:lang w:val="ru-RU"/>
        </w:rPr>
        <w:t xml:space="preserve"> </w:t>
      </w:r>
      <w:r w:rsidR="00FE1C18" w:rsidRPr="00C251FF">
        <w:rPr>
          <w:rFonts w:ascii="Times New Roman" w:hAnsi="Times New Roman" w:cs="Times New Roman"/>
          <w:sz w:val="24"/>
          <w:lang w:val="ru-RU"/>
        </w:rPr>
        <w:t xml:space="preserve">почти каждый день мальчик бегал туда смотреть </w:t>
      </w:r>
      <w:r w:rsidR="00C251FF" w:rsidRPr="00C251FF">
        <w:rPr>
          <w:rFonts w:ascii="Times New Roman" w:hAnsi="Times New Roman" w:cs="Times New Roman"/>
          <w:sz w:val="24"/>
          <w:lang w:val="ru-RU"/>
        </w:rPr>
        <w:t>в бинокль на озеро. И там, на</w:t>
      </w:r>
      <w:r w:rsidR="00110FAD">
        <w:rPr>
          <w:rFonts w:ascii="Times New Roman" w:hAnsi="Times New Roman" w:cs="Times New Roman"/>
          <w:sz w:val="24"/>
          <w:lang w:val="ru-RU"/>
        </w:rPr>
        <w:t xml:space="preserve"> </w:t>
      </w:r>
      <w:r w:rsidR="00C251FF" w:rsidRPr="00C251FF">
        <w:rPr>
          <w:rFonts w:ascii="Times New Roman" w:hAnsi="Times New Roman" w:cs="Times New Roman"/>
          <w:sz w:val="24"/>
          <w:lang w:val="ru-RU"/>
        </w:rPr>
        <w:t xml:space="preserve">дороге, всегда все </w:t>
      </w:r>
      <w:r w:rsidR="0001479E" w:rsidRPr="00C251FF">
        <w:rPr>
          <w:rFonts w:ascii="Times New Roman" w:hAnsi="Times New Roman" w:cs="Times New Roman"/>
          <w:sz w:val="24"/>
          <w:lang w:val="ru-RU"/>
        </w:rPr>
        <w:t>видно,</w:t>
      </w:r>
      <w:r w:rsidR="00C251FF" w:rsidRPr="00C251FF">
        <w:rPr>
          <w:rFonts w:ascii="Times New Roman" w:hAnsi="Times New Roman" w:cs="Times New Roman"/>
          <w:sz w:val="24"/>
          <w:lang w:val="ru-RU"/>
        </w:rPr>
        <w:t xml:space="preserve"> как на </w:t>
      </w:r>
      <w:r w:rsidR="00110FAD" w:rsidRPr="00C251FF">
        <w:rPr>
          <w:rFonts w:ascii="Times New Roman" w:hAnsi="Times New Roman" w:cs="Times New Roman"/>
          <w:sz w:val="24"/>
          <w:lang w:val="ru-RU"/>
        </w:rPr>
        <w:t xml:space="preserve">ладони </w:t>
      </w:r>
      <w:r w:rsidR="0001479E">
        <w:rPr>
          <w:rFonts w:ascii="Times New Roman" w:hAnsi="Times New Roman" w:cs="Times New Roman"/>
          <w:sz w:val="24"/>
          <w:lang w:val="ru-RU"/>
        </w:rPr>
        <w:t>–</w:t>
      </w:r>
      <w:r w:rsidR="00C251FF" w:rsidRPr="00C251FF">
        <w:rPr>
          <w:rFonts w:ascii="Times New Roman" w:hAnsi="Times New Roman" w:cs="Times New Roman"/>
          <w:sz w:val="24"/>
          <w:lang w:val="ru-RU"/>
        </w:rPr>
        <w:t xml:space="preserve"> и</w:t>
      </w:r>
      <w:r w:rsidR="0001479E">
        <w:rPr>
          <w:rFonts w:ascii="Times New Roman" w:hAnsi="Times New Roman" w:cs="Times New Roman"/>
          <w:sz w:val="24"/>
          <w:lang w:val="ru-RU"/>
        </w:rPr>
        <w:t xml:space="preserve"> </w:t>
      </w:r>
      <w:r w:rsidR="00C251FF" w:rsidRPr="00C251FF">
        <w:rPr>
          <w:rFonts w:ascii="Times New Roman" w:hAnsi="Times New Roman" w:cs="Times New Roman"/>
          <w:sz w:val="24"/>
          <w:lang w:val="ru-RU"/>
        </w:rPr>
        <w:t>пеший, и конный, и, конечно, машина.</w:t>
      </w:r>
    </w:p>
    <w:p w:rsidR="00C251FF" w:rsidRPr="00C251FF" w:rsidRDefault="00C251FF" w:rsidP="00C251FF">
      <w:pPr>
        <w:pStyle w:val="a3"/>
        <w:jc w:val="both"/>
        <w:rPr>
          <w:rFonts w:ascii="Times New Roman" w:hAnsi="Times New Roman" w:cs="Times New Roman"/>
          <w:sz w:val="24"/>
          <w:lang w:val="ru-RU"/>
        </w:rPr>
      </w:pPr>
      <w:r w:rsidRPr="00C251FF">
        <w:rPr>
          <w:rFonts w:ascii="Times New Roman" w:hAnsi="Times New Roman" w:cs="Times New Roman"/>
          <w:sz w:val="24"/>
          <w:lang w:val="ru-RU"/>
        </w:rPr>
        <w:t xml:space="preserve">        </w:t>
      </w:r>
      <w:r w:rsidR="00110FAD">
        <w:rPr>
          <w:rFonts w:ascii="Times New Roman" w:hAnsi="Times New Roman" w:cs="Times New Roman"/>
          <w:sz w:val="24"/>
          <w:lang w:val="ru-RU"/>
        </w:rPr>
        <w:tab/>
      </w:r>
      <w:r w:rsidRPr="00C251FF">
        <w:rPr>
          <w:rFonts w:ascii="Times New Roman" w:hAnsi="Times New Roman" w:cs="Times New Roman"/>
          <w:sz w:val="24"/>
          <w:lang w:val="ru-RU"/>
        </w:rPr>
        <w:t xml:space="preserve">В тот раз </w:t>
      </w:r>
      <w:r w:rsidR="0001479E">
        <w:rPr>
          <w:rFonts w:ascii="Times New Roman" w:hAnsi="Times New Roman" w:cs="Times New Roman"/>
          <w:sz w:val="24"/>
          <w:lang w:val="ru-RU"/>
        </w:rPr>
        <w:t>–</w:t>
      </w:r>
      <w:r w:rsidRPr="00C251FF">
        <w:rPr>
          <w:rFonts w:ascii="Times New Roman" w:hAnsi="Times New Roman" w:cs="Times New Roman"/>
          <w:sz w:val="24"/>
          <w:lang w:val="ru-RU"/>
        </w:rPr>
        <w:t xml:space="preserve"> а</w:t>
      </w:r>
      <w:r w:rsidR="0001479E">
        <w:rPr>
          <w:rFonts w:ascii="Times New Roman" w:hAnsi="Times New Roman" w:cs="Times New Roman"/>
          <w:sz w:val="24"/>
          <w:lang w:val="ru-RU"/>
        </w:rPr>
        <w:t xml:space="preserve"> </w:t>
      </w:r>
      <w:r w:rsidRPr="00C251FF">
        <w:rPr>
          <w:rFonts w:ascii="Times New Roman" w:hAnsi="Times New Roman" w:cs="Times New Roman"/>
          <w:sz w:val="24"/>
          <w:lang w:val="ru-RU"/>
        </w:rPr>
        <w:t>это случилось жарким летом – мальчик купался в своей</w:t>
      </w:r>
    </w:p>
    <w:p w:rsidR="00C251FF" w:rsidRPr="00C251FF" w:rsidRDefault="00C251FF" w:rsidP="00C251FF">
      <w:pPr>
        <w:pStyle w:val="a3"/>
        <w:rPr>
          <w:rFonts w:ascii="Times New Roman" w:hAnsi="Times New Roman" w:cs="Times New Roman"/>
          <w:sz w:val="24"/>
          <w:lang w:val="ru-RU"/>
        </w:rPr>
      </w:pPr>
    </w:p>
    <w:p w:rsidR="00C251FF" w:rsidRPr="00C251FF" w:rsidRDefault="00C251FF" w:rsidP="00C251FF">
      <w:pPr>
        <w:pStyle w:val="a3"/>
        <w:rPr>
          <w:rFonts w:ascii="Times New Roman" w:hAnsi="Times New Roman" w:cs="Times New Roman"/>
          <w:sz w:val="24"/>
          <w:lang w:val="ru-RU"/>
        </w:rPr>
      </w:pPr>
      <w:r w:rsidRPr="00C251FF">
        <w:rPr>
          <w:rFonts w:ascii="Times New Roman" w:hAnsi="Times New Roman" w:cs="Times New Roman"/>
          <w:sz w:val="24"/>
          <w:lang w:val="ru-RU"/>
        </w:rPr>
        <w:t xml:space="preserve">         </w:t>
      </w:r>
    </w:p>
    <w:p w:rsidR="00C251FF" w:rsidRDefault="00C251FF" w:rsidP="00136E4D">
      <w:pPr>
        <w:rPr>
          <w:sz w:val="24"/>
          <w:szCs w:val="24"/>
          <w:lang w:val="ru-RU"/>
        </w:rPr>
      </w:pPr>
    </w:p>
    <w:p w:rsidR="002D414C" w:rsidRDefault="002D414C" w:rsidP="00136E4D">
      <w:pPr>
        <w:rPr>
          <w:sz w:val="24"/>
          <w:szCs w:val="24"/>
          <w:lang w:val="ru-RU"/>
        </w:rPr>
      </w:pPr>
    </w:p>
    <w:p w:rsidR="002D414C" w:rsidRDefault="002D414C" w:rsidP="00136E4D">
      <w:pPr>
        <w:rPr>
          <w:sz w:val="24"/>
          <w:szCs w:val="24"/>
          <w:lang w:val="ru-RU"/>
        </w:rPr>
      </w:pPr>
    </w:p>
    <w:p w:rsidR="002D414C" w:rsidRDefault="002D414C" w:rsidP="00136E4D">
      <w:pPr>
        <w:rPr>
          <w:sz w:val="24"/>
          <w:szCs w:val="24"/>
          <w:lang w:val="ru-RU"/>
        </w:rPr>
      </w:pPr>
    </w:p>
    <w:p w:rsidR="002D414C" w:rsidRDefault="002D414C" w:rsidP="00136E4D">
      <w:pPr>
        <w:rPr>
          <w:sz w:val="24"/>
          <w:szCs w:val="24"/>
          <w:lang w:val="ru-RU"/>
        </w:rPr>
      </w:pPr>
    </w:p>
    <w:p w:rsidR="002D414C" w:rsidRDefault="002D414C" w:rsidP="00136E4D">
      <w:pPr>
        <w:rPr>
          <w:sz w:val="24"/>
          <w:szCs w:val="24"/>
          <w:lang w:val="ru-RU"/>
        </w:rPr>
      </w:pPr>
    </w:p>
    <w:p w:rsidR="002D414C" w:rsidRDefault="002D414C" w:rsidP="00136E4D">
      <w:pPr>
        <w:rPr>
          <w:sz w:val="24"/>
          <w:szCs w:val="24"/>
          <w:lang w:val="ru-RU"/>
        </w:rPr>
      </w:pPr>
    </w:p>
    <w:p w:rsidR="002D414C" w:rsidRDefault="002D414C" w:rsidP="00136E4D">
      <w:pPr>
        <w:rPr>
          <w:sz w:val="24"/>
          <w:szCs w:val="24"/>
          <w:lang w:val="ru-RU"/>
        </w:rPr>
      </w:pPr>
    </w:p>
    <w:p w:rsidR="002D414C" w:rsidRDefault="002D414C" w:rsidP="00136E4D">
      <w:pPr>
        <w:rPr>
          <w:sz w:val="24"/>
          <w:szCs w:val="24"/>
          <w:lang w:val="ru-RU"/>
        </w:rPr>
      </w:pPr>
    </w:p>
    <w:p w:rsidR="002D414C" w:rsidRDefault="002D414C" w:rsidP="00136E4D">
      <w:pPr>
        <w:rPr>
          <w:sz w:val="24"/>
          <w:szCs w:val="24"/>
          <w:lang w:val="ru-RU"/>
        </w:rPr>
      </w:pPr>
    </w:p>
    <w:p w:rsidR="002D414C" w:rsidRDefault="002D414C" w:rsidP="00136E4D">
      <w:pPr>
        <w:rPr>
          <w:sz w:val="24"/>
          <w:szCs w:val="24"/>
          <w:lang w:val="ru-RU"/>
        </w:rPr>
      </w:pPr>
    </w:p>
    <w:p w:rsidR="002D414C" w:rsidRDefault="002D414C" w:rsidP="00136E4D">
      <w:pPr>
        <w:rPr>
          <w:sz w:val="24"/>
          <w:szCs w:val="24"/>
          <w:lang w:val="ru-RU"/>
        </w:rPr>
      </w:pPr>
    </w:p>
    <w:p w:rsidR="002D414C" w:rsidRDefault="002D414C" w:rsidP="00136E4D">
      <w:pPr>
        <w:rPr>
          <w:sz w:val="24"/>
          <w:szCs w:val="24"/>
          <w:lang w:val="ru-RU"/>
        </w:rPr>
      </w:pPr>
    </w:p>
    <w:p w:rsidR="002D414C" w:rsidRDefault="002D414C" w:rsidP="00136E4D">
      <w:pPr>
        <w:rPr>
          <w:sz w:val="24"/>
          <w:szCs w:val="24"/>
          <w:lang w:val="ru-RU"/>
        </w:rPr>
      </w:pPr>
    </w:p>
    <w:p w:rsidR="002D414C" w:rsidRDefault="002D414C" w:rsidP="00136E4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D414C" w:rsidRDefault="002D414C" w:rsidP="00136E4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2D414C" w:rsidRDefault="002D414C" w:rsidP="00136E4D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"/>
        <w:gridCol w:w="519"/>
        <w:gridCol w:w="588"/>
        <w:gridCol w:w="516"/>
        <w:gridCol w:w="585"/>
        <w:gridCol w:w="514"/>
        <w:gridCol w:w="593"/>
        <w:gridCol w:w="593"/>
        <w:gridCol w:w="696"/>
        <w:gridCol w:w="593"/>
        <w:gridCol w:w="568"/>
        <w:gridCol w:w="589"/>
        <w:gridCol w:w="584"/>
        <w:gridCol w:w="600"/>
        <w:gridCol w:w="594"/>
        <w:gridCol w:w="712"/>
        <w:gridCol w:w="712"/>
        <w:gridCol w:w="712"/>
      </w:tblGrid>
      <w:tr w:rsidR="002D414C" w:rsidTr="00C63DF2">
        <w:tc>
          <w:tcPr>
            <w:tcW w:w="3244" w:type="dxa"/>
            <w:gridSpan w:val="6"/>
            <w:vMerge w:val="restart"/>
          </w:tcPr>
          <w:p w:rsidR="002D414C" w:rsidRDefault="00CE055C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Совокупная аудитория средств массовой коммуникации, средств массовой устной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устной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пропаганды в 1969г.</w:t>
            </w:r>
          </w:p>
        </w:tc>
        <w:tc>
          <w:tcPr>
            <w:tcW w:w="4816" w:type="dxa"/>
            <w:gridSpan w:val="8"/>
          </w:tcPr>
          <w:p w:rsidR="002D414C" w:rsidRDefault="00CE055C" w:rsidP="00CE05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Лекции</w:t>
            </w:r>
          </w:p>
        </w:tc>
        <w:tc>
          <w:tcPr>
            <w:tcW w:w="594" w:type="dxa"/>
            <w:vMerge w:val="restart"/>
            <w:textDirection w:val="btLr"/>
          </w:tcPr>
          <w:p w:rsidR="002D414C" w:rsidRDefault="00C63DF2" w:rsidP="00C63DF2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целом</w:t>
            </w:r>
          </w:p>
        </w:tc>
        <w:tc>
          <w:tcPr>
            <w:tcW w:w="712" w:type="dxa"/>
            <w:vMerge w:val="restart"/>
            <w:textDirection w:val="btLr"/>
          </w:tcPr>
          <w:p w:rsidR="002D414C" w:rsidRDefault="00C63DF2" w:rsidP="00C63DF2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Газеты</w:t>
            </w:r>
          </w:p>
        </w:tc>
        <w:tc>
          <w:tcPr>
            <w:tcW w:w="712" w:type="dxa"/>
            <w:vMerge w:val="restart"/>
            <w:textDirection w:val="btLr"/>
          </w:tcPr>
          <w:p w:rsidR="002D414C" w:rsidRDefault="00C63DF2" w:rsidP="00C63DF2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Радио</w:t>
            </w:r>
          </w:p>
        </w:tc>
        <w:tc>
          <w:tcPr>
            <w:tcW w:w="712" w:type="dxa"/>
            <w:vMerge w:val="restart"/>
            <w:textDirection w:val="btLr"/>
          </w:tcPr>
          <w:p w:rsidR="002D414C" w:rsidRDefault="00C63DF2" w:rsidP="00C63DF2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ТВ</w:t>
            </w:r>
          </w:p>
        </w:tc>
      </w:tr>
      <w:tr w:rsidR="002D414C" w:rsidTr="00C63DF2">
        <w:tc>
          <w:tcPr>
            <w:tcW w:w="3244" w:type="dxa"/>
            <w:gridSpan w:val="6"/>
            <w:vMerge/>
          </w:tcPr>
          <w:p w:rsidR="002D414C" w:rsidRDefault="002D414C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75" w:type="dxa"/>
            <w:gridSpan w:val="4"/>
          </w:tcPr>
          <w:p w:rsidR="002D414C" w:rsidRDefault="00CE055C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      +</w:t>
            </w:r>
          </w:p>
        </w:tc>
        <w:tc>
          <w:tcPr>
            <w:tcW w:w="2341" w:type="dxa"/>
            <w:gridSpan w:val="4"/>
          </w:tcPr>
          <w:p w:rsidR="002D414C" w:rsidRDefault="00CE055C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         -</w:t>
            </w:r>
          </w:p>
        </w:tc>
        <w:tc>
          <w:tcPr>
            <w:tcW w:w="594" w:type="dxa"/>
            <w:vMerge/>
          </w:tcPr>
          <w:p w:rsidR="002D414C" w:rsidRDefault="002D414C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12" w:type="dxa"/>
            <w:vMerge/>
          </w:tcPr>
          <w:p w:rsidR="002D414C" w:rsidRDefault="002D414C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12" w:type="dxa"/>
            <w:vMerge/>
          </w:tcPr>
          <w:p w:rsidR="002D414C" w:rsidRDefault="002D414C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12" w:type="dxa"/>
            <w:vMerge/>
          </w:tcPr>
          <w:p w:rsidR="002D414C" w:rsidRDefault="002D414C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D414C" w:rsidTr="00C63DF2">
        <w:tc>
          <w:tcPr>
            <w:tcW w:w="3244" w:type="dxa"/>
            <w:gridSpan w:val="6"/>
            <w:vMerge/>
          </w:tcPr>
          <w:p w:rsidR="002D414C" w:rsidRDefault="002D414C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75" w:type="dxa"/>
            <w:gridSpan w:val="4"/>
          </w:tcPr>
          <w:p w:rsidR="002D414C" w:rsidRDefault="00CE055C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Политинформации</w:t>
            </w:r>
          </w:p>
        </w:tc>
        <w:tc>
          <w:tcPr>
            <w:tcW w:w="2341" w:type="dxa"/>
            <w:gridSpan w:val="4"/>
          </w:tcPr>
          <w:p w:rsidR="002D414C" w:rsidRDefault="00CE055C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Политинформации</w:t>
            </w:r>
          </w:p>
        </w:tc>
        <w:tc>
          <w:tcPr>
            <w:tcW w:w="594" w:type="dxa"/>
            <w:vMerge/>
          </w:tcPr>
          <w:p w:rsidR="002D414C" w:rsidRDefault="002D414C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12" w:type="dxa"/>
            <w:vMerge/>
          </w:tcPr>
          <w:p w:rsidR="002D414C" w:rsidRDefault="002D414C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12" w:type="dxa"/>
            <w:vMerge/>
          </w:tcPr>
          <w:p w:rsidR="002D414C" w:rsidRDefault="002D414C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12" w:type="dxa"/>
            <w:vMerge/>
          </w:tcPr>
          <w:p w:rsidR="002D414C" w:rsidRDefault="002D414C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1260F" w:rsidTr="00C63DF2">
        <w:tc>
          <w:tcPr>
            <w:tcW w:w="3244" w:type="dxa"/>
            <w:gridSpan w:val="6"/>
            <w:vMerge/>
          </w:tcPr>
          <w:p w:rsidR="0011260F" w:rsidRDefault="0011260F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86" w:type="dxa"/>
            <w:gridSpan w:val="2"/>
          </w:tcPr>
          <w:p w:rsidR="0011260F" w:rsidRDefault="002A027A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+</w:t>
            </w:r>
          </w:p>
        </w:tc>
        <w:tc>
          <w:tcPr>
            <w:tcW w:w="1289" w:type="dxa"/>
            <w:gridSpan w:val="2"/>
          </w:tcPr>
          <w:p w:rsidR="0011260F" w:rsidRDefault="002A027A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 -</w:t>
            </w:r>
          </w:p>
        </w:tc>
        <w:tc>
          <w:tcPr>
            <w:tcW w:w="1157" w:type="dxa"/>
            <w:gridSpan w:val="2"/>
          </w:tcPr>
          <w:p w:rsidR="0011260F" w:rsidRDefault="002A027A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+</w:t>
            </w:r>
          </w:p>
        </w:tc>
        <w:tc>
          <w:tcPr>
            <w:tcW w:w="1184" w:type="dxa"/>
            <w:gridSpan w:val="2"/>
          </w:tcPr>
          <w:p w:rsidR="0011260F" w:rsidRDefault="002A027A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-</w:t>
            </w:r>
          </w:p>
        </w:tc>
        <w:tc>
          <w:tcPr>
            <w:tcW w:w="594" w:type="dxa"/>
            <w:vMerge/>
          </w:tcPr>
          <w:p w:rsidR="0011260F" w:rsidRDefault="0011260F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12" w:type="dxa"/>
            <w:vMerge/>
          </w:tcPr>
          <w:p w:rsidR="0011260F" w:rsidRDefault="0011260F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12" w:type="dxa"/>
            <w:vMerge/>
          </w:tcPr>
          <w:p w:rsidR="0011260F" w:rsidRDefault="0011260F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12" w:type="dxa"/>
            <w:vMerge/>
          </w:tcPr>
          <w:p w:rsidR="0011260F" w:rsidRDefault="0011260F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1260F" w:rsidTr="00C63DF2">
        <w:tc>
          <w:tcPr>
            <w:tcW w:w="3244" w:type="dxa"/>
            <w:gridSpan w:val="6"/>
            <w:vMerge/>
          </w:tcPr>
          <w:p w:rsidR="0011260F" w:rsidRDefault="0011260F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86" w:type="dxa"/>
            <w:gridSpan w:val="2"/>
          </w:tcPr>
          <w:p w:rsidR="0011260F" w:rsidRDefault="002A027A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Занятия</w:t>
            </w:r>
          </w:p>
        </w:tc>
        <w:tc>
          <w:tcPr>
            <w:tcW w:w="1289" w:type="dxa"/>
            <w:gridSpan w:val="2"/>
          </w:tcPr>
          <w:p w:rsidR="0011260F" w:rsidRDefault="002A027A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Занятия</w:t>
            </w:r>
          </w:p>
        </w:tc>
        <w:tc>
          <w:tcPr>
            <w:tcW w:w="1157" w:type="dxa"/>
            <w:gridSpan w:val="2"/>
          </w:tcPr>
          <w:p w:rsidR="0011260F" w:rsidRDefault="002A027A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Занятия</w:t>
            </w:r>
          </w:p>
        </w:tc>
        <w:tc>
          <w:tcPr>
            <w:tcW w:w="1184" w:type="dxa"/>
            <w:gridSpan w:val="2"/>
          </w:tcPr>
          <w:p w:rsidR="0011260F" w:rsidRDefault="002A027A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Занятия</w:t>
            </w:r>
          </w:p>
        </w:tc>
        <w:tc>
          <w:tcPr>
            <w:tcW w:w="594" w:type="dxa"/>
            <w:vMerge/>
          </w:tcPr>
          <w:p w:rsidR="0011260F" w:rsidRDefault="0011260F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12" w:type="dxa"/>
            <w:vMerge/>
          </w:tcPr>
          <w:p w:rsidR="0011260F" w:rsidRDefault="0011260F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12" w:type="dxa"/>
            <w:vMerge/>
          </w:tcPr>
          <w:p w:rsidR="0011260F" w:rsidRDefault="0011260F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12" w:type="dxa"/>
            <w:vMerge/>
          </w:tcPr>
          <w:p w:rsidR="0011260F" w:rsidRDefault="0011260F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30831" w:rsidTr="00C63DF2">
        <w:tc>
          <w:tcPr>
            <w:tcW w:w="3244" w:type="dxa"/>
            <w:gridSpan w:val="6"/>
            <w:vMerge/>
          </w:tcPr>
          <w:p w:rsidR="002D414C" w:rsidRDefault="002D414C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3" w:type="dxa"/>
          </w:tcPr>
          <w:p w:rsidR="002D414C" w:rsidRDefault="002A027A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+</w:t>
            </w:r>
          </w:p>
        </w:tc>
        <w:tc>
          <w:tcPr>
            <w:tcW w:w="593" w:type="dxa"/>
          </w:tcPr>
          <w:p w:rsidR="002D414C" w:rsidRDefault="002A027A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-</w:t>
            </w:r>
          </w:p>
        </w:tc>
        <w:tc>
          <w:tcPr>
            <w:tcW w:w="696" w:type="dxa"/>
          </w:tcPr>
          <w:p w:rsidR="002D414C" w:rsidRDefault="002A027A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+</w:t>
            </w:r>
          </w:p>
        </w:tc>
        <w:tc>
          <w:tcPr>
            <w:tcW w:w="593" w:type="dxa"/>
          </w:tcPr>
          <w:p w:rsidR="002D414C" w:rsidRDefault="002A027A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-</w:t>
            </w:r>
          </w:p>
        </w:tc>
        <w:tc>
          <w:tcPr>
            <w:tcW w:w="568" w:type="dxa"/>
          </w:tcPr>
          <w:p w:rsidR="002D414C" w:rsidRDefault="002A027A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+</w:t>
            </w:r>
          </w:p>
        </w:tc>
        <w:tc>
          <w:tcPr>
            <w:tcW w:w="589" w:type="dxa"/>
          </w:tcPr>
          <w:p w:rsidR="002D414C" w:rsidRDefault="002A027A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-</w:t>
            </w:r>
          </w:p>
        </w:tc>
        <w:tc>
          <w:tcPr>
            <w:tcW w:w="584" w:type="dxa"/>
          </w:tcPr>
          <w:p w:rsidR="002D414C" w:rsidRDefault="002A027A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+ </w:t>
            </w:r>
          </w:p>
        </w:tc>
        <w:tc>
          <w:tcPr>
            <w:tcW w:w="600" w:type="dxa"/>
          </w:tcPr>
          <w:p w:rsidR="002D414C" w:rsidRDefault="002A027A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-</w:t>
            </w:r>
          </w:p>
        </w:tc>
        <w:tc>
          <w:tcPr>
            <w:tcW w:w="594" w:type="dxa"/>
            <w:vMerge/>
          </w:tcPr>
          <w:p w:rsidR="002D414C" w:rsidRDefault="002D414C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12" w:type="dxa"/>
            <w:vMerge/>
          </w:tcPr>
          <w:p w:rsidR="002D414C" w:rsidRDefault="002D414C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12" w:type="dxa"/>
            <w:vMerge/>
          </w:tcPr>
          <w:p w:rsidR="002D414C" w:rsidRDefault="002D414C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12" w:type="dxa"/>
            <w:vMerge/>
          </w:tcPr>
          <w:p w:rsidR="002D414C" w:rsidRDefault="002D414C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63DF2" w:rsidTr="00C63DF2">
        <w:tc>
          <w:tcPr>
            <w:tcW w:w="522" w:type="dxa"/>
            <w:vMerge w:val="restart"/>
            <w:textDirection w:val="btLr"/>
          </w:tcPr>
          <w:p w:rsidR="00C63DF2" w:rsidRDefault="00C30831" w:rsidP="00C30831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Газеты</w:t>
            </w:r>
          </w:p>
        </w:tc>
        <w:tc>
          <w:tcPr>
            <w:tcW w:w="519" w:type="dxa"/>
            <w:vMerge w:val="restart"/>
          </w:tcPr>
          <w:p w:rsidR="00C63DF2" w:rsidRDefault="00C30831" w:rsidP="00C308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588" w:type="dxa"/>
            <w:vMerge w:val="restart"/>
            <w:textDirection w:val="btLr"/>
          </w:tcPr>
          <w:p w:rsidR="00C63DF2" w:rsidRDefault="00C63DF2" w:rsidP="00C63DF2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Радио</w:t>
            </w:r>
          </w:p>
        </w:tc>
        <w:tc>
          <w:tcPr>
            <w:tcW w:w="516" w:type="dxa"/>
            <w:vMerge w:val="restart"/>
          </w:tcPr>
          <w:p w:rsidR="00C63DF2" w:rsidRDefault="00C30831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585" w:type="dxa"/>
            <w:vMerge w:val="restart"/>
            <w:textDirection w:val="btLr"/>
          </w:tcPr>
          <w:p w:rsidR="00C63DF2" w:rsidRDefault="00C63DF2" w:rsidP="00C63DF2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ТВ</w:t>
            </w:r>
          </w:p>
        </w:tc>
        <w:tc>
          <w:tcPr>
            <w:tcW w:w="514" w:type="dxa"/>
            <w:vMerge w:val="restart"/>
          </w:tcPr>
          <w:p w:rsidR="00C63DF2" w:rsidRDefault="00C30831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593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242</w:t>
            </w:r>
          </w:p>
        </w:tc>
        <w:tc>
          <w:tcPr>
            <w:tcW w:w="593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255</w:t>
            </w:r>
          </w:p>
        </w:tc>
        <w:tc>
          <w:tcPr>
            <w:tcW w:w="696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</w:t>
            </w:r>
          </w:p>
        </w:tc>
        <w:tc>
          <w:tcPr>
            <w:tcW w:w="593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154</w:t>
            </w:r>
          </w:p>
        </w:tc>
        <w:tc>
          <w:tcPr>
            <w:tcW w:w="568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589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</w:t>
            </w:r>
          </w:p>
        </w:tc>
        <w:tc>
          <w:tcPr>
            <w:tcW w:w="584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600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109</w:t>
            </w:r>
          </w:p>
        </w:tc>
        <w:tc>
          <w:tcPr>
            <w:tcW w:w="594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850</w:t>
            </w:r>
          </w:p>
        </w:tc>
        <w:tc>
          <w:tcPr>
            <w:tcW w:w="712" w:type="dxa"/>
            <w:vMerge w:val="restart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+953</w:t>
            </w:r>
          </w:p>
        </w:tc>
        <w:tc>
          <w:tcPr>
            <w:tcW w:w="712" w:type="dxa"/>
            <w:vMerge w:val="restart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+963</w:t>
            </w:r>
          </w:p>
        </w:tc>
        <w:tc>
          <w:tcPr>
            <w:tcW w:w="712" w:type="dxa"/>
            <w:vMerge w:val="restart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+900</w:t>
            </w:r>
          </w:p>
        </w:tc>
      </w:tr>
      <w:tr w:rsidR="00C63DF2" w:rsidTr="00C63DF2">
        <w:tc>
          <w:tcPr>
            <w:tcW w:w="522" w:type="dxa"/>
            <w:vMerge/>
            <w:textDirection w:val="btLr"/>
          </w:tcPr>
          <w:p w:rsidR="00C63DF2" w:rsidRDefault="00C63DF2" w:rsidP="00C63DF2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19" w:type="dxa"/>
            <w:vMerge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88" w:type="dxa"/>
            <w:vMerge/>
            <w:textDirection w:val="btLr"/>
          </w:tcPr>
          <w:p w:rsidR="00C63DF2" w:rsidRDefault="00C63DF2" w:rsidP="00C63DF2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16" w:type="dxa"/>
            <w:vMerge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85" w:type="dxa"/>
            <w:vMerge/>
            <w:textDirection w:val="btLr"/>
          </w:tcPr>
          <w:p w:rsidR="00C63DF2" w:rsidRDefault="00C63DF2" w:rsidP="00C63DF2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14" w:type="dxa"/>
            <w:vMerge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3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593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696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93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</w:p>
        </w:tc>
        <w:tc>
          <w:tcPr>
            <w:tcW w:w="568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89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584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00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594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78</w:t>
            </w:r>
          </w:p>
        </w:tc>
        <w:tc>
          <w:tcPr>
            <w:tcW w:w="712" w:type="dxa"/>
            <w:vMerge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12" w:type="dxa"/>
            <w:vMerge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12" w:type="dxa"/>
            <w:vMerge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63DF2" w:rsidTr="00C63DF2">
        <w:tc>
          <w:tcPr>
            <w:tcW w:w="522" w:type="dxa"/>
            <w:vMerge/>
            <w:textDirection w:val="btLr"/>
          </w:tcPr>
          <w:p w:rsidR="00C63DF2" w:rsidRDefault="00C63DF2" w:rsidP="00C63DF2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19" w:type="dxa"/>
            <w:vMerge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88" w:type="dxa"/>
            <w:vMerge/>
            <w:textDirection w:val="btLr"/>
          </w:tcPr>
          <w:p w:rsidR="00C63DF2" w:rsidRDefault="00C63DF2" w:rsidP="00C63DF2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16" w:type="dxa"/>
            <w:vMerge w:val="restart"/>
          </w:tcPr>
          <w:p w:rsidR="00C63DF2" w:rsidRDefault="00C30831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585" w:type="dxa"/>
            <w:vMerge w:val="restart"/>
            <w:textDirection w:val="btLr"/>
          </w:tcPr>
          <w:p w:rsidR="00C63DF2" w:rsidRDefault="00C63DF2" w:rsidP="00C63DF2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ТВ</w:t>
            </w:r>
          </w:p>
        </w:tc>
        <w:tc>
          <w:tcPr>
            <w:tcW w:w="514" w:type="dxa"/>
            <w:vMerge w:val="restart"/>
          </w:tcPr>
          <w:p w:rsidR="00C63DF2" w:rsidRDefault="00C30831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593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593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696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3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568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89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84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00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94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712" w:type="dxa"/>
            <w:vMerge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12" w:type="dxa"/>
            <w:vMerge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12" w:type="dxa"/>
            <w:vMerge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63DF2" w:rsidTr="00C63DF2">
        <w:tc>
          <w:tcPr>
            <w:tcW w:w="522" w:type="dxa"/>
            <w:vMerge/>
            <w:textDirection w:val="btLr"/>
          </w:tcPr>
          <w:p w:rsidR="00C63DF2" w:rsidRDefault="00C63DF2" w:rsidP="00C63DF2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19" w:type="dxa"/>
            <w:vMerge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88" w:type="dxa"/>
            <w:vMerge/>
            <w:textDirection w:val="btLr"/>
          </w:tcPr>
          <w:p w:rsidR="00C63DF2" w:rsidRDefault="00C63DF2" w:rsidP="00C63DF2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16" w:type="dxa"/>
            <w:vMerge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85" w:type="dxa"/>
            <w:vMerge/>
            <w:textDirection w:val="btLr"/>
          </w:tcPr>
          <w:p w:rsidR="00C63DF2" w:rsidRDefault="00C63DF2" w:rsidP="00C63DF2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14" w:type="dxa"/>
            <w:vMerge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3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593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696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3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68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89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84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00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94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712" w:type="dxa"/>
            <w:vMerge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12" w:type="dxa"/>
            <w:vMerge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12" w:type="dxa"/>
            <w:vMerge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63DF2" w:rsidTr="00C63DF2">
        <w:tc>
          <w:tcPr>
            <w:tcW w:w="522" w:type="dxa"/>
            <w:vMerge/>
            <w:textDirection w:val="btLr"/>
          </w:tcPr>
          <w:p w:rsidR="00C63DF2" w:rsidRDefault="00C63DF2" w:rsidP="00C63DF2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19" w:type="dxa"/>
            <w:vMerge w:val="restart"/>
          </w:tcPr>
          <w:p w:rsidR="00C63DF2" w:rsidRDefault="00C30831" w:rsidP="00C3083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588" w:type="dxa"/>
            <w:vMerge w:val="restart"/>
            <w:textDirection w:val="btLr"/>
          </w:tcPr>
          <w:p w:rsidR="00C63DF2" w:rsidRDefault="00C63DF2" w:rsidP="00C63DF2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Радио</w:t>
            </w:r>
          </w:p>
        </w:tc>
        <w:tc>
          <w:tcPr>
            <w:tcW w:w="516" w:type="dxa"/>
            <w:vMerge w:val="restart"/>
          </w:tcPr>
          <w:p w:rsidR="00C63DF2" w:rsidRDefault="00C30831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585" w:type="dxa"/>
            <w:vMerge w:val="restart"/>
            <w:textDirection w:val="btLr"/>
          </w:tcPr>
          <w:p w:rsidR="00C63DF2" w:rsidRDefault="00C63DF2" w:rsidP="00C63DF2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ТВ</w:t>
            </w:r>
          </w:p>
        </w:tc>
        <w:tc>
          <w:tcPr>
            <w:tcW w:w="514" w:type="dxa"/>
            <w:vMerge w:val="restart"/>
          </w:tcPr>
          <w:p w:rsidR="00C63DF2" w:rsidRDefault="00C30831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</w:p>
        </w:tc>
        <w:tc>
          <w:tcPr>
            <w:tcW w:w="593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3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96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3" w:type="dxa"/>
          </w:tcPr>
          <w:p w:rsidR="00C63DF2" w:rsidRDefault="00C30831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568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89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84" w:type="dxa"/>
          </w:tcPr>
          <w:p w:rsidR="00C63DF2" w:rsidRDefault="00C30831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600" w:type="dxa"/>
          </w:tcPr>
          <w:p w:rsidR="00C63DF2" w:rsidRDefault="00C30831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594" w:type="dxa"/>
          </w:tcPr>
          <w:p w:rsidR="00C63DF2" w:rsidRDefault="00C30831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712" w:type="dxa"/>
            <w:vMerge w:val="restart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-47</w:t>
            </w:r>
          </w:p>
        </w:tc>
        <w:tc>
          <w:tcPr>
            <w:tcW w:w="712" w:type="dxa"/>
            <w:vMerge w:val="restart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-37</w:t>
            </w:r>
          </w:p>
        </w:tc>
        <w:tc>
          <w:tcPr>
            <w:tcW w:w="712" w:type="dxa"/>
            <w:vMerge w:val="restart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-100</w:t>
            </w:r>
          </w:p>
        </w:tc>
      </w:tr>
      <w:tr w:rsidR="00C63DF2" w:rsidTr="00C63DF2">
        <w:tc>
          <w:tcPr>
            <w:tcW w:w="522" w:type="dxa"/>
            <w:vMerge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19" w:type="dxa"/>
            <w:vMerge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88" w:type="dxa"/>
            <w:vMerge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16" w:type="dxa"/>
            <w:vMerge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85" w:type="dxa"/>
            <w:vMerge/>
            <w:textDirection w:val="btLr"/>
          </w:tcPr>
          <w:p w:rsidR="00C63DF2" w:rsidRDefault="00C63DF2" w:rsidP="00C63DF2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14" w:type="dxa"/>
            <w:vMerge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3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3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96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3" w:type="dxa"/>
          </w:tcPr>
          <w:p w:rsidR="00C63DF2" w:rsidRDefault="00C30831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568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89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84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00" w:type="dxa"/>
          </w:tcPr>
          <w:p w:rsidR="00C63DF2" w:rsidRDefault="00C30831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594" w:type="dxa"/>
          </w:tcPr>
          <w:p w:rsidR="00C63DF2" w:rsidRDefault="00C30831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712" w:type="dxa"/>
            <w:vMerge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12" w:type="dxa"/>
            <w:vMerge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12" w:type="dxa"/>
            <w:vMerge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63DF2" w:rsidTr="00C63DF2">
        <w:tc>
          <w:tcPr>
            <w:tcW w:w="522" w:type="dxa"/>
            <w:vMerge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19" w:type="dxa"/>
            <w:vMerge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88" w:type="dxa"/>
            <w:vMerge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16" w:type="dxa"/>
            <w:vMerge w:val="restart"/>
          </w:tcPr>
          <w:p w:rsidR="00C63DF2" w:rsidRDefault="00C30831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</w:p>
        </w:tc>
        <w:tc>
          <w:tcPr>
            <w:tcW w:w="585" w:type="dxa"/>
            <w:vMerge w:val="restart"/>
            <w:textDirection w:val="btLr"/>
          </w:tcPr>
          <w:p w:rsidR="00C63DF2" w:rsidRDefault="00C63DF2" w:rsidP="00C63DF2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ТВ</w:t>
            </w:r>
          </w:p>
        </w:tc>
        <w:tc>
          <w:tcPr>
            <w:tcW w:w="514" w:type="dxa"/>
            <w:vMerge w:val="restart"/>
          </w:tcPr>
          <w:p w:rsidR="00C63DF2" w:rsidRDefault="00C30831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</w:p>
        </w:tc>
        <w:tc>
          <w:tcPr>
            <w:tcW w:w="593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3" w:type="dxa"/>
          </w:tcPr>
          <w:p w:rsidR="00C63DF2" w:rsidRDefault="00C30831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696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3" w:type="dxa"/>
          </w:tcPr>
          <w:p w:rsidR="00C63DF2" w:rsidRDefault="00C30831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568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89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84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00" w:type="dxa"/>
          </w:tcPr>
          <w:p w:rsidR="00C63DF2" w:rsidRDefault="00C30831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594" w:type="dxa"/>
          </w:tcPr>
          <w:p w:rsidR="00C63DF2" w:rsidRDefault="00C30831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712" w:type="dxa"/>
            <w:vMerge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12" w:type="dxa"/>
            <w:vMerge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12" w:type="dxa"/>
            <w:vMerge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63DF2" w:rsidTr="00C63DF2">
        <w:tc>
          <w:tcPr>
            <w:tcW w:w="522" w:type="dxa"/>
            <w:vMerge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19" w:type="dxa"/>
            <w:vMerge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88" w:type="dxa"/>
            <w:vMerge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16" w:type="dxa"/>
            <w:vMerge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85" w:type="dxa"/>
            <w:vMerge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14" w:type="dxa"/>
            <w:vMerge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3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3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96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3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68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89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84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600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94" w:type="dxa"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12" w:type="dxa"/>
            <w:vMerge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12" w:type="dxa"/>
            <w:vMerge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12" w:type="dxa"/>
            <w:vMerge/>
          </w:tcPr>
          <w:p w:rsidR="00C63DF2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30831" w:rsidTr="00C63DF2">
        <w:tc>
          <w:tcPr>
            <w:tcW w:w="3244" w:type="dxa"/>
            <w:gridSpan w:val="6"/>
          </w:tcPr>
          <w:p w:rsidR="0011260F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целом по колонкам</w:t>
            </w:r>
          </w:p>
        </w:tc>
        <w:tc>
          <w:tcPr>
            <w:tcW w:w="593" w:type="dxa"/>
          </w:tcPr>
          <w:p w:rsidR="0011260F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268</w:t>
            </w:r>
          </w:p>
        </w:tc>
        <w:tc>
          <w:tcPr>
            <w:tcW w:w="593" w:type="dxa"/>
          </w:tcPr>
          <w:p w:rsidR="0011260F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277</w:t>
            </w:r>
          </w:p>
        </w:tc>
        <w:tc>
          <w:tcPr>
            <w:tcW w:w="696" w:type="dxa"/>
          </w:tcPr>
          <w:p w:rsidR="0011260F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1000</w:t>
            </w:r>
          </w:p>
        </w:tc>
        <w:tc>
          <w:tcPr>
            <w:tcW w:w="593" w:type="dxa"/>
          </w:tcPr>
          <w:p w:rsidR="0011260F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194</w:t>
            </w:r>
          </w:p>
        </w:tc>
        <w:tc>
          <w:tcPr>
            <w:tcW w:w="568" w:type="dxa"/>
          </w:tcPr>
          <w:p w:rsidR="0011260F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589" w:type="dxa"/>
          </w:tcPr>
          <w:p w:rsidR="0011260F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42</w:t>
            </w:r>
          </w:p>
        </w:tc>
        <w:tc>
          <w:tcPr>
            <w:tcW w:w="584" w:type="dxa"/>
          </w:tcPr>
          <w:p w:rsidR="0011260F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600" w:type="dxa"/>
          </w:tcPr>
          <w:p w:rsidR="0011260F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160</w:t>
            </w:r>
          </w:p>
        </w:tc>
        <w:tc>
          <w:tcPr>
            <w:tcW w:w="2730" w:type="dxa"/>
            <w:gridSpan w:val="4"/>
          </w:tcPr>
          <w:p w:rsidR="0011260F" w:rsidRDefault="002A027A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         1000</w:t>
            </w:r>
          </w:p>
        </w:tc>
      </w:tr>
      <w:tr w:rsidR="0011260F" w:rsidTr="00C63DF2">
        <w:tc>
          <w:tcPr>
            <w:tcW w:w="3244" w:type="dxa"/>
            <w:gridSpan w:val="6"/>
          </w:tcPr>
          <w:p w:rsidR="0011260F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Лекции</w:t>
            </w:r>
          </w:p>
        </w:tc>
        <w:tc>
          <w:tcPr>
            <w:tcW w:w="2475" w:type="dxa"/>
            <w:gridSpan w:val="4"/>
          </w:tcPr>
          <w:p w:rsidR="0011260F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        +768</w:t>
            </w:r>
          </w:p>
        </w:tc>
        <w:tc>
          <w:tcPr>
            <w:tcW w:w="2341" w:type="dxa"/>
            <w:gridSpan w:val="4"/>
          </w:tcPr>
          <w:p w:rsidR="0011260F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      -232</w:t>
            </w:r>
          </w:p>
        </w:tc>
        <w:tc>
          <w:tcPr>
            <w:tcW w:w="2730" w:type="dxa"/>
            <w:gridSpan w:val="4"/>
          </w:tcPr>
          <w:p w:rsidR="0011260F" w:rsidRDefault="002A027A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          1000</w:t>
            </w:r>
          </w:p>
        </w:tc>
      </w:tr>
      <w:tr w:rsidR="0011260F" w:rsidTr="00C63DF2">
        <w:tc>
          <w:tcPr>
            <w:tcW w:w="3244" w:type="dxa"/>
            <w:gridSpan w:val="6"/>
          </w:tcPr>
          <w:p w:rsidR="0011260F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Политинформации</w:t>
            </w:r>
          </w:p>
        </w:tc>
        <w:tc>
          <w:tcPr>
            <w:tcW w:w="2475" w:type="dxa"/>
            <w:gridSpan w:val="4"/>
          </w:tcPr>
          <w:p w:rsidR="0011260F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         +594</w:t>
            </w:r>
          </w:p>
        </w:tc>
        <w:tc>
          <w:tcPr>
            <w:tcW w:w="2341" w:type="dxa"/>
            <w:gridSpan w:val="4"/>
          </w:tcPr>
          <w:p w:rsidR="0011260F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      -406</w:t>
            </w:r>
          </w:p>
        </w:tc>
        <w:tc>
          <w:tcPr>
            <w:tcW w:w="2730" w:type="dxa"/>
            <w:gridSpan w:val="4"/>
          </w:tcPr>
          <w:p w:rsidR="0011260F" w:rsidRDefault="002A027A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          1000</w:t>
            </w:r>
          </w:p>
        </w:tc>
      </w:tr>
      <w:tr w:rsidR="0011260F" w:rsidTr="00C63DF2">
        <w:tc>
          <w:tcPr>
            <w:tcW w:w="3244" w:type="dxa"/>
            <w:gridSpan w:val="6"/>
          </w:tcPr>
          <w:p w:rsidR="0011260F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Политзанятия</w:t>
            </w:r>
          </w:p>
        </w:tc>
        <w:tc>
          <w:tcPr>
            <w:tcW w:w="2475" w:type="dxa"/>
            <w:gridSpan w:val="4"/>
          </w:tcPr>
          <w:p w:rsidR="0011260F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          +327</w:t>
            </w:r>
          </w:p>
        </w:tc>
        <w:tc>
          <w:tcPr>
            <w:tcW w:w="2341" w:type="dxa"/>
            <w:gridSpan w:val="4"/>
          </w:tcPr>
          <w:p w:rsidR="0011260F" w:rsidRDefault="00C63DF2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      -673</w:t>
            </w:r>
          </w:p>
        </w:tc>
        <w:tc>
          <w:tcPr>
            <w:tcW w:w="2730" w:type="dxa"/>
            <w:gridSpan w:val="4"/>
          </w:tcPr>
          <w:p w:rsidR="0011260F" w:rsidRDefault="002A027A" w:rsidP="00136E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              1000</w:t>
            </w:r>
          </w:p>
        </w:tc>
      </w:tr>
    </w:tbl>
    <w:p w:rsidR="002D414C" w:rsidRPr="002D414C" w:rsidRDefault="00C30831" w:rsidP="00136E4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«+»- читают, слушают, смотрят, посещают.</w:t>
      </w:r>
    </w:p>
    <w:p w:rsidR="002D414C" w:rsidRDefault="002D414C" w:rsidP="00136E4D">
      <w:pPr>
        <w:rPr>
          <w:sz w:val="24"/>
          <w:szCs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C0E5D" w:rsidTr="004C0E5D">
        <w:tc>
          <w:tcPr>
            <w:tcW w:w="3596" w:type="dxa"/>
          </w:tcPr>
          <w:p w:rsidR="004C0E5D" w:rsidRDefault="004C0E5D" w:rsidP="00136E4D">
            <w:pPr>
              <w:rPr>
                <w:sz w:val="24"/>
                <w:szCs w:val="24"/>
                <w:lang w:val="ru-RU"/>
              </w:rPr>
            </w:pPr>
            <w:bookmarkStart w:id="0" w:name="_GoBack"/>
            <w:bookmarkEnd w:id="0"/>
          </w:p>
        </w:tc>
        <w:tc>
          <w:tcPr>
            <w:tcW w:w="3597" w:type="dxa"/>
          </w:tcPr>
          <w:p w:rsidR="004C0E5D" w:rsidRDefault="004C0E5D" w:rsidP="00136E4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97" w:type="dxa"/>
          </w:tcPr>
          <w:p w:rsidR="004C0E5D" w:rsidRDefault="004C0E5D" w:rsidP="00136E4D">
            <w:pPr>
              <w:rPr>
                <w:sz w:val="24"/>
                <w:szCs w:val="24"/>
                <w:lang w:val="ru-RU"/>
              </w:rPr>
            </w:pPr>
          </w:p>
        </w:tc>
      </w:tr>
      <w:tr w:rsidR="004C0E5D" w:rsidTr="004C0E5D">
        <w:tc>
          <w:tcPr>
            <w:tcW w:w="3596" w:type="dxa"/>
          </w:tcPr>
          <w:p w:rsidR="004C0E5D" w:rsidRDefault="004C0E5D" w:rsidP="00136E4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97" w:type="dxa"/>
          </w:tcPr>
          <w:p w:rsidR="004C0E5D" w:rsidRDefault="004C0E5D" w:rsidP="00136E4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97" w:type="dxa"/>
          </w:tcPr>
          <w:p w:rsidR="004C0E5D" w:rsidRDefault="004C0E5D" w:rsidP="00136E4D">
            <w:pPr>
              <w:rPr>
                <w:sz w:val="24"/>
                <w:szCs w:val="24"/>
                <w:lang w:val="ru-RU"/>
              </w:rPr>
            </w:pPr>
          </w:p>
        </w:tc>
      </w:tr>
    </w:tbl>
    <w:p w:rsidR="002D414C" w:rsidRDefault="002D414C" w:rsidP="00136E4D">
      <w:pPr>
        <w:rPr>
          <w:sz w:val="24"/>
          <w:szCs w:val="24"/>
          <w:lang w:val="ru-RU"/>
        </w:rPr>
      </w:pPr>
    </w:p>
    <w:p w:rsidR="002D414C" w:rsidRDefault="002D414C" w:rsidP="00136E4D">
      <w:pPr>
        <w:rPr>
          <w:sz w:val="24"/>
          <w:szCs w:val="24"/>
          <w:lang w:val="ru-RU"/>
        </w:rPr>
      </w:pPr>
    </w:p>
    <w:p w:rsidR="002D414C" w:rsidRPr="009A3753" w:rsidRDefault="002D414C" w:rsidP="00136E4D">
      <w:pPr>
        <w:rPr>
          <w:sz w:val="24"/>
          <w:szCs w:val="24"/>
          <w:lang w:val="ru-RU"/>
        </w:rPr>
      </w:pPr>
    </w:p>
    <w:sectPr w:rsidR="002D414C" w:rsidRPr="009A3753" w:rsidSect="002D414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BC8"/>
    <w:rsid w:val="0001479E"/>
    <w:rsid w:val="00020A94"/>
    <w:rsid w:val="000D4486"/>
    <w:rsid w:val="00110FAD"/>
    <w:rsid w:val="0011260F"/>
    <w:rsid w:val="00136E4D"/>
    <w:rsid w:val="002A027A"/>
    <w:rsid w:val="002D414C"/>
    <w:rsid w:val="004C0E5D"/>
    <w:rsid w:val="005E2905"/>
    <w:rsid w:val="007F7BC8"/>
    <w:rsid w:val="00880421"/>
    <w:rsid w:val="009A3753"/>
    <w:rsid w:val="00A60B3D"/>
    <w:rsid w:val="00C251FF"/>
    <w:rsid w:val="00C30831"/>
    <w:rsid w:val="00C63DF2"/>
    <w:rsid w:val="00CA27D8"/>
    <w:rsid w:val="00CE055C"/>
    <w:rsid w:val="00FE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8ACD5-47E5-4A16-BB3E-3C658D4F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251FF"/>
    <w:pPr>
      <w:spacing w:after="0" w:line="240" w:lineRule="auto"/>
    </w:pPr>
  </w:style>
  <w:style w:type="table" w:styleId="a4">
    <w:name w:val="Table Grid"/>
    <w:basedOn w:val="a1"/>
    <w:uiPriority w:val="39"/>
    <w:rsid w:val="002D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663BE-A694-45A2-818B-22A47D97B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абобус</dc:creator>
  <cp:keywords/>
  <dc:description/>
  <cp:lastModifiedBy>абобус</cp:lastModifiedBy>
  <cp:revision>8</cp:revision>
  <dcterms:created xsi:type="dcterms:W3CDTF">2022-11-21T12:11:00Z</dcterms:created>
  <dcterms:modified xsi:type="dcterms:W3CDTF">2022-11-28T11:34:00Z</dcterms:modified>
</cp:coreProperties>
</file>