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</w:rPr>
      </w:pPr>
      <w:r>
        <w:t>1)</w:t>
      </w:r>
      <w:r w:rsidRPr="006B2020"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1. Paint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 xml:space="preserve">2. </w:t>
      </w:r>
      <w:r>
        <w:rPr>
          <w:rFonts w:ascii="Helvetica" w:hAnsi="Helvetica" w:cs="Helvetica"/>
          <w:color w:val="333333"/>
          <w:sz w:val="27"/>
          <w:szCs w:val="27"/>
        </w:rPr>
        <w:t>WordPad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3. Блокнот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4. Выполнить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5. Звукозапись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6. Калькулятор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7. Командная строка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8. Подключение к удаленному рабочему столу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9. Подключить к проектору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10. Приступая к работе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11. Проводник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12. Центр синхронизации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 xml:space="preserve">13. </w:t>
      </w:r>
      <w:r>
        <w:rPr>
          <w:rFonts w:ascii="Helvetica" w:hAnsi="Helvetica" w:cs="Helvetica"/>
          <w:color w:val="333333"/>
          <w:sz w:val="27"/>
          <w:szCs w:val="27"/>
        </w:rPr>
        <w:t>Windows</w:t>
      </w: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Power</w:t>
      </w: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Shell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14. Служебные</w:t>
      </w:r>
    </w:p>
    <w:p w:rsidR="006B2020" w:rsidRPr="006B2020" w:rsidRDefault="006B2020" w:rsidP="006B2020">
      <w:pPr>
        <w:pStyle w:val="a3"/>
        <w:shd w:val="clear" w:color="auto" w:fill="FFFFFF"/>
        <w:spacing w:before="300" w:beforeAutospacing="0" w:after="0" w:afterAutospacing="0" w:line="378" w:lineRule="atLeast"/>
        <w:rPr>
          <w:rFonts w:ascii="Helvetica" w:hAnsi="Helvetica" w:cs="Helvetica"/>
          <w:color w:val="333333"/>
          <w:sz w:val="27"/>
          <w:szCs w:val="27"/>
          <w:lang w:val="ru-RU"/>
        </w:rPr>
      </w:pPr>
      <w:r w:rsidRPr="006B2020">
        <w:rPr>
          <w:rFonts w:ascii="Helvetica" w:hAnsi="Helvetica" w:cs="Helvetica"/>
          <w:color w:val="333333"/>
          <w:sz w:val="27"/>
          <w:szCs w:val="27"/>
          <w:lang w:val="ru-RU"/>
        </w:rPr>
        <w:t>15. Специальные возможности</w:t>
      </w:r>
    </w:p>
    <w:p w:rsidR="00CA27D8" w:rsidRPr="006B2020" w:rsidRDefault="00CA27D8">
      <w:pPr>
        <w:rPr>
          <w:lang w:val="ru-RU"/>
        </w:rPr>
      </w:pPr>
    </w:p>
    <w:p w:rsidR="006B2020" w:rsidRPr="006B2020" w:rsidRDefault="006B2020">
      <w:pPr>
        <w:rPr>
          <w:lang w:val="ru-RU"/>
        </w:rPr>
      </w:pPr>
      <w:bookmarkStart w:id="0" w:name="_GoBack"/>
      <w:bookmarkEnd w:id="0"/>
    </w:p>
    <w:sectPr w:rsidR="006B2020" w:rsidRPr="006B20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A7"/>
    <w:rsid w:val="00020A94"/>
    <w:rsid w:val="005113A7"/>
    <w:rsid w:val="006B2020"/>
    <w:rsid w:val="00880421"/>
    <w:rsid w:val="00C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465D"/>
  <w15:chartTrackingRefBased/>
  <w15:docId w15:val="{B2A6AC86-2523-452F-A67D-3B4575DF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2022-10-28T03:40:00Z</dcterms:created>
  <dcterms:modified xsi:type="dcterms:W3CDTF">2022-10-28T03:43:00Z</dcterms:modified>
</cp:coreProperties>
</file>