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DA1EC" w14:textId="77777777" w:rsidR="00C040A0" w:rsidRDefault="00C040A0" w:rsidP="00683E0C">
      <w:pPr>
        <w:pStyle w:val="Standard"/>
        <w:jc w:val="center"/>
      </w:pPr>
    </w:p>
    <w:tbl>
      <w:tblPr>
        <w:tblW w:w="107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60"/>
        <w:gridCol w:w="1134"/>
      </w:tblGrid>
      <w:tr w:rsidR="00683E0C" w14:paraId="531B0376" w14:textId="77777777" w:rsidTr="00683E0C">
        <w:tblPrEx>
          <w:tblCellMar>
            <w:top w:w="0" w:type="dxa"/>
            <w:bottom w:w="0" w:type="dxa"/>
          </w:tblCellMar>
        </w:tblPrEx>
        <w:trPr>
          <w:trHeight w:val="3862"/>
        </w:trPr>
        <w:tc>
          <w:tcPr>
            <w:tcW w:w="96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4C9113" w14:textId="77777777" w:rsidR="00683E0C" w:rsidRDefault="00683E0C" w:rsidP="000009A9">
            <w:pPr>
              <w:pStyle w:val="Standard"/>
              <w:ind w:left="-60" w:right="-606"/>
              <w:jc w:val="center"/>
              <w:rPr>
                <w:rFonts w:ascii="Times New Roman Cyr" w:hAnsi="Times New Roman Cyr" w:cs="Times New Roman Cyr"/>
                <w:b/>
              </w:rPr>
            </w:pPr>
            <w:bookmarkStart w:id="0" w:name="__RefHeading___Toc5441_3130321182"/>
            <w:r>
              <w:rPr>
                <w:rFonts w:ascii="Times New Roman Cyr" w:hAnsi="Times New Roman Cyr" w:cs="Times New Roman Cyr"/>
                <w:b/>
              </w:rPr>
              <w:t>ПРАВИТЕЛЬСТВО РОССИЙСКОЙ ФЕДЕРАЦИИ</w:t>
            </w:r>
            <w:bookmarkEnd w:id="0"/>
          </w:p>
          <w:p w14:paraId="3E6664D6" w14:textId="77777777" w:rsidR="00683E0C" w:rsidRDefault="00683E0C" w:rsidP="000009A9">
            <w:pPr>
              <w:pStyle w:val="Standard"/>
              <w:ind w:left="-60" w:right="-606"/>
              <w:jc w:val="center"/>
              <w:rPr>
                <w:rFonts w:ascii="Times New Roman Cyr" w:hAnsi="Times New Roman Cyr" w:cs="Times New Roman Cyr"/>
                <w:b/>
              </w:rPr>
            </w:pPr>
            <w:bookmarkStart w:id="1" w:name="__RefHeading___Toc5439_3130321182"/>
            <w:r>
              <w:rPr>
                <w:rFonts w:ascii="Times New Roman Cyr" w:hAnsi="Times New Roman Cyr" w:cs="Times New Roman Cyr"/>
                <w:b/>
              </w:rPr>
              <w:t>НАЦИОНАЛЬНЫЙ ИССЛЕДОВАТЕЛЬСКИЙ УНИВЕРСИТЕТ</w:t>
            </w:r>
            <w:bookmarkEnd w:id="1"/>
          </w:p>
          <w:p w14:paraId="793744E6" w14:textId="77777777" w:rsidR="00683E0C" w:rsidRDefault="00683E0C" w:rsidP="000009A9">
            <w:pPr>
              <w:pStyle w:val="Standard"/>
              <w:ind w:left="-60" w:right="-606"/>
              <w:jc w:val="center"/>
              <w:rPr>
                <w:rFonts w:ascii="Times New Roman Cyr" w:hAnsi="Times New Roman Cyr" w:cs="Times New Roman Cyr"/>
                <w:b/>
              </w:rPr>
            </w:pPr>
            <w:bookmarkStart w:id="2" w:name="__RefHeading___Toc5437_3130321182"/>
            <w:r>
              <w:rPr>
                <w:rFonts w:ascii="Times New Roman Cyr" w:hAnsi="Times New Roman Cyr" w:cs="Times New Roman Cyr"/>
                <w:b/>
              </w:rPr>
              <w:t>«ВЫСШАЯ ШКОЛА ЭКОНОМИКИ»</w:t>
            </w:r>
            <w:bookmarkEnd w:id="2"/>
          </w:p>
          <w:p w14:paraId="585B1F9E" w14:textId="77777777" w:rsidR="00683E0C" w:rsidRDefault="00683E0C" w:rsidP="000009A9">
            <w:pPr>
              <w:pStyle w:val="Standard"/>
              <w:ind w:left="-60" w:right="-606"/>
              <w:jc w:val="center"/>
              <w:rPr>
                <w:rFonts w:ascii="Times New Roman Cyr" w:hAnsi="Times New Roman Cyr" w:cs="Times New Roman Cyr"/>
                <w:b/>
              </w:rPr>
            </w:pPr>
          </w:p>
          <w:p w14:paraId="3AD8D82D" w14:textId="77777777" w:rsidR="00683E0C" w:rsidRDefault="00683E0C" w:rsidP="000009A9">
            <w:pPr>
              <w:pStyle w:val="Standard"/>
              <w:ind w:left="-60" w:right="-606"/>
              <w:jc w:val="center"/>
              <w:rPr>
                <w:rFonts w:ascii="Times New Roman Cyr" w:hAnsi="Times New Roman Cyr" w:cs="Times New Roman Cyr"/>
              </w:rPr>
            </w:pPr>
            <w:bookmarkStart w:id="3" w:name="__RefHeading___Toc5435_3130321182"/>
            <w:r>
              <w:rPr>
                <w:rFonts w:ascii="Times New Roman Cyr" w:hAnsi="Times New Roman Cyr" w:cs="Times New Roman Cyr"/>
              </w:rPr>
              <w:t>Факультет компьютерных наук</w:t>
            </w:r>
            <w:bookmarkEnd w:id="3"/>
          </w:p>
          <w:p w14:paraId="2BE9FFC7" w14:textId="6794F178" w:rsidR="00683E0C" w:rsidRDefault="00683E0C" w:rsidP="000009A9">
            <w:pPr>
              <w:pStyle w:val="Standard"/>
              <w:spacing w:after="120"/>
              <w:ind w:left="-60" w:right="-606"/>
              <w:jc w:val="center"/>
              <w:rPr>
                <w:rFonts w:ascii="Times New Roman Cyr" w:hAnsi="Times New Roman Cyr" w:cs="Times New Roman Cyr"/>
              </w:rPr>
            </w:pPr>
            <w:bookmarkStart w:id="4" w:name="__RefHeading___Toc5433_3130321182"/>
            <w:r>
              <w:rPr>
                <w:rFonts w:ascii="Times New Roman Cyr" w:hAnsi="Times New Roman Cyr" w:cs="Times New Roman Cyr"/>
              </w:rPr>
              <w:t>Образовательная программа бакалавриата «Программная инженерия»</w:t>
            </w:r>
            <w:bookmarkEnd w:id="4"/>
          </w:p>
          <w:p w14:paraId="2DBEE0B7" w14:textId="77777777" w:rsidR="00683E0C" w:rsidRDefault="00683E0C" w:rsidP="00683E0C">
            <w:pPr>
              <w:pStyle w:val="Standard"/>
              <w:ind w:left="142" w:right="2"/>
              <w:jc w:val="center"/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BF8967" w14:textId="77777777" w:rsidR="00683E0C" w:rsidRDefault="00683E0C" w:rsidP="00683E0C">
            <w:pPr>
              <w:pStyle w:val="TableContents"/>
              <w:ind w:left="142" w:right="2"/>
              <w:jc w:val="center"/>
            </w:pPr>
          </w:p>
        </w:tc>
      </w:tr>
    </w:tbl>
    <w:p w14:paraId="4E609CEF" w14:textId="77777777" w:rsidR="00C040A0" w:rsidRDefault="00C040A0" w:rsidP="00683E0C">
      <w:pPr>
        <w:pStyle w:val="Standard"/>
        <w:ind w:left="142" w:right="2"/>
        <w:jc w:val="center"/>
      </w:pPr>
    </w:p>
    <w:tbl>
      <w:tblPr>
        <w:tblW w:w="964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4"/>
        <w:gridCol w:w="3744"/>
        <w:gridCol w:w="4829"/>
      </w:tblGrid>
      <w:tr w:rsidR="00C040A0" w14:paraId="40762886" w14:textId="77777777">
        <w:tblPrEx>
          <w:tblCellMar>
            <w:top w:w="0" w:type="dxa"/>
            <w:bottom w:w="0" w:type="dxa"/>
          </w:tblCellMar>
        </w:tblPrEx>
        <w:tc>
          <w:tcPr>
            <w:tcW w:w="1074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715935" w14:textId="77777777" w:rsidR="00C040A0" w:rsidRDefault="00C040A0" w:rsidP="00683E0C">
            <w:pPr>
              <w:pStyle w:val="TableContents"/>
              <w:ind w:left="142" w:right="2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573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784508" w14:textId="77777777" w:rsidR="00C040A0" w:rsidRDefault="00C040A0" w:rsidP="00683E0C">
            <w:pPr>
              <w:pStyle w:val="Standard"/>
              <w:ind w:left="142" w:right="2"/>
              <w:jc w:val="center"/>
              <w:rPr>
                <w:rFonts w:ascii="Liberation Serif" w:hAnsi="Liberation Serif"/>
                <w:b/>
                <w:color w:val="000000"/>
                <w:sz w:val="32"/>
                <w:szCs w:val="32"/>
              </w:rPr>
            </w:pPr>
          </w:p>
          <w:p w14:paraId="7EFD2AA1" w14:textId="77777777" w:rsidR="00C040A0" w:rsidRDefault="00C040A0" w:rsidP="000009A9">
            <w:pPr>
              <w:pStyle w:val="Standard"/>
              <w:ind w:left="-558" w:right="2"/>
              <w:jc w:val="center"/>
              <w:rPr>
                <w:rFonts w:ascii="Liberation Serif" w:hAnsi="Liberation Serif"/>
                <w:b/>
                <w:color w:val="000000"/>
                <w:sz w:val="32"/>
                <w:szCs w:val="32"/>
              </w:rPr>
            </w:pPr>
          </w:p>
          <w:p w14:paraId="515963E4" w14:textId="58008413" w:rsidR="00C040A0" w:rsidRDefault="00652797" w:rsidP="000009A9">
            <w:pPr>
              <w:pStyle w:val="Standard"/>
              <w:ind w:left="-558" w:right="2"/>
              <w:jc w:val="center"/>
            </w:pPr>
            <w:bookmarkStart w:id="5" w:name="__RefHeading___Toc5393_3130321182"/>
            <w:r>
              <w:rPr>
                <w:b/>
                <w:color w:val="000000"/>
                <w:sz w:val="32"/>
                <w:szCs w:val="32"/>
              </w:rPr>
              <w:t>Программа для симуляции задачи о картинной галерее</w:t>
            </w:r>
            <w:bookmarkEnd w:id="5"/>
          </w:p>
          <w:p w14:paraId="2E5834F8" w14:textId="77777777" w:rsidR="00C040A0" w:rsidRDefault="00C040A0" w:rsidP="000009A9">
            <w:pPr>
              <w:pStyle w:val="Standard"/>
              <w:ind w:left="-558" w:right="2"/>
              <w:rPr>
                <w:rFonts w:ascii="Liberation Serif" w:hAnsi="Liberation Serif"/>
                <w:color w:val="000000"/>
              </w:rPr>
            </w:pPr>
          </w:p>
          <w:p w14:paraId="08F4DE58" w14:textId="77777777" w:rsidR="00C040A0" w:rsidRDefault="00652797" w:rsidP="000009A9">
            <w:pPr>
              <w:pStyle w:val="Standard"/>
              <w:ind w:left="-558" w:right="2"/>
              <w:jc w:val="center"/>
              <w:rPr>
                <w:rFonts w:ascii="Liberation Serif" w:hAnsi="Liberation Serif"/>
                <w:b/>
                <w:bCs/>
                <w:color w:val="000000"/>
              </w:rPr>
            </w:pPr>
            <w:bookmarkStart w:id="6" w:name="__RefHeading___Toc5391_3130321182"/>
            <w:r>
              <w:rPr>
                <w:rFonts w:ascii="Liberation Serif" w:hAnsi="Liberation Serif"/>
                <w:b/>
                <w:bCs/>
                <w:color w:val="000000"/>
              </w:rPr>
              <w:t>Пояснительная записка</w:t>
            </w:r>
            <w:bookmarkEnd w:id="6"/>
          </w:p>
          <w:p w14:paraId="35029E0D" w14:textId="77777777" w:rsidR="00C040A0" w:rsidRDefault="00C040A0" w:rsidP="00683E0C">
            <w:pPr>
              <w:pStyle w:val="Standard"/>
              <w:ind w:left="142" w:right="2"/>
              <w:jc w:val="center"/>
              <w:rPr>
                <w:rFonts w:ascii="Liberation Serif" w:hAnsi="Liberation Serif"/>
                <w:b/>
                <w:color w:val="000000"/>
                <w:sz w:val="28"/>
              </w:rPr>
            </w:pPr>
          </w:p>
        </w:tc>
      </w:tr>
      <w:tr w:rsidR="00C040A0" w14:paraId="70FACAD0" w14:textId="77777777">
        <w:tblPrEx>
          <w:tblCellMar>
            <w:top w:w="0" w:type="dxa"/>
            <w:bottom w:w="0" w:type="dxa"/>
          </w:tblCellMar>
        </w:tblPrEx>
        <w:trPr>
          <w:trHeight w:val="1324"/>
        </w:trPr>
        <w:tc>
          <w:tcPr>
            <w:tcW w:w="1074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FD6151" w14:textId="77777777" w:rsidR="00000000" w:rsidRDefault="00652797" w:rsidP="00683E0C">
            <w:pPr>
              <w:pStyle w:val="a7"/>
              <w:numPr>
                <w:ilvl w:val="0"/>
                <w:numId w:val="14"/>
              </w:numPr>
            </w:pPr>
          </w:p>
        </w:tc>
        <w:tc>
          <w:tcPr>
            <w:tcW w:w="3744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8B2297" w14:textId="77777777" w:rsidR="00C040A0" w:rsidRDefault="00C040A0" w:rsidP="00683E0C">
            <w:pPr>
              <w:pStyle w:val="TableContents"/>
              <w:ind w:left="720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482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ABD3E" w14:textId="77777777" w:rsidR="00C040A0" w:rsidRDefault="00C040A0" w:rsidP="00683E0C">
            <w:pPr>
              <w:pStyle w:val="TableContents"/>
              <w:ind w:left="720"/>
              <w:rPr>
                <w:rFonts w:ascii="Liberation Serif" w:hAnsi="Liberation Serif"/>
                <w:color w:val="000000"/>
              </w:rPr>
            </w:pPr>
          </w:p>
        </w:tc>
      </w:tr>
      <w:tr w:rsidR="00C040A0" w14:paraId="6FBC2113" w14:textId="77777777">
        <w:tblPrEx>
          <w:tblCellMar>
            <w:top w:w="0" w:type="dxa"/>
            <w:bottom w:w="0" w:type="dxa"/>
          </w:tblCellMar>
        </w:tblPrEx>
        <w:tc>
          <w:tcPr>
            <w:tcW w:w="1074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437EDA" w14:textId="77777777" w:rsidR="00000000" w:rsidRDefault="00652797" w:rsidP="00683E0C">
            <w:pPr>
              <w:pStyle w:val="a7"/>
              <w:numPr>
                <w:ilvl w:val="0"/>
                <w:numId w:val="14"/>
              </w:numPr>
            </w:pPr>
          </w:p>
        </w:tc>
        <w:tc>
          <w:tcPr>
            <w:tcW w:w="3744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66639D" w14:textId="77777777" w:rsidR="00000000" w:rsidRDefault="00652797" w:rsidP="00683E0C">
            <w:pPr>
              <w:pStyle w:val="a7"/>
              <w:numPr>
                <w:ilvl w:val="0"/>
                <w:numId w:val="14"/>
              </w:numPr>
            </w:pPr>
          </w:p>
        </w:tc>
        <w:tc>
          <w:tcPr>
            <w:tcW w:w="482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83F86" w14:textId="77777777" w:rsidR="00C040A0" w:rsidRDefault="00652797" w:rsidP="00683E0C">
            <w:pPr>
              <w:pStyle w:val="Standard"/>
              <w:ind w:left="720"/>
              <w:jc w:val="right"/>
            </w:pPr>
            <w:bookmarkStart w:id="7" w:name="__RefHeading___Toc5385_3130321182"/>
            <w:r>
              <w:t>И</w:t>
            </w:r>
            <w:r>
              <w:t>сполнитель</w:t>
            </w:r>
            <w:bookmarkEnd w:id="7"/>
          </w:p>
          <w:p w14:paraId="7679C813" w14:textId="65CEAEAC" w:rsidR="00C040A0" w:rsidRDefault="00652797" w:rsidP="00683E0C">
            <w:pPr>
              <w:pStyle w:val="Standard"/>
              <w:ind w:left="720"/>
              <w:jc w:val="right"/>
            </w:pPr>
            <w:bookmarkStart w:id="8" w:name="__RefHeading___Toc5383_3130321182"/>
            <w:r>
              <w:t>студент группы БПИ19</w:t>
            </w:r>
            <w:bookmarkEnd w:id="8"/>
            <w:r w:rsidR="00683E0C">
              <w:t>3</w:t>
            </w:r>
          </w:p>
          <w:p w14:paraId="38FD7D49" w14:textId="157BD0B5" w:rsidR="00C040A0" w:rsidRDefault="00683E0C" w:rsidP="00683E0C">
            <w:pPr>
              <w:pStyle w:val="Standard"/>
              <w:ind w:left="720"/>
              <w:jc w:val="right"/>
            </w:pPr>
            <w:bookmarkStart w:id="9" w:name="__RefHeading___Toc5381_3130321182"/>
            <w:r>
              <w:t>Радайкин В. А</w:t>
            </w:r>
            <w:r w:rsidR="00652797">
              <w:t>.</w:t>
            </w:r>
            <w:bookmarkEnd w:id="9"/>
          </w:p>
        </w:tc>
      </w:tr>
      <w:tr w:rsidR="00683E0C" w14:paraId="5663CE8D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4829" w:type="dxa"/>
          <w:trHeight w:val="3095"/>
        </w:trPr>
        <w:tc>
          <w:tcPr>
            <w:tcW w:w="1074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4DC1A7" w14:textId="77777777" w:rsidR="00683E0C" w:rsidRDefault="00683E0C" w:rsidP="00683E0C">
            <w:pPr>
              <w:pStyle w:val="a7"/>
              <w:numPr>
                <w:ilvl w:val="0"/>
                <w:numId w:val="14"/>
              </w:numPr>
            </w:pPr>
          </w:p>
        </w:tc>
        <w:tc>
          <w:tcPr>
            <w:tcW w:w="3744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0ADEF1" w14:textId="77777777" w:rsidR="00683E0C" w:rsidRDefault="00683E0C" w:rsidP="00683E0C">
            <w:pPr>
              <w:pStyle w:val="a7"/>
              <w:numPr>
                <w:ilvl w:val="0"/>
                <w:numId w:val="14"/>
              </w:numPr>
            </w:pPr>
          </w:p>
        </w:tc>
      </w:tr>
    </w:tbl>
    <w:p w14:paraId="57C6DC25" w14:textId="77777777" w:rsidR="00683E0C" w:rsidRDefault="00652797" w:rsidP="00683E0C">
      <w:pPr>
        <w:pStyle w:val="Standard"/>
        <w:spacing w:before="1560"/>
        <w:jc w:val="center"/>
        <w:rPr>
          <w:rFonts w:cs="Times New Roman"/>
          <w:b/>
          <w:sz w:val="28"/>
        </w:rPr>
      </w:pPr>
      <w:bookmarkStart w:id="10" w:name="__RefHeading___Toc5405_3130321182"/>
      <w:r>
        <w:rPr>
          <w:rFonts w:cs="Times New Roman"/>
          <w:b/>
          <w:sz w:val="28"/>
        </w:rPr>
        <w:t>Москва 2020</w:t>
      </w:r>
      <w:bookmarkStart w:id="11" w:name="_Toc40484826"/>
      <w:bookmarkStart w:id="12" w:name="_Toc530594334"/>
      <w:bookmarkStart w:id="13" w:name="_Toc482734410"/>
      <w:bookmarkStart w:id="14" w:name="__RefHeading___Toc5085_4106469030"/>
      <w:bookmarkEnd w:id="10"/>
      <w:bookmarkEnd w:id="11"/>
      <w:bookmarkEnd w:id="12"/>
      <w:bookmarkEnd w:id="13"/>
    </w:p>
    <w:p w14:paraId="3F36A792" w14:textId="0D9F64B2" w:rsidR="00C040A0" w:rsidRDefault="00683E0C" w:rsidP="00683E0C">
      <w:pPr>
        <w:pStyle w:val="20"/>
        <w:jc w:val="center"/>
      </w:pPr>
      <w:r>
        <w:lastRenderedPageBreak/>
        <w:t>Технические характеристики</w:t>
      </w:r>
      <w:bookmarkEnd w:id="14"/>
    </w:p>
    <w:p w14:paraId="2EC76488" w14:textId="421E6C36" w:rsidR="00C040A0" w:rsidRDefault="00683E0C">
      <w:pPr>
        <w:pStyle w:val="2"/>
      </w:pPr>
      <w:r>
        <w:t>Задание</w:t>
      </w:r>
    </w:p>
    <w:p w14:paraId="6D863580" w14:textId="56B2C914" w:rsidR="00C040A0" w:rsidRDefault="00652797" w:rsidP="00683E0C">
      <w:pPr>
        <w:pStyle w:val="21"/>
      </w:pPr>
      <w:r>
        <w:tab/>
      </w:r>
      <w:r w:rsidR="00683E0C">
        <w:t>Задача о картинной галерее. Вахтер следит за тем, чтобы в картинной галерее было не более 50 посетителей. Для обозрения представлены 5 картин. Посетитель ходит от картины к картине</w:t>
      </w:r>
      <w:r w:rsidR="00683E0C" w:rsidRPr="00683E0C">
        <w:t xml:space="preserve">, </w:t>
      </w:r>
      <w:proofErr w:type="gramStart"/>
      <w:r w:rsidR="00683E0C">
        <w:t>и</w:t>
      </w:r>
      <w:proofErr w:type="gramEnd"/>
      <w:r w:rsidR="00683E0C">
        <w:t xml:space="preserve"> если на картину любуются более чем десять посетителей, он стоит в стороне и ждет, пока число желающих увидеть картину не станет меньше. Посетитель может покинуть галерею. Создать многопоточное приложение, моделирующее работу картинной галереи.</w:t>
      </w:r>
    </w:p>
    <w:p w14:paraId="50BF5D58" w14:textId="15A320C7" w:rsidR="00C040A0" w:rsidRDefault="00683E0C">
      <w:pPr>
        <w:pStyle w:val="2"/>
      </w:pPr>
      <w:r>
        <w:t>Описание работы программы</w:t>
      </w:r>
    </w:p>
    <w:p w14:paraId="185A354F" w14:textId="4528A7DE" w:rsidR="00683E0C" w:rsidRDefault="00652797" w:rsidP="00683E0C">
      <w:pPr>
        <w:pStyle w:val="21"/>
      </w:pPr>
      <w:r>
        <w:tab/>
      </w:r>
      <w:r w:rsidR="00683E0C">
        <w:t>При запуске создаются посетители, количество которых известно заранее. Каждому посетителю присваивается свой поток. Посетитель может попасть в галерею только с разрешения охранника. Случайно выбираются картины и их количество для каждого посетителя. При наличии свободного места посетитель смотрит на картину. В конце он покидает галерею. Каждая картина – контейнер для семафора, который посетители используют для подхода к ним.</w:t>
      </w:r>
    </w:p>
    <w:p w14:paraId="43BCC06C" w14:textId="77777777" w:rsidR="00683E0C" w:rsidRDefault="00683E0C">
      <w:r>
        <w:br w:type="page"/>
      </w:r>
    </w:p>
    <w:p w14:paraId="57BBD0DE" w14:textId="40D05DB5" w:rsidR="00C040A0" w:rsidRPr="00683E0C" w:rsidRDefault="00683E0C" w:rsidP="00683E0C">
      <w:pPr>
        <w:pStyle w:val="20"/>
        <w:jc w:val="center"/>
      </w:pPr>
      <w:bookmarkStart w:id="15" w:name="__RefHeading___Toc1119_2812993261"/>
      <w:r w:rsidRPr="00683E0C">
        <w:lastRenderedPageBreak/>
        <w:t>Список используемой литературы</w:t>
      </w:r>
      <w:bookmarkEnd w:id="15"/>
    </w:p>
    <w:p w14:paraId="5B48C530" w14:textId="6DBE9765" w:rsidR="00C040A0" w:rsidRDefault="00652797">
      <w:pPr>
        <w:pStyle w:val="Standard"/>
        <w:numPr>
          <w:ilvl w:val="0"/>
          <w:numId w:val="13"/>
        </w:numPr>
      </w:pPr>
      <w:proofErr w:type="spellStart"/>
      <w:r>
        <w:t>SoftCraft</w:t>
      </w:r>
      <w:proofErr w:type="spellEnd"/>
      <w:r>
        <w:t>: Учебно-методические материалы [Электронный ресурс] / softcraft.ru (д</w:t>
      </w:r>
      <w:r>
        <w:t xml:space="preserve">ата обновления: 11.12.2020). - Электрон. текстовые дан. - Режим доступа: </w:t>
      </w:r>
      <w:hyperlink r:id="rId7" w:history="1">
        <w:r>
          <w:t>http://softcraft.ru/edu/comparch/</w:t>
        </w:r>
      </w:hyperlink>
      <w:r>
        <w:t xml:space="preserve"> (дата обращения: 11.12.2020)</w:t>
      </w:r>
    </w:p>
    <w:p w14:paraId="43C2FAF9" w14:textId="0510890E" w:rsidR="00683E0C" w:rsidRDefault="000009A9">
      <w:pPr>
        <w:pStyle w:val="Standard"/>
        <w:numPr>
          <w:ilvl w:val="0"/>
          <w:numId w:val="13"/>
        </w:numPr>
      </w:pPr>
      <w:hyperlink r:id="rId8" w:history="1">
        <w:r w:rsidRPr="00AE0967">
          <w:rPr>
            <w:rStyle w:val="ab"/>
          </w:rPr>
          <w:t>https://stackoverflow.com/questions/266168/simple-example-of-threading-in-c</w:t>
        </w:r>
      </w:hyperlink>
    </w:p>
    <w:p w14:paraId="4876E7FC" w14:textId="5E09A642" w:rsidR="000009A9" w:rsidRDefault="000009A9">
      <w:pPr>
        <w:pStyle w:val="Standard"/>
        <w:numPr>
          <w:ilvl w:val="0"/>
          <w:numId w:val="13"/>
        </w:numPr>
      </w:pPr>
      <w:r w:rsidRPr="000009A9">
        <w:t>https://www.bogotobogo.com/cplusplus/multithreading_pthread.php</w:t>
      </w:r>
    </w:p>
    <w:p w14:paraId="7A493B7A" w14:textId="26847E60" w:rsidR="00C040A0" w:rsidRDefault="00C040A0">
      <w:pPr>
        <w:pStyle w:val="Standard"/>
      </w:pPr>
    </w:p>
    <w:sectPr w:rsidR="00C040A0">
      <w:headerReference w:type="first" r:id="rId9"/>
      <w:pgSz w:w="11909" w:h="16834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24E76" w14:textId="77777777" w:rsidR="00652797" w:rsidRDefault="00652797">
      <w:r>
        <w:separator/>
      </w:r>
    </w:p>
  </w:endnote>
  <w:endnote w:type="continuationSeparator" w:id="0">
    <w:p w14:paraId="30A010E9" w14:textId="77777777" w:rsidR="00652797" w:rsidRDefault="00652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 Cyr">
    <w:panose1 w:val="02020603050405020304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2"/>
    <w:family w:val="auto"/>
    <w:pitch w:val="default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ED923" w14:textId="77777777" w:rsidR="00652797" w:rsidRDefault="00652797">
      <w:r>
        <w:rPr>
          <w:color w:val="000000"/>
        </w:rPr>
        <w:separator/>
      </w:r>
    </w:p>
  </w:footnote>
  <w:footnote w:type="continuationSeparator" w:id="0">
    <w:p w14:paraId="6F4FA794" w14:textId="77777777" w:rsidR="00652797" w:rsidRDefault="006527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11E5A" w14:textId="10E4BDA8" w:rsidR="00544463" w:rsidRDefault="00652797">
    <w:pPr>
      <w:pStyle w:val="Standard"/>
      <w:spacing w:after="120"/>
      <w:jc w:val="center"/>
      <w:rPr>
        <w:rFonts w:ascii="Times New Roman Cyr" w:hAnsi="Times New Roman Cyr" w:cs="Times New Roman Cy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11E8A"/>
    <w:multiLevelType w:val="multilevel"/>
    <w:tmpl w:val="758C0D40"/>
    <w:styleLink w:val="WWNum1aaaaa"/>
    <w:lvl w:ilvl="0">
      <w:start w:val="1"/>
      <w:numFmt w:val="decimal"/>
      <w:lvlText w:val="%1)"/>
      <w:lvlJc w:val="left"/>
      <w:pPr>
        <w:ind w:left="1854" w:hanging="360"/>
      </w:pPr>
      <w:rPr>
        <w:rFonts w:ascii="Times New Roman Cyr" w:hAnsi="Times New Roman Cyr" w:cs="Times New Roman"/>
      </w:rPr>
    </w:lvl>
    <w:lvl w:ilvl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1" w15:restartNumberingAfterBreak="0">
    <w:nsid w:val="1CDF5F90"/>
    <w:multiLevelType w:val="multilevel"/>
    <w:tmpl w:val="C4EC05A0"/>
    <w:styleLink w:val="WWNum1aaaa"/>
    <w:lvl w:ilvl="0">
      <w:start w:val="1"/>
      <w:numFmt w:val="decimal"/>
      <w:lvlText w:val="%1)"/>
      <w:lvlJc w:val="left"/>
      <w:pPr>
        <w:ind w:left="1854" w:hanging="360"/>
      </w:pPr>
      <w:rPr>
        <w:rFonts w:ascii="Times New Roman Cyr" w:hAnsi="Times New Roman Cyr" w:cs="Times New Roman"/>
      </w:rPr>
    </w:lvl>
    <w:lvl w:ilvl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2" w15:restartNumberingAfterBreak="0">
    <w:nsid w:val="1D4E6E7D"/>
    <w:multiLevelType w:val="multilevel"/>
    <w:tmpl w:val="F628F592"/>
    <w:styleLink w:val="WWNum1a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 Cyr" w:hAnsi="Times New Roman Cyr" w:cs="Times New Roman"/>
        <w:b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 Cyr" w:hAnsi="Times New Roman Cyr" w:cs="Times New Roman"/>
        <w:b/>
      </w:rPr>
    </w:lvl>
    <w:lvl w:ilvl="2">
      <w:start w:val="1"/>
      <w:numFmt w:val="decimal"/>
      <w:lvlText w:val="%1.%2.%3"/>
      <w:lvlJc w:val="left"/>
      <w:pPr>
        <w:ind w:left="927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/>
      </w:rPr>
    </w:lvl>
  </w:abstractNum>
  <w:abstractNum w:abstractNumId="3" w15:restartNumberingAfterBreak="0">
    <w:nsid w:val="2B046269"/>
    <w:multiLevelType w:val="multilevel"/>
    <w:tmpl w:val="25D23828"/>
    <w:styleLink w:val="WWNum1"/>
    <w:lvl w:ilvl="0">
      <w:start w:val="1"/>
      <w:numFmt w:val="decimal"/>
      <w:lvlText w:val="%1)"/>
      <w:lvlJc w:val="left"/>
      <w:pPr>
        <w:ind w:left="1146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4" w15:restartNumberingAfterBreak="0">
    <w:nsid w:val="2CC52E9B"/>
    <w:multiLevelType w:val="multilevel"/>
    <w:tmpl w:val="79124C42"/>
    <w:styleLink w:val="Outline"/>
    <w:lvl w:ilvl="0">
      <w:start w:val="1"/>
      <w:numFmt w:val="none"/>
      <w:lvlText w:val="%1"/>
      <w:lvlJc w:val="left"/>
      <w:pPr>
        <w:ind w:left="360" w:firstLine="0"/>
      </w:pPr>
    </w:lvl>
    <w:lvl w:ilvl="1">
      <w:start w:val="1"/>
      <w:numFmt w:val="decimal"/>
      <w:pStyle w:val="1"/>
      <w:lvlText w:val="%2."/>
      <w:lvlJc w:val="left"/>
      <w:pPr>
        <w:ind w:left="360" w:firstLine="0"/>
      </w:pPr>
    </w:lvl>
    <w:lvl w:ilvl="2">
      <w:start w:val="1"/>
      <w:numFmt w:val="decimal"/>
      <w:pStyle w:val="2"/>
      <w:lvlText w:val="%1.%2.%3"/>
      <w:lvlJc w:val="left"/>
      <w:pPr>
        <w:ind w:left="360" w:firstLine="144"/>
      </w:pPr>
    </w:lvl>
    <w:lvl w:ilvl="3">
      <w:start w:val="1"/>
      <w:numFmt w:val="decimal"/>
      <w:pStyle w:val="3"/>
      <w:lvlText w:val="%1.%2.%3.%4"/>
      <w:lvlJc w:val="left"/>
      <w:pPr>
        <w:ind w:left="360" w:firstLine="288"/>
      </w:pPr>
    </w:lvl>
    <w:lvl w:ilvl="4">
      <w:start w:val="1"/>
      <w:numFmt w:val="none"/>
      <w:lvlText w:val="%5"/>
      <w:lvlJc w:val="left"/>
      <w:pPr>
        <w:ind w:left="360" w:firstLine="0"/>
      </w:pPr>
    </w:lvl>
    <w:lvl w:ilvl="5">
      <w:start w:val="1"/>
      <w:numFmt w:val="none"/>
      <w:lvlText w:val="%6"/>
      <w:lvlJc w:val="left"/>
      <w:pPr>
        <w:ind w:left="360" w:firstLine="0"/>
      </w:pPr>
    </w:lvl>
    <w:lvl w:ilvl="6">
      <w:start w:val="1"/>
      <w:numFmt w:val="none"/>
      <w:lvlText w:val="%7"/>
      <w:lvlJc w:val="left"/>
      <w:pPr>
        <w:ind w:left="360" w:firstLine="0"/>
      </w:pPr>
    </w:lvl>
    <w:lvl w:ilvl="7">
      <w:start w:val="1"/>
      <w:numFmt w:val="none"/>
      <w:lvlText w:val="%8"/>
      <w:lvlJc w:val="left"/>
      <w:pPr>
        <w:ind w:left="360" w:firstLine="0"/>
      </w:pPr>
    </w:lvl>
    <w:lvl w:ilvl="8">
      <w:start w:val="1"/>
      <w:numFmt w:val="none"/>
      <w:lvlText w:val="%9"/>
      <w:lvlJc w:val="left"/>
      <w:pPr>
        <w:ind w:left="360" w:firstLine="0"/>
      </w:pPr>
    </w:lvl>
  </w:abstractNum>
  <w:abstractNum w:abstractNumId="5" w15:restartNumberingAfterBreak="0">
    <w:nsid w:val="40360FEB"/>
    <w:multiLevelType w:val="multilevel"/>
    <w:tmpl w:val="C16E4C42"/>
    <w:styleLink w:val="WWNum2a"/>
    <w:lvl w:ilvl="0">
      <w:start w:val="1"/>
      <w:numFmt w:val="decimal"/>
      <w:lvlText w:val="%1)"/>
      <w:lvlJc w:val="left"/>
      <w:pPr>
        <w:ind w:left="1428" w:hanging="360"/>
      </w:pPr>
      <w:rPr>
        <w:rFonts w:ascii="Times New Roman" w:hAnsi="Times New Roman" w:cs="Times New Roman"/>
        <w:b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6" w15:restartNumberingAfterBreak="0">
    <w:nsid w:val="4B4C59D3"/>
    <w:multiLevelType w:val="multilevel"/>
    <w:tmpl w:val="7C1A822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57B76224"/>
    <w:multiLevelType w:val="multilevel"/>
    <w:tmpl w:val="9C4818D0"/>
    <w:styleLink w:val="WWNum2aa"/>
    <w:lvl w:ilvl="0">
      <w:start w:val="1"/>
      <w:numFmt w:val="decimal"/>
      <w:lvlText w:val="%1)"/>
      <w:lvlJc w:val="left"/>
      <w:pPr>
        <w:ind w:left="1428" w:hanging="360"/>
      </w:pPr>
      <w:rPr>
        <w:rFonts w:ascii="Times New Roman" w:hAnsi="Times New Roman" w:cs="Times New Roman"/>
        <w:b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8" w15:restartNumberingAfterBreak="0">
    <w:nsid w:val="62B46084"/>
    <w:multiLevelType w:val="multilevel"/>
    <w:tmpl w:val="D6B45804"/>
    <w:styleLink w:val="WWNum1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"/>
        <w:b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 Cyr" w:hAnsi="Times New Roman Cyr" w:cs="Times New Roman"/>
        <w:b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cs="Times New Roman"/>
      </w:rPr>
    </w:lvl>
  </w:abstractNum>
  <w:abstractNum w:abstractNumId="9" w15:restartNumberingAfterBreak="0">
    <w:nsid w:val="69246373"/>
    <w:multiLevelType w:val="hybridMultilevel"/>
    <w:tmpl w:val="0FA23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156D4B"/>
    <w:multiLevelType w:val="multilevel"/>
    <w:tmpl w:val="69D0BB72"/>
    <w:styleLink w:val="WWNum1aa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 Cyr" w:hAnsi="Times New Roman Cyr" w:cs="Times New Roman"/>
        <w:b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cs="Times New Roman"/>
      </w:rPr>
    </w:lvl>
  </w:abstractNum>
  <w:abstractNum w:abstractNumId="11" w15:restartNumberingAfterBreak="0">
    <w:nsid w:val="6AB91797"/>
    <w:multiLevelType w:val="multilevel"/>
    <w:tmpl w:val="7674A2E4"/>
    <w:styleLink w:val="WWNum1aaaaa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 Cyr" w:hAnsi="Times New Roman Cyr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 w15:restartNumberingAfterBreak="0">
    <w:nsid w:val="6C153562"/>
    <w:multiLevelType w:val="multilevel"/>
    <w:tmpl w:val="70FE338E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1.%2."/>
      <w:lvlJc w:val="left"/>
      <w:pPr>
        <w:ind w:left="1151" w:hanging="397"/>
      </w:pPr>
    </w:lvl>
    <w:lvl w:ilvl="2">
      <w:start w:val="1"/>
      <w:numFmt w:val="decimal"/>
      <w:lvlText w:val="%1.%2.%3."/>
      <w:lvlJc w:val="left"/>
      <w:pPr>
        <w:ind w:left="1548" w:hanging="397"/>
      </w:pPr>
    </w:lvl>
    <w:lvl w:ilvl="3">
      <w:start w:val="1"/>
      <w:numFmt w:val="decimal"/>
      <w:lvlText w:val="%1.%2.%3.%4."/>
      <w:lvlJc w:val="left"/>
      <w:pPr>
        <w:ind w:left="1945" w:hanging="397"/>
      </w:pPr>
    </w:lvl>
    <w:lvl w:ilvl="4">
      <w:start w:val="1"/>
      <w:numFmt w:val="decimal"/>
      <w:lvlText w:val="%1.%2.%3.%4.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7D20056D"/>
    <w:multiLevelType w:val="multilevel"/>
    <w:tmpl w:val="937A3FDC"/>
    <w:styleLink w:val="WWNum2"/>
    <w:lvl w:ilvl="0">
      <w:start w:val="1"/>
      <w:numFmt w:val="decimal"/>
      <w:lvlText w:val="%1)"/>
      <w:lvlJc w:val="left"/>
      <w:pPr>
        <w:ind w:left="1428" w:hanging="360"/>
      </w:pPr>
      <w:rPr>
        <w:rFonts w:ascii="Times New Roman" w:hAnsi="Times New Roman" w:cs="Times New Roman"/>
        <w:b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8"/>
  </w:num>
  <w:num w:numId="5">
    <w:abstractNumId w:val="13"/>
  </w:num>
  <w:num w:numId="6">
    <w:abstractNumId w:val="2"/>
  </w:num>
  <w:num w:numId="7">
    <w:abstractNumId w:val="5"/>
  </w:num>
  <w:num w:numId="8">
    <w:abstractNumId w:val="10"/>
  </w:num>
  <w:num w:numId="9">
    <w:abstractNumId w:val="7"/>
  </w:num>
  <w:num w:numId="10">
    <w:abstractNumId w:val="1"/>
  </w:num>
  <w:num w:numId="11">
    <w:abstractNumId w:val="0"/>
  </w:num>
  <w:num w:numId="12">
    <w:abstractNumId w:val="11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040A0"/>
    <w:rsid w:val="000009A9"/>
    <w:rsid w:val="00652797"/>
    <w:rsid w:val="00683E0C"/>
    <w:rsid w:val="00C0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8FCE0"/>
  <w15:docId w15:val="{CA5E96CD-5135-46A5-922F-1F1E2540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Noto Serif CJK SC" w:hAnsi="Times New Roman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Heading"/>
    <w:uiPriority w:val="9"/>
    <w:qFormat/>
    <w:pPr>
      <w:outlineLvl w:val="0"/>
    </w:pPr>
  </w:style>
  <w:style w:type="paragraph" w:styleId="20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30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</w:rPr>
  </w:style>
  <w:style w:type="paragraph" w:styleId="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/>
      <w:bCs/>
    </w:rPr>
  </w:style>
  <w:style w:type="paragraph" w:styleId="6">
    <w:name w:val="heading 6"/>
    <w:basedOn w:val="Heading"/>
    <w:next w:val="Textbody"/>
    <w:uiPriority w:val="9"/>
    <w:semiHidden/>
    <w:unhideWhenUsed/>
    <w:qFormat/>
    <w:pPr>
      <w:spacing w:before="60" w:after="60"/>
      <w:outlineLvl w:val="5"/>
    </w:pPr>
    <w:rPr>
      <w:b/>
      <w:bCs/>
      <w:i/>
      <w:iCs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/>
      <w:bCs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/>
      <w:bCs/>
      <w:i/>
      <w:iCs/>
    </w:rPr>
  </w:style>
  <w:style w:type="paragraph" w:styleId="9">
    <w:name w:val="heading 9"/>
    <w:basedOn w:val="Heading"/>
    <w:next w:val="Textbody"/>
    <w:pPr>
      <w:spacing w:before="60" w:after="60"/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Noto Sans CJK SC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5">
    <w:name w:val="footer"/>
    <w:basedOn w:val="HeaderandFooter"/>
  </w:style>
  <w:style w:type="paragraph" w:styleId="a6">
    <w:name w:val="header"/>
    <w:basedOn w:val="HeaderandFooter"/>
    <w:pPr>
      <w:tabs>
        <w:tab w:val="clear" w:pos="4819"/>
        <w:tab w:val="clear" w:pos="9638"/>
        <w:tab w:val="center" w:pos="4820"/>
        <w:tab w:val="right" w:pos="9641"/>
      </w:tabs>
    </w:pPr>
  </w:style>
  <w:style w:type="paragraph" w:customStyle="1" w:styleId="Headerleft">
    <w:name w:val="Header left"/>
    <w:basedOn w:val="a6"/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12">
    <w:name w:val="Сетка таблицы1"/>
    <w:basedOn w:val="11"/>
    <w:pPr>
      <w:spacing w:after="0" w:line="240" w:lineRule="auto"/>
      <w:ind w:firstLine="709"/>
      <w:jc w:val="both"/>
    </w:pPr>
  </w:style>
  <w:style w:type="paragraph" w:customStyle="1" w:styleId="ListContents">
    <w:name w:val="List Contents"/>
    <w:basedOn w:val="Standard"/>
    <w:pPr>
      <w:ind w:left="567"/>
    </w:pPr>
  </w:style>
  <w:style w:type="paragraph" w:styleId="a7">
    <w:name w:val="List Paragraph"/>
    <w:basedOn w:val="Standard"/>
    <w:pPr>
      <w:ind w:left="720" w:firstLine="709"/>
      <w:jc w:val="both"/>
    </w:pPr>
  </w:style>
  <w:style w:type="paragraph" w:styleId="a8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a8"/>
  </w:style>
  <w:style w:type="paragraph" w:customStyle="1" w:styleId="Contents2">
    <w:name w:val="Contents 2"/>
    <w:basedOn w:val="Index"/>
    <w:pPr>
      <w:tabs>
        <w:tab w:val="right" w:leader="dot" w:pos="9641"/>
      </w:tabs>
      <w:ind w:left="283"/>
    </w:pPr>
  </w:style>
  <w:style w:type="paragraph" w:styleId="a9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ing10">
    <w:name w:val="Heading 10"/>
    <w:basedOn w:val="Heading"/>
    <w:next w:val="Textbody"/>
    <w:pPr>
      <w:spacing w:before="60" w:after="60"/>
    </w:pPr>
    <w:rPr>
      <w:b/>
      <w:bCs/>
    </w:rPr>
  </w:style>
  <w:style w:type="paragraph" w:customStyle="1" w:styleId="Contents3">
    <w:name w:val="Contents 3"/>
    <w:basedOn w:val="Index"/>
    <w:pPr>
      <w:tabs>
        <w:tab w:val="right" w:leader="dot" w:pos="9641"/>
      </w:tabs>
      <w:ind w:left="566"/>
    </w:pPr>
  </w:style>
  <w:style w:type="paragraph" w:customStyle="1" w:styleId="Contents1">
    <w:name w:val="Contents 1"/>
    <w:basedOn w:val="Index"/>
    <w:pPr>
      <w:tabs>
        <w:tab w:val="right" w:leader="dot" w:pos="9641"/>
      </w:tabs>
    </w:pPr>
  </w:style>
  <w:style w:type="paragraph" w:customStyle="1" w:styleId="IndexSeparator">
    <w:name w:val="Index Separator"/>
    <w:basedOn w:val="Index"/>
  </w:style>
  <w:style w:type="paragraph" w:customStyle="1" w:styleId="Contents4">
    <w:name w:val="Contents 4"/>
    <w:basedOn w:val="Index"/>
    <w:pPr>
      <w:tabs>
        <w:tab w:val="right" w:leader="dot" w:pos="9641"/>
      </w:tabs>
      <w:ind w:left="849"/>
    </w:pPr>
  </w:style>
  <w:style w:type="paragraph" w:customStyle="1" w:styleId="Contents6">
    <w:name w:val="Contents 6"/>
    <w:basedOn w:val="Index"/>
    <w:pPr>
      <w:tabs>
        <w:tab w:val="right" w:leader="dot" w:pos="9641"/>
      </w:tabs>
      <w:ind w:left="1415"/>
    </w:pPr>
  </w:style>
  <w:style w:type="paragraph" w:customStyle="1" w:styleId="Contents10">
    <w:name w:val="Contents 10"/>
    <w:basedOn w:val="Index"/>
    <w:pPr>
      <w:tabs>
        <w:tab w:val="right" w:leader="dot" w:pos="9641"/>
      </w:tabs>
      <w:ind w:left="2547"/>
    </w:pPr>
  </w:style>
  <w:style w:type="paragraph" w:customStyle="1" w:styleId="UserIndex1">
    <w:name w:val="User Index 1"/>
    <w:basedOn w:val="Index"/>
    <w:pPr>
      <w:tabs>
        <w:tab w:val="right" w:leader="dot" w:pos="9641"/>
      </w:tabs>
    </w:pPr>
  </w:style>
  <w:style w:type="paragraph" w:customStyle="1" w:styleId="1">
    <w:name w:val="Нумерованный заголовок 1"/>
    <w:basedOn w:val="20"/>
    <w:next w:val="Standard"/>
    <w:autoRedefine/>
    <w:pPr>
      <w:numPr>
        <w:ilvl w:val="1"/>
        <w:numId w:val="1"/>
      </w:numPr>
      <w:suppressAutoHyphens w:val="0"/>
      <w:jc w:val="center"/>
    </w:pPr>
    <w:rPr>
      <w:sz w:val="24"/>
    </w:rPr>
  </w:style>
  <w:style w:type="paragraph" w:customStyle="1" w:styleId="2">
    <w:name w:val="Нумерованный заголовок 2"/>
    <w:basedOn w:val="20"/>
    <w:next w:val="21"/>
    <w:autoRedefine/>
    <w:pPr>
      <w:numPr>
        <w:ilvl w:val="2"/>
        <w:numId w:val="1"/>
      </w:numPr>
      <w:outlineLvl w:val="2"/>
    </w:pPr>
    <w:rPr>
      <w:rFonts w:eastAsia="Times New Roman" w:cs="Times New Roman"/>
      <w:sz w:val="24"/>
    </w:rPr>
  </w:style>
  <w:style w:type="paragraph" w:customStyle="1" w:styleId="3">
    <w:name w:val="Нумерованный заголовок 3"/>
    <w:basedOn w:val="20"/>
    <w:next w:val="31"/>
    <w:autoRedefine/>
    <w:pPr>
      <w:numPr>
        <w:ilvl w:val="3"/>
        <w:numId w:val="1"/>
      </w:numPr>
      <w:outlineLvl w:val="3"/>
    </w:pPr>
    <w:rPr>
      <w:sz w:val="24"/>
    </w:rPr>
  </w:style>
  <w:style w:type="paragraph" w:customStyle="1" w:styleId="Contents5">
    <w:name w:val="Contents 5"/>
    <w:basedOn w:val="Index"/>
    <w:pPr>
      <w:tabs>
        <w:tab w:val="right" w:leader="dot" w:pos="9641"/>
      </w:tabs>
      <w:ind w:left="1132"/>
    </w:pPr>
  </w:style>
  <w:style w:type="paragraph" w:customStyle="1" w:styleId="aa">
    <w:name w:val="Базовый стиль"/>
    <w:basedOn w:val="Standard"/>
    <w:pPr>
      <w:jc w:val="both"/>
    </w:pPr>
  </w:style>
  <w:style w:type="paragraph" w:customStyle="1" w:styleId="21">
    <w:name w:val="Базовый стиль 2"/>
    <w:basedOn w:val="Standard"/>
    <w:pPr>
      <w:jc w:val="both"/>
    </w:pPr>
  </w:style>
  <w:style w:type="paragraph" w:customStyle="1" w:styleId="31">
    <w:name w:val="Базовый стиль 3"/>
    <w:basedOn w:val="aa"/>
    <w:pPr>
      <w:ind w:left="720"/>
    </w:pPr>
  </w:style>
  <w:style w:type="paragraph" w:customStyle="1" w:styleId="Figure">
    <w:name w:val="Figure"/>
    <w:basedOn w:val="a4"/>
  </w:style>
  <w:style w:type="paragraph" w:customStyle="1" w:styleId="Drawing">
    <w:name w:val="Drawing"/>
    <w:basedOn w:val="a4"/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">
    <w:name w:val="Table"/>
    <w:basedOn w:val="a4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Symbol">
    <w:name w:val="Endnote Symbol"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HeaderChar">
    <w:name w:val="Header Char"/>
    <w:basedOn w:val="a0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a0"/>
    <w:rPr>
      <w:rFonts w:ascii="Calibri Light" w:eastAsia="Times New Roman" w:hAnsi="Calibri Light" w:cs="Calibri Light"/>
      <w:color w:val="2F5496"/>
      <w:sz w:val="32"/>
      <w:szCs w:val="32"/>
    </w:rPr>
  </w:style>
  <w:style w:type="character" w:customStyle="1" w:styleId="ListLabel1">
    <w:name w:val="ListLabel 1"/>
    <w:rPr>
      <w:rFonts w:ascii="Times New Roman" w:eastAsia="Times New Roman" w:hAnsi="Times New Roman"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rFonts w:ascii="Times New Roman Cyr" w:eastAsia="Times New Roman Cyr" w:hAnsi="Times New Roman Cyr" w:cs="Times New Roman"/>
      <w:b/>
      <w:sz w:val="24"/>
    </w:rPr>
  </w:style>
  <w:style w:type="character" w:customStyle="1" w:styleId="ListLabel11">
    <w:name w:val="ListLabel 11"/>
    <w:rPr>
      <w:rFonts w:ascii="Times New Roman Cyr" w:eastAsia="Times New Roman Cyr" w:hAnsi="Times New Roman Cyr" w:cs="Times New Roman"/>
      <w:b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ascii="Times New Roman" w:eastAsia="Times New Roman" w:hAnsi="Times New Roman" w:cs="Times New Roman"/>
      <w:b/>
    </w:rPr>
  </w:style>
  <w:style w:type="character" w:customStyle="1" w:styleId="ListLabel20">
    <w:name w:val="ListLabel 20"/>
    <w:rPr>
      <w:rFonts w:cs="Times New Roman"/>
    </w:rPr>
  </w:style>
  <w:style w:type="character" w:customStyle="1" w:styleId="ListLabel21">
    <w:name w:val="ListLabel 21"/>
    <w:rPr>
      <w:rFonts w:cs="Times New Roman"/>
    </w:rPr>
  </w:style>
  <w:style w:type="character" w:customStyle="1" w:styleId="ListLabel22">
    <w:name w:val="ListLabel 22"/>
    <w:rPr>
      <w:rFonts w:cs="Times New Roman"/>
    </w:rPr>
  </w:style>
  <w:style w:type="character" w:customStyle="1" w:styleId="ListLabel23">
    <w:name w:val="ListLabel 23"/>
    <w:rPr>
      <w:rFonts w:cs="Times New Roman"/>
    </w:rPr>
  </w:style>
  <w:style w:type="character" w:customStyle="1" w:styleId="ListLabel24">
    <w:name w:val="ListLabel 24"/>
    <w:rPr>
      <w:rFonts w:cs="Times New Roman"/>
    </w:rPr>
  </w:style>
  <w:style w:type="character" w:customStyle="1" w:styleId="ListLabel25">
    <w:name w:val="ListLabel 25"/>
    <w:rPr>
      <w:rFonts w:cs="Times New Roman"/>
    </w:rPr>
  </w:style>
  <w:style w:type="character" w:customStyle="1" w:styleId="ListLabel26">
    <w:name w:val="ListLabel 26"/>
    <w:rPr>
      <w:rFonts w:cs="Times New Roman"/>
    </w:rPr>
  </w:style>
  <w:style w:type="character" w:customStyle="1" w:styleId="ListLabel27">
    <w:name w:val="ListLabel 27"/>
    <w:rPr>
      <w:rFonts w:cs="Times New Roman"/>
    </w:rPr>
  </w:style>
  <w:style w:type="character" w:customStyle="1" w:styleId="NumberingSymbols">
    <w:name w:val="Numbering Symbols"/>
  </w:style>
  <w:style w:type="character" w:customStyle="1" w:styleId="IndexLink">
    <w:name w:val="Index Link"/>
  </w:style>
  <w:style w:type="character" w:customStyle="1" w:styleId="ListLabel28">
    <w:name w:val="ListLabel 28"/>
    <w:rPr>
      <w:rFonts w:ascii="Times New Roman Cyr" w:eastAsia="Times New Roman Cyr" w:hAnsi="Times New Roman Cyr" w:cs="Times New Roman"/>
      <w:b/>
      <w:sz w:val="24"/>
    </w:rPr>
  </w:style>
  <w:style w:type="character" w:customStyle="1" w:styleId="ListLabel29">
    <w:name w:val="ListLabel 29"/>
    <w:rPr>
      <w:rFonts w:ascii="Times New Roman Cyr" w:eastAsia="Times New Roman Cyr" w:hAnsi="Times New Roman Cyr" w:cs="Times New Roman"/>
      <w:b/>
    </w:rPr>
  </w:style>
  <w:style w:type="character" w:customStyle="1" w:styleId="ListLabel30">
    <w:name w:val="ListLabel 30"/>
    <w:rPr>
      <w:rFonts w:cs="Times New Roman"/>
    </w:rPr>
  </w:style>
  <w:style w:type="character" w:customStyle="1" w:styleId="ListLabel31">
    <w:name w:val="ListLabel 31"/>
    <w:rPr>
      <w:rFonts w:cs="Times New Roman"/>
    </w:rPr>
  </w:style>
  <w:style w:type="character" w:customStyle="1" w:styleId="ListLabel32">
    <w:name w:val="ListLabel 32"/>
    <w:rPr>
      <w:rFonts w:cs="Times New Roman"/>
    </w:rPr>
  </w:style>
  <w:style w:type="character" w:customStyle="1" w:styleId="ListLabel33">
    <w:name w:val="ListLabel 33"/>
    <w:rPr>
      <w:rFonts w:cs="Times New Roman"/>
    </w:rPr>
  </w:style>
  <w:style w:type="character" w:customStyle="1" w:styleId="ListLabel34">
    <w:name w:val="ListLabel 34"/>
    <w:rPr>
      <w:rFonts w:cs="Times New Roman"/>
    </w:rPr>
  </w:style>
  <w:style w:type="character" w:customStyle="1" w:styleId="ListLabel35">
    <w:name w:val="ListLabel 35"/>
    <w:rPr>
      <w:rFonts w:cs="Times New Roman"/>
    </w:rPr>
  </w:style>
  <w:style w:type="character" w:customStyle="1" w:styleId="ListLabel36">
    <w:name w:val="ListLabel 36"/>
    <w:rPr>
      <w:rFonts w:cs="Times New Roman"/>
    </w:rPr>
  </w:style>
  <w:style w:type="character" w:customStyle="1" w:styleId="ListLabel37">
    <w:name w:val="ListLabel 37"/>
    <w:rPr>
      <w:rFonts w:ascii="Times New Roman" w:eastAsia="Times New Roman" w:hAnsi="Times New Roman" w:cs="Times New Roman"/>
      <w:b/>
    </w:rPr>
  </w:style>
  <w:style w:type="character" w:customStyle="1" w:styleId="ListLabel38">
    <w:name w:val="ListLabel 38"/>
    <w:rPr>
      <w:rFonts w:cs="Times New Roman"/>
    </w:rPr>
  </w:style>
  <w:style w:type="character" w:customStyle="1" w:styleId="ListLabel39">
    <w:name w:val="ListLabel 39"/>
    <w:rPr>
      <w:rFonts w:cs="Times New Roman"/>
    </w:rPr>
  </w:style>
  <w:style w:type="character" w:customStyle="1" w:styleId="ListLabel40">
    <w:name w:val="ListLabel 40"/>
    <w:rPr>
      <w:rFonts w:cs="Times New Roman"/>
    </w:rPr>
  </w:style>
  <w:style w:type="character" w:customStyle="1" w:styleId="ListLabel41">
    <w:name w:val="ListLabel 41"/>
    <w:rPr>
      <w:rFonts w:cs="Times New Roman"/>
    </w:rPr>
  </w:style>
  <w:style w:type="character" w:customStyle="1" w:styleId="ListLabel42">
    <w:name w:val="ListLabel 42"/>
    <w:rPr>
      <w:rFonts w:cs="Times New Roman"/>
    </w:rPr>
  </w:style>
  <w:style w:type="character" w:customStyle="1" w:styleId="ListLabel43">
    <w:name w:val="ListLabel 43"/>
    <w:rPr>
      <w:rFonts w:cs="Times New Roman"/>
    </w:rPr>
  </w:style>
  <w:style w:type="character" w:customStyle="1" w:styleId="ListLabel44">
    <w:name w:val="ListLabel 44"/>
    <w:rPr>
      <w:rFonts w:cs="Times New Roman"/>
    </w:rPr>
  </w:style>
  <w:style w:type="character" w:customStyle="1" w:styleId="ListLabel45">
    <w:name w:val="ListLabel 45"/>
    <w:rPr>
      <w:rFonts w:cs="Times New Roman"/>
    </w:rPr>
  </w:style>
  <w:style w:type="character" w:customStyle="1" w:styleId="Linenumbering">
    <w:name w:val="Line numbering"/>
  </w:style>
  <w:style w:type="character" w:customStyle="1" w:styleId="ListLabel46">
    <w:name w:val="ListLabel 46"/>
    <w:rPr>
      <w:rFonts w:cs="Times New Roman"/>
    </w:rPr>
  </w:style>
  <w:style w:type="character" w:customStyle="1" w:styleId="ListLabel47">
    <w:name w:val="ListLabel 47"/>
    <w:rPr>
      <w:rFonts w:ascii="Times New Roman Cyr" w:eastAsia="Times New Roman Cyr" w:hAnsi="Times New Roman Cyr" w:cs="Times New Roman"/>
      <w:b/>
    </w:rPr>
  </w:style>
  <w:style w:type="character" w:customStyle="1" w:styleId="ListLabel48">
    <w:name w:val="ListLabel 48"/>
    <w:rPr>
      <w:rFonts w:cs="Times New Roman"/>
    </w:rPr>
  </w:style>
  <w:style w:type="character" w:customStyle="1" w:styleId="ListLabel49">
    <w:name w:val="ListLabel 49"/>
    <w:rPr>
      <w:rFonts w:cs="Times New Roman"/>
    </w:rPr>
  </w:style>
  <w:style w:type="character" w:customStyle="1" w:styleId="ListLabel50">
    <w:name w:val="ListLabel 50"/>
    <w:rPr>
      <w:rFonts w:cs="Times New Roman"/>
    </w:rPr>
  </w:style>
  <w:style w:type="character" w:customStyle="1" w:styleId="ListLabel51">
    <w:name w:val="ListLabel 51"/>
    <w:rPr>
      <w:rFonts w:cs="Times New Roman"/>
    </w:rPr>
  </w:style>
  <w:style w:type="character" w:customStyle="1" w:styleId="ListLabel52">
    <w:name w:val="ListLabel 52"/>
    <w:rPr>
      <w:rFonts w:cs="Times New Roman"/>
    </w:rPr>
  </w:style>
  <w:style w:type="character" w:customStyle="1" w:styleId="ListLabel53">
    <w:name w:val="ListLabel 53"/>
    <w:rPr>
      <w:rFonts w:cs="Times New Roman"/>
    </w:rPr>
  </w:style>
  <w:style w:type="character" w:customStyle="1" w:styleId="ListLabel54">
    <w:name w:val="ListLabel 54"/>
    <w:rPr>
      <w:rFonts w:cs="Times New Roman"/>
    </w:rPr>
  </w:style>
  <w:style w:type="character" w:customStyle="1" w:styleId="ListLabel55">
    <w:name w:val="ListLabel 55"/>
    <w:rPr>
      <w:rFonts w:ascii="Times New Roman" w:eastAsia="Times New Roman" w:hAnsi="Times New Roman" w:cs="Times New Roman"/>
      <w:b/>
    </w:rPr>
  </w:style>
  <w:style w:type="character" w:customStyle="1" w:styleId="ListLabel56">
    <w:name w:val="ListLabel 56"/>
    <w:rPr>
      <w:rFonts w:cs="Times New Roman"/>
    </w:rPr>
  </w:style>
  <w:style w:type="character" w:customStyle="1" w:styleId="ListLabel57">
    <w:name w:val="ListLabel 57"/>
    <w:rPr>
      <w:rFonts w:cs="Times New Roman"/>
    </w:rPr>
  </w:style>
  <w:style w:type="character" w:customStyle="1" w:styleId="ListLabel58">
    <w:name w:val="ListLabel 58"/>
    <w:rPr>
      <w:rFonts w:cs="Times New Roman"/>
    </w:rPr>
  </w:style>
  <w:style w:type="character" w:customStyle="1" w:styleId="ListLabel59">
    <w:name w:val="ListLabel 59"/>
    <w:rPr>
      <w:rFonts w:cs="Times New Roman"/>
    </w:rPr>
  </w:style>
  <w:style w:type="character" w:customStyle="1" w:styleId="ListLabel60">
    <w:name w:val="ListLabel 60"/>
    <w:rPr>
      <w:rFonts w:cs="Times New Roman"/>
    </w:rPr>
  </w:style>
  <w:style w:type="character" w:customStyle="1" w:styleId="ListLabel61">
    <w:name w:val="ListLabel 61"/>
    <w:rPr>
      <w:rFonts w:cs="Times New Roman"/>
    </w:rPr>
  </w:style>
  <w:style w:type="character" w:customStyle="1" w:styleId="ListLabel62">
    <w:name w:val="ListLabel 62"/>
    <w:rPr>
      <w:rFonts w:cs="Times New Roman"/>
    </w:rPr>
  </w:style>
  <w:style w:type="character" w:customStyle="1" w:styleId="ListLabel63">
    <w:name w:val="ListLabel 63"/>
    <w:rPr>
      <w:rFonts w:cs="Times New Roman"/>
    </w:rPr>
  </w:style>
  <w:style w:type="character" w:customStyle="1" w:styleId="ListLabel64">
    <w:name w:val="ListLabel 64"/>
    <w:rPr>
      <w:rFonts w:ascii="Times New Roman Cyr" w:eastAsia="Times New Roman Cyr" w:hAnsi="Times New Roman Cyr" w:cs="Times New Roman"/>
    </w:rPr>
  </w:style>
  <w:style w:type="character" w:customStyle="1" w:styleId="ListLabel65">
    <w:name w:val="ListLabel 65"/>
    <w:rPr>
      <w:rFonts w:cs="Times New Roman"/>
    </w:rPr>
  </w:style>
  <w:style w:type="character" w:customStyle="1" w:styleId="ListLabel66">
    <w:name w:val="ListLabel 66"/>
    <w:rPr>
      <w:rFonts w:cs="Times New Roman"/>
    </w:rPr>
  </w:style>
  <w:style w:type="character" w:customStyle="1" w:styleId="ListLabel67">
    <w:name w:val="ListLabel 67"/>
    <w:rPr>
      <w:rFonts w:cs="Times New Roman"/>
    </w:rPr>
  </w:style>
  <w:style w:type="character" w:customStyle="1" w:styleId="ListLabel68">
    <w:name w:val="ListLabel 68"/>
    <w:rPr>
      <w:rFonts w:cs="Times New Roman"/>
    </w:rPr>
  </w:style>
  <w:style w:type="character" w:customStyle="1" w:styleId="ListLabel69">
    <w:name w:val="ListLabel 69"/>
    <w:rPr>
      <w:rFonts w:cs="Times New Roman"/>
    </w:rPr>
  </w:style>
  <w:style w:type="character" w:customStyle="1" w:styleId="ListLabel70">
    <w:name w:val="ListLabel 70"/>
    <w:rPr>
      <w:rFonts w:cs="Times New Roman"/>
    </w:rPr>
  </w:style>
  <w:style w:type="character" w:customStyle="1" w:styleId="ListLabel71">
    <w:name w:val="ListLabel 71"/>
    <w:rPr>
      <w:rFonts w:cs="Times New Roman"/>
    </w:rPr>
  </w:style>
  <w:style w:type="character" w:customStyle="1" w:styleId="ListLabel72">
    <w:name w:val="ListLabel 72"/>
    <w:rPr>
      <w:rFonts w:cs="Times New Roman"/>
    </w:rPr>
  </w:style>
  <w:style w:type="character" w:customStyle="1" w:styleId="ListLabel73">
    <w:name w:val="ListLabel 73"/>
    <w:rPr>
      <w:rFonts w:ascii="Times New Roman Cyr" w:eastAsia="Times New Roman Cyr" w:hAnsi="Times New Roman Cyr" w:cs="Times New Roman"/>
    </w:rPr>
  </w:style>
  <w:style w:type="character" w:customStyle="1" w:styleId="ListLabel74">
    <w:name w:val="ListLabel 74"/>
    <w:rPr>
      <w:rFonts w:cs="Times New Roman"/>
    </w:rPr>
  </w:style>
  <w:style w:type="character" w:customStyle="1" w:styleId="ListLabel75">
    <w:name w:val="ListLabel 75"/>
    <w:rPr>
      <w:rFonts w:cs="Times New Roman"/>
    </w:rPr>
  </w:style>
  <w:style w:type="character" w:customStyle="1" w:styleId="ListLabel76">
    <w:name w:val="ListLabel 76"/>
    <w:rPr>
      <w:rFonts w:cs="Times New Roman"/>
    </w:rPr>
  </w:style>
  <w:style w:type="character" w:customStyle="1" w:styleId="ListLabel77">
    <w:name w:val="ListLabel 77"/>
    <w:rPr>
      <w:rFonts w:cs="Times New Roman"/>
    </w:rPr>
  </w:style>
  <w:style w:type="character" w:customStyle="1" w:styleId="ListLabel78">
    <w:name w:val="ListLabel 78"/>
    <w:rPr>
      <w:rFonts w:cs="Times New Roman"/>
    </w:rPr>
  </w:style>
  <w:style w:type="character" w:customStyle="1" w:styleId="ListLabel79">
    <w:name w:val="ListLabel 79"/>
    <w:rPr>
      <w:rFonts w:cs="Times New Roman"/>
    </w:rPr>
  </w:style>
  <w:style w:type="character" w:customStyle="1" w:styleId="ListLabel80">
    <w:name w:val="ListLabel 80"/>
    <w:rPr>
      <w:rFonts w:cs="Times New Roman"/>
    </w:rPr>
  </w:style>
  <w:style w:type="character" w:customStyle="1" w:styleId="ListLabel81">
    <w:name w:val="ListLabel 81"/>
    <w:rPr>
      <w:rFonts w:cs="Times New Roman"/>
    </w:rPr>
  </w:style>
  <w:style w:type="character" w:customStyle="1" w:styleId="ListLabel82">
    <w:name w:val="ListLabel 82"/>
    <w:rPr>
      <w:rFonts w:ascii="Times New Roman Cyr" w:eastAsia="Times New Roman Cyr" w:hAnsi="Times New Roman Cyr" w:cs="Times New Roman"/>
    </w:rPr>
  </w:style>
  <w:style w:type="character" w:customStyle="1" w:styleId="ListLabel83">
    <w:name w:val="ListLabel 83"/>
    <w:rPr>
      <w:rFonts w:cs="Times New Roman"/>
    </w:rPr>
  </w:style>
  <w:style w:type="character" w:customStyle="1" w:styleId="ListLabel84">
    <w:name w:val="ListLabel 84"/>
    <w:rPr>
      <w:rFonts w:cs="Times New Roman"/>
    </w:rPr>
  </w:style>
  <w:style w:type="character" w:customStyle="1" w:styleId="ListLabel85">
    <w:name w:val="ListLabel 85"/>
    <w:rPr>
      <w:rFonts w:cs="Times New Roman"/>
    </w:rPr>
  </w:style>
  <w:style w:type="character" w:customStyle="1" w:styleId="ListLabel86">
    <w:name w:val="ListLabel 86"/>
    <w:rPr>
      <w:rFonts w:cs="Times New Roman"/>
    </w:rPr>
  </w:style>
  <w:style w:type="character" w:customStyle="1" w:styleId="ListLabel87">
    <w:name w:val="ListLabel 87"/>
    <w:rPr>
      <w:rFonts w:cs="Times New Roman"/>
    </w:rPr>
  </w:style>
  <w:style w:type="character" w:customStyle="1" w:styleId="ListLabel88">
    <w:name w:val="ListLabel 88"/>
    <w:rPr>
      <w:rFonts w:cs="Times New Roman"/>
    </w:rPr>
  </w:style>
  <w:style w:type="character" w:customStyle="1" w:styleId="ListLabel89">
    <w:name w:val="ListLabel 89"/>
    <w:rPr>
      <w:rFonts w:cs="Times New Roman"/>
    </w:rPr>
  </w:style>
  <w:style w:type="character" w:customStyle="1" w:styleId="ListLabel90">
    <w:name w:val="ListLabel 90"/>
    <w:rPr>
      <w:rFonts w:cs="Times New Roman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umbering123">
    <w:name w:val="Numbering 123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1a">
    <w:name w:val="WWNum1a"/>
    <w:basedOn w:val="a2"/>
    <w:pPr>
      <w:numPr>
        <w:numId w:val="4"/>
      </w:numPr>
    </w:pPr>
  </w:style>
  <w:style w:type="numbering" w:customStyle="1" w:styleId="WWNum2">
    <w:name w:val="WWNum2"/>
    <w:basedOn w:val="a2"/>
    <w:pPr>
      <w:numPr>
        <w:numId w:val="5"/>
      </w:numPr>
    </w:pPr>
  </w:style>
  <w:style w:type="numbering" w:customStyle="1" w:styleId="WWNum1aa">
    <w:name w:val="WWNum1aa"/>
    <w:basedOn w:val="a2"/>
    <w:pPr>
      <w:numPr>
        <w:numId w:val="6"/>
      </w:numPr>
    </w:pPr>
  </w:style>
  <w:style w:type="numbering" w:customStyle="1" w:styleId="WWNum2a">
    <w:name w:val="WWNum2a"/>
    <w:basedOn w:val="a2"/>
    <w:pPr>
      <w:numPr>
        <w:numId w:val="7"/>
      </w:numPr>
    </w:pPr>
  </w:style>
  <w:style w:type="numbering" w:customStyle="1" w:styleId="WWNum1aaa">
    <w:name w:val="WWNum1aaa"/>
    <w:basedOn w:val="a2"/>
    <w:pPr>
      <w:numPr>
        <w:numId w:val="8"/>
      </w:numPr>
    </w:pPr>
  </w:style>
  <w:style w:type="numbering" w:customStyle="1" w:styleId="WWNum2aa">
    <w:name w:val="WWNum2aa"/>
    <w:basedOn w:val="a2"/>
    <w:pPr>
      <w:numPr>
        <w:numId w:val="9"/>
      </w:numPr>
    </w:pPr>
  </w:style>
  <w:style w:type="numbering" w:customStyle="1" w:styleId="WWNum1aaaa">
    <w:name w:val="WWNum1aaaa"/>
    <w:basedOn w:val="a2"/>
    <w:pPr>
      <w:numPr>
        <w:numId w:val="10"/>
      </w:numPr>
    </w:pPr>
  </w:style>
  <w:style w:type="numbering" w:customStyle="1" w:styleId="WWNum1aaaaa">
    <w:name w:val="WWNum1aaaaa"/>
    <w:basedOn w:val="a2"/>
    <w:pPr>
      <w:numPr>
        <w:numId w:val="11"/>
      </w:numPr>
    </w:pPr>
  </w:style>
  <w:style w:type="numbering" w:customStyle="1" w:styleId="WWNum1aaaaaa">
    <w:name w:val="WWNum1aaaaaa"/>
    <w:basedOn w:val="a2"/>
    <w:pPr>
      <w:numPr>
        <w:numId w:val="12"/>
      </w:numPr>
    </w:pPr>
  </w:style>
  <w:style w:type="character" w:styleId="ab">
    <w:name w:val="Hyperlink"/>
    <w:basedOn w:val="a0"/>
    <w:uiPriority w:val="99"/>
    <w:unhideWhenUsed/>
    <w:rsid w:val="000009A9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009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66168/simple-example-of-threading-in-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ftcraft.ru/edu/compar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Радайкин Владислав Александрович</cp:lastModifiedBy>
  <cp:revision>1</cp:revision>
  <dcterms:created xsi:type="dcterms:W3CDTF">2020-05-16T02:03:00Z</dcterms:created>
  <dcterms:modified xsi:type="dcterms:W3CDTF">2020-12-14T19:49:00Z</dcterms:modified>
</cp:coreProperties>
</file>